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28" w:rsidRPr="00605DA5" w:rsidRDefault="004A7228" w:rsidP="004A7228">
      <w:pPr>
        <w:spacing w:before="200" w:after="0"/>
        <w:jc w:val="center"/>
        <w:rPr>
          <w:rFonts w:ascii="Times New Roman" w:hAnsi="Times New Roman" w:cs="Times New Roman"/>
          <w:sz w:val="28"/>
          <w:szCs w:val="28"/>
        </w:rPr>
      </w:pPr>
      <w:r w:rsidRPr="00605DA5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</w:t>
      </w:r>
      <w:r w:rsidRPr="00605DA5">
        <w:rPr>
          <w:rFonts w:ascii="Times New Roman" w:eastAsia="Times New Roman" w:hAnsi="Times New Roman" w:cs="Times New Roman"/>
          <w:b/>
          <w:sz w:val="28"/>
          <w:szCs w:val="28"/>
        </w:rPr>
        <w:t xml:space="preserve">ФГБОУ </w:t>
      </w:r>
      <w:proofErr w:type="gramStart"/>
      <w:r w:rsidRPr="00605DA5">
        <w:rPr>
          <w:rFonts w:ascii="Times New Roman" w:eastAsia="Times New Roman" w:hAnsi="Times New Roman" w:cs="Times New Roman"/>
          <w:b/>
          <w:sz w:val="28"/>
          <w:szCs w:val="28"/>
        </w:rPr>
        <w:t>ВО</w:t>
      </w:r>
      <w:proofErr w:type="gramEnd"/>
      <w:r w:rsidRPr="00605DA5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605DA5">
        <w:rPr>
          <w:rFonts w:ascii="Times New Roman" w:eastAsia="Times New Roman" w:hAnsi="Times New Roman" w:cs="Times New Roman"/>
          <w:b/>
          <w:sz w:val="28"/>
          <w:szCs w:val="28"/>
        </w:rPr>
        <w:t>Северо-Кавказская</w:t>
      </w:r>
      <w:proofErr w:type="spellEnd"/>
      <w:r w:rsidRPr="00605DA5">
        <w:rPr>
          <w:rFonts w:ascii="Times New Roman" w:eastAsia="Times New Roman" w:hAnsi="Times New Roman" w:cs="Times New Roman"/>
          <w:b/>
          <w:sz w:val="28"/>
          <w:szCs w:val="28"/>
        </w:rPr>
        <w:t xml:space="preserve"> государственная академия»</w:t>
      </w:r>
    </w:p>
    <w:p w:rsidR="004A7228" w:rsidRPr="00605DA5" w:rsidRDefault="004A7228" w:rsidP="004A722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5DA5">
        <w:rPr>
          <w:rFonts w:ascii="Times New Roman" w:hAnsi="Times New Roman" w:cs="Times New Roman"/>
          <w:b/>
          <w:bCs/>
          <w:sz w:val="28"/>
          <w:szCs w:val="28"/>
        </w:rPr>
        <w:t>в рамках Года единства народов России</w:t>
      </w:r>
    </w:p>
    <w:p w:rsidR="00A85642" w:rsidRPr="00605DA5" w:rsidRDefault="004A7228" w:rsidP="00605D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5D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4709" w:type="dxa"/>
        <w:tblLayout w:type="fixed"/>
        <w:tblLook w:val="04A0"/>
      </w:tblPr>
      <w:tblGrid>
        <w:gridCol w:w="745"/>
        <w:gridCol w:w="7868"/>
        <w:gridCol w:w="1701"/>
        <w:gridCol w:w="4395"/>
      </w:tblGrid>
      <w:tr w:rsidR="00A85642" w:rsidRPr="00605DA5" w:rsidTr="00E23681">
        <w:tc>
          <w:tcPr>
            <w:tcW w:w="745" w:type="dxa"/>
          </w:tcPr>
          <w:p w:rsidR="00A85642" w:rsidRPr="00605DA5" w:rsidRDefault="00A85642" w:rsidP="00A8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DA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868" w:type="dxa"/>
          </w:tcPr>
          <w:p w:rsidR="00A85642" w:rsidRPr="00605DA5" w:rsidRDefault="00A85642" w:rsidP="00A8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D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A85642" w:rsidRPr="00605DA5" w:rsidRDefault="00A85642" w:rsidP="00605D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DA5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4395" w:type="dxa"/>
          </w:tcPr>
          <w:p w:rsidR="00A85642" w:rsidRPr="00605DA5" w:rsidRDefault="004A7228" w:rsidP="00A85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D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605DA5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B6E0F1"/>
              </w:rPr>
              <w:t xml:space="preserve"> </w:t>
            </w:r>
            <w:r w:rsidRPr="00605D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Организатор</w:t>
            </w:r>
          </w:p>
        </w:tc>
      </w:tr>
      <w:tr w:rsidR="00F53C6E" w:rsidRPr="00E47567" w:rsidTr="00E23681">
        <w:tc>
          <w:tcPr>
            <w:tcW w:w="745" w:type="dxa"/>
          </w:tcPr>
          <w:p w:rsidR="00F53C6E" w:rsidRPr="00E47567" w:rsidRDefault="00F53C6E" w:rsidP="00E475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8" w:type="dxa"/>
          </w:tcPr>
          <w:p w:rsidR="00F53C6E" w:rsidRPr="00E47567" w:rsidRDefault="00F53C6E" w:rsidP="00E475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56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Лекция-дискуссия «Гражданская идентичность и единство народов» совместно с Российским обществом «Знание»</w:t>
            </w:r>
          </w:p>
        </w:tc>
        <w:tc>
          <w:tcPr>
            <w:tcW w:w="1701" w:type="dxa"/>
          </w:tcPr>
          <w:p w:rsidR="00F53C6E" w:rsidRPr="00E47567" w:rsidRDefault="00F53C6E" w:rsidP="00E475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395" w:type="dxa"/>
          </w:tcPr>
          <w:p w:rsidR="00F53C6E" w:rsidRPr="00E47567" w:rsidRDefault="0080745E" w:rsidP="00E475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Управление по молодежной политике и воспитательной работе ФГБОУ ВО «СКГА»</w:t>
            </w:r>
          </w:p>
        </w:tc>
      </w:tr>
      <w:tr w:rsidR="001B095C" w:rsidRPr="00E47567" w:rsidTr="00E23681">
        <w:tc>
          <w:tcPr>
            <w:tcW w:w="745" w:type="dxa"/>
          </w:tcPr>
          <w:p w:rsidR="001B095C" w:rsidRPr="00E47567" w:rsidRDefault="001B095C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1B095C" w:rsidRPr="00E47567" w:rsidRDefault="001B095C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Круглый стол «Диалог культур народов Северного Кавказа»</w:t>
            </w:r>
          </w:p>
        </w:tc>
        <w:tc>
          <w:tcPr>
            <w:tcW w:w="1701" w:type="dxa"/>
          </w:tcPr>
          <w:p w:rsidR="001B095C" w:rsidRPr="00E47567" w:rsidRDefault="001B095C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395" w:type="dxa"/>
          </w:tcPr>
          <w:p w:rsidR="001B095C" w:rsidRPr="00E47567" w:rsidRDefault="0080745E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Управление по молодежной политике и воспитательной работе ФГБОУ ВО «СКГА»</w:t>
            </w:r>
          </w:p>
        </w:tc>
      </w:tr>
      <w:tr w:rsidR="001B095C" w:rsidRPr="00E47567" w:rsidTr="00E23681">
        <w:tc>
          <w:tcPr>
            <w:tcW w:w="745" w:type="dxa"/>
          </w:tcPr>
          <w:p w:rsidR="001B095C" w:rsidRPr="00E47567" w:rsidRDefault="001B095C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1B095C" w:rsidRPr="00E47567" w:rsidRDefault="001B095C" w:rsidP="00E475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</w:t>
            </w:r>
            <w:r w:rsidRPr="00E475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003D5" w:rsidRPr="00E4756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«Многоликая страна»</w:t>
            </w:r>
          </w:p>
        </w:tc>
        <w:tc>
          <w:tcPr>
            <w:tcW w:w="1701" w:type="dxa"/>
          </w:tcPr>
          <w:p w:rsidR="001B095C" w:rsidRPr="00E47567" w:rsidRDefault="001B095C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395" w:type="dxa"/>
          </w:tcPr>
          <w:p w:rsidR="001B095C" w:rsidRPr="00E47567" w:rsidRDefault="0080745E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Управление по молодежной политике и воспитательной работе ФГБОУ ВО «СКГА»</w:t>
            </w:r>
          </w:p>
        </w:tc>
      </w:tr>
      <w:tr w:rsidR="00A46F22" w:rsidRPr="00E47567" w:rsidTr="00E23681">
        <w:tc>
          <w:tcPr>
            <w:tcW w:w="745" w:type="dxa"/>
          </w:tcPr>
          <w:p w:rsidR="00A46F22" w:rsidRPr="00E47567" w:rsidRDefault="00A46F22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A46F22" w:rsidRPr="00E47567" w:rsidRDefault="00797DDD" w:rsidP="00E47567">
            <w:pPr>
              <w:shd w:val="clear" w:color="auto" w:fill="FFFFFF"/>
              <w:spacing w:after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5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Круглы</w:t>
            </w:r>
            <w:r w:rsidR="004D68E1" w:rsidRPr="00E475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й</w:t>
            </w:r>
            <w:r w:rsidRPr="00E475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05DA5" w:rsidRPr="00E475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стол,</w:t>
            </w:r>
            <w:r w:rsidRPr="00E475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4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6F22" w:rsidRPr="00E47567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A46F22"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дню родного языка</w:t>
            </w:r>
          </w:p>
        </w:tc>
        <w:tc>
          <w:tcPr>
            <w:tcW w:w="1701" w:type="dxa"/>
          </w:tcPr>
          <w:p w:rsidR="00A46F22" w:rsidRPr="00E47567" w:rsidRDefault="00797DDD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395" w:type="dxa"/>
          </w:tcPr>
          <w:p w:rsidR="00797DDD" w:rsidRPr="00E47567" w:rsidRDefault="00797DDD" w:rsidP="00E47567">
            <w:pPr>
              <w:pStyle w:val="a6"/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Институт Дизайна и лингвистики</w:t>
            </w:r>
          </w:p>
          <w:p w:rsidR="00A46F22" w:rsidRPr="00E47567" w:rsidRDefault="000A1A6E" w:rsidP="00E4756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Кафедра «</w:t>
            </w:r>
            <w:r w:rsidR="00DA1FA4" w:rsidRPr="00E47567">
              <w:rPr>
                <w:rFonts w:ascii="Times New Roman" w:hAnsi="Times New Roman" w:cs="Times New Roman"/>
                <w:sz w:val="28"/>
                <w:szCs w:val="28"/>
              </w:rPr>
              <w:t>Кафедра «Межкультурная коммуникация»</w:t>
            </w:r>
          </w:p>
        </w:tc>
      </w:tr>
      <w:tr w:rsidR="00E55444" w:rsidRPr="00E47567" w:rsidTr="00E23681">
        <w:tc>
          <w:tcPr>
            <w:tcW w:w="745" w:type="dxa"/>
          </w:tcPr>
          <w:p w:rsidR="00E55444" w:rsidRPr="00E47567" w:rsidRDefault="00E55444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E55444" w:rsidRPr="00E47567" w:rsidRDefault="00E55444" w:rsidP="00E23681">
            <w:pPr>
              <w:shd w:val="clear" w:color="auto" w:fill="FFFFFF"/>
              <w:spacing w:after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5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Просветительские встречи </w:t>
            </w:r>
            <w:r w:rsidR="00C003D5" w:rsidRPr="00E4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выдающимися деятелями (Героями России, спортсменами), посвященные ценностям единства и патриотизма.</w:t>
            </w:r>
          </w:p>
        </w:tc>
        <w:tc>
          <w:tcPr>
            <w:tcW w:w="1701" w:type="dxa"/>
          </w:tcPr>
          <w:p w:rsidR="00E55444" w:rsidRPr="00E47567" w:rsidRDefault="00C003D5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395" w:type="dxa"/>
          </w:tcPr>
          <w:p w:rsidR="00E55444" w:rsidRPr="00E47567" w:rsidRDefault="0080745E" w:rsidP="00E47567">
            <w:pPr>
              <w:pStyle w:val="a6"/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Управление по молодежной политике и воспитательной работе ФГБОУ ВО «СКГА»</w:t>
            </w:r>
          </w:p>
        </w:tc>
      </w:tr>
      <w:tr w:rsidR="001B095C" w:rsidRPr="00E47567" w:rsidTr="00E23681">
        <w:tc>
          <w:tcPr>
            <w:tcW w:w="745" w:type="dxa"/>
          </w:tcPr>
          <w:p w:rsidR="001B095C" w:rsidRPr="00E47567" w:rsidRDefault="001B095C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1B095C" w:rsidRPr="00E47567" w:rsidRDefault="00C003D5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B095C" w:rsidRPr="00E47567">
              <w:rPr>
                <w:rFonts w:ascii="Times New Roman" w:hAnsi="Times New Roman" w:cs="Times New Roman"/>
                <w:sz w:val="28"/>
                <w:szCs w:val="28"/>
              </w:rPr>
              <w:t>раздновани</w:t>
            </w: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1B095C"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095C" w:rsidRPr="00E475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календарно-обрядового праздника «</w:t>
            </w:r>
            <w:r w:rsidR="001B095C" w:rsidRPr="00E47567">
              <w:rPr>
                <w:rFonts w:ascii="Times New Roman" w:hAnsi="Times New Roman" w:cs="Times New Roman"/>
                <w:sz w:val="28"/>
                <w:szCs w:val="28"/>
              </w:rPr>
              <w:t>Масленица»</w:t>
            </w:r>
          </w:p>
        </w:tc>
        <w:tc>
          <w:tcPr>
            <w:tcW w:w="1701" w:type="dxa"/>
            <w:vAlign w:val="center"/>
          </w:tcPr>
          <w:p w:rsidR="001B095C" w:rsidRPr="00E47567" w:rsidRDefault="00764FFB" w:rsidP="00E4756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395" w:type="dxa"/>
          </w:tcPr>
          <w:p w:rsidR="001B095C" w:rsidRPr="00E47567" w:rsidRDefault="001B095C" w:rsidP="00E4756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Инженерный институт;</w:t>
            </w:r>
            <w:r w:rsidR="00605DA5"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Медицинский институт;</w:t>
            </w:r>
          </w:p>
          <w:p w:rsidR="001B095C" w:rsidRPr="00E47567" w:rsidRDefault="001B095C" w:rsidP="00E4756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Управление по молодежной политике и воспитательной работе ФГБОУ ВО «СКГА»</w:t>
            </w:r>
          </w:p>
        </w:tc>
      </w:tr>
      <w:tr w:rsidR="00764FFB" w:rsidRPr="00E47567" w:rsidTr="00E23681">
        <w:tc>
          <w:tcPr>
            <w:tcW w:w="745" w:type="dxa"/>
          </w:tcPr>
          <w:p w:rsidR="00764FFB" w:rsidRPr="00E47567" w:rsidRDefault="00764FFB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764FFB" w:rsidRPr="00E47567" w:rsidRDefault="00764FFB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Кинолекторий «Дружба народов в отечественном кино»</w:t>
            </w:r>
          </w:p>
        </w:tc>
        <w:tc>
          <w:tcPr>
            <w:tcW w:w="1701" w:type="dxa"/>
          </w:tcPr>
          <w:p w:rsidR="00764FFB" w:rsidRPr="00E47567" w:rsidRDefault="00E47567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53C6E" w:rsidRPr="00E47567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764FFB" w:rsidRPr="00E47567" w:rsidRDefault="00764FFB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Управление по молодежной политике и воспитательной работе ФГБОУ ВО «СКГА»</w:t>
            </w:r>
          </w:p>
        </w:tc>
      </w:tr>
      <w:tr w:rsidR="00A46F22" w:rsidRPr="00E47567" w:rsidTr="00E23681">
        <w:tc>
          <w:tcPr>
            <w:tcW w:w="745" w:type="dxa"/>
          </w:tcPr>
          <w:p w:rsidR="00A46F22" w:rsidRPr="00E47567" w:rsidRDefault="00A46F22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A46F22" w:rsidRPr="00E47567" w:rsidRDefault="00A46F22" w:rsidP="00E47567">
            <w:pPr>
              <w:shd w:val="clear" w:color="auto" w:fill="FFFFFF"/>
              <w:spacing w:after="1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47567">
              <w:rPr>
                <w:rFonts w:ascii="Times New Roman" w:eastAsia="Times New Roman" w:hAnsi="Times New Roman" w:cs="Times New Roman"/>
                <w:sz w:val="28"/>
                <w:szCs w:val="28"/>
              </w:rPr>
              <w:t>Ярмарка гастрономической кухни и народных промыслов</w:t>
            </w:r>
          </w:p>
        </w:tc>
        <w:tc>
          <w:tcPr>
            <w:tcW w:w="1701" w:type="dxa"/>
          </w:tcPr>
          <w:p w:rsidR="00A46F22" w:rsidRPr="00E47567" w:rsidRDefault="00E47567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53C6E" w:rsidRPr="00E47567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A46F22" w:rsidRPr="00E47567" w:rsidRDefault="00764FFB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Управление по молодежной политике и воспитательной работе ФГБОУ ВО «СКГА»</w:t>
            </w:r>
          </w:p>
        </w:tc>
      </w:tr>
      <w:tr w:rsidR="00F53C6E" w:rsidRPr="00E47567" w:rsidTr="00E23681">
        <w:tc>
          <w:tcPr>
            <w:tcW w:w="745" w:type="dxa"/>
          </w:tcPr>
          <w:p w:rsidR="00F53C6E" w:rsidRPr="00E47567" w:rsidRDefault="00F53C6E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F53C6E" w:rsidRPr="00E47567" w:rsidRDefault="00F53C6E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Литературно-творческий вечер «Народы России: традиции и ценности»</w:t>
            </w:r>
          </w:p>
        </w:tc>
        <w:tc>
          <w:tcPr>
            <w:tcW w:w="1701" w:type="dxa"/>
          </w:tcPr>
          <w:p w:rsidR="00F53C6E" w:rsidRPr="00E47567" w:rsidRDefault="00E47567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53C6E" w:rsidRPr="00E47567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E47567" w:rsidRPr="00E47567" w:rsidRDefault="00E47567" w:rsidP="00E475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Библиотечно-издательский центр;</w:t>
            </w:r>
          </w:p>
          <w:p w:rsidR="00F53C6E" w:rsidRPr="00E47567" w:rsidRDefault="00F53C6E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молодежной политике и воспитательной работе </w:t>
            </w:r>
            <w:r w:rsidR="00E47567"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46F22" w:rsidRPr="00E47567" w:rsidTr="00E23681">
        <w:tc>
          <w:tcPr>
            <w:tcW w:w="745" w:type="dxa"/>
          </w:tcPr>
          <w:p w:rsidR="00A46F22" w:rsidRPr="00E47567" w:rsidRDefault="00A46F22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A46F22" w:rsidRPr="00E47567" w:rsidRDefault="00A46F22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Конкурс вокального искусства «Содружество голосов народов России»</w:t>
            </w:r>
          </w:p>
        </w:tc>
        <w:tc>
          <w:tcPr>
            <w:tcW w:w="1701" w:type="dxa"/>
          </w:tcPr>
          <w:p w:rsidR="00A46F22" w:rsidRPr="00E47567" w:rsidRDefault="00E47567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53C6E" w:rsidRPr="00E47567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A46F22" w:rsidRPr="00E47567" w:rsidRDefault="00F53C6E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Управление по молодежной политике и воспитательной работе ФГБОУ ВО «СКГА»</w:t>
            </w:r>
          </w:p>
        </w:tc>
      </w:tr>
      <w:tr w:rsidR="00A46F22" w:rsidRPr="00E47567" w:rsidTr="00E23681">
        <w:tc>
          <w:tcPr>
            <w:tcW w:w="745" w:type="dxa"/>
          </w:tcPr>
          <w:p w:rsidR="00A46F22" w:rsidRPr="00E47567" w:rsidRDefault="00A46F22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A46F22" w:rsidRPr="00E47567" w:rsidRDefault="00A46F22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Круглый стол «</w:t>
            </w:r>
            <w:proofErr w:type="spellStart"/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Медиа</w:t>
            </w:r>
            <w:proofErr w:type="spellEnd"/>
            <w:r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 единства: молодежные СМИ как пространство диалога народов России»</w:t>
            </w:r>
          </w:p>
        </w:tc>
        <w:tc>
          <w:tcPr>
            <w:tcW w:w="1701" w:type="dxa"/>
          </w:tcPr>
          <w:p w:rsidR="00A46F22" w:rsidRPr="00E47567" w:rsidRDefault="00E47567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53C6E" w:rsidRPr="00E47567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A46F22" w:rsidRPr="00E47567" w:rsidRDefault="00F53C6E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Пресс-служба ФГБОУ ВО «СКГА»</w:t>
            </w:r>
          </w:p>
        </w:tc>
      </w:tr>
      <w:tr w:rsidR="000934FC" w:rsidRPr="00E47567" w:rsidTr="00E23681">
        <w:tc>
          <w:tcPr>
            <w:tcW w:w="745" w:type="dxa"/>
          </w:tcPr>
          <w:p w:rsidR="000934FC" w:rsidRPr="00E47567" w:rsidRDefault="000934FC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0934FC" w:rsidRPr="00E47567" w:rsidRDefault="000934FC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Конкурс видеороликов «Расскажи о своих традициях»</w:t>
            </w:r>
          </w:p>
        </w:tc>
        <w:tc>
          <w:tcPr>
            <w:tcW w:w="1701" w:type="dxa"/>
            <w:vAlign w:val="center"/>
          </w:tcPr>
          <w:p w:rsidR="000934FC" w:rsidRPr="00E47567" w:rsidRDefault="006333BC" w:rsidP="00E475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934FC" w:rsidRPr="00E47567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4FC" w:rsidRPr="00E47567">
              <w:rPr>
                <w:rFonts w:ascii="Times New Roman" w:hAnsi="Times New Roman" w:cs="Times New Roman"/>
                <w:sz w:val="28"/>
                <w:szCs w:val="28"/>
              </w:rPr>
              <w:t>- март</w:t>
            </w:r>
          </w:p>
        </w:tc>
        <w:tc>
          <w:tcPr>
            <w:tcW w:w="4395" w:type="dxa"/>
          </w:tcPr>
          <w:p w:rsidR="000934FC" w:rsidRPr="00E47567" w:rsidRDefault="000934FC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Пресс-служба ФГБОУ ВО «СКГА»</w:t>
            </w:r>
          </w:p>
        </w:tc>
      </w:tr>
      <w:tr w:rsidR="00A46F22" w:rsidRPr="00E47567" w:rsidTr="00E23681">
        <w:tc>
          <w:tcPr>
            <w:tcW w:w="745" w:type="dxa"/>
          </w:tcPr>
          <w:p w:rsidR="00A46F22" w:rsidRPr="00E47567" w:rsidRDefault="00A46F22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A46F22" w:rsidRPr="00E47567" w:rsidRDefault="00A46F22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Студенческая конференция «Единство народов в истории России»</w:t>
            </w:r>
          </w:p>
        </w:tc>
        <w:tc>
          <w:tcPr>
            <w:tcW w:w="1701" w:type="dxa"/>
          </w:tcPr>
          <w:p w:rsidR="00A46F22" w:rsidRPr="00E47567" w:rsidRDefault="006333BC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53C6E" w:rsidRPr="00E47567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605DA5" w:rsidRPr="00E47567" w:rsidRDefault="00E47567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05DA5" w:rsidRPr="00E47567">
              <w:rPr>
                <w:rFonts w:ascii="Times New Roman" w:hAnsi="Times New Roman" w:cs="Times New Roman"/>
                <w:sz w:val="28"/>
                <w:szCs w:val="28"/>
              </w:rPr>
              <w:t>нститут Экономики и управления</w:t>
            </w:r>
            <w:proofErr w:type="gramStart"/>
            <w:r w:rsidR="00605DA5"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A46F22" w:rsidRPr="00E47567" w:rsidRDefault="00605DA5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Кафедра «Гуманитарные дисциплины»;</w:t>
            </w:r>
          </w:p>
        </w:tc>
      </w:tr>
      <w:tr w:rsidR="000934FC" w:rsidRPr="00E47567" w:rsidTr="00E23681">
        <w:tc>
          <w:tcPr>
            <w:tcW w:w="745" w:type="dxa"/>
          </w:tcPr>
          <w:p w:rsidR="000934FC" w:rsidRPr="00E47567" w:rsidRDefault="000934FC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0934FC" w:rsidRPr="00E47567" w:rsidRDefault="000934FC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Круглый стол «Правовая защита межнационального согласия»</w:t>
            </w:r>
          </w:p>
        </w:tc>
        <w:tc>
          <w:tcPr>
            <w:tcW w:w="1701" w:type="dxa"/>
          </w:tcPr>
          <w:p w:rsidR="000934FC" w:rsidRPr="00E47567" w:rsidRDefault="006333BC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934FC" w:rsidRPr="00E47567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0934FC" w:rsidRPr="00E47567" w:rsidRDefault="000934FC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Юридический институт</w:t>
            </w:r>
          </w:p>
        </w:tc>
      </w:tr>
      <w:tr w:rsidR="00A46F22" w:rsidRPr="00E47567" w:rsidTr="00E23681">
        <w:tc>
          <w:tcPr>
            <w:tcW w:w="745" w:type="dxa"/>
          </w:tcPr>
          <w:p w:rsidR="00A46F22" w:rsidRPr="00E47567" w:rsidRDefault="00A46F22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A46F22" w:rsidRPr="00E47567" w:rsidRDefault="00A46F22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Дискуссия «Межнациональный диалог в современном обществе</w:t>
            </w:r>
            <w:r w:rsidR="00665DED" w:rsidRPr="00E475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A46F22" w:rsidRPr="00E47567" w:rsidRDefault="00A46F22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46F22" w:rsidRPr="00E47567" w:rsidRDefault="00E47567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молодежной политике и воспитательной работе </w:t>
            </w:r>
          </w:p>
        </w:tc>
      </w:tr>
      <w:tr w:rsidR="00A46F22" w:rsidRPr="00E47567" w:rsidTr="00E23681">
        <w:tc>
          <w:tcPr>
            <w:tcW w:w="745" w:type="dxa"/>
          </w:tcPr>
          <w:p w:rsidR="00A46F22" w:rsidRPr="00E47567" w:rsidRDefault="00A46F22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A46F22" w:rsidRPr="00E47567" w:rsidRDefault="00A46F22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Творческий конкурс чтецов «Родной земли многоголосье»</w:t>
            </w:r>
          </w:p>
        </w:tc>
        <w:tc>
          <w:tcPr>
            <w:tcW w:w="1701" w:type="dxa"/>
          </w:tcPr>
          <w:p w:rsidR="00A46F22" w:rsidRPr="00E47567" w:rsidRDefault="006333BC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934FC" w:rsidRPr="00E47567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A46F22" w:rsidRPr="00E47567" w:rsidRDefault="000934FC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молодежной политике и воспитательной работе </w:t>
            </w:r>
            <w:r w:rsidR="00E47567"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46F22" w:rsidRPr="00E47567" w:rsidTr="00E23681">
        <w:tc>
          <w:tcPr>
            <w:tcW w:w="745" w:type="dxa"/>
          </w:tcPr>
          <w:p w:rsidR="00A46F22" w:rsidRPr="00E47567" w:rsidRDefault="00A46F22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A46F22" w:rsidRPr="00E47567" w:rsidRDefault="00E55444" w:rsidP="00E47567">
            <w:pPr>
              <w:shd w:val="clear" w:color="auto" w:fill="FFFFFF"/>
              <w:spacing w:after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5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Выставка-инсталляция:</w:t>
            </w:r>
            <w:r w:rsidRPr="00E4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«Лица героев: многонациональный бессмертный полк </w:t>
            </w:r>
            <w:r w:rsidRPr="00E4756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СКГА</w:t>
            </w:r>
            <w:r w:rsidRPr="00E4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701" w:type="dxa"/>
          </w:tcPr>
          <w:p w:rsidR="00A46F22" w:rsidRPr="00E47567" w:rsidRDefault="006333BC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A42E3" w:rsidRPr="00E47567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A46F22" w:rsidRPr="00E47567" w:rsidRDefault="000934FC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молодежной политике и воспитательной работе </w:t>
            </w:r>
            <w:r w:rsidR="00E47567"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645AF" w:rsidRPr="00E47567" w:rsidTr="00E23681">
        <w:tc>
          <w:tcPr>
            <w:tcW w:w="745" w:type="dxa"/>
          </w:tcPr>
          <w:p w:rsidR="00D645AF" w:rsidRPr="00E47567" w:rsidRDefault="00D645AF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D645AF" w:rsidRPr="00E47567" w:rsidRDefault="00D645AF" w:rsidP="00E47567">
            <w:pPr>
              <w:shd w:val="clear" w:color="auto" w:fill="FFFFFF"/>
              <w:spacing w:after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5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Спецпроект «Одна на всех»:</w:t>
            </w:r>
            <w:r w:rsidRPr="00E4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Серия коротких интервью, где иностранные студенты СКГА и представители разных этносов России рассказывают, что для их семей значит 9 Мая.</w:t>
            </w:r>
            <w:r w:rsidR="00337048" w:rsidRPr="00E4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соц</w:t>
            </w:r>
            <w:proofErr w:type="gramStart"/>
            <w:r w:rsidR="00337048" w:rsidRPr="00E4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="00337048" w:rsidRPr="00E4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етях)</w:t>
            </w:r>
          </w:p>
        </w:tc>
        <w:tc>
          <w:tcPr>
            <w:tcW w:w="1701" w:type="dxa"/>
          </w:tcPr>
          <w:p w:rsidR="00D645AF" w:rsidRPr="00E47567" w:rsidRDefault="006333BC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A42E3" w:rsidRPr="00E47567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D645AF" w:rsidRPr="00E47567" w:rsidRDefault="000934FC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молодежной политике и воспитательной работе </w:t>
            </w:r>
            <w:r w:rsidR="00E47567"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645AF" w:rsidRPr="00E47567" w:rsidTr="00E23681">
        <w:tc>
          <w:tcPr>
            <w:tcW w:w="745" w:type="dxa"/>
          </w:tcPr>
          <w:p w:rsidR="00D645AF" w:rsidRPr="00E47567" w:rsidRDefault="00D645AF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D645AF" w:rsidRPr="00E47567" w:rsidRDefault="00D645AF" w:rsidP="00E47567">
            <w:pPr>
              <w:shd w:val="clear" w:color="auto" w:fill="FFFFFF"/>
              <w:spacing w:after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5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Диалог поколений «Наследники Единства»:</w:t>
            </w:r>
            <w:r w:rsidRPr="00E4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Встреча студентов с ветеранами боевых и участниками СВО. Акцент на преемственности ценностей: как современные герои, подобно своим дедам, стоят на защите многонационального мира.</w:t>
            </w:r>
          </w:p>
        </w:tc>
        <w:tc>
          <w:tcPr>
            <w:tcW w:w="1701" w:type="dxa"/>
          </w:tcPr>
          <w:p w:rsidR="00D645AF" w:rsidRPr="00E47567" w:rsidRDefault="006333BC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A42E3" w:rsidRPr="00E47567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0934FC" w:rsidRPr="00E47567" w:rsidRDefault="000934FC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ВУЦ СКГА;</w:t>
            </w:r>
          </w:p>
          <w:p w:rsidR="00D645AF" w:rsidRPr="00E47567" w:rsidRDefault="000934FC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молодежной политике и воспитательной работе </w:t>
            </w:r>
            <w:r w:rsidR="00E47567"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34FC" w:rsidRPr="00E47567" w:rsidTr="00E23681">
        <w:tc>
          <w:tcPr>
            <w:tcW w:w="745" w:type="dxa"/>
          </w:tcPr>
          <w:p w:rsidR="000934FC" w:rsidRPr="00E47567" w:rsidRDefault="000934FC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0934FC" w:rsidRPr="00E47567" w:rsidRDefault="00E16130" w:rsidP="00E47567">
            <w:pPr>
              <w:shd w:val="clear" w:color="auto" w:fill="FFFFFF"/>
              <w:spacing w:after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5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Исторический лекторий</w:t>
            </w:r>
            <w:r w:rsidRPr="00E47567">
              <w:rPr>
                <w:rStyle w:val="a3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E4756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совместно с Российским обществом «Знание»</w:t>
            </w:r>
            <w:r w:rsidRPr="00E475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E4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«Вклад народов Кавказа в общую Победу».</w:t>
            </w:r>
          </w:p>
        </w:tc>
        <w:tc>
          <w:tcPr>
            <w:tcW w:w="1701" w:type="dxa"/>
          </w:tcPr>
          <w:p w:rsidR="000934FC" w:rsidRPr="00E47567" w:rsidRDefault="006333BC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16130" w:rsidRPr="00E47567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0934FC" w:rsidRPr="00E47567" w:rsidRDefault="00E16130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молодежной политике и воспитательной работе </w:t>
            </w:r>
            <w:r w:rsidR="00E47567"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16130" w:rsidRPr="00E47567" w:rsidTr="00E23681">
        <w:tc>
          <w:tcPr>
            <w:tcW w:w="745" w:type="dxa"/>
          </w:tcPr>
          <w:p w:rsidR="00E16130" w:rsidRPr="00E47567" w:rsidRDefault="00E16130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E16130" w:rsidRPr="00E47567" w:rsidRDefault="00E16130" w:rsidP="00E47567">
            <w:pPr>
              <w:shd w:val="clear" w:color="auto" w:fill="FFFFFF"/>
              <w:spacing w:after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5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Студенческая конференция:</w:t>
            </w:r>
            <w:r w:rsidRPr="00E4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«Единство фронта и тыла как фактор победы в Великой Отечественной войне».</w:t>
            </w:r>
          </w:p>
        </w:tc>
        <w:tc>
          <w:tcPr>
            <w:tcW w:w="1701" w:type="dxa"/>
          </w:tcPr>
          <w:p w:rsidR="00E16130" w:rsidRPr="00E47567" w:rsidRDefault="006333BC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16130" w:rsidRPr="00E47567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E16130" w:rsidRPr="00E47567" w:rsidRDefault="00E47567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16130"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нститут Экономики </w:t>
            </w: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и управления</w:t>
            </w:r>
            <w:r w:rsidR="00E16130" w:rsidRPr="00E4756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6130" w:rsidRPr="00E47567" w:rsidRDefault="00E16130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Кафедра «Гуманитарные дисциплины»</w:t>
            </w:r>
          </w:p>
        </w:tc>
      </w:tr>
      <w:tr w:rsidR="003A1799" w:rsidRPr="00E47567" w:rsidTr="00E23681">
        <w:tc>
          <w:tcPr>
            <w:tcW w:w="745" w:type="dxa"/>
          </w:tcPr>
          <w:p w:rsidR="003A1799" w:rsidRPr="00E47567" w:rsidRDefault="003A1799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3A1799" w:rsidRPr="00E47567" w:rsidRDefault="003A1799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Фестиваль-конкурс народного искусства «В единстве народов  - сила России»</w:t>
            </w:r>
          </w:p>
        </w:tc>
        <w:tc>
          <w:tcPr>
            <w:tcW w:w="1701" w:type="dxa"/>
          </w:tcPr>
          <w:p w:rsidR="003A1799" w:rsidRPr="00E47567" w:rsidRDefault="006333BC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A1799" w:rsidRPr="00E47567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3A1799" w:rsidRPr="00E47567" w:rsidRDefault="003A1799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молодежной политике и воспитательной работе </w:t>
            </w:r>
            <w:r w:rsidR="00E47567"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1799" w:rsidRPr="00E47567" w:rsidTr="00E23681">
        <w:tc>
          <w:tcPr>
            <w:tcW w:w="745" w:type="dxa"/>
          </w:tcPr>
          <w:p w:rsidR="003A1799" w:rsidRPr="00E47567" w:rsidRDefault="003A1799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3A1799" w:rsidRPr="00E47567" w:rsidRDefault="003A1799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«Традиции в кадре» </w:t>
            </w:r>
            <w:r w:rsidRPr="00E4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соц</w:t>
            </w:r>
            <w:proofErr w:type="gramStart"/>
            <w:r w:rsidRPr="00E4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E4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етях)</w:t>
            </w:r>
          </w:p>
        </w:tc>
        <w:tc>
          <w:tcPr>
            <w:tcW w:w="1701" w:type="dxa"/>
          </w:tcPr>
          <w:p w:rsidR="003A1799" w:rsidRPr="00E47567" w:rsidRDefault="006333BC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A1799" w:rsidRPr="00E47567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A1799" w:rsidRPr="00E47567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="003A1799" w:rsidRPr="00E47567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4395" w:type="dxa"/>
          </w:tcPr>
          <w:p w:rsidR="003A1799" w:rsidRPr="00E47567" w:rsidRDefault="003A1799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Пресс-служба ФГБОУ ВО «СКГА»</w:t>
            </w:r>
          </w:p>
        </w:tc>
      </w:tr>
      <w:tr w:rsidR="00696C49" w:rsidRPr="00E47567" w:rsidTr="00E23681">
        <w:tc>
          <w:tcPr>
            <w:tcW w:w="745" w:type="dxa"/>
          </w:tcPr>
          <w:p w:rsidR="00696C49" w:rsidRPr="00E47567" w:rsidRDefault="00696C49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696C49" w:rsidRPr="00E47567" w:rsidRDefault="00696C49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 «Россия — наш общий дом»</w:t>
            </w:r>
          </w:p>
        </w:tc>
        <w:tc>
          <w:tcPr>
            <w:tcW w:w="1701" w:type="dxa"/>
          </w:tcPr>
          <w:p w:rsidR="00696C49" w:rsidRPr="00E47567" w:rsidRDefault="006333BC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96C49" w:rsidRPr="00E47567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696C49" w:rsidRPr="00E47567" w:rsidRDefault="00605DA5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молодежной политике и воспитательной работе </w:t>
            </w:r>
            <w:r w:rsidR="00E47567"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1799" w:rsidRPr="00E47567" w:rsidTr="00E23681">
        <w:tc>
          <w:tcPr>
            <w:tcW w:w="745" w:type="dxa"/>
          </w:tcPr>
          <w:p w:rsidR="003A1799" w:rsidRPr="00E47567" w:rsidRDefault="003A1799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3A1799" w:rsidRPr="00E47567" w:rsidRDefault="003A1799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Студенческий конкурс  фото и </w:t>
            </w:r>
            <w:proofErr w:type="spellStart"/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видеоработ</w:t>
            </w:r>
            <w:proofErr w:type="spellEnd"/>
            <w:r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 «Кадр единства»</w:t>
            </w:r>
          </w:p>
        </w:tc>
        <w:tc>
          <w:tcPr>
            <w:tcW w:w="1701" w:type="dxa"/>
            <w:vAlign w:val="center"/>
          </w:tcPr>
          <w:p w:rsidR="003A1799" w:rsidRPr="00E47567" w:rsidRDefault="006333BC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47567" w:rsidRPr="00E47567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3A1799" w:rsidRPr="00E47567" w:rsidRDefault="003A1799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молодежной политике и воспитательной работе </w:t>
            </w:r>
            <w:r w:rsidR="00E47567"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1799" w:rsidRPr="00E47567" w:rsidTr="00E23681">
        <w:tc>
          <w:tcPr>
            <w:tcW w:w="745" w:type="dxa"/>
          </w:tcPr>
          <w:p w:rsidR="003A1799" w:rsidRPr="00E47567" w:rsidRDefault="003A1799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3A1799" w:rsidRPr="00E47567" w:rsidRDefault="003A1799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Выставка изобразительного творчества «Узоры одной земли»: национальные орнаменты, рисунки с изображением национальных костюмов, гербов, флагов республик России</w:t>
            </w:r>
          </w:p>
        </w:tc>
        <w:tc>
          <w:tcPr>
            <w:tcW w:w="1701" w:type="dxa"/>
            <w:vAlign w:val="center"/>
          </w:tcPr>
          <w:p w:rsidR="003A1799" w:rsidRPr="00E47567" w:rsidRDefault="006333BC" w:rsidP="00E4756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A1799" w:rsidRPr="00E47567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3A1799" w:rsidRPr="00E47567" w:rsidRDefault="003A1799" w:rsidP="00E4756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3A1799" w:rsidRPr="00E47567" w:rsidRDefault="00E47567" w:rsidP="00E4756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Институт Дизайна и лингвистики; </w:t>
            </w:r>
            <w:r w:rsidR="003A1799"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молодежной политике и воспитательной работе </w:t>
            </w: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96C49" w:rsidRPr="00E47567" w:rsidTr="00E23681">
        <w:tc>
          <w:tcPr>
            <w:tcW w:w="745" w:type="dxa"/>
          </w:tcPr>
          <w:p w:rsidR="00696C49" w:rsidRPr="00E47567" w:rsidRDefault="00696C49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696C49" w:rsidRPr="00E47567" w:rsidRDefault="00696C49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Интерактивный</w:t>
            </w:r>
            <w:proofErr w:type="gramEnd"/>
            <w:r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 «Единая страна»</w:t>
            </w:r>
            <w:r w:rsidR="005F6A55" w:rsidRPr="00E47567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96C49" w:rsidRPr="00E47567" w:rsidRDefault="006333BC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395" w:type="dxa"/>
          </w:tcPr>
          <w:p w:rsidR="00696C49" w:rsidRPr="00E47567" w:rsidRDefault="00696C49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молодежной политике и воспитательной работе </w:t>
            </w:r>
            <w:r w:rsidR="00E47567"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1799" w:rsidRPr="00E47567" w:rsidTr="00E23681">
        <w:tc>
          <w:tcPr>
            <w:tcW w:w="745" w:type="dxa"/>
          </w:tcPr>
          <w:p w:rsidR="003A1799" w:rsidRPr="00E47567" w:rsidRDefault="003A1799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3A1799" w:rsidRPr="00E47567" w:rsidRDefault="003A1799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Выставка изобразительного творчества «Узоры одной земли»: национальные орнаменты, рисунки с изображением национальных костюмов, гербов, флагов республик России</w:t>
            </w:r>
          </w:p>
        </w:tc>
        <w:tc>
          <w:tcPr>
            <w:tcW w:w="1701" w:type="dxa"/>
          </w:tcPr>
          <w:p w:rsidR="003A1799" w:rsidRPr="00E47567" w:rsidRDefault="006333BC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A1799" w:rsidRPr="00E47567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3A1799" w:rsidRPr="00E47567" w:rsidRDefault="003A1799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Институт Дизайна и лингвистики</w:t>
            </w:r>
          </w:p>
        </w:tc>
      </w:tr>
      <w:tr w:rsidR="003A1799" w:rsidRPr="00E47567" w:rsidTr="00E23681">
        <w:tc>
          <w:tcPr>
            <w:tcW w:w="745" w:type="dxa"/>
          </w:tcPr>
          <w:p w:rsidR="003A1799" w:rsidRPr="00E47567" w:rsidRDefault="003A1799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3A1799" w:rsidRPr="00E47567" w:rsidRDefault="003A1799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Фестиваль-конкурс народного искусства «В единстве народов  - сила России»</w:t>
            </w:r>
          </w:p>
        </w:tc>
        <w:tc>
          <w:tcPr>
            <w:tcW w:w="1701" w:type="dxa"/>
          </w:tcPr>
          <w:p w:rsidR="003A1799" w:rsidRPr="00E47567" w:rsidRDefault="00696C49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A1799" w:rsidRPr="00E47567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- ноябрь</w:t>
            </w:r>
            <w:r w:rsidR="00633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3A1799" w:rsidRPr="00E47567" w:rsidRDefault="003A1799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молодежной политике и воспитательной работе </w:t>
            </w:r>
            <w:r w:rsidR="00E47567"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1799" w:rsidRPr="00E47567" w:rsidTr="00E23681">
        <w:tc>
          <w:tcPr>
            <w:tcW w:w="745" w:type="dxa"/>
          </w:tcPr>
          <w:p w:rsidR="003A1799" w:rsidRPr="00E47567" w:rsidRDefault="003A1799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3A1799" w:rsidRPr="00E47567" w:rsidRDefault="003A1799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Конкурс-фестиваль национального костюма (фото, видео, рисунки)</w:t>
            </w:r>
          </w:p>
        </w:tc>
        <w:tc>
          <w:tcPr>
            <w:tcW w:w="1701" w:type="dxa"/>
          </w:tcPr>
          <w:p w:rsidR="003A1799" w:rsidRPr="00E47567" w:rsidRDefault="006333BC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96C49" w:rsidRPr="00E47567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3A1799" w:rsidRPr="00E47567" w:rsidRDefault="00605DA5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молодежной политике и воспитательной работе </w:t>
            </w:r>
            <w:r w:rsidR="00E47567"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F6A55" w:rsidRPr="00E47567" w:rsidTr="00E23681">
        <w:tc>
          <w:tcPr>
            <w:tcW w:w="745" w:type="dxa"/>
          </w:tcPr>
          <w:p w:rsidR="005F6A55" w:rsidRPr="00E47567" w:rsidRDefault="005F6A55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5F6A55" w:rsidRPr="00E47567" w:rsidRDefault="005F6A55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Студенческий конкурс  фото и </w:t>
            </w:r>
            <w:proofErr w:type="spellStart"/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видеоработ</w:t>
            </w:r>
            <w:proofErr w:type="spellEnd"/>
            <w:r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 «Кадр единства» </w:t>
            </w:r>
            <w:r w:rsidRPr="00E4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соц</w:t>
            </w:r>
            <w:proofErr w:type="gramStart"/>
            <w:r w:rsidRPr="00E4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E4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етях)</w:t>
            </w:r>
          </w:p>
        </w:tc>
        <w:tc>
          <w:tcPr>
            <w:tcW w:w="1701" w:type="dxa"/>
          </w:tcPr>
          <w:p w:rsidR="005F6A55" w:rsidRPr="00E47567" w:rsidRDefault="006333BC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F6A55" w:rsidRPr="00E47567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5F6A55" w:rsidRPr="00E47567" w:rsidRDefault="005F6A55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Пресс-служба ФГБОУ ВО «СКГА»</w:t>
            </w:r>
          </w:p>
        </w:tc>
      </w:tr>
      <w:tr w:rsidR="003A1799" w:rsidRPr="00E47567" w:rsidTr="00E23681">
        <w:tc>
          <w:tcPr>
            <w:tcW w:w="745" w:type="dxa"/>
          </w:tcPr>
          <w:p w:rsidR="003A1799" w:rsidRPr="00E47567" w:rsidRDefault="003A1799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3A1799" w:rsidRPr="00E47567" w:rsidRDefault="003A1799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bCs/>
                <w:sz w:val="28"/>
                <w:szCs w:val="28"/>
              </w:rPr>
              <w:t>«Главное — вместе»</w:t>
            </w: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ко Дню народного единства</w:t>
            </w:r>
          </w:p>
        </w:tc>
        <w:tc>
          <w:tcPr>
            <w:tcW w:w="1701" w:type="dxa"/>
          </w:tcPr>
          <w:p w:rsidR="003A1799" w:rsidRPr="00E47567" w:rsidRDefault="006333BC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A1799" w:rsidRPr="00E47567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3A1799" w:rsidRPr="00E47567" w:rsidRDefault="00605DA5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молодежной политике и воспитательной работе </w:t>
            </w:r>
            <w:r w:rsidR="00E47567"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1799" w:rsidRPr="00E47567" w:rsidTr="00E23681">
        <w:tc>
          <w:tcPr>
            <w:tcW w:w="745" w:type="dxa"/>
          </w:tcPr>
          <w:p w:rsidR="003A1799" w:rsidRPr="00E47567" w:rsidRDefault="003A1799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3A1799" w:rsidRPr="00E47567" w:rsidRDefault="003A1799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Международный фестиваль культурно - исторического наследия</w:t>
            </w:r>
          </w:p>
          <w:p w:rsidR="003A1799" w:rsidRPr="00E47567" w:rsidRDefault="00E23681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«Дружба народов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A1799" w:rsidRPr="00E4756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="003A1799" w:rsidRPr="00E47567">
              <w:rPr>
                <w:rFonts w:ascii="Times New Roman" w:hAnsi="Times New Roman" w:cs="Times New Roman"/>
                <w:sz w:val="28"/>
                <w:szCs w:val="28"/>
              </w:rPr>
              <w:t>динство России»</w:t>
            </w:r>
          </w:p>
        </w:tc>
        <w:tc>
          <w:tcPr>
            <w:tcW w:w="1701" w:type="dxa"/>
          </w:tcPr>
          <w:p w:rsidR="003A1799" w:rsidRPr="00E47567" w:rsidRDefault="006333BC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A1799" w:rsidRPr="00E47567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3A1799" w:rsidRPr="00E47567" w:rsidRDefault="00605DA5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молодежной политике и воспитательной работе </w:t>
            </w:r>
            <w:r w:rsidR="00E47567"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1799" w:rsidRPr="00E47567" w:rsidTr="00E23681">
        <w:tc>
          <w:tcPr>
            <w:tcW w:w="745" w:type="dxa"/>
          </w:tcPr>
          <w:p w:rsidR="003A1799" w:rsidRPr="00E47567" w:rsidRDefault="003A1799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3A1799" w:rsidRPr="00E47567" w:rsidRDefault="003A1799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Конкурс тематического </w:t>
            </w:r>
            <w:proofErr w:type="spellStart"/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контента</w:t>
            </w:r>
            <w:proofErr w:type="spellEnd"/>
            <w:r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 ко Дню народного единства</w:t>
            </w:r>
          </w:p>
        </w:tc>
        <w:tc>
          <w:tcPr>
            <w:tcW w:w="1701" w:type="dxa"/>
          </w:tcPr>
          <w:p w:rsidR="003A1799" w:rsidRPr="00E47567" w:rsidRDefault="006333BC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F6A55" w:rsidRPr="00E47567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3A1799" w:rsidRPr="00E47567" w:rsidRDefault="003A1799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Пресс-служба ФГБОУ ВО «СКГА»</w:t>
            </w:r>
          </w:p>
        </w:tc>
      </w:tr>
      <w:tr w:rsidR="003A1799" w:rsidRPr="00E47567" w:rsidTr="00E23681">
        <w:tc>
          <w:tcPr>
            <w:tcW w:w="745" w:type="dxa"/>
          </w:tcPr>
          <w:p w:rsidR="003A1799" w:rsidRPr="00E47567" w:rsidRDefault="003A1799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3A1799" w:rsidRPr="00E47567" w:rsidRDefault="003A1799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«Наследие сквозь века»:</w:t>
            </w:r>
            <w:r w:rsidRPr="00E475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Конкурс видеороликов, в которых студенты всех институтов (включая иностранных обучающихся) представляют свое видение сохранения культурных ценностей и традиций своих народов. (в соц</w:t>
            </w:r>
            <w:proofErr w:type="gramStart"/>
            <w:r w:rsidRPr="00E475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.с</w:t>
            </w:r>
            <w:proofErr w:type="gramEnd"/>
            <w:r w:rsidRPr="00E475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етях)</w:t>
            </w:r>
          </w:p>
        </w:tc>
        <w:tc>
          <w:tcPr>
            <w:tcW w:w="1701" w:type="dxa"/>
          </w:tcPr>
          <w:p w:rsidR="003A1799" w:rsidRPr="00E47567" w:rsidRDefault="006333BC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A1799" w:rsidRPr="00E47567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3A1799" w:rsidRPr="00E47567" w:rsidRDefault="00605DA5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Управление по молодежной политике и воспитательной работе</w:t>
            </w:r>
            <w:r w:rsidR="00E47567" w:rsidRPr="00E4756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567"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5DA5" w:rsidRPr="00E47567" w:rsidRDefault="00605DA5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Пресс-служба ФГБОУ ВО «СКГА»</w:t>
            </w:r>
          </w:p>
        </w:tc>
      </w:tr>
      <w:tr w:rsidR="005F6A55" w:rsidRPr="00E47567" w:rsidTr="00E23681">
        <w:tc>
          <w:tcPr>
            <w:tcW w:w="745" w:type="dxa"/>
          </w:tcPr>
          <w:p w:rsidR="005F6A55" w:rsidRPr="00E47567" w:rsidRDefault="005F6A55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5F6A55" w:rsidRPr="00E47567" w:rsidRDefault="005F6A55" w:rsidP="00E47567">
            <w:pPr>
              <w:jc w:val="center"/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47567">
              <w:rPr>
                <w:rFonts w:ascii="Times New Roman" w:hAnsi="Times New Roman" w:cs="Times New Roman"/>
                <w:bCs/>
                <w:sz w:val="28"/>
                <w:szCs w:val="28"/>
              </w:rPr>
              <w:t>Серия тематических кураторских часов «Сила России - в единстве народов»</w:t>
            </w:r>
          </w:p>
        </w:tc>
        <w:tc>
          <w:tcPr>
            <w:tcW w:w="1701" w:type="dxa"/>
          </w:tcPr>
          <w:p w:rsidR="005F6A55" w:rsidRPr="00E47567" w:rsidRDefault="005F6A55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E4756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E4756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395" w:type="dxa"/>
          </w:tcPr>
          <w:p w:rsidR="005F6A55" w:rsidRPr="00E47567" w:rsidRDefault="007214D4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институты; СПК</w:t>
            </w:r>
          </w:p>
        </w:tc>
      </w:tr>
      <w:tr w:rsidR="00B14F51" w:rsidRPr="00E47567" w:rsidTr="00E23681">
        <w:tc>
          <w:tcPr>
            <w:tcW w:w="745" w:type="dxa"/>
          </w:tcPr>
          <w:p w:rsidR="00B14F51" w:rsidRPr="00E47567" w:rsidRDefault="00B14F51" w:rsidP="00E475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8" w:type="dxa"/>
            <w:vAlign w:val="center"/>
          </w:tcPr>
          <w:p w:rsidR="00B14F51" w:rsidRPr="00B14F51" w:rsidRDefault="00B14F51" w:rsidP="00E475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4F51">
              <w:rPr>
                <w:rFonts w:ascii="Times New Roman" w:hAnsi="Times New Roman" w:cs="Times New Roman"/>
                <w:sz w:val="28"/>
                <w:szCs w:val="28"/>
              </w:rPr>
              <w:t>Координация участия во всероссийских / федеральных программах и проектах в рамках Года единства народов России</w:t>
            </w:r>
          </w:p>
        </w:tc>
        <w:tc>
          <w:tcPr>
            <w:tcW w:w="1701" w:type="dxa"/>
          </w:tcPr>
          <w:p w:rsidR="00B14F51" w:rsidRPr="00E47567" w:rsidRDefault="00B14F51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F51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B14F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14F5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395" w:type="dxa"/>
          </w:tcPr>
          <w:p w:rsidR="00B14F51" w:rsidRPr="00E47567" w:rsidRDefault="00B14F51" w:rsidP="00E4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5642" w:rsidRPr="00E47567" w:rsidRDefault="00A85642" w:rsidP="00E47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85642" w:rsidRPr="00E47567" w:rsidSect="00605DA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22D"/>
    <w:multiLevelType w:val="hybridMultilevel"/>
    <w:tmpl w:val="FE7A5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13372"/>
    <w:multiLevelType w:val="multilevel"/>
    <w:tmpl w:val="91DE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730BB"/>
    <w:multiLevelType w:val="multilevel"/>
    <w:tmpl w:val="69F6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32773"/>
    <w:multiLevelType w:val="multilevel"/>
    <w:tmpl w:val="5368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8B7CC6"/>
    <w:multiLevelType w:val="multilevel"/>
    <w:tmpl w:val="07EC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414B20"/>
    <w:multiLevelType w:val="multilevel"/>
    <w:tmpl w:val="91BE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B90EC4"/>
    <w:multiLevelType w:val="multilevel"/>
    <w:tmpl w:val="341C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302E74"/>
    <w:multiLevelType w:val="multilevel"/>
    <w:tmpl w:val="B0FA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5642"/>
    <w:rsid w:val="000934FC"/>
    <w:rsid w:val="000A1A6E"/>
    <w:rsid w:val="001B095C"/>
    <w:rsid w:val="002E0E4D"/>
    <w:rsid w:val="00337048"/>
    <w:rsid w:val="003A1799"/>
    <w:rsid w:val="003F78C7"/>
    <w:rsid w:val="004A7228"/>
    <w:rsid w:val="004D68E1"/>
    <w:rsid w:val="005B339C"/>
    <w:rsid w:val="005F6A55"/>
    <w:rsid w:val="00605DA5"/>
    <w:rsid w:val="006333BC"/>
    <w:rsid w:val="00665DED"/>
    <w:rsid w:val="00696C49"/>
    <w:rsid w:val="006A42E3"/>
    <w:rsid w:val="006C0B15"/>
    <w:rsid w:val="007214D4"/>
    <w:rsid w:val="00764FFB"/>
    <w:rsid w:val="00797DDD"/>
    <w:rsid w:val="007E1A18"/>
    <w:rsid w:val="0080745E"/>
    <w:rsid w:val="00827556"/>
    <w:rsid w:val="009233BB"/>
    <w:rsid w:val="00A46F22"/>
    <w:rsid w:val="00A85642"/>
    <w:rsid w:val="00B14F51"/>
    <w:rsid w:val="00C003D5"/>
    <w:rsid w:val="00D645AF"/>
    <w:rsid w:val="00DA1FA4"/>
    <w:rsid w:val="00DD2382"/>
    <w:rsid w:val="00E0082D"/>
    <w:rsid w:val="00E16130"/>
    <w:rsid w:val="00E23681"/>
    <w:rsid w:val="00E47567"/>
    <w:rsid w:val="00E55444"/>
    <w:rsid w:val="00F53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45E"/>
  </w:style>
  <w:style w:type="paragraph" w:styleId="1">
    <w:name w:val="heading 1"/>
    <w:basedOn w:val="a"/>
    <w:link w:val="10"/>
    <w:uiPriority w:val="9"/>
    <w:qFormat/>
    <w:rsid w:val="00DA1F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6F22"/>
    <w:pPr>
      <w:ind w:left="720"/>
      <w:contextualSpacing/>
    </w:pPr>
  </w:style>
  <w:style w:type="character" w:styleId="a5">
    <w:name w:val="Strong"/>
    <w:basedOn w:val="a0"/>
    <w:uiPriority w:val="22"/>
    <w:qFormat/>
    <w:rsid w:val="002E0E4D"/>
    <w:rPr>
      <w:b/>
      <w:bCs/>
    </w:rPr>
  </w:style>
  <w:style w:type="character" w:customStyle="1" w:styleId="t286pc">
    <w:name w:val="t286pc"/>
    <w:basedOn w:val="a0"/>
    <w:rsid w:val="00D645AF"/>
  </w:style>
  <w:style w:type="character" w:customStyle="1" w:styleId="10">
    <w:name w:val="Заголовок 1 Знак"/>
    <w:basedOn w:val="a0"/>
    <w:link w:val="1"/>
    <w:uiPriority w:val="9"/>
    <w:rsid w:val="00DA1F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797D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Ella.Darmilova</cp:lastModifiedBy>
  <cp:revision>7</cp:revision>
  <dcterms:created xsi:type="dcterms:W3CDTF">2026-02-18T14:04:00Z</dcterms:created>
  <dcterms:modified xsi:type="dcterms:W3CDTF">2026-02-19T09:28:00Z</dcterms:modified>
</cp:coreProperties>
</file>