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B65" w:rsidRDefault="00EA1B65" w:rsidP="00EA1B65">
      <w:pPr>
        <w:pStyle w:val="a4"/>
        <w:shd w:val="clear" w:color="auto" w:fill="FFFFFF"/>
        <w:tabs>
          <w:tab w:val="left" w:pos="255"/>
        </w:tabs>
        <w:ind w:left="8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0BDB" w:rsidRDefault="00B80BDB" w:rsidP="00B80BD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 xml:space="preserve">МИНИСТЕРСТВО НАУКИ И ВЫСШЕГО ОБРАЗОВАНИЯ РОССИЙСКОЙ ФЕДЕРАЦИИ ФЕДЕРАЛЬНОЕ ГОСУДАРСТВЕННОЕ БЮДЖЕТНОЕ </w:t>
      </w:r>
    </w:p>
    <w:p w:rsidR="00B80BDB" w:rsidRDefault="00B80BDB" w:rsidP="00B80BD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>ОБРАЗОВАТЕЛЬНОЕ УЧРЕЖДЕНИЕ ВЫСШЕГО ОБРАЗОВАНИЯ</w:t>
      </w:r>
    </w:p>
    <w:p w:rsidR="00B80BDB" w:rsidRPr="002D015E" w:rsidRDefault="00B80BDB" w:rsidP="00B80BD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B80BDB" w:rsidRPr="002D015E" w:rsidRDefault="00B80BDB" w:rsidP="00B80BD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015E">
        <w:rPr>
          <w:rFonts w:ascii="Times New Roman" w:hAnsi="Times New Roman"/>
          <w:b/>
          <w:sz w:val="24"/>
          <w:szCs w:val="24"/>
        </w:rPr>
        <w:t xml:space="preserve"> «СЕВЕРО-КАВКАЗСКАЯ ГОСУДАРСТВЕННАЯ АКАДЕМИЯ»</w:t>
      </w:r>
    </w:p>
    <w:p w:rsidR="00B80BDB" w:rsidRDefault="00B80BDB" w:rsidP="00B80BDB">
      <w:pPr>
        <w:jc w:val="center"/>
        <w:rPr>
          <w:rFonts w:ascii="Times New Roman" w:hAnsi="Times New Roman"/>
          <w:b/>
          <w:sz w:val="28"/>
          <w:szCs w:val="28"/>
        </w:rPr>
      </w:pPr>
    </w:p>
    <w:p w:rsidR="00B80BDB" w:rsidRDefault="00B80BDB" w:rsidP="00B80BDB">
      <w:pPr>
        <w:jc w:val="center"/>
        <w:rPr>
          <w:rFonts w:ascii="Times New Roman" w:hAnsi="Times New Roman"/>
          <w:b/>
          <w:sz w:val="28"/>
          <w:szCs w:val="28"/>
        </w:rPr>
      </w:pPr>
    </w:p>
    <w:p w:rsidR="00B80BDB" w:rsidRDefault="00B80BDB" w:rsidP="00B80BDB">
      <w:pPr>
        <w:jc w:val="center"/>
        <w:rPr>
          <w:rFonts w:ascii="Times New Roman" w:hAnsi="Times New Roman"/>
          <w:b/>
          <w:sz w:val="28"/>
          <w:szCs w:val="28"/>
        </w:rPr>
      </w:pPr>
    </w:p>
    <w:p w:rsidR="00B80BDB" w:rsidRDefault="00B80BDB" w:rsidP="00B80BDB">
      <w:pPr>
        <w:pStyle w:val="a6"/>
        <w:rPr>
          <w:rFonts w:ascii="Times New Roman" w:hAnsi="Times New Roman"/>
          <w:szCs w:val="24"/>
        </w:rPr>
      </w:pPr>
    </w:p>
    <w:p w:rsidR="00B80BDB" w:rsidRPr="000019B7" w:rsidRDefault="00B80BDB" w:rsidP="00B80BDB">
      <w:pPr>
        <w:pStyle w:val="a6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ИНЖЕНЕРНЫЙ </w:t>
      </w:r>
      <w:r w:rsidRPr="000019B7">
        <w:rPr>
          <w:rFonts w:ascii="Times New Roman" w:hAnsi="Times New Roman"/>
          <w:b/>
          <w:szCs w:val="24"/>
        </w:rPr>
        <w:t>ИНСТИТУТ</w:t>
      </w:r>
    </w:p>
    <w:p w:rsidR="00B80BDB" w:rsidRDefault="00B80BDB" w:rsidP="00B80BDB">
      <w:pPr>
        <w:pStyle w:val="a6"/>
        <w:rPr>
          <w:rFonts w:ascii="Times New Roman" w:hAnsi="Times New Roman"/>
          <w:szCs w:val="24"/>
        </w:rPr>
      </w:pPr>
    </w:p>
    <w:p w:rsidR="00B80BDB" w:rsidRDefault="00B80BDB" w:rsidP="00B80BDB">
      <w:pPr>
        <w:pStyle w:val="a6"/>
        <w:rPr>
          <w:rFonts w:ascii="Times New Roman" w:hAnsi="Times New Roman"/>
          <w:b/>
          <w:sz w:val="32"/>
          <w:szCs w:val="32"/>
        </w:rPr>
      </w:pPr>
    </w:p>
    <w:p w:rsidR="00B80BDB" w:rsidRDefault="00B80BDB" w:rsidP="00B80BDB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B80BDB" w:rsidRDefault="00B80BDB" w:rsidP="00B80BDB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B80BDB" w:rsidRDefault="00B80BDB" w:rsidP="00B80BDB">
      <w:pPr>
        <w:pStyle w:val="a6"/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дисциплине </w:t>
      </w:r>
    </w:p>
    <w:p w:rsidR="00B80BDB" w:rsidRDefault="00B80BDB" w:rsidP="00B80BDB">
      <w:pPr>
        <w:pStyle w:val="a6"/>
        <w:spacing w:line="240" w:lineRule="auto"/>
        <w:jc w:val="center"/>
        <w:rPr>
          <w:rFonts w:ascii="Times New Roman" w:hAnsi="Times New Roman" w:cs="Times New Roman"/>
          <w:b/>
        </w:rPr>
      </w:pPr>
      <w:r w:rsidRPr="00B80BDB">
        <w:rPr>
          <w:rFonts w:ascii="Times New Roman" w:hAnsi="Times New Roman" w:cs="Times New Roman"/>
          <w:b/>
          <w:sz w:val="28"/>
          <w:szCs w:val="28"/>
        </w:rPr>
        <w:t>«</w:t>
      </w:r>
      <w:r w:rsidRPr="00B80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Безопасность жизнедеятельности</w:t>
      </w:r>
      <w:r w:rsidRPr="008962A3">
        <w:rPr>
          <w:rFonts w:ascii="Times New Roman" w:hAnsi="Times New Roman" w:cs="Times New Roman"/>
          <w:b/>
        </w:rPr>
        <w:t xml:space="preserve">» </w:t>
      </w:r>
    </w:p>
    <w:p w:rsidR="00B80BDB" w:rsidRDefault="00B80BDB" w:rsidP="00B80BDB">
      <w:pPr>
        <w:pStyle w:val="a6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вопросы к зачету, литература</w:t>
      </w:r>
    </w:p>
    <w:p w:rsidR="00B80BDB" w:rsidRDefault="00B80BDB" w:rsidP="00B80BDB">
      <w:pPr>
        <w:pStyle w:val="a6"/>
        <w:spacing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для обучающихся заочной формы обучения 2 курса </w:t>
      </w:r>
    </w:p>
    <w:p w:rsidR="00B80BDB" w:rsidRPr="005B4C24" w:rsidRDefault="00B80BDB" w:rsidP="00B80BDB">
      <w:pPr>
        <w:pStyle w:val="a6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5B4C24">
        <w:rPr>
          <w:rFonts w:ascii="Times New Roman" w:hAnsi="Times New Roman"/>
          <w:b/>
          <w:szCs w:val="24"/>
        </w:rPr>
        <w:t xml:space="preserve">специальности  </w:t>
      </w:r>
      <w:r w:rsidRPr="005B4C24">
        <w:rPr>
          <w:rFonts w:ascii="Times New Roman CYR" w:hAnsi="Times New Roman CYR" w:cs="Times New Roman CYR"/>
          <w:b/>
          <w:bCs/>
          <w:kern w:val="2"/>
          <w:szCs w:val="24"/>
        </w:rPr>
        <w:t>40.05.02 Правоохранительная  деятельность</w:t>
      </w:r>
    </w:p>
    <w:p w:rsidR="00B80BDB" w:rsidRDefault="00B80BDB" w:rsidP="00B80BDB">
      <w:pPr>
        <w:pStyle w:val="a6"/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B80BDB" w:rsidRDefault="00B80BDB" w:rsidP="00B80BDB">
      <w:pPr>
        <w:pStyle w:val="a6"/>
        <w:jc w:val="center"/>
        <w:rPr>
          <w:rFonts w:ascii="Times New Roman" w:hAnsi="Times New Roman"/>
          <w:b/>
          <w:szCs w:val="24"/>
        </w:rPr>
      </w:pPr>
    </w:p>
    <w:p w:rsidR="00B80BDB" w:rsidRDefault="00B80BDB" w:rsidP="00B80BDB">
      <w:pPr>
        <w:pStyle w:val="a6"/>
        <w:jc w:val="center"/>
        <w:rPr>
          <w:rFonts w:ascii="Times New Roman" w:hAnsi="Times New Roman"/>
          <w:b/>
          <w:szCs w:val="24"/>
        </w:rPr>
      </w:pPr>
    </w:p>
    <w:p w:rsidR="00B80BDB" w:rsidRDefault="00B80BDB" w:rsidP="00B80BDB">
      <w:pPr>
        <w:pStyle w:val="a6"/>
        <w:jc w:val="center"/>
        <w:rPr>
          <w:rFonts w:ascii="Times New Roman" w:hAnsi="Times New Roman"/>
          <w:b/>
          <w:szCs w:val="24"/>
        </w:rPr>
      </w:pPr>
    </w:p>
    <w:p w:rsidR="00B80BDB" w:rsidRDefault="00B80BDB" w:rsidP="00B80BDB">
      <w:pPr>
        <w:pStyle w:val="a6"/>
        <w:rPr>
          <w:rFonts w:ascii="Times New Roman" w:hAnsi="Times New Roman"/>
          <w:b/>
          <w:szCs w:val="24"/>
        </w:rPr>
      </w:pPr>
    </w:p>
    <w:p w:rsidR="00B80BDB" w:rsidRDefault="00B80BDB" w:rsidP="00B80BDB">
      <w:pPr>
        <w:pStyle w:val="a6"/>
        <w:rPr>
          <w:rFonts w:ascii="Times New Roman" w:hAnsi="Times New Roman"/>
          <w:b/>
          <w:szCs w:val="24"/>
        </w:rPr>
      </w:pPr>
    </w:p>
    <w:p w:rsidR="00B80BDB" w:rsidRDefault="00B80BDB" w:rsidP="00B80BDB">
      <w:pPr>
        <w:pStyle w:val="a6"/>
        <w:rPr>
          <w:rFonts w:ascii="Times New Roman" w:hAnsi="Times New Roman"/>
          <w:b/>
          <w:szCs w:val="24"/>
        </w:rPr>
      </w:pPr>
    </w:p>
    <w:p w:rsidR="00B80BDB" w:rsidRDefault="00B80BDB" w:rsidP="00B80BDB">
      <w:pPr>
        <w:pStyle w:val="a6"/>
        <w:rPr>
          <w:rFonts w:ascii="Times New Roman" w:hAnsi="Times New Roman"/>
          <w:sz w:val="28"/>
          <w:szCs w:val="28"/>
        </w:rPr>
      </w:pPr>
    </w:p>
    <w:p w:rsidR="00B80BDB" w:rsidRDefault="00B80BDB" w:rsidP="00B80BDB">
      <w:pPr>
        <w:pStyle w:val="a6"/>
        <w:rPr>
          <w:rFonts w:ascii="Times New Roman" w:hAnsi="Times New Roman"/>
          <w:sz w:val="28"/>
          <w:szCs w:val="28"/>
        </w:rPr>
      </w:pPr>
    </w:p>
    <w:p w:rsidR="00B80BDB" w:rsidRDefault="00B80BDB" w:rsidP="00B80BDB">
      <w:pPr>
        <w:pStyle w:val="a6"/>
        <w:rPr>
          <w:rFonts w:ascii="Times New Roman" w:hAnsi="Times New Roman"/>
          <w:szCs w:val="24"/>
        </w:rPr>
      </w:pPr>
    </w:p>
    <w:p w:rsidR="00B80BDB" w:rsidRDefault="00B80BDB" w:rsidP="00B80BDB">
      <w:pPr>
        <w:pStyle w:val="a6"/>
        <w:rPr>
          <w:rFonts w:ascii="Times New Roman" w:hAnsi="Times New Roman"/>
          <w:szCs w:val="24"/>
        </w:rPr>
      </w:pPr>
    </w:p>
    <w:p w:rsidR="00B80BDB" w:rsidRDefault="00B80BDB" w:rsidP="00B80BDB">
      <w:pPr>
        <w:pStyle w:val="a6"/>
        <w:rPr>
          <w:rFonts w:ascii="Times New Roman" w:hAnsi="Times New Roman"/>
          <w:szCs w:val="24"/>
        </w:rPr>
      </w:pPr>
    </w:p>
    <w:p w:rsidR="00B80BDB" w:rsidRDefault="00B80BDB" w:rsidP="00B80BDB">
      <w:pPr>
        <w:pStyle w:val="a6"/>
        <w:jc w:val="center"/>
        <w:rPr>
          <w:rFonts w:ascii="Times New Roman" w:hAnsi="Times New Roman"/>
          <w:szCs w:val="24"/>
        </w:rPr>
      </w:pPr>
    </w:p>
    <w:p w:rsidR="00B80BDB" w:rsidRDefault="00B80BDB" w:rsidP="00B80BDB">
      <w:pPr>
        <w:pStyle w:val="a6"/>
        <w:jc w:val="center"/>
        <w:rPr>
          <w:rFonts w:ascii="Times New Roman" w:hAnsi="Times New Roman"/>
          <w:szCs w:val="24"/>
        </w:rPr>
      </w:pPr>
    </w:p>
    <w:p w:rsidR="00B80BDB" w:rsidRDefault="00B80BDB" w:rsidP="00B80BDB">
      <w:pPr>
        <w:pStyle w:val="a6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Черкесск – 202</w:t>
      </w:r>
      <w:r w:rsidR="00706E40">
        <w:rPr>
          <w:rFonts w:ascii="Times New Roman" w:hAnsi="Times New Roman"/>
          <w:szCs w:val="24"/>
        </w:rPr>
        <w:t>5</w:t>
      </w:r>
      <w:bookmarkStart w:id="0" w:name="_GoBack"/>
      <w:bookmarkEnd w:id="0"/>
    </w:p>
    <w:p w:rsidR="00B80BDB" w:rsidRDefault="00B80BDB" w:rsidP="00B80BDB">
      <w:pPr>
        <w:pStyle w:val="a6"/>
        <w:jc w:val="center"/>
        <w:rPr>
          <w:rFonts w:ascii="Times New Roman" w:hAnsi="Times New Roman"/>
          <w:szCs w:val="24"/>
        </w:rPr>
      </w:pPr>
    </w:p>
    <w:p w:rsidR="00EA1B65" w:rsidRPr="00B80BDB" w:rsidRDefault="00EA1B65" w:rsidP="00B80BDB">
      <w:pPr>
        <w:pStyle w:val="a4"/>
        <w:shd w:val="clear" w:color="auto" w:fill="FFFFFF"/>
        <w:tabs>
          <w:tab w:val="left" w:pos="255"/>
        </w:tabs>
        <w:ind w:left="8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вопросов на зачёт по дисциплине</w:t>
      </w:r>
    </w:p>
    <w:p w:rsidR="00EA1B65" w:rsidRPr="00B80BDB" w:rsidRDefault="00EA1B65" w:rsidP="00B80BDB">
      <w:pPr>
        <w:pStyle w:val="a4"/>
        <w:shd w:val="clear" w:color="auto" w:fill="FFFFFF"/>
        <w:tabs>
          <w:tab w:val="left" w:pos="255"/>
        </w:tabs>
        <w:ind w:left="899"/>
        <w:jc w:val="center"/>
        <w:rPr>
          <w:rFonts w:ascii="Times New Roman" w:hAnsi="Times New Roman" w:cs="Times New Roman"/>
          <w:color w:val="000000"/>
          <w:spacing w:val="-18"/>
          <w:w w:val="106"/>
          <w:sz w:val="28"/>
          <w:szCs w:val="28"/>
        </w:rPr>
      </w:pPr>
      <w:r w:rsidRPr="00B80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«Безопасность жизнедеятельности»</w:t>
      </w:r>
    </w:p>
    <w:p w:rsidR="00EA1B65" w:rsidRPr="00B80BDB" w:rsidRDefault="00EA1B65" w:rsidP="00EA1B6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1B65" w:rsidRPr="00B80BDB" w:rsidRDefault="00EA1B65" w:rsidP="00EA1B6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студенты ЗФО, по этим вопросам будет опрос на зачё</w:t>
      </w:r>
      <w:r w:rsidR="00686B90" w:rsidRPr="00B80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те.</w:t>
      </w:r>
      <w:r w:rsidR="00634ECD" w:rsidRPr="00B80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86B90" w:rsidRPr="00B80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Вам необходимо подготовить</w:t>
      </w:r>
      <w:r w:rsidR="00634ECD" w:rsidRPr="00B80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80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на три вопроса лекционного курса и один вопрос из</w:t>
      </w:r>
      <w:r w:rsidR="00634ECD" w:rsidRPr="00B80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материала практических занятий</w:t>
      </w:r>
      <w:r w:rsidR="0006164A" w:rsidRPr="00B80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34ECD" w:rsidRPr="00B80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164A" w:rsidRPr="00B80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готовите по</w:t>
      </w:r>
      <w:r w:rsidRPr="00B80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номеру зачётной книжки.</w:t>
      </w:r>
      <w:r w:rsidR="00634ECD" w:rsidRPr="00B80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80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Если, например последняя цифра зачётной книжки «5»,то номера вопросов «5,15,25,35»</w:t>
      </w:r>
      <w:r w:rsidR="0006164A" w:rsidRPr="00B80BDB">
        <w:rPr>
          <w:rFonts w:ascii="Times New Roman" w:hAnsi="Times New Roman" w:cs="Times New Roman"/>
          <w:b/>
          <w:color w:val="000000"/>
          <w:spacing w:val="-18"/>
          <w:w w:val="106"/>
          <w:sz w:val="28"/>
          <w:szCs w:val="28"/>
        </w:rPr>
        <w:t>.</w:t>
      </w:r>
    </w:p>
    <w:p w:rsidR="00EA1B65" w:rsidRPr="00634ECD" w:rsidRDefault="00EA1B65" w:rsidP="00634E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1.</w:t>
      </w:r>
      <w:r w:rsidRPr="00634ECD">
        <w:rPr>
          <w:rFonts w:ascii="Times New Roman" w:hAnsi="Times New Roman" w:cs="Times New Roman"/>
          <w:bCs/>
          <w:sz w:val="28"/>
          <w:szCs w:val="28"/>
        </w:rPr>
        <w:t xml:space="preserve">Понятие жизнедеятельности. Основная цель БЖД.                                                                                                                     </w:t>
      </w:r>
    </w:p>
    <w:p w:rsidR="00634ECD" w:rsidRDefault="00EA1B65" w:rsidP="00634E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4ECD">
        <w:rPr>
          <w:rFonts w:ascii="Times New Roman" w:hAnsi="Times New Roman" w:cs="Times New Roman"/>
          <w:bCs/>
          <w:sz w:val="28"/>
          <w:szCs w:val="28"/>
        </w:rPr>
        <w:t xml:space="preserve">2. Главные задачи и </w:t>
      </w:r>
      <w:r w:rsidRPr="00634E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дисциплины БЖД.                                                                                 3.</w:t>
      </w:r>
      <w:r w:rsidR="0063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4EC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</w:t>
      </w:r>
      <w:r w:rsidRPr="00634E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охраны</w:t>
      </w:r>
      <w:hyperlink r:id="rId5" w:anchor="C49#C49" w:history="1"/>
      <w:r w:rsidRPr="00634E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труда</w:t>
      </w:r>
      <w:proofErr w:type="spellEnd"/>
      <w:r w:rsidRPr="00634E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634E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34E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Связь</w:t>
      </w:r>
      <w:r w:rsidR="00634E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34E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БЖД</w:t>
      </w:r>
      <w:r w:rsidR="00634E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34E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634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охраны труда) с другими специальными дисциплинами. </w:t>
      </w:r>
      <w:r w:rsidRPr="00634E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4. Опасность.</w:t>
      </w:r>
      <w:r w:rsidR="0063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E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Основные понятия в области безопасности труда.</w:t>
      </w:r>
    </w:p>
    <w:p w:rsidR="00634ECD" w:rsidRDefault="00EA1B65" w:rsidP="00634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4ECD">
        <w:rPr>
          <w:rFonts w:ascii="Times New Roman" w:hAnsi="Times New Roman" w:cs="Times New Roman"/>
          <w:bCs/>
          <w:sz w:val="28"/>
          <w:szCs w:val="28"/>
        </w:rPr>
        <w:t>5.</w:t>
      </w:r>
      <w:r w:rsidR="00634E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4EC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человека с производственной средой.                                                          6.</w:t>
      </w:r>
      <w:r w:rsidRPr="00634ECD">
        <w:rPr>
          <w:rFonts w:ascii="Times New Roman" w:eastAsia="Times New Roman" w:hAnsi="Times New Roman" w:cs="Times New Roman"/>
          <w:sz w:val="28"/>
          <w:szCs w:val="28"/>
        </w:rPr>
        <w:t xml:space="preserve"> Существующая физиолог</w:t>
      </w:r>
      <w:r w:rsidR="00634ECD">
        <w:rPr>
          <w:rFonts w:ascii="Times New Roman" w:eastAsia="Times New Roman" w:hAnsi="Times New Roman" w:cs="Times New Roman"/>
          <w:sz w:val="28"/>
          <w:szCs w:val="28"/>
        </w:rPr>
        <w:t xml:space="preserve">ическая классификация трудовой </w:t>
      </w:r>
      <w:r w:rsidRPr="00634ECD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="00634E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4ECD">
        <w:rPr>
          <w:rFonts w:ascii="Times New Roman" w:eastAsia="Times New Roman" w:hAnsi="Times New Roman" w:cs="Times New Roman"/>
          <w:sz w:val="28"/>
          <w:szCs w:val="28"/>
        </w:rPr>
        <w:t xml:space="preserve">виды и формы труда.                                                                                          </w:t>
      </w:r>
    </w:p>
    <w:p w:rsidR="00634ECD" w:rsidRDefault="00EA1B65" w:rsidP="00634ECD">
      <w:pPr>
        <w:spacing w:after="0" w:line="240" w:lineRule="auto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634ECD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63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Причины ошибочных действий при анализе, оценке и принятии решения опасной ситуации.                                                                                                                                                8. Производственный травматизм, причины производственного травматизма.                                                                                                                                                                                                                            9.</w:t>
      </w:r>
      <w:r w:rsidRPr="00634E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Управление безопасностью и г</w:t>
      </w:r>
      <w:r w:rsidRPr="00634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осударственная политика в области ОТ</w:t>
      </w:r>
      <w:r w:rsidRPr="0063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10.  Основные цели государственной системы управления ОТ:</w:t>
      </w:r>
      <w:r w:rsidR="0063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(СУОТ).                                                                                                   </w:t>
      </w:r>
      <w:r w:rsidRPr="00634ECD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11.</w:t>
      </w:r>
      <w:r w:rsidR="00634ECD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</w:t>
      </w:r>
      <w:r w:rsidRPr="00634E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 надзор и контроль ОТ. Обучение по охране труда.</w:t>
      </w:r>
      <w:r w:rsidRPr="00634ECD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EA1B65" w:rsidRPr="00634ECD" w:rsidRDefault="00EA1B65" w:rsidP="00634EC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4ECD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12.</w:t>
      </w:r>
      <w:r w:rsidR="00634ECD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</w:t>
      </w:r>
      <w:r w:rsidRPr="00634ECD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Законодательство РФ о труде и об охране труда.                                       </w:t>
      </w:r>
      <w:r w:rsidRPr="0063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13.</w:t>
      </w:r>
      <w:r w:rsidR="0063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ECD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Электробезопасность.</w:t>
      </w:r>
      <w:r w:rsidRPr="0063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причины </w:t>
      </w:r>
      <w:proofErr w:type="spellStart"/>
      <w:r w:rsidRPr="00634EC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электротравматизма</w:t>
      </w:r>
      <w:proofErr w:type="spellEnd"/>
      <w:r w:rsidRPr="0063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предприятиях.                                                                                                                                             14.</w:t>
      </w:r>
      <w:r w:rsidR="0063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ECD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Действие электрического тока на человека.Виды электрических травм.                         15.</w:t>
      </w:r>
      <w:r w:rsidR="00634ECD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</w:t>
      </w:r>
      <w:r w:rsidRPr="0063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пожарной опасности и принципы её определения.                                             </w:t>
      </w:r>
      <w:r w:rsidRPr="00634EC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                                                                                  16.</w:t>
      </w:r>
      <w:r w:rsidR="00634EC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634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Пожарная опасность зданий и сооружений</w:t>
      </w:r>
      <w:r w:rsidRPr="00634E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34EC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17.</w:t>
      </w:r>
      <w:r w:rsidR="00634E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4ECD">
        <w:rPr>
          <w:rFonts w:ascii="Times New Roman" w:hAnsi="Times New Roman" w:cs="Times New Roman"/>
          <w:bCs/>
          <w:sz w:val="28"/>
          <w:szCs w:val="28"/>
        </w:rPr>
        <w:t>Вредные факторы производственной среды трудового процесса.</w:t>
      </w:r>
    </w:p>
    <w:p w:rsidR="00634ECD" w:rsidRDefault="00EA1B65" w:rsidP="00634ECD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color w:val="000000"/>
          <w:spacing w:val="-2"/>
          <w:w w:val="103"/>
          <w:sz w:val="28"/>
          <w:szCs w:val="28"/>
        </w:rPr>
      </w:pPr>
      <w:r w:rsidRPr="00634ECD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634EC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634ECD">
        <w:rPr>
          <w:rFonts w:ascii="Times New Roman" w:hAnsi="Times New Roman" w:cs="Times New Roman"/>
          <w:bCs/>
          <w:sz w:val="28"/>
          <w:szCs w:val="28"/>
        </w:rPr>
        <w:t xml:space="preserve"> Опасность технических систем</w:t>
      </w:r>
      <w:r w:rsidRPr="00634ECD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634ECD">
        <w:rPr>
          <w:rFonts w:ascii="Times New Roman" w:hAnsi="Times New Roman" w:cs="Times New Roman"/>
          <w:color w:val="000000"/>
          <w:sz w:val="28"/>
          <w:szCs w:val="28"/>
        </w:rPr>
        <w:t xml:space="preserve"> качественный и количественный анализ опасности.</w:t>
      </w:r>
      <w:r w:rsidRPr="00634ECD">
        <w:rPr>
          <w:rFonts w:ascii="Times New Roman" w:eastAsia="Times New Roman" w:hAnsi="Times New Roman" w:cs="Times New Roman"/>
          <w:sz w:val="28"/>
          <w:szCs w:val="28"/>
        </w:rPr>
        <w:t xml:space="preserve">Гигиеническая классификация условии труда.                                                          </w:t>
      </w:r>
      <w:r w:rsidRPr="00634EC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19.</w:t>
      </w:r>
      <w:r w:rsidRPr="00634ECD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Ионизирующее излучение.</w:t>
      </w:r>
      <w:r w:rsidRPr="00634ECD">
        <w:rPr>
          <w:rFonts w:ascii="Times New Roman" w:hAnsi="Times New Roman" w:cs="Times New Roman"/>
          <w:color w:val="000000"/>
          <w:spacing w:val="-2"/>
          <w:w w:val="103"/>
          <w:sz w:val="28"/>
          <w:szCs w:val="28"/>
        </w:rPr>
        <w:t xml:space="preserve"> Процессы взаимодействия ионизирующих излучений.</w:t>
      </w:r>
    </w:p>
    <w:p w:rsidR="00634ECD" w:rsidRDefault="00EA1B65" w:rsidP="00634ECD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34ECD">
        <w:rPr>
          <w:rFonts w:ascii="Times New Roman" w:hAnsi="Times New Roman" w:cs="Times New Roman"/>
          <w:sz w:val="28"/>
          <w:szCs w:val="28"/>
        </w:rPr>
        <w:t>20. Световое излучение.</w:t>
      </w:r>
      <w:r w:rsidR="00634ECD">
        <w:rPr>
          <w:rFonts w:ascii="Times New Roman" w:hAnsi="Times New Roman" w:cs="Times New Roman"/>
          <w:sz w:val="28"/>
          <w:szCs w:val="28"/>
        </w:rPr>
        <w:t xml:space="preserve"> </w:t>
      </w:r>
      <w:r w:rsidRPr="00634ECD">
        <w:rPr>
          <w:rFonts w:ascii="Times New Roman" w:hAnsi="Times New Roman" w:cs="Times New Roman"/>
          <w:sz w:val="28"/>
          <w:szCs w:val="28"/>
        </w:rPr>
        <w:t xml:space="preserve">Дозы однократного и многократного облучения.                          </w:t>
      </w:r>
      <w:r w:rsidRPr="00634E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21.</w:t>
      </w:r>
      <w:r w:rsidR="00634E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34E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ЧС, связанные с выбросом в атмосферу </w:t>
      </w:r>
      <w:r w:rsidRPr="00634ECD">
        <w:rPr>
          <w:rFonts w:ascii="Times New Roman" w:hAnsi="Times New Roman" w:cs="Times New Roman"/>
          <w:sz w:val="28"/>
          <w:szCs w:val="28"/>
        </w:rPr>
        <w:t>аварийно-химических опасных веществ(</w:t>
      </w:r>
      <w:r w:rsidRPr="00634E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АХОВ).</w:t>
      </w:r>
      <w:r w:rsidRPr="00634E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</w:t>
      </w:r>
      <w:r w:rsidRPr="00634E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22.</w:t>
      </w:r>
      <w:r w:rsidR="00634E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34E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Прогнозирование химической обстановки при чрезвычайных ситуациях.</w:t>
      </w:r>
    </w:p>
    <w:p w:rsidR="00634ECD" w:rsidRDefault="00EA1B65" w:rsidP="00634ECD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ECD">
        <w:rPr>
          <w:rFonts w:ascii="Times New Roman" w:hAnsi="Times New Roman" w:cs="Times New Roman"/>
          <w:color w:val="000000" w:themeColor="text1"/>
          <w:sz w:val="28"/>
          <w:szCs w:val="28"/>
        </w:rPr>
        <w:t>23. Характеристика АХОВ.(</w:t>
      </w:r>
      <w:r w:rsidRPr="00634ECD">
        <w:rPr>
          <w:rFonts w:ascii="Times New Roman" w:hAnsi="Times New Roman" w:cs="Times New Roman"/>
          <w:sz w:val="28"/>
          <w:szCs w:val="28"/>
        </w:rPr>
        <w:t xml:space="preserve"> аварийно-химических опасных веществ)</w:t>
      </w:r>
      <w:r w:rsidRPr="00634E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Аварийно-химические опасные вещества ингаляционного действия(АХОВИД).                                                                                                                                      24.</w:t>
      </w:r>
      <w:r w:rsidRPr="00634ECD">
        <w:rPr>
          <w:rFonts w:ascii="Times New Roman" w:hAnsi="Times New Roman" w:cs="Times New Roman"/>
          <w:bCs/>
          <w:sz w:val="28"/>
          <w:szCs w:val="28"/>
        </w:rPr>
        <w:t xml:space="preserve">Химическое оружие и его поражающее действие.                                                                                                 </w:t>
      </w:r>
      <w:r w:rsidRPr="00634ECD">
        <w:rPr>
          <w:rFonts w:ascii="Times New Roman" w:hAnsi="Times New Roman" w:cs="Times New Roman"/>
          <w:sz w:val="28"/>
          <w:szCs w:val="28"/>
        </w:rPr>
        <w:t xml:space="preserve"> 25.Характеристика современных средств поражения и последствия их применения                                                                                                                                                   </w:t>
      </w:r>
      <w:r w:rsidRPr="00634ECD"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Pr="00634EC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3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34ECD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Характеристики электромагнитных излучений и </w:t>
      </w:r>
      <w:r w:rsidRPr="0063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передающих радиоцентров (ПРЦ).                                                                                                                                                              27</w:t>
      </w:r>
      <w:r w:rsidRPr="0063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3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элементы системы сотовой связи и влияние электромагнитного излучения на организм человека.                                                                 28.Электрическая составляющая электромагнитного поля и </w:t>
      </w:r>
      <w:r w:rsidRPr="00634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синдром хронической усталости (СХУ).                                                                                                         29.Эффект </w:t>
      </w:r>
      <w:r w:rsidRPr="00634E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действии электромагнитного излучения, защита человека от неблагоприятного биологического действия ЭМП.                                     30</w:t>
      </w:r>
      <w:r w:rsidRPr="0063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3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безопасности от воздействия электромагнитных излучений , основные меры защиты.                                                                  </w:t>
      </w:r>
    </w:p>
    <w:p w:rsidR="00634ECD" w:rsidRDefault="00EA1B65" w:rsidP="00634ECD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  <w:r w:rsidRPr="00634ECD">
        <w:rPr>
          <w:rFonts w:ascii="Times New Roman" w:eastAsia="Times New Roman" w:hAnsi="Times New Roman" w:cs="Times New Roman"/>
          <w:sz w:val="28"/>
          <w:szCs w:val="28"/>
          <w:lang w:eastAsia="ru-RU"/>
        </w:rPr>
        <w:t>31.</w:t>
      </w:r>
      <w:r w:rsidRPr="00634ECD">
        <w:rPr>
          <w:rFonts w:ascii="Times New Roman" w:hAnsi="Times New Roman" w:cs="Times New Roman"/>
          <w:spacing w:val="-1"/>
          <w:sz w:val="28"/>
          <w:szCs w:val="28"/>
        </w:rPr>
        <w:t xml:space="preserve">Методика определения уровня радиации после аварии  </w:t>
      </w:r>
      <w:r w:rsidR="00686B90" w:rsidRPr="00634ECD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32.Виды инструктажей по охране труда.</w:t>
      </w:r>
      <w:r w:rsidR="008D4280" w:rsidRPr="00634ECD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</w:t>
      </w:r>
    </w:p>
    <w:p w:rsidR="00634ECD" w:rsidRDefault="008D4280" w:rsidP="00634ECD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  <w:r w:rsidRPr="00634ECD">
        <w:rPr>
          <w:rFonts w:ascii="Times New Roman" w:hAnsi="Times New Roman" w:cs="Times New Roman"/>
          <w:spacing w:val="-1"/>
          <w:sz w:val="28"/>
          <w:szCs w:val="28"/>
        </w:rPr>
        <w:t>33.</w:t>
      </w:r>
      <w:r w:rsidR="00EA1B65" w:rsidRPr="00634ECD">
        <w:rPr>
          <w:rFonts w:ascii="Times New Roman" w:hAnsi="Times New Roman" w:cs="Times New Roman"/>
          <w:spacing w:val="-1"/>
          <w:sz w:val="28"/>
          <w:szCs w:val="28"/>
        </w:rPr>
        <w:t xml:space="preserve"> Методы определения освещенности производств</w:t>
      </w:r>
      <w:r w:rsidRPr="00634ECD">
        <w:rPr>
          <w:rFonts w:ascii="Times New Roman" w:hAnsi="Times New Roman" w:cs="Times New Roman"/>
          <w:spacing w:val="-1"/>
          <w:sz w:val="28"/>
          <w:szCs w:val="28"/>
        </w:rPr>
        <w:t>енных помещений и рабочих мест.                                                                                                                                   34.Методы</w:t>
      </w:r>
      <w:r w:rsidR="00EA1B65" w:rsidRPr="00634ECD">
        <w:rPr>
          <w:rFonts w:ascii="Times New Roman" w:hAnsi="Times New Roman" w:cs="Times New Roman"/>
          <w:spacing w:val="-2"/>
          <w:sz w:val="28"/>
          <w:szCs w:val="28"/>
        </w:rPr>
        <w:t xml:space="preserve"> исследования </w:t>
      </w:r>
      <w:proofErr w:type="spellStart"/>
      <w:r w:rsidR="00EA1B65" w:rsidRPr="00634ECD">
        <w:rPr>
          <w:rFonts w:ascii="Times New Roman" w:hAnsi="Times New Roman" w:cs="Times New Roman"/>
          <w:spacing w:val="-2"/>
          <w:sz w:val="28"/>
          <w:szCs w:val="28"/>
        </w:rPr>
        <w:t>парометров</w:t>
      </w:r>
      <w:proofErr w:type="spellEnd"/>
      <w:r w:rsidR="00EA1B65" w:rsidRPr="00634ECD">
        <w:rPr>
          <w:rFonts w:ascii="Times New Roman" w:hAnsi="Times New Roman" w:cs="Times New Roman"/>
          <w:spacing w:val="-2"/>
          <w:sz w:val="28"/>
          <w:szCs w:val="28"/>
        </w:rPr>
        <w:t xml:space="preserve"> микроклимата на рабочих местах.</w:t>
      </w:r>
      <w:r w:rsidRPr="00634ECD">
        <w:rPr>
          <w:rFonts w:ascii="Times New Roman" w:eastAsiaTheme="minorEastAsia" w:hAnsi="Times New Roman" w:cs="Times New Roman"/>
          <w:sz w:val="28"/>
          <w:szCs w:val="28"/>
        </w:rPr>
        <w:t xml:space="preserve"> 35.</w:t>
      </w:r>
      <w:r w:rsidR="00EA1B65" w:rsidRPr="00634ECD">
        <w:rPr>
          <w:rFonts w:ascii="Times New Roman" w:hAnsi="Times New Roman" w:cs="Times New Roman"/>
          <w:spacing w:val="-1"/>
          <w:sz w:val="28"/>
          <w:szCs w:val="28"/>
        </w:rPr>
        <w:t>Характеристика использова</w:t>
      </w:r>
      <w:r w:rsidR="00FD49B3" w:rsidRPr="00634ECD">
        <w:rPr>
          <w:rFonts w:ascii="Times New Roman" w:hAnsi="Times New Roman" w:cs="Times New Roman"/>
          <w:spacing w:val="-1"/>
          <w:sz w:val="28"/>
          <w:szCs w:val="28"/>
        </w:rPr>
        <w:t>ния пенных</w:t>
      </w:r>
      <w:r w:rsidR="00EA1B65" w:rsidRPr="00634ECD">
        <w:rPr>
          <w:rFonts w:ascii="Times New Roman" w:hAnsi="Times New Roman" w:cs="Times New Roman"/>
          <w:spacing w:val="-1"/>
          <w:sz w:val="28"/>
          <w:szCs w:val="28"/>
        </w:rPr>
        <w:t xml:space="preserve"> огнетушителей.                                   </w:t>
      </w:r>
      <w:r w:rsidRPr="00634ECD">
        <w:rPr>
          <w:rFonts w:ascii="Times New Roman" w:eastAsiaTheme="minorEastAsia" w:hAnsi="Times New Roman" w:cs="Times New Roman"/>
          <w:sz w:val="28"/>
          <w:szCs w:val="28"/>
        </w:rPr>
        <w:t>36.</w:t>
      </w:r>
      <w:r w:rsidRPr="00634ECD">
        <w:rPr>
          <w:rFonts w:ascii="Times New Roman" w:hAnsi="Times New Roman" w:cs="Times New Roman"/>
          <w:spacing w:val="-1"/>
          <w:sz w:val="28"/>
          <w:szCs w:val="28"/>
        </w:rPr>
        <w:t>Характеристика использова</w:t>
      </w:r>
      <w:r w:rsidR="00FD49B3" w:rsidRPr="00634ECD">
        <w:rPr>
          <w:rFonts w:ascii="Times New Roman" w:hAnsi="Times New Roman" w:cs="Times New Roman"/>
          <w:spacing w:val="-1"/>
          <w:sz w:val="28"/>
          <w:szCs w:val="28"/>
        </w:rPr>
        <w:t>ния газовых</w:t>
      </w:r>
      <w:r w:rsidRPr="00634ECD">
        <w:rPr>
          <w:rFonts w:ascii="Times New Roman" w:hAnsi="Times New Roman" w:cs="Times New Roman"/>
          <w:spacing w:val="-1"/>
          <w:sz w:val="28"/>
          <w:szCs w:val="28"/>
        </w:rPr>
        <w:t xml:space="preserve"> огнетушителей.</w:t>
      </w:r>
    </w:p>
    <w:p w:rsidR="00634ECD" w:rsidRDefault="008D4280" w:rsidP="00634ECD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  <w:r w:rsidRPr="00634ECD">
        <w:rPr>
          <w:rFonts w:ascii="Times New Roman" w:eastAsiaTheme="minorEastAsia" w:hAnsi="Times New Roman" w:cs="Times New Roman"/>
          <w:sz w:val="28"/>
          <w:szCs w:val="28"/>
        </w:rPr>
        <w:t>37.</w:t>
      </w:r>
      <w:r w:rsidRPr="00634ECD">
        <w:rPr>
          <w:rFonts w:ascii="Times New Roman" w:hAnsi="Times New Roman" w:cs="Times New Roman"/>
          <w:spacing w:val="-1"/>
          <w:sz w:val="28"/>
          <w:szCs w:val="28"/>
        </w:rPr>
        <w:t>Характеристика</w:t>
      </w:r>
      <w:r w:rsidR="00FD49B3" w:rsidRPr="00634ECD">
        <w:rPr>
          <w:rFonts w:ascii="Times New Roman" w:hAnsi="Times New Roman" w:cs="Times New Roman"/>
          <w:spacing w:val="-1"/>
          <w:sz w:val="28"/>
          <w:szCs w:val="28"/>
        </w:rPr>
        <w:t xml:space="preserve"> использования</w:t>
      </w:r>
      <w:r w:rsidRPr="00634ECD">
        <w:rPr>
          <w:rFonts w:ascii="Times New Roman" w:hAnsi="Times New Roman" w:cs="Times New Roman"/>
          <w:spacing w:val="-1"/>
          <w:sz w:val="28"/>
          <w:szCs w:val="28"/>
        </w:rPr>
        <w:t xml:space="preserve"> порошковых огнетушителей.</w:t>
      </w:r>
    </w:p>
    <w:p w:rsidR="00634ECD" w:rsidRDefault="008D4280" w:rsidP="00634ECD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  <w:r w:rsidRPr="00634ECD">
        <w:rPr>
          <w:rFonts w:ascii="Times New Roman" w:hAnsi="Times New Roman" w:cs="Times New Roman"/>
          <w:spacing w:val="-1"/>
          <w:sz w:val="28"/>
          <w:szCs w:val="28"/>
        </w:rPr>
        <w:t xml:space="preserve">38.Автоматические </w:t>
      </w:r>
      <w:proofErr w:type="spellStart"/>
      <w:r w:rsidRPr="00634ECD">
        <w:rPr>
          <w:rFonts w:ascii="Times New Roman" w:hAnsi="Times New Roman" w:cs="Times New Roman"/>
          <w:spacing w:val="-1"/>
          <w:sz w:val="28"/>
          <w:szCs w:val="28"/>
        </w:rPr>
        <w:t>стационарныесистемы</w:t>
      </w:r>
      <w:proofErr w:type="spellEnd"/>
      <w:r w:rsidRPr="00634ECD">
        <w:rPr>
          <w:rFonts w:ascii="Times New Roman" w:hAnsi="Times New Roman" w:cs="Times New Roman"/>
          <w:spacing w:val="-1"/>
          <w:sz w:val="28"/>
          <w:szCs w:val="28"/>
        </w:rPr>
        <w:t xml:space="preserve"> пожаротушения.</w:t>
      </w:r>
      <w:r w:rsidR="00FD49B3" w:rsidRPr="00634ECD">
        <w:rPr>
          <w:rFonts w:ascii="Times New Roman" w:hAnsi="Times New Roman" w:cs="Times New Roman"/>
          <w:spacing w:val="-1"/>
          <w:sz w:val="28"/>
          <w:szCs w:val="28"/>
        </w:rPr>
        <w:t xml:space="preserve">            39.Пожарная сигнализация.</w:t>
      </w:r>
    </w:p>
    <w:p w:rsidR="00F564AA" w:rsidRDefault="00FD49B3" w:rsidP="00634ECD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  <w:r w:rsidRPr="00634ECD">
        <w:rPr>
          <w:rFonts w:ascii="Times New Roman" w:hAnsi="Times New Roman" w:cs="Times New Roman"/>
          <w:spacing w:val="-1"/>
          <w:sz w:val="28"/>
          <w:szCs w:val="28"/>
        </w:rPr>
        <w:t>40</w:t>
      </w:r>
      <w:r w:rsidR="00686B90" w:rsidRPr="00634ECD">
        <w:rPr>
          <w:rFonts w:ascii="Times New Roman" w:hAnsi="Times New Roman" w:cs="Times New Roman"/>
          <w:spacing w:val="-1"/>
          <w:sz w:val="28"/>
          <w:szCs w:val="28"/>
        </w:rPr>
        <w:t>.Положение по расследованию и учёта НС на производстве.</w:t>
      </w:r>
    </w:p>
    <w:p w:rsidR="00650FC6" w:rsidRDefault="00650FC6" w:rsidP="00634ECD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</w:p>
    <w:p w:rsidR="00650FC6" w:rsidRDefault="00650FC6" w:rsidP="00634ECD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</w:p>
    <w:tbl>
      <w:tblPr>
        <w:tblpPr w:leftFromText="180" w:rightFromText="180" w:vertAnchor="text" w:horzAnchor="margin" w:tblpXSpec="center" w:tblpY="29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930"/>
      </w:tblGrid>
      <w:tr w:rsidR="00650FC6" w:rsidRPr="00650FC6" w:rsidTr="00650FC6">
        <w:trPr>
          <w:trHeight w:val="262"/>
        </w:trPr>
        <w:tc>
          <w:tcPr>
            <w:tcW w:w="534" w:type="dxa"/>
          </w:tcPr>
          <w:p w:rsidR="00650FC6" w:rsidRPr="00650FC6" w:rsidRDefault="00650FC6" w:rsidP="00653812">
            <w:pPr>
              <w:spacing w:line="240" w:lineRule="atLeast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650FC6" w:rsidRPr="00650FC6" w:rsidRDefault="00650FC6" w:rsidP="00653812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0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Список основной литературы </w:t>
            </w:r>
          </w:p>
        </w:tc>
      </w:tr>
      <w:tr w:rsidR="00650FC6" w:rsidRPr="00650FC6" w:rsidTr="00650FC6">
        <w:trPr>
          <w:trHeight w:val="329"/>
        </w:trPr>
        <w:tc>
          <w:tcPr>
            <w:tcW w:w="534" w:type="dxa"/>
          </w:tcPr>
          <w:p w:rsidR="00650FC6" w:rsidRPr="00650FC6" w:rsidRDefault="00650FC6" w:rsidP="00650FC6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650FC6" w:rsidRPr="00650FC6" w:rsidRDefault="00650FC6" w:rsidP="00653812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bCs/>
                <w:spacing w:val="-1"/>
              </w:rPr>
            </w:pPr>
            <w:r w:rsidRPr="00650FC6">
              <w:rPr>
                <w:rFonts w:cs="Times New Roman"/>
                <w:bCs/>
                <w:spacing w:val="-1"/>
              </w:rPr>
              <w:t xml:space="preserve">Соколов, А. Т. Безопасность жизнедеятельности : учебное пособие / А. Т. Соколов. — 3-е изд. — Москва, Саратов : Интернет-Университет Информационных Технологий (ИНТУИТ), Ай Пи Ар Медиа, 2020. — 191 c. — ISBN 978-5-4497-0304-0. — Текст : электронный // Цифровой образовательный ресурс IPR SMART : [сайт]. — URL: </w:t>
            </w:r>
            <w:hyperlink r:id="rId6" w:history="1">
              <w:r w:rsidRPr="00650FC6">
                <w:rPr>
                  <w:rStyle w:val="a3"/>
                  <w:rFonts w:cs="Times New Roman"/>
                  <w:bCs/>
                  <w:spacing w:val="-1"/>
                </w:rPr>
                <w:t>https://www.iprbookshop.ru/89421.html</w:t>
              </w:r>
            </w:hyperlink>
            <w:r w:rsidRPr="00650FC6">
              <w:rPr>
                <w:rFonts w:cs="Times New Roman"/>
                <w:bCs/>
                <w:spacing w:val="-1"/>
              </w:rPr>
              <w:t xml:space="preserve"> (дата обращения: 25.01.2023). — Режим доступа: для </w:t>
            </w:r>
            <w:proofErr w:type="spellStart"/>
            <w:r w:rsidRPr="00650FC6">
              <w:rPr>
                <w:rFonts w:cs="Times New Roman"/>
                <w:bCs/>
                <w:spacing w:val="-1"/>
              </w:rPr>
              <w:t>авторизир</w:t>
            </w:r>
            <w:proofErr w:type="spellEnd"/>
            <w:r w:rsidRPr="00650FC6">
              <w:rPr>
                <w:rFonts w:cs="Times New Roman"/>
                <w:bCs/>
                <w:spacing w:val="-1"/>
              </w:rPr>
              <w:t>. пользователей</w:t>
            </w:r>
          </w:p>
        </w:tc>
      </w:tr>
      <w:tr w:rsidR="00650FC6" w:rsidRPr="00650FC6" w:rsidTr="00650FC6">
        <w:trPr>
          <w:trHeight w:val="329"/>
        </w:trPr>
        <w:tc>
          <w:tcPr>
            <w:tcW w:w="534" w:type="dxa"/>
          </w:tcPr>
          <w:p w:rsidR="00650FC6" w:rsidRPr="00650FC6" w:rsidRDefault="00650FC6" w:rsidP="00650FC6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650FC6" w:rsidRPr="00650FC6" w:rsidRDefault="00650FC6" w:rsidP="00653812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bCs/>
                <w:spacing w:val="-1"/>
              </w:rPr>
            </w:pPr>
            <w:r w:rsidRPr="00650FC6">
              <w:rPr>
                <w:rFonts w:cs="Times New Roman"/>
                <w:bCs/>
                <w:spacing w:val="-1"/>
              </w:rPr>
              <w:t xml:space="preserve">Рысин, Ю. С. Безопасность жизнедеятельности : учебное пособие / Ю. С. Рысин, А. К. </w:t>
            </w:r>
            <w:proofErr w:type="spellStart"/>
            <w:r w:rsidRPr="00650FC6">
              <w:rPr>
                <w:rFonts w:cs="Times New Roman"/>
                <w:bCs/>
                <w:spacing w:val="-1"/>
              </w:rPr>
              <w:t>Сланов</w:t>
            </w:r>
            <w:proofErr w:type="spellEnd"/>
            <w:r w:rsidRPr="00650FC6">
              <w:rPr>
                <w:rFonts w:cs="Times New Roman"/>
                <w:bCs/>
                <w:spacing w:val="-1"/>
              </w:rPr>
              <w:t xml:space="preserve"> ; под редакцией А. Н. Павлов. — Москва : Московский технический университет связи и информатики, 2016. — 67 c. — Текст : электронный // Цифровой образовательный ресурс IPR SMART : [сайт]. — URL: </w:t>
            </w:r>
            <w:hyperlink r:id="rId7" w:history="1">
              <w:r w:rsidRPr="00650FC6">
                <w:rPr>
                  <w:rStyle w:val="a3"/>
                  <w:rFonts w:cs="Times New Roman"/>
                  <w:bCs/>
                  <w:spacing w:val="-1"/>
                </w:rPr>
                <w:t>https://www.iprbookshop.ru/61468.html</w:t>
              </w:r>
            </w:hyperlink>
            <w:r w:rsidRPr="00650FC6">
              <w:rPr>
                <w:rFonts w:cs="Times New Roman"/>
                <w:bCs/>
                <w:spacing w:val="-1"/>
              </w:rPr>
              <w:t xml:space="preserve">(дата обращения: 25.01.2023). — Режим доступа: для </w:t>
            </w:r>
            <w:proofErr w:type="spellStart"/>
            <w:r w:rsidRPr="00650FC6">
              <w:rPr>
                <w:rFonts w:cs="Times New Roman"/>
                <w:bCs/>
                <w:spacing w:val="-1"/>
              </w:rPr>
              <w:t>авторизир</w:t>
            </w:r>
            <w:proofErr w:type="spellEnd"/>
            <w:r w:rsidRPr="00650FC6">
              <w:rPr>
                <w:rFonts w:cs="Times New Roman"/>
                <w:bCs/>
                <w:spacing w:val="-1"/>
              </w:rPr>
              <w:t>. пользователей</w:t>
            </w:r>
          </w:p>
        </w:tc>
      </w:tr>
      <w:tr w:rsidR="00650FC6" w:rsidRPr="00650FC6" w:rsidTr="00650FC6">
        <w:trPr>
          <w:trHeight w:val="329"/>
        </w:trPr>
        <w:tc>
          <w:tcPr>
            <w:tcW w:w="534" w:type="dxa"/>
          </w:tcPr>
          <w:p w:rsidR="00650FC6" w:rsidRPr="00650FC6" w:rsidRDefault="00650FC6" w:rsidP="00650FC6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650FC6" w:rsidRPr="00650FC6" w:rsidRDefault="00650FC6" w:rsidP="00653812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bCs/>
                <w:spacing w:val="-1"/>
              </w:rPr>
            </w:pPr>
            <w:r w:rsidRPr="00650FC6">
              <w:rPr>
                <w:rFonts w:cs="Times New Roman"/>
                <w:bCs/>
                <w:spacing w:val="-1"/>
              </w:rPr>
              <w:t xml:space="preserve">Основы безопасности жизнедеятельности и первой медицинской помощи : учебное пособие / Р. И. </w:t>
            </w:r>
            <w:proofErr w:type="spellStart"/>
            <w:r w:rsidRPr="00650FC6">
              <w:rPr>
                <w:rFonts w:cs="Times New Roman"/>
                <w:bCs/>
                <w:spacing w:val="-1"/>
              </w:rPr>
              <w:t>Айзман</w:t>
            </w:r>
            <w:proofErr w:type="spellEnd"/>
            <w:r w:rsidRPr="00650FC6">
              <w:rPr>
                <w:rFonts w:cs="Times New Roman"/>
                <w:bCs/>
                <w:spacing w:val="-1"/>
              </w:rPr>
              <w:t xml:space="preserve">, Л. К. </w:t>
            </w:r>
            <w:proofErr w:type="spellStart"/>
            <w:r w:rsidRPr="00650FC6">
              <w:rPr>
                <w:rFonts w:cs="Times New Roman"/>
                <w:bCs/>
                <w:spacing w:val="-1"/>
              </w:rPr>
              <w:t>Айзман</w:t>
            </w:r>
            <w:proofErr w:type="spellEnd"/>
            <w:r w:rsidRPr="00650FC6">
              <w:rPr>
                <w:rFonts w:cs="Times New Roman"/>
                <w:bCs/>
                <w:spacing w:val="-1"/>
              </w:rPr>
              <w:t xml:space="preserve">, Н. В. </w:t>
            </w:r>
            <w:proofErr w:type="spellStart"/>
            <w:r w:rsidRPr="00650FC6">
              <w:rPr>
                <w:rFonts w:cs="Times New Roman"/>
                <w:bCs/>
                <w:spacing w:val="-1"/>
              </w:rPr>
              <w:t>Балиоз</w:t>
            </w:r>
            <w:proofErr w:type="spellEnd"/>
            <w:r w:rsidRPr="00650FC6">
              <w:rPr>
                <w:rFonts w:cs="Times New Roman"/>
                <w:bCs/>
                <w:spacing w:val="-1"/>
              </w:rPr>
              <w:t xml:space="preserve"> [и др.] ; под редакцией Р. И. </w:t>
            </w:r>
            <w:proofErr w:type="spellStart"/>
            <w:r w:rsidRPr="00650FC6">
              <w:rPr>
                <w:rFonts w:cs="Times New Roman"/>
                <w:bCs/>
                <w:spacing w:val="-1"/>
              </w:rPr>
              <w:t>Айзман</w:t>
            </w:r>
            <w:proofErr w:type="spellEnd"/>
            <w:r w:rsidRPr="00650FC6">
              <w:rPr>
                <w:rFonts w:cs="Times New Roman"/>
                <w:bCs/>
                <w:spacing w:val="-1"/>
              </w:rPr>
              <w:t xml:space="preserve">, С. Г. Кривощеков, И. В. Омельченко. — Новосибирск : Сибирское университетское издательство, 2017. — 463 c. — ISBN 978-5-379-02006-4. — Текст : электронный // Цифровой образовательный ресурс IPR SMART : [сайт]. — URL: </w:t>
            </w:r>
            <w:hyperlink r:id="rId8" w:history="1">
              <w:r w:rsidRPr="00650FC6">
                <w:rPr>
                  <w:rStyle w:val="a3"/>
                  <w:rFonts w:cs="Times New Roman"/>
                  <w:bCs/>
                  <w:spacing w:val="-1"/>
                </w:rPr>
                <w:t>https://www.iprbookshop.ru/65283.html</w:t>
              </w:r>
            </w:hyperlink>
            <w:r w:rsidRPr="00650FC6">
              <w:rPr>
                <w:rFonts w:cs="Times New Roman"/>
                <w:bCs/>
                <w:spacing w:val="-1"/>
              </w:rPr>
              <w:t xml:space="preserve"> (дата обращения: 25.01.2023). — Режим доступа: для </w:t>
            </w:r>
            <w:proofErr w:type="spellStart"/>
            <w:r w:rsidRPr="00650FC6">
              <w:rPr>
                <w:rFonts w:cs="Times New Roman"/>
                <w:bCs/>
                <w:spacing w:val="-1"/>
              </w:rPr>
              <w:t>авторизир</w:t>
            </w:r>
            <w:proofErr w:type="spellEnd"/>
            <w:r w:rsidRPr="00650FC6">
              <w:rPr>
                <w:rFonts w:cs="Times New Roman"/>
                <w:bCs/>
                <w:spacing w:val="-1"/>
              </w:rPr>
              <w:t>. пользователей</w:t>
            </w:r>
          </w:p>
        </w:tc>
      </w:tr>
      <w:tr w:rsidR="00650FC6" w:rsidRPr="00650FC6" w:rsidTr="00650FC6">
        <w:trPr>
          <w:trHeight w:val="329"/>
        </w:trPr>
        <w:tc>
          <w:tcPr>
            <w:tcW w:w="534" w:type="dxa"/>
          </w:tcPr>
          <w:p w:rsidR="00650FC6" w:rsidRPr="00650FC6" w:rsidRDefault="00650FC6" w:rsidP="00650FC6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650FC6" w:rsidRPr="00650FC6" w:rsidRDefault="00650FC6" w:rsidP="00653812">
            <w:pPr>
              <w:rPr>
                <w:rFonts w:ascii="Times New Roman" w:eastAsia="SimSun" w:hAnsi="Times New Roman" w:cs="Times New Roman"/>
                <w:bCs/>
                <w:spacing w:val="-1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50FC6">
              <w:rPr>
                <w:rFonts w:ascii="Times New Roman" w:eastAsia="SimSun" w:hAnsi="Times New Roman" w:cs="Times New Roman"/>
                <w:bCs/>
                <w:spacing w:val="-1"/>
                <w:kern w:val="1"/>
                <w:sz w:val="24"/>
                <w:szCs w:val="24"/>
                <w:lang w:eastAsia="hi-IN" w:bidi="hi-IN"/>
              </w:rPr>
              <w:t>Айзман</w:t>
            </w:r>
            <w:proofErr w:type="spellEnd"/>
            <w:r w:rsidRPr="00650FC6">
              <w:rPr>
                <w:rFonts w:ascii="Times New Roman" w:eastAsia="SimSun" w:hAnsi="Times New Roman" w:cs="Times New Roman"/>
                <w:bCs/>
                <w:spacing w:val="-1"/>
                <w:kern w:val="1"/>
                <w:sz w:val="24"/>
                <w:szCs w:val="24"/>
                <w:lang w:eastAsia="hi-IN" w:bidi="hi-IN"/>
              </w:rPr>
              <w:t xml:space="preserve">, Р. И. Основы безопасности жизнедеятельности : учебное пособие / Р. И. </w:t>
            </w:r>
            <w:proofErr w:type="spellStart"/>
            <w:r w:rsidRPr="00650FC6">
              <w:rPr>
                <w:rFonts w:ascii="Times New Roman" w:eastAsia="SimSun" w:hAnsi="Times New Roman" w:cs="Times New Roman"/>
                <w:bCs/>
                <w:spacing w:val="-1"/>
                <w:kern w:val="1"/>
                <w:sz w:val="24"/>
                <w:szCs w:val="24"/>
                <w:lang w:eastAsia="hi-IN" w:bidi="hi-IN"/>
              </w:rPr>
              <w:t>Айзман</w:t>
            </w:r>
            <w:proofErr w:type="spellEnd"/>
            <w:r w:rsidRPr="00650FC6">
              <w:rPr>
                <w:rFonts w:ascii="Times New Roman" w:eastAsia="SimSun" w:hAnsi="Times New Roman" w:cs="Times New Roman"/>
                <w:bCs/>
                <w:spacing w:val="-1"/>
                <w:kern w:val="1"/>
                <w:sz w:val="24"/>
                <w:szCs w:val="24"/>
                <w:lang w:eastAsia="hi-IN" w:bidi="hi-IN"/>
              </w:rPr>
              <w:t xml:space="preserve">, Н. С. </w:t>
            </w:r>
            <w:proofErr w:type="spellStart"/>
            <w:r w:rsidRPr="00650FC6">
              <w:rPr>
                <w:rFonts w:ascii="Times New Roman" w:eastAsia="SimSun" w:hAnsi="Times New Roman" w:cs="Times New Roman"/>
                <w:bCs/>
                <w:spacing w:val="-1"/>
                <w:kern w:val="1"/>
                <w:sz w:val="24"/>
                <w:szCs w:val="24"/>
                <w:lang w:eastAsia="hi-IN" w:bidi="hi-IN"/>
              </w:rPr>
              <w:t>Шуленина</w:t>
            </w:r>
            <w:proofErr w:type="spellEnd"/>
            <w:r w:rsidRPr="00650FC6">
              <w:rPr>
                <w:rFonts w:ascii="Times New Roman" w:eastAsia="SimSun" w:hAnsi="Times New Roman" w:cs="Times New Roman"/>
                <w:bCs/>
                <w:spacing w:val="-1"/>
                <w:kern w:val="1"/>
                <w:sz w:val="24"/>
                <w:szCs w:val="24"/>
                <w:lang w:eastAsia="hi-IN" w:bidi="hi-IN"/>
              </w:rPr>
              <w:t xml:space="preserve">, В. М. </w:t>
            </w:r>
            <w:proofErr w:type="spellStart"/>
            <w:r w:rsidRPr="00650FC6">
              <w:rPr>
                <w:rFonts w:ascii="Times New Roman" w:eastAsia="SimSun" w:hAnsi="Times New Roman" w:cs="Times New Roman"/>
                <w:bCs/>
                <w:spacing w:val="-1"/>
                <w:kern w:val="1"/>
                <w:sz w:val="24"/>
                <w:szCs w:val="24"/>
                <w:lang w:eastAsia="hi-IN" w:bidi="hi-IN"/>
              </w:rPr>
              <w:t>Ширшова</w:t>
            </w:r>
            <w:proofErr w:type="spellEnd"/>
            <w:r w:rsidRPr="00650FC6">
              <w:rPr>
                <w:rFonts w:ascii="Times New Roman" w:eastAsia="SimSun" w:hAnsi="Times New Roman" w:cs="Times New Roman"/>
                <w:bCs/>
                <w:spacing w:val="-1"/>
                <w:kern w:val="1"/>
                <w:sz w:val="24"/>
                <w:szCs w:val="24"/>
                <w:lang w:eastAsia="hi-IN" w:bidi="hi-IN"/>
              </w:rPr>
              <w:t xml:space="preserve"> ; под редакцией А. Я. Тернер. — Новосибирск : Сибирское университетское издательство, 2017. — 247 c. — ISBN </w:t>
            </w:r>
            <w:r w:rsidRPr="00650FC6">
              <w:rPr>
                <w:rFonts w:ascii="Times New Roman" w:eastAsia="SimSun" w:hAnsi="Times New Roman" w:cs="Times New Roman"/>
                <w:bCs/>
                <w:spacing w:val="-1"/>
                <w:kern w:val="1"/>
                <w:sz w:val="24"/>
                <w:szCs w:val="24"/>
                <w:lang w:eastAsia="hi-IN" w:bidi="hi-IN"/>
              </w:rPr>
              <w:lastRenderedPageBreak/>
              <w:t xml:space="preserve">978-5-379-02005-7. — Текст : электронный // Цифровой образовательный ресурс IPR SMART : [сайт]. — URL: </w:t>
            </w:r>
            <w:hyperlink r:id="rId9" w:history="1">
              <w:r w:rsidRPr="00650FC6">
                <w:rPr>
                  <w:rStyle w:val="a3"/>
                  <w:rFonts w:ascii="Times New Roman" w:eastAsia="SimSun" w:hAnsi="Times New Roman" w:cs="Times New Roman"/>
                  <w:bCs/>
                  <w:spacing w:val="-1"/>
                  <w:kern w:val="1"/>
                  <w:sz w:val="24"/>
                  <w:szCs w:val="24"/>
                  <w:lang w:eastAsia="hi-IN" w:bidi="hi-IN"/>
                </w:rPr>
                <w:t>https://www.iprbookshop.ru/65282.html</w:t>
              </w:r>
            </w:hyperlink>
            <w:r w:rsidRPr="00650FC6">
              <w:rPr>
                <w:rFonts w:ascii="Times New Roman" w:eastAsia="SimSun" w:hAnsi="Times New Roman" w:cs="Times New Roman"/>
                <w:bCs/>
                <w:spacing w:val="-1"/>
                <w:kern w:val="1"/>
                <w:sz w:val="24"/>
                <w:szCs w:val="24"/>
                <w:lang w:eastAsia="hi-IN" w:bidi="hi-IN"/>
              </w:rPr>
              <w:t xml:space="preserve"> (дата обращения: 25.01.2023). — Режим доступа: для </w:t>
            </w:r>
            <w:proofErr w:type="spellStart"/>
            <w:r w:rsidRPr="00650FC6">
              <w:rPr>
                <w:rFonts w:ascii="Times New Roman" w:eastAsia="SimSun" w:hAnsi="Times New Roman" w:cs="Times New Roman"/>
                <w:bCs/>
                <w:spacing w:val="-1"/>
                <w:kern w:val="1"/>
                <w:sz w:val="24"/>
                <w:szCs w:val="24"/>
                <w:lang w:eastAsia="hi-IN" w:bidi="hi-IN"/>
              </w:rPr>
              <w:t>авторизир</w:t>
            </w:r>
            <w:proofErr w:type="spellEnd"/>
            <w:r w:rsidRPr="00650FC6">
              <w:rPr>
                <w:rFonts w:ascii="Times New Roman" w:eastAsia="SimSun" w:hAnsi="Times New Roman" w:cs="Times New Roman"/>
                <w:bCs/>
                <w:spacing w:val="-1"/>
                <w:kern w:val="1"/>
                <w:sz w:val="24"/>
                <w:szCs w:val="24"/>
                <w:lang w:eastAsia="hi-IN" w:bidi="hi-IN"/>
              </w:rPr>
              <w:t>. пользователей</w:t>
            </w:r>
          </w:p>
        </w:tc>
      </w:tr>
      <w:tr w:rsidR="00650FC6" w:rsidRPr="00650FC6" w:rsidTr="00650FC6">
        <w:trPr>
          <w:trHeight w:val="329"/>
        </w:trPr>
        <w:tc>
          <w:tcPr>
            <w:tcW w:w="534" w:type="dxa"/>
          </w:tcPr>
          <w:p w:rsidR="00650FC6" w:rsidRPr="00650FC6" w:rsidRDefault="00650FC6" w:rsidP="00650FC6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650FC6" w:rsidRPr="00650FC6" w:rsidRDefault="00650FC6" w:rsidP="00653812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bCs/>
                <w:spacing w:val="-1"/>
              </w:rPr>
            </w:pPr>
            <w:r w:rsidRPr="00650FC6">
              <w:rPr>
                <w:rFonts w:cs="Times New Roman"/>
                <w:bCs/>
                <w:spacing w:val="-1"/>
              </w:rPr>
              <w:t xml:space="preserve">Князева, М. Н. Правовой аспект БЖД : учебное пособие / М. Н. Князева. — Самара : Самарский государственный технический университет, ЭБС АСВ, 2016. — 248 c. — ISBN 978-5-9585-0675-0. — Текст : электронный // Цифровой образовательный ресурс IPR SMART : [сайт]. — URL: </w:t>
            </w:r>
            <w:hyperlink r:id="rId10" w:history="1">
              <w:r w:rsidRPr="00650FC6">
                <w:rPr>
                  <w:rStyle w:val="a3"/>
                  <w:rFonts w:cs="Times New Roman"/>
                  <w:bCs/>
                  <w:spacing w:val="-1"/>
                </w:rPr>
                <w:t>https://www.iprbookshop.ru/62894.html</w:t>
              </w:r>
            </w:hyperlink>
            <w:r w:rsidRPr="00650FC6">
              <w:rPr>
                <w:rFonts w:cs="Times New Roman"/>
                <w:bCs/>
                <w:spacing w:val="-1"/>
              </w:rPr>
              <w:t xml:space="preserve">(дата обращения: 25.01.2023). — Режим доступа: для </w:t>
            </w:r>
            <w:proofErr w:type="spellStart"/>
            <w:r w:rsidRPr="00650FC6">
              <w:rPr>
                <w:rFonts w:cs="Times New Roman"/>
                <w:bCs/>
                <w:spacing w:val="-1"/>
              </w:rPr>
              <w:t>авторизир</w:t>
            </w:r>
            <w:proofErr w:type="spellEnd"/>
            <w:r w:rsidRPr="00650FC6">
              <w:rPr>
                <w:rFonts w:cs="Times New Roman"/>
                <w:bCs/>
                <w:spacing w:val="-1"/>
              </w:rPr>
              <w:t>. пользователей</w:t>
            </w:r>
          </w:p>
        </w:tc>
      </w:tr>
      <w:tr w:rsidR="00650FC6" w:rsidRPr="00650FC6" w:rsidTr="00650FC6">
        <w:trPr>
          <w:trHeight w:val="506"/>
        </w:trPr>
        <w:tc>
          <w:tcPr>
            <w:tcW w:w="534" w:type="dxa"/>
          </w:tcPr>
          <w:p w:rsidR="00650FC6" w:rsidRPr="00650FC6" w:rsidRDefault="00650FC6" w:rsidP="00650FC6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650FC6" w:rsidRPr="00650FC6" w:rsidRDefault="00650FC6" w:rsidP="00653812">
            <w:pP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proofErr w:type="spellStart"/>
            <w:r w:rsidRPr="00650FC6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орохов</w:t>
            </w:r>
            <w:proofErr w:type="spellEnd"/>
            <w:r w:rsidRPr="00650FC6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, В. Л. Теория системного анализа и принятия решений в БЖД : учебное пособие / В. Л. Горохов, В. В. Цаплин. — Санкт-Петербург : Санкт-Петербургский государственный архитектурно-строительный университет, ЭБС АСВ, 2016. — 109 c. — ISBN 978-5-9227-0631-5. — Текст : электронный // Цифровой образовательный ресурс IPR SMART : [сайт]. — URL: </w:t>
            </w:r>
            <w:hyperlink r:id="rId11" w:history="1">
              <w:r w:rsidRPr="00650FC6">
                <w:rPr>
                  <w:rStyle w:val="a3"/>
                  <w:rFonts w:ascii="Times New Roman" w:eastAsia="SimSun" w:hAnsi="Times New Roman" w:cs="Times New Roman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https://www.iprbookshop.ru/65842.html</w:t>
              </w:r>
            </w:hyperlink>
            <w:r w:rsidRPr="00650FC6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(дата обращения: 25.01.2023). — Режим доступа: для </w:t>
            </w:r>
            <w:proofErr w:type="spellStart"/>
            <w:r w:rsidRPr="00650FC6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авторизир</w:t>
            </w:r>
            <w:proofErr w:type="spellEnd"/>
            <w:r w:rsidRPr="00650FC6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пользователей</w:t>
            </w:r>
          </w:p>
        </w:tc>
      </w:tr>
      <w:tr w:rsidR="00650FC6" w:rsidRPr="00650FC6" w:rsidTr="00650FC6">
        <w:trPr>
          <w:trHeight w:val="506"/>
        </w:trPr>
        <w:tc>
          <w:tcPr>
            <w:tcW w:w="534" w:type="dxa"/>
          </w:tcPr>
          <w:p w:rsidR="00650FC6" w:rsidRPr="00650FC6" w:rsidRDefault="00650FC6" w:rsidP="00650FC6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650FC6" w:rsidRPr="00650FC6" w:rsidRDefault="00650FC6" w:rsidP="00653812">
            <w:pP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proofErr w:type="spellStart"/>
            <w:r w:rsidRPr="00650FC6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Цепелев</w:t>
            </w:r>
            <w:proofErr w:type="spellEnd"/>
            <w:r w:rsidRPr="00650FC6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, В. С. Основные сведения о БЖД : учебное пособие / В. С. </w:t>
            </w:r>
            <w:proofErr w:type="spellStart"/>
            <w:r w:rsidRPr="00650FC6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Цепелев</w:t>
            </w:r>
            <w:proofErr w:type="spellEnd"/>
            <w:r w:rsidRPr="00650FC6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, Г. В. Тягунов, И. Н. Фетисов. — Екатеринбург : Уральский федеральный университет, ЭБС АСВ, 2014. — 120 c. — ISBN 978-5-7996-1116-3. — Текст : электронный // Цифровой образовательный ресурс IPR SMART : [сайт]. — URL: </w:t>
            </w:r>
            <w:hyperlink r:id="rId12" w:history="1">
              <w:r w:rsidRPr="00650FC6">
                <w:rPr>
                  <w:rStyle w:val="a3"/>
                  <w:rFonts w:ascii="Times New Roman" w:eastAsia="SimSun" w:hAnsi="Times New Roman" w:cs="Times New Roman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https://www.iprbookshop.ru/66560.html</w:t>
              </w:r>
            </w:hyperlink>
            <w:r w:rsidRPr="00650FC6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(дата обращения: 25.01.2023). — Режим доступа: для </w:t>
            </w:r>
            <w:proofErr w:type="spellStart"/>
            <w:r w:rsidRPr="00650FC6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авторизир</w:t>
            </w:r>
            <w:proofErr w:type="spellEnd"/>
            <w:r w:rsidRPr="00650FC6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пользователей</w:t>
            </w:r>
          </w:p>
        </w:tc>
      </w:tr>
      <w:tr w:rsidR="00650FC6" w:rsidRPr="00650FC6" w:rsidTr="00650FC6">
        <w:trPr>
          <w:trHeight w:val="506"/>
        </w:trPr>
        <w:tc>
          <w:tcPr>
            <w:tcW w:w="534" w:type="dxa"/>
          </w:tcPr>
          <w:p w:rsidR="00650FC6" w:rsidRPr="00650FC6" w:rsidRDefault="00650FC6" w:rsidP="00650FC6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650FC6" w:rsidRPr="00650FC6" w:rsidRDefault="00650FC6" w:rsidP="00653812">
            <w:pP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650FC6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Екимова, И. А. Безопасность жизнедеятельности : учебное пособие / И. А. Екимова. — Томск : Томский государственный университет систем управления и радиоэлектроники, Эль Контент, 2012. — 192 c. — ISBN 978-5-4332-0031-9. — Текст : электронный // Цифровой образовательный ресурс IPR SMART : [сайт]. — URL: </w:t>
            </w:r>
            <w:hyperlink r:id="rId13" w:history="1">
              <w:r w:rsidRPr="00650FC6">
                <w:rPr>
                  <w:rStyle w:val="a3"/>
                  <w:rFonts w:ascii="Times New Roman" w:eastAsia="SimSun" w:hAnsi="Times New Roman" w:cs="Times New Roman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https://www.iprbookshop.ru/13876.html</w:t>
              </w:r>
            </w:hyperlink>
            <w:r w:rsidRPr="00650FC6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(дата обращения: 25.01.2023). — Режим доступа: для </w:t>
            </w:r>
            <w:proofErr w:type="spellStart"/>
            <w:r w:rsidRPr="00650FC6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авторизир</w:t>
            </w:r>
            <w:proofErr w:type="spellEnd"/>
            <w:r w:rsidRPr="00650FC6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пользователей</w:t>
            </w:r>
          </w:p>
        </w:tc>
      </w:tr>
      <w:tr w:rsidR="00650FC6" w:rsidRPr="00650FC6" w:rsidTr="00650FC6">
        <w:trPr>
          <w:trHeight w:val="506"/>
        </w:trPr>
        <w:tc>
          <w:tcPr>
            <w:tcW w:w="534" w:type="dxa"/>
          </w:tcPr>
          <w:p w:rsidR="00650FC6" w:rsidRPr="00650FC6" w:rsidRDefault="00650FC6" w:rsidP="00650FC6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650FC6" w:rsidRPr="00650FC6" w:rsidRDefault="00650FC6" w:rsidP="00653812">
            <w:pP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650FC6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Чуприна, Е. В. Здоровый образ жизни как один из аспектов безопасности жизнедеятельности : учебное пособие / Е. В. Чуприна, М. Н. Закирова. — Самара : Самарский государственный архитектурно-строительный университет, ЭБС АСВ, 2013. — 216 c. — ISBN 987-5-9585-0556-2. — Текст : электронный // Цифровой образовательный ресурс IPR SMART : [сайт]. — URL: </w:t>
            </w:r>
            <w:hyperlink r:id="rId14" w:history="1">
              <w:r w:rsidRPr="00650FC6">
                <w:rPr>
                  <w:rStyle w:val="a3"/>
                  <w:rFonts w:ascii="Times New Roman" w:eastAsia="SimSun" w:hAnsi="Times New Roman" w:cs="Times New Roman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https://www.iprbookshop.ru/22619.html</w:t>
              </w:r>
            </w:hyperlink>
            <w:r w:rsidRPr="00650FC6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(дата обращения: 25.01.2023). — Режим доступа: для </w:t>
            </w:r>
            <w:proofErr w:type="spellStart"/>
            <w:r w:rsidRPr="00650FC6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авторизир</w:t>
            </w:r>
            <w:proofErr w:type="spellEnd"/>
            <w:r w:rsidRPr="00650FC6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пользователей</w:t>
            </w:r>
          </w:p>
        </w:tc>
      </w:tr>
      <w:tr w:rsidR="00650FC6" w:rsidRPr="00650FC6" w:rsidTr="00650FC6">
        <w:trPr>
          <w:trHeight w:val="506"/>
        </w:trPr>
        <w:tc>
          <w:tcPr>
            <w:tcW w:w="534" w:type="dxa"/>
          </w:tcPr>
          <w:p w:rsidR="00650FC6" w:rsidRPr="00650FC6" w:rsidRDefault="00650FC6" w:rsidP="00650FC6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650FC6" w:rsidRPr="00650FC6" w:rsidRDefault="00650FC6" w:rsidP="00653812">
            <w:pP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proofErr w:type="spellStart"/>
            <w:r w:rsidRPr="00650FC6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Колотушкин</w:t>
            </w:r>
            <w:proofErr w:type="spellEnd"/>
            <w:r w:rsidRPr="00650FC6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, В. В. Безопасность жизнедеятельности при строительстве и эксплуатации зданий и сооружений : учебное пособие для СПО / В. В. </w:t>
            </w:r>
            <w:proofErr w:type="spellStart"/>
            <w:r w:rsidRPr="00650FC6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Колотушкин</w:t>
            </w:r>
            <w:proofErr w:type="spellEnd"/>
            <w:r w:rsidRPr="00650FC6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, С. Д. Николенко. — Саратов : Профобразование, 2019. — 198 c. — ISBN 978-5-4488-0374-1. — Текст : электронный // Цифровой образовательный ресурс IPR SMART : [сайт]. — URL: </w:t>
            </w:r>
            <w:hyperlink r:id="rId15" w:history="1">
              <w:r w:rsidRPr="00650FC6">
                <w:rPr>
                  <w:rStyle w:val="a3"/>
                  <w:rFonts w:ascii="Times New Roman" w:eastAsia="SimSun" w:hAnsi="Times New Roman" w:cs="Times New Roman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https://www.iprbookshop.ru/87270.html</w:t>
              </w:r>
            </w:hyperlink>
            <w:r w:rsidRPr="00650FC6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(дата обращения: 25.01.2023). — Режим доступа: для </w:t>
            </w:r>
            <w:proofErr w:type="spellStart"/>
            <w:r w:rsidRPr="00650FC6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авторизир</w:t>
            </w:r>
            <w:proofErr w:type="spellEnd"/>
            <w:r w:rsidRPr="00650FC6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пользователей. - DOI: https://doi.org/10.23682/87270</w:t>
            </w:r>
          </w:p>
        </w:tc>
      </w:tr>
      <w:tr w:rsidR="00650FC6" w:rsidRPr="00650FC6" w:rsidTr="00650FC6">
        <w:trPr>
          <w:trHeight w:val="312"/>
        </w:trPr>
        <w:tc>
          <w:tcPr>
            <w:tcW w:w="534" w:type="dxa"/>
            <w:tcBorders>
              <w:bottom w:val="single" w:sz="4" w:space="0" w:color="auto"/>
            </w:tcBorders>
          </w:tcPr>
          <w:p w:rsidR="00650FC6" w:rsidRPr="00650FC6" w:rsidRDefault="00650FC6" w:rsidP="00653812">
            <w:pPr>
              <w:spacing w:line="240" w:lineRule="atLeast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650FC6" w:rsidRPr="00650FC6" w:rsidRDefault="00650FC6" w:rsidP="00653812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650FC6">
              <w:rPr>
                <w:rFonts w:cs="Times New Roman"/>
                <w:b/>
                <w:bCs/>
                <w:spacing w:val="-1"/>
              </w:rPr>
              <w:t>Список дополнительной литературы</w:t>
            </w:r>
          </w:p>
        </w:tc>
      </w:tr>
      <w:tr w:rsidR="00650FC6" w:rsidRPr="00650FC6" w:rsidTr="00650FC6">
        <w:trPr>
          <w:trHeight w:val="312"/>
        </w:trPr>
        <w:tc>
          <w:tcPr>
            <w:tcW w:w="534" w:type="dxa"/>
            <w:tcBorders>
              <w:bottom w:val="single" w:sz="4" w:space="0" w:color="auto"/>
            </w:tcBorders>
          </w:tcPr>
          <w:p w:rsidR="00650FC6" w:rsidRPr="00650FC6" w:rsidRDefault="00650FC6" w:rsidP="00653812">
            <w:pPr>
              <w:spacing w:line="240" w:lineRule="atLeast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F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650FC6" w:rsidRPr="00650FC6" w:rsidRDefault="00650FC6" w:rsidP="00653812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bCs/>
                <w:spacing w:val="-1"/>
              </w:rPr>
            </w:pPr>
            <w:r w:rsidRPr="00650FC6">
              <w:rPr>
                <w:rFonts w:cs="Times New Roman"/>
                <w:bCs/>
                <w:spacing w:val="-1"/>
              </w:rPr>
              <w:t xml:space="preserve">Безопасность жизнедеятельности : курс лекций / составители Е. А. Жидко. — Воронеж : Воронежский государственный архитектурно-строительный университет, ЭБС АСВ, 2015. — 170 c. — Текст : электронный // Цифровой образовательный ресурс IPR SMART : [сайт]. — URL: </w:t>
            </w:r>
            <w:hyperlink r:id="rId16" w:history="1">
              <w:r w:rsidRPr="00650FC6">
                <w:rPr>
                  <w:rStyle w:val="a3"/>
                  <w:rFonts w:cs="Times New Roman"/>
                  <w:bCs/>
                  <w:spacing w:val="-1"/>
                </w:rPr>
                <w:t>https://www.iprbookshop.ru/54992.html</w:t>
              </w:r>
            </w:hyperlink>
            <w:r w:rsidRPr="00650FC6">
              <w:rPr>
                <w:rFonts w:cs="Times New Roman"/>
                <w:bCs/>
                <w:spacing w:val="-1"/>
              </w:rPr>
              <w:t xml:space="preserve">(дата обращения: 25.01.2023). — Режим доступа: для </w:t>
            </w:r>
            <w:proofErr w:type="spellStart"/>
            <w:r w:rsidRPr="00650FC6">
              <w:rPr>
                <w:rFonts w:cs="Times New Roman"/>
                <w:bCs/>
                <w:spacing w:val="-1"/>
              </w:rPr>
              <w:t>авторизир</w:t>
            </w:r>
            <w:proofErr w:type="spellEnd"/>
            <w:r w:rsidRPr="00650FC6">
              <w:rPr>
                <w:rFonts w:cs="Times New Roman"/>
                <w:bCs/>
                <w:spacing w:val="-1"/>
              </w:rPr>
              <w:t>. пользователей</w:t>
            </w:r>
          </w:p>
        </w:tc>
      </w:tr>
      <w:tr w:rsidR="00650FC6" w:rsidRPr="00650FC6" w:rsidTr="00650FC6">
        <w:trPr>
          <w:trHeight w:val="312"/>
        </w:trPr>
        <w:tc>
          <w:tcPr>
            <w:tcW w:w="534" w:type="dxa"/>
            <w:tcBorders>
              <w:bottom w:val="single" w:sz="4" w:space="0" w:color="auto"/>
            </w:tcBorders>
          </w:tcPr>
          <w:p w:rsidR="00650FC6" w:rsidRPr="00650FC6" w:rsidRDefault="00650FC6" w:rsidP="00653812">
            <w:pPr>
              <w:spacing w:line="240" w:lineRule="atLeast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F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650FC6" w:rsidRPr="00650FC6" w:rsidRDefault="00650FC6" w:rsidP="00653812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bCs/>
                <w:spacing w:val="-1"/>
              </w:rPr>
            </w:pPr>
            <w:r w:rsidRPr="00650FC6">
              <w:rPr>
                <w:rFonts w:cs="Times New Roman"/>
                <w:bCs/>
                <w:spacing w:val="-1"/>
              </w:rPr>
              <w:t xml:space="preserve">Булыгин, В. И. Лабораторный практикум по дисциплине «Безопасность жизнедеятельности». Раздел «Охрана труда» / В. И. Булыгин, Д. В. Коптев, Д. В. Виноградов ; под редакцией В. И. Булыгин, Е. Б. </w:t>
            </w:r>
            <w:proofErr w:type="spellStart"/>
            <w:r w:rsidRPr="00650FC6">
              <w:rPr>
                <w:rFonts w:cs="Times New Roman"/>
                <w:bCs/>
                <w:spacing w:val="-1"/>
              </w:rPr>
              <w:t>Сугак</w:t>
            </w:r>
            <w:proofErr w:type="spellEnd"/>
            <w:r w:rsidRPr="00650FC6">
              <w:rPr>
                <w:rFonts w:cs="Times New Roman"/>
                <w:bCs/>
                <w:spacing w:val="-1"/>
              </w:rPr>
              <w:t xml:space="preserve">. — Москва : Московский государственный строительный университет, ЭБС АСВ, 2010. — 128 c. — Текст : электронный // Цифровой образовательный ресурс IPR SMART : [сайт]. — URL: </w:t>
            </w:r>
            <w:hyperlink r:id="rId17" w:history="1">
              <w:r w:rsidRPr="00650FC6">
                <w:rPr>
                  <w:rStyle w:val="a3"/>
                  <w:rFonts w:cs="Times New Roman"/>
                  <w:bCs/>
                  <w:spacing w:val="-1"/>
                </w:rPr>
                <w:t>https://www.iprbookshop.ru/16378.html</w:t>
              </w:r>
            </w:hyperlink>
            <w:r w:rsidRPr="00650FC6">
              <w:rPr>
                <w:rFonts w:cs="Times New Roman"/>
                <w:bCs/>
                <w:spacing w:val="-1"/>
              </w:rPr>
              <w:t xml:space="preserve">(дата обращения: 25.01.2023). — Режим доступа: для </w:t>
            </w:r>
            <w:proofErr w:type="spellStart"/>
            <w:r w:rsidRPr="00650FC6">
              <w:rPr>
                <w:rFonts w:cs="Times New Roman"/>
                <w:bCs/>
                <w:spacing w:val="-1"/>
              </w:rPr>
              <w:t>авторизир</w:t>
            </w:r>
            <w:proofErr w:type="spellEnd"/>
            <w:r w:rsidRPr="00650FC6">
              <w:rPr>
                <w:rFonts w:cs="Times New Roman"/>
                <w:bCs/>
                <w:spacing w:val="-1"/>
              </w:rPr>
              <w:t>. пользователей</w:t>
            </w:r>
          </w:p>
        </w:tc>
      </w:tr>
      <w:tr w:rsidR="00650FC6" w:rsidRPr="00650FC6" w:rsidTr="00650FC6">
        <w:trPr>
          <w:trHeight w:val="312"/>
        </w:trPr>
        <w:tc>
          <w:tcPr>
            <w:tcW w:w="534" w:type="dxa"/>
            <w:tcBorders>
              <w:bottom w:val="single" w:sz="4" w:space="0" w:color="auto"/>
            </w:tcBorders>
          </w:tcPr>
          <w:p w:rsidR="00650FC6" w:rsidRPr="00650FC6" w:rsidRDefault="00650FC6" w:rsidP="00653812">
            <w:pPr>
              <w:spacing w:line="240" w:lineRule="atLeast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F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650FC6" w:rsidRPr="00650FC6" w:rsidRDefault="00650FC6" w:rsidP="00653812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bCs/>
                <w:spacing w:val="-1"/>
              </w:rPr>
            </w:pPr>
            <w:r w:rsidRPr="00650FC6">
              <w:rPr>
                <w:rFonts w:cs="Times New Roman"/>
                <w:bCs/>
                <w:spacing w:val="-1"/>
              </w:rPr>
              <w:t xml:space="preserve">Сергеев, В. С. Безопасность жизнедеятельности. Часть 1 : курс лекций / В. С. Сергеев. — Москва : Российский новый университет, 2009. — 306 c. — ISBN 978-5-89789-045-3. — Текст : электронный // Цифровой образовательный ресурс IPR SMART : [сайт]. — URL: </w:t>
            </w:r>
            <w:hyperlink r:id="rId18" w:history="1">
              <w:r w:rsidRPr="00650FC6">
                <w:rPr>
                  <w:rStyle w:val="a3"/>
                  <w:rFonts w:cs="Times New Roman"/>
                  <w:bCs/>
                  <w:spacing w:val="-1"/>
                </w:rPr>
                <w:t>https://www.iprbookshop.ru/23600.html</w:t>
              </w:r>
            </w:hyperlink>
            <w:r w:rsidRPr="00650FC6">
              <w:rPr>
                <w:rFonts w:cs="Times New Roman"/>
                <w:bCs/>
                <w:spacing w:val="-1"/>
              </w:rPr>
              <w:t xml:space="preserve">(дата обращения: 25.01.2023). — Режим доступа: для </w:t>
            </w:r>
            <w:proofErr w:type="spellStart"/>
            <w:r w:rsidRPr="00650FC6">
              <w:rPr>
                <w:rFonts w:cs="Times New Roman"/>
                <w:bCs/>
                <w:spacing w:val="-1"/>
              </w:rPr>
              <w:t>авторизир</w:t>
            </w:r>
            <w:proofErr w:type="spellEnd"/>
            <w:r w:rsidRPr="00650FC6">
              <w:rPr>
                <w:rFonts w:cs="Times New Roman"/>
                <w:bCs/>
                <w:spacing w:val="-1"/>
              </w:rPr>
              <w:t>. пользователей</w:t>
            </w:r>
          </w:p>
        </w:tc>
      </w:tr>
      <w:tr w:rsidR="00650FC6" w:rsidRPr="00650FC6" w:rsidTr="00650FC6">
        <w:trPr>
          <w:trHeight w:val="298"/>
        </w:trPr>
        <w:tc>
          <w:tcPr>
            <w:tcW w:w="534" w:type="dxa"/>
          </w:tcPr>
          <w:p w:rsidR="00650FC6" w:rsidRPr="00650FC6" w:rsidRDefault="00650FC6" w:rsidP="0065381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F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930" w:type="dxa"/>
          </w:tcPr>
          <w:p w:rsidR="00650FC6" w:rsidRPr="00650FC6" w:rsidRDefault="00650FC6" w:rsidP="00653812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Сергеев, В. С. Безопасность жизнедеятельности. Часть 2 : курс лекций / В. С. Сергеев. — Москва : Российский новый университет, 2009. — 246 c. — ISBN 978-5-89789-046-0. — Текст : электронный // Цифровой образовательный ресурс IPR SMART : [сайт]. — URL: </w:t>
            </w:r>
            <w:hyperlink r:id="rId19" w:history="1">
              <w:r w:rsidRPr="00650FC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https://www.iprbookshop.ru/23601.html</w:t>
              </w:r>
            </w:hyperlink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(дата обращения: 25.01.2023). — Режим доступа: для </w:t>
            </w:r>
            <w:proofErr w:type="spellStart"/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</w:tc>
      </w:tr>
      <w:tr w:rsidR="00650FC6" w:rsidRPr="00650FC6" w:rsidTr="00650FC6">
        <w:trPr>
          <w:trHeight w:val="380"/>
        </w:trPr>
        <w:tc>
          <w:tcPr>
            <w:tcW w:w="534" w:type="dxa"/>
          </w:tcPr>
          <w:p w:rsidR="00650FC6" w:rsidRPr="00650FC6" w:rsidRDefault="00650FC6" w:rsidP="0065381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F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930" w:type="dxa"/>
          </w:tcPr>
          <w:p w:rsidR="00650FC6" w:rsidRPr="00650FC6" w:rsidRDefault="00650FC6" w:rsidP="006538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Безопасность жизнедеятельности. Охрана труда в строительстве : методические указания к выполнению практической работы для студентов </w:t>
            </w:r>
            <w:proofErr w:type="spellStart"/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>бакалавриата</w:t>
            </w:r>
            <w:proofErr w:type="spellEnd"/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всех форм обучения направления подготовки 08.03.01 Строительство / составители Р. В. </w:t>
            </w:r>
            <w:proofErr w:type="spellStart"/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>Зиновская</w:t>
            </w:r>
            <w:proofErr w:type="spellEnd"/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Г. Н. Годунова. — Москва : Московский государственный строительный университет, Ай Пи Эр Медиа, ЭБС АСВ, 2015. — 55 c. — ISBN 978-5-7264-1181-1. — Текст : электронный // Цифровой образовательный ресурс IPR SMART : [сайт]. — URL: </w:t>
            </w:r>
            <w:hyperlink r:id="rId20" w:history="1">
              <w:r w:rsidRPr="00650FC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https://www.iprbookshop.ru/40396.html</w:t>
              </w:r>
            </w:hyperlink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(дата обращения: 25.01.2023). — Режим доступа: для </w:t>
            </w:r>
            <w:proofErr w:type="spellStart"/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</w:tc>
      </w:tr>
      <w:tr w:rsidR="00650FC6" w:rsidRPr="00650FC6" w:rsidTr="00650FC6">
        <w:trPr>
          <w:trHeight w:val="380"/>
        </w:trPr>
        <w:tc>
          <w:tcPr>
            <w:tcW w:w="534" w:type="dxa"/>
          </w:tcPr>
          <w:p w:rsidR="00650FC6" w:rsidRPr="00650FC6" w:rsidRDefault="00650FC6" w:rsidP="0065381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F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930" w:type="dxa"/>
          </w:tcPr>
          <w:p w:rsidR="00650FC6" w:rsidRPr="00650FC6" w:rsidRDefault="00650FC6" w:rsidP="006538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Экология и безопасность жизнедеятельности : материалы V Всероссийской научно-практической конференции (25 ноября 2014 года) / Е. А. </w:t>
            </w:r>
            <w:proofErr w:type="spellStart"/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>Афонина</w:t>
            </w:r>
            <w:proofErr w:type="spellEnd"/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А. А. </w:t>
            </w:r>
            <w:proofErr w:type="spellStart"/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>Бадыков</w:t>
            </w:r>
            <w:proofErr w:type="spellEnd"/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З. Б. </w:t>
            </w:r>
            <w:proofErr w:type="spellStart"/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>Бактыбаева</w:t>
            </w:r>
            <w:proofErr w:type="spellEnd"/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[и др.]. — Комсомольск-на-Амуре : Амурский гуманитарно-педагогический государственный университет, 2014. — 203 c. — ISBN 978-5-85094-581-7. — Текст : электронный // Цифровой образовательный ресурс IPR SMART : [сайт]. — URL: </w:t>
            </w:r>
            <w:hyperlink r:id="rId21" w:history="1">
              <w:r w:rsidRPr="00650FC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https://www.iprbookshop.ru/51804.html</w:t>
              </w:r>
            </w:hyperlink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(дата обращения: 25.01.2023). — Режим доступа: для </w:t>
            </w:r>
            <w:proofErr w:type="spellStart"/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</w:tc>
      </w:tr>
      <w:tr w:rsidR="00650FC6" w:rsidRPr="00650FC6" w:rsidTr="00650FC6">
        <w:trPr>
          <w:trHeight w:val="380"/>
        </w:trPr>
        <w:tc>
          <w:tcPr>
            <w:tcW w:w="534" w:type="dxa"/>
          </w:tcPr>
          <w:p w:rsidR="00650FC6" w:rsidRPr="00650FC6" w:rsidRDefault="00650FC6" w:rsidP="0065381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F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930" w:type="dxa"/>
          </w:tcPr>
          <w:p w:rsidR="00650FC6" w:rsidRPr="00650FC6" w:rsidRDefault="00650FC6" w:rsidP="006538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Безопасность жизнедеятельности : практикум / Е. Ф. Баранов, О. С. Кочетов, И. А. Минаева, В. К. Новиков. — Москва : Московская государственная академия водного транспорта, 2015. — 235 c. — Текст : электронный // Цифровой образовательный ресурс IPR SMART : [сайт]. — URL: </w:t>
            </w:r>
            <w:hyperlink r:id="rId22" w:history="1">
              <w:r w:rsidRPr="00650FC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https://www.iprbookshop.ru/46428.html</w:t>
              </w:r>
            </w:hyperlink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(дата обращения: 25.01.2023). — Режим доступа: для </w:t>
            </w:r>
            <w:proofErr w:type="spellStart"/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</w:tc>
      </w:tr>
      <w:tr w:rsidR="00650FC6" w:rsidRPr="00650FC6" w:rsidTr="00650FC6">
        <w:trPr>
          <w:trHeight w:val="380"/>
        </w:trPr>
        <w:tc>
          <w:tcPr>
            <w:tcW w:w="534" w:type="dxa"/>
          </w:tcPr>
          <w:p w:rsidR="00650FC6" w:rsidRPr="00650FC6" w:rsidRDefault="00650FC6" w:rsidP="0065381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F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930" w:type="dxa"/>
          </w:tcPr>
          <w:p w:rsidR="00650FC6" w:rsidRPr="00650FC6" w:rsidRDefault="00650FC6" w:rsidP="006538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Курс по основам безопасности жизнедеятельности / . — Новосибирск : Сибирское университетское издательство, </w:t>
            </w:r>
            <w:proofErr w:type="spellStart"/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Норматика</w:t>
            </w:r>
            <w:proofErr w:type="spellEnd"/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2017. — 119 c. — ISBN 978-5-4374-0507-9. — Текст : электронный // Цифровой образовательный ресурс IPR SMART : [сайт]. — URL: </w:t>
            </w:r>
            <w:hyperlink r:id="rId23" w:history="1">
              <w:r w:rsidRPr="00650FC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https://www.iprbookshop.ru/65217.html</w:t>
              </w:r>
            </w:hyperlink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(дата обращения: 25.01.2023). — Режим доступа: для </w:t>
            </w:r>
            <w:proofErr w:type="spellStart"/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</w:tc>
      </w:tr>
      <w:tr w:rsidR="00650FC6" w:rsidRPr="00650FC6" w:rsidTr="00650FC6">
        <w:trPr>
          <w:trHeight w:val="1073"/>
        </w:trPr>
        <w:tc>
          <w:tcPr>
            <w:tcW w:w="534" w:type="dxa"/>
          </w:tcPr>
          <w:p w:rsidR="00650FC6" w:rsidRPr="00650FC6" w:rsidRDefault="00650FC6" w:rsidP="0065381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F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930" w:type="dxa"/>
          </w:tcPr>
          <w:p w:rsidR="00650FC6" w:rsidRPr="00650FC6" w:rsidRDefault="00650FC6" w:rsidP="0065381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Айзман</w:t>
            </w:r>
            <w:proofErr w:type="spellEnd"/>
            <w:r w:rsidRPr="0065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Р. И. Безопасность жизнедеятельности : словарь-справочник / Р. И. </w:t>
            </w:r>
            <w:proofErr w:type="spellStart"/>
            <w:r w:rsidRPr="0065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Айзман</w:t>
            </w:r>
            <w:proofErr w:type="spellEnd"/>
            <w:r w:rsidRPr="0065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 В. Петров, А. Д. Корощенко ; под редакцией В. Б. </w:t>
            </w:r>
            <w:proofErr w:type="spellStart"/>
            <w:r w:rsidRPr="0065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Рубанович</w:t>
            </w:r>
            <w:proofErr w:type="spellEnd"/>
            <w:r w:rsidRPr="0065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 В. Петров. — Новосибирск : Сибирское университетское издательство, 2017. — 352 c. — ISBN 978-5-379-02025-5. — Текст : электронный // Цифровой образовательный ресурс IPR </w:t>
            </w:r>
            <w:r w:rsidRPr="0065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SMART : [сайт]. — URL: </w:t>
            </w:r>
            <w:hyperlink r:id="rId24" w:history="1">
              <w:r w:rsidRPr="00650FC6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https://www.iprbookshop.ru/65271.html</w:t>
              </w:r>
            </w:hyperlink>
            <w:r w:rsidRPr="0065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обращения: 25.01.2023). — Режим доступа: для </w:t>
            </w:r>
            <w:proofErr w:type="spellStart"/>
            <w:r w:rsidRPr="0065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65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пользователей</w:t>
            </w:r>
          </w:p>
        </w:tc>
      </w:tr>
      <w:tr w:rsidR="00650FC6" w:rsidRPr="00650FC6" w:rsidTr="00650FC6">
        <w:trPr>
          <w:trHeight w:val="416"/>
        </w:trPr>
        <w:tc>
          <w:tcPr>
            <w:tcW w:w="534" w:type="dxa"/>
          </w:tcPr>
          <w:p w:rsidR="00650FC6" w:rsidRPr="00650FC6" w:rsidRDefault="00650FC6" w:rsidP="0065381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F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8930" w:type="dxa"/>
          </w:tcPr>
          <w:p w:rsidR="00650FC6" w:rsidRPr="00650FC6" w:rsidRDefault="00650FC6" w:rsidP="0065381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Бурцев, С. П. Безопасность жизнедеятельности : курс лекций / С. П. Бурцев. — Москва : Московский гуманитарный университет, 2017. — 296 c. — ISBN 978-5-907017-03-0. — Текст : электронный // Цифровой образовательный ресурс IPR SMART : [сайт]. — URL: </w:t>
            </w:r>
            <w:hyperlink r:id="rId25" w:history="1">
              <w:r w:rsidRPr="00650FC6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https://www.iprbookshop.ru/74714.html</w:t>
              </w:r>
            </w:hyperlink>
            <w:r w:rsidRPr="0065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(дата обращения: 25.01.2023). — Режим доступа: для </w:t>
            </w:r>
            <w:proofErr w:type="spellStart"/>
            <w:r w:rsidRPr="0065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авторизир</w:t>
            </w:r>
            <w:proofErr w:type="spellEnd"/>
            <w:r w:rsidRPr="0065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пользователей</w:t>
            </w:r>
          </w:p>
        </w:tc>
      </w:tr>
      <w:tr w:rsidR="00650FC6" w:rsidRPr="00650FC6" w:rsidTr="00650FC6">
        <w:trPr>
          <w:trHeight w:val="274"/>
        </w:trPr>
        <w:tc>
          <w:tcPr>
            <w:tcW w:w="534" w:type="dxa"/>
          </w:tcPr>
          <w:p w:rsidR="00650FC6" w:rsidRPr="00650FC6" w:rsidRDefault="00650FC6" w:rsidP="0065381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F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930" w:type="dxa"/>
          </w:tcPr>
          <w:p w:rsidR="00650FC6" w:rsidRPr="00650FC6" w:rsidRDefault="00650FC6" w:rsidP="006538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Соловьева, Э. В. Безопасность жизнедеятельности : сборник задач для студентов строительных специальностей / Э. В. Соловьева, В. В. </w:t>
            </w:r>
            <w:proofErr w:type="spellStart"/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>Колотушкин</w:t>
            </w:r>
            <w:proofErr w:type="spellEnd"/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— Воронеж : Воронежский государственный архитектурно-строительный университет, ЭБС АСВ, 2016. — 107 c. — ISBN 978-5-89040-605-7. — Текст : электронный // Цифровой образовательный ресурс IPR SMART : [сайт]. — URL: </w:t>
            </w:r>
            <w:hyperlink r:id="rId26" w:history="1">
              <w:r w:rsidRPr="00650FC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https://www.iprbookshop.ru/72908.html</w:t>
              </w:r>
            </w:hyperlink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(дата обращения: 25.01.2023). — Режим доступа: для </w:t>
            </w:r>
            <w:proofErr w:type="spellStart"/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650FC6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  <w:p w:rsidR="00650FC6" w:rsidRPr="00650FC6" w:rsidRDefault="00650FC6" w:rsidP="006538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50FC6" w:rsidRPr="00634ECD" w:rsidRDefault="00650FC6" w:rsidP="00634ECD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50FC6" w:rsidRPr="00634ECD" w:rsidSect="00424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D4A9A"/>
    <w:multiLevelType w:val="hybridMultilevel"/>
    <w:tmpl w:val="5F7EEB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6D16C4"/>
    <w:rsid w:val="0006164A"/>
    <w:rsid w:val="004246C9"/>
    <w:rsid w:val="00634ECD"/>
    <w:rsid w:val="00650FC6"/>
    <w:rsid w:val="00686B90"/>
    <w:rsid w:val="006D16C4"/>
    <w:rsid w:val="00706E40"/>
    <w:rsid w:val="008D4280"/>
    <w:rsid w:val="00B80BDB"/>
    <w:rsid w:val="00EA1B65"/>
    <w:rsid w:val="00F564AA"/>
    <w:rsid w:val="00FD4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81C01-37E5-4FDE-B1E5-CC63224C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B6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1B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1B65"/>
    <w:pPr>
      <w:ind w:left="720"/>
      <w:contextualSpacing/>
    </w:pPr>
  </w:style>
  <w:style w:type="character" w:customStyle="1" w:styleId="a5">
    <w:name w:val="Основной текст Знак"/>
    <w:link w:val="a6"/>
    <w:semiHidden/>
    <w:locked/>
    <w:rsid w:val="00B80BDB"/>
    <w:rPr>
      <w:rFonts w:ascii="Courier New" w:hAnsi="Courier New" w:cs="Courier New"/>
      <w:sz w:val="24"/>
    </w:rPr>
  </w:style>
  <w:style w:type="paragraph" w:styleId="a6">
    <w:name w:val="Body Text"/>
    <w:basedOn w:val="a"/>
    <w:link w:val="a5"/>
    <w:semiHidden/>
    <w:rsid w:val="00B80BDB"/>
    <w:pPr>
      <w:spacing w:after="0" w:line="360" w:lineRule="auto"/>
    </w:pPr>
    <w:rPr>
      <w:rFonts w:ascii="Courier New" w:hAnsi="Courier New" w:cs="Courier New"/>
      <w:sz w:val="24"/>
    </w:rPr>
  </w:style>
  <w:style w:type="character" w:customStyle="1" w:styleId="1">
    <w:name w:val="Основной текст Знак1"/>
    <w:basedOn w:val="a0"/>
    <w:uiPriority w:val="99"/>
    <w:semiHidden/>
    <w:rsid w:val="00B80BDB"/>
  </w:style>
  <w:style w:type="paragraph" w:customStyle="1" w:styleId="Standarduser">
    <w:name w:val="Standard (user)"/>
    <w:rsid w:val="00650FC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6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65283.html" TargetMode="External"/><Relationship Id="rId13" Type="http://schemas.openxmlformats.org/officeDocument/2006/relationships/hyperlink" Target="https://www.iprbookshop.ru/13876.html" TargetMode="External"/><Relationship Id="rId18" Type="http://schemas.openxmlformats.org/officeDocument/2006/relationships/hyperlink" Target="https://www.iprbookshop.ru/23600.html" TargetMode="External"/><Relationship Id="rId26" Type="http://schemas.openxmlformats.org/officeDocument/2006/relationships/hyperlink" Target="https://www.iprbookshop.ru/72908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prbookshop.ru/51804.html" TargetMode="External"/><Relationship Id="rId7" Type="http://schemas.openxmlformats.org/officeDocument/2006/relationships/hyperlink" Target="https://www.iprbookshop.ru/61468.html" TargetMode="External"/><Relationship Id="rId12" Type="http://schemas.openxmlformats.org/officeDocument/2006/relationships/hyperlink" Target="https://www.iprbookshop.ru/66560.html" TargetMode="External"/><Relationship Id="rId17" Type="http://schemas.openxmlformats.org/officeDocument/2006/relationships/hyperlink" Target="https://www.iprbookshop.ru/16378.html" TargetMode="External"/><Relationship Id="rId25" Type="http://schemas.openxmlformats.org/officeDocument/2006/relationships/hyperlink" Target="https://www.iprbookshop.ru/7471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prbookshop.ru/54992.html" TargetMode="External"/><Relationship Id="rId20" Type="http://schemas.openxmlformats.org/officeDocument/2006/relationships/hyperlink" Target="https://www.iprbookshop.ru/40396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89421.html" TargetMode="External"/><Relationship Id="rId11" Type="http://schemas.openxmlformats.org/officeDocument/2006/relationships/hyperlink" Target="https://www.iprbookshop.ru/65842.html" TargetMode="External"/><Relationship Id="rId24" Type="http://schemas.openxmlformats.org/officeDocument/2006/relationships/hyperlink" Target="https://www.iprbookshop.ru/65271.html" TargetMode="External"/><Relationship Id="rId5" Type="http://schemas.openxmlformats.org/officeDocument/2006/relationships/hyperlink" Target="http://10.24.223.214:8081/ispot?doc&amp;nd=250704575&amp;nh=1&amp;c=%CF%EE%F1%EE%E1%E8%E5+%EF%EE+%EE%F5%F0%E0%ED%E5+%F2%F0%F3%E4%E0+%E4%EE%F0%EE%E6%ED%EE%EC%F3+%EC%E0%F1%F2%E5%F0%F3&amp;spack=01barod%3Dx%5C129;y%5C112%26intelsearch%3D%CF%EE%F1%EE%E1%E8%E5+%EF%EE+%EE%F5%F0%E0%ED%E5+%F2%F0%F3%E4%E0+%E4%EE%F0%EE%E6%ED%EE%EC%F3+%EC%E0%F1%F2%E5%F0%F3%26listposition%3D0%26w0%3Don%26" TargetMode="External"/><Relationship Id="rId15" Type="http://schemas.openxmlformats.org/officeDocument/2006/relationships/hyperlink" Target="https://www.iprbookshop.ru/87270.html" TargetMode="External"/><Relationship Id="rId23" Type="http://schemas.openxmlformats.org/officeDocument/2006/relationships/hyperlink" Target="https://www.iprbookshop.ru/65217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prbookshop.ru/62894.html" TargetMode="External"/><Relationship Id="rId19" Type="http://schemas.openxmlformats.org/officeDocument/2006/relationships/hyperlink" Target="https://www.iprbookshop.ru/2360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65282.html" TargetMode="External"/><Relationship Id="rId14" Type="http://schemas.openxmlformats.org/officeDocument/2006/relationships/hyperlink" Target="https://www.iprbookshop.ru/22619.html" TargetMode="External"/><Relationship Id="rId22" Type="http://schemas.openxmlformats.org/officeDocument/2006/relationships/hyperlink" Target="https://www.iprbookshop.ru/46428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2604</Words>
  <Characters>14846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Admin</cp:lastModifiedBy>
  <cp:revision>7</cp:revision>
  <dcterms:created xsi:type="dcterms:W3CDTF">2022-12-01T15:57:00Z</dcterms:created>
  <dcterms:modified xsi:type="dcterms:W3CDTF">2025-11-21T14:17:00Z</dcterms:modified>
</cp:coreProperties>
</file>