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AB" w:rsidRPr="00A84F6C" w:rsidRDefault="009C4EAB" w:rsidP="00005768">
      <w:pPr>
        <w:jc w:val="center"/>
        <w:rPr>
          <w:b/>
          <w:sz w:val="28"/>
          <w:szCs w:val="28"/>
        </w:rPr>
      </w:pPr>
      <w:r w:rsidRPr="00A84F6C">
        <w:rPr>
          <w:b/>
          <w:sz w:val="28"/>
          <w:szCs w:val="28"/>
        </w:rPr>
        <w:t xml:space="preserve">МИНИСТЕРСТВО НАУКИ </w:t>
      </w:r>
      <w:r w:rsidRPr="00A84F6C">
        <w:rPr>
          <w:b/>
          <w:caps/>
          <w:sz w:val="28"/>
          <w:szCs w:val="28"/>
        </w:rPr>
        <w:t>и высшего образования</w:t>
      </w:r>
      <w:r w:rsidRPr="00A84F6C">
        <w:rPr>
          <w:b/>
          <w:sz w:val="28"/>
          <w:szCs w:val="28"/>
        </w:rPr>
        <w:t xml:space="preserve"> РОССИЙСКОЙ ФЕДЕРАЦИИ</w:t>
      </w:r>
    </w:p>
    <w:p w:rsidR="009C4EAB" w:rsidRPr="00A84F6C" w:rsidRDefault="009C4EAB" w:rsidP="00005768">
      <w:pPr>
        <w:jc w:val="center"/>
        <w:rPr>
          <w:b/>
          <w:sz w:val="28"/>
          <w:szCs w:val="28"/>
        </w:rPr>
      </w:pPr>
    </w:p>
    <w:p w:rsidR="009C4EAB" w:rsidRPr="00A84F6C" w:rsidRDefault="009C4EAB" w:rsidP="00005768">
      <w:pPr>
        <w:jc w:val="center"/>
        <w:rPr>
          <w:b/>
          <w:sz w:val="28"/>
          <w:szCs w:val="28"/>
        </w:rPr>
      </w:pPr>
      <w:r w:rsidRPr="00A84F6C">
        <w:rPr>
          <w:b/>
          <w:sz w:val="28"/>
          <w:szCs w:val="28"/>
        </w:rPr>
        <w:t xml:space="preserve">ФЕДЕРАЛЬНОЕ ГОСУДАРСТВЕННОЕ БЮДЖЕТНОЕ ОБРАЗОВАТЕЛЬНОЕ УЧРЕЖДЕНИЕ </w:t>
      </w:r>
      <w:r w:rsidRPr="00A84F6C">
        <w:rPr>
          <w:b/>
          <w:caps/>
          <w:sz w:val="28"/>
          <w:szCs w:val="28"/>
        </w:rPr>
        <w:t xml:space="preserve">высшего </w:t>
      </w:r>
      <w:r w:rsidRPr="00A84F6C">
        <w:rPr>
          <w:b/>
          <w:sz w:val="28"/>
          <w:szCs w:val="28"/>
        </w:rPr>
        <w:t>ОБРАЗОВАНИЯ</w:t>
      </w:r>
    </w:p>
    <w:p w:rsidR="009C4EAB" w:rsidRPr="00A84F6C" w:rsidRDefault="009C4EAB" w:rsidP="00005768">
      <w:pPr>
        <w:jc w:val="center"/>
        <w:rPr>
          <w:b/>
          <w:sz w:val="28"/>
          <w:szCs w:val="28"/>
        </w:rPr>
      </w:pPr>
      <w:r w:rsidRPr="00A84F6C">
        <w:rPr>
          <w:b/>
          <w:sz w:val="28"/>
          <w:szCs w:val="28"/>
        </w:rPr>
        <w:t>«СЕВЕРО - КАВКАЗСКАЯ ГОСУДАРСТВЕННАЯ   АКАДЕМИЯ»</w:t>
      </w:r>
    </w:p>
    <w:p w:rsidR="009C4EAB" w:rsidRPr="00A84F6C" w:rsidRDefault="009C4EAB" w:rsidP="00005768">
      <w:pPr>
        <w:jc w:val="center"/>
        <w:rPr>
          <w:b/>
          <w:sz w:val="28"/>
          <w:szCs w:val="28"/>
        </w:rPr>
      </w:pPr>
    </w:p>
    <w:p w:rsidR="009C4EAB" w:rsidRDefault="009C4EAB" w:rsidP="00005768">
      <w:pPr>
        <w:jc w:val="center"/>
        <w:rPr>
          <w:b/>
          <w:sz w:val="28"/>
          <w:szCs w:val="28"/>
        </w:rPr>
      </w:pPr>
    </w:p>
    <w:p w:rsidR="009C4EAB" w:rsidRPr="00A84F6C" w:rsidRDefault="009C4EAB" w:rsidP="00005768">
      <w:pPr>
        <w:jc w:val="center"/>
        <w:rPr>
          <w:b/>
          <w:sz w:val="28"/>
          <w:szCs w:val="28"/>
        </w:rPr>
      </w:pPr>
      <w:r w:rsidRPr="00A84F6C">
        <w:rPr>
          <w:b/>
          <w:sz w:val="28"/>
          <w:szCs w:val="28"/>
        </w:rPr>
        <w:t>Институт Экономики и управления</w:t>
      </w:r>
    </w:p>
    <w:p w:rsidR="009C4EAB" w:rsidRPr="00A84F6C" w:rsidRDefault="009C4EAB" w:rsidP="00005768">
      <w:pPr>
        <w:jc w:val="center"/>
        <w:rPr>
          <w:b/>
          <w:sz w:val="28"/>
          <w:szCs w:val="28"/>
        </w:rPr>
      </w:pPr>
    </w:p>
    <w:p w:rsidR="009C4EAB" w:rsidRDefault="009C4EAB" w:rsidP="00005768">
      <w:pPr>
        <w:jc w:val="center"/>
        <w:rPr>
          <w:b/>
          <w:sz w:val="28"/>
          <w:szCs w:val="28"/>
        </w:rPr>
      </w:pPr>
    </w:p>
    <w:p w:rsidR="009C4EAB" w:rsidRDefault="009C4EAB" w:rsidP="00005768">
      <w:pPr>
        <w:jc w:val="center"/>
        <w:rPr>
          <w:b/>
          <w:sz w:val="28"/>
          <w:szCs w:val="28"/>
        </w:rPr>
      </w:pPr>
    </w:p>
    <w:p w:rsidR="009C4EAB" w:rsidRDefault="009C4EAB" w:rsidP="00005768">
      <w:pPr>
        <w:jc w:val="center"/>
        <w:rPr>
          <w:b/>
          <w:sz w:val="28"/>
          <w:szCs w:val="28"/>
        </w:rPr>
      </w:pPr>
    </w:p>
    <w:p w:rsidR="009C4EAB" w:rsidRDefault="009C4EAB" w:rsidP="00005768">
      <w:pPr>
        <w:jc w:val="center"/>
        <w:rPr>
          <w:b/>
          <w:sz w:val="28"/>
          <w:szCs w:val="28"/>
        </w:rPr>
      </w:pPr>
    </w:p>
    <w:p w:rsidR="009C4EAB" w:rsidRDefault="009C4EAB" w:rsidP="00005768">
      <w:pPr>
        <w:jc w:val="center"/>
        <w:rPr>
          <w:b/>
          <w:sz w:val="28"/>
          <w:szCs w:val="28"/>
        </w:rPr>
      </w:pPr>
    </w:p>
    <w:p w:rsidR="009C4EAB" w:rsidRPr="00A84F6C" w:rsidRDefault="009C4EAB" w:rsidP="00005768">
      <w:pPr>
        <w:jc w:val="center"/>
        <w:rPr>
          <w:b/>
          <w:sz w:val="28"/>
          <w:szCs w:val="28"/>
        </w:rPr>
      </w:pPr>
      <w:r w:rsidRPr="00A84F6C">
        <w:rPr>
          <w:b/>
          <w:sz w:val="28"/>
          <w:szCs w:val="28"/>
        </w:rPr>
        <w:t>Задания к контрольной работе</w:t>
      </w:r>
    </w:p>
    <w:p w:rsidR="009C4EAB" w:rsidRPr="00A84F6C" w:rsidRDefault="009C4EAB" w:rsidP="00005768">
      <w:pPr>
        <w:pStyle w:val="50"/>
        <w:shd w:val="clear" w:color="auto" w:fill="auto"/>
        <w:tabs>
          <w:tab w:val="left" w:leader="underscore" w:pos="6448"/>
        </w:tabs>
        <w:spacing w:before="0" w:line="240" w:lineRule="auto"/>
        <w:jc w:val="center"/>
        <w:rPr>
          <w:sz w:val="28"/>
          <w:szCs w:val="28"/>
        </w:rPr>
      </w:pPr>
      <w:r w:rsidRPr="00A84F6C">
        <w:rPr>
          <w:sz w:val="28"/>
          <w:szCs w:val="28"/>
        </w:rPr>
        <w:t>по дисциплине «</w:t>
      </w:r>
      <w:r>
        <w:rPr>
          <w:sz w:val="28"/>
          <w:szCs w:val="28"/>
          <w:lang w:val="ru-RU"/>
        </w:rPr>
        <w:t>Налоговый менеджмент</w:t>
      </w:r>
      <w:r w:rsidRPr="00A84F6C">
        <w:rPr>
          <w:sz w:val="28"/>
          <w:szCs w:val="28"/>
        </w:rPr>
        <w:t>»</w:t>
      </w:r>
    </w:p>
    <w:p w:rsidR="009C4EAB" w:rsidRPr="00A84F6C" w:rsidRDefault="009C4EAB" w:rsidP="00005768">
      <w:pPr>
        <w:pStyle w:val="50"/>
        <w:shd w:val="clear" w:color="auto" w:fill="auto"/>
        <w:tabs>
          <w:tab w:val="left" w:leader="underscore" w:pos="6448"/>
        </w:tabs>
        <w:spacing w:before="0" w:line="240" w:lineRule="auto"/>
        <w:jc w:val="center"/>
        <w:rPr>
          <w:sz w:val="28"/>
          <w:szCs w:val="28"/>
        </w:rPr>
      </w:pPr>
      <w:r>
        <w:rPr>
          <w:sz w:val="28"/>
          <w:szCs w:val="28"/>
        </w:rPr>
        <w:t xml:space="preserve"> для обучающихся </w:t>
      </w:r>
      <w:r>
        <w:rPr>
          <w:sz w:val="28"/>
          <w:szCs w:val="28"/>
          <w:lang w:val="ru-RU"/>
        </w:rPr>
        <w:t>5</w:t>
      </w:r>
      <w:r w:rsidRPr="00A84F6C">
        <w:rPr>
          <w:sz w:val="28"/>
          <w:szCs w:val="28"/>
        </w:rPr>
        <w:t xml:space="preserve"> курса </w:t>
      </w:r>
    </w:p>
    <w:p w:rsidR="009C4EAB" w:rsidRPr="00A84F6C" w:rsidRDefault="009C4EAB" w:rsidP="00005768">
      <w:pPr>
        <w:pStyle w:val="50"/>
        <w:shd w:val="clear" w:color="auto" w:fill="auto"/>
        <w:tabs>
          <w:tab w:val="left" w:leader="underscore" w:pos="6448"/>
        </w:tabs>
        <w:spacing w:before="0" w:line="240" w:lineRule="auto"/>
        <w:jc w:val="center"/>
        <w:rPr>
          <w:sz w:val="28"/>
          <w:szCs w:val="28"/>
        </w:rPr>
      </w:pPr>
      <w:r w:rsidRPr="00A84F6C">
        <w:rPr>
          <w:sz w:val="28"/>
          <w:szCs w:val="28"/>
        </w:rPr>
        <w:t>специальности 38.05.01 Экономическая безопасность ЗФО</w:t>
      </w:r>
    </w:p>
    <w:p w:rsidR="009C4EAB" w:rsidRPr="00A84F6C" w:rsidRDefault="009C4EAB" w:rsidP="00005768">
      <w:pPr>
        <w:tabs>
          <w:tab w:val="left" w:pos="2040"/>
        </w:tabs>
        <w:jc w:val="center"/>
        <w:rPr>
          <w:sz w:val="28"/>
          <w:szCs w:val="28"/>
        </w:rPr>
      </w:pPr>
    </w:p>
    <w:p w:rsidR="009C4EAB" w:rsidRPr="00A84F6C" w:rsidRDefault="009C4EAB" w:rsidP="00005768">
      <w:pPr>
        <w:tabs>
          <w:tab w:val="left" w:pos="5265"/>
        </w:tabs>
        <w:jc w:val="right"/>
        <w:rPr>
          <w:b/>
          <w:sz w:val="28"/>
          <w:szCs w:val="28"/>
        </w:rPr>
      </w:pPr>
    </w:p>
    <w:p w:rsidR="009C4EAB" w:rsidRPr="00A84F6C" w:rsidRDefault="009C4EAB" w:rsidP="00005768">
      <w:pPr>
        <w:tabs>
          <w:tab w:val="left" w:pos="5265"/>
        </w:tabs>
        <w:jc w:val="right"/>
        <w:rPr>
          <w:b/>
          <w:sz w:val="28"/>
          <w:szCs w:val="28"/>
        </w:rPr>
      </w:pPr>
    </w:p>
    <w:p w:rsidR="009C4EAB" w:rsidRPr="00A84F6C" w:rsidRDefault="009C4EAB" w:rsidP="00005768">
      <w:pPr>
        <w:tabs>
          <w:tab w:val="left" w:pos="5265"/>
        </w:tabs>
        <w:jc w:val="right"/>
        <w:rPr>
          <w:b/>
          <w:sz w:val="28"/>
          <w:szCs w:val="28"/>
        </w:rPr>
      </w:pPr>
    </w:p>
    <w:p w:rsidR="009C4EAB" w:rsidRPr="00A84F6C" w:rsidRDefault="009C4EAB" w:rsidP="00005768">
      <w:pPr>
        <w:tabs>
          <w:tab w:val="left" w:pos="5265"/>
        </w:tabs>
        <w:jc w:val="right"/>
        <w:rPr>
          <w:sz w:val="28"/>
          <w:szCs w:val="28"/>
        </w:rPr>
      </w:pPr>
    </w:p>
    <w:p w:rsidR="009C4EAB" w:rsidRPr="00A84F6C" w:rsidRDefault="009C4EAB" w:rsidP="00005768">
      <w:pPr>
        <w:tabs>
          <w:tab w:val="left" w:pos="3270"/>
        </w:tabs>
        <w:jc w:val="right"/>
        <w:rPr>
          <w:sz w:val="28"/>
          <w:szCs w:val="28"/>
        </w:rPr>
      </w:pPr>
    </w:p>
    <w:p w:rsidR="009C4EAB" w:rsidRPr="00A84F6C" w:rsidRDefault="009C4EAB" w:rsidP="00005768">
      <w:pPr>
        <w:tabs>
          <w:tab w:val="left" w:pos="3270"/>
        </w:tabs>
        <w:jc w:val="center"/>
        <w:rPr>
          <w:sz w:val="28"/>
          <w:szCs w:val="28"/>
        </w:rPr>
      </w:pPr>
      <w:r>
        <w:rPr>
          <w:sz w:val="28"/>
          <w:szCs w:val="28"/>
        </w:rPr>
        <w:t>Преподаватель: к.э.н., доцент Каракаева Е.У.</w:t>
      </w:r>
    </w:p>
    <w:p w:rsidR="009C4EAB" w:rsidRPr="00A84F6C" w:rsidRDefault="009C4EAB" w:rsidP="00005768">
      <w:pPr>
        <w:tabs>
          <w:tab w:val="left" w:pos="3270"/>
        </w:tabs>
        <w:jc w:val="center"/>
        <w:rPr>
          <w:sz w:val="28"/>
          <w:szCs w:val="28"/>
        </w:rPr>
      </w:pPr>
    </w:p>
    <w:p w:rsidR="009C4EAB" w:rsidRPr="00A84F6C" w:rsidRDefault="009C4EAB" w:rsidP="00005768">
      <w:pPr>
        <w:tabs>
          <w:tab w:val="left" w:pos="3270"/>
        </w:tabs>
        <w:rPr>
          <w:sz w:val="28"/>
          <w:szCs w:val="28"/>
        </w:rPr>
      </w:pPr>
    </w:p>
    <w:p w:rsidR="009C4EAB" w:rsidRDefault="009C4EAB" w:rsidP="00005768">
      <w:pPr>
        <w:tabs>
          <w:tab w:val="left" w:pos="3900"/>
        </w:tabs>
        <w:rPr>
          <w:sz w:val="28"/>
          <w:szCs w:val="28"/>
        </w:rPr>
      </w:pPr>
      <w:r w:rsidRPr="00A84F6C">
        <w:rPr>
          <w:sz w:val="28"/>
          <w:szCs w:val="28"/>
        </w:rPr>
        <w:tab/>
      </w: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Default="009C4EAB" w:rsidP="00005768">
      <w:pPr>
        <w:tabs>
          <w:tab w:val="left" w:pos="3900"/>
        </w:tabs>
        <w:rPr>
          <w:sz w:val="28"/>
          <w:szCs w:val="28"/>
        </w:rPr>
      </w:pPr>
    </w:p>
    <w:p w:rsidR="009C4EAB" w:rsidRPr="00A84F6C" w:rsidRDefault="009C4EAB" w:rsidP="00005768">
      <w:pPr>
        <w:tabs>
          <w:tab w:val="left" w:pos="3900"/>
        </w:tabs>
        <w:jc w:val="center"/>
        <w:rPr>
          <w:sz w:val="28"/>
          <w:szCs w:val="28"/>
        </w:rPr>
      </w:pPr>
      <w:r>
        <w:rPr>
          <w:sz w:val="28"/>
          <w:szCs w:val="28"/>
        </w:rPr>
        <w:t>Черкесск -2023</w:t>
      </w:r>
      <w:r w:rsidRPr="00A84F6C">
        <w:rPr>
          <w:sz w:val="28"/>
          <w:szCs w:val="28"/>
        </w:rPr>
        <w:t>г.</w:t>
      </w:r>
    </w:p>
    <w:p w:rsidR="009C4EAB" w:rsidRDefault="009C4EAB" w:rsidP="00005768">
      <w:pPr>
        <w:tabs>
          <w:tab w:val="left" w:pos="3900"/>
        </w:tabs>
        <w:rPr>
          <w:sz w:val="28"/>
          <w:szCs w:val="28"/>
        </w:rPr>
      </w:pPr>
    </w:p>
    <w:p w:rsidR="009C4EAB" w:rsidRPr="00640C25" w:rsidRDefault="009C4EAB" w:rsidP="00640C25">
      <w:pPr>
        <w:jc w:val="center"/>
        <w:rPr>
          <w:sz w:val="28"/>
          <w:szCs w:val="28"/>
        </w:rPr>
      </w:pPr>
      <w:r w:rsidRPr="00640C25">
        <w:rPr>
          <w:sz w:val="28"/>
          <w:szCs w:val="28"/>
        </w:rPr>
        <w:t xml:space="preserve">МИНИСТЕРСТВО НАУКИ  И ВЫСШЕГО ОБРАЗОВАНИЯ </w:t>
      </w:r>
    </w:p>
    <w:p w:rsidR="009C4EAB" w:rsidRPr="00640C25" w:rsidRDefault="009C4EAB" w:rsidP="00640C25">
      <w:pPr>
        <w:jc w:val="center"/>
        <w:rPr>
          <w:sz w:val="28"/>
          <w:szCs w:val="28"/>
        </w:rPr>
      </w:pPr>
      <w:r w:rsidRPr="00640C25">
        <w:rPr>
          <w:sz w:val="28"/>
          <w:szCs w:val="28"/>
        </w:rPr>
        <w:t xml:space="preserve">РОССИЙСКОЙ ФЕДЕРАЦИИ </w:t>
      </w:r>
    </w:p>
    <w:p w:rsidR="009C4EAB" w:rsidRPr="00640C25" w:rsidRDefault="009C4EAB" w:rsidP="00640C25">
      <w:pPr>
        <w:jc w:val="center"/>
        <w:rPr>
          <w:sz w:val="28"/>
          <w:szCs w:val="28"/>
        </w:rPr>
      </w:pPr>
      <w:r w:rsidRPr="00640C25">
        <w:rPr>
          <w:sz w:val="28"/>
          <w:szCs w:val="28"/>
        </w:rPr>
        <w:t>ФЕДЕРАЛЬНОЕ ГОСУДАРСТВЕННОЕ БЮДЖЕТНОЕ ОБРАЗОВАТЕЛЬНОЕ УЧРЕЖДЕНИЕ ВЫСШЕГО  ОБРАЗОВАНИЯ</w:t>
      </w:r>
    </w:p>
    <w:p w:rsidR="009C4EAB" w:rsidRPr="00640C25" w:rsidRDefault="009C4EAB" w:rsidP="00640C25">
      <w:pPr>
        <w:jc w:val="center"/>
        <w:rPr>
          <w:b/>
          <w:sz w:val="28"/>
          <w:szCs w:val="28"/>
        </w:rPr>
      </w:pPr>
      <w:r w:rsidRPr="00640C25">
        <w:rPr>
          <w:b/>
          <w:sz w:val="28"/>
          <w:szCs w:val="28"/>
        </w:rPr>
        <w:t>«СЕВЕРО-КАВКАЗСКАЯ ГОСУДАРСТВЕННАЯ  АКАДЕМИЯ»</w:t>
      </w: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r w:rsidRPr="00640C25">
        <w:rPr>
          <w:b/>
          <w:bCs/>
          <w:sz w:val="28"/>
          <w:szCs w:val="28"/>
        </w:rPr>
        <w:t>Кафедра  «Гуманитарные дисциплины»</w:t>
      </w: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pStyle w:val="a0"/>
        <w:rPr>
          <w:bCs/>
          <w:sz w:val="28"/>
          <w:szCs w:val="28"/>
        </w:rPr>
      </w:pPr>
      <w:r w:rsidRPr="00640C25">
        <w:rPr>
          <w:bCs/>
          <w:sz w:val="28"/>
          <w:szCs w:val="28"/>
        </w:rPr>
        <w:t>Методические рекомендации</w:t>
      </w:r>
    </w:p>
    <w:p w:rsidR="009C4EAB" w:rsidRPr="00640C25" w:rsidRDefault="009C4EAB" w:rsidP="00640C25">
      <w:pPr>
        <w:pStyle w:val="a0"/>
        <w:rPr>
          <w:bCs/>
          <w:sz w:val="28"/>
          <w:szCs w:val="28"/>
        </w:rPr>
      </w:pPr>
      <w:r w:rsidRPr="00640C25">
        <w:rPr>
          <w:bCs/>
          <w:sz w:val="28"/>
          <w:szCs w:val="28"/>
        </w:rPr>
        <w:t>по выполнению контрольной работы</w:t>
      </w:r>
    </w:p>
    <w:p w:rsidR="009C4EAB" w:rsidRPr="00640C25" w:rsidRDefault="009C4EAB" w:rsidP="00640C25">
      <w:pPr>
        <w:pStyle w:val="a0"/>
        <w:rPr>
          <w:bCs/>
          <w:sz w:val="28"/>
          <w:szCs w:val="28"/>
        </w:rPr>
      </w:pPr>
      <w:r w:rsidRPr="00640C25">
        <w:rPr>
          <w:bCs/>
          <w:sz w:val="28"/>
          <w:szCs w:val="28"/>
        </w:rPr>
        <w:t>для студентов заочной формы обучения</w:t>
      </w:r>
    </w:p>
    <w:p w:rsidR="009C4EAB" w:rsidRPr="00041469" w:rsidRDefault="009C4EAB" w:rsidP="00041469">
      <w:pPr>
        <w:pStyle w:val="a0"/>
        <w:rPr>
          <w:sz w:val="28"/>
          <w:szCs w:val="28"/>
        </w:rPr>
      </w:pPr>
      <w:r w:rsidRPr="00041469">
        <w:rPr>
          <w:sz w:val="28"/>
          <w:szCs w:val="28"/>
        </w:rPr>
        <w:t>по дисциплине «Налоговый менеджмент»</w:t>
      </w:r>
    </w:p>
    <w:p w:rsidR="009C4EAB" w:rsidRPr="00640C25" w:rsidRDefault="009C4EAB" w:rsidP="00640C25">
      <w:pPr>
        <w:spacing w:line="360" w:lineRule="auto"/>
        <w:jc w:val="center"/>
        <w:rPr>
          <w:b/>
          <w:bCs/>
          <w:i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jc w:val="center"/>
        <w:rPr>
          <w:b/>
          <w:bCs/>
          <w:sz w:val="28"/>
          <w:szCs w:val="28"/>
        </w:rPr>
      </w:pPr>
    </w:p>
    <w:p w:rsidR="009C4EAB" w:rsidRPr="00640C25" w:rsidRDefault="009C4EAB" w:rsidP="00640C25">
      <w:pPr>
        <w:spacing w:line="360" w:lineRule="auto"/>
        <w:ind w:firstLine="709"/>
        <w:jc w:val="center"/>
        <w:rPr>
          <w:b/>
          <w:bCs/>
          <w:sz w:val="28"/>
          <w:szCs w:val="28"/>
        </w:rPr>
      </w:pPr>
      <w:r w:rsidRPr="00640C25">
        <w:rPr>
          <w:b/>
          <w:bCs/>
          <w:sz w:val="28"/>
          <w:szCs w:val="28"/>
        </w:rPr>
        <w:t>г. Черкесск 2023г.</w:t>
      </w:r>
    </w:p>
    <w:p w:rsidR="009C4EAB" w:rsidRPr="00640C25" w:rsidRDefault="009C4EAB" w:rsidP="00640C25">
      <w:pPr>
        <w:pStyle w:val="Style1"/>
        <w:widowControl/>
        <w:tabs>
          <w:tab w:val="left" w:pos="1200"/>
        </w:tabs>
        <w:spacing w:line="360" w:lineRule="auto"/>
        <w:ind w:firstLine="709"/>
        <w:jc w:val="both"/>
        <w:rPr>
          <w:sz w:val="28"/>
          <w:szCs w:val="28"/>
        </w:rPr>
      </w:pPr>
    </w:p>
    <w:p w:rsidR="009C4EAB" w:rsidRPr="00640C25" w:rsidRDefault="009C4EAB" w:rsidP="00640C25">
      <w:pPr>
        <w:pStyle w:val="Style1"/>
        <w:widowControl/>
        <w:tabs>
          <w:tab w:val="left" w:pos="1200"/>
        </w:tabs>
        <w:spacing w:line="360" w:lineRule="auto"/>
        <w:ind w:firstLine="709"/>
        <w:jc w:val="both"/>
        <w:rPr>
          <w:sz w:val="28"/>
          <w:szCs w:val="28"/>
        </w:rPr>
      </w:pPr>
    </w:p>
    <w:p w:rsidR="009C4EAB" w:rsidRPr="00041469" w:rsidRDefault="009C4EAB" w:rsidP="00041469">
      <w:pPr>
        <w:pStyle w:val="a0"/>
        <w:spacing w:before="0" w:after="0" w:line="360" w:lineRule="auto"/>
        <w:jc w:val="both"/>
        <w:rPr>
          <w:b w:val="0"/>
          <w:iCs/>
          <w:sz w:val="28"/>
          <w:szCs w:val="28"/>
        </w:rPr>
      </w:pPr>
      <w:r w:rsidRPr="00041469">
        <w:rPr>
          <w:b w:val="0"/>
          <w:sz w:val="28"/>
          <w:szCs w:val="28"/>
        </w:rPr>
        <w:t xml:space="preserve">В процессе изучения дисциплины «Налоговый менеджмент» </w:t>
      </w:r>
      <w:r w:rsidRPr="00041469">
        <w:rPr>
          <w:b w:val="0"/>
          <w:iCs/>
          <w:sz w:val="28"/>
          <w:szCs w:val="28"/>
        </w:rPr>
        <w:t>обучающиеся</w:t>
      </w:r>
      <w:r w:rsidRPr="00041469">
        <w:rPr>
          <w:b w:val="0"/>
          <w:sz w:val="28"/>
          <w:szCs w:val="28"/>
        </w:rPr>
        <w:t xml:space="preserve"> в соответствии с учебным планом обязаны выполнить контрольную работу.</w:t>
      </w:r>
    </w:p>
    <w:p w:rsidR="009C4EAB" w:rsidRPr="00041469" w:rsidRDefault="009C4EAB" w:rsidP="00041469">
      <w:pPr>
        <w:pStyle w:val="BodyTextIndent"/>
        <w:spacing w:line="360" w:lineRule="auto"/>
        <w:ind w:firstLine="720"/>
        <w:jc w:val="both"/>
        <w:rPr>
          <w:b w:val="0"/>
          <w:iCs/>
          <w:szCs w:val="28"/>
        </w:rPr>
      </w:pPr>
      <w:r w:rsidRPr="00041469">
        <w:rPr>
          <w:b w:val="0"/>
          <w:iCs/>
          <w:szCs w:val="28"/>
        </w:rPr>
        <w:t>Цель и задачи выполнения контрольной работы:</w:t>
      </w:r>
    </w:p>
    <w:p w:rsidR="009C4EAB" w:rsidRPr="00041469" w:rsidRDefault="009C4EAB" w:rsidP="00041469">
      <w:pPr>
        <w:pStyle w:val="BodyTextIndent"/>
        <w:spacing w:line="360" w:lineRule="auto"/>
        <w:ind w:firstLine="720"/>
        <w:jc w:val="both"/>
        <w:rPr>
          <w:b w:val="0"/>
          <w:iCs/>
          <w:szCs w:val="28"/>
        </w:rPr>
      </w:pPr>
      <w:r w:rsidRPr="00041469">
        <w:rPr>
          <w:b w:val="0"/>
          <w:iCs/>
          <w:szCs w:val="28"/>
        </w:rPr>
        <w:t>- выработать у обучающихся умение самостоятельно и глубоко изучить определенную тему, проблему или круг вопросов в области налогообложения;</w:t>
      </w:r>
    </w:p>
    <w:p w:rsidR="009C4EAB" w:rsidRPr="00041469" w:rsidRDefault="009C4EAB" w:rsidP="00041469">
      <w:pPr>
        <w:pStyle w:val="BodyTextIndent"/>
        <w:spacing w:line="360" w:lineRule="auto"/>
        <w:ind w:firstLine="709"/>
        <w:jc w:val="both"/>
        <w:rPr>
          <w:b w:val="0"/>
          <w:iCs/>
          <w:szCs w:val="28"/>
        </w:rPr>
      </w:pPr>
      <w:r w:rsidRPr="00041469">
        <w:rPr>
          <w:b w:val="0"/>
          <w:iCs/>
          <w:szCs w:val="28"/>
        </w:rPr>
        <w:t>- овладеть практическими навыками в сфере проведения  налоговых проверок.</w:t>
      </w:r>
    </w:p>
    <w:p w:rsidR="009C4EAB" w:rsidRPr="00F86104" w:rsidRDefault="009C4EAB" w:rsidP="00640C25">
      <w:pPr>
        <w:pStyle w:val="BodyTextIndent"/>
        <w:spacing w:line="360" w:lineRule="auto"/>
        <w:ind w:firstLine="709"/>
        <w:jc w:val="both"/>
        <w:rPr>
          <w:b w:val="0"/>
          <w:iCs/>
          <w:szCs w:val="28"/>
        </w:rPr>
      </w:pPr>
      <w:r w:rsidRPr="00F86104">
        <w:rPr>
          <w:b w:val="0"/>
          <w:iCs/>
          <w:szCs w:val="28"/>
        </w:rPr>
        <w:t>Обучающиеся должны внимательно ознакомиться с инструктивным и законодательным материалом, постоянно следить за статьями, появляющимися в периодической печати по вопросам налогообложения.</w:t>
      </w:r>
    </w:p>
    <w:p w:rsidR="009C4EAB" w:rsidRPr="00F86104" w:rsidRDefault="009C4EAB" w:rsidP="00640C25">
      <w:pPr>
        <w:tabs>
          <w:tab w:val="left" w:pos="360"/>
        </w:tabs>
        <w:spacing w:line="360" w:lineRule="auto"/>
        <w:ind w:firstLine="709"/>
        <w:jc w:val="both"/>
        <w:rPr>
          <w:sz w:val="28"/>
          <w:szCs w:val="28"/>
        </w:rPr>
      </w:pPr>
      <w:r w:rsidRPr="00F86104">
        <w:rPr>
          <w:sz w:val="28"/>
          <w:szCs w:val="28"/>
        </w:rPr>
        <w:t>Номер варианта определяется по последней цифре зачетной книжки.</w:t>
      </w:r>
    </w:p>
    <w:p w:rsidR="009C4EAB" w:rsidRPr="00F86104" w:rsidRDefault="009C4EAB" w:rsidP="00640C25">
      <w:pPr>
        <w:pStyle w:val="BodyTextIndent"/>
        <w:spacing w:line="360" w:lineRule="auto"/>
        <w:ind w:firstLine="709"/>
        <w:jc w:val="both"/>
        <w:rPr>
          <w:b w:val="0"/>
          <w:iCs/>
          <w:szCs w:val="28"/>
        </w:rPr>
      </w:pPr>
      <w:r w:rsidRPr="00F86104">
        <w:rPr>
          <w:b w:val="0"/>
          <w:iCs/>
          <w:szCs w:val="28"/>
        </w:rPr>
        <w:t xml:space="preserve">Контрольная работа состоит из трех заданий, обязательных к выполнению. В каждом варианте, согласно условиям выбора, </w:t>
      </w:r>
      <w:r>
        <w:rPr>
          <w:b w:val="0"/>
          <w:iCs/>
          <w:szCs w:val="28"/>
        </w:rPr>
        <w:t>обучающим</w:t>
      </w:r>
      <w:r w:rsidRPr="00F86104">
        <w:rPr>
          <w:b w:val="0"/>
          <w:iCs/>
          <w:szCs w:val="28"/>
        </w:rPr>
        <w:t>ся необходимо в письменном виде изложить развернутый ответ на первый, второй и третий вопрос задания, для чего следует изучить имеющуюся учебно-методическую литературу, законодательные акты, регулирующие налоговые отношения в РФ. Перечень основных литературных источников приводится в методических указаниях.</w:t>
      </w:r>
    </w:p>
    <w:p w:rsidR="009C4EAB" w:rsidRPr="00F86104" w:rsidRDefault="009C4EAB" w:rsidP="00640C25">
      <w:pPr>
        <w:pStyle w:val="BodyTextIndent"/>
        <w:spacing w:line="360" w:lineRule="auto"/>
        <w:ind w:firstLine="709"/>
        <w:jc w:val="both"/>
        <w:rPr>
          <w:b w:val="0"/>
          <w:iCs/>
          <w:szCs w:val="28"/>
        </w:rPr>
      </w:pPr>
      <w:r w:rsidRPr="00F86104">
        <w:rPr>
          <w:b w:val="0"/>
          <w:iCs/>
          <w:szCs w:val="28"/>
        </w:rPr>
        <w:t xml:space="preserve">Четвертое задание содержит задачу, решение которой показывает степень освоения </w:t>
      </w:r>
      <w:r>
        <w:rPr>
          <w:b w:val="0"/>
          <w:iCs/>
          <w:szCs w:val="28"/>
        </w:rPr>
        <w:t>обучающимися</w:t>
      </w:r>
      <w:r w:rsidRPr="00F86104">
        <w:rPr>
          <w:b w:val="0"/>
          <w:iCs/>
          <w:szCs w:val="28"/>
        </w:rPr>
        <w:t xml:space="preserve"> практических материалов в области организации и методики налоговых проверок.</w:t>
      </w:r>
      <w:r>
        <w:rPr>
          <w:b w:val="0"/>
          <w:iCs/>
          <w:szCs w:val="28"/>
        </w:rPr>
        <w:t xml:space="preserve"> При выполнении задачи  обучающийся вместо знака «Х» должен подставить  последние цифры номера зачетной книжки.</w:t>
      </w:r>
    </w:p>
    <w:p w:rsidR="009C4EAB" w:rsidRPr="00F86104" w:rsidRDefault="009C4EAB" w:rsidP="00640C25">
      <w:pPr>
        <w:pStyle w:val="Style1"/>
        <w:widowControl/>
        <w:tabs>
          <w:tab w:val="left" w:pos="1200"/>
        </w:tabs>
        <w:spacing w:line="360" w:lineRule="auto"/>
        <w:ind w:firstLine="709"/>
        <w:rPr>
          <w:b/>
          <w:bCs/>
          <w:sz w:val="28"/>
          <w:szCs w:val="28"/>
        </w:rPr>
      </w:pPr>
      <w:bookmarkStart w:id="0" w:name="_Toc273389512"/>
    </w:p>
    <w:p w:rsidR="009C4EAB" w:rsidRPr="009D0DFF" w:rsidRDefault="009C4EAB" w:rsidP="00640C25">
      <w:pPr>
        <w:pStyle w:val="Style1"/>
        <w:widowControl/>
        <w:tabs>
          <w:tab w:val="left" w:pos="1200"/>
        </w:tabs>
        <w:spacing w:line="360" w:lineRule="auto"/>
        <w:ind w:firstLine="709"/>
        <w:rPr>
          <w:b/>
          <w:bCs/>
        </w:rPr>
      </w:pPr>
    </w:p>
    <w:p w:rsidR="009C4EAB" w:rsidRDefault="009C4EAB" w:rsidP="00640C25">
      <w:pPr>
        <w:pStyle w:val="Style1"/>
        <w:widowControl/>
        <w:tabs>
          <w:tab w:val="left" w:pos="1200"/>
        </w:tabs>
        <w:spacing w:line="360" w:lineRule="auto"/>
        <w:ind w:firstLine="709"/>
        <w:rPr>
          <w:b/>
          <w:bCs/>
        </w:rPr>
      </w:pPr>
    </w:p>
    <w:p w:rsidR="009C4EAB" w:rsidRDefault="009C4EAB" w:rsidP="00640C25">
      <w:pPr>
        <w:pStyle w:val="Style1"/>
        <w:widowControl/>
        <w:tabs>
          <w:tab w:val="left" w:pos="1200"/>
        </w:tabs>
        <w:spacing w:line="360" w:lineRule="auto"/>
        <w:ind w:firstLine="709"/>
        <w:rPr>
          <w:b/>
          <w:bCs/>
        </w:rPr>
      </w:pPr>
    </w:p>
    <w:p w:rsidR="009C4EAB" w:rsidRDefault="009C4EAB" w:rsidP="00640C25">
      <w:pPr>
        <w:pStyle w:val="Style1"/>
        <w:widowControl/>
        <w:tabs>
          <w:tab w:val="left" w:pos="1200"/>
        </w:tabs>
        <w:spacing w:line="360" w:lineRule="auto"/>
        <w:ind w:firstLine="709"/>
        <w:rPr>
          <w:b/>
          <w:bCs/>
        </w:rPr>
      </w:pPr>
    </w:p>
    <w:p w:rsidR="009C4EAB" w:rsidRDefault="009C4EAB" w:rsidP="00640C25">
      <w:pPr>
        <w:pStyle w:val="Style1"/>
        <w:widowControl/>
        <w:tabs>
          <w:tab w:val="left" w:pos="1200"/>
        </w:tabs>
        <w:spacing w:line="360" w:lineRule="auto"/>
        <w:ind w:firstLine="709"/>
        <w:rPr>
          <w:b/>
          <w:bCs/>
        </w:rPr>
      </w:pPr>
    </w:p>
    <w:p w:rsidR="009C4EAB" w:rsidRDefault="009C4EAB" w:rsidP="00640C25">
      <w:pPr>
        <w:pStyle w:val="Style1"/>
        <w:widowControl/>
        <w:tabs>
          <w:tab w:val="left" w:pos="1200"/>
        </w:tabs>
        <w:spacing w:line="360" w:lineRule="auto"/>
        <w:ind w:firstLine="709"/>
        <w:rPr>
          <w:b/>
          <w:bCs/>
        </w:rPr>
      </w:pPr>
    </w:p>
    <w:p w:rsidR="009C4EAB" w:rsidRPr="00041469" w:rsidRDefault="009C4EAB" w:rsidP="00041469">
      <w:pPr>
        <w:pStyle w:val="Style1"/>
        <w:widowControl/>
        <w:tabs>
          <w:tab w:val="left" w:pos="1200"/>
        </w:tabs>
        <w:spacing w:line="360" w:lineRule="auto"/>
        <w:ind w:firstLine="709"/>
        <w:rPr>
          <w:iCs/>
          <w:sz w:val="28"/>
          <w:szCs w:val="28"/>
        </w:rPr>
      </w:pPr>
      <w:r>
        <w:br w:type="column"/>
      </w:r>
      <w:r w:rsidRPr="00041469">
        <w:rPr>
          <w:sz w:val="28"/>
          <w:szCs w:val="28"/>
        </w:rPr>
        <w:t xml:space="preserve">Требования к оформлению контрольной работы по дисциплине </w:t>
      </w:r>
      <w:bookmarkEnd w:id="0"/>
    </w:p>
    <w:p w:rsidR="009C4EAB" w:rsidRPr="00041469" w:rsidRDefault="009C4EAB" w:rsidP="00041469">
      <w:pPr>
        <w:pStyle w:val="a0"/>
        <w:spacing w:before="0" w:after="0" w:line="360" w:lineRule="auto"/>
        <w:rPr>
          <w:b w:val="0"/>
          <w:sz w:val="28"/>
          <w:szCs w:val="28"/>
        </w:rPr>
      </w:pPr>
      <w:r w:rsidRPr="00041469">
        <w:rPr>
          <w:b w:val="0"/>
          <w:sz w:val="28"/>
          <w:szCs w:val="28"/>
        </w:rPr>
        <w:t>«Налоговый менеджмент»</w:t>
      </w:r>
    </w:p>
    <w:p w:rsidR="009C4EAB" w:rsidRPr="00C106FA" w:rsidRDefault="009C4EAB" w:rsidP="00640C25">
      <w:pPr>
        <w:pStyle w:val="Style1"/>
        <w:widowControl/>
        <w:tabs>
          <w:tab w:val="left" w:pos="1200"/>
        </w:tabs>
        <w:spacing w:line="360" w:lineRule="auto"/>
        <w:ind w:firstLine="709"/>
        <w:rPr>
          <w:b/>
          <w:bCs/>
          <w:iCs/>
          <w:sz w:val="28"/>
          <w:szCs w:val="28"/>
        </w:rPr>
      </w:pPr>
      <w:r w:rsidRPr="00C106FA">
        <w:rPr>
          <w:b/>
          <w:bCs/>
          <w:iCs/>
          <w:sz w:val="28"/>
          <w:szCs w:val="28"/>
        </w:rPr>
        <w:t>»</w:t>
      </w:r>
    </w:p>
    <w:p w:rsidR="009C4EAB" w:rsidRPr="00C106FA" w:rsidRDefault="009C4EAB" w:rsidP="00640C25">
      <w:pPr>
        <w:pStyle w:val="3"/>
        <w:rPr>
          <w:b w:val="0"/>
        </w:rPr>
      </w:pPr>
      <w:r w:rsidRPr="00C106FA">
        <w:rPr>
          <w:b w:val="0"/>
        </w:rPr>
        <w:t xml:space="preserve">Контрольная работа выполняется на стандартных машинописных листах (формат А-4) с одной стороны в машинописном виде (шрифт: размер (кегль) – 14; тип – </w:t>
      </w:r>
      <w:r w:rsidRPr="00C106FA">
        <w:rPr>
          <w:b w:val="0"/>
          <w:lang w:val="en-US"/>
        </w:rPr>
        <w:t>Times</w:t>
      </w:r>
      <w:r w:rsidRPr="00C106FA">
        <w:rPr>
          <w:b w:val="0"/>
        </w:rPr>
        <w:t xml:space="preserve"> </w:t>
      </w:r>
      <w:r w:rsidRPr="00C106FA">
        <w:rPr>
          <w:b w:val="0"/>
          <w:lang w:val="en-US"/>
        </w:rPr>
        <w:t>New</w:t>
      </w:r>
      <w:r w:rsidRPr="00C106FA">
        <w:rPr>
          <w:b w:val="0"/>
        </w:rPr>
        <w:t xml:space="preserve"> </w:t>
      </w:r>
      <w:r w:rsidRPr="00C106FA">
        <w:rPr>
          <w:b w:val="0"/>
          <w:lang w:val="en-US"/>
        </w:rPr>
        <w:t>Roman</w:t>
      </w:r>
      <w:r w:rsidRPr="00C106FA">
        <w:rPr>
          <w:b w:val="0"/>
        </w:rPr>
        <w:t>, интервал полуторный, выравнивание – по ширине листа)</w:t>
      </w:r>
      <w:r w:rsidRPr="00C106FA">
        <w:rPr>
          <w:b w:val="0"/>
          <w:spacing w:val="-4"/>
        </w:rPr>
        <w:t xml:space="preserve">. Размер левого поля </w:t>
      </w:r>
      <w:smartTag w:uri="urn:schemas-microsoft-com:office:smarttags" w:element="metricconverter">
        <w:smartTagPr>
          <w:attr w:name="ProductID" w:val="-30 мм"/>
        </w:smartTagPr>
        <w:r>
          <w:rPr>
            <w:b w:val="0"/>
            <w:spacing w:val="-4"/>
          </w:rPr>
          <w:t>-</w:t>
        </w:r>
        <w:r w:rsidRPr="00C106FA">
          <w:rPr>
            <w:b w:val="0"/>
            <w:spacing w:val="-4"/>
          </w:rPr>
          <w:t>30 мм</w:t>
        </w:r>
      </w:smartTag>
      <w:r w:rsidRPr="00C106FA">
        <w:rPr>
          <w:b w:val="0"/>
          <w:spacing w:val="-4"/>
        </w:rPr>
        <w:t xml:space="preserve">, правого – </w:t>
      </w:r>
      <w:smartTag w:uri="urn:schemas-microsoft-com:office:smarttags" w:element="metricconverter">
        <w:smartTagPr>
          <w:attr w:name="ProductID" w:val="10 мм"/>
        </w:smartTagPr>
        <w:r w:rsidRPr="00C106FA">
          <w:rPr>
            <w:b w:val="0"/>
            <w:spacing w:val="-4"/>
          </w:rPr>
          <w:t>10 мм</w:t>
        </w:r>
      </w:smartTag>
      <w:r w:rsidRPr="00C106FA">
        <w:rPr>
          <w:b w:val="0"/>
          <w:spacing w:val="-4"/>
        </w:rPr>
        <w:t xml:space="preserve">, верхнего – </w:t>
      </w:r>
      <w:smartTag w:uri="urn:schemas-microsoft-com:office:smarttags" w:element="metricconverter">
        <w:smartTagPr>
          <w:attr w:name="ProductID" w:val="20 мм"/>
        </w:smartTagPr>
        <w:r w:rsidRPr="00C106FA">
          <w:rPr>
            <w:b w:val="0"/>
            <w:spacing w:val="-4"/>
          </w:rPr>
          <w:t>20 мм</w:t>
        </w:r>
      </w:smartTag>
      <w:r w:rsidRPr="00C106FA">
        <w:rPr>
          <w:b w:val="0"/>
          <w:spacing w:val="-4"/>
        </w:rPr>
        <w:t xml:space="preserve">, нижнего – </w:t>
      </w:r>
      <w:smartTag w:uri="urn:schemas-microsoft-com:office:smarttags" w:element="metricconverter">
        <w:smartTagPr>
          <w:attr w:name="ProductID" w:val="20 мм"/>
        </w:smartTagPr>
        <w:r w:rsidRPr="00C106FA">
          <w:rPr>
            <w:b w:val="0"/>
            <w:spacing w:val="-4"/>
          </w:rPr>
          <w:t>20 мм</w:t>
        </w:r>
      </w:smartTag>
      <w:r w:rsidRPr="00C106FA">
        <w:rPr>
          <w:b w:val="0"/>
          <w:spacing w:val="-4"/>
        </w:rPr>
        <w:t xml:space="preserve">. </w:t>
      </w:r>
      <w:r w:rsidRPr="00C106FA">
        <w:rPr>
          <w:b w:val="0"/>
        </w:rPr>
        <w:t>Работа брошюруется.</w:t>
      </w:r>
    </w:p>
    <w:p w:rsidR="009C4EAB" w:rsidRPr="00C106FA" w:rsidRDefault="009C4EAB" w:rsidP="00640C25">
      <w:pPr>
        <w:widowControl/>
        <w:numPr>
          <w:ilvl w:val="0"/>
          <w:numId w:val="35"/>
        </w:numPr>
        <w:tabs>
          <w:tab w:val="left" w:pos="1080"/>
        </w:tabs>
        <w:autoSpaceDE/>
        <w:autoSpaceDN/>
        <w:adjustRightInd/>
        <w:spacing w:line="360" w:lineRule="auto"/>
        <w:ind w:left="0" w:firstLine="709"/>
        <w:jc w:val="both"/>
        <w:rPr>
          <w:sz w:val="28"/>
          <w:szCs w:val="28"/>
        </w:rPr>
      </w:pPr>
      <w:r w:rsidRPr="00C106FA">
        <w:rPr>
          <w:sz w:val="28"/>
          <w:szCs w:val="28"/>
        </w:rPr>
        <w:t>Примерный объем контрольной работы – 12 - 15 страниц. В этот объем включается: содержание, основной текст, список использованных источников и литературы.</w:t>
      </w:r>
    </w:p>
    <w:p w:rsidR="009C4EAB" w:rsidRPr="00C106FA" w:rsidRDefault="009C4EAB" w:rsidP="00640C25">
      <w:pPr>
        <w:widowControl/>
        <w:numPr>
          <w:ilvl w:val="0"/>
          <w:numId w:val="35"/>
        </w:numPr>
        <w:tabs>
          <w:tab w:val="left" w:pos="1080"/>
        </w:tabs>
        <w:autoSpaceDE/>
        <w:autoSpaceDN/>
        <w:adjustRightInd/>
        <w:spacing w:line="360" w:lineRule="auto"/>
        <w:ind w:left="0" w:firstLine="709"/>
        <w:jc w:val="both"/>
        <w:rPr>
          <w:sz w:val="28"/>
          <w:szCs w:val="28"/>
        </w:rPr>
      </w:pPr>
      <w:r w:rsidRPr="00C106FA">
        <w:rPr>
          <w:sz w:val="28"/>
          <w:szCs w:val="28"/>
        </w:rPr>
        <w:t>Все страницы нумеруются начиная с титульного листа (на титуль</w:t>
      </w:r>
      <w:r w:rsidRPr="00C106FA">
        <w:rPr>
          <w:sz w:val="28"/>
          <w:szCs w:val="28"/>
        </w:rPr>
        <w:softHyphen/>
        <w:t xml:space="preserve">ном листе номер страницы не ставится). Цифру, обозначающую порядковый номер страницы, ставят в середине верхнего поля страницы. На втором листе помещается содержание, где указываются основные разделы работы и соответствующие им страницы. Каждое задание начинается с новой страницы. </w:t>
      </w:r>
    </w:p>
    <w:p w:rsidR="009C4EAB" w:rsidRPr="00C106FA" w:rsidRDefault="009C4EAB" w:rsidP="00640C25">
      <w:pPr>
        <w:widowControl/>
        <w:numPr>
          <w:ilvl w:val="0"/>
          <w:numId w:val="35"/>
        </w:numPr>
        <w:tabs>
          <w:tab w:val="left" w:pos="1080"/>
        </w:tabs>
        <w:autoSpaceDE/>
        <w:autoSpaceDN/>
        <w:adjustRightInd/>
        <w:spacing w:line="360" w:lineRule="auto"/>
        <w:ind w:left="0" w:firstLine="709"/>
        <w:jc w:val="both"/>
        <w:rPr>
          <w:sz w:val="28"/>
          <w:szCs w:val="28"/>
        </w:rPr>
      </w:pPr>
      <w:r w:rsidRPr="00C106FA">
        <w:rPr>
          <w:sz w:val="28"/>
          <w:szCs w:val="28"/>
        </w:rPr>
        <w:t>Библиографическое оформление работы (ссылки, список использованных источников и литературы) выполняется в соответствии с едиными стандартами по библиографическому описанию документов. Каждая библиографическая запись в списке получает порядковый номер и начинается с красной строки. Нумерация источников в списке сквозная.</w:t>
      </w:r>
    </w:p>
    <w:p w:rsidR="009C4EAB" w:rsidRPr="009D0DFF" w:rsidRDefault="009C4EAB" w:rsidP="00640C25">
      <w:pPr>
        <w:pStyle w:val="Style1"/>
        <w:widowControl/>
        <w:tabs>
          <w:tab w:val="left" w:pos="1200"/>
        </w:tabs>
        <w:spacing w:line="360" w:lineRule="auto"/>
        <w:ind w:firstLine="709"/>
        <w:outlineLvl w:val="0"/>
        <w:rPr>
          <w:rStyle w:val="FontStyle40"/>
          <w:b/>
          <w:bCs/>
          <w:sz w:val="24"/>
          <w:szCs w:val="24"/>
          <w:lang w:eastAsia="ru-RU"/>
        </w:rPr>
      </w:pPr>
    </w:p>
    <w:p w:rsidR="009C4EAB" w:rsidRPr="009D0DFF" w:rsidRDefault="009C4EAB" w:rsidP="00640C25">
      <w:pPr>
        <w:pStyle w:val="Style1"/>
        <w:widowControl/>
        <w:tabs>
          <w:tab w:val="left" w:pos="1200"/>
        </w:tabs>
        <w:spacing w:line="360" w:lineRule="auto"/>
        <w:ind w:firstLine="709"/>
        <w:outlineLvl w:val="0"/>
        <w:rPr>
          <w:rStyle w:val="FontStyle40"/>
          <w:b/>
          <w:bCs/>
          <w:sz w:val="24"/>
          <w:szCs w:val="24"/>
          <w:lang w:eastAsia="ru-RU"/>
        </w:rPr>
      </w:pPr>
    </w:p>
    <w:p w:rsidR="009C4EAB" w:rsidRDefault="009C4EAB">
      <w:pPr>
        <w:widowControl/>
        <w:autoSpaceDE/>
        <w:autoSpaceDN/>
        <w:adjustRightInd/>
        <w:spacing w:after="200" w:line="276" w:lineRule="auto"/>
      </w:pPr>
    </w:p>
    <w:p w:rsidR="009C4EAB" w:rsidRDefault="009C4EAB">
      <w:pPr>
        <w:widowControl/>
        <w:autoSpaceDE/>
        <w:autoSpaceDN/>
        <w:adjustRightInd/>
        <w:spacing w:after="200" w:line="276" w:lineRule="auto"/>
      </w:pPr>
    </w:p>
    <w:p w:rsidR="009C4EAB" w:rsidRDefault="009C4EAB">
      <w:pPr>
        <w:widowControl/>
        <w:autoSpaceDE/>
        <w:autoSpaceDN/>
        <w:adjustRightInd/>
        <w:spacing w:after="200" w:line="276" w:lineRule="auto"/>
      </w:pPr>
    </w:p>
    <w:p w:rsidR="009C4EAB" w:rsidRPr="00041469" w:rsidRDefault="009C4EAB">
      <w:pPr>
        <w:widowControl/>
        <w:autoSpaceDE/>
        <w:autoSpaceDN/>
        <w:adjustRightInd/>
        <w:spacing w:after="200" w:line="276" w:lineRule="auto"/>
        <w:rPr>
          <w:sz w:val="28"/>
          <w:szCs w:val="28"/>
        </w:rPr>
      </w:pPr>
      <w:r>
        <w:br w:type="page"/>
      </w:r>
    </w:p>
    <w:p w:rsidR="009C4EAB" w:rsidRPr="00041469" w:rsidRDefault="009C4EAB" w:rsidP="00585368">
      <w:pPr>
        <w:suppressAutoHyphens/>
        <w:ind w:firstLine="709"/>
        <w:jc w:val="center"/>
        <w:rPr>
          <w:b/>
          <w:bCs/>
          <w:sz w:val="28"/>
          <w:szCs w:val="28"/>
        </w:rPr>
      </w:pPr>
      <w:r w:rsidRPr="00041469">
        <w:rPr>
          <w:b/>
          <w:bCs/>
          <w:sz w:val="28"/>
          <w:szCs w:val="28"/>
        </w:rPr>
        <w:t>ЗАДАНИЯ К КОНТРОЛЬНОЙ РАБОТЕ</w:t>
      </w:r>
    </w:p>
    <w:p w:rsidR="009C4EAB" w:rsidRPr="00041469" w:rsidRDefault="009C4EAB" w:rsidP="00585368">
      <w:pPr>
        <w:autoSpaceDE/>
        <w:autoSpaceDN/>
        <w:adjustRightInd/>
        <w:jc w:val="center"/>
        <w:rPr>
          <w:sz w:val="28"/>
          <w:szCs w:val="28"/>
        </w:rPr>
      </w:pPr>
    </w:p>
    <w:p w:rsidR="009C4EAB" w:rsidRPr="00041469" w:rsidRDefault="009C4EAB" w:rsidP="00585368">
      <w:pPr>
        <w:tabs>
          <w:tab w:val="left" w:pos="480"/>
          <w:tab w:val="left" w:pos="993"/>
          <w:tab w:val="left" w:pos="1200"/>
        </w:tabs>
        <w:autoSpaceDE/>
        <w:autoSpaceDN/>
        <w:adjustRightInd/>
        <w:ind w:firstLine="709"/>
        <w:jc w:val="both"/>
        <w:rPr>
          <w:sz w:val="28"/>
          <w:szCs w:val="28"/>
        </w:rPr>
      </w:pPr>
      <w:r w:rsidRPr="00041469">
        <w:rPr>
          <w:sz w:val="28"/>
          <w:szCs w:val="28"/>
        </w:rPr>
        <w:t>Номер варианта соответствует порядковому номеру студента в списке группе. В условиях задач данные, обозначенные знаком «Х», заменяются последней цифрой варианта.</w:t>
      </w:r>
    </w:p>
    <w:p w:rsidR="009C4EAB" w:rsidRPr="00041469" w:rsidRDefault="009C4EAB" w:rsidP="00585368">
      <w:pPr>
        <w:tabs>
          <w:tab w:val="left" w:pos="993"/>
        </w:tabs>
        <w:autoSpaceDE/>
        <w:autoSpaceDN/>
        <w:adjustRightInd/>
        <w:ind w:firstLine="709"/>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w:t>
      </w:r>
    </w:p>
    <w:p w:rsidR="009C4EAB" w:rsidRPr="00041469" w:rsidRDefault="009C4EAB" w:rsidP="00585368">
      <w:pPr>
        <w:widowControl/>
        <w:numPr>
          <w:ilvl w:val="0"/>
          <w:numId w:val="7"/>
        </w:numPr>
        <w:tabs>
          <w:tab w:val="left" w:pos="426"/>
          <w:tab w:val="left" w:pos="993"/>
        </w:tabs>
        <w:autoSpaceDE/>
        <w:autoSpaceDN/>
        <w:adjustRightInd/>
        <w:ind w:left="0" w:firstLine="709"/>
        <w:contextualSpacing/>
        <w:jc w:val="both"/>
        <w:rPr>
          <w:sz w:val="28"/>
          <w:szCs w:val="28"/>
        </w:rPr>
      </w:pPr>
      <w:r w:rsidRPr="00041469">
        <w:rPr>
          <w:sz w:val="28"/>
          <w:szCs w:val="28"/>
        </w:rPr>
        <w:t xml:space="preserve">Налоги как объект управления в системе рыночных отношений </w:t>
      </w:r>
    </w:p>
    <w:p w:rsidR="009C4EAB" w:rsidRPr="00041469" w:rsidRDefault="009C4EAB" w:rsidP="00585368">
      <w:pPr>
        <w:widowControl/>
        <w:numPr>
          <w:ilvl w:val="0"/>
          <w:numId w:val="7"/>
        </w:numPr>
        <w:tabs>
          <w:tab w:val="left" w:pos="426"/>
          <w:tab w:val="left" w:pos="993"/>
        </w:tabs>
        <w:autoSpaceDE/>
        <w:autoSpaceDN/>
        <w:adjustRightInd/>
        <w:ind w:left="0" w:firstLine="709"/>
        <w:contextualSpacing/>
        <w:jc w:val="both"/>
        <w:rPr>
          <w:sz w:val="28"/>
          <w:szCs w:val="28"/>
        </w:rPr>
      </w:pPr>
      <w:r w:rsidRPr="00041469">
        <w:rPr>
          <w:sz w:val="28"/>
          <w:szCs w:val="28"/>
          <w:lang w:eastAsia="en-US"/>
        </w:rPr>
        <w:t>Налоговый бюджет государства</w:t>
      </w:r>
    </w:p>
    <w:p w:rsidR="009C4EAB" w:rsidRPr="00041469" w:rsidRDefault="009C4EAB" w:rsidP="00585368">
      <w:pPr>
        <w:widowControl/>
        <w:numPr>
          <w:ilvl w:val="0"/>
          <w:numId w:val="7"/>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2</w:t>
      </w:r>
    </w:p>
    <w:p w:rsidR="009C4EAB" w:rsidRPr="00041469" w:rsidRDefault="009C4EAB" w:rsidP="00585368">
      <w:pPr>
        <w:widowControl/>
        <w:numPr>
          <w:ilvl w:val="0"/>
          <w:numId w:val="8"/>
        </w:numPr>
        <w:tabs>
          <w:tab w:val="left" w:pos="426"/>
          <w:tab w:val="left" w:pos="993"/>
        </w:tabs>
        <w:autoSpaceDE/>
        <w:autoSpaceDN/>
        <w:adjustRightInd/>
        <w:ind w:left="0" w:firstLine="709"/>
        <w:contextualSpacing/>
        <w:jc w:val="both"/>
        <w:rPr>
          <w:sz w:val="28"/>
          <w:szCs w:val="28"/>
        </w:rPr>
      </w:pPr>
      <w:r w:rsidRPr="00041469">
        <w:rPr>
          <w:sz w:val="28"/>
          <w:szCs w:val="28"/>
        </w:rPr>
        <w:t xml:space="preserve">Содержание налогового менеджмента </w:t>
      </w:r>
    </w:p>
    <w:p w:rsidR="009C4EAB" w:rsidRPr="00041469" w:rsidRDefault="009C4EAB" w:rsidP="00585368">
      <w:pPr>
        <w:widowControl/>
        <w:numPr>
          <w:ilvl w:val="0"/>
          <w:numId w:val="8"/>
        </w:numPr>
        <w:tabs>
          <w:tab w:val="left" w:pos="426"/>
          <w:tab w:val="left" w:pos="993"/>
        </w:tabs>
        <w:autoSpaceDE/>
        <w:autoSpaceDN/>
        <w:adjustRightInd/>
        <w:ind w:left="0" w:firstLine="709"/>
        <w:contextualSpacing/>
        <w:jc w:val="both"/>
        <w:rPr>
          <w:sz w:val="28"/>
          <w:szCs w:val="28"/>
        </w:rPr>
      </w:pPr>
      <w:r w:rsidRPr="00041469">
        <w:rPr>
          <w:sz w:val="28"/>
          <w:szCs w:val="28"/>
        </w:rPr>
        <w:t xml:space="preserve">Государственное налоговое бюджетирование, ориентированное на результат </w:t>
      </w:r>
    </w:p>
    <w:p w:rsidR="009C4EAB" w:rsidRPr="00041469" w:rsidRDefault="009C4EAB" w:rsidP="00585368">
      <w:pPr>
        <w:widowControl/>
        <w:numPr>
          <w:ilvl w:val="0"/>
          <w:numId w:val="8"/>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3</w:t>
      </w:r>
    </w:p>
    <w:p w:rsidR="009C4EAB" w:rsidRPr="00041469" w:rsidRDefault="009C4EAB" w:rsidP="00585368">
      <w:pPr>
        <w:widowControl/>
        <w:numPr>
          <w:ilvl w:val="0"/>
          <w:numId w:val="9"/>
        </w:numPr>
        <w:tabs>
          <w:tab w:val="left" w:pos="426"/>
          <w:tab w:val="left" w:pos="993"/>
        </w:tabs>
        <w:autoSpaceDE/>
        <w:autoSpaceDN/>
        <w:adjustRightInd/>
        <w:ind w:left="0" w:firstLine="709"/>
        <w:contextualSpacing/>
        <w:jc w:val="both"/>
        <w:rPr>
          <w:sz w:val="28"/>
          <w:szCs w:val="28"/>
        </w:rPr>
      </w:pPr>
      <w:r w:rsidRPr="00041469">
        <w:rPr>
          <w:sz w:val="28"/>
          <w:szCs w:val="28"/>
        </w:rPr>
        <w:t xml:space="preserve">Основы организации налогового менеджмента </w:t>
      </w:r>
    </w:p>
    <w:p w:rsidR="009C4EAB" w:rsidRPr="00041469" w:rsidRDefault="009C4EAB" w:rsidP="00585368">
      <w:pPr>
        <w:widowControl/>
        <w:numPr>
          <w:ilvl w:val="0"/>
          <w:numId w:val="9"/>
        </w:numPr>
        <w:tabs>
          <w:tab w:val="left" w:pos="426"/>
          <w:tab w:val="left" w:pos="993"/>
        </w:tabs>
        <w:autoSpaceDE/>
        <w:autoSpaceDN/>
        <w:adjustRightInd/>
        <w:ind w:left="0" w:firstLine="709"/>
        <w:contextualSpacing/>
        <w:jc w:val="both"/>
        <w:rPr>
          <w:sz w:val="28"/>
          <w:szCs w:val="28"/>
        </w:rPr>
      </w:pPr>
      <w:r w:rsidRPr="00041469">
        <w:rPr>
          <w:sz w:val="28"/>
          <w:szCs w:val="28"/>
        </w:rPr>
        <w:t xml:space="preserve">Государственное налоговое регулирование </w:t>
      </w:r>
    </w:p>
    <w:p w:rsidR="009C4EAB" w:rsidRPr="00041469" w:rsidRDefault="009C4EAB" w:rsidP="00585368">
      <w:pPr>
        <w:widowControl/>
        <w:numPr>
          <w:ilvl w:val="0"/>
          <w:numId w:val="9"/>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4</w:t>
      </w:r>
    </w:p>
    <w:p w:rsidR="009C4EAB" w:rsidRPr="00041469" w:rsidRDefault="009C4EAB" w:rsidP="00585368">
      <w:pPr>
        <w:widowControl/>
        <w:numPr>
          <w:ilvl w:val="0"/>
          <w:numId w:val="10"/>
        </w:numPr>
        <w:tabs>
          <w:tab w:val="left" w:pos="426"/>
          <w:tab w:val="left" w:pos="993"/>
        </w:tabs>
        <w:autoSpaceDE/>
        <w:autoSpaceDN/>
        <w:adjustRightInd/>
        <w:ind w:left="0" w:firstLine="709"/>
        <w:contextualSpacing/>
        <w:jc w:val="both"/>
        <w:rPr>
          <w:sz w:val="28"/>
          <w:szCs w:val="28"/>
        </w:rPr>
      </w:pPr>
      <w:r w:rsidRPr="00041469">
        <w:rPr>
          <w:sz w:val="28"/>
          <w:szCs w:val="28"/>
        </w:rPr>
        <w:t xml:space="preserve">Субъекты и объект налогового менеджмента </w:t>
      </w:r>
    </w:p>
    <w:p w:rsidR="009C4EAB" w:rsidRPr="00041469" w:rsidRDefault="009C4EAB" w:rsidP="00585368">
      <w:pPr>
        <w:widowControl/>
        <w:numPr>
          <w:ilvl w:val="0"/>
          <w:numId w:val="10"/>
        </w:numPr>
        <w:tabs>
          <w:tab w:val="left" w:pos="426"/>
          <w:tab w:val="left" w:pos="993"/>
        </w:tabs>
        <w:autoSpaceDE/>
        <w:autoSpaceDN/>
        <w:adjustRightInd/>
        <w:ind w:left="0" w:firstLine="709"/>
        <w:contextualSpacing/>
        <w:jc w:val="both"/>
        <w:rPr>
          <w:sz w:val="28"/>
          <w:szCs w:val="28"/>
        </w:rPr>
      </w:pPr>
      <w:r w:rsidRPr="00041469">
        <w:rPr>
          <w:sz w:val="28"/>
          <w:szCs w:val="28"/>
        </w:rPr>
        <w:t xml:space="preserve">Содержание государственного налогового регулирования </w:t>
      </w:r>
    </w:p>
    <w:p w:rsidR="009C4EAB" w:rsidRPr="00041469" w:rsidRDefault="009C4EAB" w:rsidP="00585368">
      <w:pPr>
        <w:widowControl/>
        <w:numPr>
          <w:ilvl w:val="0"/>
          <w:numId w:val="10"/>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5</w:t>
      </w:r>
    </w:p>
    <w:p w:rsidR="009C4EAB" w:rsidRPr="00041469" w:rsidRDefault="009C4EAB" w:rsidP="00585368">
      <w:pPr>
        <w:widowControl/>
        <w:numPr>
          <w:ilvl w:val="0"/>
          <w:numId w:val="11"/>
        </w:numPr>
        <w:tabs>
          <w:tab w:val="left" w:pos="426"/>
          <w:tab w:val="left" w:pos="993"/>
        </w:tabs>
        <w:autoSpaceDE/>
        <w:autoSpaceDN/>
        <w:adjustRightInd/>
        <w:ind w:left="0" w:firstLine="709"/>
        <w:contextualSpacing/>
        <w:jc w:val="both"/>
        <w:rPr>
          <w:sz w:val="28"/>
          <w:szCs w:val="28"/>
        </w:rPr>
      </w:pPr>
      <w:r w:rsidRPr="00041469">
        <w:rPr>
          <w:sz w:val="28"/>
          <w:szCs w:val="28"/>
        </w:rPr>
        <w:t xml:space="preserve">Элементы налогового менеджмента как системы управления </w:t>
      </w:r>
    </w:p>
    <w:p w:rsidR="009C4EAB" w:rsidRPr="00041469" w:rsidRDefault="009C4EAB" w:rsidP="00585368">
      <w:pPr>
        <w:widowControl/>
        <w:numPr>
          <w:ilvl w:val="0"/>
          <w:numId w:val="11"/>
        </w:numPr>
        <w:tabs>
          <w:tab w:val="left" w:pos="426"/>
          <w:tab w:val="left" w:pos="993"/>
        </w:tabs>
        <w:autoSpaceDE/>
        <w:autoSpaceDN/>
        <w:adjustRightInd/>
        <w:ind w:left="0" w:firstLine="709"/>
        <w:contextualSpacing/>
        <w:jc w:val="both"/>
        <w:rPr>
          <w:sz w:val="28"/>
          <w:szCs w:val="28"/>
        </w:rPr>
      </w:pPr>
      <w:r w:rsidRPr="00041469">
        <w:rPr>
          <w:sz w:val="28"/>
          <w:szCs w:val="28"/>
        </w:rPr>
        <w:t xml:space="preserve">Инструментарий государственного налогового регулирования </w:t>
      </w:r>
    </w:p>
    <w:p w:rsidR="009C4EAB" w:rsidRPr="00041469" w:rsidRDefault="009C4EAB" w:rsidP="00585368">
      <w:pPr>
        <w:widowControl/>
        <w:numPr>
          <w:ilvl w:val="0"/>
          <w:numId w:val="11"/>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6</w:t>
      </w:r>
    </w:p>
    <w:p w:rsidR="009C4EAB" w:rsidRPr="00041469" w:rsidRDefault="009C4EAB" w:rsidP="00585368">
      <w:pPr>
        <w:widowControl/>
        <w:numPr>
          <w:ilvl w:val="0"/>
          <w:numId w:val="12"/>
        </w:numPr>
        <w:tabs>
          <w:tab w:val="left" w:pos="426"/>
          <w:tab w:val="left" w:pos="993"/>
        </w:tabs>
        <w:autoSpaceDE/>
        <w:autoSpaceDN/>
        <w:adjustRightInd/>
        <w:ind w:left="0" w:firstLine="709"/>
        <w:contextualSpacing/>
        <w:jc w:val="both"/>
        <w:rPr>
          <w:sz w:val="28"/>
          <w:szCs w:val="28"/>
        </w:rPr>
      </w:pPr>
      <w:r w:rsidRPr="00041469">
        <w:rPr>
          <w:bCs/>
          <w:sz w:val="28"/>
          <w:szCs w:val="28"/>
          <w:lang w:eastAsia="en-US"/>
        </w:rPr>
        <w:t>Налоговый менеджмент как процесс принятия решения</w:t>
      </w:r>
    </w:p>
    <w:p w:rsidR="009C4EAB" w:rsidRPr="00041469" w:rsidRDefault="009C4EAB" w:rsidP="00585368">
      <w:pPr>
        <w:widowControl/>
        <w:numPr>
          <w:ilvl w:val="0"/>
          <w:numId w:val="12"/>
        </w:numPr>
        <w:tabs>
          <w:tab w:val="left" w:pos="426"/>
          <w:tab w:val="left" w:pos="993"/>
        </w:tabs>
        <w:autoSpaceDE/>
        <w:autoSpaceDN/>
        <w:adjustRightInd/>
        <w:ind w:left="0" w:firstLine="709"/>
        <w:contextualSpacing/>
        <w:jc w:val="both"/>
        <w:rPr>
          <w:sz w:val="28"/>
          <w:szCs w:val="28"/>
        </w:rPr>
      </w:pPr>
      <w:r w:rsidRPr="00041469">
        <w:rPr>
          <w:sz w:val="28"/>
          <w:szCs w:val="28"/>
        </w:rPr>
        <w:t xml:space="preserve">Государственный налоговый контроль </w:t>
      </w:r>
    </w:p>
    <w:p w:rsidR="009C4EAB" w:rsidRPr="00041469" w:rsidRDefault="009C4EAB" w:rsidP="00585368">
      <w:pPr>
        <w:widowControl/>
        <w:numPr>
          <w:ilvl w:val="0"/>
          <w:numId w:val="12"/>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7</w:t>
      </w:r>
    </w:p>
    <w:p w:rsidR="009C4EAB" w:rsidRPr="00041469" w:rsidRDefault="009C4EAB" w:rsidP="00585368">
      <w:pPr>
        <w:widowControl/>
        <w:numPr>
          <w:ilvl w:val="0"/>
          <w:numId w:val="13"/>
        </w:numPr>
        <w:tabs>
          <w:tab w:val="left" w:pos="426"/>
          <w:tab w:val="left" w:pos="993"/>
        </w:tabs>
        <w:autoSpaceDE/>
        <w:autoSpaceDN/>
        <w:adjustRightInd/>
        <w:ind w:left="0" w:firstLine="709"/>
        <w:contextualSpacing/>
        <w:jc w:val="both"/>
        <w:rPr>
          <w:sz w:val="28"/>
          <w:szCs w:val="28"/>
        </w:rPr>
      </w:pPr>
      <w:r w:rsidRPr="00041469">
        <w:rPr>
          <w:bCs/>
          <w:sz w:val="28"/>
          <w:szCs w:val="28"/>
          <w:lang w:eastAsia="en-US"/>
        </w:rPr>
        <w:t>Цели и функции налогового менеджмента</w:t>
      </w:r>
    </w:p>
    <w:p w:rsidR="009C4EAB" w:rsidRPr="00041469" w:rsidRDefault="009C4EAB" w:rsidP="00585368">
      <w:pPr>
        <w:widowControl/>
        <w:numPr>
          <w:ilvl w:val="0"/>
          <w:numId w:val="13"/>
        </w:numPr>
        <w:tabs>
          <w:tab w:val="left" w:pos="426"/>
          <w:tab w:val="left" w:pos="993"/>
        </w:tabs>
        <w:autoSpaceDE/>
        <w:autoSpaceDN/>
        <w:adjustRightInd/>
        <w:ind w:left="0" w:firstLine="709"/>
        <w:contextualSpacing/>
        <w:jc w:val="both"/>
        <w:rPr>
          <w:sz w:val="28"/>
          <w:szCs w:val="28"/>
        </w:rPr>
      </w:pPr>
      <w:r w:rsidRPr="00041469">
        <w:rPr>
          <w:sz w:val="28"/>
          <w:szCs w:val="28"/>
        </w:rPr>
        <w:t xml:space="preserve">Содержание государственного налогового контроля </w:t>
      </w:r>
    </w:p>
    <w:p w:rsidR="009C4EAB" w:rsidRPr="00041469" w:rsidRDefault="009C4EAB" w:rsidP="00585368">
      <w:pPr>
        <w:widowControl/>
        <w:numPr>
          <w:ilvl w:val="0"/>
          <w:numId w:val="13"/>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8</w:t>
      </w:r>
    </w:p>
    <w:p w:rsidR="009C4EAB" w:rsidRPr="00041469" w:rsidRDefault="009C4EAB" w:rsidP="00585368">
      <w:pPr>
        <w:widowControl/>
        <w:numPr>
          <w:ilvl w:val="0"/>
          <w:numId w:val="14"/>
        </w:numPr>
        <w:tabs>
          <w:tab w:val="left" w:pos="426"/>
          <w:tab w:val="left" w:pos="993"/>
        </w:tabs>
        <w:autoSpaceDE/>
        <w:autoSpaceDN/>
        <w:adjustRightInd/>
        <w:ind w:left="0" w:firstLine="709"/>
        <w:contextualSpacing/>
        <w:jc w:val="both"/>
        <w:rPr>
          <w:sz w:val="28"/>
          <w:szCs w:val="28"/>
        </w:rPr>
      </w:pPr>
      <w:r w:rsidRPr="00041469">
        <w:rPr>
          <w:bCs/>
          <w:sz w:val="28"/>
          <w:szCs w:val="28"/>
          <w:lang w:eastAsia="en-US"/>
        </w:rPr>
        <w:t>Структура налогового менеджмента</w:t>
      </w:r>
    </w:p>
    <w:p w:rsidR="009C4EAB" w:rsidRPr="00041469" w:rsidRDefault="009C4EAB" w:rsidP="00585368">
      <w:pPr>
        <w:widowControl/>
        <w:numPr>
          <w:ilvl w:val="0"/>
          <w:numId w:val="14"/>
        </w:numPr>
        <w:tabs>
          <w:tab w:val="left" w:pos="426"/>
          <w:tab w:val="left" w:pos="993"/>
        </w:tabs>
        <w:autoSpaceDE/>
        <w:autoSpaceDN/>
        <w:adjustRightInd/>
        <w:ind w:left="0" w:firstLine="709"/>
        <w:contextualSpacing/>
        <w:jc w:val="both"/>
        <w:rPr>
          <w:sz w:val="28"/>
          <w:szCs w:val="28"/>
        </w:rPr>
      </w:pPr>
      <w:r w:rsidRPr="00041469">
        <w:rPr>
          <w:sz w:val="28"/>
          <w:szCs w:val="28"/>
        </w:rPr>
        <w:t xml:space="preserve">Налоговые проверки как основная форма государственного налогового контроля </w:t>
      </w:r>
    </w:p>
    <w:p w:rsidR="009C4EAB" w:rsidRPr="00041469" w:rsidRDefault="009C4EAB" w:rsidP="00585368">
      <w:pPr>
        <w:widowControl/>
        <w:numPr>
          <w:ilvl w:val="0"/>
          <w:numId w:val="14"/>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9</w:t>
      </w:r>
    </w:p>
    <w:p w:rsidR="009C4EAB" w:rsidRPr="00041469" w:rsidRDefault="009C4EAB" w:rsidP="00585368">
      <w:pPr>
        <w:widowControl/>
        <w:numPr>
          <w:ilvl w:val="0"/>
          <w:numId w:val="15"/>
        </w:numPr>
        <w:tabs>
          <w:tab w:val="left" w:pos="426"/>
          <w:tab w:val="left" w:pos="993"/>
        </w:tabs>
        <w:autoSpaceDE/>
        <w:autoSpaceDN/>
        <w:adjustRightInd/>
        <w:ind w:left="0" w:firstLine="709"/>
        <w:contextualSpacing/>
        <w:jc w:val="both"/>
        <w:rPr>
          <w:sz w:val="28"/>
          <w:szCs w:val="28"/>
        </w:rPr>
      </w:pPr>
      <w:r w:rsidRPr="00041469">
        <w:rPr>
          <w:sz w:val="28"/>
          <w:szCs w:val="28"/>
        </w:rPr>
        <w:t xml:space="preserve">Организация управления налоговым процессом </w:t>
      </w:r>
    </w:p>
    <w:p w:rsidR="009C4EAB" w:rsidRPr="00041469" w:rsidRDefault="009C4EAB" w:rsidP="00585368">
      <w:pPr>
        <w:widowControl/>
        <w:numPr>
          <w:ilvl w:val="0"/>
          <w:numId w:val="15"/>
        </w:numPr>
        <w:tabs>
          <w:tab w:val="left" w:pos="426"/>
          <w:tab w:val="left" w:pos="993"/>
        </w:tabs>
        <w:autoSpaceDE/>
        <w:autoSpaceDN/>
        <w:adjustRightInd/>
        <w:ind w:left="0" w:firstLine="709"/>
        <w:contextualSpacing/>
        <w:jc w:val="both"/>
        <w:rPr>
          <w:sz w:val="28"/>
          <w:szCs w:val="28"/>
        </w:rPr>
      </w:pPr>
      <w:r w:rsidRPr="00041469">
        <w:rPr>
          <w:sz w:val="28"/>
          <w:szCs w:val="28"/>
        </w:rPr>
        <w:t>Формы и методы налогового контроля</w:t>
      </w:r>
    </w:p>
    <w:p w:rsidR="009C4EAB" w:rsidRPr="00041469" w:rsidRDefault="009C4EAB" w:rsidP="00585368">
      <w:pPr>
        <w:widowControl/>
        <w:numPr>
          <w:ilvl w:val="0"/>
          <w:numId w:val="15"/>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10</w:t>
      </w:r>
    </w:p>
    <w:p w:rsidR="009C4EAB" w:rsidRPr="00041469" w:rsidRDefault="009C4EAB" w:rsidP="00585368">
      <w:pPr>
        <w:widowControl/>
        <w:numPr>
          <w:ilvl w:val="0"/>
          <w:numId w:val="16"/>
        </w:numPr>
        <w:tabs>
          <w:tab w:val="left" w:pos="426"/>
          <w:tab w:val="left" w:pos="993"/>
        </w:tabs>
        <w:autoSpaceDE/>
        <w:autoSpaceDN/>
        <w:adjustRightInd/>
        <w:ind w:left="0" w:firstLine="709"/>
        <w:contextualSpacing/>
        <w:jc w:val="both"/>
        <w:rPr>
          <w:sz w:val="28"/>
          <w:szCs w:val="28"/>
        </w:rPr>
      </w:pPr>
      <w:r w:rsidRPr="00041469">
        <w:rPr>
          <w:sz w:val="28"/>
          <w:szCs w:val="28"/>
        </w:rPr>
        <w:t>Налоговое планирование в системе налогового менеджмента</w:t>
      </w:r>
    </w:p>
    <w:p w:rsidR="009C4EAB" w:rsidRPr="00041469" w:rsidRDefault="009C4EAB" w:rsidP="00585368">
      <w:pPr>
        <w:widowControl/>
        <w:numPr>
          <w:ilvl w:val="0"/>
          <w:numId w:val="16"/>
        </w:numPr>
        <w:tabs>
          <w:tab w:val="left" w:pos="426"/>
          <w:tab w:val="left" w:pos="993"/>
        </w:tabs>
        <w:autoSpaceDE/>
        <w:autoSpaceDN/>
        <w:adjustRightInd/>
        <w:ind w:left="0" w:firstLine="709"/>
        <w:contextualSpacing/>
        <w:jc w:val="both"/>
        <w:rPr>
          <w:sz w:val="28"/>
          <w:szCs w:val="28"/>
        </w:rPr>
      </w:pPr>
      <w:r w:rsidRPr="00041469">
        <w:rPr>
          <w:sz w:val="28"/>
          <w:szCs w:val="28"/>
        </w:rPr>
        <w:t>Выездные и камеральные налоговые проверки</w:t>
      </w:r>
    </w:p>
    <w:p w:rsidR="009C4EAB" w:rsidRPr="00041469" w:rsidRDefault="009C4EAB" w:rsidP="00585368">
      <w:pPr>
        <w:widowControl/>
        <w:numPr>
          <w:ilvl w:val="0"/>
          <w:numId w:val="16"/>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11</w:t>
      </w:r>
    </w:p>
    <w:p w:rsidR="009C4EAB" w:rsidRPr="00041469" w:rsidRDefault="009C4EAB" w:rsidP="00585368">
      <w:pPr>
        <w:widowControl/>
        <w:numPr>
          <w:ilvl w:val="0"/>
          <w:numId w:val="17"/>
        </w:numPr>
        <w:tabs>
          <w:tab w:val="left" w:pos="426"/>
          <w:tab w:val="left" w:pos="993"/>
        </w:tabs>
        <w:autoSpaceDE/>
        <w:autoSpaceDN/>
        <w:adjustRightInd/>
        <w:ind w:left="0" w:firstLine="709"/>
        <w:contextualSpacing/>
        <w:jc w:val="both"/>
        <w:rPr>
          <w:sz w:val="28"/>
          <w:szCs w:val="28"/>
        </w:rPr>
      </w:pPr>
      <w:r w:rsidRPr="00041469">
        <w:rPr>
          <w:sz w:val="28"/>
          <w:szCs w:val="28"/>
        </w:rPr>
        <w:t>Налоговое регулирование  в системе налогового менеджмента</w:t>
      </w:r>
    </w:p>
    <w:p w:rsidR="009C4EAB" w:rsidRPr="00041469" w:rsidRDefault="009C4EAB" w:rsidP="00585368">
      <w:pPr>
        <w:widowControl/>
        <w:numPr>
          <w:ilvl w:val="0"/>
          <w:numId w:val="17"/>
        </w:numPr>
        <w:tabs>
          <w:tab w:val="left" w:pos="426"/>
          <w:tab w:val="left" w:pos="993"/>
        </w:tabs>
        <w:autoSpaceDE/>
        <w:autoSpaceDN/>
        <w:adjustRightInd/>
        <w:ind w:left="0" w:firstLine="709"/>
        <w:contextualSpacing/>
        <w:jc w:val="both"/>
        <w:rPr>
          <w:sz w:val="28"/>
          <w:szCs w:val="28"/>
        </w:rPr>
      </w:pPr>
      <w:r w:rsidRPr="00041469">
        <w:rPr>
          <w:sz w:val="28"/>
          <w:szCs w:val="28"/>
        </w:rPr>
        <w:t xml:space="preserve">Налоговые правонарушения </w:t>
      </w:r>
    </w:p>
    <w:p w:rsidR="009C4EAB" w:rsidRPr="00041469" w:rsidRDefault="009C4EAB" w:rsidP="00585368">
      <w:pPr>
        <w:widowControl/>
        <w:numPr>
          <w:ilvl w:val="0"/>
          <w:numId w:val="17"/>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12</w:t>
      </w:r>
    </w:p>
    <w:p w:rsidR="009C4EAB" w:rsidRPr="00041469" w:rsidRDefault="009C4EAB" w:rsidP="00585368">
      <w:pPr>
        <w:widowControl/>
        <w:numPr>
          <w:ilvl w:val="0"/>
          <w:numId w:val="18"/>
        </w:numPr>
        <w:tabs>
          <w:tab w:val="left" w:pos="426"/>
          <w:tab w:val="left" w:pos="993"/>
        </w:tabs>
        <w:autoSpaceDE/>
        <w:autoSpaceDN/>
        <w:adjustRightInd/>
        <w:ind w:left="0" w:firstLine="709"/>
        <w:contextualSpacing/>
        <w:jc w:val="both"/>
        <w:rPr>
          <w:sz w:val="28"/>
          <w:szCs w:val="28"/>
        </w:rPr>
      </w:pPr>
      <w:r w:rsidRPr="00041469">
        <w:rPr>
          <w:sz w:val="28"/>
          <w:szCs w:val="28"/>
        </w:rPr>
        <w:t>Формы и методы налогового регулирования</w:t>
      </w:r>
    </w:p>
    <w:p w:rsidR="009C4EAB" w:rsidRPr="00041469" w:rsidRDefault="009C4EAB" w:rsidP="00585368">
      <w:pPr>
        <w:widowControl/>
        <w:numPr>
          <w:ilvl w:val="0"/>
          <w:numId w:val="18"/>
        </w:numPr>
        <w:tabs>
          <w:tab w:val="left" w:pos="426"/>
          <w:tab w:val="left" w:pos="993"/>
        </w:tabs>
        <w:autoSpaceDE/>
        <w:autoSpaceDN/>
        <w:adjustRightInd/>
        <w:ind w:left="0" w:firstLine="709"/>
        <w:contextualSpacing/>
        <w:jc w:val="both"/>
        <w:rPr>
          <w:sz w:val="28"/>
          <w:szCs w:val="28"/>
        </w:rPr>
      </w:pPr>
      <w:r w:rsidRPr="00041469">
        <w:rPr>
          <w:sz w:val="28"/>
          <w:szCs w:val="28"/>
        </w:rPr>
        <w:t xml:space="preserve">Налоговые санкции </w:t>
      </w:r>
    </w:p>
    <w:p w:rsidR="009C4EAB" w:rsidRPr="00041469" w:rsidRDefault="009C4EAB" w:rsidP="00585368">
      <w:pPr>
        <w:widowControl/>
        <w:numPr>
          <w:ilvl w:val="0"/>
          <w:numId w:val="18"/>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13</w:t>
      </w:r>
    </w:p>
    <w:p w:rsidR="009C4EAB" w:rsidRPr="00041469" w:rsidRDefault="009C4EAB" w:rsidP="00585368">
      <w:pPr>
        <w:widowControl/>
        <w:numPr>
          <w:ilvl w:val="0"/>
          <w:numId w:val="19"/>
        </w:numPr>
        <w:tabs>
          <w:tab w:val="left" w:pos="426"/>
          <w:tab w:val="left" w:pos="993"/>
        </w:tabs>
        <w:autoSpaceDE/>
        <w:autoSpaceDN/>
        <w:adjustRightInd/>
        <w:ind w:left="0" w:firstLine="709"/>
        <w:contextualSpacing/>
        <w:jc w:val="both"/>
        <w:rPr>
          <w:sz w:val="28"/>
          <w:szCs w:val="28"/>
        </w:rPr>
      </w:pPr>
      <w:r w:rsidRPr="00041469">
        <w:rPr>
          <w:sz w:val="28"/>
          <w:szCs w:val="28"/>
        </w:rPr>
        <w:t>Налоговый контроль  в системе налогового менеджмента</w:t>
      </w:r>
    </w:p>
    <w:p w:rsidR="009C4EAB" w:rsidRPr="00041469" w:rsidRDefault="009C4EAB" w:rsidP="00585368">
      <w:pPr>
        <w:widowControl/>
        <w:numPr>
          <w:ilvl w:val="0"/>
          <w:numId w:val="19"/>
        </w:numPr>
        <w:tabs>
          <w:tab w:val="left" w:pos="426"/>
          <w:tab w:val="left" w:pos="993"/>
        </w:tabs>
        <w:autoSpaceDE/>
        <w:autoSpaceDN/>
        <w:adjustRightInd/>
        <w:ind w:left="0" w:firstLine="709"/>
        <w:contextualSpacing/>
        <w:jc w:val="both"/>
        <w:rPr>
          <w:sz w:val="28"/>
          <w:szCs w:val="28"/>
        </w:rPr>
      </w:pPr>
      <w:r w:rsidRPr="00041469">
        <w:rPr>
          <w:sz w:val="28"/>
          <w:szCs w:val="28"/>
        </w:rPr>
        <w:t xml:space="preserve">Система мер противодействия уклонению от уплаты налогов </w:t>
      </w:r>
    </w:p>
    <w:p w:rsidR="009C4EAB" w:rsidRPr="00041469" w:rsidRDefault="009C4EAB" w:rsidP="00585368">
      <w:pPr>
        <w:widowControl/>
        <w:numPr>
          <w:ilvl w:val="0"/>
          <w:numId w:val="19"/>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14</w:t>
      </w:r>
    </w:p>
    <w:p w:rsidR="009C4EAB" w:rsidRPr="00041469" w:rsidRDefault="009C4EAB" w:rsidP="00585368">
      <w:pPr>
        <w:widowControl/>
        <w:numPr>
          <w:ilvl w:val="0"/>
          <w:numId w:val="20"/>
        </w:numPr>
        <w:tabs>
          <w:tab w:val="left" w:pos="426"/>
          <w:tab w:val="left" w:pos="993"/>
        </w:tabs>
        <w:autoSpaceDE/>
        <w:autoSpaceDN/>
        <w:adjustRightInd/>
        <w:ind w:left="0" w:firstLine="709"/>
        <w:contextualSpacing/>
        <w:jc w:val="both"/>
        <w:rPr>
          <w:sz w:val="28"/>
          <w:szCs w:val="28"/>
        </w:rPr>
      </w:pPr>
      <w:r w:rsidRPr="00041469">
        <w:rPr>
          <w:sz w:val="28"/>
          <w:szCs w:val="28"/>
        </w:rPr>
        <w:t xml:space="preserve">Классификация налоговых платежей </w:t>
      </w:r>
    </w:p>
    <w:p w:rsidR="009C4EAB" w:rsidRPr="00041469" w:rsidRDefault="009C4EAB" w:rsidP="00585368">
      <w:pPr>
        <w:widowControl/>
        <w:numPr>
          <w:ilvl w:val="0"/>
          <w:numId w:val="20"/>
        </w:numPr>
        <w:tabs>
          <w:tab w:val="left" w:pos="426"/>
          <w:tab w:val="left" w:pos="993"/>
        </w:tabs>
        <w:autoSpaceDE/>
        <w:autoSpaceDN/>
        <w:adjustRightInd/>
        <w:ind w:left="0" w:firstLine="709"/>
        <w:contextualSpacing/>
        <w:jc w:val="both"/>
        <w:rPr>
          <w:sz w:val="28"/>
          <w:szCs w:val="28"/>
        </w:rPr>
      </w:pPr>
      <w:r w:rsidRPr="00041469">
        <w:rPr>
          <w:sz w:val="28"/>
          <w:szCs w:val="28"/>
          <w:lang w:eastAsia="en-US"/>
        </w:rPr>
        <w:t>Основы корпоративного налогового менеджмента</w:t>
      </w:r>
    </w:p>
    <w:p w:rsidR="009C4EAB" w:rsidRPr="00041469" w:rsidRDefault="009C4EAB" w:rsidP="00585368">
      <w:pPr>
        <w:widowControl/>
        <w:numPr>
          <w:ilvl w:val="0"/>
          <w:numId w:val="20"/>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15</w:t>
      </w:r>
    </w:p>
    <w:p w:rsidR="009C4EAB" w:rsidRPr="00041469" w:rsidRDefault="009C4EAB" w:rsidP="00585368">
      <w:pPr>
        <w:widowControl/>
        <w:numPr>
          <w:ilvl w:val="0"/>
          <w:numId w:val="21"/>
        </w:numPr>
        <w:tabs>
          <w:tab w:val="left" w:pos="426"/>
          <w:tab w:val="left" w:pos="993"/>
        </w:tabs>
        <w:autoSpaceDE/>
        <w:autoSpaceDN/>
        <w:adjustRightInd/>
        <w:ind w:left="0" w:firstLine="709"/>
        <w:contextualSpacing/>
        <w:jc w:val="both"/>
        <w:rPr>
          <w:sz w:val="28"/>
          <w:szCs w:val="28"/>
        </w:rPr>
      </w:pPr>
      <w:r w:rsidRPr="00041469">
        <w:rPr>
          <w:sz w:val="28"/>
          <w:szCs w:val="28"/>
        </w:rPr>
        <w:t xml:space="preserve">Налоговое бремя: содержание и управление </w:t>
      </w:r>
    </w:p>
    <w:p w:rsidR="009C4EAB" w:rsidRPr="00041469" w:rsidRDefault="009C4EAB" w:rsidP="00585368">
      <w:pPr>
        <w:widowControl/>
        <w:numPr>
          <w:ilvl w:val="0"/>
          <w:numId w:val="21"/>
        </w:numPr>
        <w:tabs>
          <w:tab w:val="left" w:pos="426"/>
          <w:tab w:val="left" w:pos="993"/>
        </w:tabs>
        <w:autoSpaceDE/>
        <w:autoSpaceDN/>
        <w:adjustRightInd/>
        <w:ind w:left="0" w:firstLine="709"/>
        <w:contextualSpacing/>
        <w:jc w:val="both"/>
        <w:rPr>
          <w:sz w:val="28"/>
          <w:szCs w:val="28"/>
        </w:rPr>
      </w:pPr>
      <w:r w:rsidRPr="00041469">
        <w:rPr>
          <w:sz w:val="28"/>
          <w:szCs w:val="28"/>
          <w:lang w:eastAsia="en-US"/>
        </w:rPr>
        <w:t>Содержание корпоративного налогового менеджмента</w:t>
      </w:r>
    </w:p>
    <w:p w:rsidR="009C4EAB" w:rsidRPr="00041469" w:rsidRDefault="009C4EAB" w:rsidP="00585368">
      <w:pPr>
        <w:widowControl/>
        <w:numPr>
          <w:ilvl w:val="0"/>
          <w:numId w:val="21"/>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426"/>
          <w:tab w:val="left" w:pos="993"/>
        </w:tabs>
        <w:autoSpaceDE/>
        <w:autoSpaceDN/>
        <w:adjustRightInd/>
        <w:ind w:firstLine="709"/>
        <w:contextualSpacing/>
        <w:jc w:val="both"/>
        <w:rPr>
          <w:sz w:val="28"/>
          <w:szCs w:val="28"/>
        </w:rPr>
      </w:pPr>
      <w:r w:rsidRPr="00041469">
        <w:rPr>
          <w:sz w:val="28"/>
          <w:szCs w:val="28"/>
        </w:rPr>
        <w:t>Вариант 16</w:t>
      </w:r>
    </w:p>
    <w:p w:rsidR="009C4EAB" w:rsidRPr="00041469" w:rsidRDefault="009C4EAB" w:rsidP="00585368">
      <w:pPr>
        <w:widowControl/>
        <w:numPr>
          <w:ilvl w:val="0"/>
          <w:numId w:val="22"/>
        </w:numPr>
        <w:tabs>
          <w:tab w:val="left" w:pos="426"/>
          <w:tab w:val="left" w:pos="993"/>
        </w:tabs>
        <w:autoSpaceDE/>
        <w:autoSpaceDN/>
        <w:adjustRightInd/>
        <w:ind w:left="0" w:firstLine="709"/>
        <w:contextualSpacing/>
        <w:jc w:val="both"/>
        <w:rPr>
          <w:sz w:val="28"/>
          <w:szCs w:val="28"/>
        </w:rPr>
      </w:pPr>
      <w:r w:rsidRPr="00041469">
        <w:rPr>
          <w:sz w:val="28"/>
          <w:szCs w:val="28"/>
        </w:rPr>
        <w:t>Сущность налогового бремени</w:t>
      </w:r>
    </w:p>
    <w:p w:rsidR="009C4EAB" w:rsidRPr="00041469" w:rsidRDefault="009C4EAB" w:rsidP="00585368">
      <w:pPr>
        <w:widowControl/>
        <w:numPr>
          <w:ilvl w:val="0"/>
          <w:numId w:val="22"/>
        </w:numPr>
        <w:tabs>
          <w:tab w:val="left" w:pos="426"/>
          <w:tab w:val="left" w:pos="993"/>
        </w:tabs>
        <w:autoSpaceDE/>
        <w:autoSpaceDN/>
        <w:adjustRightInd/>
        <w:ind w:left="0" w:firstLine="709"/>
        <w:contextualSpacing/>
        <w:jc w:val="both"/>
        <w:rPr>
          <w:sz w:val="28"/>
          <w:szCs w:val="28"/>
        </w:rPr>
      </w:pPr>
      <w:r w:rsidRPr="00041469">
        <w:rPr>
          <w:sz w:val="28"/>
          <w:szCs w:val="28"/>
          <w:lang w:eastAsia="en-US"/>
        </w:rPr>
        <w:t>Элементы корпоративного налогового менеджмента</w:t>
      </w:r>
    </w:p>
    <w:p w:rsidR="009C4EAB" w:rsidRPr="00041469" w:rsidRDefault="009C4EAB" w:rsidP="00585368">
      <w:pPr>
        <w:widowControl/>
        <w:numPr>
          <w:ilvl w:val="0"/>
          <w:numId w:val="22"/>
        </w:numPr>
        <w:tabs>
          <w:tab w:val="left" w:pos="426"/>
          <w:tab w:val="left" w:pos="993"/>
        </w:tabs>
        <w:autoSpaceDE/>
        <w:autoSpaceDN/>
        <w:adjustRightInd/>
        <w:ind w:left="0" w:firstLine="709"/>
        <w:contextualSpacing/>
        <w:jc w:val="both"/>
        <w:rPr>
          <w:sz w:val="28"/>
          <w:szCs w:val="28"/>
        </w:rPr>
      </w:pPr>
      <w:r w:rsidRPr="00041469">
        <w:rPr>
          <w:sz w:val="28"/>
          <w:szCs w:val="28"/>
        </w:rPr>
        <w:t>Задача</w:t>
      </w:r>
    </w:p>
    <w:p w:rsidR="009C4EAB" w:rsidRPr="00041469" w:rsidRDefault="009C4EAB" w:rsidP="00585368">
      <w:pPr>
        <w:tabs>
          <w:tab w:val="left" w:pos="426"/>
          <w:tab w:val="left" w:pos="993"/>
        </w:tabs>
        <w:autoSpaceDE/>
        <w:autoSpaceDN/>
        <w:adjustRightInd/>
        <w:ind w:firstLine="709"/>
        <w:contextualSpacing/>
        <w:jc w:val="both"/>
        <w:rPr>
          <w:sz w:val="28"/>
          <w:szCs w:val="28"/>
        </w:rPr>
      </w:pPr>
    </w:p>
    <w:p w:rsidR="009C4EAB" w:rsidRPr="00041469" w:rsidRDefault="009C4EAB" w:rsidP="00585368">
      <w:pPr>
        <w:tabs>
          <w:tab w:val="left" w:pos="993"/>
        </w:tabs>
        <w:autoSpaceDE/>
        <w:autoSpaceDN/>
        <w:adjustRightInd/>
        <w:ind w:firstLine="709"/>
        <w:contextualSpacing/>
        <w:jc w:val="both"/>
        <w:rPr>
          <w:sz w:val="28"/>
          <w:szCs w:val="28"/>
        </w:rPr>
      </w:pPr>
      <w:r w:rsidRPr="00041469">
        <w:rPr>
          <w:sz w:val="28"/>
          <w:szCs w:val="28"/>
        </w:rPr>
        <w:t>Задача</w:t>
      </w:r>
    </w:p>
    <w:p w:rsidR="009C4EAB" w:rsidRPr="00041469" w:rsidRDefault="009C4EAB" w:rsidP="00585368">
      <w:pPr>
        <w:autoSpaceDE/>
        <w:autoSpaceDN/>
        <w:adjustRightInd/>
        <w:ind w:firstLine="709"/>
        <w:jc w:val="both"/>
        <w:rPr>
          <w:sz w:val="28"/>
          <w:szCs w:val="28"/>
        </w:rPr>
      </w:pPr>
      <w:r w:rsidRPr="00041469">
        <w:rPr>
          <w:sz w:val="28"/>
          <w:szCs w:val="28"/>
        </w:rPr>
        <w:t xml:space="preserve">ЗАО «Игрушки» занимается изготовлением и продажей игрушек. Данные о финансовых результатах ЗАО за текущий год приведены ниже. Все суммы указаны без НДС. Продано игрушек на сумму 2ХХ00000 руб. На производство этих игрушек было израсходовано материалов на сумму 4000000 руб.  Работникам предприятия была начислена зарплата -6000000 руб. На зарплату были начислены страховые взносы -1ХХ0000руб. </w:t>
      </w:r>
    </w:p>
    <w:p w:rsidR="009C4EAB" w:rsidRPr="00041469" w:rsidRDefault="009C4EAB" w:rsidP="00585368">
      <w:pPr>
        <w:autoSpaceDE/>
        <w:autoSpaceDN/>
        <w:adjustRightInd/>
        <w:ind w:firstLine="709"/>
        <w:jc w:val="both"/>
        <w:rPr>
          <w:sz w:val="28"/>
          <w:szCs w:val="28"/>
        </w:rPr>
      </w:pPr>
      <w:r w:rsidRPr="00041469">
        <w:rPr>
          <w:sz w:val="28"/>
          <w:szCs w:val="28"/>
        </w:rPr>
        <w:t xml:space="preserve">Амортизация производственного оборудования составила 2ХХ0000 руб. Расходы по аренде производственного помещения составили 4 ХХ0000 руб. </w:t>
      </w:r>
    </w:p>
    <w:p w:rsidR="009C4EAB" w:rsidRPr="00041469" w:rsidRDefault="009C4EAB" w:rsidP="00585368">
      <w:pPr>
        <w:autoSpaceDE/>
        <w:autoSpaceDN/>
        <w:adjustRightInd/>
        <w:ind w:firstLine="709"/>
        <w:jc w:val="both"/>
        <w:rPr>
          <w:sz w:val="28"/>
          <w:szCs w:val="28"/>
        </w:rPr>
      </w:pPr>
      <w:r w:rsidRPr="00041469">
        <w:rPr>
          <w:sz w:val="28"/>
          <w:szCs w:val="28"/>
        </w:rPr>
        <w:t>Получено 10ХХ00 руб. в виде банковских процентов от размещения своих свободных средств на банковском депозите.</w:t>
      </w:r>
    </w:p>
    <w:p w:rsidR="009C4EAB" w:rsidRPr="00041469" w:rsidRDefault="009C4EAB" w:rsidP="00585368">
      <w:pPr>
        <w:autoSpaceDE/>
        <w:autoSpaceDN/>
        <w:adjustRightInd/>
        <w:ind w:firstLine="709"/>
        <w:jc w:val="both"/>
        <w:rPr>
          <w:sz w:val="28"/>
          <w:szCs w:val="28"/>
        </w:rPr>
      </w:pPr>
      <w:r w:rsidRPr="00041469">
        <w:rPr>
          <w:sz w:val="28"/>
          <w:szCs w:val="28"/>
        </w:rPr>
        <w:t>Отрицательная курсовая разница от переоценки валютных обязательств ЗАО составила 5ХХ00 руб.</w:t>
      </w:r>
    </w:p>
    <w:p w:rsidR="009C4EAB" w:rsidRPr="00041469" w:rsidRDefault="009C4EAB" w:rsidP="00585368">
      <w:pPr>
        <w:autoSpaceDE/>
        <w:autoSpaceDN/>
        <w:adjustRightInd/>
        <w:ind w:firstLine="709"/>
        <w:jc w:val="both"/>
        <w:rPr>
          <w:sz w:val="28"/>
          <w:szCs w:val="28"/>
        </w:rPr>
      </w:pPr>
      <w:r w:rsidRPr="00041469">
        <w:rPr>
          <w:sz w:val="28"/>
          <w:szCs w:val="28"/>
        </w:rPr>
        <w:t>В прошлом году ЗАО получило 3ХХ000 руб. убытка по данным налоговой декларации.</w:t>
      </w:r>
    </w:p>
    <w:p w:rsidR="009C4EAB" w:rsidRPr="00041469" w:rsidRDefault="009C4EAB" w:rsidP="00585368">
      <w:pPr>
        <w:autoSpaceDE/>
        <w:autoSpaceDN/>
        <w:adjustRightInd/>
        <w:ind w:firstLine="709"/>
        <w:jc w:val="both"/>
        <w:rPr>
          <w:sz w:val="28"/>
          <w:szCs w:val="28"/>
        </w:rPr>
      </w:pPr>
      <w:r w:rsidRPr="00041469">
        <w:rPr>
          <w:sz w:val="28"/>
          <w:szCs w:val="28"/>
        </w:rPr>
        <w:t>Составьте расчет по налогу на прибыль по приведенной форме. Рассчитайте суммы налога, зачисляемые в федеральный и региональный бюджеты.</w:t>
      </w:r>
    </w:p>
    <w:p w:rsidR="009C4EAB" w:rsidRPr="00041469" w:rsidRDefault="009C4EAB" w:rsidP="00585368">
      <w:pPr>
        <w:autoSpaceDE/>
        <w:autoSpaceDN/>
        <w:adjustRightInd/>
        <w:ind w:firstLine="709"/>
        <w:jc w:val="both"/>
        <w:rPr>
          <w:sz w:val="28"/>
          <w:szCs w:val="28"/>
        </w:rPr>
      </w:pPr>
      <w:r w:rsidRPr="00041469">
        <w:rPr>
          <w:sz w:val="28"/>
          <w:szCs w:val="28"/>
        </w:rPr>
        <w:t>Расчет налога на прибыль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375"/>
      </w:tblGrid>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Показатели</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Сумма, руб.</w:t>
            </w: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Доходы от реализации</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Расходы о реализации</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стоимость материалов</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зарплата работникам</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страховые взносы на зарплату</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амортизация оборудования</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аренда помещения</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Итого прибыль от реализации</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Внереализационные доходы</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Внереализационные расходы</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Итого прибыль от внереализационных операций</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Прибыль текущего года</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Убыток прошлого года</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Налогооблагаемая прибыль с учетом убытка</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Налог на прибыль</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в т.ч. в федеральный бюджет</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r w:rsidR="009C4EAB" w:rsidRPr="00585368" w:rsidTr="008C6A66">
        <w:tc>
          <w:tcPr>
            <w:tcW w:w="7196" w:type="dxa"/>
          </w:tcPr>
          <w:p w:rsidR="009C4EAB" w:rsidRPr="00585368" w:rsidRDefault="009C4EAB" w:rsidP="00585368">
            <w:pPr>
              <w:tabs>
                <w:tab w:val="center" w:pos="4153"/>
                <w:tab w:val="right" w:pos="8306"/>
              </w:tabs>
              <w:autoSpaceDE/>
              <w:autoSpaceDN/>
              <w:adjustRightInd/>
              <w:ind w:firstLine="709"/>
              <w:jc w:val="both"/>
              <w:rPr>
                <w:sz w:val="24"/>
                <w:szCs w:val="24"/>
              </w:rPr>
            </w:pPr>
            <w:r w:rsidRPr="00585368">
              <w:rPr>
                <w:sz w:val="24"/>
                <w:szCs w:val="24"/>
              </w:rPr>
              <w:t>в региональный бюджет</w:t>
            </w:r>
          </w:p>
        </w:tc>
        <w:tc>
          <w:tcPr>
            <w:tcW w:w="2375" w:type="dxa"/>
          </w:tcPr>
          <w:p w:rsidR="009C4EAB" w:rsidRPr="00585368" w:rsidRDefault="009C4EAB" w:rsidP="00585368">
            <w:pPr>
              <w:tabs>
                <w:tab w:val="center" w:pos="4153"/>
                <w:tab w:val="right" w:pos="8306"/>
              </w:tabs>
              <w:autoSpaceDE/>
              <w:autoSpaceDN/>
              <w:adjustRightInd/>
              <w:ind w:firstLine="709"/>
              <w:jc w:val="both"/>
              <w:rPr>
                <w:sz w:val="24"/>
                <w:szCs w:val="24"/>
              </w:rPr>
            </w:pPr>
          </w:p>
        </w:tc>
      </w:tr>
    </w:tbl>
    <w:p w:rsidR="009C4EAB" w:rsidRPr="00585368" w:rsidRDefault="009C4EAB" w:rsidP="00585368">
      <w:pPr>
        <w:autoSpaceDE/>
        <w:autoSpaceDN/>
        <w:adjustRightInd/>
        <w:ind w:firstLine="709"/>
        <w:jc w:val="both"/>
        <w:rPr>
          <w:sz w:val="24"/>
          <w:szCs w:val="24"/>
        </w:rPr>
      </w:pPr>
    </w:p>
    <w:p w:rsidR="009C4EAB" w:rsidRPr="00041469" w:rsidRDefault="009C4EAB" w:rsidP="00041469">
      <w:pPr>
        <w:widowControl/>
        <w:tabs>
          <w:tab w:val="num" w:pos="360"/>
        </w:tabs>
        <w:suppressAutoHyphens/>
        <w:autoSpaceDE/>
        <w:autoSpaceDN/>
        <w:adjustRightInd/>
        <w:spacing w:line="276" w:lineRule="auto"/>
        <w:ind w:right="-1" w:firstLine="540"/>
        <w:jc w:val="center"/>
        <w:rPr>
          <w:b/>
          <w:bCs/>
          <w:iCs/>
          <w:color w:val="FF0000"/>
          <w:sz w:val="24"/>
          <w:szCs w:val="24"/>
        </w:rPr>
      </w:pPr>
      <w:r>
        <w:rPr>
          <w:b/>
          <w:bCs/>
          <w:iCs/>
          <w:sz w:val="24"/>
          <w:szCs w:val="24"/>
        </w:rPr>
        <w:br w:type="page"/>
      </w:r>
      <w:r w:rsidRPr="00041469">
        <w:rPr>
          <w:b/>
          <w:bCs/>
          <w:iCs/>
          <w:color w:val="FF0000"/>
          <w:sz w:val="24"/>
          <w:szCs w:val="24"/>
        </w:rPr>
        <w:t>ОБРАЗЕЦ ОФОРМЛЕНИЯ КОНТРОЛЬНОЙ РАБОТЫ</w:t>
      </w:r>
    </w:p>
    <w:p w:rsidR="009C4EAB" w:rsidRPr="00585368" w:rsidRDefault="009C4EAB" w:rsidP="00041469">
      <w:pPr>
        <w:widowControl/>
        <w:tabs>
          <w:tab w:val="num" w:pos="360"/>
        </w:tabs>
        <w:suppressAutoHyphens/>
        <w:autoSpaceDE/>
        <w:autoSpaceDN/>
        <w:adjustRightInd/>
        <w:spacing w:line="276" w:lineRule="auto"/>
        <w:ind w:right="-1" w:firstLine="540"/>
        <w:jc w:val="both"/>
        <w:rPr>
          <w:b/>
          <w:sz w:val="32"/>
          <w:szCs w:val="32"/>
        </w:rPr>
      </w:pPr>
      <w:r w:rsidRPr="00585368">
        <w:rPr>
          <w:b/>
          <w:sz w:val="32"/>
          <w:szCs w:val="32"/>
        </w:rPr>
        <w:t xml:space="preserve">Министерство науки </w:t>
      </w:r>
      <w:r>
        <w:rPr>
          <w:b/>
          <w:sz w:val="32"/>
          <w:szCs w:val="32"/>
        </w:rPr>
        <w:t xml:space="preserve">и высшего образования </w:t>
      </w:r>
      <w:r w:rsidRPr="00585368">
        <w:rPr>
          <w:b/>
          <w:sz w:val="32"/>
          <w:szCs w:val="32"/>
        </w:rPr>
        <w:t>РФ</w:t>
      </w:r>
    </w:p>
    <w:p w:rsidR="009C4EAB" w:rsidRPr="00585368" w:rsidRDefault="009C4EAB" w:rsidP="00585368">
      <w:pPr>
        <w:widowControl/>
        <w:autoSpaceDE/>
        <w:autoSpaceDN/>
        <w:adjustRightInd/>
        <w:spacing w:line="276" w:lineRule="auto"/>
        <w:jc w:val="center"/>
        <w:rPr>
          <w:b/>
          <w:sz w:val="32"/>
          <w:szCs w:val="32"/>
        </w:rPr>
      </w:pPr>
      <w:r>
        <w:rPr>
          <w:b/>
          <w:sz w:val="32"/>
          <w:szCs w:val="32"/>
        </w:rPr>
        <w:t>ФГБОУ В</w:t>
      </w:r>
      <w:r w:rsidRPr="00585368">
        <w:rPr>
          <w:b/>
          <w:sz w:val="32"/>
          <w:szCs w:val="32"/>
        </w:rPr>
        <w:t>О «Северо-Кавказская государстве</w:t>
      </w:r>
      <w:r>
        <w:rPr>
          <w:b/>
          <w:sz w:val="32"/>
          <w:szCs w:val="32"/>
        </w:rPr>
        <w:t xml:space="preserve">нная </w:t>
      </w:r>
      <w:r w:rsidRPr="00585368">
        <w:rPr>
          <w:b/>
          <w:sz w:val="32"/>
          <w:szCs w:val="32"/>
        </w:rPr>
        <w:t xml:space="preserve"> академия»</w:t>
      </w:r>
    </w:p>
    <w:p w:rsidR="009C4EAB" w:rsidRPr="00585368" w:rsidRDefault="009C4EAB" w:rsidP="00585368">
      <w:pPr>
        <w:widowControl/>
        <w:autoSpaceDE/>
        <w:autoSpaceDN/>
        <w:adjustRightInd/>
        <w:spacing w:line="276" w:lineRule="auto"/>
        <w:jc w:val="center"/>
        <w:rPr>
          <w:b/>
          <w:sz w:val="32"/>
          <w:szCs w:val="32"/>
        </w:rPr>
      </w:pPr>
      <w:r>
        <w:rPr>
          <w:b/>
          <w:sz w:val="32"/>
          <w:szCs w:val="32"/>
        </w:rPr>
        <w:t>Институт экономики и управления</w:t>
      </w:r>
    </w:p>
    <w:p w:rsidR="009C4EAB" w:rsidRPr="00585368" w:rsidRDefault="009C4EAB" w:rsidP="00585368">
      <w:pPr>
        <w:widowControl/>
        <w:autoSpaceDE/>
        <w:autoSpaceDN/>
        <w:adjustRightInd/>
        <w:spacing w:line="276" w:lineRule="auto"/>
        <w:jc w:val="center"/>
        <w:rPr>
          <w:b/>
          <w:sz w:val="32"/>
          <w:szCs w:val="32"/>
        </w:rPr>
      </w:pPr>
      <w:r w:rsidRPr="00585368">
        <w:rPr>
          <w:b/>
          <w:sz w:val="32"/>
          <w:szCs w:val="32"/>
        </w:rPr>
        <w:t>Кафедра «</w:t>
      </w:r>
      <w:r>
        <w:rPr>
          <w:b/>
          <w:sz w:val="32"/>
          <w:szCs w:val="32"/>
        </w:rPr>
        <w:t>Гуманитарных дисциплин</w:t>
      </w:r>
      <w:r w:rsidRPr="00585368">
        <w:rPr>
          <w:b/>
          <w:sz w:val="32"/>
          <w:szCs w:val="32"/>
        </w:rPr>
        <w:t>»</w:t>
      </w:r>
    </w:p>
    <w:p w:rsidR="009C4EAB" w:rsidRPr="00585368" w:rsidRDefault="009C4EAB" w:rsidP="00585368">
      <w:pPr>
        <w:widowControl/>
        <w:autoSpaceDE/>
        <w:autoSpaceDN/>
        <w:adjustRightInd/>
        <w:jc w:val="center"/>
        <w:rPr>
          <w:b/>
          <w:sz w:val="32"/>
          <w:szCs w:val="32"/>
        </w:rPr>
      </w:pPr>
    </w:p>
    <w:p w:rsidR="009C4EAB" w:rsidRPr="00585368" w:rsidRDefault="009C4EAB" w:rsidP="00585368">
      <w:pPr>
        <w:widowControl/>
        <w:autoSpaceDE/>
        <w:autoSpaceDN/>
        <w:adjustRightInd/>
        <w:jc w:val="center"/>
        <w:rPr>
          <w:b/>
          <w:sz w:val="32"/>
          <w:szCs w:val="32"/>
        </w:rPr>
      </w:pPr>
    </w:p>
    <w:p w:rsidR="009C4EAB" w:rsidRPr="00585368" w:rsidRDefault="009C4EAB" w:rsidP="00585368">
      <w:pPr>
        <w:widowControl/>
        <w:autoSpaceDE/>
        <w:autoSpaceDN/>
        <w:adjustRightInd/>
        <w:jc w:val="center"/>
        <w:rPr>
          <w:b/>
          <w:sz w:val="32"/>
          <w:szCs w:val="32"/>
        </w:rPr>
      </w:pPr>
    </w:p>
    <w:p w:rsidR="009C4EAB" w:rsidRPr="00585368" w:rsidRDefault="009C4EAB" w:rsidP="00585368">
      <w:pPr>
        <w:widowControl/>
        <w:autoSpaceDE/>
        <w:autoSpaceDN/>
        <w:adjustRightInd/>
        <w:jc w:val="center"/>
        <w:rPr>
          <w:b/>
          <w:sz w:val="32"/>
          <w:szCs w:val="32"/>
        </w:rPr>
      </w:pPr>
    </w:p>
    <w:p w:rsidR="009C4EAB" w:rsidRPr="00585368" w:rsidRDefault="009C4EAB" w:rsidP="00585368">
      <w:pPr>
        <w:widowControl/>
        <w:autoSpaceDE/>
        <w:autoSpaceDN/>
        <w:adjustRightInd/>
        <w:jc w:val="center"/>
        <w:rPr>
          <w:b/>
          <w:sz w:val="32"/>
          <w:szCs w:val="32"/>
        </w:rPr>
      </w:pPr>
    </w:p>
    <w:p w:rsidR="009C4EAB" w:rsidRPr="00585368" w:rsidRDefault="009C4EAB" w:rsidP="00585368">
      <w:pPr>
        <w:widowControl/>
        <w:autoSpaceDE/>
        <w:autoSpaceDN/>
        <w:adjustRightInd/>
        <w:jc w:val="center"/>
        <w:rPr>
          <w:b/>
          <w:sz w:val="32"/>
          <w:szCs w:val="32"/>
        </w:rPr>
      </w:pPr>
    </w:p>
    <w:p w:rsidR="009C4EAB" w:rsidRPr="00640C25" w:rsidRDefault="009C4EAB" w:rsidP="00585368">
      <w:pPr>
        <w:widowControl/>
        <w:autoSpaceDE/>
        <w:autoSpaceDN/>
        <w:adjustRightInd/>
        <w:jc w:val="center"/>
        <w:rPr>
          <w:sz w:val="40"/>
          <w:szCs w:val="40"/>
        </w:rPr>
      </w:pPr>
      <w:r w:rsidRPr="00640C25">
        <w:rPr>
          <w:sz w:val="40"/>
          <w:szCs w:val="40"/>
        </w:rPr>
        <w:t xml:space="preserve">Контрольная работа </w:t>
      </w:r>
    </w:p>
    <w:p w:rsidR="009C4EAB" w:rsidRPr="00640C25" w:rsidRDefault="009C4EAB" w:rsidP="00585368">
      <w:pPr>
        <w:widowControl/>
        <w:autoSpaceDE/>
        <w:autoSpaceDN/>
        <w:adjustRightInd/>
        <w:jc w:val="center"/>
        <w:rPr>
          <w:sz w:val="40"/>
          <w:szCs w:val="40"/>
        </w:rPr>
      </w:pPr>
      <w:r w:rsidRPr="00640C25">
        <w:rPr>
          <w:sz w:val="40"/>
          <w:szCs w:val="40"/>
        </w:rPr>
        <w:t>по дисциплине</w:t>
      </w:r>
    </w:p>
    <w:p w:rsidR="009C4EAB" w:rsidRPr="00640C25" w:rsidRDefault="009C4EAB" w:rsidP="00585368">
      <w:pPr>
        <w:widowControl/>
        <w:autoSpaceDE/>
        <w:autoSpaceDN/>
        <w:adjustRightInd/>
        <w:jc w:val="center"/>
        <w:rPr>
          <w:sz w:val="40"/>
          <w:szCs w:val="40"/>
        </w:rPr>
      </w:pPr>
    </w:p>
    <w:p w:rsidR="009C4EAB" w:rsidRPr="00640C25" w:rsidRDefault="009C4EAB" w:rsidP="00585368">
      <w:pPr>
        <w:widowControl/>
        <w:autoSpaceDE/>
        <w:autoSpaceDN/>
        <w:adjustRightInd/>
        <w:jc w:val="center"/>
        <w:rPr>
          <w:sz w:val="52"/>
          <w:szCs w:val="52"/>
        </w:rPr>
      </w:pPr>
      <w:r w:rsidRPr="00640C25">
        <w:rPr>
          <w:sz w:val="52"/>
          <w:szCs w:val="52"/>
        </w:rPr>
        <w:t xml:space="preserve">«Налоговый менеджмент» </w:t>
      </w:r>
    </w:p>
    <w:p w:rsidR="009C4EAB" w:rsidRPr="00640C25" w:rsidRDefault="009C4EAB" w:rsidP="00585368">
      <w:pPr>
        <w:widowControl/>
        <w:autoSpaceDE/>
        <w:autoSpaceDN/>
        <w:adjustRightInd/>
        <w:rPr>
          <w:sz w:val="52"/>
          <w:szCs w:val="52"/>
        </w:rPr>
      </w:pPr>
    </w:p>
    <w:p w:rsidR="009C4EAB" w:rsidRPr="00585368" w:rsidRDefault="009C4EAB" w:rsidP="00585368">
      <w:pPr>
        <w:widowControl/>
        <w:autoSpaceDE/>
        <w:autoSpaceDN/>
        <w:adjustRightInd/>
        <w:rPr>
          <w:b/>
          <w:sz w:val="48"/>
          <w:szCs w:val="4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4500"/>
        <w:rPr>
          <w:sz w:val="28"/>
          <w:szCs w:val="28"/>
        </w:rPr>
      </w:pPr>
    </w:p>
    <w:p w:rsidR="009C4EAB" w:rsidRPr="00585368" w:rsidRDefault="009C4EAB" w:rsidP="00585368">
      <w:pPr>
        <w:widowControl/>
        <w:autoSpaceDE/>
        <w:autoSpaceDN/>
        <w:adjustRightInd/>
        <w:ind w:left="5387"/>
        <w:rPr>
          <w:sz w:val="28"/>
          <w:szCs w:val="28"/>
        </w:rPr>
      </w:pPr>
      <w:r w:rsidRPr="00585368">
        <w:rPr>
          <w:sz w:val="28"/>
          <w:szCs w:val="28"/>
        </w:rPr>
        <w:t>Выполнил:</w:t>
      </w:r>
    </w:p>
    <w:p w:rsidR="009C4EAB" w:rsidRPr="00585368" w:rsidRDefault="009C4EAB" w:rsidP="00585368">
      <w:pPr>
        <w:widowControl/>
        <w:autoSpaceDE/>
        <w:autoSpaceDN/>
        <w:adjustRightInd/>
        <w:ind w:left="5387"/>
        <w:rPr>
          <w:sz w:val="28"/>
          <w:szCs w:val="28"/>
        </w:rPr>
      </w:pPr>
      <w:r>
        <w:rPr>
          <w:sz w:val="28"/>
          <w:szCs w:val="28"/>
        </w:rPr>
        <w:t>Обучающийся</w:t>
      </w:r>
      <w:r w:rsidRPr="00585368">
        <w:rPr>
          <w:sz w:val="28"/>
          <w:szCs w:val="28"/>
        </w:rPr>
        <w:t xml:space="preserve"> 5 курса ЗФО – </w:t>
      </w:r>
    </w:p>
    <w:p w:rsidR="009C4EAB" w:rsidRPr="00585368" w:rsidRDefault="009C4EAB" w:rsidP="00585368">
      <w:pPr>
        <w:widowControl/>
        <w:autoSpaceDE/>
        <w:autoSpaceDN/>
        <w:adjustRightInd/>
        <w:ind w:left="5387"/>
        <w:rPr>
          <w:sz w:val="28"/>
          <w:szCs w:val="28"/>
        </w:rPr>
      </w:pPr>
      <w:r w:rsidRPr="00585368">
        <w:rPr>
          <w:sz w:val="28"/>
          <w:szCs w:val="28"/>
        </w:rPr>
        <w:t>Спец.</w:t>
      </w:r>
      <w:r>
        <w:rPr>
          <w:sz w:val="28"/>
          <w:szCs w:val="28"/>
        </w:rPr>
        <w:t>38.05.01 Экономическая безопасность</w:t>
      </w:r>
    </w:p>
    <w:p w:rsidR="009C4EAB" w:rsidRPr="00585368" w:rsidRDefault="009C4EAB" w:rsidP="00585368">
      <w:pPr>
        <w:widowControl/>
        <w:autoSpaceDE/>
        <w:autoSpaceDN/>
        <w:adjustRightInd/>
        <w:ind w:left="5387"/>
        <w:rPr>
          <w:sz w:val="28"/>
          <w:szCs w:val="28"/>
        </w:rPr>
      </w:pPr>
      <w:r w:rsidRPr="00585368">
        <w:rPr>
          <w:sz w:val="28"/>
          <w:szCs w:val="28"/>
        </w:rPr>
        <w:t>Иванов И.П.</w:t>
      </w:r>
    </w:p>
    <w:p w:rsidR="009C4EAB" w:rsidRDefault="009C4EAB" w:rsidP="00585368">
      <w:pPr>
        <w:widowControl/>
        <w:autoSpaceDE/>
        <w:autoSpaceDN/>
        <w:adjustRightInd/>
        <w:ind w:left="5387"/>
        <w:rPr>
          <w:sz w:val="28"/>
          <w:szCs w:val="28"/>
        </w:rPr>
      </w:pPr>
    </w:p>
    <w:p w:rsidR="009C4EAB" w:rsidRDefault="009C4EAB" w:rsidP="00585368">
      <w:pPr>
        <w:widowControl/>
        <w:autoSpaceDE/>
        <w:autoSpaceDN/>
        <w:adjustRightInd/>
        <w:ind w:left="5387"/>
        <w:rPr>
          <w:sz w:val="28"/>
          <w:szCs w:val="28"/>
        </w:rPr>
      </w:pPr>
    </w:p>
    <w:p w:rsidR="009C4EAB" w:rsidRPr="00585368" w:rsidRDefault="009C4EAB" w:rsidP="00585368">
      <w:pPr>
        <w:widowControl/>
        <w:autoSpaceDE/>
        <w:autoSpaceDN/>
        <w:adjustRightInd/>
        <w:ind w:left="5387"/>
        <w:rPr>
          <w:sz w:val="28"/>
          <w:szCs w:val="28"/>
        </w:rPr>
      </w:pPr>
      <w:r w:rsidRPr="00585368">
        <w:rPr>
          <w:sz w:val="28"/>
          <w:szCs w:val="28"/>
        </w:rPr>
        <w:t>Проверил</w:t>
      </w:r>
      <w:bookmarkStart w:id="1" w:name="_GoBack"/>
      <w:bookmarkEnd w:id="1"/>
      <w:r w:rsidRPr="00585368">
        <w:rPr>
          <w:sz w:val="28"/>
          <w:szCs w:val="28"/>
        </w:rPr>
        <w:t>:</w:t>
      </w:r>
    </w:p>
    <w:p w:rsidR="009C4EAB" w:rsidRPr="00585368" w:rsidRDefault="009C4EAB" w:rsidP="00585368">
      <w:pPr>
        <w:widowControl/>
        <w:autoSpaceDE/>
        <w:autoSpaceDN/>
        <w:adjustRightInd/>
        <w:ind w:left="4500"/>
        <w:rPr>
          <w:sz w:val="28"/>
          <w:szCs w:val="28"/>
        </w:rPr>
      </w:pPr>
      <w:r>
        <w:rPr>
          <w:sz w:val="28"/>
          <w:szCs w:val="28"/>
        </w:rPr>
        <w:t xml:space="preserve">             к.э.н, доцент </w:t>
      </w:r>
    </w:p>
    <w:p w:rsidR="009C4EAB" w:rsidRPr="00585368" w:rsidRDefault="009C4EAB" w:rsidP="00585368">
      <w:pPr>
        <w:widowControl/>
        <w:autoSpaceDE/>
        <w:autoSpaceDN/>
        <w:adjustRightInd/>
        <w:jc w:val="center"/>
        <w:rPr>
          <w:sz w:val="28"/>
          <w:szCs w:val="28"/>
        </w:rPr>
      </w:pPr>
      <w:r>
        <w:rPr>
          <w:sz w:val="28"/>
          <w:szCs w:val="28"/>
        </w:rPr>
        <w:t xml:space="preserve">                                               Каракаева Е.У.</w:t>
      </w:r>
    </w:p>
    <w:p w:rsidR="009C4EAB" w:rsidRPr="00585368" w:rsidRDefault="009C4EAB" w:rsidP="00585368">
      <w:pPr>
        <w:widowControl/>
        <w:autoSpaceDE/>
        <w:autoSpaceDN/>
        <w:adjustRightInd/>
        <w:jc w:val="center"/>
        <w:rPr>
          <w:sz w:val="28"/>
          <w:szCs w:val="28"/>
        </w:rPr>
      </w:pPr>
    </w:p>
    <w:p w:rsidR="009C4EAB" w:rsidRPr="00585368" w:rsidRDefault="009C4EAB" w:rsidP="00585368">
      <w:pPr>
        <w:widowControl/>
        <w:autoSpaceDE/>
        <w:autoSpaceDN/>
        <w:adjustRightInd/>
        <w:jc w:val="center"/>
        <w:rPr>
          <w:sz w:val="28"/>
          <w:szCs w:val="28"/>
        </w:rPr>
      </w:pPr>
    </w:p>
    <w:p w:rsidR="009C4EAB" w:rsidRPr="00585368" w:rsidRDefault="009C4EAB" w:rsidP="00585368">
      <w:pPr>
        <w:widowControl/>
        <w:autoSpaceDE/>
        <w:autoSpaceDN/>
        <w:adjustRightInd/>
        <w:jc w:val="center"/>
        <w:rPr>
          <w:sz w:val="28"/>
          <w:szCs w:val="28"/>
        </w:rPr>
      </w:pPr>
    </w:p>
    <w:p w:rsidR="009C4EAB" w:rsidRPr="00585368" w:rsidRDefault="009C4EAB" w:rsidP="00585368">
      <w:pPr>
        <w:widowControl/>
        <w:autoSpaceDE/>
        <w:autoSpaceDN/>
        <w:adjustRightInd/>
        <w:jc w:val="center"/>
        <w:rPr>
          <w:sz w:val="28"/>
          <w:szCs w:val="28"/>
        </w:rPr>
      </w:pPr>
      <w:r>
        <w:rPr>
          <w:sz w:val="28"/>
          <w:szCs w:val="28"/>
        </w:rPr>
        <w:t>Черкесск 2023</w:t>
      </w:r>
    </w:p>
    <w:p w:rsidR="009C4EAB" w:rsidRPr="00585368" w:rsidRDefault="009C4EAB" w:rsidP="00585368">
      <w:pPr>
        <w:widowControl/>
        <w:autoSpaceDE/>
        <w:autoSpaceDN/>
        <w:adjustRightInd/>
        <w:spacing w:line="360" w:lineRule="auto"/>
        <w:jc w:val="center"/>
        <w:rPr>
          <w:sz w:val="28"/>
          <w:szCs w:val="28"/>
        </w:rPr>
      </w:pPr>
      <w:r w:rsidRPr="00585368">
        <w:rPr>
          <w:sz w:val="28"/>
          <w:szCs w:val="28"/>
        </w:rPr>
        <w:br w:type="page"/>
        <w:t>Содержание</w:t>
      </w:r>
    </w:p>
    <w:p w:rsidR="009C4EAB" w:rsidRPr="00585368" w:rsidRDefault="009C4EAB" w:rsidP="00585368">
      <w:pPr>
        <w:widowControl/>
        <w:autoSpaceDE/>
        <w:autoSpaceDN/>
        <w:adjustRightInd/>
        <w:spacing w:line="360" w:lineRule="auto"/>
        <w:jc w:val="center"/>
        <w:rPr>
          <w:sz w:val="28"/>
          <w:szCs w:val="28"/>
        </w:rPr>
      </w:pPr>
    </w:p>
    <w:tbl>
      <w:tblPr>
        <w:tblW w:w="0" w:type="auto"/>
        <w:tblLook w:val="00A0"/>
      </w:tblPr>
      <w:tblGrid>
        <w:gridCol w:w="9075"/>
        <w:gridCol w:w="496"/>
      </w:tblGrid>
      <w:tr w:rsidR="009C4EAB" w:rsidRPr="00585368" w:rsidTr="008C6A66">
        <w:tc>
          <w:tcPr>
            <w:tcW w:w="9438" w:type="dxa"/>
          </w:tcPr>
          <w:p w:rsidR="009C4EAB" w:rsidRPr="00585368" w:rsidRDefault="009C4EAB" w:rsidP="00585368">
            <w:pPr>
              <w:widowControl/>
              <w:autoSpaceDE/>
              <w:autoSpaceDN/>
              <w:adjustRightInd/>
              <w:spacing w:line="360" w:lineRule="auto"/>
              <w:rPr>
                <w:sz w:val="28"/>
                <w:szCs w:val="28"/>
              </w:rPr>
            </w:pPr>
            <w:r w:rsidRPr="00585368">
              <w:rPr>
                <w:sz w:val="28"/>
                <w:szCs w:val="28"/>
              </w:rPr>
              <w:t>1. Название первого вопроса</w:t>
            </w:r>
          </w:p>
        </w:tc>
        <w:tc>
          <w:tcPr>
            <w:tcW w:w="416" w:type="dxa"/>
          </w:tcPr>
          <w:p w:rsidR="009C4EAB" w:rsidRPr="00585368" w:rsidRDefault="009C4EAB" w:rsidP="00585368">
            <w:pPr>
              <w:widowControl/>
              <w:autoSpaceDE/>
              <w:autoSpaceDN/>
              <w:adjustRightInd/>
              <w:spacing w:line="360" w:lineRule="auto"/>
              <w:jc w:val="center"/>
              <w:rPr>
                <w:sz w:val="28"/>
                <w:szCs w:val="28"/>
              </w:rPr>
            </w:pPr>
            <w:r w:rsidRPr="00585368">
              <w:rPr>
                <w:sz w:val="28"/>
                <w:szCs w:val="28"/>
              </w:rPr>
              <w:t>3</w:t>
            </w:r>
          </w:p>
        </w:tc>
      </w:tr>
      <w:tr w:rsidR="009C4EAB" w:rsidRPr="00585368" w:rsidTr="008C6A66">
        <w:tc>
          <w:tcPr>
            <w:tcW w:w="9438" w:type="dxa"/>
          </w:tcPr>
          <w:p w:rsidR="009C4EAB" w:rsidRPr="00585368" w:rsidRDefault="009C4EAB" w:rsidP="00585368">
            <w:pPr>
              <w:widowControl/>
              <w:autoSpaceDE/>
              <w:autoSpaceDN/>
              <w:adjustRightInd/>
              <w:spacing w:line="360" w:lineRule="auto"/>
              <w:rPr>
                <w:sz w:val="28"/>
                <w:szCs w:val="28"/>
              </w:rPr>
            </w:pPr>
            <w:r w:rsidRPr="00585368">
              <w:rPr>
                <w:sz w:val="28"/>
                <w:szCs w:val="28"/>
              </w:rPr>
              <w:t>2. Название второго вопроса</w:t>
            </w:r>
          </w:p>
        </w:tc>
        <w:tc>
          <w:tcPr>
            <w:tcW w:w="416" w:type="dxa"/>
          </w:tcPr>
          <w:p w:rsidR="009C4EAB" w:rsidRPr="00585368" w:rsidRDefault="009C4EAB" w:rsidP="00585368">
            <w:pPr>
              <w:widowControl/>
              <w:autoSpaceDE/>
              <w:autoSpaceDN/>
              <w:adjustRightInd/>
              <w:spacing w:line="360" w:lineRule="auto"/>
              <w:jc w:val="center"/>
              <w:rPr>
                <w:sz w:val="28"/>
                <w:szCs w:val="28"/>
              </w:rPr>
            </w:pPr>
            <w:r w:rsidRPr="00585368">
              <w:rPr>
                <w:sz w:val="28"/>
                <w:szCs w:val="28"/>
              </w:rPr>
              <w:t>8</w:t>
            </w:r>
          </w:p>
        </w:tc>
      </w:tr>
      <w:tr w:rsidR="009C4EAB" w:rsidRPr="00585368" w:rsidTr="008C6A66">
        <w:tc>
          <w:tcPr>
            <w:tcW w:w="9438" w:type="dxa"/>
          </w:tcPr>
          <w:p w:rsidR="009C4EAB" w:rsidRPr="00585368" w:rsidRDefault="009C4EAB" w:rsidP="00585368">
            <w:pPr>
              <w:widowControl/>
              <w:autoSpaceDE/>
              <w:autoSpaceDN/>
              <w:adjustRightInd/>
              <w:spacing w:line="360" w:lineRule="auto"/>
              <w:rPr>
                <w:sz w:val="28"/>
                <w:szCs w:val="28"/>
              </w:rPr>
            </w:pPr>
            <w:r w:rsidRPr="00585368">
              <w:rPr>
                <w:sz w:val="28"/>
                <w:szCs w:val="28"/>
              </w:rPr>
              <w:t>3. Задача</w:t>
            </w:r>
          </w:p>
        </w:tc>
        <w:tc>
          <w:tcPr>
            <w:tcW w:w="416" w:type="dxa"/>
          </w:tcPr>
          <w:p w:rsidR="009C4EAB" w:rsidRPr="00585368" w:rsidRDefault="009C4EAB" w:rsidP="00585368">
            <w:pPr>
              <w:widowControl/>
              <w:autoSpaceDE/>
              <w:autoSpaceDN/>
              <w:adjustRightInd/>
              <w:spacing w:line="360" w:lineRule="auto"/>
              <w:jc w:val="center"/>
              <w:rPr>
                <w:sz w:val="28"/>
                <w:szCs w:val="28"/>
              </w:rPr>
            </w:pPr>
            <w:r w:rsidRPr="00585368">
              <w:rPr>
                <w:sz w:val="28"/>
                <w:szCs w:val="28"/>
              </w:rPr>
              <w:t>13</w:t>
            </w:r>
          </w:p>
        </w:tc>
      </w:tr>
      <w:tr w:rsidR="009C4EAB" w:rsidRPr="00585368" w:rsidTr="008C6A66">
        <w:tc>
          <w:tcPr>
            <w:tcW w:w="9438" w:type="dxa"/>
          </w:tcPr>
          <w:p w:rsidR="009C4EAB" w:rsidRPr="00585368" w:rsidRDefault="009C4EAB" w:rsidP="00585368">
            <w:pPr>
              <w:widowControl/>
              <w:autoSpaceDE/>
              <w:autoSpaceDN/>
              <w:adjustRightInd/>
              <w:spacing w:line="360" w:lineRule="auto"/>
              <w:rPr>
                <w:sz w:val="28"/>
                <w:szCs w:val="28"/>
              </w:rPr>
            </w:pPr>
            <w:r w:rsidRPr="00585368">
              <w:rPr>
                <w:sz w:val="28"/>
                <w:szCs w:val="28"/>
              </w:rPr>
              <w:t>Список использованных источников</w:t>
            </w:r>
          </w:p>
        </w:tc>
        <w:tc>
          <w:tcPr>
            <w:tcW w:w="416" w:type="dxa"/>
          </w:tcPr>
          <w:p w:rsidR="009C4EAB" w:rsidRPr="00585368" w:rsidRDefault="009C4EAB" w:rsidP="00585368">
            <w:pPr>
              <w:widowControl/>
              <w:autoSpaceDE/>
              <w:autoSpaceDN/>
              <w:adjustRightInd/>
              <w:spacing w:line="360" w:lineRule="auto"/>
              <w:jc w:val="center"/>
              <w:rPr>
                <w:sz w:val="28"/>
                <w:szCs w:val="28"/>
              </w:rPr>
            </w:pPr>
            <w:r w:rsidRPr="00585368">
              <w:rPr>
                <w:sz w:val="28"/>
                <w:szCs w:val="28"/>
              </w:rPr>
              <w:t>14</w:t>
            </w:r>
          </w:p>
        </w:tc>
      </w:tr>
    </w:tbl>
    <w:p w:rsidR="009C4EAB" w:rsidRPr="00585368" w:rsidRDefault="009C4EAB" w:rsidP="00585368">
      <w:pPr>
        <w:widowControl/>
        <w:autoSpaceDE/>
        <w:autoSpaceDN/>
        <w:adjustRightInd/>
        <w:spacing w:line="360" w:lineRule="auto"/>
        <w:jc w:val="center"/>
      </w:pPr>
    </w:p>
    <w:p w:rsidR="009C4EAB" w:rsidRPr="00585368" w:rsidRDefault="009C4EAB" w:rsidP="00585368">
      <w:pPr>
        <w:widowControl/>
        <w:autoSpaceDE/>
        <w:autoSpaceDN/>
        <w:adjustRightInd/>
        <w:spacing w:line="360" w:lineRule="auto"/>
        <w:jc w:val="center"/>
        <w:rPr>
          <w:sz w:val="28"/>
          <w:szCs w:val="28"/>
        </w:rPr>
      </w:pPr>
      <w:r w:rsidRPr="00585368">
        <w:br w:type="page"/>
      </w:r>
      <w:r w:rsidRPr="00585368">
        <w:rPr>
          <w:sz w:val="28"/>
          <w:szCs w:val="28"/>
        </w:rPr>
        <w:t>1. Название вопроса</w:t>
      </w:r>
    </w:p>
    <w:p w:rsidR="009C4EAB" w:rsidRPr="00585368" w:rsidRDefault="009C4EAB" w:rsidP="00585368">
      <w:pPr>
        <w:widowControl/>
        <w:autoSpaceDE/>
        <w:autoSpaceDN/>
        <w:adjustRightInd/>
        <w:spacing w:line="360" w:lineRule="auto"/>
        <w:jc w:val="center"/>
        <w:rPr>
          <w:sz w:val="28"/>
          <w:szCs w:val="28"/>
        </w:rPr>
      </w:pPr>
    </w:p>
    <w:p w:rsidR="009C4EAB" w:rsidRPr="00585368" w:rsidRDefault="009C4EAB" w:rsidP="00585368">
      <w:pPr>
        <w:widowControl/>
        <w:autoSpaceDE/>
        <w:autoSpaceDN/>
        <w:adjustRightInd/>
        <w:spacing w:line="360" w:lineRule="auto"/>
        <w:ind w:firstLine="709"/>
        <w:jc w:val="both"/>
        <w:rPr>
          <w:sz w:val="28"/>
          <w:szCs w:val="28"/>
        </w:rPr>
      </w:pPr>
      <w:r w:rsidRPr="00585368">
        <w:rPr>
          <w:sz w:val="28"/>
          <w:szCs w:val="28"/>
        </w:rPr>
        <w:t>Текст</w:t>
      </w:r>
    </w:p>
    <w:p w:rsidR="009C4EAB" w:rsidRPr="00585368" w:rsidRDefault="009C4EAB" w:rsidP="00585368">
      <w:pPr>
        <w:widowControl/>
        <w:autoSpaceDE/>
        <w:autoSpaceDN/>
        <w:adjustRightInd/>
        <w:spacing w:line="360" w:lineRule="auto"/>
        <w:jc w:val="center"/>
        <w:rPr>
          <w:sz w:val="28"/>
          <w:szCs w:val="28"/>
        </w:rPr>
      </w:pPr>
      <w:r w:rsidRPr="00585368">
        <w:rPr>
          <w:sz w:val="28"/>
          <w:szCs w:val="28"/>
        </w:rPr>
        <w:br w:type="page"/>
        <w:t>2. Название вопроса</w:t>
      </w:r>
    </w:p>
    <w:p w:rsidR="009C4EAB" w:rsidRPr="00585368" w:rsidRDefault="009C4EAB" w:rsidP="00585368">
      <w:pPr>
        <w:widowControl/>
        <w:autoSpaceDE/>
        <w:autoSpaceDN/>
        <w:adjustRightInd/>
        <w:spacing w:line="360" w:lineRule="auto"/>
        <w:jc w:val="center"/>
        <w:rPr>
          <w:sz w:val="28"/>
          <w:szCs w:val="28"/>
        </w:rPr>
      </w:pPr>
    </w:p>
    <w:p w:rsidR="009C4EAB" w:rsidRPr="00585368" w:rsidRDefault="009C4EAB" w:rsidP="00585368">
      <w:pPr>
        <w:widowControl/>
        <w:autoSpaceDE/>
        <w:autoSpaceDN/>
        <w:adjustRightInd/>
        <w:spacing w:line="360" w:lineRule="auto"/>
        <w:ind w:firstLine="709"/>
        <w:jc w:val="both"/>
        <w:rPr>
          <w:sz w:val="28"/>
          <w:szCs w:val="28"/>
        </w:rPr>
      </w:pPr>
      <w:r w:rsidRPr="00585368">
        <w:rPr>
          <w:sz w:val="28"/>
          <w:szCs w:val="28"/>
        </w:rPr>
        <w:t>Текст</w:t>
      </w:r>
    </w:p>
    <w:p w:rsidR="009C4EAB" w:rsidRPr="00585368" w:rsidRDefault="009C4EAB" w:rsidP="00585368">
      <w:pPr>
        <w:widowControl/>
        <w:autoSpaceDE/>
        <w:autoSpaceDN/>
        <w:adjustRightInd/>
        <w:spacing w:line="360" w:lineRule="auto"/>
        <w:ind w:firstLine="709"/>
        <w:jc w:val="center"/>
        <w:rPr>
          <w:sz w:val="28"/>
          <w:szCs w:val="28"/>
        </w:rPr>
      </w:pPr>
      <w:r w:rsidRPr="00585368">
        <w:rPr>
          <w:sz w:val="28"/>
          <w:szCs w:val="28"/>
        </w:rPr>
        <w:br w:type="page"/>
        <w:t>3. Задача</w:t>
      </w:r>
    </w:p>
    <w:p w:rsidR="009C4EAB" w:rsidRDefault="009C4EAB" w:rsidP="00640C25">
      <w:pPr>
        <w:tabs>
          <w:tab w:val="left" w:pos="708"/>
          <w:tab w:val="right" w:leader="underscore" w:pos="9639"/>
        </w:tabs>
        <w:spacing w:before="60"/>
        <w:ind w:firstLine="567"/>
        <w:jc w:val="center"/>
        <w:rPr>
          <w:b/>
          <w:sz w:val="24"/>
          <w:szCs w:val="24"/>
        </w:rPr>
      </w:pPr>
      <w:r w:rsidRPr="00585368">
        <w:rPr>
          <w:sz w:val="28"/>
          <w:szCs w:val="28"/>
        </w:rPr>
        <w:br w:type="page"/>
      </w:r>
      <w:r>
        <w:rPr>
          <w:b/>
          <w:sz w:val="24"/>
          <w:szCs w:val="24"/>
        </w:rPr>
        <w:t>Вопросы к зачету</w:t>
      </w:r>
      <w:r w:rsidRPr="00744255">
        <w:rPr>
          <w:b/>
          <w:sz w:val="24"/>
          <w:szCs w:val="24"/>
        </w:rPr>
        <w:t xml:space="preserve"> </w:t>
      </w:r>
      <w:r>
        <w:rPr>
          <w:b/>
          <w:sz w:val="24"/>
          <w:szCs w:val="24"/>
        </w:rPr>
        <w:t>по дисциплине «Налоговый менеджмент»</w:t>
      </w:r>
    </w:p>
    <w:p w:rsidR="009C4EAB" w:rsidRDefault="009C4EAB" w:rsidP="00640C25">
      <w:pPr>
        <w:tabs>
          <w:tab w:val="left" w:pos="1134"/>
        </w:tabs>
        <w:ind w:firstLine="709"/>
        <w:rPr>
          <w:b/>
          <w:sz w:val="24"/>
          <w:szCs w:val="24"/>
        </w:rPr>
      </w:pP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Налоги как объект управления в системе рыночных отношений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Основы организации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Субъекты и объект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Элементы налогового менеджмента как системы управления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bCs/>
          <w:sz w:val="24"/>
          <w:szCs w:val="24"/>
          <w:lang w:eastAsia="en-US"/>
        </w:rPr>
        <w:t>Налоговый менеджмент как процесс принятия решения</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bCs/>
          <w:sz w:val="24"/>
          <w:szCs w:val="24"/>
          <w:lang w:eastAsia="en-US"/>
        </w:rPr>
        <w:t>Цели и функции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bCs/>
          <w:sz w:val="24"/>
          <w:szCs w:val="24"/>
          <w:lang w:eastAsia="en-US"/>
        </w:rPr>
        <w:t>Структура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Организация управления налоговым процессом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Налоговое планирование в системе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Налоговое регулирование  в системе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Формы и методы налогового регулирования</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Налоговый контроль  в системе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Классификация налоговых платежей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Налоговое бремя: содержание и управление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Сущность налогового бремени</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Потенциальное и фактическое налоговое бремя</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Налоговые пределы</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Принципы распределения налогового бремени</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Показатели налогового бремени</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Основы государственного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и элементы государственного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Налоговый процесс, его содержание и элементы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Виды государственной налоговой политики и приоритеты ее развития в России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Налоговые риски и управление ими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Государственное налоговое планирование и прогнозирование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государственного налогового планирования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государственного налогового прогнозирования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Методы государственного налогового планирования и прогнозирования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lang w:eastAsia="en-US"/>
        </w:rPr>
        <w:t>Налоговый бюджет государства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Государственное налоговое бюджетирование, ориентированное на результат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Государственное налоговое регулирование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государственного налогового регулирования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Инструментарий государственного налогового регулирования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Государственный налоговый контроль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государственного налогового контроля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Налоговые проверки как основная форма государственного налогового контроля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Формы и методы налогового контроля</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Выездные и камеральные налоговые проверки</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Налоговые правонарушения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Налоговые санкции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Система мер противодействия уклонению от уплаты налогов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lang w:eastAsia="en-US"/>
        </w:rPr>
        <w:t>Основы корпоративного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lang w:eastAsia="en-US"/>
        </w:rPr>
        <w:t>Содержание корпоративного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lang w:eastAsia="en-US"/>
        </w:rPr>
        <w:t>Элементы корпоративного налогового менеджмента</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Понятие минимизации налоговых платежей, оптимизации налогов и налогового планирования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Уклонение от уплаты и обход налогов в рамках деятельности по минимизации налоговых платежей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Понятие уклонения и обхода налогов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Классификация и виды уклонений и обхода налогов (криминальные и некриминальные деяния)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Оптимизация налогов организациями в рамках корпоративного налогового менеджмента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Способы оптимизации налогов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Налоговое бюджетирование и налоговый бюджет организации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Способы оптимизации налогов с использованием методов налогового учета в налоговой политике организации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Корпоративное налоговое планирование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Содержание корпоративного налогового планирования и прогнозирования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Классификация и виды корпоративного налогового планирования </w:t>
      </w:r>
    </w:p>
    <w:p w:rsidR="009C4EAB" w:rsidRPr="005579BA" w:rsidRDefault="009C4EAB" w:rsidP="00640C25">
      <w:pPr>
        <w:widowControl/>
        <w:numPr>
          <w:ilvl w:val="0"/>
          <w:numId w:val="1"/>
        </w:numPr>
        <w:tabs>
          <w:tab w:val="left" w:pos="426"/>
          <w:tab w:val="left" w:pos="1134"/>
        </w:tabs>
        <w:autoSpaceDE/>
        <w:autoSpaceDN/>
        <w:adjustRightInd/>
        <w:ind w:left="0" w:firstLine="709"/>
        <w:contextualSpacing/>
        <w:jc w:val="both"/>
        <w:rPr>
          <w:sz w:val="24"/>
          <w:szCs w:val="24"/>
        </w:rPr>
      </w:pPr>
      <w:r w:rsidRPr="005579BA">
        <w:rPr>
          <w:sz w:val="24"/>
          <w:szCs w:val="24"/>
        </w:rPr>
        <w:t xml:space="preserve">Принципы корпоративного налогового планирования </w:t>
      </w:r>
    </w:p>
    <w:p w:rsidR="009C4EAB" w:rsidRPr="005579BA" w:rsidRDefault="009C4EAB" w:rsidP="00640C25">
      <w:pPr>
        <w:widowControl/>
        <w:numPr>
          <w:ilvl w:val="0"/>
          <w:numId w:val="1"/>
        </w:numPr>
        <w:shd w:val="clear" w:color="auto" w:fill="FFFFFF"/>
        <w:tabs>
          <w:tab w:val="left" w:pos="426"/>
          <w:tab w:val="left" w:pos="1134"/>
        </w:tabs>
        <w:autoSpaceDE/>
        <w:autoSpaceDN/>
        <w:adjustRightInd/>
        <w:ind w:left="0" w:firstLine="709"/>
        <w:contextualSpacing/>
        <w:jc w:val="both"/>
        <w:rPr>
          <w:b/>
          <w:bCs/>
          <w:sz w:val="24"/>
          <w:szCs w:val="24"/>
        </w:rPr>
      </w:pPr>
      <w:r w:rsidRPr="005579BA">
        <w:rPr>
          <w:sz w:val="24"/>
          <w:szCs w:val="24"/>
        </w:rPr>
        <w:t xml:space="preserve">Этапы корпоративного налогового планирования </w:t>
      </w:r>
    </w:p>
    <w:p w:rsidR="009C4EAB" w:rsidRDefault="009C4EAB" w:rsidP="00640C25">
      <w:pPr>
        <w:tabs>
          <w:tab w:val="left" w:pos="1134"/>
        </w:tabs>
        <w:ind w:firstLine="709"/>
        <w:rPr>
          <w:b/>
          <w:sz w:val="24"/>
          <w:szCs w:val="24"/>
        </w:rPr>
      </w:pPr>
    </w:p>
    <w:p w:rsidR="009C4EAB" w:rsidRDefault="009C4EAB" w:rsidP="00640C25">
      <w:pPr>
        <w:ind w:firstLine="720"/>
        <w:jc w:val="both"/>
        <w:rPr>
          <w:sz w:val="24"/>
          <w:szCs w:val="24"/>
        </w:rPr>
      </w:pPr>
      <w:r>
        <w:rPr>
          <w:b/>
          <w:bCs/>
          <w:sz w:val="24"/>
          <w:szCs w:val="24"/>
        </w:rPr>
        <w:br w:type="page"/>
      </w:r>
    </w:p>
    <w:p w:rsidR="009C4EAB" w:rsidRPr="00640C25" w:rsidRDefault="009C4EAB" w:rsidP="00640C25">
      <w:pPr>
        <w:widowControl/>
        <w:autoSpaceDE/>
        <w:autoSpaceDN/>
        <w:adjustRightInd/>
        <w:spacing w:line="360" w:lineRule="auto"/>
        <w:jc w:val="center"/>
        <w:rPr>
          <w:b/>
          <w:sz w:val="28"/>
          <w:szCs w:val="28"/>
        </w:rPr>
      </w:pPr>
      <w:r>
        <w:rPr>
          <w:b/>
          <w:sz w:val="28"/>
          <w:szCs w:val="28"/>
        </w:rPr>
        <w:t>Список рекомендованных</w:t>
      </w:r>
      <w:r w:rsidRPr="00640C25">
        <w:rPr>
          <w:b/>
          <w:sz w:val="28"/>
          <w:szCs w:val="28"/>
        </w:rPr>
        <w:t xml:space="preserve"> источников</w:t>
      </w:r>
    </w:p>
    <w:p w:rsidR="009C4EAB" w:rsidRPr="00585368" w:rsidRDefault="009C4EAB" w:rsidP="00640C25">
      <w:pPr>
        <w:ind w:firstLine="709"/>
        <w:jc w:val="both"/>
        <w:rPr>
          <w:b/>
          <w:sz w:val="24"/>
          <w:szCs w:val="24"/>
        </w:rPr>
      </w:pPr>
    </w:p>
    <w:p w:rsidR="009C4EAB" w:rsidRPr="00585368" w:rsidRDefault="009C4EAB" w:rsidP="00640C25">
      <w:pPr>
        <w:tabs>
          <w:tab w:val="left" w:pos="1134"/>
        </w:tabs>
        <w:autoSpaceDE/>
        <w:autoSpaceDN/>
        <w:adjustRightInd/>
        <w:ind w:firstLine="709"/>
        <w:jc w:val="both"/>
        <w:rPr>
          <w:b/>
          <w:sz w:val="24"/>
          <w:szCs w:val="24"/>
        </w:rPr>
      </w:pPr>
      <w:r w:rsidRPr="00585368">
        <w:rPr>
          <w:b/>
          <w:sz w:val="24"/>
          <w:szCs w:val="24"/>
        </w:rPr>
        <w:t>Основная литература</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Налоговый кодекс Российской Феде</w:t>
      </w:r>
      <w:r>
        <w:rPr>
          <w:sz w:val="24"/>
          <w:szCs w:val="24"/>
        </w:rPr>
        <w:t>рации (часть первая) // СПС КонсультантПлюс</w:t>
      </w:r>
      <w:r w:rsidRPr="00585368">
        <w:rPr>
          <w:sz w:val="24"/>
          <w:szCs w:val="24"/>
        </w:rPr>
        <w:t>.</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 xml:space="preserve">Налоговый кодекс Российской Федерации (часть вторая) </w:t>
      </w:r>
      <w:r>
        <w:rPr>
          <w:sz w:val="24"/>
          <w:szCs w:val="24"/>
        </w:rPr>
        <w:t>// СПС КонсультантПлюс</w:t>
      </w:r>
      <w:r w:rsidRPr="00585368">
        <w:rPr>
          <w:sz w:val="24"/>
          <w:szCs w:val="24"/>
        </w:rPr>
        <w:t>.</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Барулин С.В. Налоговый менеджмент [Электронный ресурс]: учебное пособие/ Барулин С.В., Ермакова Е.А., Степаненко В.В.— Электрон. текстовые данные.— М.: Дашков и К, 2011.— c.— Режим доступа: http://www.iprbookshop.ru/2615.— ЭБС «IPRbooks», по паролю</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Селезнева Н.Н. Налоговый менеджмент. Администрирование, планирование, учет [Электронный ресурс]: учебное пособие/ Селезнева Н.Н.— Электрон. текстовые данные.— М.: ЮНИТИ-ДАНА, 2012.— 224 c.— Режим доступа: http://www.iprbookshop.ru/15406.— ЭБС «IPRbooks», по паролю.</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Налоговый менеджмент. Продвинутый курс [Электронный ресурс]: учебник для магистрантов, обучающихся по программам направления «Финансы и кредит»/ И.А. Майбуров [и др.].— Электрон. текстовые данные.— М.: ЮНИТИ-ДАНА, 2014.— 559 c.— Режим доступа: http://www.iprbookshop.ru/20976.— ЭБС «IPRbooks», по паролю.</w:t>
      </w:r>
    </w:p>
    <w:p w:rsidR="009C4EAB" w:rsidRPr="00585368" w:rsidRDefault="009C4EAB" w:rsidP="00640C25">
      <w:pPr>
        <w:widowControl/>
        <w:numPr>
          <w:ilvl w:val="0"/>
          <w:numId w:val="2"/>
        </w:numPr>
        <w:tabs>
          <w:tab w:val="left" w:pos="851"/>
          <w:tab w:val="left" w:pos="1134"/>
        </w:tabs>
        <w:autoSpaceDE/>
        <w:autoSpaceDN/>
        <w:adjustRightInd/>
        <w:ind w:left="0" w:firstLine="709"/>
        <w:jc w:val="both"/>
        <w:rPr>
          <w:sz w:val="24"/>
          <w:szCs w:val="24"/>
        </w:rPr>
      </w:pPr>
      <w:r w:rsidRPr="00585368">
        <w:rPr>
          <w:sz w:val="24"/>
          <w:szCs w:val="24"/>
        </w:rPr>
        <w:t>Глубокова Н.Ю. Налоговый менеджмент [Электронный ресурс]: учебное пособие/ Глубокова Н.Ю., Корякина А.А., Галеева Н.Н.— Электрон. текстовые данные.— М.: Евразийский открытый институт, 2011.— 141 c.— Режим доступа: http://www.iprbookshop.ru/10797.— ЭБС «IPRbooks», по паролю.</w:t>
      </w:r>
    </w:p>
    <w:p w:rsidR="009C4EAB" w:rsidRPr="00585368" w:rsidRDefault="009C4EAB" w:rsidP="00640C25">
      <w:pPr>
        <w:tabs>
          <w:tab w:val="left" w:pos="709"/>
          <w:tab w:val="left" w:pos="1134"/>
        </w:tabs>
        <w:autoSpaceDE/>
        <w:autoSpaceDN/>
        <w:adjustRightInd/>
        <w:ind w:firstLine="709"/>
        <w:jc w:val="both"/>
        <w:rPr>
          <w:sz w:val="24"/>
          <w:szCs w:val="24"/>
        </w:rPr>
      </w:pPr>
    </w:p>
    <w:p w:rsidR="009C4EAB" w:rsidRPr="00585368" w:rsidRDefault="009C4EAB" w:rsidP="00640C25">
      <w:pPr>
        <w:tabs>
          <w:tab w:val="left" w:pos="709"/>
          <w:tab w:val="left" w:pos="1134"/>
        </w:tabs>
        <w:autoSpaceDE/>
        <w:autoSpaceDN/>
        <w:adjustRightInd/>
        <w:ind w:firstLine="709"/>
        <w:jc w:val="both"/>
        <w:rPr>
          <w:b/>
          <w:sz w:val="24"/>
          <w:szCs w:val="24"/>
        </w:rPr>
      </w:pPr>
      <w:r w:rsidRPr="00585368">
        <w:rPr>
          <w:b/>
          <w:sz w:val="24"/>
          <w:szCs w:val="24"/>
        </w:rPr>
        <w:t>Дополнительная литература</w:t>
      </w:r>
    </w:p>
    <w:p w:rsidR="009C4EAB" w:rsidRPr="00585368" w:rsidRDefault="009C4EAB" w:rsidP="00640C25">
      <w:pPr>
        <w:widowControl/>
        <w:tabs>
          <w:tab w:val="left" w:pos="851"/>
          <w:tab w:val="left" w:pos="1134"/>
        </w:tabs>
        <w:autoSpaceDE/>
        <w:autoSpaceDN/>
        <w:adjustRightInd/>
        <w:jc w:val="both"/>
        <w:rPr>
          <w:sz w:val="24"/>
          <w:szCs w:val="24"/>
        </w:rPr>
      </w:pPr>
      <w:r>
        <w:rPr>
          <w:sz w:val="24"/>
          <w:szCs w:val="24"/>
        </w:rPr>
        <w:t>1.</w:t>
      </w:r>
      <w:r w:rsidRPr="00585368">
        <w:rPr>
          <w:sz w:val="24"/>
          <w:szCs w:val="24"/>
        </w:rPr>
        <w:t xml:space="preserve">"Конституция Российской Федерации" (принята всенародным голосованием 12.12.1993) </w:t>
      </w:r>
      <w:r>
        <w:rPr>
          <w:sz w:val="24"/>
          <w:szCs w:val="24"/>
        </w:rPr>
        <w:t>// СПС КонсультантПлюс</w:t>
      </w:r>
      <w:r w:rsidRPr="00585368">
        <w:rPr>
          <w:sz w:val="24"/>
          <w:szCs w:val="24"/>
        </w:rPr>
        <w:t>.</w:t>
      </w:r>
    </w:p>
    <w:p w:rsidR="009C4EAB" w:rsidRPr="00585368" w:rsidRDefault="009C4EAB" w:rsidP="00640C25">
      <w:pPr>
        <w:widowControl/>
        <w:tabs>
          <w:tab w:val="left" w:pos="851"/>
          <w:tab w:val="left" w:pos="1134"/>
        </w:tabs>
        <w:autoSpaceDE/>
        <w:autoSpaceDN/>
        <w:adjustRightInd/>
        <w:jc w:val="both"/>
        <w:rPr>
          <w:sz w:val="24"/>
          <w:szCs w:val="24"/>
        </w:rPr>
      </w:pPr>
      <w:r>
        <w:rPr>
          <w:sz w:val="24"/>
          <w:szCs w:val="24"/>
        </w:rPr>
        <w:t>2.</w:t>
      </w:r>
      <w:r w:rsidRPr="00585368">
        <w:rPr>
          <w:sz w:val="24"/>
          <w:szCs w:val="24"/>
        </w:rPr>
        <w:t xml:space="preserve">Бюджетный кодекс Российской Федерации от 31.07.1998 N 145-ФЗ </w:t>
      </w:r>
      <w:r>
        <w:rPr>
          <w:sz w:val="24"/>
          <w:szCs w:val="24"/>
        </w:rPr>
        <w:t>// СПС КонсультантПлюс</w:t>
      </w:r>
      <w:r w:rsidRPr="00585368">
        <w:rPr>
          <w:sz w:val="24"/>
          <w:szCs w:val="24"/>
        </w:rPr>
        <w:t>.</w:t>
      </w:r>
    </w:p>
    <w:p w:rsidR="009C4EAB" w:rsidRPr="00585368" w:rsidRDefault="009C4EAB" w:rsidP="00640C25">
      <w:pPr>
        <w:widowControl/>
        <w:tabs>
          <w:tab w:val="left" w:pos="851"/>
          <w:tab w:val="left" w:pos="1134"/>
        </w:tabs>
        <w:autoSpaceDE/>
        <w:autoSpaceDN/>
        <w:adjustRightInd/>
        <w:jc w:val="both"/>
        <w:rPr>
          <w:sz w:val="24"/>
          <w:szCs w:val="24"/>
        </w:rPr>
      </w:pPr>
      <w:r>
        <w:rPr>
          <w:sz w:val="24"/>
          <w:szCs w:val="24"/>
        </w:rPr>
        <w:t>3.</w:t>
      </w:r>
      <w:r w:rsidRPr="00585368">
        <w:rPr>
          <w:sz w:val="24"/>
          <w:szCs w:val="24"/>
        </w:rPr>
        <w:t xml:space="preserve">Гражданский кодекс Российской Федерации (часть первая) </w:t>
      </w:r>
      <w:r>
        <w:rPr>
          <w:sz w:val="24"/>
          <w:szCs w:val="24"/>
        </w:rPr>
        <w:t>// СПС КонсультантПлюс</w:t>
      </w:r>
      <w:r w:rsidRPr="00585368">
        <w:rPr>
          <w:sz w:val="24"/>
          <w:szCs w:val="24"/>
        </w:rPr>
        <w:t>.</w:t>
      </w:r>
    </w:p>
    <w:p w:rsidR="009C4EAB" w:rsidRPr="00585368" w:rsidRDefault="009C4EAB" w:rsidP="00640C25">
      <w:pPr>
        <w:widowControl/>
        <w:tabs>
          <w:tab w:val="left" w:pos="851"/>
          <w:tab w:val="left" w:pos="1134"/>
        </w:tabs>
        <w:autoSpaceDE/>
        <w:autoSpaceDN/>
        <w:adjustRightInd/>
        <w:jc w:val="both"/>
        <w:rPr>
          <w:sz w:val="24"/>
          <w:szCs w:val="24"/>
        </w:rPr>
      </w:pPr>
      <w:r>
        <w:rPr>
          <w:bCs/>
          <w:sz w:val="24"/>
          <w:szCs w:val="24"/>
        </w:rPr>
        <w:t>4.</w:t>
      </w:r>
      <w:r w:rsidRPr="00585368">
        <w:rPr>
          <w:bCs/>
          <w:sz w:val="24"/>
          <w:szCs w:val="24"/>
        </w:rPr>
        <w:t xml:space="preserve">Гражданский кодекс Российской Федерации (часть вторая) </w:t>
      </w:r>
      <w:r>
        <w:rPr>
          <w:sz w:val="24"/>
          <w:szCs w:val="24"/>
        </w:rPr>
        <w:t>// СПС КонсультантПлюс</w:t>
      </w:r>
      <w:r w:rsidRPr="00585368">
        <w:rPr>
          <w:sz w:val="24"/>
          <w:szCs w:val="24"/>
        </w:rPr>
        <w:t>.</w:t>
      </w:r>
    </w:p>
    <w:p w:rsidR="009C4EAB" w:rsidRPr="00585368" w:rsidRDefault="009C4EAB" w:rsidP="00640C25">
      <w:pPr>
        <w:widowControl/>
        <w:tabs>
          <w:tab w:val="left" w:pos="851"/>
          <w:tab w:val="left" w:pos="1134"/>
        </w:tabs>
        <w:autoSpaceDE/>
        <w:autoSpaceDN/>
        <w:adjustRightInd/>
        <w:jc w:val="both"/>
        <w:rPr>
          <w:sz w:val="24"/>
          <w:szCs w:val="24"/>
        </w:rPr>
      </w:pPr>
      <w:r>
        <w:rPr>
          <w:sz w:val="24"/>
          <w:szCs w:val="24"/>
        </w:rPr>
        <w:t>5.</w:t>
      </w:r>
      <w:r w:rsidRPr="00585368">
        <w:rPr>
          <w:sz w:val="24"/>
          <w:szCs w:val="24"/>
        </w:rPr>
        <w:t xml:space="preserve">Кодекс Российской Федерации об административных правонарушениях </w:t>
      </w:r>
      <w:r>
        <w:rPr>
          <w:sz w:val="24"/>
          <w:szCs w:val="24"/>
        </w:rPr>
        <w:t>// СПС КонсультантПлюс</w:t>
      </w:r>
      <w:r w:rsidRPr="00585368">
        <w:rPr>
          <w:sz w:val="24"/>
          <w:szCs w:val="24"/>
        </w:rPr>
        <w:t>.</w:t>
      </w:r>
    </w:p>
    <w:p w:rsidR="009C4EAB" w:rsidRPr="00585368" w:rsidRDefault="009C4EAB" w:rsidP="00640C25">
      <w:pPr>
        <w:widowControl/>
        <w:tabs>
          <w:tab w:val="left" w:pos="851"/>
          <w:tab w:val="left" w:pos="1134"/>
        </w:tabs>
        <w:autoSpaceDE/>
        <w:autoSpaceDN/>
        <w:adjustRightInd/>
        <w:jc w:val="both"/>
        <w:rPr>
          <w:sz w:val="24"/>
          <w:szCs w:val="24"/>
        </w:rPr>
      </w:pPr>
      <w:r>
        <w:rPr>
          <w:bCs/>
          <w:sz w:val="24"/>
          <w:szCs w:val="24"/>
        </w:rPr>
        <w:t>6.</w:t>
      </w:r>
      <w:r w:rsidRPr="00585368">
        <w:rPr>
          <w:bCs/>
          <w:sz w:val="24"/>
          <w:szCs w:val="24"/>
        </w:rPr>
        <w:t xml:space="preserve">Уголовный кодекс Российской Федерации от 13.06.1996 N 63-ФЗ </w:t>
      </w:r>
      <w:r>
        <w:rPr>
          <w:sz w:val="24"/>
          <w:szCs w:val="24"/>
        </w:rPr>
        <w:t>// СПС КонсультантПлюс</w:t>
      </w:r>
      <w:r w:rsidRPr="00585368">
        <w:rPr>
          <w:sz w:val="24"/>
          <w:szCs w:val="24"/>
        </w:rPr>
        <w:t>.</w:t>
      </w:r>
    </w:p>
    <w:p w:rsidR="009C4EAB" w:rsidRPr="00585368" w:rsidRDefault="009C4EAB" w:rsidP="00640C25">
      <w:pPr>
        <w:widowControl/>
        <w:tabs>
          <w:tab w:val="left" w:pos="709"/>
          <w:tab w:val="left" w:pos="851"/>
          <w:tab w:val="left" w:pos="1134"/>
        </w:tabs>
        <w:autoSpaceDE/>
        <w:autoSpaceDN/>
        <w:adjustRightInd/>
        <w:jc w:val="both"/>
        <w:rPr>
          <w:sz w:val="24"/>
          <w:szCs w:val="24"/>
        </w:rPr>
      </w:pPr>
      <w:r>
        <w:rPr>
          <w:bCs/>
          <w:sz w:val="24"/>
          <w:szCs w:val="24"/>
        </w:rPr>
        <w:t>7.</w:t>
      </w:r>
      <w:r>
        <w:rPr>
          <w:sz w:val="24"/>
          <w:szCs w:val="24"/>
        </w:rPr>
        <w:t xml:space="preserve">Дадашев А.З. </w:t>
      </w:r>
      <w:r w:rsidRPr="00585368">
        <w:rPr>
          <w:sz w:val="24"/>
          <w:szCs w:val="24"/>
        </w:rPr>
        <w:t>Налоговый контроль в Российской Федерации</w:t>
      </w:r>
      <w:r>
        <w:rPr>
          <w:sz w:val="24"/>
          <w:szCs w:val="24"/>
        </w:rPr>
        <w:t>/</w:t>
      </w:r>
      <w:r w:rsidRPr="00640C25">
        <w:rPr>
          <w:sz w:val="24"/>
          <w:szCs w:val="24"/>
        </w:rPr>
        <w:t xml:space="preserve"> </w:t>
      </w:r>
      <w:r w:rsidRPr="00585368">
        <w:rPr>
          <w:sz w:val="24"/>
          <w:szCs w:val="24"/>
        </w:rPr>
        <w:t>А. З. Дадашев, И. Р. Пайзулаев. М.: КноРус, 2009.</w:t>
      </w:r>
    </w:p>
    <w:p w:rsidR="009C4EAB" w:rsidRPr="00585368" w:rsidRDefault="009C4EAB" w:rsidP="00640C25">
      <w:pPr>
        <w:widowControl/>
        <w:tabs>
          <w:tab w:val="left" w:pos="709"/>
          <w:tab w:val="left" w:pos="851"/>
          <w:tab w:val="left" w:pos="1134"/>
        </w:tabs>
        <w:autoSpaceDE/>
        <w:autoSpaceDN/>
        <w:adjustRightInd/>
        <w:jc w:val="both"/>
        <w:rPr>
          <w:sz w:val="24"/>
          <w:szCs w:val="24"/>
          <w:lang w:eastAsia="zh-CN"/>
        </w:rPr>
      </w:pPr>
      <w:r>
        <w:rPr>
          <w:sz w:val="24"/>
          <w:szCs w:val="24"/>
          <w:lang w:eastAsia="zh-CN"/>
        </w:rPr>
        <w:t>8.</w:t>
      </w:r>
      <w:r w:rsidRPr="00585368">
        <w:rPr>
          <w:sz w:val="24"/>
          <w:szCs w:val="24"/>
          <w:lang w:eastAsia="zh-CN"/>
        </w:rPr>
        <w:t>Алиев Б.Х. Налоги и налоговая система Российской Федерации [Электронный ресурс]: учебное пособие/ Алиев Б.Х., Мусаева Х.М., Абдулгалимов А.М.— Электрон. текстовые данные.— М.: ЮНИТИ-ДАНА, 2014</w:t>
      </w:r>
      <w:r>
        <w:rPr>
          <w:sz w:val="24"/>
          <w:szCs w:val="24"/>
          <w:lang w:eastAsia="zh-CN"/>
        </w:rPr>
        <w:t xml:space="preserve">. </w:t>
      </w:r>
    </w:p>
    <w:p w:rsidR="009C4EAB" w:rsidRPr="00585368" w:rsidRDefault="009C4EAB" w:rsidP="00640C25">
      <w:pPr>
        <w:widowControl/>
        <w:numPr>
          <w:ilvl w:val="0"/>
          <w:numId w:val="3"/>
        </w:numPr>
        <w:tabs>
          <w:tab w:val="left" w:pos="709"/>
          <w:tab w:val="left" w:pos="1134"/>
        </w:tabs>
        <w:autoSpaceDE/>
        <w:autoSpaceDN/>
        <w:adjustRightInd/>
        <w:ind w:left="0" w:firstLine="709"/>
        <w:jc w:val="both"/>
        <w:rPr>
          <w:sz w:val="24"/>
          <w:szCs w:val="24"/>
          <w:lang w:eastAsia="zh-CN"/>
        </w:rPr>
      </w:pPr>
      <w:r>
        <w:rPr>
          <w:sz w:val="24"/>
          <w:szCs w:val="24"/>
        </w:rPr>
        <w:t>9.</w:t>
      </w:r>
      <w:r w:rsidRPr="00585368">
        <w:rPr>
          <w:sz w:val="24"/>
          <w:szCs w:val="24"/>
        </w:rPr>
        <w:t>Бабленкова К.К. Прогнозирование и планирование в налогообложении. М.: Экономика, 2009.</w:t>
      </w:r>
    </w:p>
    <w:p w:rsidR="009C4EAB" w:rsidRDefault="009C4EAB" w:rsidP="00585368">
      <w:pPr>
        <w:widowControl/>
        <w:autoSpaceDE/>
        <w:autoSpaceDN/>
        <w:adjustRightInd/>
        <w:spacing w:line="360" w:lineRule="auto"/>
        <w:jc w:val="center"/>
        <w:rPr>
          <w:sz w:val="28"/>
          <w:szCs w:val="28"/>
        </w:rPr>
      </w:pPr>
    </w:p>
    <w:p w:rsidR="009C4EAB" w:rsidRDefault="009C4EAB" w:rsidP="00585368">
      <w:pPr>
        <w:widowControl/>
        <w:autoSpaceDE/>
        <w:autoSpaceDN/>
        <w:adjustRightInd/>
        <w:spacing w:line="360" w:lineRule="auto"/>
        <w:jc w:val="center"/>
        <w:rPr>
          <w:sz w:val="28"/>
          <w:szCs w:val="28"/>
        </w:rPr>
      </w:pPr>
    </w:p>
    <w:p w:rsidR="009C4EAB" w:rsidRPr="00585368" w:rsidRDefault="009C4EAB" w:rsidP="00585368">
      <w:pPr>
        <w:widowControl/>
        <w:autoSpaceDE/>
        <w:autoSpaceDN/>
        <w:adjustRightInd/>
        <w:spacing w:line="360" w:lineRule="auto"/>
        <w:jc w:val="center"/>
        <w:rPr>
          <w:sz w:val="28"/>
          <w:szCs w:val="28"/>
        </w:rPr>
      </w:pPr>
    </w:p>
    <w:p w:rsidR="009C4EAB" w:rsidRPr="00585368" w:rsidRDefault="009C4EAB" w:rsidP="00585368">
      <w:pPr>
        <w:widowControl/>
        <w:autoSpaceDE/>
        <w:autoSpaceDN/>
        <w:adjustRightInd/>
        <w:spacing w:line="360" w:lineRule="auto"/>
        <w:jc w:val="center"/>
        <w:rPr>
          <w:sz w:val="28"/>
          <w:szCs w:val="28"/>
        </w:rPr>
      </w:pPr>
    </w:p>
    <w:p w:rsidR="009C4EAB" w:rsidRDefault="009C4EAB" w:rsidP="00585368"/>
    <w:sectPr w:rsidR="009C4EAB" w:rsidSect="00C71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B2"/>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E774D3"/>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6966B6"/>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036CB6"/>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1B6214"/>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806FF5"/>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AB62482"/>
    <w:multiLevelType w:val="hybridMultilevel"/>
    <w:tmpl w:val="3892B7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8D6733"/>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7041B9E"/>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0643F0"/>
    <w:multiLevelType w:val="hybridMultilevel"/>
    <w:tmpl w:val="F2DCA4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FB302C"/>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C72C08"/>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5F784E"/>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9B4818"/>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035789"/>
    <w:multiLevelType w:val="hybridMultilevel"/>
    <w:tmpl w:val="3F3434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D80115"/>
    <w:multiLevelType w:val="hybridMultilevel"/>
    <w:tmpl w:val="3892B7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883658"/>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E80B21"/>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E0B5D5B"/>
    <w:multiLevelType w:val="hybridMultilevel"/>
    <w:tmpl w:val="3F3434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15B0022"/>
    <w:multiLevelType w:val="hybridMultilevel"/>
    <w:tmpl w:val="4A32CA1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42614D40"/>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B94DD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49492F95"/>
    <w:multiLevelType w:val="hybridMultilevel"/>
    <w:tmpl w:val="3892B7B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843C58"/>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E41591"/>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4340F50"/>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5501F6E"/>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67E79DA"/>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70C30CF"/>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AAC433F"/>
    <w:multiLevelType w:val="hybridMultilevel"/>
    <w:tmpl w:val="3F3434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B771EAE"/>
    <w:multiLevelType w:val="hybridMultilevel"/>
    <w:tmpl w:val="258E3004"/>
    <w:lvl w:ilvl="0" w:tplc="997812B8">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361020"/>
    <w:multiLevelType w:val="hybridMultilevel"/>
    <w:tmpl w:val="3F3434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9BD3920"/>
    <w:multiLevelType w:val="hybridMultilevel"/>
    <w:tmpl w:val="9226628A"/>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71604E37"/>
    <w:multiLevelType w:val="hybridMultilevel"/>
    <w:tmpl w:val="B6241530"/>
    <w:lvl w:ilvl="0" w:tplc="3FE0E978">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6101CF4"/>
    <w:multiLevelType w:val="hybridMultilevel"/>
    <w:tmpl w:val="3F3434A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3"/>
  </w:num>
  <w:num w:numId="3">
    <w:abstractNumId w:val="19"/>
  </w:num>
  <w:num w:numId="4">
    <w:abstractNumId w:val="9"/>
  </w:num>
  <w:num w:numId="5">
    <w:abstractNumId w:val="24"/>
  </w:num>
  <w:num w:numId="6">
    <w:abstractNumId w:val="12"/>
  </w:num>
  <w:num w:numId="7">
    <w:abstractNumId w:val="22"/>
  </w:num>
  <w:num w:numId="8">
    <w:abstractNumId w:val="15"/>
  </w:num>
  <w:num w:numId="9">
    <w:abstractNumId w:val="6"/>
  </w:num>
  <w:num w:numId="10">
    <w:abstractNumId w:val="31"/>
  </w:num>
  <w:num w:numId="11">
    <w:abstractNumId w:val="14"/>
  </w:num>
  <w:num w:numId="12">
    <w:abstractNumId w:val="29"/>
  </w:num>
  <w:num w:numId="13">
    <w:abstractNumId w:val="18"/>
  </w:num>
  <w:num w:numId="14">
    <w:abstractNumId w:val="2"/>
  </w:num>
  <w:num w:numId="15">
    <w:abstractNumId w:val="13"/>
  </w:num>
  <w:num w:numId="16">
    <w:abstractNumId w:val="34"/>
  </w:num>
  <w:num w:numId="17">
    <w:abstractNumId w:val="28"/>
  </w:num>
  <w:num w:numId="18">
    <w:abstractNumId w:val="8"/>
  </w:num>
  <w:num w:numId="19">
    <w:abstractNumId w:val="23"/>
  </w:num>
  <w:num w:numId="20">
    <w:abstractNumId w:val="16"/>
  </w:num>
  <w:num w:numId="21">
    <w:abstractNumId w:val="0"/>
  </w:num>
  <w:num w:numId="22">
    <w:abstractNumId w:val="20"/>
  </w:num>
  <w:num w:numId="23">
    <w:abstractNumId w:val="10"/>
  </w:num>
  <w:num w:numId="24">
    <w:abstractNumId w:val="17"/>
  </w:num>
  <w:num w:numId="25">
    <w:abstractNumId w:val="11"/>
  </w:num>
  <w:num w:numId="26">
    <w:abstractNumId w:val="4"/>
  </w:num>
  <w:num w:numId="27">
    <w:abstractNumId w:val="7"/>
  </w:num>
  <w:num w:numId="28">
    <w:abstractNumId w:val="25"/>
  </w:num>
  <w:num w:numId="29">
    <w:abstractNumId w:val="1"/>
  </w:num>
  <w:num w:numId="30">
    <w:abstractNumId w:val="3"/>
  </w:num>
  <w:num w:numId="31">
    <w:abstractNumId w:val="27"/>
  </w:num>
  <w:num w:numId="32">
    <w:abstractNumId w:val="5"/>
  </w:num>
  <w:num w:numId="33">
    <w:abstractNumId w:val="26"/>
  </w:num>
  <w:num w:numId="34">
    <w:abstractNumId w:val="3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7E8"/>
    <w:rsid w:val="00005768"/>
    <w:rsid w:val="00041469"/>
    <w:rsid w:val="001B5EE9"/>
    <w:rsid w:val="003F11B2"/>
    <w:rsid w:val="00443684"/>
    <w:rsid w:val="004A41F9"/>
    <w:rsid w:val="005579BA"/>
    <w:rsid w:val="00581E9E"/>
    <w:rsid w:val="00585368"/>
    <w:rsid w:val="00587943"/>
    <w:rsid w:val="00640C25"/>
    <w:rsid w:val="00744255"/>
    <w:rsid w:val="008C6A66"/>
    <w:rsid w:val="009756A0"/>
    <w:rsid w:val="009B5ABE"/>
    <w:rsid w:val="009C4EAB"/>
    <w:rsid w:val="009D0DFF"/>
    <w:rsid w:val="00A46A62"/>
    <w:rsid w:val="00A667E8"/>
    <w:rsid w:val="00A84F6C"/>
    <w:rsid w:val="00A90FC2"/>
    <w:rsid w:val="00C106FA"/>
    <w:rsid w:val="00C7111C"/>
    <w:rsid w:val="00F861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68"/>
    <w:pPr>
      <w:widowControl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locked/>
    <w:rsid w:val="00640C2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a">
    <w:name w:val="Знак Знак Знак Знак"/>
    <w:basedOn w:val="Normal"/>
    <w:autoRedefine/>
    <w:uiPriority w:val="99"/>
    <w:rsid w:val="00640C25"/>
    <w:pPr>
      <w:pageBreakBefore/>
      <w:widowControl/>
      <w:autoSpaceDE/>
      <w:autoSpaceDN/>
      <w:adjustRightInd/>
      <w:spacing w:after="160" w:line="360" w:lineRule="auto"/>
    </w:pPr>
    <w:rPr>
      <w:rFonts w:eastAsia="Calibri"/>
      <w:sz w:val="28"/>
      <w:lang w:val="en-US" w:eastAsia="en-US"/>
    </w:rPr>
  </w:style>
  <w:style w:type="paragraph" w:customStyle="1" w:styleId="Style1">
    <w:name w:val="Style1"/>
    <w:basedOn w:val="Normal"/>
    <w:uiPriority w:val="99"/>
    <w:rsid w:val="00640C25"/>
    <w:pPr>
      <w:jc w:val="center"/>
    </w:pPr>
    <w:rPr>
      <w:rFonts w:eastAsia="SimSun"/>
      <w:sz w:val="24"/>
      <w:szCs w:val="24"/>
      <w:lang w:eastAsia="zh-CN"/>
    </w:rPr>
  </w:style>
  <w:style w:type="paragraph" w:customStyle="1" w:styleId="a0">
    <w:name w:val="Самый верхний заголовок"/>
    <w:basedOn w:val="Normal"/>
    <w:uiPriority w:val="99"/>
    <w:rsid w:val="00640C25"/>
    <w:pPr>
      <w:widowControl/>
      <w:autoSpaceDE/>
      <w:autoSpaceDN/>
      <w:adjustRightInd/>
      <w:spacing w:before="240" w:after="240"/>
      <w:jc w:val="center"/>
    </w:pPr>
    <w:rPr>
      <w:rFonts w:eastAsia="Calibri"/>
      <w:b/>
      <w:sz w:val="40"/>
    </w:rPr>
  </w:style>
  <w:style w:type="paragraph" w:customStyle="1" w:styleId="3">
    <w:name w:val="Стиль3"/>
    <w:basedOn w:val="Heading3"/>
    <w:uiPriority w:val="99"/>
    <w:rsid w:val="00640C25"/>
    <w:pPr>
      <w:widowControl/>
      <w:tabs>
        <w:tab w:val="left" w:pos="5760"/>
      </w:tabs>
      <w:autoSpaceDE/>
      <w:autoSpaceDN/>
      <w:adjustRightInd/>
      <w:spacing w:before="0" w:after="0" w:line="360" w:lineRule="auto"/>
      <w:ind w:firstLine="680"/>
      <w:jc w:val="both"/>
    </w:pPr>
    <w:rPr>
      <w:rFonts w:ascii="Times New Roman" w:eastAsia="Calibri" w:hAnsi="Times New Roman" w:cs="Times New Roman"/>
      <w:bCs w:val="0"/>
      <w:iCs/>
      <w:sz w:val="28"/>
      <w:szCs w:val="28"/>
    </w:rPr>
  </w:style>
  <w:style w:type="paragraph" w:styleId="BodyTextIndent">
    <w:name w:val="Body Text Indent"/>
    <w:basedOn w:val="Normal"/>
    <w:link w:val="BodyTextIndentChar"/>
    <w:uiPriority w:val="99"/>
    <w:rsid w:val="00640C25"/>
    <w:pPr>
      <w:widowControl/>
      <w:autoSpaceDE/>
      <w:autoSpaceDN/>
      <w:adjustRightInd/>
      <w:ind w:firstLine="180"/>
      <w:jc w:val="center"/>
    </w:pPr>
    <w:rPr>
      <w:rFonts w:eastAsia="Calibri"/>
      <w:b/>
      <w:sz w:val="28"/>
    </w:r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character" w:customStyle="1" w:styleId="FontStyle40">
    <w:name w:val="Font Style40"/>
    <w:basedOn w:val="DefaultParagraphFont"/>
    <w:uiPriority w:val="99"/>
    <w:rsid w:val="00640C25"/>
    <w:rPr>
      <w:rFonts w:ascii="Times New Roman" w:hAnsi="Times New Roman" w:cs="Times New Roman"/>
      <w:sz w:val="20"/>
      <w:szCs w:val="20"/>
    </w:rPr>
  </w:style>
  <w:style w:type="character" w:customStyle="1" w:styleId="5">
    <w:name w:val="Основной текст (5)_"/>
    <w:link w:val="50"/>
    <w:uiPriority w:val="99"/>
    <w:locked/>
    <w:rsid w:val="00005768"/>
    <w:rPr>
      <w:shd w:val="clear" w:color="auto" w:fill="FFFFFF"/>
    </w:rPr>
  </w:style>
  <w:style w:type="paragraph" w:customStyle="1" w:styleId="50">
    <w:name w:val="Основной текст (5)"/>
    <w:basedOn w:val="Normal"/>
    <w:link w:val="5"/>
    <w:uiPriority w:val="99"/>
    <w:rsid w:val="00005768"/>
    <w:pPr>
      <w:shd w:val="clear" w:color="auto" w:fill="FFFFFF"/>
      <w:autoSpaceDE/>
      <w:autoSpaceDN/>
      <w:adjustRightInd/>
      <w:spacing w:before="60" w:line="274" w:lineRule="exact"/>
    </w:pPr>
    <w:rPr>
      <w:rFonts w:eastAsia="Calibri"/>
      <w:noProof/>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1909</Words>
  <Characters>10885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dc:title>
  <dc:subject/>
  <dc:creator>007</dc:creator>
  <cp:keywords/>
  <dc:description/>
  <cp:lastModifiedBy>User</cp:lastModifiedBy>
  <cp:revision>2</cp:revision>
  <dcterms:created xsi:type="dcterms:W3CDTF">2023-11-07T13:46:00Z</dcterms:created>
  <dcterms:modified xsi:type="dcterms:W3CDTF">2023-11-07T13:46:00Z</dcterms:modified>
</cp:coreProperties>
</file>