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AB" w:rsidRDefault="00793EAB" w:rsidP="006229B6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E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 ВЫСШЕГО ОБРАЗОВАНИЯ РОССИЙСКОЙ  ФЕДЕРАЦИИ</w:t>
      </w: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EA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EA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793E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СЕВЕРО-КАВКАЗСКАЯ</w:t>
      </w:r>
      <w:proofErr w:type="gramEnd"/>
      <w:r w:rsidRPr="00793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ГОСУДАРСТВЕННАЯ</w:t>
      </w: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EAB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АКАДЕМИЯ»</w:t>
      </w: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EAB" w:rsidRPr="00793EAB" w:rsidRDefault="00793EAB" w:rsidP="00793E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Кафедра   бухгалтерского учета</w:t>
      </w:r>
    </w:p>
    <w:p w:rsidR="00793EAB" w:rsidRPr="00793EAB" w:rsidRDefault="00793EAB" w:rsidP="00793E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793EA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793EAB" w:rsidRPr="00793EAB" w:rsidRDefault="00793EAB" w:rsidP="00793E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793EAB" w:rsidRPr="00793EAB" w:rsidRDefault="00793EAB" w:rsidP="00793E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93E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</w:p>
    <w:p w:rsidR="00793EAB" w:rsidRPr="00793EAB" w:rsidRDefault="00793EAB" w:rsidP="00793E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793EAB" w:rsidRPr="00793EAB" w:rsidRDefault="00793EAB" w:rsidP="00793E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                                                            </w:t>
      </w:r>
      <w:proofErr w:type="spellStart"/>
      <w:r w:rsidR="00D655B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Ф.М.Узденова</w:t>
      </w:r>
      <w:proofErr w:type="spellEnd"/>
    </w:p>
    <w:p w:rsidR="00793EAB" w:rsidRPr="00793EAB" w:rsidRDefault="00793EAB" w:rsidP="00793EA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793EAB" w:rsidRPr="00793EAB" w:rsidRDefault="00793EAB" w:rsidP="00793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</w:p>
    <w:p w:rsidR="00793EAB" w:rsidRPr="00793EAB" w:rsidRDefault="00793EAB" w:rsidP="00793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E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МЕТОДИЧЕСКИЕ УКАЗАНИЯ  ПО ВЫПОЛНЕНИЮ</w:t>
      </w:r>
    </w:p>
    <w:p w:rsidR="00793EAB" w:rsidRPr="00793EAB" w:rsidRDefault="00793EAB" w:rsidP="00793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E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КОНТРОЛЬНЫХ РАБОТ ПО </w:t>
      </w:r>
      <w:r w:rsidRPr="00793E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ДИСЦИПЛИНЕ</w:t>
      </w:r>
      <w:r w:rsidRPr="00793EAB">
        <w:rPr>
          <w:rFonts w:ascii="Times New Roman" w:eastAsia="Times New Roman" w:hAnsi="Times New Roman" w:cs="Times New Roman"/>
          <w:color w:val="000000"/>
          <w:spacing w:val="1"/>
          <w:sz w:val="34"/>
          <w:szCs w:val="34"/>
          <w:lang w:eastAsia="ru-RU"/>
        </w:rPr>
        <w:t xml:space="preserve"> </w:t>
      </w:r>
      <w:r w:rsidRPr="00793EAB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w w:val="109"/>
          <w:sz w:val="34"/>
          <w:szCs w:val="34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color w:val="000000"/>
          <w:spacing w:val="-5"/>
          <w:w w:val="109"/>
          <w:sz w:val="28"/>
          <w:szCs w:val="28"/>
          <w:lang w:eastAsia="ru-RU"/>
        </w:rPr>
        <w:t>КОНТРОЛЬ И РЕВИЗИЯ</w:t>
      </w:r>
      <w:r w:rsidRPr="00793EAB">
        <w:rPr>
          <w:rFonts w:ascii="Times New Roman" w:eastAsia="Times New Roman" w:hAnsi="Times New Roman" w:cs="Times New Roman"/>
          <w:iCs/>
          <w:color w:val="000000"/>
          <w:spacing w:val="2"/>
          <w:w w:val="109"/>
          <w:sz w:val="34"/>
          <w:szCs w:val="34"/>
          <w:lang w:eastAsia="ru-RU"/>
        </w:rPr>
        <w:t>»</w:t>
      </w:r>
    </w:p>
    <w:p w:rsidR="00793EAB" w:rsidRPr="00793EAB" w:rsidRDefault="0079737A" w:rsidP="00793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6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93EAB" w:rsidRPr="0079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курса  заочной формы обучения</w:t>
      </w:r>
    </w:p>
    <w:p w:rsidR="00793EAB" w:rsidRPr="00793EAB" w:rsidRDefault="00793EAB" w:rsidP="00793EA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93E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направления подготовки   38.03.01 Экономика</w:t>
      </w:r>
    </w:p>
    <w:p w:rsidR="00793EAB" w:rsidRPr="00793EAB" w:rsidRDefault="00793EAB" w:rsidP="00793E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793E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направленность (профиль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) подготовки – </w:t>
      </w:r>
      <w:r w:rsidR="00D655B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Финансы и учет</w:t>
      </w:r>
    </w:p>
    <w:p w:rsidR="00793EAB" w:rsidRPr="00793EAB" w:rsidRDefault="00793EAB" w:rsidP="00793E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34"/>
          <w:szCs w:val="34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3EAB" w:rsidP="00793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3EAB" w:rsidRPr="00793EAB" w:rsidRDefault="0079737A" w:rsidP="00793EAB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Черкесск   20</w:t>
      </w:r>
      <w:r w:rsidR="00C15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bookmarkStart w:id="0" w:name="_GoBack"/>
      <w:bookmarkEnd w:id="0"/>
    </w:p>
    <w:p w:rsidR="00793EAB" w:rsidRDefault="00793EAB" w:rsidP="006229B6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793EAB" w:rsidRDefault="00793EAB" w:rsidP="006229B6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C15CA7" w:rsidRPr="00C15CA7" w:rsidRDefault="00C15CA7" w:rsidP="00C15C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15CA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Задания к контрольной работе</w:t>
      </w:r>
      <w:r w:rsidRPr="00C15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15CA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ПО ДИСЦИПЛИНЕ                     БУХГАЛТЕРСКий ФИНАНСОВый учет  для обучающихся по направлению подготовки 38.03.01 ЗФО </w:t>
      </w:r>
    </w:p>
    <w:p w:rsidR="00C15CA7" w:rsidRPr="00C15CA7" w:rsidRDefault="00C15CA7" w:rsidP="00C15CA7">
      <w:pPr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5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написанию контрольной работы</w:t>
      </w:r>
    </w:p>
    <w:p w:rsidR="00C15CA7" w:rsidRDefault="00C15CA7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5CA7" w:rsidRDefault="00C15CA7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отчета о самостоятельной работе по дисципл</w:t>
      </w:r>
      <w:r w:rsidR="0079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ине «Контроль и ревизия» обучающийся</w:t>
      </w:r>
      <w:r w:rsidRPr="00622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заочной формы обучения должен выполнить контрольную работу, выбрав по последней цифре шифра зачетной книжки </w:t>
      </w:r>
      <w:r w:rsidRPr="006229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три вопроса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22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списка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29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одну задачу</w:t>
      </w:r>
      <w:r w:rsidRPr="00622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Вопросы и задача выбираются по последней цифре номера зачетной книжки, которая соответствует номеру варианта контрольной работы.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используемой литературы должен содержать </w:t>
      </w:r>
      <w:r w:rsidRPr="00793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3 источников</w:t>
      </w:r>
      <w:r w:rsidRPr="00622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тексте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229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обязательно должны иметь место ссылки на используемые источники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622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указанием страниц, например: [2, с. 37]. Положительным будет использование приложений по изучаемым вопросам. Это могут быть как различные примеры практического осуществления ревизии, ее этапов, отдельных мероприятий в хозяйствах, так и методический материал, нормативная документация, т.п.</w:t>
      </w:r>
    </w:p>
    <w:tbl>
      <w:tblPr>
        <w:tblW w:w="94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13"/>
        <w:gridCol w:w="604"/>
        <w:gridCol w:w="686"/>
        <w:gridCol w:w="746"/>
        <w:gridCol w:w="851"/>
        <w:gridCol w:w="850"/>
        <w:gridCol w:w="851"/>
        <w:gridCol w:w="850"/>
        <w:gridCol w:w="851"/>
        <w:gridCol w:w="708"/>
        <w:gridCol w:w="851"/>
      </w:tblGrid>
      <w:tr w:rsidR="0054169F" w:rsidRPr="006229B6" w:rsidTr="0054169F"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4169F" w:rsidRPr="006229B6" w:rsidTr="0054169F"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6229B6" w:rsidRPr="006229B6" w:rsidRDefault="006229B6" w:rsidP="006229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541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6229B6" w:rsidRPr="006229B6" w:rsidRDefault="006229B6" w:rsidP="00541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6229B6" w:rsidRPr="006229B6" w:rsidRDefault="006229B6" w:rsidP="00541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541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6229B6" w:rsidRPr="006229B6" w:rsidRDefault="006229B6" w:rsidP="00541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6229B6" w:rsidRPr="006229B6" w:rsidRDefault="006229B6" w:rsidP="00541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541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6229B6" w:rsidRPr="006229B6" w:rsidRDefault="006229B6" w:rsidP="00541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6229B6" w:rsidRPr="006229B6" w:rsidRDefault="006229B6" w:rsidP="00541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229B6" w:rsidRPr="006229B6" w:rsidRDefault="006229B6" w:rsidP="00541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6229B6" w:rsidRPr="006229B6" w:rsidRDefault="006229B6" w:rsidP="00541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6229B6" w:rsidRPr="006229B6" w:rsidRDefault="006229B6" w:rsidP="0054169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:rsidR="006229B6" w:rsidRPr="006229B6" w:rsidRDefault="006229B6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2.Задание (вопросы) для выполнения контрольной работы: Вопросы для контрольной работы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Внутрихозяйственный финансовый контроль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Отличие ревизии от аудита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как форма экономического контроля: сущность, цель, принципы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ревизии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ревизии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проведения ревизии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и обязанности ревизора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ревизии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ревизии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документального контроля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фактического контроля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управления организацией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договорной дисциплины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капитальных вложений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нематериальных активов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дебиторской и кредиторской задолженности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расчетов с подотчетными лицами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основных средств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денежных средств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товарно-материальных ценностей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готовой продукции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Документальное оформление окончательных итогов инвентаризации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инвентаризации и материальная ответственность работников организации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ревизии в строительстве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векселей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акций и облигаций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ревизии автотранспортных организаций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ревизии в общественном питании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29э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ревизии в торговле</w:t>
      </w:r>
    </w:p>
    <w:p w:rsidR="006229B6" w:rsidRPr="006229B6" w:rsidRDefault="0054169F" w:rsidP="0054169F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ревизии списания естественной убыли</w:t>
      </w:r>
    </w:p>
    <w:p w:rsidR="0054169F" w:rsidRDefault="0054169F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69F" w:rsidRDefault="006229B6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для контрольной работы: </w:t>
      </w:r>
    </w:p>
    <w:p w:rsidR="006229B6" w:rsidRPr="006229B6" w:rsidRDefault="006229B6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1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инвентаризации основных средств было установлено, что организации неправомерно оприходовала на свой баланс станок сто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имостью 200 000 руб., принятый на ответственное хранение. Кроме того, выявлена недостача полуприцепа на сумму 50 000 руб. и установ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лен факт </w:t>
      </w:r>
      <w:proofErr w:type="spellStart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неоприходования</w:t>
      </w:r>
      <w:proofErr w:type="spellEnd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здания, полученного безвозмездно (ры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ночная стоимость здания 200 000 руб., остаточная стоимость здания по балансу передающей организации - 180 000 руб.). Виновное лицо по недостаче не установлено. Принято решение сделать необходи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мые исправления в учете, а также оприходовать излишек, недостачу списать за счет средств организации.</w:t>
      </w:r>
    </w:p>
    <w:p w:rsidR="006229B6" w:rsidRPr="006229B6" w:rsidRDefault="0054169F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Отразите перечисленные операции хозяйственной дея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 бухгалтерскими записями.</w:t>
      </w:r>
    </w:p>
    <w:p w:rsidR="006229B6" w:rsidRPr="006229B6" w:rsidRDefault="0054169F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Перечислите, на основании каких </w:t>
      </w:r>
      <w:proofErr w:type="gramStart"/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proofErr w:type="gramEnd"/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</w:t>
      </w:r>
      <w:proofErr w:type="gramStart"/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</w:t>
      </w:r>
      <w:proofErr w:type="gramEnd"/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оценке производится прием товарно-материальных ценностей на ответственное хранение при безвозмездном получении.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Задача 2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проверке расчетов с подотчетными лицами ревизор ознако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мился со следующими документами:</w:t>
      </w:r>
    </w:p>
    <w:p w:rsidR="006229B6" w:rsidRPr="006229B6" w:rsidRDefault="0054169F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авансовым отчетом от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мая 201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 25 А.В. Маркова. К аван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совому отчету приложе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товарный чек от 17 января 201-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на сумму 1500 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(в графе «Наименование ТМЦ» 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калькуляторы 2 шт.). Аван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совый отчет проверила и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риняла бухгалтер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Стрелкина</w:t>
      </w:r>
      <w:proofErr w:type="spellEnd"/>
    </w:p>
    <w:p w:rsidR="006229B6" w:rsidRPr="006229B6" w:rsidRDefault="0054169F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журналом-ордером за май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7. В графе «Выдано в воз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мещение перерасхода» 29 мая 201-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А.В. Маркову проставлена сум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1500 руб., выданная по расходному кассовому ордеру № 23, и отне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сена в дебет счета 10.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Сличив дату товарного чека и авансового отчета, ревизор решил проверить записи в расходном кассовом ордере № 23.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Расходный кассовый ордер № 23 выписан на бухгалтера </w:t>
      </w:r>
      <w:proofErr w:type="spellStart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</w:t>
      </w:r>
      <w:proofErr w:type="spellEnd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Стрелкину</w:t>
      </w:r>
      <w:proofErr w:type="spellEnd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она расписалась в получении денежных средств. В графе «Руководитель организации» нет подписи руководителя. К расходному кассовому ордеру приложено заявление </w:t>
      </w:r>
      <w:proofErr w:type="spellStart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</w:t>
      </w:r>
      <w:proofErr w:type="spellEnd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Стрелкиной</w:t>
      </w:r>
      <w:proofErr w:type="spellEnd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просьбой </w:t>
      </w:r>
      <w:proofErr w:type="gramStart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выдать</w:t>
      </w:r>
      <w:proofErr w:type="gramEnd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отчет денежные средства в размере 1500 руб. Заявление содержит разрешающую резолюцию руководителя органи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зации.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Расходный кассовый ордер № 23 зарегистрирован в кассовой книге на бухгалтера </w:t>
      </w:r>
      <w:proofErr w:type="spellStart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</w:t>
      </w:r>
      <w:proofErr w:type="spellEnd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Стрелкину</w:t>
      </w:r>
      <w:proofErr w:type="spellEnd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акте ревизии ревизор отметил хищение 1500 руб. бухгалтером </w:t>
      </w:r>
      <w:proofErr w:type="spellStart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С.В.Стрелкиной</w:t>
      </w:r>
      <w:proofErr w:type="spellEnd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Бухгалтер внесла деньги в кассу.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Какие нарушения в документах создали условия для хищения?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Сделайте бухгалтерские записи по итогам ревизии.</w:t>
      </w:r>
    </w:p>
    <w:p w:rsidR="0054169F" w:rsidRDefault="0054169F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9B6" w:rsidRPr="006229B6" w:rsidRDefault="006229B6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3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проведения ревизии выявлено, что данные документов отдела снабжения отличаются отданных центрального склада по ком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плектам мебельной фурнитуры. За проверяемый период на централь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склад поступило 1000 комплектов по цене 300 руб. В учете цен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трального склада такие комплекты не числились. Из объяснительной записки заведующего центральным складом следует, что эти комплек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ты не приходуются на 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центральном складе, так как сразу поступают в цех по производству шкафов, что оформляется следующей проводкой: Д 20 - К 60.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Инвентаризация в цехе выявила 200 комплектов мебельной фур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нитуры в кладовой.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Какие документы необходимо было изучить в отделе снабжения и на центральном складе для получения выводов об отсутствии учета мебельной фурнитуры на центральном складе?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proofErr w:type="gramStart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proofErr w:type="gramEnd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 формы необходимо использовать для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инвентаризации ТМЦ в кладовой цеха?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Сделайте записи по итогам ревизии.</w:t>
      </w:r>
    </w:p>
    <w:p w:rsidR="0054169F" w:rsidRDefault="0054169F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9B6" w:rsidRPr="006229B6" w:rsidRDefault="006229B6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4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 строилось хозяйственным способом, затраты на строи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тельство составили 347 000 руб.:</w:t>
      </w:r>
    </w:p>
    <w:p w:rsidR="006229B6" w:rsidRPr="006229B6" w:rsidRDefault="0054169F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амортизация основных средств 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20 000 руб., в том 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 амортизация автотранспорта 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руб.; материалы, конструкции 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220 000 руб.; заработная плата 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70 000 руб.;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ачисления на заработную плату -  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25 000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отчисления в ПФР 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19 000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руб.; проценты за кредит банка 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12 000 руб., в том числе сверх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учетной ставки плюс 3 пункта - 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2000 руб.</w:t>
      </w:r>
      <w:proofErr w:type="gramEnd"/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первичных документов бухгалтер организации сде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лал проводку, отражающую ввод в эксплуатацию нового инвентарного объекта: Д 01-К 08-347 000 руб.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Какими документами оформляется ввод в эксплуатацию объектов основных средств, построенных хозяйственным способом?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Какие ошибки в бухгалтерских записях сделал бухгалтер?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Для проверки оборотов по дебету счета 08 сделайте бух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галтерские записи по формированию стоимости объекта, введенного в эксплуатацию. По каким первичным докумен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там ревизор проверил обоснованность бухгалтерских записей?</w:t>
      </w:r>
    </w:p>
    <w:p w:rsidR="008932E1" w:rsidRDefault="008932E1" w:rsidP="006229B6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8932E1" w:rsidRDefault="008932E1" w:rsidP="006229B6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6229B6" w:rsidRPr="006229B6" w:rsidRDefault="006229B6" w:rsidP="006229B6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Задача 5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Кассир организации получил из банка денежные средства в сум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 18 600 руб. и выдал их из кассы на следующие цели: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под отчет - 600 руб. 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устной заявки работника и главного бухгалтера;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 выплату заработной платы - 12 000 руб. 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двух платежных ведомостей, подписанных директором организации.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Выдавая заработную плату, кассир совершил хищение денежных сре</w:t>
      </w:r>
      <w:proofErr w:type="gramStart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с</w:t>
      </w:r>
      <w:proofErr w:type="gramEnd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умме 2000 руб., расписавшись за некоторых работников организации; оставшиеся неполученные деньги в размере 6000 руб. сдал в банк.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дня кассир выписал приходный ордер на 18 600 руб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рас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ходный - 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18 600 руб., вывел остаток по кассовой книге, лист кассо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книги передал на следующий день в бухгалтерию организации.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неделю кассир уволился, а через две недели было установ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лено хищение и возбуждено уголовное дело. По решению суда бывший кассир внес в кассу организации сумму недостачи - 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2000 руб. и судеб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издержек -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300 руб.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Отразите перечисленные операции хозяйственной дея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 бухгалтерскими записями.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Укажите нарушения кассовой дисциплины, допущенные кассиром.</w:t>
      </w:r>
    </w:p>
    <w:p w:rsidR="008932E1" w:rsidRDefault="008932E1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9B6" w:rsidRPr="006229B6" w:rsidRDefault="006229B6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6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 организации пользовался в командировке услугами гостиницы. </w:t>
      </w:r>
      <w:proofErr w:type="gramStart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счете из гостиницы указано, что в оплату включены:</w:t>
      </w:r>
      <w:proofErr w:type="gramEnd"/>
    </w:p>
    <w:p w:rsidR="008932E1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стоимость номера - 1500 руб.; 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пользование телевизором - 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 руб.;</w:t>
      </w:r>
    </w:p>
    <w:p w:rsidR="008932E1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пользова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холодильником -  100 руб.; 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-завтрак 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300 руб.;</w:t>
      </w:r>
    </w:p>
    <w:p w:rsidR="008932E1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обслуживание в номере (ужин) - 900 руб.; 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-услуги массажного кабинета - 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1200 руб.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возместила работнику все расходы по данному сче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ту. По итогам ревизии часть расходов признана неправомерно выпла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ченными и удержана из заработной платы.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Какие затраты включаются в состав командировочных расходов?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Сделайте бухгалтерские записи по итогам ревизии.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Какими нормативными документами регулируется бухгал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терский учет командировочных расходов?</w:t>
      </w:r>
    </w:p>
    <w:p w:rsidR="008932E1" w:rsidRDefault="008932E1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32E1" w:rsidRDefault="008932E1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9B6" w:rsidRPr="006229B6" w:rsidRDefault="006229B6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7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январе 201-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была проведена ревизия организации. Програм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ревизии предусмотрена проверка нематериальных активов. По дан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бухга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лтерского учета на 1 января 201-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на счете 01 числится сум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 100 800 руб., на счете 05 - 16 800 руб.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Ревизору были представлены следующие документы: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карточка №1 учета нематериальных активов;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поручение № 34 от 20 июня 201- г. 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5 000 руб. (ре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гистрационный сбор за регистрацию лицензионного договора управ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лению лицензий и договорных отношении Роспатента);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поручение № 33 от 20 июня 201-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- 65 800 руб., кроме того, НДС 13 160 руб. ОАО «Трактор» по лицензионному до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говору,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платежно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поручение № 32 от 20 июня 201- г. 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10 000 руб., кроме того, НДС 2000 руб. ЗАО «Патентовед» за услуги комиссионера;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платежно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поручение № 31 от 20 июня 201- г. 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20 000 руб., кроме того, 4000 руб. ЗАО «Финансы» за консультационные услуги;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о регистрации лицензионного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говора № 10204 от 1 августа 201-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акте проверки ревизор отметил, что не хватает акта приема-передачи объекта основных средств по форме № ОС-1, отчета и акта об оказании консультационных услуг, отчета консультанта. Первоначальная стоимость признана ревизором без стоимости услуг, оказанных консультантом; отмечено, что в 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201-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(в июле) излишне начислена амортизация по данному объекту нематериальных активов.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Какие первичные документы подтверждают правомер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отражения в учете нематериального актива, полу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ченного по лицензионному договору?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Каким документом установлен срок полезного использо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 в 36 месяцев?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В каких регистрах бухгалтерского учета отражаются нема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териальные активы, полученные по лицензионному до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говору?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В каком регистре начислялась помесячно амортизация права использования изобретения (патент № 2094245)?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Правильно ли ревизор сделал вывод о первоначальной стоимости права на изобретение по патенту № 2094245 в сумме 80 800 руб.?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Сделайте бухгалтерские записи по итогам ревизии.</w:t>
      </w:r>
    </w:p>
    <w:p w:rsidR="008932E1" w:rsidRDefault="008932E1" w:rsidP="006229B6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8932E1" w:rsidRDefault="008932E1" w:rsidP="006229B6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6229B6" w:rsidRPr="006229B6" w:rsidRDefault="006229B6" w:rsidP="006229B6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Задача 8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ревизии кассовых операций в столовой ревизор установил следующее.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Сальдо по счету 57 «Пе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реводы в пути» на 1 февраля 201-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соста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вило 25 000 руб., что подтверждается данными бухгалтерского учета и баланса. В препроводите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льной ведомости за 31 марта 201-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значит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 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сданных в Сбербанк денег -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24 500 руб.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Отделением Сбербанка составлен акт </w:t>
      </w:r>
      <w:proofErr w:type="gramStart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довложение</w:t>
      </w:r>
      <w:proofErr w:type="spellEnd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денег</w:t>
      </w:r>
      <w:proofErr w:type="gramEnd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инкассаторскую сумку на 500 руб. Бухгалтером столовой на указан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сумму недостачи денег в инкассаторской сумке была сделана следу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ющая запись: Д 76-4 - К 57 - 500 руб.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ревизии кассир внес деньги в кассу.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Какое замечание следует написать в акте ревизии?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Сделайте бухгалтерские записи.</w:t>
      </w:r>
    </w:p>
    <w:p w:rsidR="008932E1" w:rsidRDefault="008932E1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9B6" w:rsidRPr="006229B6" w:rsidRDefault="006229B6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9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Водитель получил под отчет денежные средства в размере 100 руб. на командировку в другой город, срок командировки с 5 февраля по 7 февраля. 15 февраля водитель представил авансовый отчет, к кото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рому были приложены чек АЭС на сумму 240 руб., командировочное удостоверение, служебная записка экспедитора о предоставлении води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телю на время командировки полученных экспедитором на команди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ровочные расходы денежных средств в сумме 140</w:t>
      </w:r>
      <w:proofErr w:type="gramEnd"/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 для приобрете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бензина. Решением технической службы признан перерасход бен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зина на сумму 40 руб. Распоряжением руководителя организации пере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расход отнесен на счет водителя.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бухгалтерском учете были сделаны следующие записи: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71  К 71 140 руб.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ереданы подотчетные средства от экспедитора водителю;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10 К 71  240 руб.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риобретен бензин водителем;</w:t>
      </w:r>
    </w:p>
    <w:p w:rsidR="006229B6" w:rsidRPr="006229B6" w:rsidRDefault="008932E1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20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10 -240 руб. -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списана стоимость бензина на себесто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имость.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Какие замечания можно отразить в акте ревизии в данной ситуации?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Укажите формы первичных документов по оформлению командировочных расходов.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Сделайте бухгалтерские записи по акту ревизии.</w:t>
      </w:r>
    </w:p>
    <w:p w:rsidR="008932E1" w:rsidRDefault="008932E1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9B6" w:rsidRPr="006229B6" w:rsidRDefault="006229B6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10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инвентаризации уста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новлено, что основное средство -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томобиль (балансовая стоимость -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90 00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руб., начислена амортиза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-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40 000 руб.), числящийся на балансе и находящийся в цехе, факти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 разобран на запасные части и не пригоден к эксплуатации. Пред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седатель инвентаризационной комиссии сделал вывод, что недостача отсутствует, но стоимость основного средства необходимо уменьшить до балансовой стоимости имеющихся в наличии запасных частей (32 000 руб.). Для оценки технического состояния автомобиля по реше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нию инвентаризационной комиссии были привлечены специалисты-эксперты: начальник технического отдела организации и начальник отдела 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снабжения. По итогам инвентаризации составлена инвента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ризационная опись по форме № ИНВ-10 и сличительная ведомость по форме №ИНВ-19.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Отразите результаты инвентаризации.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Дайте оценку действиям председателя инвентаризацион</w:t>
      </w: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комиссии и отдельно инвентаризационной комиссии.</w:t>
      </w:r>
    </w:p>
    <w:p w:rsidR="006229B6" w:rsidRPr="006229B6" w:rsidRDefault="006229B6" w:rsidP="006229B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Правильно ли использованы типовые формы по итогам инвентаризации? Если нет, то укажите наименование и номер типовой формы первичных документов, которые необходимо было использовать.</w:t>
      </w:r>
    </w:p>
    <w:p w:rsidR="008932E1" w:rsidRDefault="008932E1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32E1" w:rsidRDefault="008932E1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32E1" w:rsidRDefault="008932E1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29B6" w:rsidRPr="006229B6" w:rsidRDefault="006229B6" w:rsidP="006229B6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к зачету по дисциплине «Контроль и ревизия»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Сущность, роль и функции контроля в управлении экономикой.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контроля.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Сравнительная характеристика внешнего и внутреннего контроля.</w:t>
      </w:r>
    </w:p>
    <w:p w:rsidR="006229B6" w:rsidRPr="006229B6" w:rsidRDefault="006229B6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4.Принципы контроля.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управленческого контроля.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документального контроля.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фактического контроля.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и направления внешнего финансового контроля.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и организации, осуществляющие внешний финансовый контроль.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планирование внешнего контроля.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и оформления результатов внешнего контроля.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и направления внутреннего финансового контроля.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системы внутреннего контроля.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причины возникновения некачественной первичной информации.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финансовый контроль и внутрихозяйственный расчёт коммерческих организаций.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контроль и система мер по ограничению риска хозяйственной деятельности.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эффективности системы внутреннего контроля.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требования к организации системы внутреннего контроля.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этапы организации системы внутреннего контроля в коммерческой организации.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аудит как форма внутреннего контроля.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21.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совершенствования СВК российских коммерческих организаций.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 первичного контроля.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проверки смет (бюджетов), центров затрат, ответственности и бюджетирования.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 контроля снабженческо - заготовительной деятельности.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 контроля производственной деятельности.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 контроля сбытовой деятельности.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Ревизия как инструмент контроля.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проведения ревизии.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Отличие ревизии от других видов контроля.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Сравнительная характеристика внутреннего контроля, ревиз</w:t>
      </w:r>
      <w:proofErr w:type="gramStart"/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ау</w:t>
      </w:r>
      <w:proofErr w:type="gramEnd"/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дита.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Права, обязанности и ответственность ревизоров и проверяемых лиц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проведения ревизии.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и периодичность проведения ревизии.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ревизионной проверки.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планирование проведения ревизии.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этапы и последовательность проведения ревизии.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Документация по основным этапам ревизии.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и предложения по материалам ревизии.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составления обобщающего документа по результатам ревизии</w:t>
      </w:r>
    </w:p>
    <w:p w:rsidR="006229B6" w:rsidRPr="006229B6" w:rsidRDefault="008932E1" w:rsidP="008932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</w:t>
      </w:r>
      <w:r w:rsidR="006229B6" w:rsidRPr="006229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организации ревизионной работы на объектах различных отраслей</w:t>
      </w:r>
    </w:p>
    <w:p w:rsidR="00FF6E8A" w:rsidRDefault="00FF6E8A" w:rsidP="00893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5B5" w:rsidRDefault="00D655B5" w:rsidP="00893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5B5" w:rsidRDefault="00D655B5" w:rsidP="00893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5B5" w:rsidRDefault="00D655B5" w:rsidP="00893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5B5" w:rsidRDefault="00D655B5" w:rsidP="00893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5B5" w:rsidRDefault="00D655B5" w:rsidP="00893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5B5" w:rsidRDefault="00D655B5" w:rsidP="00893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5B5" w:rsidRDefault="00D655B5" w:rsidP="00893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5B5" w:rsidRDefault="00D655B5" w:rsidP="00893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5B5" w:rsidRDefault="00D655B5" w:rsidP="00893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5B5" w:rsidRDefault="00D655B5" w:rsidP="00893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5B5" w:rsidRDefault="00D655B5" w:rsidP="00893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5B5" w:rsidRDefault="00D655B5" w:rsidP="00893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horzAnchor="margin" w:tblpY="638"/>
        <w:tblW w:w="9356" w:type="dxa"/>
        <w:tblLook w:val="01E0" w:firstRow="1" w:lastRow="1" w:firstColumn="1" w:lastColumn="1" w:noHBand="0" w:noVBand="0"/>
      </w:tblPr>
      <w:tblGrid>
        <w:gridCol w:w="426"/>
        <w:gridCol w:w="8930"/>
      </w:tblGrid>
      <w:tr w:rsidR="00D655B5" w:rsidRPr="00D655B5" w:rsidTr="00D655B5">
        <w:trPr>
          <w:trHeight w:val="314"/>
        </w:trPr>
        <w:tc>
          <w:tcPr>
            <w:tcW w:w="426" w:type="dxa"/>
          </w:tcPr>
          <w:p w:rsidR="00D655B5" w:rsidRPr="00D655B5" w:rsidRDefault="00D655B5" w:rsidP="00D65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55B5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8930" w:type="dxa"/>
          </w:tcPr>
          <w:p w:rsidR="00D655B5" w:rsidRPr="00D655B5" w:rsidRDefault="00D655B5" w:rsidP="00D65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Бобошко 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В.И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. Контроль и ревизия</w:t>
            </w:r>
            <w:proofErr w:type="gram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 :</w:t>
            </w:r>
            <w:proofErr w:type="gram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 учебное пособие для студентов вузов, обучающихся по специальностям «Экономическая безопасность», «Бухгалтерский учет, анализ и аудит» и «Финансы и кредит» / Бобошко 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В.И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.. — Москва : 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ЮНИТИ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-ДАНА, 2015. — 312 c. — 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 978-5-238-02379-3. — Текст</w:t>
            </w:r>
            <w:proofErr w:type="gram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 :</w:t>
            </w:r>
            <w:proofErr w:type="gram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 электронный // Электронно-библиотечная система 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IPR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BOOKS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 : [сайт]. — 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: 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https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://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www.iprbookshop.ru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/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66267.html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 (дата обращения: 13.01.2022). — Режим доступа: для 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авторизир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. пользователей</w:t>
            </w:r>
          </w:p>
        </w:tc>
      </w:tr>
      <w:tr w:rsidR="00D655B5" w:rsidRPr="00D655B5" w:rsidTr="00D655B5">
        <w:trPr>
          <w:trHeight w:val="385"/>
        </w:trPr>
        <w:tc>
          <w:tcPr>
            <w:tcW w:w="426" w:type="dxa"/>
          </w:tcPr>
          <w:p w:rsidR="00D655B5" w:rsidRPr="00D655B5" w:rsidRDefault="00D655B5" w:rsidP="00D65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55B5">
              <w:rPr>
                <w:sz w:val="24"/>
                <w:szCs w:val="24"/>
              </w:rPr>
              <w:t>2.</w:t>
            </w:r>
          </w:p>
        </w:tc>
        <w:tc>
          <w:tcPr>
            <w:tcW w:w="8930" w:type="dxa"/>
          </w:tcPr>
          <w:p w:rsidR="00D655B5" w:rsidRPr="00D655B5" w:rsidRDefault="00D655B5" w:rsidP="00D655B5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color w:val="212529"/>
                <w:sz w:val="24"/>
                <w:szCs w:val="24"/>
                <w:shd w:val="clear" w:color="auto" w:fill="F8F9FA"/>
              </w:rPr>
            </w:pPr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Бобошко </w:t>
            </w:r>
            <w:proofErr w:type="spell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В.И</w:t>
            </w:r>
            <w:proofErr w:type="spell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. Контроль и ревизия</w:t>
            </w:r>
            <w:proofErr w:type="gram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 :</w:t>
            </w:r>
            <w:proofErr w:type="gram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 учебник для студентов вузов, обучающихся по специальностям «Экономическая безопасность», «Бухгалтерский учет, анализ и аудит» и «Финансы и кредит» / Бобошко </w:t>
            </w:r>
            <w:proofErr w:type="spell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В.И</w:t>
            </w:r>
            <w:proofErr w:type="spell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.. — Москва : </w:t>
            </w:r>
            <w:proofErr w:type="spell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ЮНИТИ</w:t>
            </w:r>
            <w:proofErr w:type="spell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-ДАНА, 2018. — 311 c. — </w:t>
            </w:r>
            <w:proofErr w:type="spell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ISBN</w:t>
            </w:r>
            <w:proofErr w:type="spell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 978-5-238-03109-5. — Текст</w:t>
            </w:r>
            <w:proofErr w:type="gram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 :</w:t>
            </w:r>
            <w:proofErr w:type="gram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 электронный // Электронно-библиотечная система </w:t>
            </w:r>
            <w:proofErr w:type="spell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IPR</w:t>
            </w:r>
            <w:proofErr w:type="spell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BOOKS</w:t>
            </w:r>
            <w:proofErr w:type="spell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 : [сайт]. — </w:t>
            </w:r>
            <w:proofErr w:type="spell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URL</w:t>
            </w:r>
            <w:proofErr w:type="spell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: </w:t>
            </w:r>
            <w:proofErr w:type="spell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https</w:t>
            </w:r>
            <w:proofErr w:type="spell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://</w:t>
            </w:r>
            <w:proofErr w:type="spell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www.iprbookshop.ru</w:t>
            </w:r>
            <w:proofErr w:type="spell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/</w:t>
            </w:r>
            <w:proofErr w:type="spell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109191.html</w:t>
            </w:r>
            <w:proofErr w:type="spell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 (дата обращения: 13.01.2022). — Режим доступа: для </w:t>
            </w:r>
            <w:proofErr w:type="spell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авторизир</w:t>
            </w:r>
            <w:proofErr w:type="spell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. пользователей</w:t>
            </w:r>
          </w:p>
        </w:tc>
      </w:tr>
      <w:tr w:rsidR="00D655B5" w:rsidRPr="00D655B5" w:rsidTr="00D655B5">
        <w:trPr>
          <w:trHeight w:val="385"/>
        </w:trPr>
        <w:tc>
          <w:tcPr>
            <w:tcW w:w="426" w:type="dxa"/>
          </w:tcPr>
          <w:p w:rsidR="00D655B5" w:rsidRPr="00D655B5" w:rsidRDefault="00D655B5" w:rsidP="00D65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55B5">
              <w:rPr>
                <w:sz w:val="24"/>
                <w:szCs w:val="24"/>
              </w:rPr>
              <w:t>3.</w:t>
            </w:r>
          </w:p>
        </w:tc>
        <w:tc>
          <w:tcPr>
            <w:tcW w:w="8930" w:type="dxa"/>
          </w:tcPr>
          <w:p w:rsidR="00D655B5" w:rsidRPr="00D655B5" w:rsidRDefault="00D655B5" w:rsidP="00D655B5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4"/>
                <w:szCs w:val="24"/>
              </w:rPr>
            </w:pPr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Контроль и ревизия : учебное пособие для студентов вузов, обучающихся по специальности «Бухгалтерский учет, анализ и аудит» / </w:t>
            </w:r>
            <w:proofErr w:type="spell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Е.А</w:t>
            </w:r>
            <w:proofErr w:type="spell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. Федорова [и др.].. — Москва</w:t>
            </w:r>
            <w:proofErr w:type="gram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 :</w:t>
            </w:r>
            <w:proofErr w:type="gram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ЮНИТИ</w:t>
            </w:r>
            <w:proofErr w:type="spell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-ДАНА, 2017. — 239 c. — </w:t>
            </w:r>
            <w:proofErr w:type="spell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ISBN</w:t>
            </w:r>
            <w:proofErr w:type="spell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 978-5-238-02083-9. — Текст</w:t>
            </w:r>
            <w:proofErr w:type="gram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 :</w:t>
            </w:r>
            <w:proofErr w:type="gram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 электронный // Электронно-библиотечная система </w:t>
            </w:r>
            <w:proofErr w:type="spell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IPR</w:t>
            </w:r>
            <w:proofErr w:type="spell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BOOKS</w:t>
            </w:r>
            <w:proofErr w:type="spell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 : [сайт]. — </w:t>
            </w:r>
            <w:proofErr w:type="spell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URL</w:t>
            </w:r>
            <w:proofErr w:type="spell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: </w:t>
            </w:r>
            <w:proofErr w:type="spell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https</w:t>
            </w:r>
            <w:proofErr w:type="spell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://</w:t>
            </w:r>
            <w:proofErr w:type="spell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www.iprbookshop.ru</w:t>
            </w:r>
            <w:proofErr w:type="spell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/</w:t>
            </w:r>
            <w:proofErr w:type="spell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71202.html</w:t>
            </w:r>
            <w:proofErr w:type="spell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 xml:space="preserve"> (дата обращения: 13.01.2022). — Режим доступа: для </w:t>
            </w:r>
            <w:proofErr w:type="spellStart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авторизир</w:t>
            </w:r>
            <w:proofErr w:type="spellEnd"/>
            <w:r w:rsidRPr="00D655B5">
              <w:rPr>
                <w:bCs/>
                <w:color w:val="212529"/>
                <w:sz w:val="24"/>
                <w:szCs w:val="24"/>
                <w:shd w:val="clear" w:color="auto" w:fill="F8F9FA"/>
              </w:rPr>
              <w:t>. пользователей</w:t>
            </w:r>
          </w:p>
        </w:tc>
      </w:tr>
      <w:tr w:rsidR="00D655B5" w:rsidRPr="00D655B5" w:rsidTr="00D655B5">
        <w:trPr>
          <w:trHeight w:val="329"/>
        </w:trPr>
        <w:tc>
          <w:tcPr>
            <w:tcW w:w="426" w:type="dxa"/>
          </w:tcPr>
          <w:p w:rsidR="00D655B5" w:rsidRPr="00D655B5" w:rsidRDefault="00D655B5" w:rsidP="00D65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55B5">
              <w:rPr>
                <w:sz w:val="24"/>
                <w:szCs w:val="24"/>
              </w:rPr>
              <w:t>4.</w:t>
            </w:r>
          </w:p>
        </w:tc>
        <w:tc>
          <w:tcPr>
            <w:tcW w:w="8930" w:type="dxa"/>
          </w:tcPr>
          <w:p w:rsidR="00D655B5" w:rsidRPr="00D655B5" w:rsidRDefault="00D655B5" w:rsidP="00D655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Смелик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Р.Г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. Контроль и ревизия</w:t>
            </w:r>
            <w:proofErr w:type="gram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 :</w:t>
            </w:r>
            <w:proofErr w:type="gram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 учебное пособие / 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Смелик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Р.Г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., 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Осташенко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Е.Г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.. — Омск : Омский государственный университет им. 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Ф.М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. Достоевского, 2016. — 152 c. — 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ISBN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 978-5-7779-1995-3. — Текст</w:t>
            </w:r>
            <w:proofErr w:type="gram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 :</w:t>
            </w:r>
            <w:proofErr w:type="gram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 электронный // Электронно-библиотечная система 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IPR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BOOKS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 : [сайт]. — 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URL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: 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https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://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www.iprbookshop.ru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/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59605.html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 xml:space="preserve"> (дата обращения: 13.01.2022). — Режим доступа: для </w:t>
            </w:r>
            <w:proofErr w:type="spellStart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авторизир</w:t>
            </w:r>
            <w:proofErr w:type="spellEnd"/>
            <w:r w:rsidRPr="00D655B5">
              <w:rPr>
                <w:color w:val="212529"/>
                <w:sz w:val="24"/>
                <w:szCs w:val="24"/>
                <w:shd w:val="clear" w:color="auto" w:fill="F8F9FA"/>
              </w:rPr>
              <w:t>. пользователей</w:t>
            </w:r>
          </w:p>
        </w:tc>
      </w:tr>
    </w:tbl>
    <w:p w:rsidR="00D655B5" w:rsidRPr="006229B6" w:rsidRDefault="00D655B5" w:rsidP="00893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sectPr w:rsidR="00D655B5" w:rsidRPr="00622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52609"/>
    <w:multiLevelType w:val="multilevel"/>
    <w:tmpl w:val="B25C13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DC270E"/>
    <w:multiLevelType w:val="multilevel"/>
    <w:tmpl w:val="D682D5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B77EED"/>
    <w:multiLevelType w:val="multilevel"/>
    <w:tmpl w:val="4AC02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B21281"/>
    <w:multiLevelType w:val="multilevel"/>
    <w:tmpl w:val="3C18E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8A"/>
    <w:rsid w:val="0003704B"/>
    <w:rsid w:val="003F4F07"/>
    <w:rsid w:val="0054169F"/>
    <w:rsid w:val="006229B6"/>
    <w:rsid w:val="00793EAB"/>
    <w:rsid w:val="0079737A"/>
    <w:rsid w:val="008932E1"/>
    <w:rsid w:val="008B67A9"/>
    <w:rsid w:val="00A212AF"/>
    <w:rsid w:val="00C01CE1"/>
    <w:rsid w:val="00C150E3"/>
    <w:rsid w:val="00C15CA7"/>
    <w:rsid w:val="00CA7C3E"/>
    <w:rsid w:val="00D20929"/>
    <w:rsid w:val="00D655B5"/>
    <w:rsid w:val="00FF35FC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D65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D655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2704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Antey</dc:creator>
  <cp:lastModifiedBy>User</cp:lastModifiedBy>
  <cp:revision>4</cp:revision>
  <dcterms:created xsi:type="dcterms:W3CDTF">2023-10-31T07:08:00Z</dcterms:created>
  <dcterms:modified xsi:type="dcterms:W3CDTF">2024-11-14T09:13:00Z</dcterms:modified>
</cp:coreProperties>
</file>