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35" w:rsidRDefault="00F66F35" w:rsidP="00F66F3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F66F35" w:rsidRDefault="00F66F35" w:rsidP="00F66F3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F66F35" w:rsidRPr="002D015E" w:rsidRDefault="00F66F35" w:rsidP="00F66F3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66F35" w:rsidRPr="002D015E" w:rsidRDefault="00F66F35" w:rsidP="00F66F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F66F35" w:rsidRDefault="00F66F35" w:rsidP="00F66F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F35" w:rsidRDefault="00F66F35" w:rsidP="00F66F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954" w:rsidRDefault="00450954" w:rsidP="00563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институт</w:t>
      </w:r>
    </w:p>
    <w:p w:rsidR="00563D89" w:rsidRDefault="00563D89" w:rsidP="00563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«Государственные </w:t>
      </w:r>
      <w:r w:rsidR="00B249E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административно-правовые дисциплины»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F66F35" w:rsidRDefault="00F66F35" w:rsidP="00F66F35">
      <w:pPr>
        <w:pStyle w:val="a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24"/>
        </w:rPr>
        <w:t xml:space="preserve">  </w:t>
      </w: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дисциплине </w:t>
      </w: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«Профессиональная этика»</w:t>
      </w: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Вопросы к зачету, контрольная работа, литература</w:t>
      </w:r>
    </w:p>
    <w:p w:rsidR="00870143" w:rsidRDefault="00870143" w:rsidP="00870143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hAnsi="Times New Roman"/>
          <w:b/>
          <w:szCs w:val="24"/>
        </w:rPr>
        <w:t xml:space="preserve"> заочной формы обучения </w:t>
      </w:r>
      <w:r w:rsidR="001B2875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 xml:space="preserve"> курса  </w:t>
      </w:r>
    </w:p>
    <w:p w:rsidR="00870143" w:rsidRPr="005B4C24" w:rsidRDefault="001B2875" w:rsidP="00870143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направления подготовки 40.03.01 Юриспруденция</w:t>
      </w:r>
    </w:p>
    <w:p w:rsidR="00F66F35" w:rsidRDefault="00F66F35" w:rsidP="00F66F35">
      <w:pPr>
        <w:pStyle w:val="a6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b/>
          <w:szCs w:val="24"/>
        </w:rPr>
      </w:pPr>
    </w:p>
    <w:p w:rsidR="00F66F35" w:rsidRDefault="00F66F35" w:rsidP="00F66F35">
      <w:pPr>
        <w:pStyle w:val="a6"/>
        <w:rPr>
          <w:rFonts w:ascii="Times New Roman" w:hAnsi="Times New Roman"/>
          <w:sz w:val="28"/>
          <w:szCs w:val="28"/>
        </w:rPr>
      </w:pPr>
    </w:p>
    <w:p w:rsidR="00F66F35" w:rsidRDefault="00F66F35" w:rsidP="00F66F35">
      <w:pPr>
        <w:pStyle w:val="a6"/>
        <w:rPr>
          <w:rFonts w:ascii="Times New Roman" w:hAnsi="Times New Roman"/>
          <w:sz w:val="28"/>
          <w:szCs w:val="28"/>
        </w:rPr>
      </w:pP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66F35" w:rsidRDefault="00F66F35" w:rsidP="00F66F35">
      <w:pPr>
        <w:pStyle w:val="a6"/>
        <w:rPr>
          <w:rFonts w:ascii="Times New Roman" w:hAnsi="Times New Roman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F66F35" w:rsidRDefault="006B5C86" w:rsidP="00F66F3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Черкесск – 2024</w:t>
      </w:r>
    </w:p>
    <w:p w:rsidR="00F66F35" w:rsidRDefault="00F66F3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1B2875" w:rsidRDefault="001B2875" w:rsidP="00F66F35">
      <w:pPr>
        <w:pStyle w:val="a6"/>
        <w:jc w:val="center"/>
        <w:rPr>
          <w:rFonts w:ascii="Times New Roman" w:hAnsi="Times New Roman"/>
          <w:szCs w:val="24"/>
        </w:rPr>
      </w:pPr>
    </w:p>
    <w:p w:rsidR="00CF422A" w:rsidRDefault="00CF422A" w:rsidP="00F66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35" w:rsidRPr="007965A4" w:rsidRDefault="00F66F35" w:rsidP="00F66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ЗАЧЕТУ ПО ДИСЦИПЛИНЕ </w:t>
      </w:r>
    </w:p>
    <w:p w:rsidR="00F66F35" w:rsidRPr="00CF422A" w:rsidRDefault="00F66F35" w:rsidP="00F66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2A">
        <w:rPr>
          <w:rFonts w:ascii="Times New Roman" w:hAnsi="Times New Roman" w:cs="Times New Roman"/>
          <w:b/>
          <w:sz w:val="24"/>
          <w:szCs w:val="24"/>
        </w:rPr>
        <w:t>«Профессиональная этика»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предмет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этики.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Основные</w:t>
      </w:r>
      <w:r w:rsidRPr="00CF42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этапы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исторического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развития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этических</w:t>
      </w:r>
      <w:r w:rsidRPr="00CF4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учений.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основных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категорий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этики.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Общечеловеческие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начала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этики.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Категории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«добра»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«зла»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Долг,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совесть,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работе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before="1"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сущность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морали.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Соотношение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морали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права.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Нравственная</w:t>
      </w:r>
      <w:r w:rsidRPr="00CF42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свобода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выбора.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Понятие,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признаки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виды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социальных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норм.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Их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иерархия.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Моральное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сознание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моральная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практика.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виды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этики.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Особенности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юриста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их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значение.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04"/>
        </w:tabs>
        <w:autoSpaceDE w:val="0"/>
        <w:autoSpaceDN w:val="0"/>
        <w:spacing w:after="0" w:line="240" w:lineRule="auto"/>
        <w:ind w:left="102" w:right="101" w:firstLine="0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норм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правосудии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 xml:space="preserve">правоохранительной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уголовно-процессуального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законодательства.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545"/>
        </w:tabs>
        <w:autoSpaceDE w:val="0"/>
        <w:autoSpaceDN w:val="0"/>
        <w:spacing w:after="0" w:line="240" w:lineRule="auto"/>
        <w:ind w:left="102" w:right="101" w:firstLine="0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</w:t>
      </w:r>
      <w:r w:rsidRPr="00CF422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истины.</w:t>
      </w:r>
      <w:r w:rsidRPr="00CF422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Установление</w:t>
      </w:r>
      <w:r w:rsidRPr="00CF422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истины</w:t>
      </w:r>
      <w:r w:rsidRPr="00CF422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по</w:t>
      </w:r>
      <w:r w:rsidRPr="00CF422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уголовному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делу</w:t>
      </w:r>
      <w:r w:rsidRPr="00CF422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как</w:t>
      </w:r>
      <w:r w:rsidRPr="00CF422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нравственная</w:t>
      </w:r>
      <w:r w:rsidRPr="00CF422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доказывания.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Понятие,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предмет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этики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Методы</w:t>
      </w:r>
      <w:r w:rsidRPr="00CF42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изучения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этики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Этика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производства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следственных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действий.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требования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судебной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власти.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судебных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прений.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Этика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обвинительной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речи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прокурора.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Этика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речи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защитника.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04"/>
        </w:tabs>
        <w:autoSpaceDE w:val="0"/>
        <w:autoSpaceDN w:val="0"/>
        <w:spacing w:after="0" w:line="240" w:lineRule="auto"/>
        <w:ind w:left="102" w:right="101" w:firstLine="0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начала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использования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помощи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общественности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</w:t>
      </w:r>
      <w:r w:rsidRPr="00CF42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практике.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презумпции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невиновности.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оценки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доказательств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по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внутреннему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убеждению.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Соотношение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целей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средств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Социальный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характер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моральных</w:t>
      </w:r>
      <w:r w:rsidRPr="00CF4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норм.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Понятие,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функции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служебного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этикета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Служебный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этикет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содержание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правовых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норм.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начала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гражданского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судопроизводства.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начала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судопроизводства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по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уголовным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делам.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необходимые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качества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юриста,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их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нравственное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содержание.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Соотношение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правовых норм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норм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нравственности.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следователя.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адвоката.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избрания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мер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пресечения.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обыска.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Этические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допроса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потерпевшего.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Этические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допроса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несовершеннолетнего.</w:t>
      </w:r>
    </w:p>
    <w:p w:rsidR="00CF422A" w:rsidRPr="00CF422A" w:rsidRDefault="00CF422A" w:rsidP="00CF422A">
      <w:pPr>
        <w:rPr>
          <w:rFonts w:ascii="Times New Roman" w:hAnsi="Times New Roman" w:cs="Times New Roman"/>
          <w:sz w:val="24"/>
          <w:szCs w:val="24"/>
        </w:rPr>
        <w:sectPr w:rsidR="00CF422A" w:rsidRPr="00CF422A">
          <w:footerReference w:type="default" r:id="rId8"/>
          <w:pgSz w:w="11910" w:h="16840"/>
          <w:pgMar w:top="1200" w:right="420" w:bottom="280" w:left="1580" w:header="0" w:footer="0" w:gutter="0"/>
          <w:cols w:space="720"/>
        </w:sectPr>
      </w:pP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lastRenderedPageBreak/>
        <w:t>Нравственные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очной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ставки.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использования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гипноза,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полиграфа.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Этические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начала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взаимодействия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следователя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со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средствами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массовой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судьи.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Нравственные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основы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прокурора.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Нравственный</w:t>
      </w:r>
      <w:r w:rsidRPr="00CF42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конфликт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в</w:t>
      </w:r>
      <w:r w:rsidRPr="00CF42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деятельности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юриста.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Способы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предотвращения</w:t>
      </w:r>
      <w:r w:rsidRPr="00CF42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конфликтных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 xml:space="preserve"> ситуаций.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z w:val="24"/>
          <w:szCs w:val="24"/>
        </w:rPr>
        <w:t>Соотношение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общей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и</w:t>
      </w:r>
      <w:r w:rsidRPr="00CF42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этики.</w:t>
      </w:r>
    </w:p>
    <w:p w:rsidR="00CF422A" w:rsidRPr="00CF422A" w:rsidRDefault="00CF422A" w:rsidP="00CF422A">
      <w:pPr>
        <w:pStyle w:val="a3"/>
        <w:widowControl w:val="0"/>
        <w:numPr>
          <w:ilvl w:val="0"/>
          <w:numId w:val="112"/>
        </w:numPr>
        <w:tabs>
          <w:tab w:val="left" w:pos="426"/>
          <w:tab w:val="left" w:pos="1949"/>
          <w:tab w:val="left" w:pos="3357"/>
          <w:tab w:val="left" w:pos="4571"/>
          <w:tab w:val="left" w:pos="5024"/>
          <w:tab w:val="left" w:pos="7298"/>
          <w:tab w:val="left" w:pos="9074"/>
        </w:tabs>
        <w:autoSpaceDE w:val="0"/>
        <w:autoSpaceDN w:val="0"/>
        <w:spacing w:after="0" w:line="240" w:lineRule="auto"/>
        <w:ind w:left="102" w:right="10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поведения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юристов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профессиональной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2A">
        <w:rPr>
          <w:rFonts w:ascii="Times New Roman" w:hAnsi="Times New Roman" w:cs="Times New Roman"/>
          <w:spacing w:val="-2"/>
          <w:sz w:val="24"/>
        </w:rPr>
        <w:t xml:space="preserve">Кодекс </w:t>
      </w:r>
      <w:r w:rsidRPr="00CF422A">
        <w:rPr>
          <w:rFonts w:ascii="Times New Roman" w:hAnsi="Times New Roman" w:cs="Times New Roman"/>
          <w:sz w:val="24"/>
        </w:rPr>
        <w:t>профессиональной этики юриста.</w:t>
      </w:r>
    </w:p>
    <w:p w:rsidR="00E667D7" w:rsidRPr="00CF422A" w:rsidRDefault="00E667D7" w:rsidP="00E667D7">
      <w:pPr>
        <w:pStyle w:val="a3"/>
        <w:widowControl w:val="0"/>
        <w:numPr>
          <w:ilvl w:val="0"/>
          <w:numId w:val="112"/>
        </w:numPr>
        <w:tabs>
          <w:tab w:val="left" w:pos="142"/>
          <w:tab w:val="left" w:pos="284"/>
          <w:tab w:val="left" w:pos="567"/>
          <w:tab w:val="left" w:pos="1896"/>
          <w:tab w:val="left" w:pos="2934"/>
          <w:tab w:val="left" w:pos="4658"/>
          <w:tab w:val="left" w:pos="6247"/>
          <w:tab w:val="left" w:pos="8251"/>
          <w:tab w:val="left" w:pos="8842"/>
        </w:tabs>
        <w:autoSpaceDE w:val="0"/>
        <w:autoSpaceDN w:val="0"/>
        <w:spacing w:before="74" w:after="0" w:line="240" w:lineRule="auto"/>
        <w:ind w:left="102" w:right="102" w:firstLine="0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spacing w:val="-2"/>
          <w:sz w:val="24"/>
          <w:szCs w:val="24"/>
        </w:rPr>
        <w:t>Этические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аспекты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использования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следователем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предоставленных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4"/>
          <w:sz w:val="24"/>
          <w:szCs w:val="24"/>
        </w:rPr>
        <w:t>ему</w:t>
      </w:r>
      <w:r w:rsidRPr="00CF422A">
        <w:rPr>
          <w:rFonts w:ascii="Times New Roman" w:hAnsi="Times New Roman" w:cs="Times New Roman"/>
          <w:sz w:val="24"/>
          <w:szCs w:val="24"/>
        </w:rPr>
        <w:tab/>
      </w:r>
      <w:r w:rsidRPr="00CF422A">
        <w:rPr>
          <w:rFonts w:ascii="Times New Roman" w:hAnsi="Times New Roman" w:cs="Times New Roman"/>
          <w:spacing w:val="-2"/>
          <w:sz w:val="24"/>
          <w:szCs w:val="24"/>
        </w:rPr>
        <w:t>властных полномочий.</w:t>
      </w:r>
    </w:p>
    <w:p w:rsidR="00CF422A" w:rsidRDefault="00CF422A" w:rsidP="00CF422A">
      <w:pPr>
        <w:pStyle w:val="a6"/>
        <w:rPr>
          <w:sz w:val="26"/>
        </w:rPr>
      </w:pPr>
    </w:p>
    <w:p w:rsidR="00A331C4" w:rsidRPr="00337935" w:rsidRDefault="00A331C4" w:rsidP="00A3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оформлению и выполнению</w:t>
      </w:r>
    </w:p>
    <w:p w:rsidR="00A331C4" w:rsidRDefault="00A331C4" w:rsidP="00A33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контрольной работы по дисциплине  </w:t>
      </w:r>
    </w:p>
    <w:p w:rsidR="00A331C4" w:rsidRPr="00337935" w:rsidRDefault="00A331C4" w:rsidP="00A3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Профессиональная этика</w:t>
      </w: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379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 xml:space="preserve">Обучающийся выбирает номер  </w:t>
      </w:r>
      <w:r w:rsidRPr="001F32B3">
        <w:rPr>
          <w:rFonts w:ascii="Times New Roman" w:hAnsi="Times New Roman"/>
          <w:bCs/>
          <w:sz w:val="24"/>
          <w:szCs w:val="24"/>
        </w:rPr>
        <w:t>варианта контрольной</w:t>
      </w:r>
      <w:r w:rsidRPr="00C542E3">
        <w:rPr>
          <w:rFonts w:ascii="Times New Roman" w:hAnsi="Times New Roman"/>
          <w:sz w:val="24"/>
          <w:szCs w:val="24"/>
        </w:rPr>
        <w:t xml:space="preserve"> работы в соответствии с  последней цифрой номера зачетной книжки. </w:t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2B3">
        <w:rPr>
          <w:rFonts w:ascii="Times New Roman" w:hAnsi="Times New Roman"/>
          <w:bCs/>
          <w:sz w:val="24"/>
          <w:szCs w:val="24"/>
        </w:rPr>
        <w:t>Контрольная</w:t>
      </w:r>
      <w:r w:rsidRPr="00C542E3">
        <w:rPr>
          <w:rFonts w:ascii="Times New Roman" w:hAnsi="Times New Roman"/>
          <w:sz w:val="24"/>
          <w:szCs w:val="24"/>
        </w:rPr>
        <w:t xml:space="preserve"> работа </w:t>
      </w:r>
      <w:r>
        <w:rPr>
          <w:rFonts w:ascii="Times New Roman" w:hAnsi="Times New Roman"/>
          <w:sz w:val="24"/>
          <w:szCs w:val="24"/>
        </w:rPr>
        <w:t xml:space="preserve">должна включать </w:t>
      </w:r>
      <w:r w:rsidRPr="00C542E3">
        <w:rPr>
          <w:rFonts w:ascii="Times New Roman" w:hAnsi="Times New Roman"/>
          <w:sz w:val="24"/>
          <w:szCs w:val="24"/>
        </w:rPr>
        <w:t>в себя:</w:t>
      </w:r>
      <w:r>
        <w:rPr>
          <w:rFonts w:ascii="Times New Roman" w:hAnsi="Times New Roman"/>
          <w:sz w:val="24"/>
          <w:szCs w:val="24"/>
        </w:rPr>
        <w:t xml:space="preserve"> два теоретических вопроса и тестовые задания, а также список использованной литературы.</w:t>
      </w: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Контрольная </w:t>
      </w:r>
      <w:r w:rsidRPr="00C542E3">
        <w:rPr>
          <w:rFonts w:ascii="Times New Roman" w:hAnsi="Times New Roman"/>
          <w:sz w:val="24"/>
          <w:szCs w:val="24"/>
        </w:rPr>
        <w:t xml:space="preserve">работа выполняется в объеме 8-10 страниц машинописного текста. </w:t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>На титульном листе указываются: название дисциплины – «</w:t>
      </w:r>
      <w:r w:rsidR="005E2055">
        <w:rPr>
          <w:rFonts w:ascii="Times New Roman" w:hAnsi="Times New Roman"/>
          <w:sz w:val="24"/>
          <w:szCs w:val="24"/>
        </w:rPr>
        <w:t>Профессиональная этика</w:t>
      </w:r>
      <w:r w:rsidRPr="00C542E3">
        <w:rPr>
          <w:rFonts w:ascii="Times New Roman" w:hAnsi="Times New Roman"/>
          <w:sz w:val="24"/>
          <w:szCs w:val="24"/>
        </w:rPr>
        <w:t>»; фамилия и инициалы обучающегося, курс, номер группы.</w:t>
      </w: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>Параметры страницы: поля: 20 мм – сверх</w:t>
      </w:r>
      <w:r>
        <w:rPr>
          <w:rFonts w:ascii="Times New Roman" w:hAnsi="Times New Roman"/>
          <w:sz w:val="24"/>
          <w:szCs w:val="24"/>
        </w:rPr>
        <w:t>у, снизу; 30 мм – слева; 1,5 мм – справа.</w:t>
      </w:r>
      <w:r w:rsidRPr="00C542E3">
        <w:rPr>
          <w:rFonts w:ascii="Times New Roman" w:hAnsi="Times New Roman"/>
          <w:sz w:val="24"/>
          <w:szCs w:val="24"/>
        </w:rPr>
        <w:t xml:space="preserve"> </w:t>
      </w:r>
    </w:p>
    <w:p w:rsidR="001754D2" w:rsidRPr="00C542E3" w:rsidRDefault="001754D2" w:rsidP="0017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тип –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54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– 14, интервал – 1,5.</w:t>
      </w:r>
      <w:r w:rsidRPr="003924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конце контрольной работы необходимо указать список использованной литературы (указать автора, название работы, место и год издания, номера страниц).</w:t>
      </w:r>
    </w:p>
    <w:p w:rsidR="001754D2" w:rsidRDefault="001754D2" w:rsidP="001754D2">
      <w:pPr>
        <w:pStyle w:val="a6"/>
        <w:spacing w:line="240" w:lineRule="auto"/>
        <w:jc w:val="both"/>
        <w:rPr>
          <w:rFonts w:ascii="Times New Roman" w:hAnsi="Times New Roman"/>
          <w:szCs w:val="24"/>
        </w:rPr>
      </w:pPr>
    </w:p>
    <w:p w:rsidR="001754D2" w:rsidRPr="00D11894" w:rsidRDefault="001754D2" w:rsidP="001754D2">
      <w:pPr>
        <w:pStyle w:val="a6"/>
        <w:spacing w:line="240" w:lineRule="auto"/>
        <w:jc w:val="both"/>
        <w:rPr>
          <w:rFonts w:ascii="Times New Roman" w:hAnsi="Times New Roman"/>
          <w:szCs w:val="24"/>
        </w:rPr>
      </w:pPr>
      <w:r w:rsidRPr="00D11894">
        <w:rPr>
          <w:rFonts w:ascii="Times New Roman" w:hAnsi="Times New Roman"/>
          <w:szCs w:val="24"/>
        </w:rPr>
        <w:t>В процессе подготовки и перед написани</w:t>
      </w:r>
      <w:r>
        <w:rPr>
          <w:rFonts w:ascii="Times New Roman" w:hAnsi="Times New Roman"/>
          <w:szCs w:val="24"/>
        </w:rPr>
        <w:t>ем контрольной работы обучающимс</w:t>
      </w:r>
      <w:r w:rsidRPr="00D11894">
        <w:rPr>
          <w:rFonts w:ascii="Times New Roman" w:hAnsi="Times New Roman"/>
          <w:szCs w:val="24"/>
        </w:rPr>
        <w:t>я рекомендуется изучить основную</w:t>
      </w:r>
      <w:r>
        <w:rPr>
          <w:rFonts w:ascii="Times New Roman" w:hAnsi="Times New Roman"/>
          <w:szCs w:val="24"/>
        </w:rPr>
        <w:t xml:space="preserve"> и дополнительную </w:t>
      </w:r>
      <w:r w:rsidRPr="00D11894">
        <w:rPr>
          <w:rFonts w:ascii="Times New Roman" w:hAnsi="Times New Roman"/>
          <w:szCs w:val="24"/>
        </w:rPr>
        <w:t>литературу по курсу и избранной теме, а также первоисточники. Письменная контрольная работа должна полно и обстоятельно раскрывать основное содержание вопросов</w:t>
      </w:r>
      <w:r>
        <w:rPr>
          <w:rFonts w:ascii="Times New Roman" w:hAnsi="Times New Roman"/>
          <w:szCs w:val="24"/>
        </w:rPr>
        <w:t xml:space="preserve"> и выполнение тестовых заданий</w:t>
      </w:r>
      <w:r w:rsidRPr="00D11894">
        <w:rPr>
          <w:rFonts w:ascii="Times New Roman" w:hAnsi="Times New Roman"/>
          <w:szCs w:val="24"/>
        </w:rPr>
        <w:t xml:space="preserve">. Обучающийся должен продемонстрировать умение самостоятельного анализа (т. е. критически, с обоснованием собственной позиции) литературных источников и документов. Недопустимо дословное переписывание текстов или отдельных разделов учебников, учебных пособий, статей и др. </w:t>
      </w: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54D2" w:rsidRDefault="001754D2" w:rsidP="001754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1894">
        <w:rPr>
          <w:rFonts w:ascii="Times New Roman" w:hAnsi="Times New Roman"/>
          <w:sz w:val="24"/>
          <w:szCs w:val="24"/>
        </w:rPr>
        <w:t xml:space="preserve">Проверяя работу обучающегося, преподаватель делает, если необходимо, замечания,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11894">
        <w:rPr>
          <w:rFonts w:ascii="Times New Roman" w:hAnsi="Times New Roman"/>
          <w:sz w:val="24"/>
          <w:szCs w:val="24"/>
        </w:rPr>
        <w:t>выставляет оценку в соответствующем документе. В случае неудовлетворительной оценки обучающегося перерабатывает или дорабатывает контрольную работу в соответствии с замечаниями или рекомендациями преподавателя.</w:t>
      </w:r>
    </w:p>
    <w:p w:rsidR="00A331C4" w:rsidRPr="00337935" w:rsidRDefault="00A331C4" w:rsidP="00A331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№1 </w:t>
      </w:r>
    </w:p>
    <w:p w:rsidR="001B2875" w:rsidRPr="00801BBA" w:rsidRDefault="001B2875" w:rsidP="001B2875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Основные этапы исторического развития этических учений.</w:t>
      </w:r>
    </w:p>
    <w:p w:rsidR="001B2875" w:rsidRPr="00801BBA" w:rsidRDefault="001B2875" w:rsidP="001B2875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Понятие и содержание основных категорий этики.</w:t>
      </w:r>
    </w:p>
    <w:p w:rsidR="00A331C4" w:rsidRPr="00A331C4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 моральных отношениях человек выступает в качестве: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способа регулирования общественных отношений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предпочтение собственных интересов интересам других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регулятора имущественных  отношений</w:t>
      </w:r>
    </w:p>
    <w:p w:rsidR="00A331C4" w:rsidRPr="00262C8A" w:rsidRDefault="00A331C4" w:rsidP="005E2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объекта моральных обязанностей для других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НЕ включает в себя ...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намерение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цель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A331C4" w:rsidRPr="00262C8A" w:rsidRDefault="00A331C4" w:rsidP="005E205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аспектам, в которых может пониматься термин «мораль» относится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вид юридической ответственности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источник российского права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особая форма общественного сознания</w:t>
      </w:r>
    </w:p>
    <w:p w:rsidR="00A331C4" w:rsidRPr="00262C8A" w:rsidRDefault="00A331C4" w:rsidP="005E205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способ достижения цели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один из способов регулирования поведения людей в обществе представляет собой ...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определенный набор прав и обязанностей сторон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систему принципов и норма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сознание людей</w:t>
      </w:r>
    </w:p>
    <w:p w:rsidR="00A331C4" w:rsidRPr="00262C8A" w:rsidRDefault="00A331C4" w:rsidP="005E205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особую структуру правоотношений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mores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вежливость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отношения</w:t>
      </w:r>
    </w:p>
    <w:p w:rsidR="00A331C4" w:rsidRPr="00262C8A" w:rsidRDefault="00A331C4" w:rsidP="005E205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нравы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действующие в обществе социальные нормы, регулирующие поступки, поведение людей, их взаимоотношения, — это ...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религия</w:t>
      </w:r>
    </w:p>
    <w:p w:rsidR="00A331C4" w:rsidRPr="00262C8A" w:rsidRDefault="00A331C4" w:rsidP="005E2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идеология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Под гуманизмом понимается</w:t>
      </w:r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бескорыстное служение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сознательное стремление содействовать общему благу</w:t>
      </w:r>
    </w:p>
    <w:p w:rsidR="00A331C4" w:rsidRPr="00262C8A" w:rsidRDefault="00A331C4" w:rsidP="005E205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признание человека высшей ценностью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Согласно А. С. 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Кобликову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ведущей функцией морали считается ...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регулятивная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прогностическая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A331C4" w:rsidRPr="00262C8A" w:rsidRDefault="00A331C4" w:rsidP="005E2055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ориентирующая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 — это</w:t>
      </w:r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нормы, обеспеченные государственным принуждением</w:t>
      </w:r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нормы, принятые среди членов определенной организации</w:t>
      </w:r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нормы, регулирующие имущественные отношения, а также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 xml:space="preserve">неимущественные отношения, связанные с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имущественными</w:t>
      </w:r>
      <w:proofErr w:type="gramEnd"/>
    </w:p>
    <w:p w:rsidR="00A331C4" w:rsidRPr="00262C8A" w:rsidRDefault="00A331C4" w:rsidP="005E205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руководствоваться. — это ...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A331C4" w:rsidRPr="00262C8A" w:rsidRDefault="00A331C4" w:rsidP="005E205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№2 </w:t>
      </w:r>
    </w:p>
    <w:p w:rsidR="001B2875" w:rsidRPr="00801BBA" w:rsidRDefault="001B2875" w:rsidP="001B2875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Понятие, предмет и содержание профессиональной этики юриста.</w:t>
      </w:r>
    </w:p>
    <w:p w:rsidR="001B2875" w:rsidRPr="00801BBA" w:rsidRDefault="001B2875" w:rsidP="001B2875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Соотношение целей и средств в профессиональной деятельности юриста.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Категории этики представляют собой ...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общую и особенную части этической науки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понятия этической науки, которые не отражают наиболее существенные элементы морали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все понятия и термины этической науки</w:t>
      </w:r>
    </w:p>
    <w:p w:rsidR="00A331C4" w:rsidRPr="00262C8A" w:rsidRDefault="00A331C4" w:rsidP="005E205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 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 — это философская наука, которая изучает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природу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бытие</w:t>
      </w:r>
    </w:p>
    <w:p w:rsidR="00A331C4" w:rsidRPr="00262C8A" w:rsidRDefault="00A331C4" w:rsidP="005E205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Категория  этики,  по своему содержанию  противоположная добру,  обобщенно  выражающая представление о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безнравственном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, противоречащем требованиям морали, заслуживающем осуждения, — это ...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зло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</w:t>
      </w:r>
    </w:p>
    <w:p w:rsidR="00A331C4" w:rsidRPr="00262C8A" w:rsidRDefault="00A331C4" w:rsidP="005E205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несчастье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Субъективное осознание личностью своего долга и ответственности перед обществом, другими людьми, выступающее как долг и ответственность перед самим собой, — это...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совесть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счастье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достоинство</w:t>
      </w:r>
    </w:p>
    <w:p w:rsidR="00A331C4" w:rsidRPr="00262C8A" w:rsidRDefault="00A331C4" w:rsidP="005E205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 – это...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достоинство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5E205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репутация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Предметом юридической этики как научной дисциплины является ...</w:t>
      </w:r>
      <w:r w:rsidRPr="00262C8A">
        <w:rPr>
          <w:rFonts w:ascii="Times New Roman" w:hAnsi="Times New Roman" w:cs="Times New Roman"/>
          <w:sz w:val="24"/>
          <w:szCs w:val="24"/>
        </w:rPr>
        <w:br/>
        <w:t>имущественные правоотношения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проявление морали в правосудии и правоохранительной деятельности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соблюдение порядка во время судебного заседания</w:t>
      </w:r>
    </w:p>
    <w:p w:rsidR="00A331C4" w:rsidRPr="00262C8A" w:rsidRDefault="00A331C4" w:rsidP="005E205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наиболее общие черты государства и права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Понятия морального сознания, в которых предъявляемые к людям нравственные требования выражаются в виде образа нравственно совершенной личности, представления о человеке, воплотившем в себе наиболее высокие моральные качества, - это ...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стремления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законы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идеалы</w:t>
      </w:r>
    </w:p>
    <w:p w:rsidR="00A331C4" w:rsidRPr="00262C8A" w:rsidRDefault="00A331C4" w:rsidP="005E20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догмы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включает в себя: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причинно-следственную связь</w:t>
      </w:r>
    </w:p>
    <w:p w:rsidR="00A331C4" w:rsidRPr="00262C8A" w:rsidRDefault="00A331C4" w:rsidP="005E2055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этикет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взгляды, убеждения, идеи о добре и зле, о достойном и недостойном поведении — это ...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этикет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5E205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нравственное сознание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моральным санкциям относятся: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моральное одобрение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государственное принуждение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юридические санкции</w:t>
      </w:r>
    </w:p>
    <w:p w:rsidR="00A331C4" w:rsidRPr="00262C8A" w:rsidRDefault="00A331C4" w:rsidP="005E205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№3 </w:t>
      </w:r>
    </w:p>
    <w:p w:rsidR="001B2875" w:rsidRPr="00801BBA" w:rsidRDefault="001B2875" w:rsidP="001B2875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Профессиональная этика юриста как наука: понятие, структура, содержание.</w:t>
      </w:r>
    </w:p>
    <w:p w:rsidR="00A331C4" w:rsidRPr="00882A9A" w:rsidRDefault="00A331C4" w:rsidP="005E20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t>Основные формы проявления нравственно-профессиональной деформации.</w:t>
      </w: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принципы охватывают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только юристов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только тех людей, которые согласны с такими принципами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только духовенство</w:t>
      </w:r>
    </w:p>
    <w:p w:rsidR="00A331C4" w:rsidRPr="00262C8A" w:rsidRDefault="00A331C4" w:rsidP="005E205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всех людей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ценность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A331C4" w:rsidRPr="00262C8A" w:rsidRDefault="00A331C4" w:rsidP="005E205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гуманизм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62C8A">
        <w:rPr>
          <w:rFonts w:ascii="Times New Roman" w:hAnsi="Times New Roman" w:cs="Times New Roman"/>
          <w:sz w:val="24"/>
          <w:szCs w:val="24"/>
        </w:rPr>
        <w:t> 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 – это ...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эгоизм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идеализм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материализм</w:t>
      </w:r>
    </w:p>
    <w:p w:rsidR="00A331C4" w:rsidRPr="00262C8A" w:rsidRDefault="00A331C4" w:rsidP="005E205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формализм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себе, — это ...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корпоративные нормы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коллизионные нормы</w:t>
      </w:r>
    </w:p>
    <w:p w:rsidR="00A331C4" w:rsidRPr="00262C8A" w:rsidRDefault="00A331C4" w:rsidP="005E205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правые нормы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определяется уровнем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общественного и индивидуального сознания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технического развития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благосостояния населения</w:t>
      </w:r>
    </w:p>
    <w:p w:rsidR="00A331C4" w:rsidRPr="00262C8A" w:rsidRDefault="00A331C4" w:rsidP="005E205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материальных потребностей населения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62C8A">
        <w:rPr>
          <w:rFonts w:ascii="Times New Roman" w:hAnsi="Times New Roman" w:cs="Times New Roman"/>
          <w:sz w:val="24"/>
          <w:szCs w:val="24"/>
        </w:rPr>
        <w:t> 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Если моральная норма предписывает, какие конкретно поступки должен совершать человек, как вести себя в типичных ситуациях, то моральный принцип дает человеку ...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права и свободы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возможность осуществления деятельности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совокупность приемов и способов осуществления деятельности</w:t>
      </w:r>
    </w:p>
    <w:p w:rsidR="00A331C4" w:rsidRPr="00262C8A" w:rsidRDefault="00A331C4" w:rsidP="005E2055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общее направление деятельности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 — это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закономерностях развития общества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законах бытия</w:t>
      </w:r>
    </w:p>
    <w:p w:rsidR="00A331C4" w:rsidRPr="00262C8A" w:rsidRDefault="00A331C4" w:rsidP="005E205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нравственной морали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 - это ...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A331C4" w:rsidRPr="00262C8A" w:rsidRDefault="00A331C4" w:rsidP="005E205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Профессиональная этика имеет значение, прежде всего для профессий, объектом которых является ...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государство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человек</w:t>
      </w:r>
    </w:p>
    <w:p w:rsidR="00A331C4" w:rsidRPr="00262C8A" w:rsidRDefault="00A331C4" w:rsidP="005E2055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культура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характеризующая личность с точки зрения выполнения ею нравственных требований, соответствия ее моральной деятельности нравственному  долгу, рассматриваемого с позиций возможностей личности, - это …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Pr="00262C8A" w:rsidRDefault="00A331C4" w:rsidP="005E2055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достоинство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№4 </w:t>
      </w:r>
    </w:p>
    <w:p w:rsidR="00A331C4" w:rsidRPr="00882A9A" w:rsidRDefault="00A331C4" w:rsidP="005E205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t>Нравственная деятельность юристов и ее характеристика. Нравственные отношения, их характеристика.</w:t>
      </w:r>
    </w:p>
    <w:p w:rsidR="00A331C4" w:rsidRPr="00882A9A" w:rsidRDefault="00A331C4" w:rsidP="005E205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t xml:space="preserve">Мораль как регулятор отношений, возникающих и формирующихся в процессе профессиональной деятельности. 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Юристы за свои действия и решения в профессиональной сфере ...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несут повышенную ответственность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несут такую же ответственность, как и все остальные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несут пониженную ответственность</w:t>
      </w:r>
    </w:p>
    <w:p w:rsidR="00A331C4" w:rsidRPr="00262C8A" w:rsidRDefault="00A331C4" w:rsidP="005E205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 несут никакой ответственности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Противоположностью добродетели является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честь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порок</w:t>
      </w:r>
    </w:p>
    <w:p w:rsidR="00A331C4" w:rsidRPr="00262C8A" w:rsidRDefault="00A331C4" w:rsidP="005E205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несправедливость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  - это ...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словарь этики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тезаурус этики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категории этики</w:t>
      </w:r>
    </w:p>
    <w:p w:rsidR="00A331C4" w:rsidRPr="00262C8A" w:rsidRDefault="00A331C4" w:rsidP="005E2055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принципы этики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Совокупность правил поведения судей и других профессиональных участников уголовного, гражданского и административного судопроизводства, обеспечивающих нравственный характер их профессиональной деятельности и внеслужебного поведения, а также научная дисциплина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изучающая специфику проявления требований морали в этой области - это ...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процессуальное законодательство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юридическая этика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профессиональная этика</w:t>
      </w:r>
    </w:p>
    <w:p w:rsidR="00A331C4" w:rsidRPr="00262C8A" w:rsidRDefault="00A331C4" w:rsidP="005E2055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судебная этика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C8A">
        <w:rPr>
          <w:rFonts w:ascii="Times New Roman" w:hAnsi="Times New Roman" w:cs="Times New Roman"/>
          <w:sz w:val="24"/>
          <w:szCs w:val="24"/>
        </w:rPr>
        <w:t>Самооценивающее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чувство, переживание, один из древнейших интимно-личностных регуляторов поведения людей - это …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благо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совесть</w:t>
      </w:r>
    </w:p>
    <w:p w:rsidR="00A331C4" w:rsidRPr="00262C8A" w:rsidRDefault="00A331C4" w:rsidP="005E2055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>Сходство между моральными нормами и нормами права состоит в том, что они: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регулируют общественные отношения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устанавливаются государством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носят формально-определенный характер</w:t>
      </w:r>
    </w:p>
    <w:p w:rsidR="00A331C4" w:rsidRPr="00262C8A" w:rsidRDefault="00A331C4" w:rsidP="005E2055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их нарушение ведет к наложению санкций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Наука о понятиях и смысле целой системы моральных норм и нравственности, категорий профессиональной этики, владение которыми необходимо для нравственного развития юриста, глубокое осознание значения служебных действий и личного поведения. Это определения: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философии права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социологии счастья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этики юриста</w:t>
      </w:r>
    </w:p>
    <w:p w:rsidR="00A331C4" w:rsidRPr="00262C8A" w:rsidRDefault="00A331C4" w:rsidP="005E2055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все ответы неверны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Действие лишь в интересах истины и справедливости на основании закона и совести, проявляющееся в отсутствии приверженности к какой-либо из сторон. Это определение: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справедливости судебной власти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беспристрастности судебной власти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компетентности судебной власти</w:t>
      </w:r>
    </w:p>
    <w:p w:rsidR="00A331C4" w:rsidRPr="00262C8A" w:rsidRDefault="00A331C4" w:rsidP="005E2055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2C8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все ответы неверны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Профессиональная этика сотрудников правоохранительных органов представляет собой: 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форму общественного сознания; 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применение общих норм и принципов морали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деятельности и повседневном поведении сотрудников правоохранительных органов;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совокупность нравственных качеств сотрудника правоохранительных 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органов;</w:t>
      </w:r>
    </w:p>
    <w:p w:rsidR="00A331C4" w:rsidRPr="00262C8A" w:rsidRDefault="00A331C4" w:rsidP="005E2055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профессиональные знания и умения сотрудника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правоохранительных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C4" w:rsidRPr="00262C8A" w:rsidRDefault="00A331C4" w:rsidP="00A331C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органов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хорошее в жизни людей, что отвечает их интересам, желаниям, мечтам: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услуга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262C8A" w:rsidRDefault="00A331C4" w:rsidP="005E2055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№5 </w:t>
      </w:r>
    </w:p>
    <w:p w:rsidR="001B2875" w:rsidRPr="00801BBA" w:rsidRDefault="001B2875" w:rsidP="001B28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Нравственные основы деятельности прокурора.</w:t>
      </w:r>
    </w:p>
    <w:p w:rsidR="00A331C4" w:rsidRPr="00882A9A" w:rsidRDefault="00A331C4" w:rsidP="005E205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t xml:space="preserve">Понятие профессионального долга. Долг как одна из категорий этики. Нравственные требования общества (государства) к личности и личностью к обществу. 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и правила поведения: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Pr="00262C8A" w:rsidRDefault="00A331C4" w:rsidP="005E2055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эстетика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Сделанное добро, помощь другим: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подвиг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благотворительность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красота</w:t>
      </w:r>
    </w:p>
    <w:p w:rsidR="00A331C4" w:rsidRPr="00262C8A" w:rsidRDefault="00A331C4" w:rsidP="005E205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эстетика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Действие, которое требует необычайного напряжения физических сил, самопожертвования, риска для жизни: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подвиг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услуга</w:t>
      </w:r>
    </w:p>
    <w:p w:rsidR="00A331C4" w:rsidRPr="00262C8A" w:rsidRDefault="00A331C4" w:rsidP="005E2055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право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который придерживается правил приличия, проявляет внимание, любезность: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эстетичный 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услужливый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добрый</w:t>
      </w:r>
    </w:p>
    <w:p w:rsidR="00A331C4" w:rsidRPr="00262C8A" w:rsidRDefault="00A331C4" w:rsidP="005E205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воспитанный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особенных черт человека, которые проявляются в его поведении; нрав: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уважение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характер</w:t>
      </w:r>
    </w:p>
    <w:p w:rsidR="00A331C4" w:rsidRPr="00262C8A" w:rsidRDefault="00A331C4" w:rsidP="005E205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добро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есть в каждом из нас особенного, неповторимого: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индивидуальность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</w:t>
      </w:r>
    </w:p>
    <w:p w:rsidR="00A331C4" w:rsidRPr="00262C8A" w:rsidRDefault="00A331C4" w:rsidP="005E205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эстетика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 чувство моральной ответственности за свое поведение, свои поступки перед самим собой: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совесть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идеал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Столкновение противоположных интересов, мыслей, взглядов: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конфликт</w:t>
      </w:r>
    </w:p>
    <w:p w:rsidR="00A331C4" w:rsidRPr="00262C8A" w:rsidRDefault="00A331C4" w:rsidP="005E2055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дружба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который совместно с кем-либо выполняет определенное дело, принимает участие в каких-либо действиях: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товарищ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телохранитель</w:t>
      </w:r>
    </w:p>
    <w:p w:rsidR="00A331C4" w:rsidRPr="00262C8A" w:rsidRDefault="00A331C4" w:rsidP="005E2055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активист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в котором государство предписывает гражданам правила поведения: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закон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символика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право</w:t>
      </w: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№6 </w:t>
      </w:r>
    </w:p>
    <w:p w:rsidR="00A331C4" w:rsidRPr="00882A9A" w:rsidRDefault="00A331C4" w:rsidP="005E205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категории этики и высшие моральные ценности. </w:t>
      </w:r>
    </w:p>
    <w:p w:rsidR="001B2875" w:rsidRPr="00801BBA" w:rsidRDefault="001B2875" w:rsidP="001B2875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Нравственный конфликт в профессиональной деятельности юриста.</w:t>
      </w:r>
    </w:p>
    <w:p w:rsidR="00A331C4" w:rsidRDefault="00A331C4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1C4">
        <w:rPr>
          <w:rFonts w:ascii="Times New Roman" w:hAnsi="Times New Roman" w:cs="Times New Roman"/>
          <w:b/>
          <w:sz w:val="24"/>
          <w:szCs w:val="24"/>
          <w:u w:val="single"/>
        </w:rPr>
        <w:t>Тест: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Обычаи, нормы поведения, которые передаются из поколения в поколение: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традиция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ответственность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точный во времени: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компетентный 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верный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пунктуальный</w:t>
      </w:r>
    </w:p>
    <w:p w:rsidR="00A331C4" w:rsidRPr="00262C8A" w:rsidRDefault="00A331C4" w:rsidP="005E2055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нравственный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связанный с кем-либо доверием, преданностью, общими взглядами; на него можно во всем положиться: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товарищ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друг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знакомый</w:t>
      </w:r>
    </w:p>
    <w:p w:rsidR="00A331C4" w:rsidRPr="00262C8A" w:rsidRDefault="00A331C4" w:rsidP="005E2055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сосед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досады, раздражения, вызванное каким-либо преимуществом другого: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зависть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бескорыстие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соперничество</w:t>
      </w:r>
    </w:p>
    <w:p w:rsidR="00A331C4" w:rsidRPr="00262C8A" w:rsidRDefault="00A331C4" w:rsidP="005E2055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конфликт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Тип документа, содержащий информацию о предоставлении права доверенному лицу полномочия предпринять какие-либо действия: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заявление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резюме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автобиография</w:t>
      </w:r>
    </w:p>
    <w:p w:rsidR="00A331C4" w:rsidRPr="00262C8A" w:rsidRDefault="00A331C4" w:rsidP="005E2055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доверенность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кто любит, уважает родную землю: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индивид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патриот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начальник</w:t>
      </w:r>
    </w:p>
    <w:p w:rsidR="00A331C4" w:rsidRPr="00262C8A" w:rsidRDefault="00A331C4" w:rsidP="005E2055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подчиненный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Слишком высокое мнение о себе, надменность, важничанье: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высокомерие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зависть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долг</w:t>
      </w:r>
    </w:p>
    <w:p w:rsidR="00A331C4" w:rsidRPr="00262C8A" w:rsidRDefault="00A331C4" w:rsidP="005E2055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ответственность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смущения: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гуманизм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стыд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</w:t>
      </w:r>
    </w:p>
    <w:p w:rsidR="00A331C4" w:rsidRPr="00262C8A" w:rsidRDefault="00A331C4" w:rsidP="005E2055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этикет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A331C4" w:rsidRPr="00E75010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E75010">
        <w:rPr>
          <w:rFonts w:ascii="Times New Roman" w:hAnsi="Times New Roman" w:cs="Times New Roman"/>
          <w:kern w:val="2"/>
          <w:sz w:val="24"/>
          <w:szCs w:val="24"/>
        </w:rPr>
        <w:t>Коммуникативная цель докладной записки: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побуждение к принятию решения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предоставление права предпринять какие-либо действия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представить себя как личность</w:t>
      </w:r>
    </w:p>
    <w:p w:rsidR="00A331C4" w:rsidRPr="00262C8A" w:rsidRDefault="00A331C4" w:rsidP="005E2055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262C8A">
        <w:rPr>
          <w:rFonts w:ascii="Times New Roman" w:hAnsi="Times New Roman" w:cs="Times New Roman"/>
          <w:kern w:val="2"/>
          <w:sz w:val="24"/>
          <w:szCs w:val="24"/>
        </w:rPr>
        <w:t>верного  ответа нет</w:t>
      </w:r>
    </w:p>
    <w:p w:rsidR="00A331C4" w:rsidRPr="00262C8A" w:rsidRDefault="00E75010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A331C4"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A331C4" w:rsidRPr="00262C8A" w:rsidRDefault="00A331C4" w:rsidP="00A3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Различие между нормами морали и нормами права заключается в том, что: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 права поддерживаются судом, а нормы права поддерживаются силой общественного мнения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рамки правового регулирования определены законом, нормы морали налагают на человека добровольные обязанности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нормы права всегда имеют конкретного адресата, нормы морали обращены ко всем членам общества</w:t>
      </w:r>
    </w:p>
    <w:p w:rsidR="00A331C4" w:rsidRPr="00262C8A" w:rsidRDefault="00A331C4" w:rsidP="005E2055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главный метод реализации норм права – принуждение, главный метод реализации норм морали – убеждение.</w:t>
      </w:r>
    </w:p>
    <w:p w:rsidR="00A331C4" w:rsidRPr="00A331C4" w:rsidRDefault="00A331C4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№7 </w:t>
      </w:r>
    </w:p>
    <w:p w:rsidR="005B4476" w:rsidRPr="00801BBA" w:rsidRDefault="005B4476" w:rsidP="005B4476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Нравственные основы деятельности судьи.</w:t>
      </w:r>
    </w:p>
    <w:p w:rsidR="00E75010" w:rsidRPr="00882A9A" w:rsidRDefault="00E75010" w:rsidP="005E20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t>Профессиональная этика как наука о профессиональной морали.</w:t>
      </w:r>
    </w:p>
    <w:p w:rsidR="00A331C4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В моральных отношениях человек выступает в качестве: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способа регулирования общественных отношений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регулятора имущественных  отношений</w:t>
      </w:r>
    </w:p>
    <w:p w:rsidR="00E75010" w:rsidRPr="00262C8A" w:rsidRDefault="00E75010" w:rsidP="005E2055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объекта моральных обязанностей для других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НЕ включает в себя ...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намерение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цель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E75010" w:rsidRPr="00E75010" w:rsidRDefault="00E75010" w:rsidP="005E2055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аспектам, в которых может пониматься термин «мораль» относится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вид юридической ответственности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источник российского права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особая форма общественного сознания</w:t>
      </w:r>
    </w:p>
    <w:p w:rsidR="00E75010" w:rsidRPr="00E75010" w:rsidRDefault="00E75010" w:rsidP="005E2055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мораль как способ достижения цели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как один из способов регулирования поведения людей в обществе представляет собой ...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определенный набор прав и обязанностей сторон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систему принципов и норма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сознание людей</w:t>
      </w:r>
    </w:p>
    <w:p w:rsidR="00E75010" w:rsidRPr="00E75010" w:rsidRDefault="00E75010" w:rsidP="005E2055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особую структуру правоотношений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mores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вежливость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отношения</w:t>
      </w:r>
    </w:p>
    <w:p w:rsidR="00E75010" w:rsidRPr="00E75010" w:rsidRDefault="00E75010" w:rsidP="005E2055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lastRenderedPageBreak/>
        <w:t>нравы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действующие в обществе социальные нормы, регулирующие поступки, поведение людей, их взаимоотношения, — это ...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этика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религия</w:t>
      </w:r>
    </w:p>
    <w:p w:rsidR="00E75010" w:rsidRPr="00E75010" w:rsidRDefault="00E75010" w:rsidP="005E2055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идеология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Под гуманизмом понимается</w:t>
      </w:r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 xml:space="preserve">бескорыстное служение </w:t>
      </w:r>
      <w:proofErr w:type="gramStart"/>
      <w:r w:rsidRPr="00E75010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</w:t>
      </w:r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сознательное стремление содействовать общему благу</w:t>
      </w:r>
    </w:p>
    <w:p w:rsidR="00E75010" w:rsidRPr="00E75010" w:rsidRDefault="00E75010" w:rsidP="005E2055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признание человека высшей ценностью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Согласно А. С. 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Кобликову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ведущей функцией морали считается ...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регулятивная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прогностическая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E75010" w:rsidRPr="00E75010" w:rsidRDefault="00E75010" w:rsidP="005E2055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ориентирующая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нормы — это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нормы, обеспеченные государственным принуждением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нормы, принятые среди членов определенной организации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нормы, регулирующие имущественные отношения, а также</w:t>
      </w:r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 xml:space="preserve">неимущественные отношения, связанные с </w:t>
      </w:r>
      <w:proofErr w:type="gramStart"/>
      <w:r w:rsidRPr="00E75010">
        <w:rPr>
          <w:rFonts w:ascii="Times New Roman" w:hAnsi="Times New Roman" w:cs="Times New Roman"/>
          <w:sz w:val="24"/>
          <w:szCs w:val="24"/>
        </w:rPr>
        <w:t>имущественными</w:t>
      </w:r>
      <w:proofErr w:type="gramEnd"/>
    </w:p>
    <w:p w:rsidR="00E75010" w:rsidRPr="00E75010" w:rsidRDefault="00E75010" w:rsidP="005E2055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руководствоваться. — это ...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E75010" w:rsidRPr="00E75010" w:rsidRDefault="00E75010" w:rsidP="005E2055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75010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E75010" w:rsidRP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№8 </w:t>
      </w:r>
    </w:p>
    <w:p w:rsidR="00E75010" w:rsidRPr="00882A9A" w:rsidRDefault="00E75010" w:rsidP="005E205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sz w:val="24"/>
          <w:szCs w:val="24"/>
        </w:rPr>
        <w:t>Проис</w:t>
      </w:r>
      <w:r w:rsidR="005B4476">
        <w:rPr>
          <w:rFonts w:ascii="Times New Roman" w:hAnsi="Times New Roman" w:cs="Times New Roman"/>
          <w:sz w:val="24"/>
          <w:szCs w:val="24"/>
        </w:rPr>
        <w:t>хождение и соотношение понятий -</w:t>
      </w:r>
      <w:r w:rsidRPr="00882A9A">
        <w:rPr>
          <w:rFonts w:ascii="Times New Roman" w:hAnsi="Times New Roman" w:cs="Times New Roman"/>
          <w:sz w:val="24"/>
          <w:szCs w:val="24"/>
        </w:rPr>
        <w:t xml:space="preserve"> «этика», «мораль» и «нравственность». Личность юриста как субъект этической деятельности.</w:t>
      </w:r>
    </w:p>
    <w:p w:rsidR="005B4476" w:rsidRPr="00801BBA" w:rsidRDefault="005B4476" w:rsidP="005B447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Виды</w:t>
      </w:r>
      <w:r w:rsidRPr="00801BBA">
        <w:rPr>
          <w:rFonts w:ascii="Times New Roman" w:hAnsi="Times New Roman"/>
          <w:sz w:val="24"/>
          <w:szCs w:val="24"/>
        </w:rPr>
        <w:tab/>
        <w:t>профессиональной этики юриста.</w:t>
      </w:r>
    </w:p>
    <w:p w:rsidR="00A331C4" w:rsidRP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Категории этики представляют собой ...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общую и особенную части этической науки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понятия этической науки, которые не отражают наиболее существенные элементы морали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все понятия и термины этической науки</w:t>
      </w:r>
    </w:p>
    <w:p w:rsidR="00E75010" w:rsidRPr="001754D2" w:rsidRDefault="00E75010" w:rsidP="005E2055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 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Этика — это философская наука, которая изучает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lastRenderedPageBreak/>
        <w:t>мораль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природу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бытие</w:t>
      </w:r>
    </w:p>
    <w:p w:rsidR="00E75010" w:rsidRPr="001754D2" w:rsidRDefault="00E75010" w:rsidP="005E2055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 xml:space="preserve">Категория  этики,  по своему содержанию  противоположная добру,  обобщенно  выражающая представление о 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>безнравственном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, противоречащем требованиям морали, заслуживающем осуждения, — это ...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зло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</w:t>
      </w:r>
    </w:p>
    <w:p w:rsidR="00E75010" w:rsidRPr="001754D2" w:rsidRDefault="00E75010" w:rsidP="005E2055">
      <w:pPr>
        <w:pStyle w:val="a3"/>
        <w:numPr>
          <w:ilvl w:val="0"/>
          <w:numId w:val="84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несчастье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Субъективное осознание личностью своего долга и ответственности перед обществом, другими людьми, выступающее как долг и ответственность перед самим собой, — это...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совесть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счастье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достоинство</w:t>
      </w:r>
    </w:p>
    <w:p w:rsidR="00E75010" w:rsidRPr="001754D2" w:rsidRDefault="00E75010" w:rsidP="005E2055">
      <w:pPr>
        <w:pStyle w:val="a3"/>
        <w:numPr>
          <w:ilvl w:val="0"/>
          <w:numId w:val="85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 – это...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долг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достоинство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1754D2" w:rsidRDefault="00E75010" w:rsidP="005E2055">
      <w:pPr>
        <w:pStyle w:val="a3"/>
        <w:numPr>
          <w:ilvl w:val="0"/>
          <w:numId w:val="8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репутация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E75010" w:rsidRPr="001754D2" w:rsidRDefault="00E75010" w:rsidP="001754D2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Предметом юридической этики как научной дисциплины является ...</w:t>
      </w:r>
      <w:r w:rsidRPr="001754D2">
        <w:rPr>
          <w:rFonts w:ascii="Times New Roman" w:hAnsi="Times New Roman" w:cs="Times New Roman"/>
          <w:sz w:val="24"/>
          <w:szCs w:val="24"/>
        </w:rPr>
        <w:br/>
      </w:r>
      <w:r w:rsidR="001754D2" w:rsidRPr="001754D2">
        <w:rPr>
          <w:rFonts w:ascii="Times New Roman" w:hAnsi="Times New Roman" w:cs="Times New Roman"/>
          <w:sz w:val="24"/>
          <w:szCs w:val="24"/>
        </w:rPr>
        <w:t xml:space="preserve">1. </w:t>
      </w:r>
      <w:r w:rsidRPr="001754D2">
        <w:rPr>
          <w:rFonts w:ascii="Times New Roman" w:hAnsi="Times New Roman" w:cs="Times New Roman"/>
          <w:sz w:val="24"/>
          <w:szCs w:val="24"/>
        </w:rPr>
        <w:t>имущественные правоотношения</w:t>
      </w:r>
    </w:p>
    <w:p w:rsidR="00E75010" w:rsidRPr="001754D2" w:rsidRDefault="001754D2" w:rsidP="001754D2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5010" w:rsidRPr="001754D2">
        <w:rPr>
          <w:rFonts w:ascii="Times New Roman" w:hAnsi="Times New Roman" w:cs="Times New Roman"/>
          <w:sz w:val="24"/>
          <w:szCs w:val="24"/>
        </w:rPr>
        <w:t>проявление морали в правосудии и правоохранительной деятельности</w:t>
      </w:r>
    </w:p>
    <w:p w:rsidR="00E75010" w:rsidRPr="001754D2" w:rsidRDefault="00E75010" w:rsidP="005E2055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соблюдение порядка во время судебного заседания</w:t>
      </w:r>
    </w:p>
    <w:p w:rsidR="00E75010" w:rsidRPr="001754D2" w:rsidRDefault="00E75010" w:rsidP="005E2055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наиболее общие черты государства и права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Понятия морального сознания, в которых предъявляемые к людям нравственные требования выражаются в виде образа нравственно совершенной личности, представления о человеке, воплотившем в себе наиболее высокие моральные качества, - это ...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стремления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законы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идеалы</w:t>
      </w:r>
    </w:p>
    <w:p w:rsidR="00E75010" w:rsidRPr="001754D2" w:rsidRDefault="00E75010" w:rsidP="005E2055">
      <w:pPr>
        <w:pStyle w:val="a3"/>
        <w:numPr>
          <w:ilvl w:val="0"/>
          <w:numId w:val="8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догмы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Поступок как первичный элемент нравственной деятельности включает в себя: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последствие поступка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причинно-следственную связь</w:t>
      </w:r>
    </w:p>
    <w:p w:rsidR="00E75010" w:rsidRPr="001754D2" w:rsidRDefault="00E75010" w:rsidP="005E2055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этикет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Согласно М. С. Строговичу взгляды, убеждения, идеи о добре и зле, о достойном и недостойном поведении — это ...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этикет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этика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lastRenderedPageBreak/>
        <w:t>право</w:t>
      </w:r>
    </w:p>
    <w:p w:rsidR="00E75010" w:rsidRPr="001754D2" w:rsidRDefault="00E75010" w:rsidP="005E2055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нравственное сознание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 моральным санкциям относятся: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моральное одобрение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государственное принуждение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юридические санкции</w:t>
      </w:r>
    </w:p>
    <w:p w:rsidR="00E75010" w:rsidRPr="001754D2" w:rsidRDefault="00E75010" w:rsidP="005E2055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№9 </w:t>
      </w:r>
    </w:p>
    <w:p w:rsidR="00E75010" w:rsidRDefault="00E75010" w:rsidP="005E2055">
      <w:pPr>
        <w:pStyle w:val="a3"/>
        <w:numPr>
          <w:ilvl w:val="0"/>
          <w:numId w:val="70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65A4">
        <w:rPr>
          <w:rFonts w:ascii="Times New Roman" w:hAnsi="Times New Roman" w:cs="Times New Roman"/>
          <w:sz w:val="24"/>
          <w:szCs w:val="24"/>
        </w:rPr>
        <w:t>Профессиональный этический кодекс: понятие и назначение.</w:t>
      </w:r>
    </w:p>
    <w:p w:rsidR="00E75010" w:rsidRPr="007965A4" w:rsidRDefault="00E75010" w:rsidP="005E2055">
      <w:pPr>
        <w:pStyle w:val="a3"/>
        <w:numPr>
          <w:ilvl w:val="0"/>
          <w:numId w:val="70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0AA">
        <w:rPr>
          <w:rFonts w:ascii="Times New Roman" w:hAnsi="Times New Roman"/>
          <w:sz w:val="24"/>
          <w:szCs w:val="24"/>
        </w:rPr>
        <w:t>Нравственное содержание правовых норм.</w:t>
      </w:r>
    </w:p>
    <w:p w:rsidR="00A331C4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Моральные принципы охватывают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только юристов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только тех людей, которые согласны с такими принципами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только духовенство</w:t>
      </w:r>
    </w:p>
    <w:p w:rsidR="00E75010" w:rsidRPr="001754D2" w:rsidRDefault="00E75010" w:rsidP="005E2055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всех людей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Латинское слово «</w:t>
      </w:r>
      <w:proofErr w:type="spellStart"/>
      <w:r w:rsidRPr="00262C8A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>» в переводе на русский язык означает ...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ценность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E75010" w:rsidRPr="001754D2" w:rsidRDefault="00E75010" w:rsidP="005E2055">
      <w:pPr>
        <w:pStyle w:val="a3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гуманизм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Предпочтение собственных интересов интересам других – это ...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эгоизм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идеализм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материализм</w:t>
      </w:r>
    </w:p>
    <w:p w:rsidR="00E75010" w:rsidRPr="001754D2" w:rsidRDefault="00E75010" w:rsidP="005E2055">
      <w:pPr>
        <w:pStyle w:val="a3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формализм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Социальные нормы, регулирующие поведение человека в обществе, его отношение к другим людям, к обществу и к себе, — это ...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корпоративные нормы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коллизионные нормы</w:t>
      </w:r>
    </w:p>
    <w:p w:rsidR="00E75010" w:rsidRPr="001754D2" w:rsidRDefault="00E75010" w:rsidP="005E2055">
      <w:pPr>
        <w:pStyle w:val="a3"/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правые нормы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Мораль определяется уровнем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общественного и индивидуального сознания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технического развития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благосостояния населения</w:t>
      </w:r>
    </w:p>
    <w:p w:rsidR="00E75010" w:rsidRPr="001754D2" w:rsidRDefault="00E75010" w:rsidP="005E2055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материальных потребностей населения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62C8A">
        <w:rPr>
          <w:rFonts w:ascii="Times New Roman" w:hAnsi="Times New Roman" w:cs="Times New Roman"/>
          <w:sz w:val="24"/>
          <w:szCs w:val="24"/>
        </w:rPr>
        <w:t> 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Если моральная норма предписывает, какие конкретно поступки должен совершать человек, как вести себя в типичных ситуациях, то моральный принцип дает человеку ...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права и свободы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возможность осуществления деятельности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совокупность приемов и способов осуществления деятельности</w:t>
      </w:r>
    </w:p>
    <w:p w:rsidR="00E75010" w:rsidRPr="001754D2" w:rsidRDefault="00E75010" w:rsidP="005E205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общее направление деятельности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Нравственная этика — это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закономерностях развития общества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законах бытия</w:t>
      </w:r>
    </w:p>
    <w:p w:rsidR="00E75010" w:rsidRPr="001754D2" w:rsidRDefault="00E75010" w:rsidP="005E205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учение о нравственной морали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Учение о том, как должен поступать человек, какими принципами и нормами обязан руководствоваться - это ...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прогностическая этика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нравственная этика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эмпирическая этика</w:t>
      </w:r>
    </w:p>
    <w:p w:rsidR="00E75010" w:rsidRPr="001754D2" w:rsidRDefault="00E75010" w:rsidP="005E2055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прикладная этика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Профессиональная этика имеет значение, прежде всего для профессий, объектом которых является ...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право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государство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человек</w:t>
      </w:r>
    </w:p>
    <w:p w:rsidR="00E75010" w:rsidRPr="001754D2" w:rsidRDefault="00E75010" w:rsidP="005E2055">
      <w:pPr>
        <w:pStyle w:val="a3"/>
        <w:numPr>
          <w:ilvl w:val="0"/>
          <w:numId w:val="9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культура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E75010" w:rsidRPr="00262C8A" w:rsidRDefault="00E75010" w:rsidP="00175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Категория этики, характеризующая личность с точки зрения выполнения ею нравственных требований, соответствия ее моральной деятельности нравственному  долгу, рассматриваемого с позиций возможностей личности, - это …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E75010" w:rsidRPr="001754D2" w:rsidRDefault="00E75010" w:rsidP="005E2055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достоинство</w:t>
      </w:r>
    </w:p>
    <w:p w:rsidR="00E75010" w:rsidRPr="00E75010" w:rsidRDefault="00E75010" w:rsidP="00A331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31C4" w:rsidRPr="00882A9A" w:rsidRDefault="00A331C4" w:rsidP="00A33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A9A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№10 </w:t>
      </w:r>
    </w:p>
    <w:p w:rsidR="00E75010" w:rsidRPr="007965A4" w:rsidRDefault="00E75010" w:rsidP="005E2055">
      <w:pPr>
        <w:pStyle w:val="a3"/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65A4">
        <w:rPr>
          <w:rFonts w:ascii="Times New Roman" w:hAnsi="Times New Roman" w:cs="Times New Roman"/>
          <w:sz w:val="24"/>
          <w:szCs w:val="24"/>
        </w:rPr>
        <w:t>Виды кодексов. Структура кодекса.</w:t>
      </w:r>
    </w:p>
    <w:p w:rsidR="005B4476" w:rsidRPr="00801BBA" w:rsidRDefault="005B4476" w:rsidP="005B4476">
      <w:pPr>
        <w:numPr>
          <w:ilvl w:val="0"/>
          <w:numId w:val="71"/>
        </w:numPr>
        <w:spacing w:after="0"/>
        <w:rPr>
          <w:rFonts w:ascii="Times New Roman" w:hAnsi="Times New Roman"/>
          <w:sz w:val="24"/>
          <w:szCs w:val="24"/>
        </w:rPr>
      </w:pPr>
      <w:r w:rsidRPr="00801BBA">
        <w:rPr>
          <w:rFonts w:ascii="Times New Roman" w:hAnsi="Times New Roman"/>
          <w:sz w:val="24"/>
          <w:szCs w:val="24"/>
        </w:rPr>
        <w:t>Виды служебного этикета юриста.</w:t>
      </w:r>
    </w:p>
    <w:p w:rsidR="00A331C4" w:rsidRDefault="00E75010" w:rsidP="00A331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010">
        <w:rPr>
          <w:rFonts w:ascii="Times New Roman" w:hAnsi="Times New Roman" w:cs="Times New Roman"/>
          <w:b/>
          <w:sz w:val="24"/>
          <w:szCs w:val="24"/>
          <w:u w:val="single"/>
        </w:rPr>
        <w:t>Тест:</w:t>
      </w:r>
    </w:p>
    <w:p w:rsidR="00E75010" w:rsidRPr="00262C8A" w:rsidRDefault="00E75010" w:rsidP="00E750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1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Юристы за свои действия и решения в профессиональной сфере ...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несут повышенную ответственность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несут такую же ответственность, как и все остальные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несут пониженную ответственность</w:t>
      </w:r>
    </w:p>
    <w:p w:rsidR="00E75010" w:rsidRPr="001754D2" w:rsidRDefault="00E75010" w:rsidP="005E2055">
      <w:pPr>
        <w:pStyle w:val="a3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 несут никакой ответственности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2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Противоположностью добродетели является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честь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порок</w:t>
      </w:r>
    </w:p>
    <w:p w:rsidR="00E75010" w:rsidRPr="001754D2" w:rsidRDefault="00E75010" w:rsidP="005E2055">
      <w:pPr>
        <w:pStyle w:val="a3"/>
        <w:numPr>
          <w:ilvl w:val="0"/>
          <w:numId w:val="10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несправедливость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3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t>Основные понятия этической науки, отражающие наиболее существенные элементы морали  - это ...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словарь этики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тезаурус этики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категории этики</w:t>
      </w:r>
    </w:p>
    <w:p w:rsidR="00E75010" w:rsidRPr="001754D2" w:rsidRDefault="00E75010" w:rsidP="005E2055">
      <w:pPr>
        <w:pStyle w:val="a3"/>
        <w:numPr>
          <w:ilvl w:val="0"/>
          <w:numId w:val="10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принципы этики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4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sz w:val="24"/>
          <w:szCs w:val="24"/>
        </w:rPr>
        <w:lastRenderedPageBreak/>
        <w:t>Совокупность правил поведения судей и других профессиональных участников уголовного, гражданского и административного судопроизводства, обеспечивающих нравственный характер их профессиональной деятельности и внеслужебного поведения, а также научная дисциплина</w:t>
      </w:r>
      <w:proofErr w:type="gramStart"/>
      <w:r w:rsidRPr="00262C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62C8A">
        <w:rPr>
          <w:rFonts w:ascii="Times New Roman" w:hAnsi="Times New Roman" w:cs="Times New Roman"/>
          <w:sz w:val="24"/>
          <w:szCs w:val="24"/>
        </w:rPr>
        <w:t>изучающая специфику проявления требований морали в этой области - это ...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процессуальное законодательство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юридическая этика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профессиональная этика</w:t>
      </w:r>
    </w:p>
    <w:p w:rsidR="00E75010" w:rsidRPr="001754D2" w:rsidRDefault="00E75010" w:rsidP="005E2055">
      <w:pPr>
        <w:pStyle w:val="a3"/>
        <w:numPr>
          <w:ilvl w:val="0"/>
          <w:numId w:val="10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судебная этика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5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C8A">
        <w:rPr>
          <w:rFonts w:ascii="Times New Roman" w:hAnsi="Times New Roman" w:cs="Times New Roman"/>
          <w:sz w:val="24"/>
          <w:szCs w:val="24"/>
        </w:rPr>
        <w:t>Самооценивающее</w:t>
      </w:r>
      <w:proofErr w:type="spellEnd"/>
      <w:r w:rsidRPr="00262C8A">
        <w:rPr>
          <w:rFonts w:ascii="Times New Roman" w:hAnsi="Times New Roman" w:cs="Times New Roman"/>
          <w:sz w:val="24"/>
          <w:szCs w:val="24"/>
        </w:rPr>
        <w:t xml:space="preserve"> чувство, переживание, один из древнейших интимно-личностных регуляторов поведения людей - это …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добро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благо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совесть</w:t>
      </w:r>
    </w:p>
    <w:p w:rsidR="00E75010" w:rsidRPr="001754D2" w:rsidRDefault="00E75010" w:rsidP="005E2055">
      <w:pPr>
        <w:pStyle w:val="a3"/>
        <w:numPr>
          <w:ilvl w:val="0"/>
          <w:numId w:val="10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8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C8A">
        <w:rPr>
          <w:rFonts w:ascii="Times New Roman" w:hAnsi="Times New Roman" w:cs="Times New Roman"/>
          <w:b/>
          <w:sz w:val="24"/>
          <w:szCs w:val="24"/>
        </w:rPr>
        <w:t>6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>Сходство между моральными нормами и нормами права состоит в том, что они: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регулируют общественные отношения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устанавливаются государством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носят формально-определенный характер</w:t>
      </w:r>
    </w:p>
    <w:p w:rsidR="00E75010" w:rsidRPr="001754D2" w:rsidRDefault="00E75010" w:rsidP="005E2055">
      <w:pPr>
        <w:pStyle w:val="a3"/>
        <w:numPr>
          <w:ilvl w:val="0"/>
          <w:numId w:val="10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их нарушение ведет к наложению санкций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7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Наука о понятиях и смысле целой системы моральных норм и нравственности, категорий профессиональной этики, владение которыми необходимо для нравственного развития юриста, глубокое осознание значения служебных действий и личного поведения. Это определения: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философии права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социологии счастья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этики юриста</w:t>
      </w:r>
    </w:p>
    <w:p w:rsidR="00E75010" w:rsidRPr="001754D2" w:rsidRDefault="00E75010" w:rsidP="005E2055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все ответы неверны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8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hAnsi="Times New Roman" w:cs="Times New Roman"/>
          <w:color w:val="000000"/>
          <w:sz w:val="24"/>
          <w:szCs w:val="24"/>
        </w:rPr>
        <w:t>Действие лишь в интересах истины и справедливости на основании закона и совести, проявляющееся в отсутствии приверженности к какой-либо из сторон. Это определение: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справедливости судебной власти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беспристрастности судебной власти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4D2">
        <w:rPr>
          <w:rFonts w:ascii="Times New Roman" w:hAnsi="Times New Roman" w:cs="Times New Roman"/>
          <w:color w:val="000000"/>
          <w:sz w:val="24"/>
          <w:szCs w:val="24"/>
        </w:rPr>
        <w:t>компетентности судебной власти</w:t>
      </w:r>
    </w:p>
    <w:p w:rsidR="00E75010" w:rsidRPr="001754D2" w:rsidRDefault="00E75010" w:rsidP="005E2055">
      <w:pPr>
        <w:pStyle w:val="a3"/>
        <w:numPr>
          <w:ilvl w:val="0"/>
          <w:numId w:val="10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54D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все ответы неверны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62C8A">
        <w:rPr>
          <w:rFonts w:ascii="Times New Roman" w:hAnsi="Times New Roman" w:cs="Times New Roman"/>
          <w:b/>
          <w:sz w:val="24"/>
          <w:szCs w:val="24"/>
        </w:rPr>
        <w:t>9</w:t>
      </w:r>
    </w:p>
    <w:p w:rsidR="00E75010" w:rsidRPr="00262C8A" w:rsidRDefault="00E75010" w:rsidP="00175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262C8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Профессиональная этика сотрудников правоохранительных органов представляет собой: 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форму общественного сознания; 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применение общих норм и принципов морали </w:t>
      </w:r>
      <w:proofErr w:type="gramStart"/>
      <w:r w:rsidRPr="001754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54D2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</w:p>
    <w:p w:rsidR="00E75010" w:rsidRPr="001754D2" w:rsidRDefault="00E75010" w:rsidP="001754D2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деятельности и повседневном поведении сотрудников правоохранительных органов;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совокупность нравственных качеств сотрудника правоохранительных </w:t>
      </w:r>
    </w:p>
    <w:p w:rsidR="00E75010" w:rsidRPr="001754D2" w:rsidRDefault="00E75010" w:rsidP="001754D2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органов;</w:t>
      </w:r>
    </w:p>
    <w:p w:rsidR="00E75010" w:rsidRPr="001754D2" w:rsidRDefault="00E75010" w:rsidP="005E2055">
      <w:pPr>
        <w:pStyle w:val="a3"/>
        <w:numPr>
          <w:ilvl w:val="0"/>
          <w:numId w:val="10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профессиональные знания и умения сотрудника </w:t>
      </w:r>
      <w:proofErr w:type="gramStart"/>
      <w:r w:rsidRPr="001754D2">
        <w:rPr>
          <w:rFonts w:ascii="Times New Roman" w:hAnsi="Times New Roman" w:cs="Times New Roman"/>
          <w:sz w:val="24"/>
          <w:szCs w:val="24"/>
        </w:rPr>
        <w:t>правоохранительных</w:t>
      </w:r>
      <w:proofErr w:type="gramEnd"/>
      <w:r w:rsidRPr="0017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010" w:rsidRPr="001754D2" w:rsidRDefault="00E75010" w:rsidP="001754D2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органов</w:t>
      </w:r>
    </w:p>
    <w:p w:rsidR="00E75010" w:rsidRPr="00262C8A" w:rsidRDefault="00E75010" w:rsidP="001754D2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2C8A">
        <w:rPr>
          <w:rFonts w:ascii="Times New Roman" w:hAnsi="Times New Roman" w:cs="Times New Roman"/>
          <w:b/>
          <w:sz w:val="24"/>
          <w:szCs w:val="24"/>
        </w:rPr>
        <w:t>0</w:t>
      </w:r>
    </w:p>
    <w:p w:rsidR="00E75010" w:rsidRPr="00262C8A" w:rsidRDefault="00E75010" w:rsidP="001754D2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C8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хорошее в жизни людей, что отвечает их интересам, желаниям, мечтам:</w:t>
      </w:r>
    </w:p>
    <w:p w:rsidR="00E75010" w:rsidRPr="001754D2" w:rsidRDefault="00E75010" w:rsidP="005E2055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добро</w:t>
      </w:r>
    </w:p>
    <w:p w:rsidR="00E75010" w:rsidRPr="001754D2" w:rsidRDefault="00E75010" w:rsidP="005E2055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>услуга</w:t>
      </w:r>
    </w:p>
    <w:p w:rsidR="00E75010" w:rsidRPr="00B249E5" w:rsidRDefault="00E75010" w:rsidP="00B80860">
      <w:pPr>
        <w:pStyle w:val="a3"/>
        <w:numPr>
          <w:ilvl w:val="0"/>
          <w:numId w:val="110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249E5">
        <w:rPr>
          <w:rFonts w:ascii="Times New Roman" w:hAnsi="Times New Roman" w:cs="Times New Roman"/>
          <w:sz w:val="24"/>
          <w:szCs w:val="24"/>
        </w:rPr>
        <w:t>право</w:t>
      </w:r>
      <w:r w:rsidR="00B249E5">
        <w:rPr>
          <w:rFonts w:ascii="Times New Roman" w:hAnsi="Times New Roman" w:cs="Times New Roman"/>
          <w:sz w:val="24"/>
          <w:szCs w:val="24"/>
        </w:rPr>
        <w:t xml:space="preserve">, 4. </w:t>
      </w:r>
      <w:r w:rsidRPr="00B249E5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331C4" w:rsidRDefault="00A331C4" w:rsidP="00870143">
      <w:pPr>
        <w:widowControl w:val="0"/>
        <w:autoSpaceDE w:val="0"/>
        <w:autoSpaceDN w:val="0"/>
        <w:adjustRightInd w:val="0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368"/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0207"/>
      </w:tblGrid>
      <w:tr w:rsidR="00CF422A" w:rsidRPr="00CF422A" w:rsidTr="00CF422A">
        <w:trPr>
          <w:trHeight w:val="275"/>
        </w:trPr>
        <w:tc>
          <w:tcPr>
            <w:tcW w:w="536" w:type="dxa"/>
          </w:tcPr>
          <w:p w:rsidR="00CF422A" w:rsidRPr="00B249E5" w:rsidRDefault="00CF422A" w:rsidP="00CF422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07" w:type="dxa"/>
          </w:tcPr>
          <w:p w:rsidR="00CF422A" w:rsidRPr="00B249E5" w:rsidRDefault="00CF422A" w:rsidP="00CF422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249E5">
              <w:rPr>
                <w:b/>
                <w:sz w:val="24"/>
                <w:lang w:val="ru-RU"/>
              </w:rPr>
              <w:t>Список</w:t>
            </w:r>
            <w:r w:rsidRPr="00B249E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49E5">
              <w:rPr>
                <w:b/>
                <w:sz w:val="24"/>
                <w:lang w:val="ru-RU"/>
              </w:rPr>
              <w:t>основной</w:t>
            </w:r>
            <w:r w:rsidRPr="00B249E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49E5">
              <w:rPr>
                <w:b/>
                <w:spacing w:val="-2"/>
                <w:sz w:val="24"/>
                <w:lang w:val="ru-RU"/>
              </w:rPr>
              <w:t>литературы</w:t>
            </w:r>
          </w:p>
        </w:tc>
      </w:tr>
      <w:tr w:rsidR="00CF422A" w:rsidRPr="00CF422A" w:rsidTr="00CF422A">
        <w:trPr>
          <w:trHeight w:val="1655"/>
        </w:trPr>
        <w:tc>
          <w:tcPr>
            <w:tcW w:w="536" w:type="dxa"/>
          </w:tcPr>
          <w:p w:rsidR="00CF422A" w:rsidRPr="00B249E5" w:rsidRDefault="00CF422A" w:rsidP="00CF422A">
            <w:pPr>
              <w:pStyle w:val="TableParagraph"/>
              <w:spacing w:line="268" w:lineRule="exact"/>
              <w:ind w:right="12"/>
              <w:jc w:val="right"/>
              <w:rPr>
                <w:sz w:val="24"/>
                <w:lang w:val="ru-RU"/>
              </w:rPr>
            </w:pPr>
            <w:r w:rsidRPr="00B249E5">
              <w:rPr>
                <w:sz w:val="24"/>
                <w:lang w:val="ru-RU"/>
              </w:rPr>
              <w:t>1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Профессиональная этика и служебный этикет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учебник для студентов вузов, обучающихся по направлению «Юриспруденция», по специальности «Правоохранительная деятельность» / И. И. Аминов,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В.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Ю.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Бельский,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А.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Л.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F422A">
              <w:rPr>
                <w:sz w:val="24"/>
                <w:lang w:val="ru-RU"/>
              </w:rPr>
              <w:t>Золкин</w:t>
            </w:r>
            <w:proofErr w:type="spellEnd"/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[и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др.]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;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под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редакцией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В.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Я.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F422A">
              <w:rPr>
                <w:sz w:val="24"/>
                <w:lang w:val="ru-RU"/>
              </w:rPr>
              <w:t>Кикотя</w:t>
            </w:r>
            <w:proofErr w:type="spellEnd"/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2-е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изд.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pacing w:val="-2"/>
                <w:sz w:val="24"/>
                <w:lang w:val="ru-RU"/>
              </w:rPr>
              <w:t>Москва</w:t>
            </w:r>
          </w:p>
          <w:p w:rsidR="00CF422A" w:rsidRPr="00CF422A" w:rsidRDefault="00CF422A" w:rsidP="00CF422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ЮНИТИ-ДАНА,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2021.</w:t>
            </w:r>
            <w:r w:rsidRPr="00CF422A">
              <w:rPr>
                <w:spacing w:val="-1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527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1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ISBN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978-5-238-03243-6.</w:t>
            </w:r>
            <w:r w:rsidRPr="00CF422A">
              <w:rPr>
                <w:spacing w:val="-1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1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Текст</w:t>
            </w:r>
            <w:proofErr w:type="gramStart"/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-1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электронный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//</w:t>
            </w:r>
            <w:r w:rsidRPr="00CF422A">
              <w:rPr>
                <w:spacing w:val="-1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Цифровой образовательный ресурс </w:t>
            </w:r>
            <w:r w:rsidRPr="00CF422A">
              <w:rPr>
                <w:sz w:val="24"/>
              </w:rPr>
              <w:t>IPR</w:t>
            </w:r>
            <w:r w:rsidRPr="00CF422A">
              <w:rPr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: [сайт]. —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 xml:space="preserve">: </w:t>
            </w:r>
            <w:hyperlink r:id="rId9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/123360.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 xml:space="preserve"> — Режим доступа: для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 пользователей</w:t>
            </w:r>
          </w:p>
        </w:tc>
      </w:tr>
      <w:tr w:rsidR="00CF422A" w:rsidRPr="00CF422A" w:rsidTr="00CF422A">
        <w:trPr>
          <w:trHeight w:val="1929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67" w:lineRule="exact"/>
              <w:ind w:right="12"/>
              <w:jc w:val="right"/>
              <w:rPr>
                <w:sz w:val="24"/>
              </w:rPr>
            </w:pPr>
            <w:r w:rsidRPr="00CF422A"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Профессиональная</w:t>
            </w:r>
            <w:r w:rsidRPr="00CF422A">
              <w:rPr>
                <w:spacing w:val="-9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этика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и</w:t>
            </w:r>
            <w:r w:rsidRPr="00CF422A">
              <w:rPr>
                <w:spacing w:val="-8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служебный</w:t>
            </w:r>
            <w:r w:rsidRPr="00CF422A">
              <w:rPr>
                <w:spacing w:val="-8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этикет</w:t>
            </w:r>
            <w:r w:rsidRPr="00CF422A">
              <w:rPr>
                <w:spacing w:val="-8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сотрудников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органов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внутренних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дел</w:t>
            </w:r>
            <w:proofErr w:type="gramStart"/>
            <w:r w:rsidRPr="00CF422A">
              <w:rPr>
                <w:spacing w:val="-9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учебник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для студентов вузов, обучающихся по специальностям «Юриспруденция», «Правоохранительная деятельность» / И. И. Аминов, А. В. Щеглов, Н. Д. </w:t>
            </w:r>
            <w:proofErr w:type="spellStart"/>
            <w:r w:rsidRPr="00CF422A">
              <w:rPr>
                <w:sz w:val="24"/>
                <w:lang w:val="ru-RU"/>
              </w:rPr>
              <w:t>Эриашвили</w:t>
            </w:r>
            <w:proofErr w:type="spellEnd"/>
            <w:r w:rsidRPr="00CF422A">
              <w:rPr>
                <w:sz w:val="24"/>
                <w:lang w:val="ru-RU"/>
              </w:rPr>
              <w:t xml:space="preserve"> [и др.]. — Москва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ЮНИТ</w:t>
            </w:r>
            <w:proofErr w:type="gramStart"/>
            <w:r w:rsidRPr="00CF422A">
              <w:rPr>
                <w:sz w:val="24"/>
                <w:lang w:val="ru-RU"/>
              </w:rPr>
              <w:t>И-</w:t>
            </w:r>
            <w:proofErr w:type="gramEnd"/>
            <w:r w:rsidRPr="00CF422A">
              <w:rPr>
                <w:sz w:val="24"/>
                <w:lang w:val="ru-RU"/>
              </w:rPr>
              <w:t xml:space="preserve"> ДАНА, 2017. — 271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 xml:space="preserve">. — </w:t>
            </w:r>
            <w:r w:rsidRPr="00CF422A">
              <w:rPr>
                <w:sz w:val="24"/>
              </w:rPr>
              <w:t>ISBN</w:t>
            </w:r>
            <w:r w:rsidRPr="00CF422A">
              <w:rPr>
                <w:sz w:val="24"/>
                <w:lang w:val="ru-RU"/>
              </w:rPr>
              <w:t xml:space="preserve"> 978-5-238-02582-7. — Текст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электронный // Цифровой образовательный ресурс </w:t>
            </w:r>
            <w:r w:rsidRPr="00CF422A">
              <w:rPr>
                <w:sz w:val="24"/>
              </w:rPr>
              <w:t>IPR</w:t>
            </w:r>
            <w:r w:rsidRPr="00CF422A">
              <w:rPr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: [сайт]. —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 xml:space="preserve">: </w:t>
            </w:r>
            <w:hyperlink r:id="rId10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/81547.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 xml:space="preserve"> . — Режим доступа: для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 пользователей</w:t>
            </w:r>
          </w:p>
        </w:tc>
      </w:tr>
      <w:tr w:rsidR="00CF422A" w:rsidRPr="00CF422A" w:rsidTr="00CF422A">
        <w:trPr>
          <w:trHeight w:val="1379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68" w:lineRule="exact"/>
              <w:ind w:right="12"/>
              <w:jc w:val="right"/>
              <w:rPr>
                <w:sz w:val="24"/>
              </w:rPr>
            </w:pPr>
            <w:r w:rsidRPr="00CF422A"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Волкова, Е. В. Профессиональная этика : учебная программа дисциплины для студенто</w:t>
            </w:r>
            <w:proofErr w:type="gramStart"/>
            <w:r w:rsidRPr="00CF422A">
              <w:rPr>
                <w:sz w:val="24"/>
                <w:lang w:val="ru-RU"/>
              </w:rPr>
              <w:t>в-</w:t>
            </w:r>
            <w:proofErr w:type="gramEnd"/>
            <w:r w:rsidRPr="00CF422A">
              <w:rPr>
                <w:sz w:val="24"/>
                <w:lang w:val="ru-RU"/>
              </w:rPr>
              <w:t xml:space="preserve"> бакалавров, обучающихся по направлению «Юриспруденция» / Е. В. Волкова. — Краснодар, Саратов</w:t>
            </w:r>
            <w:proofErr w:type="gramStart"/>
            <w:r w:rsidRPr="00CF422A">
              <w:rPr>
                <w:spacing w:val="-1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Южный</w:t>
            </w:r>
            <w:r w:rsidRPr="00CF422A">
              <w:rPr>
                <w:spacing w:val="-8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институт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менеджмента,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Ай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Пи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Эр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Медиа,</w:t>
            </w:r>
            <w:r w:rsidRPr="00CF422A">
              <w:rPr>
                <w:spacing w:val="-8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2017.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9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61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Текст</w:t>
            </w:r>
            <w:proofErr w:type="gramStart"/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pacing w:val="-2"/>
                <w:sz w:val="24"/>
                <w:lang w:val="ru-RU"/>
              </w:rPr>
              <w:t>электронный</w:t>
            </w:r>
          </w:p>
          <w:p w:rsidR="00CF422A" w:rsidRPr="00CF422A" w:rsidRDefault="00CF422A" w:rsidP="00CF422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 xml:space="preserve">// Цифровой образовательный ресурс </w:t>
            </w:r>
            <w:r w:rsidRPr="00CF422A">
              <w:rPr>
                <w:sz w:val="24"/>
              </w:rPr>
              <w:t>IPR</w:t>
            </w:r>
            <w:r w:rsidRPr="00CF422A">
              <w:rPr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[сайт]. —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 xml:space="preserve">: </w:t>
            </w:r>
            <w:hyperlink r:id="rId11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/62648.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 xml:space="preserve"> .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Режим доступа: для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пользователей</w:t>
            </w:r>
          </w:p>
        </w:tc>
      </w:tr>
      <w:tr w:rsidR="00CF422A" w:rsidRPr="00CF422A" w:rsidTr="00CF422A">
        <w:trPr>
          <w:trHeight w:val="1379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67" w:lineRule="exact"/>
              <w:ind w:right="12"/>
              <w:jc w:val="right"/>
              <w:rPr>
                <w:sz w:val="24"/>
              </w:rPr>
            </w:pPr>
            <w:r w:rsidRPr="00CF422A">
              <w:rPr>
                <w:sz w:val="24"/>
              </w:rPr>
              <w:t>4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Григорьев,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Д.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А. Профессиональная</w:t>
            </w:r>
            <w:r w:rsidRPr="00CF422A">
              <w:rPr>
                <w:spacing w:val="-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этика</w:t>
            </w:r>
            <w:proofErr w:type="gramStart"/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z w:val="24"/>
                <w:lang w:val="ru-RU"/>
              </w:rPr>
              <w:t xml:space="preserve"> учебное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пособие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/</w:t>
            </w:r>
            <w:r w:rsidRPr="00CF422A">
              <w:rPr>
                <w:spacing w:val="-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Д.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А.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Григорьев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;</w:t>
            </w:r>
            <w:r w:rsidRPr="00CF422A">
              <w:rPr>
                <w:spacing w:val="-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под</w:t>
            </w:r>
            <w:r w:rsidRPr="00CF422A">
              <w:rPr>
                <w:spacing w:val="-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редакцией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Б. Н. Мальков. — Москва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Всероссийский государственный университет юстиции (РПА Минюста России), 2015. — 56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 xml:space="preserve">. — </w:t>
            </w:r>
            <w:r w:rsidRPr="00CF422A">
              <w:rPr>
                <w:sz w:val="24"/>
              </w:rPr>
              <w:t>ISBN</w:t>
            </w:r>
            <w:r w:rsidRPr="00CF422A">
              <w:rPr>
                <w:sz w:val="24"/>
                <w:lang w:val="ru-RU"/>
              </w:rPr>
              <w:t xml:space="preserve"> 978-5-00094-100-3. — Текст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электронный // Цифровой образовательный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ресурс </w:t>
            </w:r>
            <w:r w:rsidRPr="00CF422A">
              <w:rPr>
                <w:sz w:val="24"/>
              </w:rPr>
              <w:t>IPR</w:t>
            </w:r>
            <w:r w:rsidRPr="00CF422A">
              <w:rPr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[сайт].</w:t>
            </w:r>
            <w:r w:rsidRPr="00CF422A">
              <w:rPr>
                <w:spacing w:val="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 xml:space="preserve">: </w:t>
            </w:r>
            <w:hyperlink r:id="rId12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/43230.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pacing w:val="-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. </w:t>
            </w:r>
            <w:r w:rsidRPr="00CF422A">
              <w:rPr>
                <w:spacing w:val="-10"/>
                <w:sz w:val="24"/>
                <w:lang w:val="ru-RU"/>
              </w:rPr>
              <w:t>—</w:t>
            </w:r>
          </w:p>
          <w:p w:rsidR="00CF422A" w:rsidRPr="00CF422A" w:rsidRDefault="00CF422A" w:rsidP="00CF422A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Режим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доступа: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для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pacing w:val="-2"/>
                <w:sz w:val="24"/>
                <w:lang w:val="ru-RU"/>
              </w:rPr>
              <w:t>пользователей</w:t>
            </w:r>
          </w:p>
        </w:tc>
      </w:tr>
      <w:tr w:rsidR="00CF422A" w:rsidRPr="00CF422A" w:rsidTr="00CF422A">
        <w:trPr>
          <w:trHeight w:val="1929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68" w:lineRule="exact"/>
              <w:ind w:right="12"/>
              <w:jc w:val="right"/>
              <w:rPr>
                <w:sz w:val="24"/>
              </w:rPr>
            </w:pPr>
            <w:r w:rsidRPr="00CF422A">
              <w:rPr>
                <w:sz w:val="24"/>
              </w:rPr>
              <w:t>5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Профессиональная этика юриста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учебное пособие для студентов направлений подготовки 40.03.01, 40.05.01 всех форм обучения / М. М. </w:t>
            </w:r>
            <w:proofErr w:type="spellStart"/>
            <w:r w:rsidRPr="00CF422A">
              <w:rPr>
                <w:sz w:val="24"/>
                <w:lang w:val="ru-RU"/>
              </w:rPr>
              <w:t>Есикова</w:t>
            </w:r>
            <w:proofErr w:type="spellEnd"/>
            <w:r w:rsidRPr="00CF422A">
              <w:rPr>
                <w:sz w:val="24"/>
                <w:lang w:val="ru-RU"/>
              </w:rPr>
              <w:t xml:space="preserve">, О. А. </w:t>
            </w:r>
            <w:proofErr w:type="spellStart"/>
            <w:r w:rsidRPr="00CF422A">
              <w:rPr>
                <w:sz w:val="24"/>
                <w:lang w:val="ru-RU"/>
              </w:rPr>
              <w:t>Бурахина</w:t>
            </w:r>
            <w:proofErr w:type="spellEnd"/>
            <w:r w:rsidRPr="00CF422A">
              <w:rPr>
                <w:sz w:val="24"/>
                <w:lang w:val="ru-RU"/>
              </w:rPr>
              <w:t xml:space="preserve">, В. А. </w:t>
            </w:r>
            <w:proofErr w:type="spellStart"/>
            <w:r w:rsidRPr="00CF422A">
              <w:rPr>
                <w:sz w:val="24"/>
                <w:lang w:val="ru-RU"/>
              </w:rPr>
              <w:t>Скребнев</w:t>
            </w:r>
            <w:proofErr w:type="spellEnd"/>
            <w:r w:rsidRPr="00CF422A">
              <w:rPr>
                <w:sz w:val="24"/>
                <w:lang w:val="ru-RU"/>
              </w:rPr>
              <w:t>, Г. Л. Терехова. — Тамбов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Тамбовский государственный технический университет, ЭБС АСВ, 2015.</w:t>
            </w:r>
          </w:p>
          <w:p w:rsidR="00CF422A" w:rsidRPr="00CF422A" w:rsidRDefault="00CF422A" w:rsidP="00CF422A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82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ISBN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978-5-8265-1430-6.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Текст</w:t>
            </w:r>
            <w:proofErr w:type="gramStart"/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электронный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//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Цифровой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образовательный</w:t>
            </w:r>
            <w:r w:rsidRPr="00CF422A">
              <w:rPr>
                <w:spacing w:val="-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 xml:space="preserve">ресурс </w:t>
            </w:r>
            <w:r w:rsidRPr="00CF422A">
              <w:rPr>
                <w:sz w:val="24"/>
              </w:rPr>
              <w:t>IPR</w:t>
            </w:r>
            <w:r w:rsidRPr="00CF422A">
              <w:rPr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r w:rsidRPr="00CF422A">
              <w:rPr>
                <w:sz w:val="24"/>
                <w:lang w:val="ru-RU"/>
              </w:rPr>
              <w:t xml:space="preserve"> : [сайт]. —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 xml:space="preserve">: </w:t>
            </w:r>
            <w:hyperlink r:id="rId13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/64561.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 xml:space="preserve">. — Режим доступа: для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 пользователей</w:t>
            </w:r>
          </w:p>
        </w:tc>
      </w:tr>
      <w:tr w:rsidR="00CF422A" w:rsidRPr="00CF422A" w:rsidTr="00CF422A">
        <w:trPr>
          <w:trHeight w:val="311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rPr>
                <w:lang w:val="ru-RU"/>
              </w:rPr>
            </w:pP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CF422A">
              <w:rPr>
                <w:b/>
                <w:spacing w:val="-2"/>
                <w:sz w:val="24"/>
              </w:rPr>
              <w:t>Список</w:t>
            </w:r>
            <w:proofErr w:type="spellEnd"/>
            <w:r w:rsidRPr="00CF422A">
              <w:rPr>
                <w:b/>
                <w:spacing w:val="3"/>
                <w:sz w:val="24"/>
              </w:rPr>
              <w:t xml:space="preserve"> </w:t>
            </w:r>
            <w:proofErr w:type="spellStart"/>
            <w:r w:rsidRPr="00CF422A">
              <w:rPr>
                <w:b/>
                <w:spacing w:val="-2"/>
                <w:sz w:val="24"/>
              </w:rPr>
              <w:t>дополнительной</w:t>
            </w:r>
            <w:proofErr w:type="spellEnd"/>
            <w:r w:rsidRPr="00CF422A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Pr="00CF422A">
              <w:rPr>
                <w:b/>
                <w:spacing w:val="-2"/>
                <w:sz w:val="24"/>
              </w:rPr>
              <w:t>литературы</w:t>
            </w:r>
            <w:proofErr w:type="spellEnd"/>
          </w:p>
        </w:tc>
      </w:tr>
      <w:tr w:rsidR="00CF422A" w:rsidRPr="00CF422A" w:rsidTr="00CF422A">
        <w:trPr>
          <w:trHeight w:val="1379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F422A">
              <w:rPr>
                <w:spacing w:val="-5"/>
                <w:sz w:val="24"/>
              </w:rPr>
              <w:t>1.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proofErr w:type="spellStart"/>
            <w:r w:rsidRPr="00CF422A">
              <w:rPr>
                <w:sz w:val="24"/>
                <w:lang w:val="ru-RU"/>
              </w:rPr>
              <w:t>Чиликин</w:t>
            </w:r>
            <w:proofErr w:type="spellEnd"/>
            <w:r w:rsidRPr="00CF422A">
              <w:rPr>
                <w:sz w:val="24"/>
                <w:lang w:val="ru-RU"/>
              </w:rPr>
              <w:t>, А. Н. Профессиональная этика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курс лекций / А. Н. </w:t>
            </w:r>
            <w:proofErr w:type="spellStart"/>
            <w:r w:rsidRPr="00CF422A">
              <w:rPr>
                <w:sz w:val="24"/>
                <w:lang w:val="ru-RU"/>
              </w:rPr>
              <w:t>Чиликин</w:t>
            </w:r>
            <w:proofErr w:type="spellEnd"/>
            <w:r w:rsidRPr="00CF422A">
              <w:rPr>
                <w:sz w:val="24"/>
                <w:lang w:val="ru-RU"/>
              </w:rPr>
              <w:t xml:space="preserve">, И. А. </w:t>
            </w:r>
            <w:proofErr w:type="spellStart"/>
            <w:r w:rsidRPr="00CF422A">
              <w:rPr>
                <w:sz w:val="24"/>
                <w:lang w:val="ru-RU"/>
              </w:rPr>
              <w:t>Чиликина</w:t>
            </w:r>
            <w:proofErr w:type="spellEnd"/>
            <w:r w:rsidRPr="00CF422A">
              <w:rPr>
                <w:sz w:val="24"/>
                <w:lang w:val="ru-RU"/>
              </w:rPr>
              <w:t>. — Липецк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Липецкий государственный технический университет, ЭБС АСВ, 2021. — 64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>. —</w:t>
            </w:r>
            <w:r w:rsidRPr="00CF422A">
              <w:rPr>
                <w:spacing w:val="4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ISBN</w:t>
            </w:r>
            <w:r w:rsidRPr="00CF422A">
              <w:rPr>
                <w:sz w:val="24"/>
                <w:lang w:val="ru-RU"/>
              </w:rPr>
              <w:t xml:space="preserve"> 978-5-00175-100-7. — Текст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электронный // Цифровой образовательный ресурс </w:t>
            </w:r>
            <w:r w:rsidRPr="00CF422A">
              <w:rPr>
                <w:sz w:val="24"/>
              </w:rPr>
              <w:t>IPR</w:t>
            </w:r>
            <w:r w:rsidRPr="00CF422A">
              <w:rPr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r w:rsidRPr="00CF422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[сайт].</w:t>
            </w:r>
            <w:r w:rsidRPr="00CF422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hyperlink r:id="rId14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/120907.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Режим</w:t>
            </w:r>
            <w:r w:rsidRPr="00CF422A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доступа:</w:t>
            </w:r>
            <w:r w:rsidRPr="00CF422A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pacing w:val="-5"/>
                <w:sz w:val="24"/>
                <w:lang w:val="ru-RU"/>
              </w:rPr>
              <w:t>для</w:t>
            </w:r>
          </w:p>
          <w:p w:rsidR="00CF422A" w:rsidRPr="00CF422A" w:rsidRDefault="00CF422A" w:rsidP="00CF422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 w:rsidRPr="00CF422A">
              <w:rPr>
                <w:sz w:val="24"/>
              </w:rPr>
              <w:t>авторизир</w:t>
            </w:r>
            <w:proofErr w:type="spellEnd"/>
            <w:proofErr w:type="gramEnd"/>
            <w:r w:rsidRPr="00CF422A">
              <w:rPr>
                <w:sz w:val="24"/>
              </w:rPr>
              <w:t>.</w:t>
            </w:r>
            <w:r w:rsidRPr="00CF422A">
              <w:rPr>
                <w:spacing w:val="-7"/>
                <w:sz w:val="24"/>
              </w:rPr>
              <w:t xml:space="preserve"> </w:t>
            </w:r>
            <w:proofErr w:type="spellStart"/>
            <w:r w:rsidRPr="00CF422A">
              <w:rPr>
                <w:spacing w:val="-2"/>
                <w:sz w:val="24"/>
              </w:rPr>
              <w:t>пользователей</w:t>
            </w:r>
            <w:proofErr w:type="spellEnd"/>
          </w:p>
        </w:tc>
      </w:tr>
      <w:tr w:rsidR="00CF422A" w:rsidRPr="00CF422A" w:rsidTr="00CF422A">
        <w:trPr>
          <w:trHeight w:val="1656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F422A"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Профессиональная этика юриста. Хрестоматия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учебное пособие / составители Н. Г.</w:t>
            </w:r>
            <w:r w:rsidRPr="00CF422A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CF422A">
              <w:rPr>
                <w:sz w:val="24"/>
                <w:lang w:val="ru-RU"/>
              </w:rPr>
              <w:t>Юрченкова</w:t>
            </w:r>
            <w:proofErr w:type="spellEnd"/>
            <w:r w:rsidRPr="00CF422A">
              <w:rPr>
                <w:sz w:val="24"/>
                <w:lang w:val="ru-RU"/>
              </w:rPr>
              <w:t>, Ю. В. Бурова. — Саранск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Средне-Волжский институт (филиал) ВГУЮ (РПА Минюста России), 2020. — 191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 xml:space="preserve">. — </w:t>
            </w:r>
            <w:r w:rsidRPr="00CF422A">
              <w:rPr>
                <w:sz w:val="24"/>
              </w:rPr>
              <w:t>ISBN</w:t>
            </w:r>
            <w:r w:rsidRPr="00CF422A">
              <w:rPr>
                <w:sz w:val="24"/>
                <w:lang w:val="ru-RU"/>
              </w:rPr>
              <w:t xml:space="preserve"> 978-5-6045294-3-0. — Текст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электронный // Цифровой</w:t>
            </w:r>
            <w:r w:rsidRPr="00CF422A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  <w:lang w:val="ru-RU"/>
              </w:rPr>
              <w:t>образовательный</w:t>
            </w:r>
            <w:r w:rsidRPr="00CF422A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  <w:lang w:val="ru-RU"/>
              </w:rPr>
              <w:t>ресурс</w:t>
            </w:r>
            <w:r w:rsidRPr="00CF422A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</w:rPr>
              <w:t>IPR</w:t>
            </w:r>
            <w:r w:rsidRPr="00CF422A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</w:rPr>
              <w:t>SMART</w:t>
            </w:r>
            <w:r w:rsidRPr="00CF422A">
              <w:rPr>
                <w:spacing w:val="67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  <w:lang w:val="ru-RU"/>
              </w:rPr>
              <w:t>[сайт].</w:t>
            </w:r>
            <w:r w:rsidRPr="00CF422A">
              <w:rPr>
                <w:spacing w:val="68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r w:rsidRPr="00CF422A">
              <w:rPr>
                <w:spacing w:val="-4"/>
                <w:sz w:val="24"/>
              </w:rPr>
              <w:t>URL</w:t>
            </w:r>
            <w:r w:rsidRPr="00CF422A">
              <w:rPr>
                <w:spacing w:val="-4"/>
                <w:sz w:val="24"/>
                <w:lang w:val="ru-RU"/>
              </w:rPr>
              <w:t>:</w:t>
            </w:r>
          </w:p>
          <w:p w:rsidR="00CF422A" w:rsidRPr="00CF422A" w:rsidRDefault="00051AC3" w:rsidP="00CF422A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  <w:lang w:val="ru-RU"/>
              </w:rPr>
            </w:pPr>
            <w:hyperlink r:id="rId15">
              <w:r w:rsidR="00CF422A" w:rsidRPr="00CF422A">
                <w:rPr>
                  <w:sz w:val="24"/>
                  <w:u w:val="single" w:color="0000FF"/>
                </w:rPr>
                <w:t>https</w:t>
              </w:r>
              <w:r w:rsidR="00CF422A"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="00CF422A" w:rsidRPr="00CF422A">
                <w:rPr>
                  <w:sz w:val="24"/>
                  <w:u w:val="single" w:color="0000FF"/>
                </w:rPr>
                <w:t>www</w:t>
              </w:r>
              <w:r w:rsidR="00CF422A" w:rsidRPr="00CF422A">
                <w:rPr>
                  <w:sz w:val="24"/>
                  <w:u w:val="single" w:color="0000FF"/>
                  <w:lang w:val="ru-RU"/>
                </w:rPr>
                <w:t>.</w:t>
              </w:r>
              <w:r w:rsidR="00CF422A" w:rsidRPr="00CF422A">
                <w:rPr>
                  <w:sz w:val="24"/>
                  <w:u w:val="single" w:color="0000FF"/>
                </w:rPr>
                <w:t>iprbookshop</w:t>
              </w:r>
              <w:r w:rsidR="00CF422A" w:rsidRPr="00CF422A">
                <w:rPr>
                  <w:sz w:val="24"/>
                  <w:u w:val="single" w:color="0000FF"/>
                  <w:lang w:val="ru-RU"/>
                </w:rPr>
                <w:t>.</w:t>
              </w:r>
              <w:r w:rsidR="00CF422A" w:rsidRPr="00CF422A">
                <w:rPr>
                  <w:sz w:val="24"/>
                  <w:u w:val="single" w:color="0000FF"/>
                </w:rPr>
                <w:t>ru</w:t>
              </w:r>
              <w:r w:rsidR="00CF422A" w:rsidRPr="00CF422A">
                <w:rPr>
                  <w:sz w:val="24"/>
                  <w:u w:val="single" w:color="0000FF"/>
                  <w:lang w:val="ru-RU"/>
                </w:rPr>
                <w:t>/101247.</w:t>
              </w:r>
              <w:r w:rsidR="00CF422A" w:rsidRPr="00CF422A">
                <w:rPr>
                  <w:sz w:val="24"/>
                  <w:u w:val="single" w:color="0000FF"/>
                </w:rPr>
                <w:t>html</w:t>
              </w:r>
            </w:hyperlink>
            <w:r w:rsidR="00CF422A" w:rsidRPr="00CF422A">
              <w:rPr>
                <w:sz w:val="24"/>
                <w:lang w:val="ru-RU"/>
              </w:rPr>
              <w:t xml:space="preserve">. — Режим доступа: для </w:t>
            </w:r>
            <w:proofErr w:type="spellStart"/>
            <w:r w:rsidR="00CF422A" w:rsidRPr="00CF422A">
              <w:rPr>
                <w:sz w:val="24"/>
                <w:lang w:val="ru-RU"/>
              </w:rPr>
              <w:t>авторизир</w:t>
            </w:r>
            <w:proofErr w:type="spellEnd"/>
            <w:r w:rsidR="00CF422A" w:rsidRPr="00CF422A">
              <w:rPr>
                <w:sz w:val="24"/>
                <w:lang w:val="ru-RU"/>
              </w:rPr>
              <w:t xml:space="preserve">. пользователей. - </w:t>
            </w:r>
            <w:r w:rsidR="00CF422A" w:rsidRPr="00CF422A">
              <w:rPr>
                <w:sz w:val="24"/>
              </w:rPr>
              <w:t>DOI</w:t>
            </w:r>
            <w:r w:rsidR="00CF422A" w:rsidRPr="00CF422A">
              <w:rPr>
                <w:sz w:val="24"/>
                <w:lang w:val="ru-RU"/>
              </w:rPr>
              <w:t xml:space="preserve">: </w:t>
            </w:r>
            <w:r w:rsidR="00CF422A" w:rsidRPr="00CF422A">
              <w:rPr>
                <w:spacing w:val="-2"/>
                <w:sz w:val="24"/>
              </w:rPr>
              <w:t>https</w:t>
            </w:r>
            <w:r w:rsidR="00CF422A" w:rsidRPr="00CF422A">
              <w:rPr>
                <w:spacing w:val="-2"/>
                <w:sz w:val="24"/>
                <w:lang w:val="ru-RU"/>
              </w:rPr>
              <w:t>://</w:t>
            </w:r>
            <w:r w:rsidR="00CF422A" w:rsidRPr="00CF422A">
              <w:rPr>
                <w:spacing w:val="-2"/>
                <w:sz w:val="24"/>
              </w:rPr>
              <w:t>doi</w:t>
            </w:r>
            <w:r w:rsidR="00CF422A" w:rsidRPr="00CF422A">
              <w:rPr>
                <w:spacing w:val="-2"/>
                <w:sz w:val="24"/>
                <w:lang w:val="ru-RU"/>
              </w:rPr>
              <w:t>.</w:t>
            </w:r>
            <w:r w:rsidR="00CF422A" w:rsidRPr="00CF422A">
              <w:rPr>
                <w:spacing w:val="-2"/>
                <w:sz w:val="24"/>
              </w:rPr>
              <w:t>org</w:t>
            </w:r>
            <w:r w:rsidR="00CF422A" w:rsidRPr="00CF422A">
              <w:rPr>
                <w:spacing w:val="-2"/>
                <w:sz w:val="24"/>
                <w:lang w:val="ru-RU"/>
              </w:rPr>
              <w:t>/10.23682/101247</w:t>
            </w:r>
          </w:p>
        </w:tc>
      </w:tr>
      <w:tr w:rsidR="00CF422A" w:rsidRPr="00CF422A" w:rsidTr="00CF422A">
        <w:trPr>
          <w:trHeight w:val="1105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F422A">
              <w:rPr>
                <w:spacing w:val="-5"/>
                <w:sz w:val="24"/>
              </w:rPr>
              <w:t>3.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Ширяева, С. В. Профессиональная этика юриста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учебное пособие / С. В. Ширяева. — Москва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Московский педагогический государственный университет, 2018. — 212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 xml:space="preserve">. — </w:t>
            </w:r>
            <w:r w:rsidRPr="00CF422A">
              <w:rPr>
                <w:sz w:val="24"/>
              </w:rPr>
              <w:t>ISBN</w:t>
            </w:r>
            <w:r w:rsidRPr="00CF422A">
              <w:rPr>
                <w:sz w:val="24"/>
                <w:lang w:val="ru-RU"/>
              </w:rPr>
              <w:t xml:space="preserve"> 978-5-4263- 0701-8.</w:t>
            </w:r>
            <w:r w:rsidRPr="00CF422A">
              <w:rPr>
                <w:spacing w:val="28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Текст</w:t>
            </w:r>
            <w:proofErr w:type="gramStart"/>
            <w:r w:rsidRPr="00CF422A">
              <w:rPr>
                <w:spacing w:val="3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электронный</w:t>
            </w:r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//</w:t>
            </w:r>
            <w:r w:rsidRPr="00CF422A">
              <w:rPr>
                <w:spacing w:val="3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Цифровой</w:t>
            </w:r>
            <w:r w:rsidRPr="00CF422A">
              <w:rPr>
                <w:spacing w:val="3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образовательный</w:t>
            </w:r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ресурс</w:t>
            </w:r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IPR</w:t>
            </w:r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r w:rsidRPr="00CF422A">
              <w:rPr>
                <w:spacing w:val="3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3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[сайт].</w:t>
            </w:r>
            <w:r w:rsidRPr="00CF422A">
              <w:rPr>
                <w:spacing w:val="35"/>
                <w:sz w:val="24"/>
                <w:lang w:val="ru-RU"/>
              </w:rPr>
              <w:t xml:space="preserve"> </w:t>
            </w:r>
            <w:r w:rsidRPr="00CF422A">
              <w:rPr>
                <w:spacing w:val="-10"/>
                <w:sz w:val="24"/>
                <w:lang w:val="ru-RU"/>
              </w:rPr>
              <w:t>—</w:t>
            </w:r>
          </w:p>
          <w:p w:rsidR="00CF422A" w:rsidRPr="00CF422A" w:rsidRDefault="00CF422A" w:rsidP="00CF422A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hyperlink r:id="rId16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/97769.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9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Режим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доступа:</w:t>
            </w:r>
            <w:r w:rsidRPr="00CF422A">
              <w:rPr>
                <w:spacing w:val="-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для</w:t>
            </w:r>
            <w:r w:rsidRPr="00CF422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8"/>
                <w:sz w:val="24"/>
                <w:lang w:val="ru-RU"/>
              </w:rPr>
              <w:t xml:space="preserve"> </w:t>
            </w:r>
            <w:r w:rsidRPr="00CF422A">
              <w:rPr>
                <w:spacing w:val="-2"/>
                <w:sz w:val="24"/>
                <w:lang w:val="ru-RU"/>
              </w:rPr>
              <w:t>пользователей</w:t>
            </w:r>
          </w:p>
        </w:tc>
      </w:tr>
      <w:tr w:rsidR="00CF422A" w:rsidRPr="00CF422A" w:rsidTr="00CF422A">
        <w:trPr>
          <w:trHeight w:val="1380"/>
        </w:trPr>
        <w:tc>
          <w:tcPr>
            <w:tcW w:w="536" w:type="dxa"/>
          </w:tcPr>
          <w:p w:rsidR="00CF422A" w:rsidRPr="00CF422A" w:rsidRDefault="00CF422A" w:rsidP="00CF42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F422A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0207" w:type="dxa"/>
          </w:tcPr>
          <w:p w:rsidR="00CF422A" w:rsidRPr="00CF422A" w:rsidRDefault="00CF422A" w:rsidP="00CF422A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Козловская, Т. Н. Профессиональная этика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учебно-методическое пособие / Т. Н. Козловская, Г. А. </w:t>
            </w:r>
            <w:proofErr w:type="spellStart"/>
            <w:r w:rsidRPr="00CF422A">
              <w:rPr>
                <w:sz w:val="24"/>
                <w:lang w:val="ru-RU"/>
              </w:rPr>
              <w:t>Епанчинцева</w:t>
            </w:r>
            <w:proofErr w:type="spellEnd"/>
            <w:r w:rsidRPr="00CF422A">
              <w:rPr>
                <w:sz w:val="24"/>
                <w:lang w:val="ru-RU"/>
              </w:rPr>
              <w:t>, Л. В. Зубова. — Оренбург</w:t>
            </w:r>
            <w:proofErr w:type="gramStart"/>
            <w:r w:rsidRPr="00CF422A">
              <w:rPr>
                <w:sz w:val="24"/>
                <w:lang w:val="ru-RU"/>
              </w:rPr>
              <w:t xml:space="preserve"> :</w:t>
            </w:r>
            <w:proofErr w:type="gramEnd"/>
            <w:r w:rsidRPr="00CF422A">
              <w:rPr>
                <w:sz w:val="24"/>
                <w:lang w:val="ru-RU"/>
              </w:rPr>
              <w:t xml:space="preserve"> Оренбургский государственный университет, ЭБС АСВ,</w:t>
            </w:r>
            <w:r w:rsidRPr="00CF422A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2015.</w:t>
            </w:r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218</w:t>
            </w:r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c</w:t>
            </w:r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ISBN</w:t>
            </w:r>
            <w:r w:rsidRPr="00CF422A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978-5-7410-1196-6.</w:t>
            </w:r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Текст</w:t>
            </w:r>
            <w:proofErr w:type="gramStart"/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электронный</w:t>
            </w:r>
            <w:r w:rsidRPr="00CF422A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//</w:t>
            </w:r>
            <w:r w:rsidRPr="00CF422A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CF422A">
              <w:rPr>
                <w:spacing w:val="-2"/>
                <w:sz w:val="24"/>
                <w:lang w:val="ru-RU"/>
              </w:rPr>
              <w:t>Цифровой</w:t>
            </w:r>
          </w:p>
          <w:p w:rsidR="00CF422A" w:rsidRPr="00CF422A" w:rsidRDefault="00CF422A" w:rsidP="00CF422A">
            <w:pPr>
              <w:pStyle w:val="TableParagraph"/>
              <w:spacing w:line="220" w:lineRule="exact"/>
              <w:ind w:left="107"/>
              <w:jc w:val="both"/>
              <w:rPr>
                <w:sz w:val="24"/>
                <w:lang w:val="ru-RU"/>
              </w:rPr>
            </w:pPr>
            <w:r w:rsidRPr="00CF422A">
              <w:rPr>
                <w:sz w:val="24"/>
                <w:lang w:val="ru-RU"/>
              </w:rPr>
              <w:t>образовательный</w:t>
            </w:r>
            <w:r w:rsidRPr="00CF422A">
              <w:rPr>
                <w:spacing w:val="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ресурс</w:t>
            </w:r>
            <w:r w:rsidRPr="00CF422A">
              <w:rPr>
                <w:spacing w:val="7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IPR</w:t>
            </w:r>
            <w:r w:rsidRPr="00CF422A">
              <w:rPr>
                <w:spacing w:val="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SMART</w:t>
            </w:r>
            <w:proofErr w:type="gramStart"/>
            <w:r w:rsidRPr="00CF422A">
              <w:rPr>
                <w:spacing w:val="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:</w:t>
            </w:r>
            <w:proofErr w:type="gramEnd"/>
            <w:r w:rsidRPr="00CF422A">
              <w:rPr>
                <w:spacing w:val="5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[сайт].</w:t>
            </w:r>
            <w:r w:rsidRPr="00CF422A">
              <w:rPr>
                <w:spacing w:val="11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—</w:t>
            </w:r>
            <w:r w:rsidRPr="00CF422A">
              <w:rPr>
                <w:spacing w:val="6"/>
                <w:sz w:val="24"/>
                <w:lang w:val="ru-RU"/>
              </w:rPr>
              <w:t xml:space="preserve"> </w:t>
            </w:r>
            <w:r w:rsidRPr="00CF422A">
              <w:rPr>
                <w:sz w:val="24"/>
              </w:rPr>
              <w:t>URL</w:t>
            </w:r>
            <w:r w:rsidRPr="00CF422A">
              <w:rPr>
                <w:sz w:val="24"/>
                <w:lang w:val="ru-RU"/>
              </w:rPr>
              <w:t>:</w:t>
            </w:r>
            <w:r w:rsidRPr="00CF422A">
              <w:rPr>
                <w:spacing w:val="5"/>
                <w:sz w:val="24"/>
                <w:lang w:val="ru-RU"/>
              </w:rPr>
              <w:t xml:space="preserve"> </w:t>
            </w:r>
            <w:hyperlink r:id="rId17">
              <w:r w:rsidRPr="00CF422A">
                <w:rPr>
                  <w:sz w:val="24"/>
                  <w:u w:val="single" w:color="0000FF"/>
                </w:rPr>
                <w:t>https</w:t>
              </w:r>
              <w:r w:rsidRPr="00CF422A">
                <w:rPr>
                  <w:sz w:val="24"/>
                  <w:u w:val="single" w:color="0000FF"/>
                  <w:lang w:val="ru-RU"/>
                </w:rPr>
                <w:t>://</w:t>
              </w:r>
              <w:r w:rsidRPr="00CF422A">
                <w:rPr>
                  <w:sz w:val="24"/>
                  <w:u w:val="single" w:color="0000FF"/>
                </w:rPr>
                <w:t>www</w:t>
              </w:r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iprbookshop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422A">
                <w:rPr>
                  <w:sz w:val="24"/>
                  <w:u w:val="single" w:color="0000FF"/>
                </w:rPr>
                <w:t>ru</w:t>
              </w:r>
              <w:proofErr w:type="spellEnd"/>
              <w:r w:rsidRPr="00CF422A">
                <w:rPr>
                  <w:sz w:val="24"/>
                  <w:u w:val="single" w:color="0000FF"/>
                  <w:lang w:val="ru-RU"/>
                </w:rPr>
                <w:t>/54147.</w:t>
              </w:r>
              <w:r w:rsidRPr="00CF422A">
                <w:rPr>
                  <w:sz w:val="24"/>
                  <w:u w:val="single" w:color="0000FF"/>
                </w:rPr>
                <w:t>html</w:t>
              </w:r>
            </w:hyperlink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4"/>
                <w:sz w:val="24"/>
                <w:lang w:val="ru-RU"/>
              </w:rPr>
              <w:t xml:space="preserve"> </w:t>
            </w:r>
            <w:r w:rsidRPr="00CF422A">
              <w:rPr>
                <w:spacing w:val="-10"/>
                <w:sz w:val="24"/>
                <w:lang w:val="ru-RU"/>
              </w:rPr>
              <w:t>—</w:t>
            </w:r>
          </w:p>
          <w:p w:rsidR="00CF422A" w:rsidRPr="00CF422A" w:rsidRDefault="00CF422A" w:rsidP="00CF422A">
            <w:pPr>
              <w:pStyle w:val="TableParagraph"/>
              <w:tabs>
                <w:tab w:val="right" w:pos="9521"/>
              </w:tabs>
              <w:spacing w:line="320" w:lineRule="exact"/>
              <w:ind w:left="107"/>
              <w:jc w:val="both"/>
              <w:rPr>
                <w:sz w:val="20"/>
                <w:lang w:val="ru-RU"/>
              </w:rPr>
            </w:pPr>
            <w:r w:rsidRPr="00CF422A">
              <w:rPr>
                <w:sz w:val="24"/>
                <w:lang w:val="ru-RU"/>
              </w:rPr>
              <w:t>Режим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доступа:</w:t>
            </w:r>
            <w:r w:rsidRPr="00CF422A">
              <w:rPr>
                <w:spacing w:val="-2"/>
                <w:sz w:val="24"/>
                <w:lang w:val="ru-RU"/>
              </w:rPr>
              <w:t xml:space="preserve"> </w:t>
            </w:r>
            <w:r w:rsidRPr="00CF422A">
              <w:rPr>
                <w:sz w:val="24"/>
                <w:lang w:val="ru-RU"/>
              </w:rPr>
              <w:t>для</w:t>
            </w:r>
            <w:r w:rsidRPr="00CF422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F422A">
              <w:rPr>
                <w:sz w:val="24"/>
                <w:lang w:val="ru-RU"/>
              </w:rPr>
              <w:t>авторизир</w:t>
            </w:r>
            <w:proofErr w:type="spellEnd"/>
            <w:r w:rsidRPr="00CF422A">
              <w:rPr>
                <w:sz w:val="24"/>
                <w:lang w:val="ru-RU"/>
              </w:rPr>
              <w:t>.</w:t>
            </w:r>
            <w:r w:rsidRPr="00CF422A">
              <w:rPr>
                <w:spacing w:val="-4"/>
                <w:sz w:val="24"/>
                <w:lang w:val="ru-RU"/>
              </w:rPr>
              <w:t xml:space="preserve"> </w:t>
            </w:r>
            <w:r w:rsidRPr="00CF422A">
              <w:rPr>
                <w:spacing w:val="-2"/>
                <w:sz w:val="24"/>
                <w:lang w:val="ru-RU"/>
              </w:rPr>
              <w:t>пользователей</w:t>
            </w:r>
            <w:r w:rsidRPr="00CF422A">
              <w:rPr>
                <w:sz w:val="24"/>
                <w:lang w:val="ru-RU"/>
              </w:rPr>
              <w:tab/>
            </w:r>
            <w:r w:rsidRPr="00CF422A">
              <w:rPr>
                <w:spacing w:val="-5"/>
                <w:position w:val="15"/>
                <w:sz w:val="20"/>
                <w:lang w:val="ru-RU"/>
              </w:rPr>
              <w:t>24</w:t>
            </w:r>
          </w:p>
        </w:tc>
      </w:tr>
    </w:tbl>
    <w:p w:rsidR="005B4476" w:rsidRDefault="005B4476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B249E5" w:rsidRDefault="00B249E5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B249E5" w:rsidRDefault="00B249E5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B249E5" w:rsidRDefault="00B249E5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B249E5" w:rsidRDefault="00B249E5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B249E5" w:rsidRDefault="00B249E5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CF422A" w:rsidRDefault="00CF422A" w:rsidP="00870143">
      <w:pPr>
        <w:jc w:val="right"/>
        <w:rPr>
          <w:rFonts w:ascii="Times New Roman" w:hAnsi="Times New Roman"/>
          <w:b/>
          <w:sz w:val="24"/>
          <w:szCs w:val="24"/>
        </w:rPr>
      </w:pPr>
    </w:p>
    <w:p w:rsidR="00870143" w:rsidRPr="00BF683E" w:rsidRDefault="00870143" w:rsidP="00870143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BF683E">
        <w:rPr>
          <w:rFonts w:ascii="Times New Roman" w:hAnsi="Times New Roman"/>
          <w:i/>
          <w:color w:val="FF0000"/>
          <w:sz w:val="28"/>
          <w:szCs w:val="28"/>
        </w:rPr>
        <w:lastRenderedPageBreak/>
        <w:t>Образец</w:t>
      </w:r>
    </w:p>
    <w:p w:rsidR="00870143" w:rsidRDefault="00870143" w:rsidP="008701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870143" w:rsidRDefault="00870143" w:rsidP="008701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870143" w:rsidRPr="002D015E" w:rsidRDefault="00870143" w:rsidP="008701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70143" w:rsidRPr="002D015E" w:rsidRDefault="00870143" w:rsidP="00870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870143" w:rsidRDefault="00870143" w:rsidP="0087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954" w:rsidRDefault="00450954" w:rsidP="008C7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институт</w:t>
      </w:r>
    </w:p>
    <w:p w:rsidR="008C7157" w:rsidRDefault="008C7157" w:rsidP="008C7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«Государственные </w:t>
      </w:r>
      <w:r w:rsidR="00B249E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административно-правовые дисциплины»</w:t>
      </w: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143" w:rsidRPr="00223168" w:rsidRDefault="00870143" w:rsidP="00870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168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870143" w:rsidRPr="00223168" w:rsidRDefault="00870143" w:rsidP="008701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Профессиональная этика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870143" w:rsidRPr="00223168" w:rsidRDefault="00870143" w:rsidP="008701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82967">
        <w:rPr>
          <w:rFonts w:ascii="Times New Roman" w:hAnsi="Times New Roman"/>
          <w:sz w:val="24"/>
          <w:szCs w:val="24"/>
        </w:rPr>
        <w:t xml:space="preserve">Выполнил (а): обучающийся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B2875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_______________________                                                                                                       </w:t>
      </w:r>
      <w:r w:rsidRPr="00C82967">
        <w:rPr>
          <w:rFonts w:ascii="Times New Roman" w:hAnsi="Times New Roman"/>
          <w:sz w:val="24"/>
          <w:szCs w:val="24"/>
        </w:rPr>
        <w:t xml:space="preserve">  </w:t>
      </w: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82967">
        <w:rPr>
          <w:rFonts w:ascii="Times New Roman" w:hAnsi="Times New Roman"/>
          <w:sz w:val="24"/>
          <w:szCs w:val="24"/>
        </w:rPr>
        <w:t>Приняла: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96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илос</w:t>
      </w:r>
      <w:r w:rsidRPr="00C82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967">
        <w:rPr>
          <w:rFonts w:ascii="Times New Roman" w:hAnsi="Times New Roman"/>
          <w:sz w:val="24"/>
          <w:szCs w:val="24"/>
        </w:rPr>
        <w:t xml:space="preserve">н., доцент </w:t>
      </w:r>
      <w:r>
        <w:rPr>
          <w:rFonts w:ascii="Times New Roman" w:hAnsi="Times New Roman"/>
          <w:sz w:val="24"/>
          <w:szCs w:val="24"/>
        </w:rPr>
        <w:t>Хубиева Заира Альбертовна</w:t>
      </w:r>
    </w:p>
    <w:p w:rsidR="00870143" w:rsidRPr="00C82967" w:rsidRDefault="00870143" w:rsidP="00870143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70143" w:rsidRPr="00223168" w:rsidRDefault="00870143" w:rsidP="00870143">
      <w:pPr>
        <w:jc w:val="right"/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jc w:val="center"/>
        <w:rPr>
          <w:rFonts w:ascii="Times New Roman" w:hAnsi="Times New Roman"/>
          <w:sz w:val="28"/>
          <w:szCs w:val="28"/>
        </w:rPr>
      </w:pPr>
    </w:p>
    <w:p w:rsidR="00870143" w:rsidRDefault="00870143" w:rsidP="00870143">
      <w:pPr>
        <w:rPr>
          <w:rFonts w:ascii="Times New Roman" w:hAnsi="Times New Roman"/>
          <w:sz w:val="28"/>
          <w:szCs w:val="28"/>
        </w:rPr>
      </w:pPr>
    </w:p>
    <w:p w:rsidR="00870143" w:rsidRPr="00223168" w:rsidRDefault="00870143" w:rsidP="00870143">
      <w:pPr>
        <w:rPr>
          <w:rFonts w:ascii="Times New Roman" w:hAnsi="Times New Roman"/>
          <w:sz w:val="28"/>
          <w:szCs w:val="28"/>
        </w:rPr>
      </w:pPr>
    </w:p>
    <w:p w:rsidR="00870143" w:rsidRPr="00563D89" w:rsidRDefault="00870143" w:rsidP="005E2055">
      <w:pPr>
        <w:jc w:val="center"/>
        <w:rPr>
          <w:b/>
          <w:sz w:val="24"/>
          <w:szCs w:val="24"/>
        </w:rPr>
      </w:pPr>
      <w:r w:rsidRPr="00223168">
        <w:rPr>
          <w:rFonts w:ascii="Times New Roman" w:hAnsi="Times New Roman"/>
          <w:sz w:val="28"/>
          <w:szCs w:val="28"/>
        </w:rPr>
        <w:t>Черкесск</w:t>
      </w:r>
      <w:r w:rsidRPr="00B30D76">
        <w:rPr>
          <w:rFonts w:ascii="Times New Roman" w:hAnsi="Times New Roman"/>
          <w:sz w:val="28"/>
          <w:szCs w:val="28"/>
        </w:rPr>
        <w:t>,</w:t>
      </w:r>
      <w:r w:rsidRPr="00B30D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3D89">
        <w:rPr>
          <w:rFonts w:ascii="Times New Roman" w:hAnsi="Times New Roman"/>
          <w:sz w:val="28"/>
          <w:szCs w:val="28"/>
        </w:rPr>
        <w:t>202</w:t>
      </w:r>
      <w:r w:rsidR="006B5C8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A331C4" w:rsidRDefault="00A331C4"/>
    <w:sectPr w:rsidR="00A331C4" w:rsidSect="0075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C3" w:rsidRDefault="00051AC3">
      <w:pPr>
        <w:spacing w:after="0" w:line="240" w:lineRule="auto"/>
      </w:pPr>
      <w:r>
        <w:separator/>
      </w:r>
    </w:p>
  </w:endnote>
  <w:endnote w:type="continuationSeparator" w:id="0">
    <w:p w:rsidR="00051AC3" w:rsidRDefault="0005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F2" w:rsidRDefault="00051AC3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C3" w:rsidRDefault="00051AC3">
      <w:pPr>
        <w:spacing w:after="0" w:line="240" w:lineRule="auto"/>
      </w:pPr>
      <w:r>
        <w:separator/>
      </w:r>
    </w:p>
  </w:footnote>
  <w:footnote w:type="continuationSeparator" w:id="0">
    <w:p w:rsidR="00051AC3" w:rsidRDefault="0005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AC"/>
    <w:multiLevelType w:val="hybridMultilevel"/>
    <w:tmpl w:val="020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1615"/>
    <w:multiLevelType w:val="hybridMultilevel"/>
    <w:tmpl w:val="B97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845A5"/>
    <w:multiLevelType w:val="hybridMultilevel"/>
    <w:tmpl w:val="6E0E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05833"/>
    <w:multiLevelType w:val="hybridMultilevel"/>
    <w:tmpl w:val="D57C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76341"/>
    <w:multiLevelType w:val="hybridMultilevel"/>
    <w:tmpl w:val="21A0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A5900"/>
    <w:multiLevelType w:val="hybridMultilevel"/>
    <w:tmpl w:val="610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B5AD9"/>
    <w:multiLevelType w:val="hybridMultilevel"/>
    <w:tmpl w:val="07E6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005FC"/>
    <w:multiLevelType w:val="hybridMultilevel"/>
    <w:tmpl w:val="76D2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7C05CD"/>
    <w:multiLevelType w:val="hybridMultilevel"/>
    <w:tmpl w:val="94A6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8A0880"/>
    <w:multiLevelType w:val="hybridMultilevel"/>
    <w:tmpl w:val="6F3A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578FD"/>
    <w:multiLevelType w:val="hybridMultilevel"/>
    <w:tmpl w:val="8530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F5593"/>
    <w:multiLevelType w:val="hybridMultilevel"/>
    <w:tmpl w:val="7D30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F402E"/>
    <w:multiLevelType w:val="hybridMultilevel"/>
    <w:tmpl w:val="C856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F6BE1"/>
    <w:multiLevelType w:val="hybridMultilevel"/>
    <w:tmpl w:val="BC28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A1E96"/>
    <w:multiLevelType w:val="hybridMultilevel"/>
    <w:tmpl w:val="4586A336"/>
    <w:lvl w:ilvl="0" w:tplc="E228B83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8C0CBB"/>
    <w:multiLevelType w:val="hybridMultilevel"/>
    <w:tmpl w:val="22E6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035D96"/>
    <w:multiLevelType w:val="hybridMultilevel"/>
    <w:tmpl w:val="1A20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4230D"/>
    <w:multiLevelType w:val="hybridMultilevel"/>
    <w:tmpl w:val="061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95D7E"/>
    <w:multiLevelType w:val="hybridMultilevel"/>
    <w:tmpl w:val="F3C2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A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C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6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E0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8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4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A2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0E6E54EA"/>
    <w:multiLevelType w:val="hybridMultilevel"/>
    <w:tmpl w:val="C7E8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D0A5A"/>
    <w:multiLevelType w:val="hybridMultilevel"/>
    <w:tmpl w:val="B3484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C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E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8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0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2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0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C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43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0F7937F2"/>
    <w:multiLevelType w:val="hybridMultilevel"/>
    <w:tmpl w:val="F8F8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3735E3"/>
    <w:multiLevelType w:val="hybridMultilevel"/>
    <w:tmpl w:val="10C4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0D5190"/>
    <w:multiLevelType w:val="hybridMultilevel"/>
    <w:tmpl w:val="9C6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30258"/>
    <w:multiLevelType w:val="hybridMultilevel"/>
    <w:tmpl w:val="533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73FF3"/>
    <w:multiLevelType w:val="hybridMultilevel"/>
    <w:tmpl w:val="0018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334E8A"/>
    <w:multiLevelType w:val="hybridMultilevel"/>
    <w:tmpl w:val="A6D2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672236"/>
    <w:multiLevelType w:val="hybridMultilevel"/>
    <w:tmpl w:val="323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9C7CD9"/>
    <w:multiLevelType w:val="hybridMultilevel"/>
    <w:tmpl w:val="A76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EA2951"/>
    <w:multiLevelType w:val="hybridMultilevel"/>
    <w:tmpl w:val="87F2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FC60C9"/>
    <w:multiLevelType w:val="hybridMultilevel"/>
    <w:tmpl w:val="ACEC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110504"/>
    <w:multiLevelType w:val="hybridMultilevel"/>
    <w:tmpl w:val="3EB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3C70AA"/>
    <w:multiLevelType w:val="hybridMultilevel"/>
    <w:tmpl w:val="098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F428CA"/>
    <w:multiLevelType w:val="hybridMultilevel"/>
    <w:tmpl w:val="1EC4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030BE"/>
    <w:multiLevelType w:val="hybridMultilevel"/>
    <w:tmpl w:val="63B0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5A735B"/>
    <w:multiLevelType w:val="hybridMultilevel"/>
    <w:tmpl w:val="6902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736F9"/>
    <w:multiLevelType w:val="hybridMultilevel"/>
    <w:tmpl w:val="418C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1A14AE"/>
    <w:multiLevelType w:val="hybridMultilevel"/>
    <w:tmpl w:val="1554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AC7040"/>
    <w:multiLevelType w:val="hybridMultilevel"/>
    <w:tmpl w:val="26F6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76FC6"/>
    <w:multiLevelType w:val="hybridMultilevel"/>
    <w:tmpl w:val="BA4A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F307C6"/>
    <w:multiLevelType w:val="hybridMultilevel"/>
    <w:tmpl w:val="ED44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1876E2"/>
    <w:multiLevelType w:val="hybridMultilevel"/>
    <w:tmpl w:val="218C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AF2F87"/>
    <w:multiLevelType w:val="hybridMultilevel"/>
    <w:tmpl w:val="262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713434"/>
    <w:multiLevelType w:val="hybridMultilevel"/>
    <w:tmpl w:val="DED04A76"/>
    <w:lvl w:ilvl="0" w:tplc="0758068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62F54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AE0D4B6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D3945DAE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5F6654E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D048F2FA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FC6203BC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7" w:tplc="AF3881AC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8" w:tplc="19C031B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4">
    <w:nsid w:val="25FB4E3D"/>
    <w:multiLevelType w:val="hybridMultilevel"/>
    <w:tmpl w:val="288CF666"/>
    <w:lvl w:ilvl="0" w:tplc="7734A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80C7FC6"/>
    <w:multiLevelType w:val="hybridMultilevel"/>
    <w:tmpl w:val="55B4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645132"/>
    <w:multiLevelType w:val="hybridMultilevel"/>
    <w:tmpl w:val="5606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FF4961"/>
    <w:multiLevelType w:val="hybridMultilevel"/>
    <w:tmpl w:val="B1F6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A7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66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A3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4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09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E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6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64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30196C7C"/>
    <w:multiLevelType w:val="hybridMultilevel"/>
    <w:tmpl w:val="4FAA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DE7A7C"/>
    <w:multiLevelType w:val="hybridMultilevel"/>
    <w:tmpl w:val="6784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413AA9"/>
    <w:multiLevelType w:val="hybridMultilevel"/>
    <w:tmpl w:val="F8AA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1D0D74"/>
    <w:multiLevelType w:val="hybridMultilevel"/>
    <w:tmpl w:val="7BEA3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3309E3"/>
    <w:multiLevelType w:val="hybridMultilevel"/>
    <w:tmpl w:val="D942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9E13E0"/>
    <w:multiLevelType w:val="hybridMultilevel"/>
    <w:tmpl w:val="3F66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422C6D"/>
    <w:multiLevelType w:val="hybridMultilevel"/>
    <w:tmpl w:val="F64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041669"/>
    <w:multiLevelType w:val="hybridMultilevel"/>
    <w:tmpl w:val="E4A88754"/>
    <w:lvl w:ilvl="0" w:tplc="4E9C265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CD0F71"/>
    <w:multiLevelType w:val="hybridMultilevel"/>
    <w:tmpl w:val="0956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5162D7"/>
    <w:multiLevelType w:val="hybridMultilevel"/>
    <w:tmpl w:val="4762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BB3BF3"/>
    <w:multiLevelType w:val="hybridMultilevel"/>
    <w:tmpl w:val="33A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E645FC"/>
    <w:multiLevelType w:val="hybridMultilevel"/>
    <w:tmpl w:val="16C24E6E"/>
    <w:lvl w:ilvl="0" w:tplc="68FC1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475DBE"/>
    <w:multiLevelType w:val="hybridMultilevel"/>
    <w:tmpl w:val="7B1A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9C252C"/>
    <w:multiLevelType w:val="hybridMultilevel"/>
    <w:tmpl w:val="6464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914E9E"/>
    <w:multiLevelType w:val="hybridMultilevel"/>
    <w:tmpl w:val="9A44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9B61A7"/>
    <w:multiLevelType w:val="hybridMultilevel"/>
    <w:tmpl w:val="182A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1521CD"/>
    <w:multiLevelType w:val="hybridMultilevel"/>
    <w:tmpl w:val="BE92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87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6B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4C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0E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8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61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0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E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476125D1"/>
    <w:multiLevelType w:val="hybridMultilevel"/>
    <w:tmpl w:val="1248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33E24"/>
    <w:multiLevelType w:val="hybridMultilevel"/>
    <w:tmpl w:val="F1F8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15787F"/>
    <w:multiLevelType w:val="hybridMultilevel"/>
    <w:tmpl w:val="545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2B6331"/>
    <w:multiLevelType w:val="hybridMultilevel"/>
    <w:tmpl w:val="34F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344001"/>
    <w:multiLevelType w:val="hybridMultilevel"/>
    <w:tmpl w:val="52A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3B5579"/>
    <w:multiLevelType w:val="hybridMultilevel"/>
    <w:tmpl w:val="88B6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7B581E"/>
    <w:multiLevelType w:val="hybridMultilevel"/>
    <w:tmpl w:val="81B2F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5C821AA"/>
    <w:multiLevelType w:val="hybridMultilevel"/>
    <w:tmpl w:val="3FE47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56A8316B"/>
    <w:multiLevelType w:val="hybridMultilevel"/>
    <w:tmpl w:val="3BC4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262D6A"/>
    <w:multiLevelType w:val="hybridMultilevel"/>
    <w:tmpl w:val="29DC35EE"/>
    <w:lvl w:ilvl="0" w:tplc="7CCE6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C1771D"/>
    <w:multiLevelType w:val="hybridMultilevel"/>
    <w:tmpl w:val="A89C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645207"/>
    <w:multiLevelType w:val="hybridMultilevel"/>
    <w:tmpl w:val="165A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B95A37"/>
    <w:multiLevelType w:val="hybridMultilevel"/>
    <w:tmpl w:val="4F0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C2360B"/>
    <w:multiLevelType w:val="hybridMultilevel"/>
    <w:tmpl w:val="22D0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5B1E85"/>
    <w:multiLevelType w:val="hybridMultilevel"/>
    <w:tmpl w:val="1334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77381D"/>
    <w:multiLevelType w:val="hybridMultilevel"/>
    <w:tmpl w:val="BE82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89174B"/>
    <w:multiLevelType w:val="hybridMultilevel"/>
    <w:tmpl w:val="BE20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1B6A5D"/>
    <w:multiLevelType w:val="hybridMultilevel"/>
    <w:tmpl w:val="6376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2277B9"/>
    <w:multiLevelType w:val="hybridMultilevel"/>
    <w:tmpl w:val="959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556377"/>
    <w:multiLevelType w:val="hybridMultilevel"/>
    <w:tmpl w:val="2906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864883"/>
    <w:multiLevelType w:val="hybridMultilevel"/>
    <w:tmpl w:val="12D0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5B45FD"/>
    <w:multiLevelType w:val="hybridMultilevel"/>
    <w:tmpl w:val="91B8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761317"/>
    <w:multiLevelType w:val="hybridMultilevel"/>
    <w:tmpl w:val="2B50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923F2F"/>
    <w:multiLevelType w:val="hybridMultilevel"/>
    <w:tmpl w:val="4C9E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8F1204"/>
    <w:multiLevelType w:val="hybridMultilevel"/>
    <w:tmpl w:val="0DC0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A14C69"/>
    <w:multiLevelType w:val="hybridMultilevel"/>
    <w:tmpl w:val="41CA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4135C8"/>
    <w:multiLevelType w:val="hybridMultilevel"/>
    <w:tmpl w:val="E51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DD0949"/>
    <w:multiLevelType w:val="hybridMultilevel"/>
    <w:tmpl w:val="AE82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BC6BCB"/>
    <w:multiLevelType w:val="hybridMultilevel"/>
    <w:tmpl w:val="2916B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8E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E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05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E2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6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6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6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09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6F7A6272"/>
    <w:multiLevelType w:val="hybridMultilevel"/>
    <w:tmpl w:val="1AF2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0253AF"/>
    <w:multiLevelType w:val="hybridMultilevel"/>
    <w:tmpl w:val="3CD0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472B32"/>
    <w:multiLevelType w:val="hybridMultilevel"/>
    <w:tmpl w:val="94F8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7933C7"/>
    <w:multiLevelType w:val="hybridMultilevel"/>
    <w:tmpl w:val="4940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24210ED"/>
    <w:multiLevelType w:val="hybridMultilevel"/>
    <w:tmpl w:val="DFA8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A97BBC"/>
    <w:multiLevelType w:val="hybridMultilevel"/>
    <w:tmpl w:val="770C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45731A"/>
    <w:multiLevelType w:val="hybridMultilevel"/>
    <w:tmpl w:val="E890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8C0581"/>
    <w:multiLevelType w:val="hybridMultilevel"/>
    <w:tmpl w:val="13F4C166"/>
    <w:lvl w:ilvl="0" w:tplc="4E9C265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B172B2"/>
    <w:multiLevelType w:val="hybridMultilevel"/>
    <w:tmpl w:val="C2B4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AA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6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0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2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4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E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2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3">
    <w:nsid w:val="76E87E06"/>
    <w:multiLevelType w:val="hybridMultilevel"/>
    <w:tmpl w:val="0E4A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72B7D14"/>
    <w:multiLevelType w:val="hybridMultilevel"/>
    <w:tmpl w:val="9402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E8497E"/>
    <w:multiLevelType w:val="hybridMultilevel"/>
    <w:tmpl w:val="3C4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A2268A"/>
    <w:multiLevelType w:val="hybridMultilevel"/>
    <w:tmpl w:val="644A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723BDE"/>
    <w:multiLevelType w:val="hybridMultilevel"/>
    <w:tmpl w:val="DCC0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D725A0"/>
    <w:multiLevelType w:val="hybridMultilevel"/>
    <w:tmpl w:val="4C8A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62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0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4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2D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0B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E5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8E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A3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>
    <w:nsid w:val="7E6E162F"/>
    <w:multiLevelType w:val="hybridMultilevel"/>
    <w:tmpl w:val="751C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4E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C1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6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8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C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48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0">
    <w:nsid w:val="7F594CC2"/>
    <w:multiLevelType w:val="hybridMultilevel"/>
    <w:tmpl w:val="D866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872F2A"/>
    <w:multiLevelType w:val="hybridMultilevel"/>
    <w:tmpl w:val="3B4C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2"/>
  </w:num>
  <w:num w:numId="3">
    <w:abstractNumId w:val="20"/>
  </w:num>
  <w:num w:numId="4">
    <w:abstractNumId w:val="18"/>
  </w:num>
  <w:num w:numId="5">
    <w:abstractNumId w:val="108"/>
  </w:num>
  <w:num w:numId="6">
    <w:abstractNumId w:val="64"/>
  </w:num>
  <w:num w:numId="7">
    <w:abstractNumId w:val="93"/>
  </w:num>
  <w:num w:numId="8">
    <w:abstractNumId w:val="47"/>
  </w:num>
  <w:num w:numId="9">
    <w:abstractNumId w:val="109"/>
  </w:num>
  <w:num w:numId="10">
    <w:abstractNumId w:val="50"/>
  </w:num>
  <w:num w:numId="11">
    <w:abstractNumId w:val="98"/>
  </w:num>
  <w:num w:numId="12">
    <w:abstractNumId w:val="84"/>
  </w:num>
  <w:num w:numId="13">
    <w:abstractNumId w:val="70"/>
  </w:num>
  <w:num w:numId="14">
    <w:abstractNumId w:val="0"/>
  </w:num>
  <w:num w:numId="15">
    <w:abstractNumId w:val="91"/>
  </w:num>
  <w:num w:numId="16">
    <w:abstractNumId w:val="4"/>
  </w:num>
  <w:num w:numId="17">
    <w:abstractNumId w:val="111"/>
  </w:num>
  <w:num w:numId="18">
    <w:abstractNumId w:val="88"/>
  </w:num>
  <w:num w:numId="19">
    <w:abstractNumId w:val="66"/>
  </w:num>
  <w:num w:numId="20">
    <w:abstractNumId w:val="83"/>
  </w:num>
  <w:num w:numId="21">
    <w:abstractNumId w:val="87"/>
  </w:num>
  <w:num w:numId="22">
    <w:abstractNumId w:val="54"/>
  </w:num>
  <w:num w:numId="23">
    <w:abstractNumId w:val="23"/>
  </w:num>
  <w:num w:numId="24">
    <w:abstractNumId w:val="65"/>
  </w:num>
  <w:num w:numId="25">
    <w:abstractNumId w:val="62"/>
  </w:num>
  <w:num w:numId="26">
    <w:abstractNumId w:val="69"/>
  </w:num>
  <w:num w:numId="27">
    <w:abstractNumId w:val="90"/>
  </w:num>
  <w:num w:numId="28">
    <w:abstractNumId w:val="104"/>
  </w:num>
  <w:num w:numId="29">
    <w:abstractNumId w:val="15"/>
  </w:num>
  <w:num w:numId="30">
    <w:abstractNumId w:val="52"/>
  </w:num>
  <w:num w:numId="31">
    <w:abstractNumId w:val="58"/>
  </w:num>
  <w:num w:numId="32">
    <w:abstractNumId w:val="42"/>
  </w:num>
  <w:num w:numId="33">
    <w:abstractNumId w:val="28"/>
  </w:num>
  <w:num w:numId="34">
    <w:abstractNumId w:val="22"/>
  </w:num>
  <w:num w:numId="35">
    <w:abstractNumId w:val="77"/>
  </w:num>
  <w:num w:numId="36">
    <w:abstractNumId w:val="39"/>
  </w:num>
  <w:num w:numId="37">
    <w:abstractNumId w:val="10"/>
  </w:num>
  <w:num w:numId="38">
    <w:abstractNumId w:val="30"/>
  </w:num>
  <w:num w:numId="39">
    <w:abstractNumId w:val="75"/>
  </w:num>
  <w:num w:numId="40">
    <w:abstractNumId w:val="32"/>
  </w:num>
  <w:num w:numId="41">
    <w:abstractNumId w:val="29"/>
  </w:num>
  <w:num w:numId="42">
    <w:abstractNumId w:val="103"/>
  </w:num>
  <w:num w:numId="43">
    <w:abstractNumId w:val="73"/>
  </w:num>
  <w:num w:numId="44">
    <w:abstractNumId w:val="5"/>
  </w:num>
  <w:num w:numId="45">
    <w:abstractNumId w:val="99"/>
  </w:num>
  <w:num w:numId="46">
    <w:abstractNumId w:val="26"/>
  </w:num>
  <w:num w:numId="47">
    <w:abstractNumId w:val="12"/>
  </w:num>
  <w:num w:numId="48">
    <w:abstractNumId w:val="35"/>
  </w:num>
  <w:num w:numId="49">
    <w:abstractNumId w:val="110"/>
  </w:num>
  <w:num w:numId="50">
    <w:abstractNumId w:val="40"/>
  </w:num>
  <w:num w:numId="51">
    <w:abstractNumId w:val="3"/>
  </w:num>
  <w:num w:numId="52">
    <w:abstractNumId w:val="34"/>
  </w:num>
  <w:num w:numId="53">
    <w:abstractNumId w:val="55"/>
  </w:num>
  <w:num w:numId="54">
    <w:abstractNumId w:val="17"/>
  </w:num>
  <w:num w:numId="55">
    <w:abstractNumId w:val="101"/>
  </w:num>
  <w:num w:numId="56">
    <w:abstractNumId w:val="86"/>
  </w:num>
  <w:num w:numId="57">
    <w:abstractNumId w:val="80"/>
  </w:num>
  <w:num w:numId="58">
    <w:abstractNumId w:val="7"/>
  </w:num>
  <w:num w:numId="59">
    <w:abstractNumId w:val="41"/>
  </w:num>
  <w:num w:numId="60">
    <w:abstractNumId w:val="27"/>
  </w:num>
  <w:num w:numId="61">
    <w:abstractNumId w:val="76"/>
  </w:num>
  <w:num w:numId="62">
    <w:abstractNumId w:val="79"/>
  </w:num>
  <w:num w:numId="63">
    <w:abstractNumId w:val="78"/>
  </w:num>
  <w:num w:numId="64">
    <w:abstractNumId w:val="25"/>
  </w:num>
  <w:num w:numId="65">
    <w:abstractNumId w:val="59"/>
  </w:num>
  <w:num w:numId="66">
    <w:abstractNumId w:val="74"/>
  </w:num>
  <w:num w:numId="67">
    <w:abstractNumId w:val="14"/>
  </w:num>
  <w:num w:numId="68">
    <w:abstractNumId w:val="89"/>
  </w:num>
  <w:num w:numId="69">
    <w:abstractNumId w:val="81"/>
  </w:num>
  <w:num w:numId="70">
    <w:abstractNumId w:val="60"/>
  </w:num>
  <w:num w:numId="71">
    <w:abstractNumId w:val="67"/>
  </w:num>
  <w:num w:numId="72">
    <w:abstractNumId w:val="71"/>
  </w:num>
  <w:num w:numId="73">
    <w:abstractNumId w:val="8"/>
  </w:num>
  <w:num w:numId="74">
    <w:abstractNumId w:val="100"/>
  </w:num>
  <w:num w:numId="75">
    <w:abstractNumId w:val="107"/>
  </w:num>
  <w:num w:numId="76">
    <w:abstractNumId w:val="53"/>
  </w:num>
  <w:num w:numId="77">
    <w:abstractNumId w:val="105"/>
  </w:num>
  <w:num w:numId="78">
    <w:abstractNumId w:val="9"/>
  </w:num>
  <w:num w:numId="79">
    <w:abstractNumId w:val="68"/>
  </w:num>
  <w:num w:numId="80">
    <w:abstractNumId w:val="97"/>
  </w:num>
  <w:num w:numId="81">
    <w:abstractNumId w:val="63"/>
  </w:num>
  <w:num w:numId="82">
    <w:abstractNumId w:val="45"/>
  </w:num>
  <w:num w:numId="83">
    <w:abstractNumId w:val="95"/>
  </w:num>
  <w:num w:numId="84">
    <w:abstractNumId w:val="94"/>
  </w:num>
  <w:num w:numId="85">
    <w:abstractNumId w:val="13"/>
  </w:num>
  <w:num w:numId="86">
    <w:abstractNumId w:val="24"/>
  </w:num>
  <w:num w:numId="87">
    <w:abstractNumId w:val="56"/>
  </w:num>
  <w:num w:numId="88">
    <w:abstractNumId w:val="19"/>
  </w:num>
  <w:num w:numId="89">
    <w:abstractNumId w:val="46"/>
  </w:num>
  <w:num w:numId="90">
    <w:abstractNumId w:val="38"/>
  </w:num>
  <w:num w:numId="91">
    <w:abstractNumId w:val="106"/>
  </w:num>
  <w:num w:numId="92">
    <w:abstractNumId w:val="21"/>
  </w:num>
  <w:num w:numId="93">
    <w:abstractNumId w:val="49"/>
  </w:num>
  <w:num w:numId="94">
    <w:abstractNumId w:val="33"/>
  </w:num>
  <w:num w:numId="95">
    <w:abstractNumId w:val="82"/>
  </w:num>
  <w:num w:numId="96">
    <w:abstractNumId w:val="1"/>
  </w:num>
  <w:num w:numId="97">
    <w:abstractNumId w:val="36"/>
  </w:num>
  <w:num w:numId="98">
    <w:abstractNumId w:val="96"/>
  </w:num>
  <w:num w:numId="99">
    <w:abstractNumId w:val="85"/>
  </w:num>
  <w:num w:numId="100">
    <w:abstractNumId w:val="51"/>
  </w:num>
  <w:num w:numId="101">
    <w:abstractNumId w:val="11"/>
  </w:num>
  <w:num w:numId="102">
    <w:abstractNumId w:val="6"/>
  </w:num>
  <w:num w:numId="103">
    <w:abstractNumId w:val="37"/>
  </w:num>
  <w:num w:numId="104">
    <w:abstractNumId w:val="61"/>
  </w:num>
  <w:num w:numId="105">
    <w:abstractNumId w:val="57"/>
  </w:num>
  <w:num w:numId="106">
    <w:abstractNumId w:val="92"/>
  </w:num>
  <w:num w:numId="107">
    <w:abstractNumId w:val="31"/>
  </w:num>
  <w:num w:numId="108">
    <w:abstractNumId w:val="48"/>
  </w:num>
  <w:num w:numId="109">
    <w:abstractNumId w:val="2"/>
  </w:num>
  <w:num w:numId="110">
    <w:abstractNumId w:val="44"/>
  </w:num>
  <w:num w:numId="1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3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F35"/>
    <w:rsid w:val="00051AC3"/>
    <w:rsid w:val="001754D2"/>
    <w:rsid w:val="001B2875"/>
    <w:rsid w:val="003D7011"/>
    <w:rsid w:val="00450954"/>
    <w:rsid w:val="00563D89"/>
    <w:rsid w:val="005B4476"/>
    <w:rsid w:val="005E2055"/>
    <w:rsid w:val="006025C7"/>
    <w:rsid w:val="006B5C86"/>
    <w:rsid w:val="00751BA3"/>
    <w:rsid w:val="00823165"/>
    <w:rsid w:val="00870143"/>
    <w:rsid w:val="008C7157"/>
    <w:rsid w:val="00981014"/>
    <w:rsid w:val="00A331C4"/>
    <w:rsid w:val="00B249E5"/>
    <w:rsid w:val="00CF422A"/>
    <w:rsid w:val="00E5710B"/>
    <w:rsid w:val="00E667D7"/>
    <w:rsid w:val="00E75010"/>
    <w:rsid w:val="00F04315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66F3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4">
    <w:name w:val="Абзац списка Знак"/>
    <w:link w:val="a3"/>
    <w:locked/>
    <w:rsid w:val="00F66F35"/>
    <w:rPr>
      <w:rFonts w:ascii="Calibri" w:eastAsia="Times New Roman" w:hAnsi="Calibri" w:cs="Calibri"/>
      <w:lang w:eastAsia="en-US"/>
    </w:rPr>
  </w:style>
  <w:style w:type="character" w:customStyle="1" w:styleId="a5">
    <w:name w:val="Основной текст Знак"/>
    <w:link w:val="a6"/>
    <w:semiHidden/>
    <w:locked/>
    <w:rsid w:val="00F66F35"/>
    <w:rPr>
      <w:rFonts w:ascii="Courier New" w:hAnsi="Courier New" w:cs="Courier New"/>
      <w:sz w:val="24"/>
    </w:rPr>
  </w:style>
  <w:style w:type="paragraph" w:styleId="a6">
    <w:name w:val="Body Text"/>
    <w:basedOn w:val="a"/>
    <w:link w:val="a5"/>
    <w:semiHidden/>
    <w:rsid w:val="00F66F35"/>
    <w:pPr>
      <w:spacing w:after="0" w:line="360" w:lineRule="auto"/>
    </w:pPr>
    <w:rPr>
      <w:rFonts w:ascii="Courier New" w:hAnsi="Courier New" w:cs="Courier New"/>
      <w:sz w:val="24"/>
    </w:rPr>
  </w:style>
  <w:style w:type="character" w:customStyle="1" w:styleId="1">
    <w:name w:val="Основной текст Знак1"/>
    <w:basedOn w:val="a0"/>
    <w:uiPriority w:val="99"/>
    <w:semiHidden/>
    <w:rsid w:val="00F66F35"/>
  </w:style>
  <w:style w:type="paragraph" w:styleId="HTML">
    <w:name w:val="HTML Preformatted"/>
    <w:basedOn w:val="a"/>
    <w:link w:val="HTML0"/>
    <w:uiPriority w:val="99"/>
    <w:rsid w:val="00F66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F3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_"/>
    <w:link w:val="10"/>
    <w:rsid w:val="00870143"/>
    <w:rPr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7"/>
    <w:rsid w:val="00870143"/>
    <w:pPr>
      <w:shd w:val="clear" w:color="auto" w:fill="FFFFFF"/>
      <w:spacing w:before="420" w:after="240" w:line="326" w:lineRule="exact"/>
      <w:ind w:hanging="720"/>
      <w:jc w:val="center"/>
    </w:pPr>
    <w:rPr>
      <w:sz w:val="27"/>
      <w:szCs w:val="27"/>
    </w:rPr>
  </w:style>
  <w:style w:type="character" w:styleId="a8">
    <w:name w:val="Hyperlink"/>
    <w:unhideWhenUsed/>
    <w:rsid w:val="00870143"/>
    <w:rPr>
      <w:color w:val="0000FF"/>
      <w:u w:val="single"/>
    </w:rPr>
  </w:style>
  <w:style w:type="paragraph" w:styleId="a9">
    <w:name w:val="No Spacing"/>
    <w:uiPriority w:val="1"/>
    <w:qFormat/>
    <w:rsid w:val="008701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A331C4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CF42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4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prbookshop.ru/6456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43230.html" TargetMode="External"/><Relationship Id="rId17" Type="http://schemas.openxmlformats.org/officeDocument/2006/relationships/hyperlink" Target="https://www.iprbookshop.ru/541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97769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626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1247.html" TargetMode="External"/><Relationship Id="rId10" Type="http://schemas.openxmlformats.org/officeDocument/2006/relationships/hyperlink" Target="https://www.iprbookshop.ru/8154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23360.html" TargetMode="External"/><Relationship Id="rId14" Type="http://schemas.openxmlformats.org/officeDocument/2006/relationships/hyperlink" Target="https://www.iprbookshop.ru/1209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Дудаев</cp:lastModifiedBy>
  <cp:revision>15</cp:revision>
  <dcterms:created xsi:type="dcterms:W3CDTF">2020-12-24T16:53:00Z</dcterms:created>
  <dcterms:modified xsi:type="dcterms:W3CDTF">2024-11-10T17:21:00Z</dcterms:modified>
</cp:coreProperties>
</file>