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94" w:rsidRPr="0050568B" w:rsidRDefault="003B3D94" w:rsidP="0050568B">
      <w:pPr>
        <w:tabs>
          <w:tab w:val="left" w:pos="142"/>
        </w:tabs>
        <w:jc w:val="center"/>
        <w:rPr>
          <w:b/>
          <w:bCs/>
          <w:sz w:val="22"/>
          <w:szCs w:val="22"/>
        </w:rPr>
      </w:pPr>
      <w:r w:rsidRPr="0050568B">
        <w:rPr>
          <w:b/>
          <w:bCs/>
          <w:sz w:val="22"/>
          <w:szCs w:val="22"/>
        </w:rPr>
        <w:t>МИНИСТЕРСТВО</w:t>
      </w:r>
      <w:r w:rsidR="00556CB3" w:rsidRPr="0050568B">
        <w:rPr>
          <w:b/>
          <w:bCs/>
          <w:sz w:val="22"/>
          <w:szCs w:val="22"/>
        </w:rPr>
        <w:t xml:space="preserve"> </w:t>
      </w:r>
      <w:r w:rsidRPr="0050568B">
        <w:rPr>
          <w:b/>
          <w:bCs/>
          <w:sz w:val="22"/>
          <w:szCs w:val="22"/>
        </w:rPr>
        <w:t>НАУКИ</w:t>
      </w:r>
      <w:r w:rsidR="00556CB3" w:rsidRPr="0050568B">
        <w:rPr>
          <w:b/>
          <w:bCs/>
          <w:sz w:val="22"/>
          <w:szCs w:val="22"/>
        </w:rPr>
        <w:t xml:space="preserve"> </w:t>
      </w:r>
      <w:r w:rsidRPr="0050568B">
        <w:rPr>
          <w:b/>
          <w:bCs/>
          <w:sz w:val="22"/>
          <w:szCs w:val="22"/>
        </w:rPr>
        <w:t>И</w:t>
      </w:r>
      <w:r w:rsidR="00556CB3" w:rsidRPr="0050568B">
        <w:rPr>
          <w:b/>
          <w:bCs/>
          <w:sz w:val="22"/>
          <w:szCs w:val="22"/>
        </w:rPr>
        <w:t xml:space="preserve"> </w:t>
      </w:r>
      <w:r w:rsidRPr="0050568B">
        <w:rPr>
          <w:b/>
          <w:bCs/>
          <w:sz w:val="22"/>
          <w:szCs w:val="22"/>
        </w:rPr>
        <w:t>ВЫСШЕГО</w:t>
      </w:r>
      <w:r w:rsidR="00556CB3" w:rsidRPr="0050568B">
        <w:rPr>
          <w:b/>
          <w:bCs/>
          <w:sz w:val="22"/>
          <w:szCs w:val="22"/>
        </w:rPr>
        <w:t xml:space="preserve"> </w:t>
      </w:r>
      <w:r w:rsidRPr="0050568B">
        <w:rPr>
          <w:b/>
          <w:bCs/>
          <w:sz w:val="22"/>
          <w:szCs w:val="22"/>
        </w:rPr>
        <w:t>ОБРАЗОВАНИЯ</w:t>
      </w:r>
      <w:r w:rsidR="0050568B" w:rsidRPr="0050568B">
        <w:rPr>
          <w:b/>
          <w:bCs/>
          <w:sz w:val="22"/>
          <w:szCs w:val="22"/>
        </w:rPr>
        <w:t xml:space="preserve"> </w:t>
      </w:r>
      <w:r w:rsidRPr="0050568B">
        <w:rPr>
          <w:b/>
          <w:bCs/>
          <w:sz w:val="22"/>
          <w:szCs w:val="22"/>
        </w:rPr>
        <w:t>РОССИЙСКОЙ</w:t>
      </w:r>
      <w:r w:rsidR="00556CB3" w:rsidRPr="0050568B">
        <w:rPr>
          <w:b/>
          <w:bCs/>
          <w:sz w:val="22"/>
          <w:szCs w:val="22"/>
        </w:rPr>
        <w:t xml:space="preserve"> </w:t>
      </w:r>
      <w:r w:rsidRPr="0050568B">
        <w:rPr>
          <w:b/>
          <w:bCs/>
          <w:sz w:val="22"/>
          <w:szCs w:val="22"/>
        </w:rPr>
        <w:t>ФЕДЕРАЦИИ</w:t>
      </w:r>
    </w:p>
    <w:p w:rsidR="003B3D94" w:rsidRPr="0050568B" w:rsidRDefault="003B3D94" w:rsidP="0050568B">
      <w:pPr>
        <w:tabs>
          <w:tab w:val="left" w:pos="142"/>
        </w:tabs>
        <w:jc w:val="center"/>
        <w:rPr>
          <w:b/>
          <w:bCs/>
          <w:sz w:val="23"/>
          <w:szCs w:val="23"/>
        </w:rPr>
      </w:pPr>
    </w:p>
    <w:p w:rsidR="0050568B" w:rsidRDefault="003B3D94" w:rsidP="0050568B">
      <w:pPr>
        <w:tabs>
          <w:tab w:val="left" w:pos="142"/>
        </w:tabs>
        <w:jc w:val="center"/>
        <w:rPr>
          <w:b/>
          <w:bCs/>
          <w:sz w:val="23"/>
          <w:szCs w:val="23"/>
        </w:rPr>
      </w:pPr>
      <w:r w:rsidRPr="0050568B">
        <w:rPr>
          <w:b/>
          <w:bCs/>
          <w:sz w:val="23"/>
          <w:szCs w:val="23"/>
        </w:rPr>
        <w:t>ФЕДЕРАЛЬНОЕ</w:t>
      </w:r>
      <w:r w:rsidR="00556CB3" w:rsidRPr="0050568B">
        <w:rPr>
          <w:b/>
          <w:bCs/>
          <w:sz w:val="23"/>
          <w:szCs w:val="23"/>
        </w:rPr>
        <w:t xml:space="preserve"> </w:t>
      </w:r>
      <w:r w:rsidRPr="0050568B">
        <w:rPr>
          <w:b/>
          <w:bCs/>
          <w:sz w:val="23"/>
          <w:szCs w:val="23"/>
        </w:rPr>
        <w:t>ГОСУДАРСТВЕННОЕ</w:t>
      </w:r>
      <w:r w:rsidR="00556CB3" w:rsidRPr="0050568B">
        <w:rPr>
          <w:b/>
          <w:bCs/>
          <w:sz w:val="23"/>
          <w:szCs w:val="23"/>
        </w:rPr>
        <w:t xml:space="preserve"> </w:t>
      </w:r>
      <w:r w:rsidRPr="0050568B">
        <w:rPr>
          <w:b/>
          <w:bCs/>
          <w:sz w:val="23"/>
          <w:szCs w:val="23"/>
        </w:rPr>
        <w:t>БЮДЖЕТНОЕ</w:t>
      </w:r>
      <w:r w:rsidR="00556CB3" w:rsidRPr="0050568B">
        <w:rPr>
          <w:b/>
          <w:bCs/>
          <w:sz w:val="23"/>
          <w:szCs w:val="23"/>
        </w:rPr>
        <w:t xml:space="preserve"> </w:t>
      </w:r>
    </w:p>
    <w:p w:rsidR="003B3D94" w:rsidRPr="0050568B" w:rsidRDefault="003B3D94" w:rsidP="0050568B">
      <w:pPr>
        <w:tabs>
          <w:tab w:val="left" w:pos="142"/>
        </w:tabs>
        <w:jc w:val="center"/>
        <w:rPr>
          <w:b/>
          <w:bCs/>
          <w:sz w:val="23"/>
          <w:szCs w:val="23"/>
        </w:rPr>
      </w:pPr>
      <w:r w:rsidRPr="0050568B">
        <w:rPr>
          <w:b/>
          <w:bCs/>
          <w:sz w:val="23"/>
          <w:szCs w:val="23"/>
        </w:rPr>
        <w:t>ОБРАЗОВАТЕЛЬНОЕ</w:t>
      </w:r>
      <w:r w:rsidR="0050568B">
        <w:rPr>
          <w:b/>
          <w:bCs/>
          <w:sz w:val="23"/>
          <w:szCs w:val="23"/>
        </w:rPr>
        <w:t xml:space="preserve"> </w:t>
      </w:r>
      <w:r w:rsidRPr="0050568B">
        <w:rPr>
          <w:b/>
          <w:bCs/>
          <w:sz w:val="23"/>
          <w:szCs w:val="23"/>
        </w:rPr>
        <w:t>УЧРЕЖДЕНИЕ</w:t>
      </w:r>
      <w:r w:rsidR="00556CB3" w:rsidRPr="0050568B">
        <w:rPr>
          <w:b/>
          <w:bCs/>
          <w:sz w:val="23"/>
          <w:szCs w:val="23"/>
        </w:rPr>
        <w:t xml:space="preserve"> </w:t>
      </w:r>
      <w:r w:rsidRPr="0050568B">
        <w:rPr>
          <w:b/>
          <w:bCs/>
          <w:sz w:val="23"/>
          <w:szCs w:val="23"/>
        </w:rPr>
        <w:t>ВЫСШЕГО</w:t>
      </w:r>
      <w:r w:rsidR="00556CB3" w:rsidRPr="0050568B">
        <w:rPr>
          <w:b/>
          <w:bCs/>
          <w:sz w:val="23"/>
          <w:szCs w:val="23"/>
        </w:rPr>
        <w:t xml:space="preserve"> </w:t>
      </w:r>
      <w:r w:rsidRPr="0050568B">
        <w:rPr>
          <w:b/>
          <w:bCs/>
          <w:sz w:val="23"/>
          <w:szCs w:val="23"/>
        </w:rPr>
        <w:t>ОБРАЗОВАНИЯ</w:t>
      </w:r>
    </w:p>
    <w:p w:rsidR="0050568B" w:rsidRDefault="0050568B" w:rsidP="0050568B">
      <w:pPr>
        <w:tabs>
          <w:tab w:val="left" w:pos="142"/>
        </w:tabs>
        <w:jc w:val="center"/>
        <w:rPr>
          <w:b/>
          <w:bCs/>
          <w:sz w:val="23"/>
          <w:szCs w:val="23"/>
        </w:rPr>
      </w:pPr>
    </w:p>
    <w:p w:rsidR="003B3D94" w:rsidRPr="0050568B" w:rsidRDefault="003B3D94" w:rsidP="0050568B">
      <w:pPr>
        <w:tabs>
          <w:tab w:val="left" w:pos="142"/>
        </w:tabs>
        <w:jc w:val="center"/>
        <w:rPr>
          <w:b/>
          <w:bCs/>
          <w:sz w:val="23"/>
          <w:szCs w:val="23"/>
        </w:rPr>
      </w:pPr>
      <w:r w:rsidRPr="0050568B">
        <w:rPr>
          <w:b/>
          <w:bCs/>
          <w:sz w:val="23"/>
          <w:szCs w:val="23"/>
        </w:rPr>
        <w:t>«СЕВЕРО-КАВКАЗСКАЯ</w:t>
      </w:r>
      <w:r w:rsidR="00556CB3" w:rsidRPr="0050568B">
        <w:rPr>
          <w:b/>
          <w:bCs/>
          <w:sz w:val="23"/>
          <w:szCs w:val="23"/>
        </w:rPr>
        <w:t xml:space="preserve"> </w:t>
      </w:r>
      <w:r w:rsidRPr="0050568B">
        <w:rPr>
          <w:b/>
          <w:bCs/>
          <w:sz w:val="23"/>
          <w:szCs w:val="23"/>
        </w:rPr>
        <w:t>ГОСУДАРСТВЕННАЯ</w:t>
      </w:r>
      <w:r w:rsidR="00556CB3" w:rsidRPr="0050568B">
        <w:rPr>
          <w:b/>
          <w:bCs/>
          <w:sz w:val="23"/>
          <w:szCs w:val="23"/>
        </w:rPr>
        <w:t xml:space="preserve"> </w:t>
      </w:r>
      <w:r w:rsidRPr="0050568B">
        <w:rPr>
          <w:b/>
          <w:bCs/>
          <w:sz w:val="23"/>
          <w:szCs w:val="23"/>
        </w:rPr>
        <w:t>АКАДЕМИЯ»</w:t>
      </w:r>
    </w:p>
    <w:p w:rsidR="003B3D94" w:rsidRPr="0050568B" w:rsidRDefault="003B3D94" w:rsidP="0050568B">
      <w:pPr>
        <w:tabs>
          <w:tab w:val="left" w:pos="142"/>
        </w:tabs>
        <w:jc w:val="center"/>
        <w:rPr>
          <w:b/>
          <w:bCs/>
          <w:sz w:val="23"/>
          <w:szCs w:val="23"/>
        </w:rPr>
      </w:pPr>
    </w:p>
    <w:p w:rsidR="003B3D94" w:rsidRPr="0050568B" w:rsidRDefault="003B3D94" w:rsidP="0050568B">
      <w:pPr>
        <w:tabs>
          <w:tab w:val="left" w:pos="142"/>
        </w:tabs>
        <w:jc w:val="center"/>
        <w:rPr>
          <w:b/>
          <w:bCs/>
          <w:sz w:val="23"/>
          <w:szCs w:val="23"/>
        </w:rPr>
      </w:pPr>
      <w:r w:rsidRPr="0050568B">
        <w:rPr>
          <w:b/>
          <w:bCs/>
          <w:sz w:val="23"/>
          <w:szCs w:val="23"/>
        </w:rPr>
        <w:t>СРЕДНЕПРОФЕССИОНАЛЬНЫЙ</w:t>
      </w:r>
      <w:r w:rsidR="00556CB3" w:rsidRPr="0050568B">
        <w:rPr>
          <w:b/>
          <w:bCs/>
          <w:sz w:val="23"/>
          <w:szCs w:val="23"/>
        </w:rPr>
        <w:t xml:space="preserve"> </w:t>
      </w:r>
      <w:r w:rsidRPr="0050568B">
        <w:rPr>
          <w:b/>
          <w:bCs/>
          <w:sz w:val="23"/>
          <w:szCs w:val="23"/>
        </w:rPr>
        <w:t>КОЛЛЕДЖ</w:t>
      </w:r>
    </w:p>
    <w:p w:rsidR="003B3D94" w:rsidRPr="0050568B" w:rsidRDefault="003B3D94" w:rsidP="0050568B">
      <w:pPr>
        <w:tabs>
          <w:tab w:val="left" w:pos="142"/>
        </w:tabs>
        <w:jc w:val="center"/>
        <w:rPr>
          <w:b/>
          <w:bCs/>
          <w:sz w:val="23"/>
          <w:szCs w:val="23"/>
        </w:rPr>
      </w:pPr>
    </w:p>
    <w:p w:rsidR="003B3D94" w:rsidRPr="00664386" w:rsidRDefault="003B3D94" w:rsidP="00664386">
      <w:pPr>
        <w:jc w:val="center"/>
        <w:rPr>
          <w:b/>
          <w:i/>
          <w:sz w:val="28"/>
          <w:szCs w:val="28"/>
        </w:rPr>
      </w:pPr>
    </w:p>
    <w:p w:rsidR="003B3D94" w:rsidRPr="00664386" w:rsidRDefault="003B3D94" w:rsidP="00664386">
      <w:pPr>
        <w:jc w:val="center"/>
        <w:rPr>
          <w:b/>
          <w:i/>
          <w:sz w:val="28"/>
          <w:szCs w:val="28"/>
        </w:rPr>
      </w:pPr>
    </w:p>
    <w:p w:rsidR="00076817" w:rsidRPr="00664386" w:rsidRDefault="00076817" w:rsidP="00664386">
      <w:pPr>
        <w:jc w:val="center"/>
        <w:rPr>
          <w:b/>
          <w:i/>
          <w:sz w:val="28"/>
          <w:szCs w:val="28"/>
        </w:rPr>
      </w:pPr>
    </w:p>
    <w:p w:rsidR="003B3D94" w:rsidRPr="00664386" w:rsidRDefault="003B3D94" w:rsidP="00664386">
      <w:pPr>
        <w:jc w:val="center"/>
        <w:rPr>
          <w:b/>
          <w:i/>
          <w:sz w:val="28"/>
          <w:szCs w:val="28"/>
        </w:rPr>
      </w:pPr>
    </w:p>
    <w:p w:rsidR="003B3D94" w:rsidRPr="0050568B" w:rsidRDefault="003B3D94" w:rsidP="00664386">
      <w:pPr>
        <w:jc w:val="right"/>
        <w:rPr>
          <w:sz w:val="28"/>
          <w:szCs w:val="28"/>
        </w:rPr>
      </w:pPr>
      <w:r w:rsidRPr="0050568B">
        <w:rPr>
          <w:sz w:val="28"/>
          <w:szCs w:val="28"/>
        </w:rPr>
        <w:t>Джашеева</w:t>
      </w:r>
      <w:r w:rsidR="00556CB3" w:rsidRPr="0050568B">
        <w:rPr>
          <w:sz w:val="28"/>
          <w:szCs w:val="28"/>
        </w:rPr>
        <w:t xml:space="preserve"> </w:t>
      </w:r>
      <w:r w:rsidRPr="0050568B">
        <w:rPr>
          <w:sz w:val="28"/>
          <w:szCs w:val="28"/>
        </w:rPr>
        <w:t>З.Х.</w:t>
      </w:r>
    </w:p>
    <w:p w:rsidR="003B3D94" w:rsidRPr="0050568B" w:rsidRDefault="003B3D94" w:rsidP="00664386">
      <w:pPr>
        <w:jc w:val="center"/>
        <w:rPr>
          <w:sz w:val="28"/>
          <w:szCs w:val="28"/>
        </w:rPr>
      </w:pPr>
    </w:p>
    <w:p w:rsidR="003B3D94" w:rsidRPr="0050568B" w:rsidRDefault="003B3D94" w:rsidP="00664386">
      <w:pPr>
        <w:jc w:val="center"/>
        <w:rPr>
          <w:sz w:val="28"/>
          <w:szCs w:val="28"/>
        </w:rPr>
      </w:pPr>
    </w:p>
    <w:p w:rsidR="00C76706" w:rsidRDefault="00C76706" w:rsidP="00C76706">
      <w:pPr>
        <w:jc w:val="center"/>
        <w:rPr>
          <w:b/>
          <w:sz w:val="28"/>
          <w:szCs w:val="28"/>
        </w:rPr>
      </w:pPr>
    </w:p>
    <w:p w:rsidR="00865A7E" w:rsidRDefault="00865A7E" w:rsidP="00C76706">
      <w:pPr>
        <w:jc w:val="center"/>
        <w:rPr>
          <w:b/>
          <w:sz w:val="28"/>
          <w:szCs w:val="28"/>
        </w:rPr>
      </w:pPr>
    </w:p>
    <w:p w:rsidR="00865A7E" w:rsidRPr="0050568B" w:rsidRDefault="00865A7E" w:rsidP="00C76706">
      <w:pPr>
        <w:jc w:val="center"/>
        <w:rPr>
          <w:b/>
          <w:sz w:val="32"/>
          <w:szCs w:val="28"/>
        </w:rPr>
      </w:pPr>
    </w:p>
    <w:p w:rsidR="00C76706" w:rsidRPr="0050568B" w:rsidRDefault="00C76706" w:rsidP="00C76706">
      <w:pPr>
        <w:widowControl w:val="0"/>
        <w:jc w:val="center"/>
        <w:rPr>
          <w:b/>
          <w:bCs/>
          <w:sz w:val="32"/>
          <w:szCs w:val="28"/>
        </w:rPr>
      </w:pPr>
      <w:r w:rsidRPr="0050568B">
        <w:rPr>
          <w:b/>
          <w:bCs/>
          <w:sz w:val="32"/>
          <w:szCs w:val="28"/>
        </w:rPr>
        <w:t>ФИНАНСЫ,</w:t>
      </w:r>
      <w:r w:rsidR="00556CB3" w:rsidRPr="0050568B">
        <w:rPr>
          <w:b/>
          <w:bCs/>
          <w:sz w:val="32"/>
          <w:szCs w:val="28"/>
        </w:rPr>
        <w:t xml:space="preserve"> </w:t>
      </w:r>
      <w:r w:rsidRPr="0050568B">
        <w:rPr>
          <w:b/>
          <w:bCs/>
          <w:sz w:val="32"/>
          <w:szCs w:val="28"/>
        </w:rPr>
        <w:t>ДЕНЕЖНОЕ</w:t>
      </w:r>
      <w:r w:rsidR="00556CB3" w:rsidRPr="0050568B">
        <w:rPr>
          <w:b/>
          <w:bCs/>
          <w:sz w:val="32"/>
          <w:szCs w:val="28"/>
        </w:rPr>
        <w:t xml:space="preserve"> </w:t>
      </w:r>
      <w:r w:rsidRPr="0050568B">
        <w:rPr>
          <w:b/>
          <w:bCs/>
          <w:sz w:val="32"/>
          <w:szCs w:val="28"/>
        </w:rPr>
        <w:t>ОБРАЩЕНИЕ</w:t>
      </w:r>
      <w:r w:rsidR="00556CB3" w:rsidRPr="0050568B">
        <w:rPr>
          <w:b/>
          <w:bCs/>
          <w:sz w:val="32"/>
          <w:szCs w:val="28"/>
        </w:rPr>
        <w:t xml:space="preserve"> </w:t>
      </w:r>
      <w:r w:rsidRPr="0050568B">
        <w:rPr>
          <w:b/>
          <w:bCs/>
          <w:sz w:val="32"/>
          <w:szCs w:val="28"/>
        </w:rPr>
        <w:t>И</w:t>
      </w:r>
      <w:r w:rsidR="00556CB3" w:rsidRPr="0050568B">
        <w:rPr>
          <w:b/>
          <w:bCs/>
          <w:sz w:val="32"/>
          <w:szCs w:val="28"/>
        </w:rPr>
        <w:t xml:space="preserve"> </w:t>
      </w:r>
      <w:r w:rsidRPr="0050568B">
        <w:rPr>
          <w:b/>
          <w:bCs/>
          <w:sz w:val="32"/>
          <w:szCs w:val="28"/>
        </w:rPr>
        <w:t>КРЕДИТ</w:t>
      </w:r>
    </w:p>
    <w:p w:rsidR="00C76706" w:rsidRPr="001852D4" w:rsidRDefault="00C76706" w:rsidP="00C76706">
      <w:pPr>
        <w:jc w:val="center"/>
        <w:rPr>
          <w:b/>
          <w:sz w:val="20"/>
          <w:szCs w:val="28"/>
        </w:rPr>
      </w:pPr>
    </w:p>
    <w:p w:rsidR="00C76706" w:rsidRDefault="00C76706" w:rsidP="00C76706">
      <w:pPr>
        <w:jc w:val="center"/>
        <w:rPr>
          <w:sz w:val="28"/>
          <w:szCs w:val="28"/>
        </w:rPr>
      </w:pPr>
      <w:r w:rsidRPr="00C76706">
        <w:rPr>
          <w:b/>
          <w:sz w:val="28"/>
          <w:szCs w:val="28"/>
        </w:rPr>
        <w:t>ПРАКТИКУМ</w:t>
      </w:r>
    </w:p>
    <w:p w:rsidR="00C76706" w:rsidRDefault="00C76706" w:rsidP="00C76706">
      <w:pPr>
        <w:jc w:val="center"/>
        <w:rPr>
          <w:sz w:val="28"/>
          <w:szCs w:val="28"/>
        </w:rPr>
      </w:pPr>
      <w:r w:rsidRPr="00C76706">
        <w:rPr>
          <w:sz w:val="28"/>
          <w:szCs w:val="28"/>
        </w:rPr>
        <w:t>для</w:t>
      </w:r>
      <w:r w:rsidR="00556CB3">
        <w:rPr>
          <w:sz w:val="28"/>
          <w:szCs w:val="28"/>
        </w:rPr>
        <w:t xml:space="preserve"> </w:t>
      </w:r>
      <w:r w:rsidRPr="00C76706">
        <w:rPr>
          <w:sz w:val="28"/>
          <w:szCs w:val="28"/>
        </w:rPr>
        <w:t>обучающихся</w:t>
      </w:r>
      <w:r w:rsidR="00556CB3">
        <w:rPr>
          <w:sz w:val="28"/>
          <w:szCs w:val="28"/>
        </w:rPr>
        <w:t xml:space="preserve"> </w:t>
      </w:r>
      <w:r w:rsidRPr="00C76706">
        <w:rPr>
          <w:sz w:val="28"/>
          <w:szCs w:val="28"/>
        </w:rPr>
        <w:t>2</w:t>
      </w:r>
      <w:r w:rsidR="00556CB3">
        <w:rPr>
          <w:sz w:val="28"/>
          <w:szCs w:val="28"/>
        </w:rPr>
        <w:t xml:space="preserve"> </w:t>
      </w:r>
      <w:r w:rsidRPr="00C76706">
        <w:rPr>
          <w:sz w:val="28"/>
          <w:szCs w:val="28"/>
        </w:rPr>
        <w:t>курса</w:t>
      </w:r>
      <w:r w:rsidR="00556CB3">
        <w:rPr>
          <w:sz w:val="28"/>
          <w:szCs w:val="28"/>
        </w:rPr>
        <w:t xml:space="preserve"> </w:t>
      </w:r>
      <w:r w:rsidRPr="00C76706">
        <w:rPr>
          <w:sz w:val="28"/>
          <w:szCs w:val="28"/>
        </w:rPr>
        <w:t>специальности</w:t>
      </w:r>
      <w:r w:rsidR="00556CB3">
        <w:rPr>
          <w:sz w:val="28"/>
          <w:szCs w:val="28"/>
        </w:rPr>
        <w:t xml:space="preserve"> </w:t>
      </w:r>
    </w:p>
    <w:p w:rsidR="003B3D94" w:rsidRPr="00C76706" w:rsidRDefault="00C76706" w:rsidP="00C76706">
      <w:pPr>
        <w:jc w:val="center"/>
        <w:rPr>
          <w:b/>
          <w:i/>
          <w:sz w:val="28"/>
          <w:szCs w:val="28"/>
        </w:rPr>
      </w:pPr>
      <w:r w:rsidRPr="00C76706">
        <w:rPr>
          <w:sz w:val="28"/>
          <w:szCs w:val="28"/>
        </w:rPr>
        <w:t>38.02.01</w:t>
      </w:r>
      <w:r w:rsidR="00556CB3">
        <w:rPr>
          <w:sz w:val="28"/>
          <w:szCs w:val="28"/>
        </w:rPr>
        <w:t xml:space="preserve"> </w:t>
      </w:r>
      <w:r w:rsidRPr="00C76706">
        <w:rPr>
          <w:sz w:val="28"/>
          <w:szCs w:val="28"/>
        </w:rPr>
        <w:t>Экономика</w:t>
      </w:r>
      <w:r w:rsidR="00556CB3">
        <w:rPr>
          <w:sz w:val="28"/>
          <w:szCs w:val="28"/>
        </w:rPr>
        <w:t xml:space="preserve"> </w:t>
      </w:r>
      <w:r w:rsidRPr="00C76706">
        <w:rPr>
          <w:sz w:val="28"/>
          <w:szCs w:val="28"/>
        </w:rPr>
        <w:t>и</w:t>
      </w:r>
      <w:r w:rsidR="00556CB3">
        <w:rPr>
          <w:sz w:val="28"/>
          <w:szCs w:val="28"/>
        </w:rPr>
        <w:t xml:space="preserve"> </w:t>
      </w:r>
      <w:r w:rsidRPr="00C76706">
        <w:rPr>
          <w:sz w:val="28"/>
          <w:szCs w:val="28"/>
        </w:rPr>
        <w:t>бухгалтерский</w:t>
      </w:r>
      <w:r w:rsidR="00556CB3">
        <w:rPr>
          <w:sz w:val="28"/>
          <w:szCs w:val="28"/>
        </w:rPr>
        <w:t xml:space="preserve"> </w:t>
      </w:r>
      <w:r w:rsidRPr="00C76706">
        <w:rPr>
          <w:sz w:val="28"/>
          <w:szCs w:val="28"/>
        </w:rPr>
        <w:t>учет</w:t>
      </w:r>
      <w:r w:rsidR="00556CB3">
        <w:rPr>
          <w:sz w:val="28"/>
          <w:szCs w:val="28"/>
        </w:rPr>
        <w:t xml:space="preserve"> </w:t>
      </w:r>
      <w:r w:rsidRPr="00C76706">
        <w:rPr>
          <w:sz w:val="28"/>
          <w:szCs w:val="28"/>
        </w:rPr>
        <w:t>(по</w:t>
      </w:r>
      <w:r w:rsidR="00556CB3">
        <w:rPr>
          <w:sz w:val="28"/>
          <w:szCs w:val="28"/>
        </w:rPr>
        <w:t xml:space="preserve"> </w:t>
      </w:r>
      <w:r w:rsidRPr="00C76706">
        <w:rPr>
          <w:sz w:val="28"/>
          <w:szCs w:val="28"/>
        </w:rPr>
        <w:t>отраслям)</w:t>
      </w:r>
    </w:p>
    <w:p w:rsidR="00C76706" w:rsidRDefault="00C76706" w:rsidP="00C76706">
      <w:pPr>
        <w:widowControl w:val="0"/>
        <w:jc w:val="center"/>
        <w:rPr>
          <w:b/>
          <w:bCs/>
          <w:color w:val="000000" w:themeColor="text1"/>
          <w:sz w:val="28"/>
          <w:szCs w:val="28"/>
        </w:rPr>
      </w:pPr>
    </w:p>
    <w:p w:rsidR="00C76706" w:rsidRDefault="00C76706" w:rsidP="00C76706">
      <w:pPr>
        <w:widowControl w:val="0"/>
        <w:jc w:val="center"/>
        <w:rPr>
          <w:b/>
          <w:bCs/>
          <w:color w:val="000000" w:themeColor="text1"/>
          <w:sz w:val="28"/>
          <w:szCs w:val="28"/>
        </w:rPr>
      </w:pPr>
    </w:p>
    <w:p w:rsidR="003B3D94" w:rsidRPr="00664386" w:rsidRDefault="003B3D94" w:rsidP="00C76706">
      <w:pPr>
        <w:widowControl w:val="0"/>
        <w:jc w:val="center"/>
        <w:rPr>
          <w:sz w:val="28"/>
          <w:szCs w:val="28"/>
        </w:rPr>
      </w:pPr>
    </w:p>
    <w:p w:rsidR="003B3D94" w:rsidRPr="00664386" w:rsidRDefault="003B3D94" w:rsidP="00C76706">
      <w:pPr>
        <w:jc w:val="center"/>
        <w:rPr>
          <w:b/>
          <w:i/>
          <w:sz w:val="28"/>
          <w:szCs w:val="28"/>
        </w:rPr>
      </w:pPr>
    </w:p>
    <w:p w:rsidR="003B3D94" w:rsidRPr="00664386" w:rsidRDefault="003B3D94" w:rsidP="00C76706">
      <w:pPr>
        <w:jc w:val="center"/>
        <w:rPr>
          <w:b/>
          <w:i/>
          <w:sz w:val="28"/>
          <w:szCs w:val="28"/>
        </w:rPr>
      </w:pPr>
    </w:p>
    <w:p w:rsidR="003B3D94" w:rsidRDefault="003B3D94" w:rsidP="00664386">
      <w:pPr>
        <w:jc w:val="center"/>
        <w:rPr>
          <w:b/>
          <w:i/>
          <w:sz w:val="28"/>
          <w:szCs w:val="28"/>
        </w:rPr>
      </w:pPr>
    </w:p>
    <w:p w:rsidR="00734744" w:rsidRPr="00664386" w:rsidRDefault="00734744" w:rsidP="00664386">
      <w:pPr>
        <w:jc w:val="center"/>
        <w:rPr>
          <w:b/>
          <w:i/>
          <w:sz w:val="28"/>
          <w:szCs w:val="28"/>
        </w:rPr>
      </w:pPr>
    </w:p>
    <w:p w:rsidR="003B3D94" w:rsidRPr="00664386" w:rsidRDefault="003B3D94" w:rsidP="00664386">
      <w:pPr>
        <w:jc w:val="center"/>
        <w:rPr>
          <w:b/>
          <w:i/>
          <w:sz w:val="28"/>
          <w:szCs w:val="28"/>
        </w:rPr>
      </w:pPr>
    </w:p>
    <w:p w:rsidR="003B3D94" w:rsidRPr="00664386" w:rsidRDefault="003B3D94" w:rsidP="00664386">
      <w:pPr>
        <w:jc w:val="center"/>
        <w:rPr>
          <w:b/>
          <w:i/>
          <w:sz w:val="28"/>
          <w:szCs w:val="28"/>
        </w:rPr>
      </w:pPr>
    </w:p>
    <w:p w:rsidR="003B3D94" w:rsidRPr="00664386" w:rsidRDefault="003B3D94" w:rsidP="00664386">
      <w:pPr>
        <w:jc w:val="center"/>
        <w:rPr>
          <w:b/>
          <w:i/>
          <w:sz w:val="28"/>
          <w:szCs w:val="28"/>
        </w:rPr>
      </w:pPr>
    </w:p>
    <w:p w:rsidR="003B3D94" w:rsidRPr="00664386" w:rsidRDefault="003B3D94" w:rsidP="00664386">
      <w:pPr>
        <w:jc w:val="center"/>
        <w:rPr>
          <w:b/>
          <w:i/>
          <w:sz w:val="28"/>
          <w:szCs w:val="28"/>
        </w:rPr>
      </w:pPr>
    </w:p>
    <w:p w:rsidR="003B3D94" w:rsidRPr="00664386" w:rsidRDefault="003B3D94" w:rsidP="00664386">
      <w:pPr>
        <w:jc w:val="center"/>
        <w:rPr>
          <w:b/>
          <w:i/>
          <w:sz w:val="28"/>
          <w:szCs w:val="28"/>
          <w:u w:val="single"/>
        </w:rPr>
      </w:pPr>
    </w:p>
    <w:p w:rsidR="003B3D94" w:rsidRPr="00664386" w:rsidRDefault="003B3D94" w:rsidP="00664386">
      <w:pPr>
        <w:jc w:val="center"/>
        <w:rPr>
          <w:b/>
          <w:i/>
          <w:sz w:val="28"/>
          <w:szCs w:val="28"/>
          <w:u w:val="single"/>
        </w:rPr>
      </w:pPr>
    </w:p>
    <w:p w:rsidR="003B3D94" w:rsidRPr="00664386" w:rsidRDefault="003B3D94" w:rsidP="00664386">
      <w:pPr>
        <w:jc w:val="center"/>
        <w:rPr>
          <w:b/>
          <w:i/>
          <w:sz w:val="28"/>
          <w:szCs w:val="28"/>
          <w:u w:val="single"/>
        </w:rPr>
      </w:pPr>
    </w:p>
    <w:p w:rsidR="003B3D94" w:rsidRPr="00664386" w:rsidRDefault="003B3D94" w:rsidP="00664386">
      <w:pPr>
        <w:jc w:val="center"/>
        <w:rPr>
          <w:b/>
          <w:i/>
          <w:sz w:val="28"/>
          <w:szCs w:val="28"/>
          <w:u w:val="single"/>
        </w:rPr>
      </w:pPr>
    </w:p>
    <w:p w:rsidR="003B3D94" w:rsidRPr="00664386" w:rsidRDefault="003B3D94" w:rsidP="00664386">
      <w:pPr>
        <w:jc w:val="center"/>
        <w:rPr>
          <w:b/>
          <w:i/>
          <w:sz w:val="28"/>
          <w:szCs w:val="28"/>
        </w:rPr>
      </w:pPr>
    </w:p>
    <w:p w:rsidR="003B3D94" w:rsidRPr="00664386" w:rsidRDefault="003B3D94" w:rsidP="00664386">
      <w:pPr>
        <w:jc w:val="center"/>
        <w:rPr>
          <w:b/>
          <w:i/>
          <w:sz w:val="28"/>
          <w:szCs w:val="28"/>
        </w:rPr>
      </w:pPr>
    </w:p>
    <w:p w:rsidR="003B3D94" w:rsidRDefault="003B3D94" w:rsidP="00664386">
      <w:pPr>
        <w:jc w:val="center"/>
        <w:rPr>
          <w:b/>
          <w:i/>
          <w:sz w:val="28"/>
          <w:szCs w:val="28"/>
        </w:rPr>
      </w:pPr>
    </w:p>
    <w:p w:rsidR="00CA73B3" w:rsidRDefault="00CA73B3" w:rsidP="00664386">
      <w:pPr>
        <w:jc w:val="center"/>
        <w:rPr>
          <w:b/>
          <w:i/>
          <w:sz w:val="28"/>
          <w:szCs w:val="28"/>
        </w:rPr>
      </w:pPr>
    </w:p>
    <w:p w:rsidR="0050568B" w:rsidRPr="00664386" w:rsidRDefault="0050568B" w:rsidP="00664386">
      <w:pPr>
        <w:jc w:val="center"/>
        <w:rPr>
          <w:b/>
          <w:i/>
          <w:sz w:val="28"/>
          <w:szCs w:val="28"/>
        </w:rPr>
      </w:pPr>
    </w:p>
    <w:p w:rsidR="003B3D94" w:rsidRPr="00664386" w:rsidRDefault="003B3D94" w:rsidP="00664386">
      <w:pPr>
        <w:jc w:val="center"/>
        <w:rPr>
          <w:sz w:val="28"/>
          <w:szCs w:val="28"/>
        </w:rPr>
      </w:pPr>
      <w:r w:rsidRPr="00664386">
        <w:rPr>
          <w:sz w:val="28"/>
          <w:szCs w:val="28"/>
        </w:rPr>
        <w:t>Черкесск</w:t>
      </w:r>
    </w:p>
    <w:p w:rsidR="003B3D94" w:rsidRPr="00664386" w:rsidRDefault="00AE3127" w:rsidP="00664386">
      <w:pPr>
        <w:jc w:val="center"/>
        <w:rPr>
          <w:sz w:val="28"/>
          <w:szCs w:val="28"/>
        </w:rPr>
      </w:pPr>
      <w:r>
        <w:rPr>
          <w:noProof/>
          <w:sz w:val="28"/>
          <w:szCs w:val="28"/>
        </w:rPr>
        <w:pict>
          <v:oval id="_x0000_s1052" style="position:absolute;left:0;text-align:left;margin-left:213.7pt;margin-top:15.4pt;width:55.5pt;height:37.5pt;z-index:251702272" strokecolor="white [3212]"/>
        </w:pict>
      </w:r>
      <w:r w:rsidR="00556CB3">
        <w:rPr>
          <w:sz w:val="28"/>
          <w:szCs w:val="28"/>
        </w:rPr>
        <w:t xml:space="preserve"> </w:t>
      </w:r>
      <w:r w:rsidR="00C76706">
        <w:rPr>
          <w:sz w:val="28"/>
          <w:szCs w:val="28"/>
        </w:rPr>
        <w:t>2021</w:t>
      </w:r>
      <w:r w:rsidR="00556CB3">
        <w:rPr>
          <w:sz w:val="28"/>
          <w:szCs w:val="28"/>
        </w:rPr>
        <w:t xml:space="preserve"> </w:t>
      </w:r>
      <w:r w:rsidR="003B3D94" w:rsidRPr="00664386">
        <w:rPr>
          <w:sz w:val="28"/>
          <w:szCs w:val="28"/>
        </w:rPr>
        <w:t>г.</w:t>
      </w:r>
    </w:p>
    <w:p w:rsidR="001852D4" w:rsidRDefault="001852D4" w:rsidP="00664386">
      <w:pPr>
        <w:tabs>
          <w:tab w:val="left" w:pos="4065"/>
        </w:tabs>
        <w:jc w:val="both"/>
        <w:rPr>
          <w:szCs w:val="28"/>
        </w:rPr>
      </w:pPr>
    </w:p>
    <w:p w:rsidR="003B3D94" w:rsidRPr="00CA73B3" w:rsidRDefault="003B3D94" w:rsidP="00664386">
      <w:pPr>
        <w:tabs>
          <w:tab w:val="left" w:pos="4065"/>
        </w:tabs>
        <w:jc w:val="both"/>
        <w:rPr>
          <w:szCs w:val="28"/>
        </w:rPr>
      </w:pPr>
      <w:r w:rsidRPr="00CA73B3">
        <w:rPr>
          <w:szCs w:val="28"/>
        </w:rPr>
        <w:lastRenderedPageBreak/>
        <w:t>УДК</w:t>
      </w:r>
      <w:r w:rsidR="00556CB3" w:rsidRPr="00CA73B3">
        <w:rPr>
          <w:szCs w:val="28"/>
        </w:rPr>
        <w:t xml:space="preserve"> </w:t>
      </w:r>
      <w:r w:rsidR="00035067">
        <w:rPr>
          <w:szCs w:val="28"/>
        </w:rPr>
        <w:t>336</w:t>
      </w:r>
    </w:p>
    <w:p w:rsidR="003B3D94" w:rsidRPr="00CA73B3" w:rsidRDefault="003B3D94" w:rsidP="00664386">
      <w:pPr>
        <w:tabs>
          <w:tab w:val="left" w:pos="4065"/>
        </w:tabs>
        <w:jc w:val="both"/>
        <w:rPr>
          <w:szCs w:val="28"/>
        </w:rPr>
      </w:pPr>
      <w:r w:rsidRPr="00CA73B3">
        <w:rPr>
          <w:szCs w:val="28"/>
        </w:rPr>
        <w:t>ББК</w:t>
      </w:r>
      <w:r w:rsidR="00556CB3" w:rsidRPr="00CA73B3">
        <w:rPr>
          <w:szCs w:val="28"/>
        </w:rPr>
        <w:t xml:space="preserve"> </w:t>
      </w:r>
      <w:r w:rsidR="00035067">
        <w:rPr>
          <w:szCs w:val="28"/>
        </w:rPr>
        <w:t>65.26</w:t>
      </w:r>
    </w:p>
    <w:p w:rsidR="003B3D94" w:rsidRPr="00CA73B3" w:rsidRDefault="00CA73B3" w:rsidP="00664386">
      <w:pPr>
        <w:rPr>
          <w:szCs w:val="28"/>
        </w:rPr>
      </w:pPr>
      <w:r>
        <w:rPr>
          <w:szCs w:val="28"/>
        </w:rPr>
        <w:t xml:space="preserve">    Д</w:t>
      </w:r>
      <w:r w:rsidR="00035067">
        <w:rPr>
          <w:szCs w:val="28"/>
        </w:rPr>
        <w:t>40</w:t>
      </w:r>
    </w:p>
    <w:p w:rsidR="003B3D94" w:rsidRPr="00664386" w:rsidRDefault="003B3D94" w:rsidP="00664386">
      <w:pPr>
        <w:tabs>
          <w:tab w:val="left" w:pos="9356"/>
        </w:tabs>
        <w:jc w:val="both"/>
        <w:rPr>
          <w:sz w:val="28"/>
          <w:szCs w:val="28"/>
        </w:rPr>
      </w:pPr>
    </w:p>
    <w:p w:rsidR="00C76706" w:rsidRPr="00E03969" w:rsidRDefault="00C76706" w:rsidP="00C76706">
      <w:pPr>
        <w:tabs>
          <w:tab w:val="left" w:pos="9356"/>
        </w:tabs>
        <w:ind w:firstLine="567"/>
        <w:jc w:val="both"/>
        <w:rPr>
          <w:color w:val="000000" w:themeColor="text1"/>
          <w:sz w:val="28"/>
          <w:szCs w:val="28"/>
        </w:rPr>
      </w:pPr>
      <w:r w:rsidRPr="00E03969">
        <w:rPr>
          <w:color w:val="000000" w:themeColor="text1"/>
          <w:sz w:val="28"/>
          <w:szCs w:val="28"/>
        </w:rPr>
        <w:t>Рассмотрено</w:t>
      </w:r>
      <w:r w:rsidR="00556CB3">
        <w:rPr>
          <w:color w:val="000000" w:themeColor="text1"/>
          <w:sz w:val="28"/>
          <w:szCs w:val="28"/>
        </w:rPr>
        <w:t xml:space="preserve"> </w:t>
      </w:r>
      <w:r w:rsidRPr="00E03969">
        <w:rPr>
          <w:color w:val="000000" w:themeColor="text1"/>
          <w:sz w:val="28"/>
          <w:szCs w:val="28"/>
        </w:rPr>
        <w:t>на</w:t>
      </w:r>
      <w:r w:rsidR="00556CB3">
        <w:rPr>
          <w:color w:val="000000" w:themeColor="text1"/>
          <w:sz w:val="28"/>
          <w:szCs w:val="28"/>
        </w:rPr>
        <w:t xml:space="preserve"> </w:t>
      </w:r>
      <w:r w:rsidRPr="00E03969">
        <w:rPr>
          <w:color w:val="000000" w:themeColor="text1"/>
          <w:sz w:val="28"/>
          <w:szCs w:val="28"/>
        </w:rPr>
        <w:t>заседании</w:t>
      </w:r>
      <w:r w:rsidR="00556CB3">
        <w:rPr>
          <w:color w:val="000000" w:themeColor="text1"/>
          <w:sz w:val="28"/>
          <w:szCs w:val="28"/>
        </w:rPr>
        <w:t xml:space="preserve"> </w:t>
      </w:r>
      <w:r w:rsidRPr="00E03969">
        <w:rPr>
          <w:color w:val="000000" w:themeColor="text1"/>
          <w:sz w:val="28"/>
          <w:szCs w:val="28"/>
        </w:rPr>
        <w:t>ЦК</w:t>
      </w:r>
      <w:r w:rsidR="00556CB3">
        <w:rPr>
          <w:color w:val="000000" w:themeColor="text1"/>
          <w:sz w:val="28"/>
          <w:szCs w:val="28"/>
        </w:rPr>
        <w:t xml:space="preserve"> </w:t>
      </w:r>
      <w:r w:rsidRPr="00E03969">
        <w:rPr>
          <w:color w:val="000000" w:themeColor="text1"/>
          <w:sz w:val="28"/>
          <w:szCs w:val="28"/>
        </w:rPr>
        <w:t>«Экономические</w:t>
      </w:r>
      <w:r w:rsidR="00556CB3">
        <w:rPr>
          <w:color w:val="000000" w:themeColor="text1"/>
          <w:sz w:val="28"/>
          <w:szCs w:val="28"/>
        </w:rPr>
        <w:t xml:space="preserve"> </w:t>
      </w:r>
      <w:r w:rsidRPr="00E03969">
        <w:rPr>
          <w:color w:val="000000" w:themeColor="text1"/>
          <w:sz w:val="28"/>
          <w:szCs w:val="28"/>
        </w:rPr>
        <w:t>дисциплины»</w:t>
      </w:r>
    </w:p>
    <w:p w:rsidR="00C76706" w:rsidRPr="00E03969" w:rsidRDefault="00C76706" w:rsidP="00C76706">
      <w:pPr>
        <w:tabs>
          <w:tab w:val="left" w:pos="567"/>
          <w:tab w:val="left" w:pos="4065"/>
          <w:tab w:val="center" w:pos="4677"/>
        </w:tabs>
        <w:ind w:firstLine="567"/>
        <w:jc w:val="both"/>
        <w:rPr>
          <w:color w:val="000000" w:themeColor="text1"/>
          <w:sz w:val="28"/>
          <w:szCs w:val="28"/>
        </w:rPr>
      </w:pPr>
      <w:r>
        <w:rPr>
          <w:color w:val="000000" w:themeColor="text1"/>
          <w:sz w:val="28"/>
          <w:szCs w:val="28"/>
        </w:rPr>
        <w:t>Протокол</w:t>
      </w:r>
      <w:r w:rsidR="00556CB3">
        <w:rPr>
          <w:color w:val="000000" w:themeColor="text1"/>
          <w:sz w:val="28"/>
          <w:szCs w:val="28"/>
        </w:rPr>
        <w:t xml:space="preserve"> </w:t>
      </w:r>
      <w:r>
        <w:rPr>
          <w:color w:val="000000" w:themeColor="text1"/>
          <w:sz w:val="28"/>
          <w:szCs w:val="28"/>
        </w:rPr>
        <w:t>№</w:t>
      </w:r>
      <w:r w:rsidR="00556CB3">
        <w:rPr>
          <w:color w:val="000000" w:themeColor="text1"/>
          <w:sz w:val="28"/>
          <w:szCs w:val="28"/>
        </w:rPr>
        <w:t xml:space="preserve"> </w:t>
      </w:r>
      <w:r>
        <w:rPr>
          <w:color w:val="000000" w:themeColor="text1"/>
          <w:sz w:val="28"/>
          <w:szCs w:val="28"/>
        </w:rPr>
        <w:t>1</w:t>
      </w:r>
      <w:r w:rsidR="00556CB3">
        <w:rPr>
          <w:color w:val="000000" w:themeColor="text1"/>
          <w:sz w:val="28"/>
          <w:szCs w:val="28"/>
        </w:rPr>
        <w:t xml:space="preserve"> </w:t>
      </w:r>
      <w:r>
        <w:rPr>
          <w:color w:val="000000" w:themeColor="text1"/>
          <w:sz w:val="28"/>
          <w:szCs w:val="28"/>
        </w:rPr>
        <w:t>от</w:t>
      </w:r>
      <w:r w:rsidR="00556CB3">
        <w:rPr>
          <w:color w:val="000000" w:themeColor="text1"/>
          <w:sz w:val="28"/>
          <w:szCs w:val="28"/>
        </w:rPr>
        <w:t xml:space="preserve"> </w:t>
      </w:r>
      <w:r>
        <w:rPr>
          <w:color w:val="000000" w:themeColor="text1"/>
          <w:sz w:val="28"/>
          <w:szCs w:val="28"/>
        </w:rPr>
        <w:t>«31</w:t>
      </w:r>
      <w:r w:rsidRPr="00E03969">
        <w:rPr>
          <w:color w:val="000000" w:themeColor="text1"/>
          <w:sz w:val="28"/>
          <w:szCs w:val="28"/>
        </w:rPr>
        <w:t>»</w:t>
      </w:r>
      <w:r w:rsidR="00556CB3">
        <w:rPr>
          <w:color w:val="000000" w:themeColor="text1"/>
          <w:sz w:val="28"/>
          <w:szCs w:val="28"/>
        </w:rPr>
        <w:t xml:space="preserve"> </w:t>
      </w:r>
      <w:r>
        <w:rPr>
          <w:color w:val="000000" w:themeColor="text1"/>
          <w:sz w:val="28"/>
          <w:szCs w:val="28"/>
        </w:rPr>
        <w:t>08</w:t>
      </w:r>
      <w:r w:rsidR="00865A7E">
        <w:rPr>
          <w:color w:val="000000" w:themeColor="text1"/>
          <w:sz w:val="28"/>
          <w:szCs w:val="28"/>
        </w:rPr>
        <w:t>.</w:t>
      </w:r>
      <w:r>
        <w:rPr>
          <w:color w:val="000000" w:themeColor="text1"/>
          <w:sz w:val="28"/>
          <w:szCs w:val="28"/>
        </w:rPr>
        <w:t>2020</w:t>
      </w:r>
      <w:r w:rsidR="00556CB3">
        <w:rPr>
          <w:color w:val="000000" w:themeColor="text1"/>
          <w:sz w:val="28"/>
          <w:szCs w:val="28"/>
        </w:rPr>
        <w:t xml:space="preserve"> </w:t>
      </w:r>
      <w:r w:rsidRPr="00E03969">
        <w:rPr>
          <w:color w:val="000000" w:themeColor="text1"/>
          <w:sz w:val="28"/>
          <w:szCs w:val="28"/>
        </w:rPr>
        <w:t>г.</w:t>
      </w:r>
    </w:p>
    <w:p w:rsidR="00C76706" w:rsidRPr="00E03969" w:rsidRDefault="00C76706" w:rsidP="00C76706">
      <w:pPr>
        <w:tabs>
          <w:tab w:val="left" w:pos="9356"/>
        </w:tabs>
        <w:ind w:firstLine="567"/>
        <w:jc w:val="both"/>
        <w:rPr>
          <w:color w:val="000000" w:themeColor="text1"/>
          <w:sz w:val="28"/>
          <w:szCs w:val="28"/>
        </w:rPr>
      </w:pPr>
      <w:r w:rsidRPr="00E03969">
        <w:rPr>
          <w:color w:val="000000" w:themeColor="text1"/>
          <w:sz w:val="28"/>
          <w:szCs w:val="28"/>
        </w:rPr>
        <w:t>Рекомендовано</w:t>
      </w:r>
      <w:r w:rsidR="00556CB3">
        <w:rPr>
          <w:color w:val="000000" w:themeColor="text1"/>
          <w:sz w:val="28"/>
          <w:szCs w:val="28"/>
        </w:rPr>
        <w:t xml:space="preserve"> </w:t>
      </w:r>
      <w:r w:rsidRPr="00E03969">
        <w:rPr>
          <w:color w:val="000000" w:themeColor="text1"/>
          <w:sz w:val="28"/>
          <w:szCs w:val="28"/>
        </w:rPr>
        <w:t>к</w:t>
      </w:r>
      <w:r w:rsidR="00556CB3">
        <w:rPr>
          <w:color w:val="000000" w:themeColor="text1"/>
          <w:sz w:val="28"/>
          <w:szCs w:val="28"/>
        </w:rPr>
        <w:t xml:space="preserve"> </w:t>
      </w:r>
      <w:r w:rsidRPr="00E03969">
        <w:rPr>
          <w:color w:val="000000" w:themeColor="text1"/>
          <w:sz w:val="28"/>
          <w:szCs w:val="28"/>
        </w:rPr>
        <w:t>изданию</w:t>
      </w:r>
      <w:r w:rsidR="00556CB3">
        <w:rPr>
          <w:color w:val="000000" w:themeColor="text1"/>
          <w:sz w:val="28"/>
          <w:szCs w:val="28"/>
        </w:rPr>
        <w:t xml:space="preserve"> </w:t>
      </w:r>
      <w:r w:rsidRPr="00E03969">
        <w:rPr>
          <w:color w:val="000000" w:themeColor="text1"/>
          <w:sz w:val="28"/>
          <w:szCs w:val="28"/>
        </w:rPr>
        <w:t>редакционн</w:t>
      </w:r>
      <w:r>
        <w:rPr>
          <w:color w:val="000000" w:themeColor="text1"/>
          <w:sz w:val="28"/>
          <w:szCs w:val="28"/>
        </w:rPr>
        <w:t>о-издательским</w:t>
      </w:r>
      <w:r w:rsidR="00556CB3">
        <w:rPr>
          <w:color w:val="000000" w:themeColor="text1"/>
          <w:sz w:val="28"/>
          <w:szCs w:val="28"/>
        </w:rPr>
        <w:t xml:space="preserve"> </w:t>
      </w:r>
      <w:r>
        <w:rPr>
          <w:color w:val="000000" w:themeColor="text1"/>
          <w:sz w:val="28"/>
          <w:szCs w:val="28"/>
        </w:rPr>
        <w:t>советом</w:t>
      </w:r>
      <w:r w:rsidR="00556CB3">
        <w:rPr>
          <w:color w:val="000000" w:themeColor="text1"/>
          <w:sz w:val="28"/>
          <w:szCs w:val="28"/>
        </w:rPr>
        <w:t xml:space="preserve"> </w:t>
      </w:r>
      <w:r w:rsidR="007C1CA9">
        <w:rPr>
          <w:color w:val="000000" w:themeColor="text1"/>
          <w:sz w:val="28"/>
          <w:szCs w:val="28"/>
        </w:rPr>
        <w:t>СК</w:t>
      </w:r>
      <w:r>
        <w:rPr>
          <w:color w:val="000000" w:themeColor="text1"/>
          <w:sz w:val="28"/>
          <w:szCs w:val="28"/>
        </w:rPr>
        <w:t>Г</w:t>
      </w:r>
      <w:r w:rsidRPr="00E03969">
        <w:rPr>
          <w:color w:val="000000" w:themeColor="text1"/>
          <w:sz w:val="28"/>
          <w:szCs w:val="28"/>
        </w:rPr>
        <w:t>А</w:t>
      </w:r>
    </w:p>
    <w:p w:rsidR="00C76706" w:rsidRPr="00E03969" w:rsidRDefault="00C76706" w:rsidP="00C76706">
      <w:pPr>
        <w:tabs>
          <w:tab w:val="left" w:pos="567"/>
          <w:tab w:val="left" w:pos="4065"/>
          <w:tab w:val="center" w:pos="4677"/>
        </w:tabs>
        <w:ind w:firstLine="567"/>
        <w:jc w:val="both"/>
        <w:rPr>
          <w:color w:val="000000" w:themeColor="text1"/>
          <w:sz w:val="28"/>
          <w:szCs w:val="28"/>
        </w:rPr>
      </w:pPr>
      <w:r w:rsidRPr="00CA73B3">
        <w:rPr>
          <w:color w:val="000000" w:themeColor="text1"/>
          <w:sz w:val="28"/>
          <w:szCs w:val="28"/>
        </w:rPr>
        <w:t>Протокол</w:t>
      </w:r>
      <w:r w:rsidR="00556CB3" w:rsidRPr="00CA73B3">
        <w:rPr>
          <w:color w:val="000000" w:themeColor="text1"/>
          <w:sz w:val="28"/>
          <w:szCs w:val="28"/>
        </w:rPr>
        <w:t xml:space="preserve"> </w:t>
      </w:r>
      <w:r w:rsidRPr="00CA73B3">
        <w:rPr>
          <w:color w:val="000000" w:themeColor="text1"/>
          <w:sz w:val="28"/>
          <w:szCs w:val="28"/>
        </w:rPr>
        <w:t>№</w:t>
      </w:r>
      <w:r w:rsidR="007C1CA9">
        <w:rPr>
          <w:color w:val="000000" w:themeColor="text1"/>
          <w:sz w:val="28"/>
          <w:szCs w:val="28"/>
        </w:rPr>
        <w:t>18</w:t>
      </w:r>
      <w:r w:rsidR="00556CB3" w:rsidRPr="00CA73B3">
        <w:rPr>
          <w:color w:val="000000" w:themeColor="text1"/>
          <w:sz w:val="28"/>
          <w:szCs w:val="28"/>
        </w:rPr>
        <w:t xml:space="preserve"> </w:t>
      </w:r>
      <w:r w:rsidRPr="00CA73B3">
        <w:rPr>
          <w:color w:val="000000" w:themeColor="text1"/>
          <w:sz w:val="28"/>
          <w:szCs w:val="28"/>
        </w:rPr>
        <w:t>от</w:t>
      </w:r>
      <w:r w:rsidR="00556CB3" w:rsidRPr="00CA73B3">
        <w:rPr>
          <w:color w:val="000000" w:themeColor="text1"/>
          <w:sz w:val="28"/>
          <w:szCs w:val="28"/>
        </w:rPr>
        <w:t xml:space="preserve"> </w:t>
      </w:r>
      <w:r w:rsidRPr="00CA73B3">
        <w:rPr>
          <w:color w:val="000000" w:themeColor="text1"/>
          <w:sz w:val="28"/>
          <w:szCs w:val="28"/>
        </w:rPr>
        <w:t>«</w:t>
      </w:r>
      <w:r w:rsidR="007C1CA9">
        <w:rPr>
          <w:color w:val="000000" w:themeColor="text1"/>
          <w:sz w:val="28"/>
          <w:szCs w:val="28"/>
        </w:rPr>
        <w:t>30</w:t>
      </w:r>
      <w:r w:rsidRPr="00CA73B3">
        <w:rPr>
          <w:color w:val="000000" w:themeColor="text1"/>
          <w:sz w:val="28"/>
          <w:szCs w:val="28"/>
        </w:rPr>
        <w:t>»</w:t>
      </w:r>
      <w:r w:rsidR="00556CB3" w:rsidRPr="00CA73B3">
        <w:rPr>
          <w:color w:val="000000" w:themeColor="text1"/>
          <w:sz w:val="28"/>
          <w:szCs w:val="28"/>
        </w:rPr>
        <w:t xml:space="preserve"> </w:t>
      </w:r>
      <w:r w:rsidR="007C1CA9">
        <w:rPr>
          <w:color w:val="000000" w:themeColor="text1"/>
          <w:sz w:val="28"/>
          <w:szCs w:val="28"/>
        </w:rPr>
        <w:t>09.</w:t>
      </w:r>
      <w:r w:rsidRPr="00CA73B3">
        <w:rPr>
          <w:color w:val="000000" w:themeColor="text1"/>
          <w:sz w:val="28"/>
          <w:szCs w:val="28"/>
        </w:rPr>
        <w:t>202</w:t>
      </w:r>
      <w:r w:rsidR="00D06F4D" w:rsidRPr="00CA73B3">
        <w:rPr>
          <w:color w:val="000000" w:themeColor="text1"/>
          <w:sz w:val="28"/>
          <w:szCs w:val="28"/>
        </w:rPr>
        <w:t>1</w:t>
      </w:r>
      <w:r w:rsidR="00556CB3" w:rsidRPr="00CA73B3">
        <w:rPr>
          <w:color w:val="000000" w:themeColor="text1"/>
          <w:sz w:val="28"/>
          <w:szCs w:val="28"/>
        </w:rPr>
        <w:t xml:space="preserve"> </w:t>
      </w:r>
      <w:r w:rsidRPr="00CA73B3">
        <w:rPr>
          <w:color w:val="000000" w:themeColor="text1"/>
          <w:sz w:val="28"/>
          <w:szCs w:val="28"/>
        </w:rPr>
        <w:t>г.</w:t>
      </w:r>
    </w:p>
    <w:p w:rsidR="003B3D94" w:rsidRPr="00664386" w:rsidRDefault="003B3D94" w:rsidP="00664386">
      <w:pPr>
        <w:jc w:val="both"/>
        <w:rPr>
          <w:sz w:val="28"/>
          <w:szCs w:val="28"/>
        </w:rPr>
      </w:pPr>
    </w:p>
    <w:p w:rsidR="003B3D94" w:rsidRPr="00664386" w:rsidRDefault="003B3D94" w:rsidP="00664386">
      <w:pPr>
        <w:jc w:val="both"/>
        <w:rPr>
          <w:sz w:val="28"/>
          <w:szCs w:val="28"/>
        </w:rPr>
      </w:pPr>
    </w:p>
    <w:p w:rsidR="00865A7E" w:rsidRDefault="00865A7E" w:rsidP="00865A7E">
      <w:pPr>
        <w:jc w:val="both"/>
        <w:rPr>
          <w:b/>
          <w:bCs/>
          <w:sz w:val="28"/>
          <w:szCs w:val="28"/>
        </w:rPr>
      </w:pPr>
    </w:p>
    <w:p w:rsidR="00D06F4D" w:rsidRPr="00991C6D" w:rsidRDefault="00865A7E" w:rsidP="007C1CA9">
      <w:pPr>
        <w:ind w:firstLine="709"/>
        <w:jc w:val="both"/>
        <w:rPr>
          <w:sz w:val="28"/>
          <w:szCs w:val="28"/>
        </w:rPr>
      </w:pPr>
      <w:r w:rsidRPr="00E03969">
        <w:rPr>
          <w:b/>
          <w:bCs/>
          <w:color w:val="000000" w:themeColor="text1"/>
          <w:sz w:val="28"/>
          <w:szCs w:val="28"/>
        </w:rPr>
        <w:t>Рецензенты:</w:t>
      </w:r>
      <w:r w:rsidR="00556CB3">
        <w:rPr>
          <w:b/>
          <w:bCs/>
          <w:color w:val="000000" w:themeColor="text1"/>
          <w:sz w:val="28"/>
          <w:szCs w:val="28"/>
        </w:rPr>
        <w:t xml:space="preserve"> </w:t>
      </w:r>
      <w:r>
        <w:rPr>
          <w:b/>
          <w:bCs/>
          <w:color w:val="000000" w:themeColor="text1"/>
          <w:sz w:val="28"/>
          <w:szCs w:val="28"/>
        </w:rPr>
        <w:t>Черкашина</w:t>
      </w:r>
      <w:r w:rsidR="00556CB3">
        <w:rPr>
          <w:b/>
          <w:bCs/>
          <w:color w:val="000000" w:themeColor="text1"/>
          <w:sz w:val="28"/>
          <w:szCs w:val="28"/>
        </w:rPr>
        <w:t xml:space="preserve"> </w:t>
      </w:r>
      <w:r>
        <w:rPr>
          <w:b/>
          <w:bCs/>
          <w:color w:val="000000" w:themeColor="text1"/>
          <w:sz w:val="28"/>
          <w:szCs w:val="28"/>
        </w:rPr>
        <w:t>Е.Л.</w:t>
      </w:r>
      <w:r w:rsidR="00556CB3">
        <w:rPr>
          <w:color w:val="000000" w:themeColor="text1"/>
          <w:sz w:val="28"/>
          <w:szCs w:val="28"/>
        </w:rPr>
        <w:t xml:space="preserve"> </w:t>
      </w:r>
      <w:r>
        <w:rPr>
          <w:color w:val="000000" w:themeColor="text1"/>
          <w:sz w:val="28"/>
          <w:szCs w:val="28"/>
        </w:rPr>
        <w:t>-</w:t>
      </w:r>
      <w:r w:rsidR="00556CB3">
        <w:rPr>
          <w:color w:val="000000" w:themeColor="text1"/>
          <w:sz w:val="28"/>
          <w:szCs w:val="28"/>
        </w:rPr>
        <w:t xml:space="preserve"> </w:t>
      </w:r>
      <w:r>
        <w:rPr>
          <w:color w:val="000000" w:themeColor="text1"/>
          <w:sz w:val="28"/>
          <w:szCs w:val="28"/>
        </w:rPr>
        <w:t>заведующая</w:t>
      </w:r>
      <w:r w:rsidR="00556CB3">
        <w:rPr>
          <w:color w:val="000000" w:themeColor="text1"/>
          <w:sz w:val="28"/>
          <w:szCs w:val="28"/>
        </w:rPr>
        <w:t xml:space="preserve"> </w:t>
      </w:r>
      <w:r>
        <w:rPr>
          <w:color w:val="000000" w:themeColor="text1"/>
          <w:sz w:val="28"/>
          <w:szCs w:val="28"/>
        </w:rPr>
        <w:t>технологическим</w:t>
      </w:r>
      <w:r w:rsidR="00556CB3">
        <w:rPr>
          <w:color w:val="000000" w:themeColor="text1"/>
          <w:sz w:val="28"/>
          <w:szCs w:val="28"/>
        </w:rPr>
        <w:t xml:space="preserve"> </w:t>
      </w:r>
      <w:r>
        <w:rPr>
          <w:color w:val="000000" w:themeColor="text1"/>
          <w:sz w:val="28"/>
          <w:szCs w:val="28"/>
        </w:rPr>
        <w:t>отделением</w:t>
      </w:r>
      <w:r w:rsidR="00556CB3">
        <w:rPr>
          <w:color w:val="000000" w:themeColor="text1"/>
          <w:sz w:val="28"/>
          <w:szCs w:val="28"/>
        </w:rPr>
        <w:t xml:space="preserve"> </w:t>
      </w:r>
      <w:r w:rsidR="00D06F4D" w:rsidRPr="00991C6D">
        <w:rPr>
          <w:sz w:val="28"/>
          <w:szCs w:val="28"/>
        </w:rPr>
        <w:t>СПК</w:t>
      </w:r>
      <w:r w:rsidR="00556CB3">
        <w:rPr>
          <w:sz w:val="28"/>
          <w:szCs w:val="28"/>
        </w:rPr>
        <w:t xml:space="preserve"> </w:t>
      </w:r>
      <w:r w:rsidR="00D06F4D" w:rsidRPr="00991C6D">
        <w:rPr>
          <w:sz w:val="28"/>
          <w:szCs w:val="28"/>
        </w:rPr>
        <w:t>ФГБОУ</w:t>
      </w:r>
      <w:r w:rsidR="00556CB3">
        <w:rPr>
          <w:sz w:val="28"/>
          <w:szCs w:val="28"/>
        </w:rPr>
        <w:t xml:space="preserve"> </w:t>
      </w:r>
      <w:r w:rsidR="00D06F4D" w:rsidRPr="00991C6D">
        <w:rPr>
          <w:sz w:val="28"/>
          <w:szCs w:val="28"/>
        </w:rPr>
        <w:t>ВО</w:t>
      </w:r>
      <w:r w:rsidR="00556CB3">
        <w:rPr>
          <w:sz w:val="28"/>
          <w:szCs w:val="28"/>
        </w:rPr>
        <w:t xml:space="preserve"> </w:t>
      </w:r>
      <w:r w:rsidR="007C1CA9">
        <w:rPr>
          <w:sz w:val="28"/>
          <w:szCs w:val="28"/>
        </w:rPr>
        <w:t>«С</w:t>
      </w:r>
      <w:r w:rsidR="00D06F4D" w:rsidRPr="00991C6D">
        <w:rPr>
          <w:sz w:val="28"/>
          <w:szCs w:val="28"/>
        </w:rPr>
        <w:t>КГА»</w:t>
      </w:r>
    </w:p>
    <w:p w:rsidR="003B3D94" w:rsidRPr="00664386" w:rsidRDefault="003B3D94" w:rsidP="00865A7E">
      <w:pPr>
        <w:jc w:val="both"/>
        <w:rPr>
          <w:sz w:val="28"/>
          <w:szCs w:val="28"/>
        </w:rPr>
      </w:pPr>
    </w:p>
    <w:p w:rsidR="003B3D94" w:rsidRPr="00664386" w:rsidRDefault="003B3D94" w:rsidP="00664386">
      <w:pPr>
        <w:ind w:left="708"/>
        <w:rPr>
          <w:sz w:val="28"/>
          <w:szCs w:val="28"/>
        </w:rPr>
      </w:pPr>
    </w:p>
    <w:p w:rsidR="003B3D94" w:rsidRPr="00664386" w:rsidRDefault="003B3D94" w:rsidP="00664386">
      <w:pPr>
        <w:ind w:left="708"/>
        <w:rPr>
          <w:sz w:val="28"/>
          <w:szCs w:val="28"/>
        </w:rPr>
      </w:pPr>
    </w:p>
    <w:p w:rsidR="003B3D94" w:rsidRPr="00664386" w:rsidRDefault="003B3D94" w:rsidP="00664386">
      <w:pPr>
        <w:ind w:left="708"/>
        <w:rPr>
          <w:sz w:val="28"/>
          <w:szCs w:val="28"/>
        </w:rPr>
      </w:pPr>
    </w:p>
    <w:p w:rsidR="003B3D94" w:rsidRPr="00664386" w:rsidRDefault="003B3D94" w:rsidP="00C76706">
      <w:pPr>
        <w:ind w:left="708"/>
        <w:jc w:val="both"/>
        <w:rPr>
          <w:sz w:val="28"/>
          <w:szCs w:val="28"/>
        </w:rPr>
      </w:pPr>
    </w:p>
    <w:p w:rsidR="003B3D94" w:rsidRPr="00C60EC8" w:rsidRDefault="003B3D94" w:rsidP="00C76706">
      <w:pPr>
        <w:jc w:val="both"/>
        <w:rPr>
          <w:sz w:val="28"/>
          <w:szCs w:val="28"/>
        </w:rPr>
      </w:pPr>
      <w:r w:rsidRPr="00664386">
        <w:rPr>
          <w:sz w:val="28"/>
          <w:szCs w:val="28"/>
        </w:rPr>
        <w:t>Д</w:t>
      </w:r>
      <w:r w:rsidR="00035067">
        <w:rPr>
          <w:sz w:val="28"/>
          <w:szCs w:val="28"/>
        </w:rPr>
        <w:t xml:space="preserve">40 </w:t>
      </w:r>
      <w:r w:rsidR="00556CB3">
        <w:rPr>
          <w:sz w:val="28"/>
          <w:szCs w:val="28"/>
        </w:rPr>
        <w:t xml:space="preserve">  </w:t>
      </w:r>
      <w:r w:rsidR="00DA0AB9" w:rsidRPr="00664386">
        <w:rPr>
          <w:b/>
          <w:bCs/>
          <w:sz w:val="28"/>
          <w:szCs w:val="28"/>
        </w:rPr>
        <w:t>Джашеева</w:t>
      </w:r>
      <w:r w:rsidR="007C1CA9">
        <w:rPr>
          <w:b/>
          <w:bCs/>
          <w:sz w:val="28"/>
          <w:szCs w:val="28"/>
        </w:rPr>
        <w:t>,</w:t>
      </w:r>
      <w:r w:rsidR="00556CB3">
        <w:rPr>
          <w:b/>
          <w:bCs/>
          <w:sz w:val="28"/>
          <w:szCs w:val="28"/>
        </w:rPr>
        <w:t xml:space="preserve"> </w:t>
      </w:r>
      <w:r w:rsidRPr="00664386">
        <w:rPr>
          <w:b/>
          <w:bCs/>
          <w:sz w:val="28"/>
          <w:szCs w:val="28"/>
        </w:rPr>
        <w:t>З.Х.</w:t>
      </w:r>
      <w:r w:rsidR="00556CB3">
        <w:rPr>
          <w:b/>
          <w:bCs/>
          <w:sz w:val="28"/>
          <w:szCs w:val="28"/>
        </w:rPr>
        <w:t xml:space="preserve"> </w:t>
      </w:r>
      <w:r w:rsidR="007C1CA9" w:rsidRPr="00664386">
        <w:rPr>
          <w:sz w:val="28"/>
          <w:szCs w:val="28"/>
        </w:rPr>
        <w:t>Финансы,</w:t>
      </w:r>
      <w:r w:rsidR="007C1CA9">
        <w:rPr>
          <w:sz w:val="28"/>
          <w:szCs w:val="28"/>
        </w:rPr>
        <w:t xml:space="preserve"> </w:t>
      </w:r>
      <w:r w:rsidR="007C1CA9" w:rsidRPr="00664386">
        <w:rPr>
          <w:sz w:val="28"/>
          <w:szCs w:val="28"/>
        </w:rPr>
        <w:t>денежное</w:t>
      </w:r>
      <w:r w:rsidR="007C1CA9">
        <w:rPr>
          <w:sz w:val="28"/>
          <w:szCs w:val="28"/>
        </w:rPr>
        <w:t xml:space="preserve"> </w:t>
      </w:r>
      <w:r w:rsidR="007C1CA9" w:rsidRPr="00664386">
        <w:rPr>
          <w:sz w:val="28"/>
          <w:szCs w:val="28"/>
        </w:rPr>
        <w:t>обращение</w:t>
      </w:r>
      <w:r w:rsidR="007C1CA9">
        <w:rPr>
          <w:sz w:val="28"/>
          <w:szCs w:val="28"/>
        </w:rPr>
        <w:t xml:space="preserve"> </w:t>
      </w:r>
      <w:r w:rsidR="007C1CA9" w:rsidRPr="00664386">
        <w:rPr>
          <w:sz w:val="28"/>
          <w:szCs w:val="28"/>
        </w:rPr>
        <w:t>и</w:t>
      </w:r>
      <w:r w:rsidR="007C1CA9">
        <w:rPr>
          <w:sz w:val="28"/>
          <w:szCs w:val="28"/>
        </w:rPr>
        <w:t xml:space="preserve"> </w:t>
      </w:r>
      <w:r w:rsidR="007C1CA9" w:rsidRPr="00664386">
        <w:rPr>
          <w:sz w:val="28"/>
          <w:szCs w:val="28"/>
        </w:rPr>
        <w:t>кредит</w:t>
      </w:r>
      <w:r w:rsidR="007C1CA9" w:rsidRPr="007C1CA9">
        <w:rPr>
          <w:sz w:val="28"/>
          <w:szCs w:val="28"/>
        </w:rPr>
        <w:t>:</w:t>
      </w:r>
      <w:r w:rsidR="007C1CA9" w:rsidRPr="007C1CA9">
        <w:rPr>
          <w:bCs/>
          <w:sz w:val="28"/>
          <w:szCs w:val="28"/>
        </w:rPr>
        <w:t xml:space="preserve"> </w:t>
      </w:r>
      <w:r w:rsidR="007C1CA9">
        <w:rPr>
          <w:bCs/>
          <w:sz w:val="28"/>
          <w:szCs w:val="28"/>
        </w:rPr>
        <w:t>п</w:t>
      </w:r>
      <w:r w:rsidR="00C76706" w:rsidRPr="007C1CA9">
        <w:rPr>
          <w:bCs/>
          <w:sz w:val="28"/>
          <w:szCs w:val="28"/>
        </w:rPr>
        <w:t>рактикум</w:t>
      </w:r>
      <w:r w:rsidR="00556CB3">
        <w:rPr>
          <w:b/>
          <w:bCs/>
          <w:sz w:val="28"/>
          <w:szCs w:val="28"/>
        </w:rPr>
        <w:t xml:space="preserve"> </w:t>
      </w:r>
      <w:r w:rsidR="00DA0AB9" w:rsidRPr="00664386">
        <w:rPr>
          <w:bCs/>
          <w:sz w:val="28"/>
          <w:szCs w:val="28"/>
        </w:rPr>
        <w:t>для</w:t>
      </w:r>
      <w:r w:rsidR="00556CB3">
        <w:rPr>
          <w:bCs/>
          <w:sz w:val="28"/>
          <w:szCs w:val="28"/>
        </w:rPr>
        <w:t xml:space="preserve"> </w:t>
      </w:r>
      <w:r w:rsidR="00DA0AB9" w:rsidRPr="00664386">
        <w:rPr>
          <w:bCs/>
          <w:sz w:val="28"/>
          <w:szCs w:val="28"/>
        </w:rPr>
        <w:t>обучающихся</w:t>
      </w:r>
      <w:r w:rsidR="00556CB3">
        <w:rPr>
          <w:bCs/>
          <w:sz w:val="28"/>
          <w:szCs w:val="28"/>
        </w:rPr>
        <w:t xml:space="preserve"> </w:t>
      </w:r>
      <w:r w:rsidR="00DA0AB9" w:rsidRPr="00664386">
        <w:rPr>
          <w:bCs/>
          <w:sz w:val="28"/>
          <w:szCs w:val="28"/>
        </w:rPr>
        <w:t>2</w:t>
      </w:r>
      <w:r w:rsidR="00556CB3">
        <w:rPr>
          <w:bCs/>
          <w:sz w:val="28"/>
          <w:szCs w:val="28"/>
        </w:rPr>
        <w:t xml:space="preserve"> </w:t>
      </w:r>
      <w:r w:rsidR="00DA0AB9" w:rsidRPr="00664386">
        <w:rPr>
          <w:bCs/>
          <w:sz w:val="28"/>
          <w:szCs w:val="28"/>
        </w:rPr>
        <w:t>курса</w:t>
      </w:r>
      <w:r w:rsidR="00556CB3">
        <w:rPr>
          <w:bCs/>
          <w:sz w:val="28"/>
          <w:szCs w:val="28"/>
        </w:rPr>
        <w:t xml:space="preserve"> </w:t>
      </w:r>
      <w:r w:rsidR="00DA0AB9" w:rsidRPr="00664386">
        <w:rPr>
          <w:bCs/>
          <w:sz w:val="28"/>
          <w:szCs w:val="28"/>
        </w:rPr>
        <w:t>по</w:t>
      </w:r>
      <w:r w:rsidR="00556CB3">
        <w:rPr>
          <w:bCs/>
          <w:sz w:val="28"/>
          <w:szCs w:val="28"/>
        </w:rPr>
        <w:t xml:space="preserve"> </w:t>
      </w:r>
      <w:r w:rsidR="00DA0AB9" w:rsidRPr="00664386">
        <w:rPr>
          <w:bCs/>
          <w:sz w:val="28"/>
          <w:szCs w:val="28"/>
        </w:rPr>
        <w:t>с</w:t>
      </w:r>
      <w:r w:rsidR="00DA0AB9" w:rsidRPr="00664386">
        <w:rPr>
          <w:color w:val="000000"/>
          <w:sz w:val="28"/>
          <w:szCs w:val="28"/>
          <w:shd w:val="clear" w:color="auto" w:fill="FFFFFF"/>
        </w:rPr>
        <w:t>пециальности</w:t>
      </w:r>
      <w:r w:rsidR="00556CB3">
        <w:rPr>
          <w:color w:val="000000"/>
          <w:sz w:val="28"/>
          <w:szCs w:val="28"/>
          <w:shd w:val="clear" w:color="auto" w:fill="FFFFFF"/>
        </w:rPr>
        <w:t xml:space="preserve"> </w:t>
      </w:r>
      <w:r w:rsidR="00C76706" w:rsidRPr="00C76706">
        <w:rPr>
          <w:sz w:val="28"/>
          <w:szCs w:val="28"/>
        </w:rPr>
        <w:t>38.02.01</w:t>
      </w:r>
      <w:r w:rsidR="00556CB3">
        <w:rPr>
          <w:sz w:val="28"/>
          <w:szCs w:val="28"/>
        </w:rPr>
        <w:t xml:space="preserve"> </w:t>
      </w:r>
      <w:r w:rsidR="00C76706" w:rsidRPr="00C76706">
        <w:rPr>
          <w:sz w:val="28"/>
          <w:szCs w:val="28"/>
        </w:rPr>
        <w:t>Экономика</w:t>
      </w:r>
      <w:r w:rsidR="00556CB3">
        <w:rPr>
          <w:sz w:val="28"/>
          <w:szCs w:val="28"/>
        </w:rPr>
        <w:t xml:space="preserve"> </w:t>
      </w:r>
      <w:r w:rsidR="00C76706" w:rsidRPr="00C76706">
        <w:rPr>
          <w:sz w:val="28"/>
          <w:szCs w:val="28"/>
        </w:rPr>
        <w:t>и</w:t>
      </w:r>
      <w:r w:rsidR="00556CB3">
        <w:rPr>
          <w:sz w:val="28"/>
          <w:szCs w:val="28"/>
        </w:rPr>
        <w:t xml:space="preserve"> </w:t>
      </w:r>
      <w:r w:rsidR="00C76706" w:rsidRPr="00C76706">
        <w:rPr>
          <w:sz w:val="28"/>
          <w:szCs w:val="28"/>
        </w:rPr>
        <w:t>бухгалтерский</w:t>
      </w:r>
      <w:r w:rsidR="00556CB3">
        <w:rPr>
          <w:sz w:val="28"/>
          <w:szCs w:val="28"/>
        </w:rPr>
        <w:t xml:space="preserve"> </w:t>
      </w:r>
      <w:r w:rsidR="00C76706" w:rsidRPr="00C76706">
        <w:rPr>
          <w:sz w:val="28"/>
          <w:szCs w:val="28"/>
        </w:rPr>
        <w:t>учет</w:t>
      </w:r>
      <w:r w:rsidR="00556CB3">
        <w:rPr>
          <w:sz w:val="28"/>
          <w:szCs w:val="28"/>
        </w:rPr>
        <w:t xml:space="preserve"> </w:t>
      </w:r>
      <w:r w:rsidR="00C76706" w:rsidRPr="00C76706">
        <w:rPr>
          <w:sz w:val="28"/>
          <w:szCs w:val="28"/>
        </w:rPr>
        <w:t>(по</w:t>
      </w:r>
      <w:r w:rsidR="00556CB3">
        <w:rPr>
          <w:sz w:val="28"/>
          <w:szCs w:val="28"/>
        </w:rPr>
        <w:t xml:space="preserve"> </w:t>
      </w:r>
      <w:r w:rsidR="00C76706" w:rsidRPr="00C76706">
        <w:rPr>
          <w:sz w:val="28"/>
          <w:szCs w:val="28"/>
        </w:rPr>
        <w:t>отраслям)</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З.Х.</w:t>
      </w:r>
      <w:r w:rsidR="00556CB3">
        <w:rPr>
          <w:sz w:val="28"/>
          <w:szCs w:val="28"/>
        </w:rPr>
        <w:t xml:space="preserve"> </w:t>
      </w:r>
      <w:r w:rsidRPr="00664386">
        <w:rPr>
          <w:sz w:val="28"/>
          <w:szCs w:val="28"/>
        </w:rPr>
        <w:t>Джашеева</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Черкесск:</w:t>
      </w:r>
      <w:r w:rsidR="00556CB3">
        <w:rPr>
          <w:sz w:val="28"/>
          <w:szCs w:val="28"/>
        </w:rPr>
        <w:t xml:space="preserve"> </w:t>
      </w:r>
      <w:r w:rsidR="00D06F4D">
        <w:rPr>
          <w:color w:val="000000" w:themeColor="text1"/>
          <w:sz w:val="28"/>
          <w:szCs w:val="28"/>
        </w:rPr>
        <w:t>БИЦ</w:t>
      </w:r>
      <w:r w:rsidR="00556CB3">
        <w:rPr>
          <w:color w:val="000000" w:themeColor="text1"/>
          <w:sz w:val="28"/>
          <w:szCs w:val="28"/>
        </w:rPr>
        <w:t xml:space="preserve"> </w:t>
      </w:r>
      <w:r w:rsidR="00D06F4D">
        <w:rPr>
          <w:color w:val="000000" w:themeColor="text1"/>
          <w:sz w:val="28"/>
          <w:szCs w:val="28"/>
        </w:rPr>
        <w:t>СКГА,</w:t>
      </w:r>
      <w:r w:rsidR="00556CB3">
        <w:rPr>
          <w:color w:val="000000" w:themeColor="text1"/>
          <w:sz w:val="28"/>
          <w:szCs w:val="28"/>
        </w:rPr>
        <w:t xml:space="preserve"> </w:t>
      </w:r>
      <w:r w:rsidR="00D06F4D">
        <w:rPr>
          <w:color w:val="000000" w:themeColor="text1"/>
          <w:sz w:val="28"/>
          <w:szCs w:val="28"/>
        </w:rPr>
        <w:t>2021</w:t>
      </w:r>
      <w:r w:rsidR="00C76706" w:rsidRPr="00C60EC8">
        <w:rPr>
          <w:sz w:val="28"/>
          <w:szCs w:val="28"/>
        </w:rPr>
        <w:t>.</w:t>
      </w:r>
      <w:r w:rsidR="00556CB3" w:rsidRPr="00C60EC8">
        <w:rPr>
          <w:sz w:val="28"/>
          <w:szCs w:val="28"/>
        </w:rPr>
        <w:t xml:space="preserve"> </w:t>
      </w:r>
      <w:r w:rsidR="00666040" w:rsidRPr="00C60EC8">
        <w:rPr>
          <w:sz w:val="28"/>
          <w:szCs w:val="28"/>
        </w:rPr>
        <w:t>–</w:t>
      </w:r>
      <w:r w:rsidR="00556CB3" w:rsidRPr="00C60EC8">
        <w:rPr>
          <w:sz w:val="28"/>
          <w:szCs w:val="28"/>
        </w:rPr>
        <w:t xml:space="preserve"> </w:t>
      </w:r>
      <w:r w:rsidR="00666040" w:rsidRPr="00C60EC8">
        <w:rPr>
          <w:sz w:val="28"/>
          <w:szCs w:val="28"/>
        </w:rPr>
        <w:t>8</w:t>
      </w:r>
      <w:r w:rsidR="00C60EC8" w:rsidRPr="00C60EC8">
        <w:rPr>
          <w:sz w:val="28"/>
          <w:szCs w:val="28"/>
        </w:rPr>
        <w:t>8</w:t>
      </w:r>
      <w:r w:rsidR="00C76706" w:rsidRPr="00C60EC8">
        <w:rPr>
          <w:sz w:val="28"/>
          <w:szCs w:val="28"/>
        </w:rPr>
        <w:t>с.</w:t>
      </w:r>
    </w:p>
    <w:p w:rsidR="003B3D94" w:rsidRPr="00C60EC8" w:rsidRDefault="003B3D94" w:rsidP="00664386">
      <w:pPr>
        <w:tabs>
          <w:tab w:val="left" w:pos="4065"/>
        </w:tabs>
        <w:jc w:val="both"/>
        <w:rPr>
          <w:sz w:val="28"/>
          <w:szCs w:val="28"/>
        </w:rPr>
      </w:pPr>
    </w:p>
    <w:p w:rsidR="003B3D94" w:rsidRPr="00664386" w:rsidRDefault="003B3D94" w:rsidP="00664386">
      <w:pPr>
        <w:tabs>
          <w:tab w:val="left" w:pos="4065"/>
        </w:tabs>
        <w:rPr>
          <w:sz w:val="28"/>
          <w:szCs w:val="28"/>
        </w:rPr>
      </w:pPr>
    </w:p>
    <w:p w:rsidR="00C76706" w:rsidRPr="007C1CA9" w:rsidRDefault="00C76706" w:rsidP="00664386">
      <w:pPr>
        <w:ind w:firstLine="1072"/>
        <w:jc w:val="both"/>
        <w:rPr>
          <w:sz w:val="28"/>
        </w:rPr>
      </w:pPr>
      <w:r w:rsidRPr="007C1CA9">
        <w:rPr>
          <w:color w:val="000000" w:themeColor="text1"/>
          <w:sz w:val="28"/>
        </w:rPr>
        <w:t>Практикум</w:t>
      </w:r>
      <w:r w:rsidR="00556CB3" w:rsidRPr="007C1CA9">
        <w:rPr>
          <w:color w:val="000000" w:themeColor="text1"/>
          <w:sz w:val="28"/>
        </w:rPr>
        <w:t xml:space="preserve"> </w:t>
      </w:r>
      <w:r w:rsidRPr="007C1CA9">
        <w:rPr>
          <w:color w:val="000000" w:themeColor="text1"/>
          <w:sz w:val="28"/>
        </w:rPr>
        <w:t>содержит</w:t>
      </w:r>
      <w:r w:rsidR="00556CB3" w:rsidRPr="007C1CA9">
        <w:rPr>
          <w:color w:val="000000" w:themeColor="text1"/>
          <w:sz w:val="28"/>
        </w:rPr>
        <w:t xml:space="preserve"> </w:t>
      </w:r>
      <w:r w:rsidRPr="007C1CA9">
        <w:rPr>
          <w:color w:val="000000" w:themeColor="text1"/>
          <w:sz w:val="28"/>
        </w:rPr>
        <w:t>материалы</w:t>
      </w:r>
      <w:r w:rsidR="00556CB3" w:rsidRPr="007C1CA9">
        <w:rPr>
          <w:color w:val="000000" w:themeColor="text1"/>
          <w:sz w:val="28"/>
        </w:rPr>
        <w:t xml:space="preserve"> </w:t>
      </w:r>
      <w:r w:rsidRPr="007C1CA9">
        <w:rPr>
          <w:color w:val="000000" w:themeColor="text1"/>
          <w:sz w:val="28"/>
        </w:rPr>
        <w:t>по</w:t>
      </w:r>
      <w:r w:rsidR="00556CB3" w:rsidRPr="007C1CA9">
        <w:rPr>
          <w:color w:val="000000" w:themeColor="text1"/>
          <w:sz w:val="28"/>
        </w:rPr>
        <w:t xml:space="preserve"> </w:t>
      </w:r>
      <w:r w:rsidRPr="007C1CA9">
        <w:rPr>
          <w:color w:val="000000" w:themeColor="text1"/>
          <w:sz w:val="28"/>
        </w:rPr>
        <w:t>организации</w:t>
      </w:r>
      <w:r w:rsidR="00556CB3" w:rsidRPr="007C1CA9">
        <w:rPr>
          <w:color w:val="000000" w:themeColor="text1"/>
          <w:sz w:val="28"/>
        </w:rPr>
        <w:t xml:space="preserve"> </w:t>
      </w:r>
      <w:r w:rsidRPr="007C1CA9">
        <w:rPr>
          <w:color w:val="000000" w:themeColor="text1"/>
          <w:sz w:val="28"/>
        </w:rPr>
        <w:t>и</w:t>
      </w:r>
      <w:r w:rsidR="00556CB3" w:rsidRPr="007C1CA9">
        <w:rPr>
          <w:color w:val="000000" w:themeColor="text1"/>
          <w:sz w:val="28"/>
        </w:rPr>
        <w:t xml:space="preserve"> </w:t>
      </w:r>
      <w:r w:rsidRPr="007C1CA9">
        <w:rPr>
          <w:color w:val="000000" w:themeColor="text1"/>
          <w:sz w:val="28"/>
        </w:rPr>
        <w:t>проведению</w:t>
      </w:r>
      <w:r w:rsidR="00556CB3" w:rsidRPr="007C1CA9">
        <w:rPr>
          <w:color w:val="000000" w:themeColor="text1"/>
          <w:sz w:val="28"/>
        </w:rPr>
        <w:t xml:space="preserve"> </w:t>
      </w:r>
      <w:r w:rsidRPr="007C1CA9">
        <w:rPr>
          <w:color w:val="000000" w:themeColor="text1"/>
          <w:sz w:val="28"/>
        </w:rPr>
        <w:t>практических</w:t>
      </w:r>
      <w:r w:rsidR="00556CB3" w:rsidRPr="007C1CA9">
        <w:rPr>
          <w:color w:val="000000" w:themeColor="text1"/>
          <w:sz w:val="28"/>
        </w:rPr>
        <w:t xml:space="preserve"> </w:t>
      </w:r>
      <w:r w:rsidRPr="007C1CA9">
        <w:rPr>
          <w:color w:val="000000" w:themeColor="text1"/>
          <w:sz w:val="28"/>
        </w:rPr>
        <w:t>работ</w:t>
      </w:r>
      <w:r w:rsidR="00556CB3" w:rsidRPr="007C1CA9">
        <w:rPr>
          <w:color w:val="000000" w:themeColor="text1"/>
          <w:sz w:val="28"/>
        </w:rPr>
        <w:t xml:space="preserve"> </w:t>
      </w:r>
      <w:r w:rsidRPr="007C1CA9">
        <w:rPr>
          <w:color w:val="000000" w:themeColor="text1"/>
          <w:sz w:val="28"/>
        </w:rPr>
        <w:t>по</w:t>
      </w:r>
      <w:r w:rsidR="00556CB3" w:rsidRPr="007C1CA9">
        <w:rPr>
          <w:color w:val="000000" w:themeColor="text1"/>
          <w:sz w:val="28"/>
        </w:rPr>
        <w:t xml:space="preserve"> </w:t>
      </w:r>
      <w:r w:rsidRPr="007C1CA9">
        <w:rPr>
          <w:color w:val="000000" w:themeColor="text1"/>
          <w:sz w:val="28"/>
        </w:rPr>
        <w:t>дисциплине</w:t>
      </w:r>
      <w:r w:rsidR="00556CB3" w:rsidRPr="007C1CA9">
        <w:rPr>
          <w:color w:val="000000" w:themeColor="text1"/>
          <w:sz w:val="28"/>
        </w:rPr>
        <w:t xml:space="preserve"> </w:t>
      </w:r>
      <w:r w:rsidRPr="007C1CA9">
        <w:rPr>
          <w:color w:val="000000" w:themeColor="text1"/>
          <w:sz w:val="28"/>
        </w:rPr>
        <w:t>«</w:t>
      </w:r>
      <w:r w:rsidRPr="007C1CA9">
        <w:rPr>
          <w:bCs/>
          <w:sz w:val="28"/>
        </w:rPr>
        <w:t>Финансы,</w:t>
      </w:r>
      <w:r w:rsidR="00556CB3" w:rsidRPr="007C1CA9">
        <w:rPr>
          <w:bCs/>
          <w:sz w:val="28"/>
        </w:rPr>
        <w:t xml:space="preserve"> </w:t>
      </w:r>
      <w:r w:rsidRPr="007C1CA9">
        <w:rPr>
          <w:bCs/>
          <w:sz w:val="28"/>
        </w:rPr>
        <w:t>денежное</w:t>
      </w:r>
      <w:r w:rsidR="008A006D">
        <w:rPr>
          <w:bCs/>
          <w:sz w:val="28"/>
        </w:rPr>
        <w:t xml:space="preserve"> обращение</w:t>
      </w:r>
      <w:r w:rsidR="00556CB3" w:rsidRPr="007C1CA9">
        <w:rPr>
          <w:bCs/>
          <w:sz w:val="28"/>
        </w:rPr>
        <w:t xml:space="preserve"> </w:t>
      </w:r>
      <w:r w:rsidRPr="007C1CA9">
        <w:rPr>
          <w:bCs/>
          <w:sz w:val="28"/>
        </w:rPr>
        <w:t>и</w:t>
      </w:r>
      <w:r w:rsidR="00556CB3" w:rsidRPr="007C1CA9">
        <w:rPr>
          <w:bCs/>
          <w:sz w:val="28"/>
        </w:rPr>
        <w:t xml:space="preserve"> </w:t>
      </w:r>
      <w:r w:rsidRPr="007C1CA9">
        <w:rPr>
          <w:bCs/>
          <w:sz w:val="28"/>
        </w:rPr>
        <w:t>кредит»</w:t>
      </w:r>
      <w:r w:rsidR="00556CB3" w:rsidRPr="007C1CA9">
        <w:rPr>
          <w:bCs/>
          <w:sz w:val="28"/>
        </w:rPr>
        <w:t xml:space="preserve"> </w:t>
      </w:r>
      <w:r w:rsidRPr="007C1CA9">
        <w:rPr>
          <w:bCs/>
          <w:sz w:val="28"/>
        </w:rPr>
        <w:t>и</w:t>
      </w:r>
      <w:r w:rsidR="00556CB3" w:rsidRPr="007C1CA9">
        <w:rPr>
          <w:bCs/>
          <w:sz w:val="28"/>
        </w:rPr>
        <w:t xml:space="preserve"> </w:t>
      </w:r>
      <w:r w:rsidRPr="007C1CA9">
        <w:rPr>
          <w:bCs/>
          <w:sz w:val="28"/>
        </w:rPr>
        <w:t>предназначен</w:t>
      </w:r>
      <w:r w:rsidR="00556CB3" w:rsidRPr="007C1CA9">
        <w:rPr>
          <w:bCs/>
          <w:sz w:val="28"/>
        </w:rPr>
        <w:t xml:space="preserve"> </w:t>
      </w:r>
      <w:r w:rsidRPr="007C1CA9">
        <w:rPr>
          <w:bCs/>
          <w:sz w:val="28"/>
        </w:rPr>
        <w:t>для</w:t>
      </w:r>
      <w:r w:rsidR="00556CB3" w:rsidRPr="007C1CA9">
        <w:rPr>
          <w:bCs/>
          <w:sz w:val="28"/>
        </w:rPr>
        <w:t xml:space="preserve"> </w:t>
      </w:r>
      <w:r w:rsidRPr="007C1CA9">
        <w:rPr>
          <w:sz w:val="28"/>
        </w:rPr>
        <w:t>обучающихся</w:t>
      </w:r>
      <w:r w:rsidR="00556CB3" w:rsidRPr="007C1CA9">
        <w:rPr>
          <w:sz w:val="28"/>
        </w:rPr>
        <w:t xml:space="preserve"> </w:t>
      </w:r>
      <w:r w:rsidRPr="007C1CA9">
        <w:rPr>
          <w:sz w:val="28"/>
        </w:rPr>
        <w:t>2</w:t>
      </w:r>
      <w:r w:rsidR="00556CB3" w:rsidRPr="007C1CA9">
        <w:rPr>
          <w:sz w:val="28"/>
        </w:rPr>
        <w:t xml:space="preserve"> </w:t>
      </w:r>
      <w:r w:rsidRPr="007C1CA9">
        <w:rPr>
          <w:sz w:val="28"/>
        </w:rPr>
        <w:t>курса</w:t>
      </w:r>
      <w:r w:rsidR="00556CB3" w:rsidRPr="007C1CA9">
        <w:rPr>
          <w:bCs/>
          <w:sz w:val="28"/>
        </w:rPr>
        <w:t xml:space="preserve"> </w:t>
      </w:r>
      <w:r w:rsidRPr="007C1CA9">
        <w:rPr>
          <w:bCs/>
          <w:sz w:val="28"/>
        </w:rPr>
        <w:t>среднего</w:t>
      </w:r>
      <w:r w:rsidR="00556CB3" w:rsidRPr="007C1CA9">
        <w:rPr>
          <w:bCs/>
          <w:sz w:val="28"/>
        </w:rPr>
        <w:t xml:space="preserve"> </w:t>
      </w:r>
      <w:r w:rsidRPr="007C1CA9">
        <w:rPr>
          <w:bCs/>
          <w:sz w:val="28"/>
        </w:rPr>
        <w:t>профессионального</w:t>
      </w:r>
      <w:r w:rsidR="00556CB3" w:rsidRPr="007C1CA9">
        <w:rPr>
          <w:bCs/>
          <w:sz w:val="28"/>
        </w:rPr>
        <w:t xml:space="preserve"> </w:t>
      </w:r>
      <w:r w:rsidRPr="007C1CA9">
        <w:rPr>
          <w:bCs/>
          <w:sz w:val="28"/>
        </w:rPr>
        <w:t>образования</w:t>
      </w:r>
      <w:r w:rsidR="00556CB3" w:rsidRPr="007C1CA9">
        <w:rPr>
          <w:bCs/>
          <w:sz w:val="28"/>
        </w:rPr>
        <w:t xml:space="preserve"> </w:t>
      </w:r>
      <w:r w:rsidRPr="007C1CA9">
        <w:rPr>
          <w:bCs/>
          <w:sz w:val="28"/>
        </w:rPr>
        <w:t>специальности</w:t>
      </w:r>
      <w:r w:rsidR="00556CB3" w:rsidRPr="007C1CA9">
        <w:rPr>
          <w:bCs/>
          <w:sz w:val="28"/>
        </w:rPr>
        <w:t xml:space="preserve"> </w:t>
      </w:r>
      <w:r w:rsidRPr="007C1CA9">
        <w:rPr>
          <w:bCs/>
          <w:sz w:val="28"/>
        </w:rPr>
        <w:t>38.02.01</w:t>
      </w:r>
      <w:r w:rsidR="00556CB3" w:rsidRPr="007C1CA9">
        <w:rPr>
          <w:bCs/>
          <w:sz w:val="28"/>
        </w:rPr>
        <w:t xml:space="preserve"> </w:t>
      </w:r>
      <w:r w:rsidRPr="007C1CA9">
        <w:rPr>
          <w:sz w:val="28"/>
        </w:rPr>
        <w:t>Экономика</w:t>
      </w:r>
      <w:r w:rsidR="00556CB3" w:rsidRPr="007C1CA9">
        <w:rPr>
          <w:sz w:val="28"/>
        </w:rPr>
        <w:t xml:space="preserve"> </w:t>
      </w:r>
      <w:r w:rsidRPr="007C1CA9">
        <w:rPr>
          <w:sz w:val="28"/>
        </w:rPr>
        <w:t>и</w:t>
      </w:r>
      <w:r w:rsidR="00556CB3" w:rsidRPr="007C1CA9">
        <w:rPr>
          <w:sz w:val="28"/>
        </w:rPr>
        <w:t xml:space="preserve"> </w:t>
      </w:r>
      <w:r w:rsidRPr="007C1CA9">
        <w:rPr>
          <w:sz w:val="28"/>
        </w:rPr>
        <w:t>бухгалтерский</w:t>
      </w:r>
      <w:r w:rsidR="00556CB3" w:rsidRPr="007C1CA9">
        <w:rPr>
          <w:sz w:val="28"/>
        </w:rPr>
        <w:t xml:space="preserve"> </w:t>
      </w:r>
      <w:r w:rsidRPr="007C1CA9">
        <w:rPr>
          <w:sz w:val="28"/>
        </w:rPr>
        <w:t>учет</w:t>
      </w:r>
      <w:r w:rsidR="00556CB3" w:rsidRPr="007C1CA9">
        <w:rPr>
          <w:sz w:val="28"/>
        </w:rPr>
        <w:t xml:space="preserve"> </w:t>
      </w:r>
      <w:r w:rsidRPr="007C1CA9">
        <w:rPr>
          <w:sz w:val="28"/>
        </w:rPr>
        <w:t>(по</w:t>
      </w:r>
      <w:r w:rsidR="00556CB3" w:rsidRPr="007C1CA9">
        <w:rPr>
          <w:sz w:val="28"/>
        </w:rPr>
        <w:t xml:space="preserve"> </w:t>
      </w:r>
      <w:r w:rsidRPr="007C1CA9">
        <w:rPr>
          <w:sz w:val="28"/>
        </w:rPr>
        <w:t>отраслям)</w:t>
      </w:r>
      <w:r w:rsidR="00556CB3" w:rsidRPr="007C1CA9">
        <w:rPr>
          <w:sz w:val="28"/>
        </w:rPr>
        <w:t xml:space="preserve"> </w:t>
      </w:r>
    </w:p>
    <w:p w:rsidR="003B3D94" w:rsidRPr="007C1CA9" w:rsidRDefault="007C1CA9" w:rsidP="00664386">
      <w:pPr>
        <w:ind w:firstLine="1072"/>
        <w:jc w:val="both"/>
        <w:rPr>
          <w:sz w:val="28"/>
        </w:rPr>
      </w:pPr>
      <w:r>
        <w:rPr>
          <w:sz w:val="28"/>
        </w:rPr>
        <w:t xml:space="preserve">Практикум </w:t>
      </w:r>
      <w:r w:rsidR="003B3D94" w:rsidRPr="007C1CA9">
        <w:rPr>
          <w:sz w:val="28"/>
        </w:rPr>
        <w:t>содержат</w:t>
      </w:r>
      <w:r w:rsidR="00556CB3" w:rsidRPr="007C1CA9">
        <w:rPr>
          <w:sz w:val="28"/>
        </w:rPr>
        <w:t xml:space="preserve"> </w:t>
      </w:r>
      <w:r w:rsidR="003B3D94" w:rsidRPr="007C1CA9">
        <w:rPr>
          <w:sz w:val="28"/>
        </w:rPr>
        <w:t>примеры,</w:t>
      </w:r>
      <w:r w:rsidR="00556CB3" w:rsidRPr="007C1CA9">
        <w:rPr>
          <w:sz w:val="28"/>
        </w:rPr>
        <w:t xml:space="preserve"> </w:t>
      </w:r>
      <w:r w:rsidR="003B3D94" w:rsidRPr="007C1CA9">
        <w:rPr>
          <w:sz w:val="28"/>
        </w:rPr>
        <w:t>задачи,</w:t>
      </w:r>
      <w:r w:rsidR="00556CB3" w:rsidRPr="007C1CA9">
        <w:rPr>
          <w:sz w:val="28"/>
        </w:rPr>
        <w:t xml:space="preserve"> </w:t>
      </w:r>
      <w:r w:rsidR="003B3D94" w:rsidRPr="007C1CA9">
        <w:rPr>
          <w:sz w:val="28"/>
        </w:rPr>
        <w:t>вопросы</w:t>
      </w:r>
      <w:r w:rsidR="00090EF2" w:rsidRPr="007C1CA9">
        <w:rPr>
          <w:sz w:val="28"/>
        </w:rPr>
        <w:t>,</w:t>
      </w:r>
      <w:r w:rsidR="00556CB3" w:rsidRPr="007C1CA9">
        <w:rPr>
          <w:sz w:val="28"/>
        </w:rPr>
        <w:t xml:space="preserve"> </w:t>
      </w:r>
      <w:r w:rsidR="003B3D94" w:rsidRPr="007C1CA9">
        <w:rPr>
          <w:sz w:val="28"/>
        </w:rPr>
        <w:t>тесты,</w:t>
      </w:r>
      <w:r w:rsidR="00556CB3" w:rsidRPr="007C1CA9">
        <w:rPr>
          <w:sz w:val="28"/>
        </w:rPr>
        <w:t xml:space="preserve"> </w:t>
      </w:r>
      <w:r w:rsidR="00090EF2" w:rsidRPr="007C1CA9">
        <w:rPr>
          <w:sz w:val="28"/>
        </w:rPr>
        <w:t xml:space="preserve">кроссворды, </w:t>
      </w:r>
      <w:r w:rsidR="003B3D94" w:rsidRPr="007C1CA9">
        <w:rPr>
          <w:sz w:val="28"/>
        </w:rPr>
        <w:t>позволяющие</w:t>
      </w:r>
      <w:r w:rsidR="00556CB3" w:rsidRPr="007C1CA9">
        <w:rPr>
          <w:sz w:val="28"/>
        </w:rPr>
        <w:t xml:space="preserve"> </w:t>
      </w:r>
      <w:r w:rsidR="003B3D94" w:rsidRPr="007C1CA9">
        <w:rPr>
          <w:sz w:val="28"/>
        </w:rPr>
        <w:t>проводить</w:t>
      </w:r>
      <w:r w:rsidR="00556CB3" w:rsidRPr="007C1CA9">
        <w:rPr>
          <w:sz w:val="28"/>
        </w:rPr>
        <w:t xml:space="preserve"> </w:t>
      </w:r>
      <w:r w:rsidR="003B3D94" w:rsidRPr="007C1CA9">
        <w:rPr>
          <w:sz w:val="28"/>
        </w:rPr>
        <w:t>текущий</w:t>
      </w:r>
      <w:r w:rsidR="00556CB3" w:rsidRPr="007C1CA9">
        <w:rPr>
          <w:sz w:val="28"/>
        </w:rPr>
        <w:t xml:space="preserve"> </w:t>
      </w:r>
      <w:r w:rsidR="003B3D94" w:rsidRPr="007C1CA9">
        <w:rPr>
          <w:sz w:val="28"/>
        </w:rPr>
        <w:t>контроль</w:t>
      </w:r>
      <w:r w:rsidR="00556CB3" w:rsidRPr="007C1CA9">
        <w:rPr>
          <w:sz w:val="28"/>
        </w:rPr>
        <w:t xml:space="preserve"> </w:t>
      </w:r>
      <w:r w:rsidR="003B3D94" w:rsidRPr="007C1CA9">
        <w:rPr>
          <w:sz w:val="28"/>
        </w:rPr>
        <w:t>степени</w:t>
      </w:r>
      <w:r w:rsidR="00556CB3" w:rsidRPr="007C1CA9">
        <w:rPr>
          <w:sz w:val="28"/>
        </w:rPr>
        <w:t xml:space="preserve"> </w:t>
      </w:r>
      <w:r w:rsidR="003B3D94" w:rsidRPr="007C1CA9">
        <w:rPr>
          <w:sz w:val="28"/>
        </w:rPr>
        <w:t>усвоения</w:t>
      </w:r>
      <w:r w:rsidR="00556CB3" w:rsidRPr="007C1CA9">
        <w:rPr>
          <w:sz w:val="28"/>
        </w:rPr>
        <w:t xml:space="preserve"> </w:t>
      </w:r>
      <w:r w:rsidR="003B3D94" w:rsidRPr="007C1CA9">
        <w:rPr>
          <w:sz w:val="28"/>
        </w:rPr>
        <w:t>материала.</w:t>
      </w:r>
      <w:r w:rsidR="00556CB3" w:rsidRPr="007C1CA9">
        <w:rPr>
          <w:sz w:val="28"/>
        </w:rPr>
        <w:t xml:space="preserve"> </w:t>
      </w:r>
    </w:p>
    <w:p w:rsidR="00035067" w:rsidRPr="00035067" w:rsidRDefault="00035067" w:rsidP="00035067">
      <w:pPr>
        <w:tabs>
          <w:tab w:val="left" w:pos="4065"/>
        </w:tabs>
        <w:ind w:firstLine="7797"/>
        <w:jc w:val="both"/>
        <w:rPr>
          <w:b/>
          <w:sz w:val="28"/>
          <w:szCs w:val="28"/>
        </w:rPr>
      </w:pPr>
      <w:r w:rsidRPr="00035067">
        <w:rPr>
          <w:b/>
          <w:sz w:val="28"/>
          <w:szCs w:val="28"/>
        </w:rPr>
        <w:t>УДК 336</w:t>
      </w:r>
    </w:p>
    <w:p w:rsidR="00035067" w:rsidRPr="00035067" w:rsidRDefault="00035067" w:rsidP="00035067">
      <w:pPr>
        <w:tabs>
          <w:tab w:val="left" w:pos="4065"/>
        </w:tabs>
        <w:ind w:firstLine="7797"/>
        <w:jc w:val="both"/>
        <w:rPr>
          <w:b/>
          <w:sz w:val="28"/>
          <w:szCs w:val="28"/>
        </w:rPr>
      </w:pPr>
      <w:r w:rsidRPr="00035067">
        <w:rPr>
          <w:b/>
          <w:sz w:val="28"/>
          <w:szCs w:val="28"/>
        </w:rPr>
        <w:t>ББК 65.26</w:t>
      </w:r>
    </w:p>
    <w:p w:rsidR="003B3D94" w:rsidRPr="00664386" w:rsidRDefault="003B3D94" w:rsidP="00664386">
      <w:pPr>
        <w:tabs>
          <w:tab w:val="left" w:pos="4065"/>
        </w:tabs>
        <w:ind w:left="7797"/>
        <w:rPr>
          <w:b/>
          <w:bCs/>
          <w:sz w:val="28"/>
          <w:szCs w:val="28"/>
        </w:rPr>
      </w:pPr>
    </w:p>
    <w:p w:rsidR="00DA0AB9" w:rsidRPr="00664386" w:rsidRDefault="00DA0AB9" w:rsidP="00664386">
      <w:pPr>
        <w:tabs>
          <w:tab w:val="left" w:pos="4065"/>
        </w:tabs>
        <w:ind w:left="7797"/>
        <w:rPr>
          <w:b/>
          <w:bCs/>
          <w:sz w:val="28"/>
          <w:szCs w:val="28"/>
        </w:rPr>
      </w:pPr>
    </w:p>
    <w:p w:rsidR="00DA0AB9" w:rsidRPr="00664386" w:rsidRDefault="00DA0AB9" w:rsidP="00664386">
      <w:pPr>
        <w:tabs>
          <w:tab w:val="left" w:pos="4065"/>
        </w:tabs>
        <w:ind w:left="7797"/>
        <w:rPr>
          <w:b/>
          <w:bCs/>
          <w:sz w:val="28"/>
          <w:szCs w:val="28"/>
        </w:rPr>
      </w:pPr>
    </w:p>
    <w:p w:rsidR="003B3D94" w:rsidRDefault="003B3D94" w:rsidP="00664386">
      <w:pPr>
        <w:rPr>
          <w:sz w:val="28"/>
          <w:szCs w:val="28"/>
        </w:rPr>
      </w:pPr>
    </w:p>
    <w:p w:rsidR="00D34D97" w:rsidRDefault="00D34D97" w:rsidP="00664386">
      <w:pPr>
        <w:rPr>
          <w:sz w:val="28"/>
          <w:szCs w:val="28"/>
        </w:rPr>
      </w:pPr>
    </w:p>
    <w:p w:rsidR="00D34D97" w:rsidRDefault="00D34D97" w:rsidP="00664386">
      <w:pPr>
        <w:rPr>
          <w:sz w:val="28"/>
          <w:szCs w:val="28"/>
        </w:rPr>
      </w:pPr>
    </w:p>
    <w:p w:rsidR="00D34D97" w:rsidRDefault="00D34D97" w:rsidP="00664386">
      <w:pPr>
        <w:rPr>
          <w:sz w:val="28"/>
          <w:szCs w:val="28"/>
        </w:rPr>
      </w:pPr>
    </w:p>
    <w:p w:rsidR="00D34D97" w:rsidRDefault="00D34D97" w:rsidP="00664386">
      <w:pPr>
        <w:rPr>
          <w:sz w:val="28"/>
          <w:szCs w:val="28"/>
        </w:rPr>
      </w:pPr>
    </w:p>
    <w:p w:rsidR="00D34D97" w:rsidRDefault="00D34D97" w:rsidP="00664386">
      <w:pPr>
        <w:rPr>
          <w:sz w:val="28"/>
          <w:szCs w:val="28"/>
        </w:rPr>
      </w:pPr>
    </w:p>
    <w:p w:rsidR="00D34D97" w:rsidRPr="00664386" w:rsidRDefault="00D34D97" w:rsidP="00664386">
      <w:pPr>
        <w:rPr>
          <w:sz w:val="28"/>
          <w:szCs w:val="28"/>
        </w:rPr>
      </w:pPr>
    </w:p>
    <w:p w:rsidR="00C76706" w:rsidRPr="00E03969" w:rsidRDefault="00D06F4D" w:rsidP="00D34D97">
      <w:pPr>
        <w:tabs>
          <w:tab w:val="left" w:pos="4820"/>
        </w:tabs>
        <w:ind w:firstLine="4820"/>
        <w:rPr>
          <w:color w:val="000000" w:themeColor="text1"/>
          <w:sz w:val="28"/>
          <w:szCs w:val="28"/>
        </w:rPr>
      </w:pPr>
      <w:r>
        <w:rPr>
          <w:color w:val="000000" w:themeColor="text1"/>
          <w:sz w:val="28"/>
          <w:szCs w:val="28"/>
        </w:rPr>
        <w:t>©</w:t>
      </w:r>
      <w:r w:rsidR="00556CB3">
        <w:rPr>
          <w:color w:val="000000" w:themeColor="text1"/>
          <w:sz w:val="28"/>
          <w:szCs w:val="28"/>
        </w:rPr>
        <w:t xml:space="preserve">  </w:t>
      </w:r>
      <w:r>
        <w:rPr>
          <w:color w:val="000000" w:themeColor="text1"/>
          <w:sz w:val="28"/>
          <w:szCs w:val="28"/>
        </w:rPr>
        <w:t>Джашеева</w:t>
      </w:r>
      <w:r w:rsidR="00556CB3">
        <w:rPr>
          <w:color w:val="000000" w:themeColor="text1"/>
          <w:sz w:val="28"/>
          <w:szCs w:val="28"/>
        </w:rPr>
        <w:t xml:space="preserve"> </w:t>
      </w:r>
      <w:r>
        <w:rPr>
          <w:color w:val="000000" w:themeColor="text1"/>
          <w:sz w:val="28"/>
          <w:szCs w:val="28"/>
        </w:rPr>
        <w:t>З.Х.,</w:t>
      </w:r>
      <w:r w:rsidR="00556CB3">
        <w:rPr>
          <w:color w:val="000000" w:themeColor="text1"/>
          <w:sz w:val="28"/>
          <w:szCs w:val="28"/>
        </w:rPr>
        <w:t xml:space="preserve"> </w:t>
      </w:r>
      <w:r>
        <w:rPr>
          <w:color w:val="000000" w:themeColor="text1"/>
          <w:sz w:val="28"/>
          <w:szCs w:val="28"/>
        </w:rPr>
        <w:t>2021</w:t>
      </w:r>
    </w:p>
    <w:p w:rsidR="00C76706" w:rsidRDefault="00AE3127" w:rsidP="00D34D97">
      <w:pPr>
        <w:ind w:firstLine="4820"/>
        <w:rPr>
          <w:color w:val="000000" w:themeColor="text1"/>
          <w:sz w:val="28"/>
          <w:szCs w:val="28"/>
        </w:rPr>
      </w:pPr>
      <w:r>
        <w:rPr>
          <w:noProof/>
          <w:color w:val="000000" w:themeColor="text1"/>
          <w:sz w:val="28"/>
          <w:szCs w:val="28"/>
        </w:rPr>
        <w:pict>
          <v:oval id="_x0000_s1053" style="position:absolute;left:0;text-align:left;margin-left:197.95pt;margin-top:28.6pt;width:72.75pt;height:30pt;z-index:251703296" strokecolor="white [3212]"/>
        </w:pict>
      </w:r>
      <w:r w:rsidR="00C76706">
        <w:rPr>
          <w:color w:val="000000" w:themeColor="text1"/>
          <w:sz w:val="28"/>
          <w:szCs w:val="28"/>
        </w:rPr>
        <w:t>©</w:t>
      </w:r>
      <w:r w:rsidR="00556CB3">
        <w:rPr>
          <w:color w:val="000000" w:themeColor="text1"/>
          <w:sz w:val="28"/>
          <w:szCs w:val="28"/>
        </w:rPr>
        <w:t xml:space="preserve">  </w:t>
      </w:r>
      <w:r w:rsidR="00C76706">
        <w:rPr>
          <w:color w:val="000000" w:themeColor="text1"/>
          <w:sz w:val="28"/>
          <w:szCs w:val="28"/>
        </w:rPr>
        <w:t>ФГБОУ</w:t>
      </w:r>
      <w:r w:rsidR="00556CB3">
        <w:rPr>
          <w:color w:val="000000" w:themeColor="text1"/>
          <w:sz w:val="28"/>
          <w:szCs w:val="28"/>
        </w:rPr>
        <w:t xml:space="preserve"> </w:t>
      </w:r>
      <w:r w:rsidR="00D06F4D">
        <w:rPr>
          <w:color w:val="000000" w:themeColor="text1"/>
          <w:sz w:val="28"/>
          <w:szCs w:val="28"/>
        </w:rPr>
        <w:t>ВО</w:t>
      </w:r>
      <w:r w:rsidR="00556CB3">
        <w:rPr>
          <w:color w:val="000000" w:themeColor="text1"/>
          <w:sz w:val="28"/>
          <w:szCs w:val="28"/>
        </w:rPr>
        <w:t xml:space="preserve"> </w:t>
      </w:r>
      <w:r w:rsidR="00D06F4D">
        <w:rPr>
          <w:color w:val="000000" w:themeColor="text1"/>
          <w:sz w:val="28"/>
          <w:szCs w:val="28"/>
        </w:rPr>
        <w:t>СКГА,</w:t>
      </w:r>
      <w:r w:rsidR="00556CB3">
        <w:rPr>
          <w:color w:val="000000" w:themeColor="text1"/>
          <w:sz w:val="28"/>
          <w:szCs w:val="28"/>
        </w:rPr>
        <w:t xml:space="preserve"> </w:t>
      </w:r>
      <w:r w:rsidR="00D06F4D">
        <w:rPr>
          <w:color w:val="000000" w:themeColor="text1"/>
          <w:sz w:val="28"/>
          <w:szCs w:val="28"/>
        </w:rPr>
        <w:t>2021</w:t>
      </w:r>
    </w:p>
    <w:p w:rsidR="00AF75A2" w:rsidRPr="00664386" w:rsidRDefault="00AF75A2" w:rsidP="00AF75A2">
      <w:pPr>
        <w:jc w:val="center"/>
        <w:rPr>
          <w:b/>
          <w:sz w:val="28"/>
          <w:szCs w:val="28"/>
        </w:rPr>
      </w:pPr>
      <w:r w:rsidRPr="00664386">
        <w:rPr>
          <w:b/>
          <w:sz w:val="28"/>
          <w:szCs w:val="28"/>
        </w:rPr>
        <w:lastRenderedPageBreak/>
        <w:t>СОДЕРЖАНИЕ</w:t>
      </w:r>
    </w:p>
    <w:p w:rsidR="00AF75A2" w:rsidRPr="00664386" w:rsidRDefault="00AF75A2" w:rsidP="00666040">
      <w:pPr>
        <w:jc w:val="center"/>
        <w:rPr>
          <w:b/>
          <w:sz w:val="28"/>
          <w:szCs w:val="28"/>
        </w:rPr>
      </w:pPr>
    </w:p>
    <w:tbl>
      <w:tblPr>
        <w:tblStyle w:val="ad"/>
        <w:tblW w:w="9606" w:type="dxa"/>
        <w:tblLook w:val="04A0"/>
      </w:tblPr>
      <w:tblGrid>
        <w:gridCol w:w="8897"/>
        <w:gridCol w:w="709"/>
      </w:tblGrid>
      <w:tr w:rsidR="00AF75A2" w:rsidRPr="007D1C1E" w:rsidTr="00666040">
        <w:tc>
          <w:tcPr>
            <w:tcW w:w="8897" w:type="dxa"/>
            <w:tcBorders>
              <w:top w:val="nil"/>
              <w:left w:val="nil"/>
              <w:bottom w:val="nil"/>
              <w:right w:val="nil"/>
            </w:tcBorders>
          </w:tcPr>
          <w:p w:rsidR="00AF75A2" w:rsidRPr="007D1C1E" w:rsidRDefault="00AF75A2" w:rsidP="00666040">
            <w:pPr>
              <w:rPr>
                <w:sz w:val="28"/>
                <w:szCs w:val="28"/>
              </w:rPr>
            </w:pPr>
            <w:r w:rsidRPr="007D1C1E">
              <w:rPr>
                <w:sz w:val="28"/>
                <w:szCs w:val="28"/>
              </w:rPr>
              <w:t>Введение</w:t>
            </w:r>
            <w:r>
              <w:rPr>
                <w:sz w:val="28"/>
                <w:szCs w:val="28"/>
              </w:rPr>
              <w:t xml:space="preserve"> </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4</w:t>
            </w:r>
          </w:p>
        </w:tc>
      </w:tr>
      <w:tr w:rsidR="00AF75A2" w:rsidRPr="007D1C1E" w:rsidTr="00666040">
        <w:tc>
          <w:tcPr>
            <w:tcW w:w="8897" w:type="dxa"/>
            <w:tcBorders>
              <w:top w:val="nil"/>
              <w:left w:val="nil"/>
              <w:bottom w:val="nil"/>
              <w:right w:val="nil"/>
            </w:tcBorders>
          </w:tcPr>
          <w:p w:rsidR="00AF75A2" w:rsidRPr="007D1C1E" w:rsidRDefault="00AF75A2" w:rsidP="00666040">
            <w:pPr>
              <w:jc w:val="both"/>
              <w:rPr>
                <w:sz w:val="28"/>
                <w:szCs w:val="28"/>
              </w:rPr>
            </w:pPr>
            <w:r>
              <w:rPr>
                <w:color w:val="000000"/>
                <w:sz w:val="28"/>
                <w:szCs w:val="28"/>
                <w:shd w:val="clear" w:color="auto" w:fill="FFFFFF"/>
              </w:rPr>
              <w:t xml:space="preserve">Содержание </w:t>
            </w:r>
            <w:r w:rsidRPr="007D1C1E">
              <w:rPr>
                <w:color w:val="000000"/>
                <w:sz w:val="28"/>
                <w:szCs w:val="28"/>
                <w:shd w:val="clear" w:color="auto" w:fill="FFFFFF"/>
              </w:rPr>
              <w:t>практических</w:t>
            </w:r>
            <w:r>
              <w:rPr>
                <w:color w:val="000000"/>
                <w:sz w:val="28"/>
                <w:szCs w:val="28"/>
                <w:shd w:val="clear" w:color="auto" w:fill="FFFFFF"/>
              </w:rPr>
              <w:t xml:space="preserve"> </w:t>
            </w:r>
            <w:r w:rsidRPr="007D1C1E">
              <w:rPr>
                <w:color w:val="000000"/>
                <w:sz w:val="28"/>
                <w:szCs w:val="28"/>
                <w:shd w:val="clear" w:color="auto" w:fill="FFFFFF"/>
              </w:rPr>
              <w:t>работ</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5</w:t>
            </w:r>
          </w:p>
        </w:tc>
      </w:tr>
      <w:tr w:rsidR="00AF75A2" w:rsidRPr="007D1C1E" w:rsidTr="00666040">
        <w:tc>
          <w:tcPr>
            <w:tcW w:w="8897" w:type="dxa"/>
            <w:tcBorders>
              <w:top w:val="nil"/>
              <w:left w:val="nil"/>
              <w:bottom w:val="nil"/>
              <w:right w:val="nil"/>
            </w:tcBorders>
          </w:tcPr>
          <w:p w:rsidR="00AF75A2" w:rsidRDefault="00AF75A2" w:rsidP="00666040">
            <w:pPr>
              <w:jc w:val="both"/>
              <w:rPr>
                <w:sz w:val="28"/>
                <w:szCs w:val="28"/>
              </w:rPr>
            </w:pPr>
            <w:r w:rsidRPr="00D81B6D">
              <w:rPr>
                <w:sz w:val="28"/>
                <w:szCs w:val="28"/>
              </w:rPr>
              <w:t>Практическая работа по теме</w:t>
            </w:r>
          </w:p>
          <w:p w:rsidR="00AF75A2" w:rsidRPr="007D1C1E" w:rsidRDefault="00AF75A2" w:rsidP="00666040">
            <w:pPr>
              <w:jc w:val="both"/>
              <w:rPr>
                <w:sz w:val="28"/>
                <w:szCs w:val="28"/>
              </w:rPr>
            </w:pPr>
            <w:r w:rsidRPr="00D81B6D">
              <w:rPr>
                <w:sz w:val="28"/>
                <w:szCs w:val="28"/>
              </w:rPr>
              <w:t>Деньги, денежное обращение и денежная система</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6</w:t>
            </w:r>
          </w:p>
        </w:tc>
      </w:tr>
      <w:tr w:rsidR="00AF75A2" w:rsidRPr="007D1C1E" w:rsidTr="00666040">
        <w:tc>
          <w:tcPr>
            <w:tcW w:w="8897" w:type="dxa"/>
            <w:tcBorders>
              <w:top w:val="nil"/>
              <w:left w:val="nil"/>
              <w:bottom w:val="nil"/>
              <w:right w:val="nil"/>
            </w:tcBorders>
          </w:tcPr>
          <w:p w:rsidR="00AF75A2" w:rsidRDefault="00AF75A2" w:rsidP="00666040">
            <w:pPr>
              <w:jc w:val="both"/>
              <w:rPr>
                <w:sz w:val="28"/>
                <w:szCs w:val="28"/>
              </w:rPr>
            </w:pPr>
            <w:r w:rsidRPr="00D81B6D">
              <w:rPr>
                <w:sz w:val="28"/>
              </w:rPr>
              <w:t xml:space="preserve">Практическая работа к </w:t>
            </w:r>
            <w:r w:rsidRPr="00D81B6D">
              <w:rPr>
                <w:sz w:val="28"/>
                <w:szCs w:val="28"/>
              </w:rPr>
              <w:t>теме</w:t>
            </w:r>
          </w:p>
          <w:p w:rsidR="00AF75A2" w:rsidRPr="007D1C1E" w:rsidRDefault="00AF75A2" w:rsidP="00666040">
            <w:pPr>
              <w:jc w:val="both"/>
              <w:rPr>
                <w:sz w:val="28"/>
                <w:szCs w:val="28"/>
              </w:rPr>
            </w:pPr>
            <w:r w:rsidRPr="00D81B6D">
              <w:rPr>
                <w:sz w:val="28"/>
                <w:szCs w:val="28"/>
              </w:rPr>
              <w:t xml:space="preserve">Экономическая сущность государственных финансов </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11</w:t>
            </w:r>
          </w:p>
        </w:tc>
      </w:tr>
      <w:tr w:rsidR="00AF75A2" w:rsidRPr="007D1C1E" w:rsidTr="00666040">
        <w:tc>
          <w:tcPr>
            <w:tcW w:w="8897" w:type="dxa"/>
            <w:tcBorders>
              <w:top w:val="nil"/>
              <w:left w:val="nil"/>
              <w:bottom w:val="nil"/>
              <w:right w:val="nil"/>
            </w:tcBorders>
          </w:tcPr>
          <w:p w:rsidR="00AF75A2" w:rsidRDefault="00AF75A2" w:rsidP="00666040">
            <w:pPr>
              <w:jc w:val="both"/>
              <w:rPr>
                <w:sz w:val="28"/>
                <w:szCs w:val="28"/>
              </w:rPr>
            </w:pPr>
            <w:r w:rsidRPr="00D81B6D">
              <w:rPr>
                <w:sz w:val="28"/>
              </w:rPr>
              <w:t xml:space="preserve">Практическая работа к </w:t>
            </w:r>
            <w:r w:rsidRPr="00D81B6D">
              <w:rPr>
                <w:sz w:val="28"/>
                <w:szCs w:val="28"/>
              </w:rPr>
              <w:t xml:space="preserve">теме </w:t>
            </w:r>
          </w:p>
          <w:p w:rsidR="00AF75A2" w:rsidRDefault="00AF75A2" w:rsidP="00666040">
            <w:pPr>
              <w:jc w:val="both"/>
              <w:rPr>
                <w:sz w:val="28"/>
                <w:szCs w:val="28"/>
              </w:rPr>
            </w:pPr>
            <w:r w:rsidRPr="00D81B6D">
              <w:rPr>
                <w:sz w:val="28"/>
                <w:szCs w:val="28"/>
              </w:rPr>
              <w:t>Экономическая сущность государственных финансов</w:t>
            </w:r>
          </w:p>
          <w:p w:rsidR="00AF75A2" w:rsidRDefault="00AF75A2" w:rsidP="00666040">
            <w:pPr>
              <w:rPr>
                <w:rStyle w:val="211pt"/>
                <w:sz w:val="28"/>
                <w:szCs w:val="28"/>
              </w:rPr>
            </w:pPr>
            <w:r w:rsidRPr="002826F6">
              <w:rPr>
                <w:rStyle w:val="211pt"/>
                <w:sz w:val="28"/>
                <w:szCs w:val="28"/>
              </w:rPr>
              <w:t>Структура доходов и расходов федерального бюджета</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18</w:t>
            </w:r>
          </w:p>
        </w:tc>
      </w:tr>
      <w:tr w:rsidR="00AF75A2" w:rsidRPr="007D1C1E" w:rsidTr="00666040">
        <w:tc>
          <w:tcPr>
            <w:tcW w:w="8897" w:type="dxa"/>
            <w:tcBorders>
              <w:top w:val="nil"/>
              <w:left w:val="nil"/>
              <w:bottom w:val="nil"/>
              <w:right w:val="nil"/>
            </w:tcBorders>
          </w:tcPr>
          <w:p w:rsidR="00AF75A2" w:rsidRDefault="00AF75A2" w:rsidP="00666040">
            <w:pPr>
              <w:jc w:val="both"/>
              <w:rPr>
                <w:sz w:val="28"/>
                <w:szCs w:val="28"/>
              </w:rPr>
            </w:pPr>
            <w:r w:rsidRPr="00D81B6D">
              <w:rPr>
                <w:sz w:val="28"/>
                <w:szCs w:val="28"/>
              </w:rPr>
              <w:t xml:space="preserve">Практическая работа по теме </w:t>
            </w:r>
          </w:p>
          <w:p w:rsidR="00AF75A2" w:rsidRDefault="00AF75A2" w:rsidP="00666040">
            <w:pPr>
              <w:jc w:val="both"/>
              <w:rPr>
                <w:sz w:val="28"/>
                <w:szCs w:val="28"/>
              </w:rPr>
            </w:pPr>
            <w:r w:rsidRPr="00D81B6D">
              <w:rPr>
                <w:sz w:val="28"/>
                <w:szCs w:val="28"/>
              </w:rPr>
              <w:t>Финансы организаций различных форм собственности</w:t>
            </w:r>
          </w:p>
          <w:p w:rsidR="00AF75A2" w:rsidRPr="007D1C1E" w:rsidRDefault="00AF75A2" w:rsidP="00666040">
            <w:pPr>
              <w:rPr>
                <w:sz w:val="28"/>
                <w:szCs w:val="28"/>
              </w:rPr>
            </w:pPr>
            <w:r w:rsidRPr="00D81B6D">
              <w:rPr>
                <w:rStyle w:val="211pt"/>
                <w:sz w:val="28"/>
                <w:szCs w:val="28"/>
              </w:rPr>
              <w:t>Выполнение расчёта чистой прибыли по организациям различных форм собственности</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24</w:t>
            </w:r>
          </w:p>
        </w:tc>
      </w:tr>
      <w:tr w:rsidR="00AF75A2" w:rsidRPr="007D1C1E" w:rsidTr="00666040">
        <w:tc>
          <w:tcPr>
            <w:tcW w:w="8897" w:type="dxa"/>
            <w:tcBorders>
              <w:top w:val="nil"/>
              <w:left w:val="nil"/>
              <w:bottom w:val="nil"/>
              <w:right w:val="nil"/>
            </w:tcBorders>
          </w:tcPr>
          <w:p w:rsidR="00AF75A2" w:rsidRDefault="00AF75A2" w:rsidP="00666040">
            <w:pPr>
              <w:jc w:val="both"/>
              <w:rPr>
                <w:sz w:val="28"/>
                <w:szCs w:val="28"/>
              </w:rPr>
            </w:pPr>
            <w:r w:rsidRPr="00D81B6D">
              <w:rPr>
                <w:sz w:val="28"/>
                <w:szCs w:val="28"/>
              </w:rPr>
              <w:t xml:space="preserve">Практическая работа по теме </w:t>
            </w:r>
          </w:p>
          <w:p w:rsidR="00AF75A2" w:rsidRDefault="00AF75A2" w:rsidP="00666040">
            <w:pPr>
              <w:jc w:val="both"/>
              <w:rPr>
                <w:rStyle w:val="211pt"/>
                <w:rFonts w:eastAsiaTheme="majorEastAsia"/>
                <w:sz w:val="28"/>
                <w:szCs w:val="28"/>
              </w:rPr>
            </w:pPr>
            <w:r w:rsidRPr="00D81B6D">
              <w:rPr>
                <w:sz w:val="28"/>
                <w:szCs w:val="28"/>
              </w:rPr>
              <w:t>Финансы организаций различных форм собственности</w:t>
            </w:r>
            <w:r>
              <w:rPr>
                <w:rStyle w:val="211pt"/>
                <w:rFonts w:eastAsiaTheme="majorEastAsia"/>
                <w:sz w:val="28"/>
                <w:szCs w:val="28"/>
              </w:rPr>
              <w:t xml:space="preserve"> </w:t>
            </w:r>
          </w:p>
          <w:p w:rsidR="00AF75A2" w:rsidRPr="007D1C1E" w:rsidRDefault="00AF75A2" w:rsidP="00666040">
            <w:pPr>
              <w:jc w:val="both"/>
              <w:rPr>
                <w:sz w:val="28"/>
                <w:szCs w:val="28"/>
              </w:rPr>
            </w:pPr>
            <w:r w:rsidRPr="007D1C1E">
              <w:rPr>
                <w:rStyle w:val="211pt"/>
                <w:sz w:val="28"/>
                <w:szCs w:val="28"/>
              </w:rPr>
              <w:t>Ана</w:t>
            </w:r>
            <w:r>
              <w:rPr>
                <w:rStyle w:val="211pt"/>
                <w:sz w:val="28"/>
                <w:szCs w:val="28"/>
              </w:rPr>
              <w:t>лиз бюджета домашнего хозяйства</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29</w:t>
            </w:r>
          </w:p>
        </w:tc>
      </w:tr>
      <w:tr w:rsidR="00AF75A2" w:rsidRPr="007D1C1E" w:rsidTr="00666040">
        <w:tc>
          <w:tcPr>
            <w:tcW w:w="8897" w:type="dxa"/>
            <w:tcBorders>
              <w:top w:val="nil"/>
              <w:left w:val="nil"/>
              <w:bottom w:val="nil"/>
              <w:right w:val="nil"/>
            </w:tcBorders>
          </w:tcPr>
          <w:p w:rsidR="00AF75A2" w:rsidRDefault="00AF75A2" w:rsidP="00666040">
            <w:pPr>
              <w:jc w:val="both"/>
              <w:rPr>
                <w:sz w:val="28"/>
                <w:szCs w:val="28"/>
              </w:rPr>
            </w:pPr>
            <w:r>
              <w:rPr>
                <w:sz w:val="28"/>
                <w:szCs w:val="28"/>
              </w:rPr>
              <w:t xml:space="preserve">Практическая работа </w:t>
            </w:r>
          </w:p>
          <w:p w:rsidR="00AF75A2" w:rsidRDefault="00AF75A2" w:rsidP="00666040">
            <w:pPr>
              <w:jc w:val="both"/>
              <w:rPr>
                <w:sz w:val="28"/>
                <w:szCs w:val="28"/>
              </w:rPr>
            </w:pPr>
            <w:r>
              <w:rPr>
                <w:sz w:val="28"/>
                <w:szCs w:val="28"/>
              </w:rPr>
              <w:t>Система страхования</w:t>
            </w:r>
          </w:p>
          <w:p w:rsidR="00AF75A2" w:rsidRPr="007D1C1E" w:rsidRDefault="00AF75A2" w:rsidP="00666040">
            <w:pPr>
              <w:jc w:val="both"/>
              <w:rPr>
                <w:sz w:val="28"/>
                <w:szCs w:val="28"/>
              </w:rPr>
            </w:pPr>
            <w:r w:rsidRPr="007D1C1E">
              <w:rPr>
                <w:bCs/>
                <w:sz w:val="28"/>
                <w:szCs w:val="28"/>
              </w:rPr>
              <w:t>Страховой</w:t>
            </w:r>
            <w:r>
              <w:rPr>
                <w:bCs/>
                <w:sz w:val="28"/>
                <w:szCs w:val="28"/>
              </w:rPr>
              <w:t xml:space="preserve"> </w:t>
            </w:r>
            <w:r w:rsidRPr="007D1C1E">
              <w:rPr>
                <w:bCs/>
                <w:sz w:val="28"/>
                <w:szCs w:val="28"/>
              </w:rPr>
              <w:t>риск.</w:t>
            </w:r>
            <w:r>
              <w:rPr>
                <w:bCs/>
                <w:sz w:val="28"/>
                <w:szCs w:val="28"/>
              </w:rPr>
              <w:t xml:space="preserve"> </w:t>
            </w:r>
            <w:r w:rsidRPr="007D1C1E">
              <w:rPr>
                <w:bCs/>
                <w:sz w:val="28"/>
                <w:szCs w:val="28"/>
              </w:rPr>
              <w:t>Актуарные</w:t>
            </w:r>
            <w:r>
              <w:rPr>
                <w:bCs/>
                <w:sz w:val="28"/>
                <w:szCs w:val="28"/>
              </w:rPr>
              <w:t xml:space="preserve"> </w:t>
            </w:r>
            <w:r w:rsidRPr="007D1C1E">
              <w:rPr>
                <w:bCs/>
                <w:sz w:val="28"/>
                <w:szCs w:val="28"/>
              </w:rPr>
              <w:t>расчеты</w:t>
            </w:r>
            <w:r>
              <w:rPr>
                <w:bCs/>
                <w:sz w:val="28"/>
                <w:szCs w:val="28"/>
              </w:rPr>
              <w:t xml:space="preserve"> </w:t>
            </w:r>
            <w:r w:rsidRPr="007D1C1E">
              <w:rPr>
                <w:bCs/>
                <w:sz w:val="28"/>
                <w:szCs w:val="28"/>
              </w:rPr>
              <w:t>при</w:t>
            </w:r>
            <w:r>
              <w:rPr>
                <w:bCs/>
                <w:sz w:val="28"/>
                <w:szCs w:val="28"/>
              </w:rPr>
              <w:t xml:space="preserve"> заключении договора страхования</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33</w:t>
            </w:r>
          </w:p>
        </w:tc>
      </w:tr>
      <w:tr w:rsidR="00AF75A2" w:rsidRPr="007D1C1E" w:rsidTr="00666040">
        <w:tc>
          <w:tcPr>
            <w:tcW w:w="8897" w:type="dxa"/>
            <w:tcBorders>
              <w:top w:val="nil"/>
              <w:left w:val="nil"/>
              <w:bottom w:val="nil"/>
              <w:right w:val="nil"/>
            </w:tcBorders>
          </w:tcPr>
          <w:p w:rsidR="00AF75A2" w:rsidRDefault="00AF75A2" w:rsidP="00666040">
            <w:pPr>
              <w:jc w:val="both"/>
              <w:rPr>
                <w:sz w:val="28"/>
                <w:szCs w:val="28"/>
              </w:rPr>
            </w:pPr>
            <w:r w:rsidRPr="007D1C1E">
              <w:rPr>
                <w:sz w:val="28"/>
                <w:szCs w:val="28"/>
              </w:rPr>
              <w:t>Практическая</w:t>
            </w:r>
            <w:r>
              <w:rPr>
                <w:sz w:val="28"/>
                <w:szCs w:val="28"/>
              </w:rPr>
              <w:t xml:space="preserve"> </w:t>
            </w:r>
            <w:r w:rsidRPr="007D1C1E">
              <w:rPr>
                <w:sz w:val="28"/>
                <w:szCs w:val="28"/>
              </w:rPr>
              <w:t>работа</w:t>
            </w:r>
            <w:r>
              <w:rPr>
                <w:sz w:val="28"/>
                <w:szCs w:val="28"/>
              </w:rPr>
              <w:t xml:space="preserve"> по теме</w:t>
            </w:r>
          </w:p>
          <w:p w:rsidR="00AF75A2" w:rsidRPr="007D1C1E" w:rsidRDefault="00AF75A2" w:rsidP="00666040">
            <w:pPr>
              <w:jc w:val="both"/>
              <w:rPr>
                <w:bCs/>
                <w:sz w:val="28"/>
                <w:szCs w:val="28"/>
              </w:rPr>
            </w:pPr>
            <w:r>
              <w:rPr>
                <w:sz w:val="28"/>
                <w:szCs w:val="28"/>
              </w:rPr>
              <w:t>Банковская система</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37</w:t>
            </w:r>
          </w:p>
        </w:tc>
      </w:tr>
      <w:tr w:rsidR="00AF75A2" w:rsidRPr="007D1C1E" w:rsidTr="00666040">
        <w:tc>
          <w:tcPr>
            <w:tcW w:w="8897" w:type="dxa"/>
            <w:tcBorders>
              <w:top w:val="nil"/>
              <w:left w:val="nil"/>
              <w:bottom w:val="nil"/>
              <w:right w:val="nil"/>
            </w:tcBorders>
          </w:tcPr>
          <w:p w:rsidR="00AF75A2" w:rsidRDefault="00AF75A2" w:rsidP="00666040">
            <w:pPr>
              <w:jc w:val="both"/>
              <w:rPr>
                <w:sz w:val="28"/>
                <w:szCs w:val="28"/>
              </w:rPr>
            </w:pPr>
            <w:r w:rsidRPr="007D1C1E">
              <w:rPr>
                <w:sz w:val="28"/>
                <w:szCs w:val="28"/>
              </w:rPr>
              <w:t>Практическая</w:t>
            </w:r>
            <w:r>
              <w:rPr>
                <w:sz w:val="28"/>
                <w:szCs w:val="28"/>
              </w:rPr>
              <w:t xml:space="preserve"> </w:t>
            </w:r>
            <w:r w:rsidRPr="007D1C1E">
              <w:rPr>
                <w:sz w:val="28"/>
                <w:szCs w:val="28"/>
              </w:rPr>
              <w:t>работа</w:t>
            </w:r>
            <w:r>
              <w:rPr>
                <w:sz w:val="28"/>
                <w:szCs w:val="28"/>
              </w:rPr>
              <w:t xml:space="preserve"> по теме</w:t>
            </w:r>
          </w:p>
          <w:p w:rsidR="00AF75A2" w:rsidRDefault="00AF75A2" w:rsidP="00666040">
            <w:pPr>
              <w:jc w:val="both"/>
              <w:rPr>
                <w:sz w:val="28"/>
                <w:szCs w:val="28"/>
              </w:rPr>
            </w:pPr>
            <w:r>
              <w:rPr>
                <w:sz w:val="28"/>
                <w:szCs w:val="28"/>
              </w:rPr>
              <w:t>Банковская система</w:t>
            </w:r>
            <w:r w:rsidRPr="007D1C1E">
              <w:rPr>
                <w:sz w:val="28"/>
                <w:szCs w:val="28"/>
              </w:rPr>
              <w:t xml:space="preserve"> </w:t>
            </w:r>
          </w:p>
          <w:p w:rsidR="00AF75A2" w:rsidRPr="007D1C1E" w:rsidRDefault="00AF75A2" w:rsidP="00666040">
            <w:pPr>
              <w:jc w:val="both"/>
              <w:rPr>
                <w:sz w:val="28"/>
                <w:szCs w:val="28"/>
              </w:rPr>
            </w:pPr>
            <w:r w:rsidRPr="007D1C1E">
              <w:rPr>
                <w:sz w:val="28"/>
                <w:szCs w:val="28"/>
              </w:rPr>
              <w:t>Практическая</w:t>
            </w:r>
            <w:r>
              <w:rPr>
                <w:sz w:val="28"/>
                <w:szCs w:val="28"/>
              </w:rPr>
              <w:t xml:space="preserve"> </w:t>
            </w:r>
            <w:r w:rsidRPr="007D1C1E">
              <w:rPr>
                <w:sz w:val="28"/>
                <w:szCs w:val="28"/>
              </w:rPr>
              <w:t>работа</w:t>
            </w:r>
            <w:r>
              <w:rPr>
                <w:sz w:val="28"/>
                <w:szCs w:val="28"/>
              </w:rPr>
              <w:t xml:space="preserve"> </w:t>
            </w:r>
            <w:r w:rsidRPr="007D1C1E">
              <w:rPr>
                <w:sz w:val="28"/>
                <w:szCs w:val="28"/>
              </w:rPr>
              <w:t>№7</w:t>
            </w:r>
            <w:r>
              <w:rPr>
                <w:sz w:val="28"/>
                <w:szCs w:val="28"/>
              </w:rPr>
              <w:t xml:space="preserve"> </w:t>
            </w:r>
            <w:r w:rsidRPr="007D1C1E">
              <w:rPr>
                <w:bCs/>
                <w:sz w:val="28"/>
                <w:szCs w:val="28"/>
              </w:rPr>
              <w:t>Выполнение</w:t>
            </w:r>
            <w:r>
              <w:rPr>
                <w:bCs/>
                <w:sz w:val="28"/>
                <w:szCs w:val="28"/>
              </w:rPr>
              <w:t xml:space="preserve"> </w:t>
            </w:r>
            <w:r w:rsidRPr="007D1C1E">
              <w:rPr>
                <w:bCs/>
                <w:sz w:val="28"/>
                <w:szCs w:val="28"/>
              </w:rPr>
              <w:t>расчёта</w:t>
            </w:r>
            <w:r>
              <w:rPr>
                <w:bCs/>
                <w:sz w:val="28"/>
                <w:szCs w:val="28"/>
              </w:rPr>
              <w:t xml:space="preserve"> </w:t>
            </w:r>
            <w:r w:rsidRPr="007D1C1E">
              <w:rPr>
                <w:bCs/>
                <w:sz w:val="28"/>
                <w:szCs w:val="28"/>
              </w:rPr>
              <w:t>суммы</w:t>
            </w:r>
            <w:r>
              <w:rPr>
                <w:bCs/>
                <w:sz w:val="28"/>
                <w:szCs w:val="28"/>
              </w:rPr>
              <w:t xml:space="preserve"> </w:t>
            </w:r>
            <w:r w:rsidRPr="007D1C1E">
              <w:rPr>
                <w:bCs/>
                <w:sz w:val="28"/>
                <w:szCs w:val="28"/>
              </w:rPr>
              <w:t>начисленных</w:t>
            </w:r>
            <w:r>
              <w:rPr>
                <w:bCs/>
                <w:sz w:val="28"/>
                <w:szCs w:val="28"/>
              </w:rPr>
              <w:t xml:space="preserve"> </w:t>
            </w:r>
            <w:r w:rsidRPr="007D1C1E">
              <w:rPr>
                <w:bCs/>
                <w:sz w:val="28"/>
                <w:szCs w:val="28"/>
              </w:rPr>
              <w:t>процентов</w:t>
            </w:r>
            <w:r>
              <w:rPr>
                <w:bCs/>
                <w:sz w:val="28"/>
                <w:szCs w:val="28"/>
              </w:rPr>
              <w:t xml:space="preserve"> </w:t>
            </w:r>
            <w:r w:rsidRPr="007D1C1E">
              <w:rPr>
                <w:bCs/>
                <w:sz w:val="28"/>
                <w:szCs w:val="28"/>
              </w:rPr>
              <w:t>за</w:t>
            </w:r>
            <w:r>
              <w:rPr>
                <w:bCs/>
                <w:sz w:val="28"/>
                <w:szCs w:val="28"/>
              </w:rPr>
              <w:t xml:space="preserve"> </w:t>
            </w:r>
            <w:r w:rsidRPr="007D1C1E">
              <w:rPr>
                <w:bCs/>
                <w:sz w:val="28"/>
                <w:szCs w:val="28"/>
              </w:rPr>
              <w:t>пользование</w:t>
            </w:r>
            <w:r>
              <w:rPr>
                <w:bCs/>
                <w:sz w:val="28"/>
                <w:szCs w:val="28"/>
              </w:rPr>
              <w:t xml:space="preserve"> </w:t>
            </w:r>
            <w:r w:rsidRPr="007D1C1E">
              <w:rPr>
                <w:bCs/>
                <w:sz w:val="28"/>
                <w:szCs w:val="28"/>
              </w:rPr>
              <w:t>кредитом</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43</w:t>
            </w:r>
          </w:p>
        </w:tc>
      </w:tr>
      <w:tr w:rsidR="00AF75A2" w:rsidRPr="007D1C1E" w:rsidTr="00666040">
        <w:tc>
          <w:tcPr>
            <w:tcW w:w="8897" w:type="dxa"/>
            <w:tcBorders>
              <w:top w:val="nil"/>
              <w:left w:val="nil"/>
              <w:bottom w:val="nil"/>
              <w:right w:val="nil"/>
            </w:tcBorders>
          </w:tcPr>
          <w:p w:rsidR="00AF75A2" w:rsidRDefault="00AF75A2" w:rsidP="00666040">
            <w:pPr>
              <w:jc w:val="both"/>
              <w:rPr>
                <w:sz w:val="28"/>
                <w:szCs w:val="28"/>
              </w:rPr>
            </w:pPr>
            <w:r w:rsidRPr="007D1C1E">
              <w:rPr>
                <w:sz w:val="28"/>
                <w:szCs w:val="28"/>
              </w:rPr>
              <w:t>Практическая</w:t>
            </w:r>
            <w:r>
              <w:rPr>
                <w:sz w:val="28"/>
                <w:szCs w:val="28"/>
              </w:rPr>
              <w:t xml:space="preserve"> </w:t>
            </w:r>
            <w:r w:rsidRPr="007D1C1E">
              <w:rPr>
                <w:sz w:val="28"/>
                <w:szCs w:val="28"/>
              </w:rPr>
              <w:t>работа</w:t>
            </w:r>
            <w:r>
              <w:rPr>
                <w:sz w:val="28"/>
                <w:szCs w:val="28"/>
              </w:rPr>
              <w:t xml:space="preserve"> </w:t>
            </w:r>
          </w:p>
          <w:p w:rsidR="00AF75A2" w:rsidRDefault="00AF75A2" w:rsidP="00666040">
            <w:pPr>
              <w:rPr>
                <w:b/>
                <w:i/>
                <w:sz w:val="28"/>
                <w:szCs w:val="28"/>
              </w:rPr>
            </w:pPr>
            <w:r>
              <w:rPr>
                <w:sz w:val="28"/>
                <w:szCs w:val="28"/>
              </w:rPr>
              <w:t xml:space="preserve">по теме </w:t>
            </w:r>
            <w:r w:rsidRPr="002826F6">
              <w:rPr>
                <w:sz w:val="28"/>
                <w:szCs w:val="28"/>
              </w:rPr>
              <w:t>Развитие кредитного дела в Российской Федер</w:t>
            </w:r>
            <w:r w:rsidRPr="00321B69">
              <w:rPr>
                <w:b/>
                <w:i/>
                <w:sz w:val="28"/>
                <w:szCs w:val="28"/>
              </w:rPr>
              <w:t>ации</w:t>
            </w:r>
          </w:p>
          <w:p w:rsidR="00AF75A2" w:rsidRPr="007D1C1E" w:rsidRDefault="00AF75A2" w:rsidP="00666040">
            <w:pPr>
              <w:jc w:val="both"/>
              <w:rPr>
                <w:bCs/>
                <w:sz w:val="28"/>
                <w:szCs w:val="28"/>
              </w:rPr>
            </w:pPr>
            <w:r w:rsidRPr="007D1C1E">
              <w:rPr>
                <w:bCs/>
                <w:sz w:val="28"/>
                <w:szCs w:val="28"/>
              </w:rPr>
              <w:t>Выполнение</w:t>
            </w:r>
            <w:r>
              <w:rPr>
                <w:bCs/>
                <w:sz w:val="28"/>
                <w:szCs w:val="28"/>
              </w:rPr>
              <w:t xml:space="preserve"> </w:t>
            </w:r>
            <w:r w:rsidRPr="007D1C1E">
              <w:rPr>
                <w:bCs/>
                <w:sz w:val="28"/>
                <w:szCs w:val="28"/>
              </w:rPr>
              <w:t>расчёта</w:t>
            </w:r>
            <w:r>
              <w:rPr>
                <w:bCs/>
                <w:sz w:val="28"/>
                <w:szCs w:val="28"/>
              </w:rPr>
              <w:t xml:space="preserve"> </w:t>
            </w:r>
            <w:r w:rsidRPr="007D1C1E">
              <w:rPr>
                <w:bCs/>
                <w:sz w:val="28"/>
                <w:szCs w:val="28"/>
              </w:rPr>
              <w:t>суммы</w:t>
            </w:r>
            <w:r>
              <w:rPr>
                <w:bCs/>
                <w:sz w:val="28"/>
                <w:szCs w:val="28"/>
              </w:rPr>
              <w:t xml:space="preserve"> </w:t>
            </w:r>
            <w:r w:rsidRPr="007D1C1E">
              <w:rPr>
                <w:bCs/>
                <w:sz w:val="28"/>
                <w:szCs w:val="28"/>
              </w:rPr>
              <w:t>начисленных</w:t>
            </w:r>
            <w:r>
              <w:rPr>
                <w:bCs/>
                <w:sz w:val="28"/>
                <w:szCs w:val="28"/>
              </w:rPr>
              <w:t xml:space="preserve"> </w:t>
            </w:r>
            <w:r w:rsidRPr="007D1C1E">
              <w:rPr>
                <w:bCs/>
                <w:sz w:val="28"/>
                <w:szCs w:val="28"/>
              </w:rPr>
              <w:t>процентов</w:t>
            </w:r>
            <w:r>
              <w:rPr>
                <w:bCs/>
                <w:sz w:val="28"/>
                <w:szCs w:val="28"/>
              </w:rPr>
              <w:t xml:space="preserve"> </w:t>
            </w:r>
            <w:r w:rsidRPr="007D1C1E">
              <w:rPr>
                <w:bCs/>
                <w:sz w:val="28"/>
                <w:szCs w:val="28"/>
              </w:rPr>
              <w:t>за</w:t>
            </w:r>
            <w:r>
              <w:rPr>
                <w:bCs/>
                <w:sz w:val="28"/>
                <w:szCs w:val="28"/>
              </w:rPr>
              <w:t xml:space="preserve"> </w:t>
            </w:r>
            <w:r w:rsidRPr="007D1C1E">
              <w:rPr>
                <w:bCs/>
                <w:sz w:val="28"/>
                <w:szCs w:val="28"/>
              </w:rPr>
              <w:t>пользование</w:t>
            </w:r>
            <w:r>
              <w:rPr>
                <w:bCs/>
                <w:sz w:val="28"/>
                <w:szCs w:val="28"/>
              </w:rPr>
              <w:t xml:space="preserve"> </w:t>
            </w:r>
            <w:r w:rsidRPr="007D1C1E">
              <w:rPr>
                <w:bCs/>
                <w:sz w:val="28"/>
                <w:szCs w:val="28"/>
              </w:rPr>
              <w:t>кредит</w:t>
            </w:r>
            <w:r>
              <w:rPr>
                <w:bCs/>
                <w:sz w:val="28"/>
                <w:szCs w:val="28"/>
              </w:rPr>
              <w:t>ом</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49</w:t>
            </w:r>
          </w:p>
        </w:tc>
      </w:tr>
      <w:tr w:rsidR="00AF75A2" w:rsidRPr="007D1C1E" w:rsidTr="00666040">
        <w:tc>
          <w:tcPr>
            <w:tcW w:w="8897" w:type="dxa"/>
            <w:tcBorders>
              <w:top w:val="nil"/>
              <w:left w:val="nil"/>
              <w:bottom w:val="nil"/>
              <w:right w:val="nil"/>
            </w:tcBorders>
          </w:tcPr>
          <w:p w:rsidR="00AF75A2" w:rsidRPr="007D1C1E" w:rsidRDefault="00AF75A2" w:rsidP="00666040">
            <w:pPr>
              <w:jc w:val="both"/>
              <w:rPr>
                <w:bCs/>
                <w:sz w:val="28"/>
                <w:szCs w:val="28"/>
              </w:rPr>
            </w:pPr>
            <w:r w:rsidRPr="007D1C1E">
              <w:rPr>
                <w:sz w:val="28"/>
                <w:szCs w:val="28"/>
              </w:rPr>
              <w:t>Практическая</w:t>
            </w:r>
            <w:r>
              <w:rPr>
                <w:sz w:val="28"/>
                <w:szCs w:val="28"/>
              </w:rPr>
              <w:t xml:space="preserve"> </w:t>
            </w:r>
            <w:r w:rsidRPr="007D1C1E">
              <w:rPr>
                <w:sz w:val="28"/>
                <w:szCs w:val="28"/>
              </w:rPr>
              <w:t>работа</w:t>
            </w:r>
            <w:r>
              <w:rPr>
                <w:sz w:val="28"/>
                <w:szCs w:val="28"/>
              </w:rPr>
              <w:t xml:space="preserve"> по теме Рынок ценных бумаг</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54</w:t>
            </w:r>
          </w:p>
        </w:tc>
      </w:tr>
      <w:tr w:rsidR="00AF75A2" w:rsidRPr="007D1C1E" w:rsidTr="00666040">
        <w:tc>
          <w:tcPr>
            <w:tcW w:w="8897" w:type="dxa"/>
            <w:tcBorders>
              <w:top w:val="nil"/>
              <w:left w:val="nil"/>
              <w:bottom w:val="nil"/>
              <w:right w:val="nil"/>
            </w:tcBorders>
          </w:tcPr>
          <w:p w:rsidR="00AF75A2" w:rsidRDefault="00AF75A2" w:rsidP="00666040">
            <w:pPr>
              <w:jc w:val="both"/>
              <w:rPr>
                <w:sz w:val="28"/>
                <w:szCs w:val="28"/>
              </w:rPr>
            </w:pPr>
            <w:r w:rsidRPr="007D1C1E">
              <w:rPr>
                <w:sz w:val="28"/>
                <w:szCs w:val="28"/>
              </w:rPr>
              <w:t>Практическая</w:t>
            </w:r>
            <w:r>
              <w:rPr>
                <w:sz w:val="28"/>
                <w:szCs w:val="28"/>
              </w:rPr>
              <w:t xml:space="preserve"> </w:t>
            </w:r>
            <w:r w:rsidRPr="007D1C1E">
              <w:rPr>
                <w:sz w:val="28"/>
                <w:szCs w:val="28"/>
              </w:rPr>
              <w:t>работа</w:t>
            </w:r>
            <w:r>
              <w:rPr>
                <w:sz w:val="28"/>
                <w:szCs w:val="28"/>
              </w:rPr>
              <w:t xml:space="preserve"> по теме Рынок ценных бумаг</w:t>
            </w:r>
          </w:p>
          <w:p w:rsidR="00AF75A2" w:rsidRPr="007D1C1E" w:rsidRDefault="00AF75A2" w:rsidP="00666040">
            <w:pPr>
              <w:jc w:val="both"/>
              <w:rPr>
                <w:sz w:val="28"/>
                <w:szCs w:val="28"/>
              </w:rPr>
            </w:pPr>
            <w:r w:rsidRPr="007D1C1E">
              <w:rPr>
                <w:bCs/>
                <w:sz w:val="28"/>
                <w:szCs w:val="28"/>
              </w:rPr>
              <w:t>Составление</w:t>
            </w:r>
            <w:r>
              <w:rPr>
                <w:bCs/>
                <w:sz w:val="28"/>
                <w:szCs w:val="28"/>
              </w:rPr>
              <w:t xml:space="preserve"> </w:t>
            </w:r>
            <w:r w:rsidRPr="007D1C1E">
              <w:rPr>
                <w:bCs/>
                <w:sz w:val="28"/>
                <w:szCs w:val="28"/>
              </w:rPr>
              <w:t>сравнительной</w:t>
            </w:r>
            <w:r>
              <w:rPr>
                <w:bCs/>
                <w:sz w:val="28"/>
                <w:szCs w:val="28"/>
              </w:rPr>
              <w:t xml:space="preserve"> </w:t>
            </w:r>
            <w:r w:rsidRPr="007D1C1E">
              <w:rPr>
                <w:bCs/>
                <w:sz w:val="28"/>
                <w:szCs w:val="28"/>
              </w:rPr>
              <w:t>характеристики</w:t>
            </w:r>
            <w:r>
              <w:rPr>
                <w:bCs/>
                <w:sz w:val="28"/>
                <w:szCs w:val="28"/>
              </w:rPr>
              <w:t xml:space="preserve"> </w:t>
            </w:r>
            <w:r w:rsidRPr="007D1C1E">
              <w:rPr>
                <w:bCs/>
                <w:sz w:val="28"/>
                <w:szCs w:val="28"/>
              </w:rPr>
              <w:t>различных</w:t>
            </w:r>
            <w:r>
              <w:rPr>
                <w:bCs/>
                <w:sz w:val="28"/>
                <w:szCs w:val="28"/>
              </w:rPr>
              <w:t xml:space="preserve"> </w:t>
            </w:r>
            <w:r w:rsidRPr="007D1C1E">
              <w:rPr>
                <w:bCs/>
                <w:sz w:val="28"/>
                <w:szCs w:val="28"/>
              </w:rPr>
              <w:t>ценных</w:t>
            </w:r>
            <w:r>
              <w:rPr>
                <w:bCs/>
                <w:sz w:val="28"/>
                <w:szCs w:val="28"/>
              </w:rPr>
              <w:t xml:space="preserve"> </w:t>
            </w:r>
            <w:r w:rsidRPr="007D1C1E">
              <w:rPr>
                <w:bCs/>
                <w:sz w:val="28"/>
                <w:szCs w:val="28"/>
              </w:rPr>
              <w:t>бумаг</w:t>
            </w:r>
            <w:r>
              <w:rPr>
                <w:bCs/>
                <w:sz w:val="28"/>
                <w:szCs w:val="28"/>
              </w:rPr>
              <w:t xml:space="preserve"> </w:t>
            </w:r>
            <w:r w:rsidRPr="007D1C1E">
              <w:rPr>
                <w:bCs/>
                <w:sz w:val="28"/>
                <w:szCs w:val="28"/>
              </w:rPr>
              <w:t>по</w:t>
            </w:r>
            <w:r>
              <w:rPr>
                <w:bCs/>
                <w:sz w:val="28"/>
                <w:szCs w:val="28"/>
              </w:rPr>
              <w:t xml:space="preserve"> </w:t>
            </w:r>
            <w:r w:rsidRPr="007D1C1E">
              <w:rPr>
                <w:bCs/>
                <w:sz w:val="28"/>
                <w:szCs w:val="28"/>
              </w:rPr>
              <w:t>степени</w:t>
            </w:r>
            <w:r>
              <w:rPr>
                <w:bCs/>
                <w:sz w:val="28"/>
                <w:szCs w:val="28"/>
              </w:rPr>
              <w:t xml:space="preserve"> </w:t>
            </w:r>
            <w:r w:rsidRPr="007D1C1E">
              <w:rPr>
                <w:bCs/>
                <w:sz w:val="28"/>
                <w:szCs w:val="28"/>
              </w:rPr>
              <w:t>доходности</w:t>
            </w:r>
            <w:r>
              <w:rPr>
                <w:bCs/>
                <w:sz w:val="28"/>
                <w:szCs w:val="28"/>
              </w:rPr>
              <w:t xml:space="preserve"> </w:t>
            </w:r>
            <w:r w:rsidRPr="007D1C1E">
              <w:rPr>
                <w:bCs/>
                <w:sz w:val="28"/>
                <w:szCs w:val="28"/>
              </w:rPr>
              <w:t>и</w:t>
            </w:r>
            <w:r>
              <w:rPr>
                <w:bCs/>
                <w:sz w:val="28"/>
                <w:szCs w:val="28"/>
              </w:rPr>
              <w:t xml:space="preserve"> </w:t>
            </w:r>
            <w:r w:rsidRPr="007D1C1E">
              <w:rPr>
                <w:bCs/>
                <w:sz w:val="28"/>
                <w:szCs w:val="28"/>
              </w:rPr>
              <w:t>риска.</w:t>
            </w:r>
            <w:r>
              <w:rPr>
                <w:bCs/>
                <w:sz w:val="28"/>
                <w:szCs w:val="28"/>
              </w:rPr>
              <w:t xml:space="preserve"> </w:t>
            </w:r>
            <w:r w:rsidRPr="007D1C1E">
              <w:rPr>
                <w:bCs/>
                <w:sz w:val="28"/>
                <w:szCs w:val="28"/>
              </w:rPr>
              <w:t>Выполнение</w:t>
            </w:r>
            <w:r>
              <w:rPr>
                <w:bCs/>
                <w:sz w:val="28"/>
                <w:szCs w:val="28"/>
              </w:rPr>
              <w:t xml:space="preserve"> </w:t>
            </w:r>
            <w:r w:rsidRPr="007D1C1E">
              <w:rPr>
                <w:bCs/>
                <w:sz w:val="28"/>
                <w:szCs w:val="28"/>
              </w:rPr>
              <w:t>расчёта</w:t>
            </w:r>
            <w:r>
              <w:rPr>
                <w:bCs/>
                <w:sz w:val="28"/>
                <w:szCs w:val="28"/>
              </w:rPr>
              <w:t xml:space="preserve"> рыночной стоимости ценных бумаг</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61</w:t>
            </w:r>
          </w:p>
        </w:tc>
      </w:tr>
      <w:tr w:rsidR="00AF75A2" w:rsidRPr="007D1C1E" w:rsidTr="00666040">
        <w:tc>
          <w:tcPr>
            <w:tcW w:w="8897" w:type="dxa"/>
            <w:tcBorders>
              <w:top w:val="nil"/>
              <w:left w:val="nil"/>
              <w:bottom w:val="nil"/>
              <w:right w:val="nil"/>
            </w:tcBorders>
          </w:tcPr>
          <w:p w:rsidR="00AF75A2" w:rsidRPr="00D12753" w:rsidRDefault="00AF75A2" w:rsidP="00666040">
            <w:pPr>
              <w:jc w:val="center"/>
              <w:rPr>
                <w:b/>
                <w:i/>
                <w:sz w:val="28"/>
                <w:szCs w:val="28"/>
              </w:rPr>
            </w:pPr>
            <w:r w:rsidRPr="007D1C1E">
              <w:rPr>
                <w:bCs/>
                <w:sz w:val="28"/>
                <w:szCs w:val="28"/>
              </w:rPr>
              <w:t>Практическая</w:t>
            </w:r>
            <w:r>
              <w:rPr>
                <w:bCs/>
                <w:sz w:val="28"/>
                <w:szCs w:val="28"/>
              </w:rPr>
              <w:t xml:space="preserve"> </w:t>
            </w:r>
            <w:r w:rsidRPr="007D1C1E">
              <w:rPr>
                <w:bCs/>
                <w:sz w:val="28"/>
                <w:szCs w:val="28"/>
              </w:rPr>
              <w:t>работа</w:t>
            </w:r>
            <w:r w:rsidRPr="00D12753">
              <w:rPr>
                <w:b/>
                <w:bCs/>
                <w:sz w:val="28"/>
                <w:szCs w:val="28"/>
              </w:rPr>
              <w:t xml:space="preserve"> </w:t>
            </w:r>
            <w:r w:rsidRPr="00023633">
              <w:rPr>
                <w:bCs/>
                <w:sz w:val="28"/>
                <w:szCs w:val="28"/>
              </w:rPr>
              <w:t xml:space="preserve">по теме </w:t>
            </w:r>
            <w:r w:rsidRPr="00023633">
              <w:rPr>
                <w:sz w:val="28"/>
                <w:szCs w:val="28"/>
              </w:rPr>
              <w:t>Международные кредитные отношения</w:t>
            </w:r>
          </w:p>
          <w:p w:rsidR="00AF75A2" w:rsidRPr="007D1C1E" w:rsidRDefault="00AF75A2" w:rsidP="00666040">
            <w:pPr>
              <w:jc w:val="both"/>
              <w:rPr>
                <w:sz w:val="28"/>
                <w:szCs w:val="28"/>
              </w:rPr>
            </w:pPr>
            <w:r w:rsidRPr="007D1C1E">
              <w:rPr>
                <w:bCs/>
                <w:sz w:val="28"/>
                <w:szCs w:val="28"/>
              </w:rPr>
              <w:t>№10</w:t>
            </w:r>
            <w:r>
              <w:rPr>
                <w:bCs/>
                <w:sz w:val="28"/>
                <w:szCs w:val="28"/>
              </w:rPr>
              <w:t xml:space="preserve"> </w:t>
            </w:r>
            <w:r w:rsidRPr="007D1C1E">
              <w:rPr>
                <w:bCs/>
                <w:sz w:val="28"/>
                <w:szCs w:val="28"/>
              </w:rPr>
              <w:t>«Платежный</w:t>
            </w:r>
            <w:r>
              <w:rPr>
                <w:bCs/>
                <w:sz w:val="28"/>
                <w:szCs w:val="28"/>
              </w:rPr>
              <w:t xml:space="preserve"> </w:t>
            </w:r>
            <w:r w:rsidRPr="007D1C1E">
              <w:rPr>
                <w:bCs/>
                <w:sz w:val="28"/>
                <w:szCs w:val="28"/>
              </w:rPr>
              <w:t>баланс</w:t>
            </w:r>
            <w:r>
              <w:rPr>
                <w:bCs/>
                <w:sz w:val="28"/>
                <w:szCs w:val="28"/>
              </w:rPr>
              <w:t xml:space="preserve"> </w:t>
            </w:r>
            <w:r w:rsidRPr="007D1C1E">
              <w:rPr>
                <w:bCs/>
                <w:sz w:val="28"/>
                <w:szCs w:val="28"/>
              </w:rPr>
              <w:t>Российской</w:t>
            </w:r>
            <w:r>
              <w:rPr>
                <w:bCs/>
                <w:sz w:val="28"/>
                <w:szCs w:val="28"/>
              </w:rPr>
              <w:t xml:space="preserve"> </w:t>
            </w:r>
            <w:r w:rsidRPr="007D1C1E">
              <w:rPr>
                <w:bCs/>
                <w:sz w:val="28"/>
                <w:szCs w:val="28"/>
              </w:rPr>
              <w:t>Федерации</w:t>
            </w:r>
            <w:r>
              <w:rPr>
                <w:bCs/>
                <w:sz w:val="28"/>
                <w:szCs w:val="28"/>
              </w:rPr>
              <w:t xml:space="preserve"> </w:t>
            </w:r>
            <w:r w:rsidRPr="007D1C1E">
              <w:rPr>
                <w:bCs/>
                <w:sz w:val="28"/>
                <w:szCs w:val="28"/>
              </w:rPr>
              <w:t>за</w:t>
            </w:r>
            <w:r>
              <w:rPr>
                <w:bCs/>
                <w:sz w:val="28"/>
                <w:szCs w:val="28"/>
              </w:rPr>
              <w:t xml:space="preserve"> </w:t>
            </w:r>
            <w:r w:rsidRPr="007D1C1E">
              <w:rPr>
                <w:bCs/>
                <w:sz w:val="28"/>
                <w:szCs w:val="28"/>
              </w:rPr>
              <w:t>определенный</w:t>
            </w:r>
            <w:r>
              <w:rPr>
                <w:bCs/>
                <w:sz w:val="28"/>
                <w:szCs w:val="28"/>
              </w:rPr>
              <w:t xml:space="preserve"> </w:t>
            </w:r>
            <w:r w:rsidRPr="007D1C1E">
              <w:rPr>
                <w:bCs/>
                <w:sz w:val="28"/>
                <w:szCs w:val="28"/>
              </w:rPr>
              <w:t>период</w:t>
            </w:r>
            <w:r>
              <w:rPr>
                <w:bCs/>
                <w:sz w:val="28"/>
                <w:szCs w:val="28"/>
              </w:rPr>
              <w:t xml:space="preserve"> </w:t>
            </w:r>
            <w:r w:rsidRPr="007D1C1E">
              <w:rPr>
                <w:bCs/>
                <w:sz w:val="28"/>
                <w:szCs w:val="28"/>
              </w:rPr>
              <w:t>(год),</w:t>
            </w:r>
            <w:r>
              <w:rPr>
                <w:bCs/>
                <w:sz w:val="28"/>
                <w:szCs w:val="28"/>
              </w:rPr>
              <w:t xml:space="preserve"> </w:t>
            </w:r>
            <w:r w:rsidRPr="007D1C1E">
              <w:rPr>
                <w:bCs/>
                <w:sz w:val="28"/>
                <w:szCs w:val="28"/>
              </w:rPr>
              <w:t>анализ</w:t>
            </w:r>
            <w:r>
              <w:rPr>
                <w:bCs/>
                <w:sz w:val="28"/>
                <w:szCs w:val="28"/>
              </w:rPr>
              <w:t xml:space="preserve"> </w:t>
            </w:r>
            <w:r w:rsidRPr="007D1C1E">
              <w:rPr>
                <w:bCs/>
                <w:sz w:val="28"/>
                <w:szCs w:val="28"/>
              </w:rPr>
              <w:t>хозяйственных</w:t>
            </w:r>
            <w:r>
              <w:rPr>
                <w:bCs/>
                <w:sz w:val="28"/>
                <w:szCs w:val="28"/>
              </w:rPr>
              <w:t xml:space="preserve"> </w:t>
            </w:r>
            <w:r w:rsidRPr="007D1C1E">
              <w:rPr>
                <w:bCs/>
                <w:sz w:val="28"/>
                <w:szCs w:val="28"/>
              </w:rPr>
              <w:t>операций</w:t>
            </w:r>
            <w:r>
              <w:rPr>
                <w:bCs/>
                <w:sz w:val="28"/>
                <w:szCs w:val="28"/>
              </w:rPr>
              <w:t xml:space="preserve"> </w:t>
            </w:r>
            <w:r w:rsidRPr="007D1C1E">
              <w:rPr>
                <w:bCs/>
                <w:sz w:val="28"/>
                <w:szCs w:val="28"/>
              </w:rPr>
              <w:t>страны»</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70</w:t>
            </w:r>
          </w:p>
        </w:tc>
      </w:tr>
      <w:tr w:rsidR="00AF75A2" w:rsidRPr="007D1C1E" w:rsidTr="00666040">
        <w:tc>
          <w:tcPr>
            <w:tcW w:w="8897" w:type="dxa"/>
            <w:tcBorders>
              <w:top w:val="nil"/>
              <w:left w:val="nil"/>
              <w:bottom w:val="nil"/>
              <w:right w:val="nil"/>
            </w:tcBorders>
          </w:tcPr>
          <w:p w:rsidR="00AF75A2" w:rsidRPr="007D1C1E" w:rsidRDefault="00AF75A2" w:rsidP="00666040">
            <w:pPr>
              <w:jc w:val="both"/>
              <w:rPr>
                <w:bCs/>
                <w:sz w:val="28"/>
                <w:szCs w:val="28"/>
              </w:rPr>
            </w:pPr>
            <w:r w:rsidRPr="009B750F">
              <w:rPr>
                <w:sz w:val="28"/>
              </w:rPr>
              <w:t>Словарь финансовых терминов</w:t>
            </w:r>
          </w:p>
        </w:tc>
        <w:tc>
          <w:tcPr>
            <w:tcW w:w="709" w:type="dxa"/>
            <w:tcBorders>
              <w:top w:val="nil"/>
              <w:left w:val="nil"/>
              <w:bottom w:val="nil"/>
              <w:right w:val="nil"/>
            </w:tcBorders>
          </w:tcPr>
          <w:p w:rsidR="00AF75A2" w:rsidRPr="00AF75A2" w:rsidRDefault="00AF75A2" w:rsidP="00666040">
            <w:pPr>
              <w:jc w:val="center"/>
              <w:rPr>
                <w:sz w:val="28"/>
                <w:szCs w:val="28"/>
              </w:rPr>
            </w:pPr>
            <w:r w:rsidRPr="00AF75A2">
              <w:rPr>
                <w:sz w:val="28"/>
                <w:szCs w:val="28"/>
              </w:rPr>
              <w:t>81</w:t>
            </w:r>
          </w:p>
        </w:tc>
      </w:tr>
      <w:tr w:rsidR="00AF75A2" w:rsidRPr="007D1C1E" w:rsidTr="00666040">
        <w:tc>
          <w:tcPr>
            <w:tcW w:w="8897" w:type="dxa"/>
            <w:tcBorders>
              <w:top w:val="nil"/>
              <w:left w:val="nil"/>
              <w:bottom w:val="nil"/>
              <w:right w:val="nil"/>
            </w:tcBorders>
          </w:tcPr>
          <w:p w:rsidR="00AF75A2" w:rsidRPr="007D1C1E" w:rsidRDefault="00AF75A2" w:rsidP="00666040">
            <w:pPr>
              <w:jc w:val="both"/>
              <w:rPr>
                <w:sz w:val="28"/>
                <w:szCs w:val="28"/>
              </w:rPr>
            </w:pPr>
            <w:r w:rsidRPr="007D1C1E">
              <w:rPr>
                <w:sz w:val="28"/>
                <w:szCs w:val="28"/>
              </w:rPr>
              <w:t>Список</w:t>
            </w:r>
            <w:r>
              <w:rPr>
                <w:sz w:val="28"/>
                <w:szCs w:val="28"/>
              </w:rPr>
              <w:t xml:space="preserve"> </w:t>
            </w:r>
            <w:r w:rsidRPr="007D1C1E">
              <w:rPr>
                <w:sz w:val="28"/>
                <w:szCs w:val="28"/>
              </w:rPr>
              <w:t>источников</w:t>
            </w:r>
            <w:r>
              <w:rPr>
                <w:sz w:val="28"/>
                <w:szCs w:val="28"/>
              </w:rPr>
              <w:t xml:space="preserve"> </w:t>
            </w:r>
            <w:r w:rsidRPr="007D1C1E">
              <w:rPr>
                <w:sz w:val="28"/>
                <w:szCs w:val="28"/>
              </w:rPr>
              <w:t>информации</w:t>
            </w:r>
          </w:p>
        </w:tc>
        <w:tc>
          <w:tcPr>
            <w:tcW w:w="709" w:type="dxa"/>
            <w:tcBorders>
              <w:top w:val="nil"/>
              <w:left w:val="nil"/>
              <w:bottom w:val="nil"/>
              <w:right w:val="nil"/>
            </w:tcBorders>
          </w:tcPr>
          <w:p w:rsidR="00AF75A2" w:rsidRPr="00AF75A2" w:rsidRDefault="00AF75A2" w:rsidP="00666040">
            <w:pPr>
              <w:jc w:val="center"/>
              <w:rPr>
                <w:sz w:val="28"/>
                <w:szCs w:val="28"/>
              </w:rPr>
            </w:pPr>
            <w:r>
              <w:rPr>
                <w:sz w:val="28"/>
                <w:szCs w:val="28"/>
              </w:rPr>
              <w:t>88</w:t>
            </w:r>
          </w:p>
        </w:tc>
      </w:tr>
    </w:tbl>
    <w:p w:rsidR="00AF75A2" w:rsidRPr="00664386" w:rsidRDefault="00AF75A2" w:rsidP="00666040">
      <w:pPr>
        <w:jc w:val="center"/>
        <w:rPr>
          <w:sz w:val="28"/>
          <w:szCs w:val="28"/>
        </w:rPr>
      </w:pPr>
    </w:p>
    <w:p w:rsidR="00AF75A2" w:rsidRDefault="00AF75A2" w:rsidP="00AF75A2">
      <w:pPr>
        <w:jc w:val="center"/>
        <w:rPr>
          <w:sz w:val="28"/>
          <w:szCs w:val="28"/>
        </w:rPr>
      </w:pPr>
    </w:p>
    <w:p w:rsidR="00666040" w:rsidRPr="00664386" w:rsidRDefault="00666040" w:rsidP="00AF75A2">
      <w:pPr>
        <w:jc w:val="center"/>
        <w:rPr>
          <w:sz w:val="28"/>
          <w:szCs w:val="28"/>
        </w:rPr>
      </w:pPr>
      <w:bookmarkStart w:id="0" w:name="_GoBack"/>
      <w:bookmarkEnd w:id="0"/>
    </w:p>
    <w:p w:rsidR="003B3D94" w:rsidRPr="00664386" w:rsidRDefault="009B750F" w:rsidP="00D34D97">
      <w:pPr>
        <w:shd w:val="clear" w:color="auto" w:fill="FFFFFF"/>
        <w:jc w:val="center"/>
        <w:rPr>
          <w:b/>
          <w:spacing w:val="-2"/>
          <w:sz w:val="28"/>
          <w:szCs w:val="28"/>
        </w:rPr>
      </w:pPr>
      <w:r w:rsidRPr="00664386">
        <w:rPr>
          <w:b/>
          <w:spacing w:val="-2"/>
          <w:sz w:val="28"/>
          <w:szCs w:val="28"/>
        </w:rPr>
        <w:lastRenderedPageBreak/>
        <w:t>ВВЕДЕНИЕ</w:t>
      </w:r>
    </w:p>
    <w:p w:rsidR="003B3D94" w:rsidRPr="00035067" w:rsidRDefault="003B3D94" w:rsidP="00664386">
      <w:pPr>
        <w:shd w:val="clear" w:color="auto" w:fill="FFFFFF"/>
        <w:ind w:firstLine="701"/>
        <w:jc w:val="center"/>
        <w:rPr>
          <w:b/>
          <w:spacing w:val="-2"/>
          <w:sz w:val="18"/>
          <w:szCs w:val="28"/>
        </w:rPr>
      </w:pPr>
    </w:p>
    <w:p w:rsidR="00862AF1" w:rsidRPr="00664386" w:rsidRDefault="00C85D96" w:rsidP="00664386">
      <w:pPr>
        <w:pStyle w:val="a4"/>
        <w:shd w:val="clear" w:color="auto" w:fill="FFFFFF"/>
        <w:spacing w:before="0" w:beforeAutospacing="0" w:after="0" w:afterAutospacing="0"/>
        <w:ind w:firstLine="709"/>
        <w:jc w:val="both"/>
        <w:rPr>
          <w:rStyle w:val="blk"/>
          <w:sz w:val="28"/>
          <w:szCs w:val="28"/>
        </w:rPr>
      </w:pPr>
      <w:r w:rsidRPr="00664386">
        <w:rPr>
          <w:rStyle w:val="blk"/>
          <w:sz w:val="28"/>
          <w:szCs w:val="28"/>
        </w:rPr>
        <w:t>Современн</w:t>
      </w:r>
      <w:r w:rsidR="00862AF1" w:rsidRPr="00664386">
        <w:rPr>
          <w:rStyle w:val="blk"/>
          <w:sz w:val="28"/>
          <w:szCs w:val="28"/>
        </w:rPr>
        <w:t>ая</w:t>
      </w:r>
      <w:r w:rsidR="00556CB3">
        <w:rPr>
          <w:rStyle w:val="blk"/>
          <w:sz w:val="28"/>
          <w:szCs w:val="28"/>
        </w:rPr>
        <w:t xml:space="preserve"> </w:t>
      </w:r>
      <w:r w:rsidR="00862AF1" w:rsidRPr="00664386">
        <w:rPr>
          <w:rStyle w:val="blk"/>
          <w:sz w:val="28"/>
          <w:szCs w:val="28"/>
        </w:rPr>
        <w:t>Россия</w:t>
      </w:r>
      <w:r w:rsidR="00556CB3">
        <w:rPr>
          <w:rStyle w:val="blk"/>
          <w:sz w:val="28"/>
          <w:szCs w:val="28"/>
        </w:rPr>
        <w:t xml:space="preserve"> </w:t>
      </w:r>
      <w:r w:rsidR="00862AF1" w:rsidRPr="00664386">
        <w:rPr>
          <w:rStyle w:val="blk"/>
          <w:sz w:val="28"/>
          <w:szCs w:val="28"/>
        </w:rPr>
        <w:t>характеризу</w:t>
      </w:r>
      <w:r w:rsidRPr="00664386">
        <w:rPr>
          <w:rStyle w:val="blk"/>
          <w:sz w:val="28"/>
          <w:szCs w:val="28"/>
        </w:rPr>
        <w:t>е</w:t>
      </w:r>
      <w:r w:rsidR="00862AF1" w:rsidRPr="00664386">
        <w:rPr>
          <w:rStyle w:val="blk"/>
          <w:sz w:val="28"/>
          <w:szCs w:val="28"/>
        </w:rPr>
        <w:t>тся</w:t>
      </w:r>
      <w:r w:rsidR="00556CB3">
        <w:rPr>
          <w:rStyle w:val="blk"/>
          <w:sz w:val="28"/>
          <w:szCs w:val="28"/>
        </w:rPr>
        <w:t xml:space="preserve"> </w:t>
      </w:r>
      <w:r w:rsidRPr="00664386">
        <w:rPr>
          <w:rStyle w:val="blk"/>
          <w:sz w:val="28"/>
          <w:szCs w:val="28"/>
        </w:rPr>
        <w:t>глубокими</w:t>
      </w:r>
      <w:r w:rsidR="00556CB3">
        <w:rPr>
          <w:rStyle w:val="blk"/>
          <w:sz w:val="28"/>
          <w:szCs w:val="28"/>
        </w:rPr>
        <w:t xml:space="preserve"> </w:t>
      </w:r>
      <w:r w:rsidRPr="00664386">
        <w:rPr>
          <w:rStyle w:val="blk"/>
          <w:sz w:val="28"/>
          <w:szCs w:val="28"/>
        </w:rPr>
        <w:t>экономическими</w:t>
      </w:r>
      <w:r w:rsidR="00556CB3">
        <w:rPr>
          <w:rStyle w:val="blk"/>
          <w:sz w:val="28"/>
          <w:szCs w:val="28"/>
        </w:rPr>
        <w:t xml:space="preserve"> </w:t>
      </w:r>
      <w:r w:rsidRPr="00664386">
        <w:rPr>
          <w:rStyle w:val="blk"/>
          <w:sz w:val="28"/>
          <w:szCs w:val="28"/>
        </w:rPr>
        <w:t>преобразованиями,</w:t>
      </w:r>
      <w:r w:rsidR="00556CB3">
        <w:rPr>
          <w:rStyle w:val="blk"/>
          <w:sz w:val="28"/>
          <w:szCs w:val="28"/>
        </w:rPr>
        <w:t xml:space="preserve"> </w:t>
      </w:r>
      <w:r w:rsidRPr="00664386">
        <w:rPr>
          <w:rStyle w:val="blk"/>
          <w:sz w:val="28"/>
          <w:szCs w:val="28"/>
        </w:rPr>
        <w:t>ведущую</w:t>
      </w:r>
      <w:r w:rsidR="00556CB3">
        <w:rPr>
          <w:rStyle w:val="blk"/>
          <w:sz w:val="28"/>
          <w:szCs w:val="28"/>
        </w:rPr>
        <w:t xml:space="preserve"> </w:t>
      </w:r>
      <w:r w:rsidRPr="00664386">
        <w:rPr>
          <w:rStyle w:val="blk"/>
          <w:sz w:val="28"/>
          <w:szCs w:val="28"/>
        </w:rPr>
        <w:t>роль</w:t>
      </w:r>
      <w:r w:rsidR="00556CB3">
        <w:rPr>
          <w:rStyle w:val="blk"/>
          <w:sz w:val="28"/>
          <w:szCs w:val="28"/>
        </w:rPr>
        <w:t xml:space="preserve"> </w:t>
      </w:r>
      <w:r w:rsidRPr="00664386">
        <w:rPr>
          <w:rStyle w:val="blk"/>
          <w:sz w:val="28"/>
          <w:szCs w:val="28"/>
        </w:rPr>
        <w:t>в</w:t>
      </w:r>
      <w:r w:rsidR="00556CB3">
        <w:rPr>
          <w:rStyle w:val="blk"/>
          <w:sz w:val="28"/>
          <w:szCs w:val="28"/>
        </w:rPr>
        <w:t xml:space="preserve"> </w:t>
      </w:r>
      <w:r w:rsidRPr="00664386">
        <w:rPr>
          <w:rStyle w:val="blk"/>
          <w:sz w:val="28"/>
          <w:szCs w:val="28"/>
        </w:rPr>
        <w:t>которых</w:t>
      </w:r>
      <w:r w:rsidR="00556CB3">
        <w:rPr>
          <w:rStyle w:val="blk"/>
          <w:sz w:val="28"/>
          <w:szCs w:val="28"/>
        </w:rPr>
        <w:t xml:space="preserve"> </w:t>
      </w:r>
      <w:r w:rsidRPr="00664386">
        <w:rPr>
          <w:rStyle w:val="blk"/>
          <w:sz w:val="28"/>
          <w:szCs w:val="28"/>
        </w:rPr>
        <w:t>играют</w:t>
      </w:r>
      <w:r w:rsidR="00556CB3">
        <w:rPr>
          <w:rStyle w:val="blk"/>
          <w:sz w:val="28"/>
          <w:szCs w:val="28"/>
        </w:rPr>
        <w:t xml:space="preserve"> </w:t>
      </w:r>
      <w:r w:rsidRPr="00664386">
        <w:rPr>
          <w:rStyle w:val="blk"/>
          <w:sz w:val="28"/>
          <w:szCs w:val="28"/>
        </w:rPr>
        <w:t>финансы</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кредит,</w:t>
      </w:r>
      <w:r w:rsidR="00556CB3">
        <w:rPr>
          <w:rStyle w:val="blk"/>
          <w:sz w:val="28"/>
          <w:szCs w:val="28"/>
        </w:rPr>
        <w:t xml:space="preserve"> </w:t>
      </w:r>
      <w:r w:rsidRPr="00664386">
        <w:rPr>
          <w:rStyle w:val="blk"/>
          <w:sz w:val="28"/>
          <w:szCs w:val="28"/>
        </w:rPr>
        <w:t>потому</w:t>
      </w:r>
      <w:r w:rsidR="00556CB3">
        <w:rPr>
          <w:rStyle w:val="blk"/>
          <w:sz w:val="28"/>
          <w:szCs w:val="28"/>
        </w:rPr>
        <w:t xml:space="preserve"> </w:t>
      </w:r>
      <w:r w:rsidRPr="00664386">
        <w:rPr>
          <w:rStyle w:val="blk"/>
          <w:sz w:val="28"/>
          <w:szCs w:val="28"/>
        </w:rPr>
        <w:t>как</w:t>
      </w:r>
      <w:r w:rsidR="00556CB3">
        <w:rPr>
          <w:rStyle w:val="blk"/>
          <w:sz w:val="28"/>
          <w:szCs w:val="28"/>
        </w:rPr>
        <w:t xml:space="preserve"> </w:t>
      </w:r>
      <w:r w:rsidRPr="00664386">
        <w:rPr>
          <w:rStyle w:val="blk"/>
          <w:sz w:val="28"/>
          <w:szCs w:val="28"/>
        </w:rPr>
        <w:t>именно</w:t>
      </w:r>
      <w:r w:rsidR="00556CB3">
        <w:rPr>
          <w:rStyle w:val="blk"/>
          <w:sz w:val="28"/>
          <w:szCs w:val="28"/>
        </w:rPr>
        <w:t xml:space="preserve"> </w:t>
      </w:r>
      <w:r w:rsidRPr="00664386">
        <w:rPr>
          <w:rStyle w:val="blk"/>
          <w:sz w:val="28"/>
          <w:szCs w:val="28"/>
        </w:rPr>
        <w:t>они</w:t>
      </w:r>
      <w:r w:rsidR="00556CB3">
        <w:rPr>
          <w:rStyle w:val="blk"/>
          <w:sz w:val="28"/>
          <w:szCs w:val="28"/>
        </w:rPr>
        <w:t xml:space="preserve"> </w:t>
      </w:r>
      <w:r w:rsidRPr="00664386">
        <w:rPr>
          <w:rStyle w:val="blk"/>
          <w:sz w:val="28"/>
          <w:szCs w:val="28"/>
        </w:rPr>
        <w:t>служат</w:t>
      </w:r>
      <w:r w:rsidR="00556CB3">
        <w:rPr>
          <w:rStyle w:val="blk"/>
          <w:sz w:val="28"/>
          <w:szCs w:val="28"/>
        </w:rPr>
        <w:t xml:space="preserve"> </w:t>
      </w:r>
      <w:r w:rsidRPr="00664386">
        <w:rPr>
          <w:rStyle w:val="blk"/>
          <w:sz w:val="28"/>
          <w:szCs w:val="28"/>
        </w:rPr>
        <w:t>инструментом</w:t>
      </w:r>
      <w:r w:rsidR="00556CB3">
        <w:rPr>
          <w:rStyle w:val="blk"/>
          <w:sz w:val="28"/>
          <w:szCs w:val="28"/>
        </w:rPr>
        <w:t xml:space="preserve"> </w:t>
      </w:r>
      <w:r w:rsidRPr="00664386">
        <w:rPr>
          <w:rStyle w:val="blk"/>
          <w:sz w:val="28"/>
          <w:szCs w:val="28"/>
        </w:rPr>
        <w:t>реализации</w:t>
      </w:r>
      <w:r w:rsidR="00556CB3">
        <w:rPr>
          <w:rStyle w:val="blk"/>
          <w:sz w:val="28"/>
          <w:szCs w:val="28"/>
        </w:rPr>
        <w:t xml:space="preserve"> </w:t>
      </w:r>
      <w:r w:rsidRPr="00664386">
        <w:rPr>
          <w:rStyle w:val="blk"/>
          <w:sz w:val="28"/>
          <w:szCs w:val="28"/>
        </w:rPr>
        <w:t>государственной</w:t>
      </w:r>
      <w:r w:rsidR="00556CB3">
        <w:rPr>
          <w:rStyle w:val="blk"/>
          <w:sz w:val="28"/>
          <w:szCs w:val="28"/>
        </w:rPr>
        <w:t xml:space="preserve"> </w:t>
      </w:r>
      <w:r w:rsidRPr="00664386">
        <w:rPr>
          <w:rStyle w:val="blk"/>
          <w:sz w:val="28"/>
          <w:szCs w:val="28"/>
        </w:rPr>
        <w:t>финансовой</w:t>
      </w:r>
      <w:r w:rsidR="00556CB3">
        <w:rPr>
          <w:rStyle w:val="blk"/>
          <w:sz w:val="28"/>
          <w:szCs w:val="28"/>
        </w:rPr>
        <w:t xml:space="preserve"> </w:t>
      </w:r>
      <w:r w:rsidRPr="00664386">
        <w:rPr>
          <w:rStyle w:val="blk"/>
          <w:sz w:val="28"/>
          <w:szCs w:val="28"/>
        </w:rPr>
        <w:t>политики</w:t>
      </w:r>
      <w:r w:rsidR="007A5EBE">
        <w:rPr>
          <w:rStyle w:val="blk"/>
          <w:sz w:val="28"/>
          <w:szCs w:val="28"/>
        </w:rPr>
        <w:t>,</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ведения</w:t>
      </w:r>
      <w:r w:rsidR="00556CB3">
        <w:rPr>
          <w:rStyle w:val="blk"/>
          <w:sz w:val="28"/>
          <w:szCs w:val="28"/>
        </w:rPr>
        <w:t xml:space="preserve"> </w:t>
      </w:r>
      <w:r w:rsidRPr="00664386">
        <w:rPr>
          <w:rStyle w:val="blk"/>
          <w:sz w:val="28"/>
          <w:szCs w:val="28"/>
        </w:rPr>
        <w:t>хозяйственной</w:t>
      </w:r>
      <w:r w:rsidR="00556CB3">
        <w:rPr>
          <w:rStyle w:val="blk"/>
          <w:sz w:val="28"/>
          <w:szCs w:val="28"/>
        </w:rPr>
        <w:t xml:space="preserve"> </w:t>
      </w:r>
      <w:r w:rsidRPr="00664386">
        <w:rPr>
          <w:rStyle w:val="blk"/>
          <w:sz w:val="28"/>
          <w:szCs w:val="28"/>
        </w:rPr>
        <w:t>деятельности</w:t>
      </w:r>
      <w:r w:rsidR="00556CB3">
        <w:rPr>
          <w:rStyle w:val="blk"/>
          <w:sz w:val="28"/>
          <w:szCs w:val="28"/>
        </w:rPr>
        <w:t xml:space="preserve"> </w:t>
      </w:r>
      <w:r w:rsidRPr="00664386">
        <w:rPr>
          <w:rStyle w:val="blk"/>
          <w:sz w:val="28"/>
          <w:szCs w:val="28"/>
        </w:rPr>
        <w:t>организаций</w:t>
      </w:r>
      <w:r w:rsidR="00556CB3">
        <w:rPr>
          <w:rStyle w:val="blk"/>
          <w:sz w:val="28"/>
          <w:szCs w:val="28"/>
        </w:rPr>
        <w:t xml:space="preserve"> </w:t>
      </w:r>
      <w:r w:rsidRPr="00664386">
        <w:rPr>
          <w:rStyle w:val="blk"/>
          <w:sz w:val="28"/>
          <w:szCs w:val="28"/>
        </w:rPr>
        <w:t>различных</w:t>
      </w:r>
      <w:r w:rsidR="00556CB3">
        <w:rPr>
          <w:rStyle w:val="blk"/>
          <w:sz w:val="28"/>
          <w:szCs w:val="28"/>
        </w:rPr>
        <w:t xml:space="preserve"> </w:t>
      </w:r>
      <w:r w:rsidRPr="00664386">
        <w:rPr>
          <w:rStyle w:val="blk"/>
          <w:sz w:val="28"/>
          <w:szCs w:val="28"/>
        </w:rPr>
        <w:t>форм</w:t>
      </w:r>
      <w:r w:rsidR="00556CB3">
        <w:rPr>
          <w:rStyle w:val="blk"/>
          <w:sz w:val="28"/>
          <w:szCs w:val="28"/>
        </w:rPr>
        <w:t xml:space="preserve"> </w:t>
      </w:r>
      <w:r w:rsidRPr="00664386">
        <w:rPr>
          <w:rStyle w:val="blk"/>
          <w:sz w:val="28"/>
          <w:szCs w:val="28"/>
        </w:rPr>
        <w:t>собственности.</w:t>
      </w:r>
    </w:p>
    <w:p w:rsidR="00862AF1" w:rsidRPr="00664386" w:rsidRDefault="00AE3127" w:rsidP="00664386">
      <w:pPr>
        <w:pStyle w:val="a4"/>
        <w:shd w:val="clear" w:color="auto" w:fill="FFFFFF"/>
        <w:spacing w:before="0" w:beforeAutospacing="0" w:after="0" w:afterAutospacing="0"/>
        <w:ind w:firstLine="709"/>
        <w:jc w:val="both"/>
        <w:rPr>
          <w:color w:val="000000"/>
          <w:sz w:val="28"/>
          <w:szCs w:val="28"/>
        </w:rPr>
      </w:pPr>
      <w:hyperlink r:id="rId8" w:history="1">
        <w:r w:rsidR="00862AF1" w:rsidRPr="00664386">
          <w:rPr>
            <w:rStyle w:val="ae"/>
            <w:color w:val="auto"/>
            <w:sz w:val="28"/>
            <w:szCs w:val="28"/>
            <w:u w:val="none"/>
          </w:rPr>
          <w:t>Финансы</w:t>
        </w:r>
      </w:hyperlink>
      <w:r w:rsidR="00556CB3">
        <w:rPr>
          <w:rStyle w:val="ae"/>
          <w:color w:val="auto"/>
          <w:sz w:val="28"/>
          <w:szCs w:val="28"/>
          <w:u w:val="none"/>
        </w:rPr>
        <w:t xml:space="preserve"> </w:t>
      </w:r>
      <w:r w:rsidR="00862AF1" w:rsidRPr="00664386">
        <w:rPr>
          <w:sz w:val="28"/>
          <w:szCs w:val="28"/>
        </w:rPr>
        <w:t>в</w:t>
      </w:r>
      <w:r w:rsidR="00862AF1" w:rsidRPr="00664386">
        <w:rPr>
          <w:color w:val="000000"/>
          <w:sz w:val="28"/>
          <w:szCs w:val="28"/>
        </w:rPr>
        <w:t>ыражают</w:t>
      </w:r>
      <w:r w:rsidR="00556CB3">
        <w:rPr>
          <w:color w:val="000000"/>
          <w:sz w:val="28"/>
          <w:szCs w:val="28"/>
        </w:rPr>
        <w:t xml:space="preserve"> </w:t>
      </w:r>
      <w:r w:rsidR="00862AF1" w:rsidRPr="00664386">
        <w:rPr>
          <w:color w:val="000000"/>
          <w:sz w:val="28"/>
          <w:szCs w:val="28"/>
        </w:rPr>
        <w:t>экономические</w:t>
      </w:r>
      <w:r w:rsidR="00556CB3">
        <w:rPr>
          <w:color w:val="000000"/>
          <w:sz w:val="28"/>
          <w:szCs w:val="28"/>
        </w:rPr>
        <w:t xml:space="preserve"> </w:t>
      </w:r>
      <w:r w:rsidR="00862AF1" w:rsidRPr="00664386">
        <w:rPr>
          <w:color w:val="000000"/>
          <w:sz w:val="28"/>
          <w:szCs w:val="28"/>
        </w:rPr>
        <w:t>отношения,</w:t>
      </w:r>
      <w:r w:rsidR="00556CB3">
        <w:rPr>
          <w:color w:val="000000"/>
          <w:sz w:val="28"/>
          <w:szCs w:val="28"/>
        </w:rPr>
        <w:t xml:space="preserve"> </w:t>
      </w:r>
      <w:r w:rsidR="00862AF1" w:rsidRPr="00664386">
        <w:rPr>
          <w:color w:val="000000"/>
          <w:sz w:val="28"/>
          <w:szCs w:val="28"/>
        </w:rPr>
        <w:t>связанные</w:t>
      </w:r>
      <w:r w:rsidR="00556CB3">
        <w:rPr>
          <w:color w:val="000000"/>
          <w:sz w:val="28"/>
          <w:szCs w:val="28"/>
        </w:rPr>
        <w:t xml:space="preserve"> </w:t>
      </w:r>
      <w:r w:rsidR="00862AF1" w:rsidRPr="00664386">
        <w:rPr>
          <w:color w:val="000000"/>
          <w:sz w:val="28"/>
          <w:szCs w:val="28"/>
        </w:rPr>
        <w:t>с</w:t>
      </w:r>
      <w:r w:rsidR="00556CB3">
        <w:rPr>
          <w:color w:val="000000"/>
          <w:sz w:val="28"/>
          <w:szCs w:val="28"/>
        </w:rPr>
        <w:t xml:space="preserve"> </w:t>
      </w:r>
      <w:r w:rsidR="00862AF1" w:rsidRPr="00664386">
        <w:rPr>
          <w:color w:val="000000"/>
          <w:sz w:val="28"/>
          <w:szCs w:val="28"/>
        </w:rPr>
        <w:t>обеспечением</w:t>
      </w:r>
      <w:r w:rsidR="00556CB3">
        <w:rPr>
          <w:color w:val="000000"/>
          <w:sz w:val="28"/>
          <w:szCs w:val="28"/>
        </w:rPr>
        <w:t xml:space="preserve"> </w:t>
      </w:r>
      <w:r w:rsidR="00862AF1" w:rsidRPr="00664386">
        <w:rPr>
          <w:color w:val="000000"/>
          <w:sz w:val="28"/>
          <w:szCs w:val="28"/>
        </w:rPr>
        <w:t>источниками</w:t>
      </w:r>
      <w:r w:rsidR="00556CB3">
        <w:rPr>
          <w:color w:val="000000"/>
          <w:sz w:val="28"/>
          <w:szCs w:val="28"/>
        </w:rPr>
        <w:t xml:space="preserve"> </w:t>
      </w:r>
      <w:r w:rsidR="00862AF1" w:rsidRPr="00664386">
        <w:rPr>
          <w:color w:val="000000"/>
          <w:sz w:val="28"/>
          <w:szCs w:val="28"/>
        </w:rPr>
        <w:t>финансирования</w:t>
      </w:r>
      <w:r w:rsidR="00556CB3">
        <w:rPr>
          <w:color w:val="000000"/>
          <w:sz w:val="28"/>
          <w:szCs w:val="28"/>
        </w:rPr>
        <w:t xml:space="preserve"> </w:t>
      </w:r>
      <w:r w:rsidR="00862AF1" w:rsidRPr="00664386">
        <w:rPr>
          <w:color w:val="000000"/>
          <w:sz w:val="28"/>
          <w:szCs w:val="28"/>
        </w:rPr>
        <w:t>государственного,</w:t>
      </w:r>
      <w:r w:rsidR="00556CB3">
        <w:rPr>
          <w:color w:val="000000"/>
          <w:sz w:val="28"/>
          <w:szCs w:val="28"/>
        </w:rPr>
        <w:t xml:space="preserve"> </w:t>
      </w:r>
      <w:r w:rsidR="00862AF1" w:rsidRPr="00664386">
        <w:rPr>
          <w:color w:val="000000"/>
          <w:sz w:val="28"/>
          <w:szCs w:val="28"/>
        </w:rPr>
        <w:t>муниципального</w:t>
      </w:r>
      <w:r w:rsidR="00556CB3">
        <w:rPr>
          <w:color w:val="000000"/>
          <w:sz w:val="28"/>
          <w:szCs w:val="28"/>
        </w:rPr>
        <w:t xml:space="preserve"> </w:t>
      </w:r>
      <w:r w:rsidR="00862AF1" w:rsidRPr="00664386">
        <w:rPr>
          <w:color w:val="000000"/>
          <w:sz w:val="28"/>
          <w:szCs w:val="28"/>
        </w:rPr>
        <w:t>и</w:t>
      </w:r>
      <w:r w:rsidR="00556CB3">
        <w:rPr>
          <w:color w:val="000000"/>
          <w:sz w:val="28"/>
          <w:szCs w:val="28"/>
        </w:rPr>
        <w:t xml:space="preserve"> </w:t>
      </w:r>
      <w:r w:rsidR="00862AF1" w:rsidRPr="00664386">
        <w:rPr>
          <w:color w:val="000000"/>
          <w:sz w:val="28"/>
          <w:szCs w:val="28"/>
        </w:rPr>
        <w:t>частного</w:t>
      </w:r>
      <w:r w:rsidR="00556CB3">
        <w:rPr>
          <w:color w:val="000000"/>
          <w:sz w:val="28"/>
          <w:szCs w:val="28"/>
        </w:rPr>
        <w:t xml:space="preserve"> </w:t>
      </w:r>
      <w:r w:rsidR="00862AF1" w:rsidRPr="00664386">
        <w:rPr>
          <w:color w:val="000000"/>
          <w:sz w:val="28"/>
          <w:szCs w:val="28"/>
        </w:rPr>
        <w:t>секторов</w:t>
      </w:r>
      <w:r w:rsidR="00556CB3">
        <w:rPr>
          <w:color w:val="000000"/>
          <w:sz w:val="28"/>
          <w:szCs w:val="28"/>
        </w:rPr>
        <w:t xml:space="preserve"> </w:t>
      </w:r>
      <w:r w:rsidR="00862AF1" w:rsidRPr="00664386">
        <w:rPr>
          <w:color w:val="000000"/>
          <w:sz w:val="28"/>
          <w:szCs w:val="28"/>
        </w:rPr>
        <w:t>экономики,</w:t>
      </w:r>
      <w:r w:rsidR="00556CB3">
        <w:rPr>
          <w:color w:val="000000"/>
          <w:sz w:val="28"/>
          <w:szCs w:val="28"/>
        </w:rPr>
        <w:t xml:space="preserve"> </w:t>
      </w:r>
      <w:r w:rsidR="00862AF1" w:rsidRPr="00664386">
        <w:rPr>
          <w:color w:val="000000"/>
          <w:sz w:val="28"/>
          <w:szCs w:val="28"/>
        </w:rPr>
        <w:t>сфер</w:t>
      </w:r>
      <w:r w:rsidR="00556CB3">
        <w:rPr>
          <w:color w:val="000000"/>
          <w:sz w:val="28"/>
          <w:szCs w:val="28"/>
        </w:rPr>
        <w:t xml:space="preserve"> </w:t>
      </w:r>
      <w:r w:rsidR="00862AF1" w:rsidRPr="00664386">
        <w:rPr>
          <w:color w:val="000000"/>
          <w:sz w:val="28"/>
          <w:szCs w:val="28"/>
        </w:rPr>
        <w:t>производства,</w:t>
      </w:r>
      <w:r w:rsidR="00556CB3">
        <w:rPr>
          <w:color w:val="000000"/>
          <w:sz w:val="28"/>
          <w:szCs w:val="28"/>
        </w:rPr>
        <w:t xml:space="preserve"> </w:t>
      </w:r>
      <w:r w:rsidR="00862AF1" w:rsidRPr="00664386">
        <w:rPr>
          <w:color w:val="000000"/>
          <w:sz w:val="28"/>
          <w:szCs w:val="28"/>
        </w:rPr>
        <w:t>обращения</w:t>
      </w:r>
      <w:r w:rsidR="00556CB3">
        <w:rPr>
          <w:color w:val="000000"/>
          <w:sz w:val="28"/>
          <w:szCs w:val="28"/>
        </w:rPr>
        <w:t xml:space="preserve"> </w:t>
      </w:r>
      <w:r w:rsidR="00862AF1" w:rsidRPr="00664386">
        <w:rPr>
          <w:color w:val="000000"/>
          <w:sz w:val="28"/>
          <w:szCs w:val="28"/>
        </w:rPr>
        <w:t>и</w:t>
      </w:r>
      <w:r w:rsidR="00556CB3">
        <w:rPr>
          <w:color w:val="000000"/>
          <w:sz w:val="28"/>
          <w:szCs w:val="28"/>
        </w:rPr>
        <w:t xml:space="preserve"> </w:t>
      </w:r>
      <w:r w:rsidR="00862AF1" w:rsidRPr="00664386">
        <w:rPr>
          <w:color w:val="000000"/>
          <w:sz w:val="28"/>
          <w:szCs w:val="28"/>
        </w:rPr>
        <w:t>домашних</w:t>
      </w:r>
      <w:r w:rsidR="00556CB3">
        <w:rPr>
          <w:color w:val="000000"/>
          <w:sz w:val="28"/>
          <w:szCs w:val="28"/>
        </w:rPr>
        <w:t xml:space="preserve"> </w:t>
      </w:r>
      <w:r w:rsidR="00862AF1" w:rsidRPr="00664386">
        <w:rPr>
          <w:color w:val="000000"/>
          <w:sz w:val="28"/>
          <w:szCs w:val="28"/>
        </w:rPr>
        <w:t>хозяйств.</w:t>
      </w:r>
      <w:r w:rsidR="00556CB3">
        <w:rPr>
          <w:color w:val="000000"/>
          <w:sz w:val="28"/>
          <w:szCs w:val="28"/>
        </w:rPr>
        <w:t xml:space="preserve"> </w:t>
      </w:r>
      <w:r w:rsidR="00862AF1" w:rsidRPr="00664386">
        <w:rPr>
          <w:color w:val="000000"/>
          <w:sz w:val="28"/>
          <w:szCs w:val="28"/>
        </w:rPr>
        <w:t>Функционирование</w:t>
      </w:r>
      <w:r w:rsidR="00556CB3">
        <w:rPr>
          <w:color w:val="000000"/>
          <w:sz w:val="28"/>
          <w:szCs w:val="28"/>
        </w:rPr>
        <w:t xml:space="preserve"> </w:t>
      </w:r>
      <w:r w:rsidR="00862AF1" w:rsidRPr="00664386">
        <w:rPr>
          <w:color w:val="000000"/>
          <w:sz w:val="28"/>
          <w:szCs w:val="28"/>
        </w:rPr>
        <w:t>финансов</w:t>
      </w:r>
      <w:r w:rsidR="00556CB3">
        <w:rPr>
          <w:color w:val="000000"/>
          <w:sz w:val="28"/>
          <w:szCs w:val="28"/>
        </w:rPr>
        <w:t xml:space="preserve"> </w:t>
      </w:r>
      <w:r w:rsidR="00862AF1" w:rsidRPr="00664386">
        <w:rPr>
          <w:color w:val="000000"/>
          <w:sz w:val="28"/>
          <w:szCs w:val="28"/>
        </w:rPr>
        <w:t>направлено</w:t>
      </w:r>
      <w:r w:rsidR="00556CB3">
        <w:rPr>
          <w:color w:val="000000"/>
          <w:sz w:val="28"/>
          <w:szCs w:val="28"/>
        </w:rPr>
        <w:t xml:space="preserve"> </w:t>
      </w:r>
      <w:r w:rsidR="00862AF1" w:rsidRPr="00664386">
        <w:rPr>
          <w:color w:val="000000"/>
          <w:sz w:val="28"/>
          <w:szCs w:val="28"/>
        </w:rPr>
        <w:t>на</w:t>
      </w:r>
      <w:r w:rsidR="00556CB3">
        <w:rPr>
          <w:color w:val="000000"/>
          <w:sz w:val="28"/>
          <w:szCs w:val="28"/>
        </w:rPr>
        <w:t xml:space="preserve"> </w:t>
      </w:r>
      <w:r w:rsidR="00862AF1" w:rsidRPr="00664386">
        <w:rPr>
          <w:color w:val="000000"/>
          <w:sz w:val="28"/>
          <w:szCs w:val="28"/>
        </w:rPr>
        <w:t>эффективное</w:t>
      </w:r>
      <w:r w:rsidR="00556CB3">
        <w:rPr>
          <w:color w:val="000000"/>
          <w:sz w:val="28"/>
          <w:szCs w:val="28"/>
        </w:rPr>
        <w:t xml:space="preserve"> </w:t>
      </w:r>
      <w:r w:rsidR="00862AF1" w:rsidRPr="00664386">
        <w:rPr>
          <w:color w:val="000000"/>
          <w:sz w:val="28"/>
          <w:szCs w:val="28"/>
        </w:rPr>
        <w:t>развитие</w:t>
      </w:r>
      <w:r w:rsidR="00556CB3">
        <w:rPr>
          <w:color w:val="000000"/>
          <w:sz w:val="28"/>
          <w:szCs w:val="28"/>
        </w:rPr>
        <w:t xml:space="preserve"> </w:t>
      </w:r>
      <w:r w:rsidR="00862AF1" w:rsidRPr="00664386">
        <w:rPr>
          <w:color w:val="000000"/>
          <w:sz w:val="28"/>
          <w:szCs w:val="28"/>
        </w:rPr>
        <w:t>социально</w:t>
      </w:r>
      <w:r w:rsidR="00556CB3">
        <w:rPr>
          <w:color w:val="000000"/>
          <w:sz w:val="28"/>
          <w:szCs w:val="28"/>
        </w:rPr>
        <w:t xml:space="preserve"> </w:t>
      </w:r>
      <w:r w:rsidR="00862AF1" w:rsidRPr="00664386">
        <w:rPr>
          <w:color w:val="000000"/>
          <w:sz w:val="28"/>
          <w:szCs w:val="28"/>
        </w:rPr>
        <w:t>ориентированной</w:t>
      </w:r>
      <w:r w:rsidR="00556CB3">
        <w:rPr>
          <w:color w:val="000000"/>
          <w:sz w:val="28"/>
          <w:szCs w:val="28"/>
        </w:rPr>
        <w:t xml:space="preserve"> </w:t>
      </w:r>
      <w:r w:rsidR="00862AF1" w:rsidRPr="00664386">
        <w:rPr>
          <w:color w:val="000000"/>
          <w:sz w:val="28"/>
          <w:szCs w:val="28"/>
        </w:rPr>
        <w:t>экономики.</w:t>
      </w:r>
      <w:r w:rsidR="00556CB3">
        <w:rPr>
          <w:color w:val="000000"/>
          <w:sz w:val="28"/>
          <w:szCs w:val="28"/>
        </w:rPr>
        <w:t xml:space="preserve"> </w:t>
      </w:r>
      <w:r w:rsidR="00862AF1" w:rsidRPr="00664386">
        <w:rPr>
          <w:color w:val="000000"/>
          <w:sz w:val="28"/>
          <w:szCs w:val="28"/>
        </w:rPr>
        <w:t>Финансы</w:t>
      </w:r>
      <w:r w:rsidR="00556CB3">
        <w:rPr>
          <w:color w:val="000000"/>
          <w:sz w:val="28"/>
          <w:szCs w:val="28"/>
        </w:rPr>
        <w:t xml:space="preserve"> </w:t>
      </w:r>
      <w:r w:rsidR="00862AF1" w:rsidRPr="00664386">
        <w:rPr>
          <w:color w:val="000000"/>
          <w:sz w:val="28"/>
          <w:szCs w:val="28"/>
        </w:rPr>
        <w:t>способствуют</w:t>
      </w:r>
      <w:r w:rsidR="00556CB3">
        <w:rPr>
          <w:color w:val="000000"/>
          <w:sz w:val="28"/>
          <w:szCs w:val="28"/>
        </w:rPr>
        <w:t xml:space="preserve"> </w:t>
      </w:r>
      <w:r w:rsidR="00862AF1" w:rsidRPr="00664386">
        <w:rPr>
          <w:color w:val="000000"/>
          <w:sz w:val="28"/>
          <w:szCs w:val="28"/>
        </w:rPr>
        <w:t>достижению</w:t>
      </w:r>
      <w:r w:rsidR="00556CB3">
        <w:rPr>
          <w:color w:val="000000"/>
          <w:sz w:val="28"/>
          <w:szCs w:val="28"/>
        </w:rPr>
        <w:t xml:space="preserve"> </w:t>
      </w:r>
      <w:r w:rsidR="00862AF1" w:rsidRPr="00664386">
        <w:rPr>
          <w:color w:val="000000"/>
          <w:sz w:val="28"/>
          <w:szCs w:val="28"/>
        </w:rPr>
        <w:t>общих</w:t>
      </w:r>
      <w:r w:rsidR="00556CB3">
        <w:rPr>
          <w:color w:val="000000"/>
          <w:sz w:val="28"/>
          <w:szCs w:val="28"/>
        </w:rPr>
        <w:t xml:space="preserve"> </w:t>
      </w:r>
      <w:r w:rsidR="00862AF1" w:rsidRPr="00664386">
        <w:rPr>
          <w:color w:val="000000"/>
          <w:sz w:val="28"/>
          <w:szCs w:val="28"/>
        </w:rPr>
        <w:t>целей</w:t>
      </w:r>
      <w:r w:rsidR="00556CB3">
        <w:rPr>
          <w:color w:val="000000"/>
          <w:sz w:val="28"/>
          <w:szCs w:val="28"/>
        </w:rPr>
        <w:t xml:space="preserve"> </w:t>
      </w:r>
      <w:r w:rsidR="00862AF1" w:rsidRPr="00664386">
        <w:rPr>
          <w:color w:val="000000"/>
          <w:sz w:val="28"/>
          <w:szCs w:val="28"/>
        </w:rPr>
        <w:t>экономического</w:t>
      </w:r>
      <w:r w:rsidR="00556CB3">
        <w:rPr>
          <w:color w:val="000000"/>
          <w:sz w:val="28"/>
          <w:szCs w:val="28"/>
        </w:rPr>
        <w:t xml:space="preserve"> </w:t>
      </w:r>
      <w:r w:rsidR="00862AF1" w:rsidRPr="00664386">
        <w:rPr>
          <w:color w:val="000000"/>
          <w:sz w:val="28"/>
          <w:szCs w:val="28"/>
        </w:rPr>
        <w:t>развития,</w:t>
      </w:r>
      <w:r w:rsidR="00556CB3">
        <w:rPr>
          <w:color w:val="000000"/>
          <w:sz w:val="28"/>
          <w:szCs w:val="28"/>
        </w:rPr>
        <w:t xml:space="preserve"> </w:t>
      </w:r>
      <w:r w:rsidR="00862AF1" w:rsidRPr="00664386">
        <w:rPr>
          <w:color w:val="000000"/>
          <w:sz w:val="28"/>
          <w:szCs w:val="28"/>
        </w:rPr>
        <w:t>для</w:t>
      </w:r>
      <w:r w:rsidR="00556CB3">
        <w:rPr>
          <w:color w:val="000000"/>
          <w:sz w:val="28"/>
          <w:szCs w:val="28"/>
        </w:rPr>
        <w:t xml:space="preserve"> </w:t>
      </w:r>
      <w:r w:rsidR="00862AF1" w:rsidRPr="00664386">
        <w:rPr>
          <w:color w:val="000000"/>
          <w:sz w:val="28"/>
          <w:szCs w:val="28"/>
        </w:rPr>
        <w:t>чего</w:t>
      </w:r>
      <w:r w:rsidR="00556CB3">
        <w:rPr>
          <w:color w:val="000000"/>
          <w:sz w:val="28"/>
          <w:szCs w:val="28"/>
        </w:rPr>
        <w:t xml:space="preserve"> </w:t>
      </w:r>
      <w:r w:rsidR="00862AF1" w:rsidRPr="00664386">
        <w:rPr>
          <w:color w:val="000000"/>
          <w:sz w:val="28"/>
          <w:szCs w:val="28"/>
        </w:rPr>
        <w:t>требуются</w:t>
      </w:r>
      <w:r w:rsidR="00556CB3">
        <w:rPr>
          <w:color w:val="000000"/>
          <w:sz w:val="28"/>
          <w:szCs w:val="28"/>
        </w:rPr>
        <w:t xml:space="preserve"> </w:t>
      </w:r>
      <w:r w:rsidR="00862AF1" w:rsidRPr="00664386">
        <w:rPr>
          <w:color w:val="000000"/>
          <w:sz w:val="28"/>
          <w:szCs w:val="28"/>
        </w:rPr>
        <w:t>их</w:t>
      </w:r>
      <w:r w:rsidR="00556CB3">
        <w:rPr>
          <w:color w:val="000000"/>
          <w:sz w:val="28"/>
          <w:szCs w:val="28"/>
        </w:rPr>
        <w:t xml:space="preserve"> </w:t>
      </w:r>
      <w:r w:rsidR="00862AF1" w:rsidRPr="00664386">
        <w:rPr>
          <w:color w:val="000000"/>
          <w:sz w:val="28"/>
          <w:szCs w:val="28"/>
        </w:rPr>
        <w:t>оптимальная</w:t>
      </w:r>
      <w:r w:rsidR="00556CB3">
        <w:rPr>
          <w:color w:val="000000"/>
          <w:sz w:val="28"/>
          <w:szCs w:val="28"/>
        </w:rPr>
        <w:t xml:space="preserve"> </w:t>
      </w:r>
      <w:r w:rsidR="00862AF1" w:rsidRPr="00664386">
        <w:rPr>
          <w:color w:val="000000"/>
          <w:sz w:val="28"/>
          <w:szCs w:val="28"/>
        </w:rPr>
        <w:t>организация.</w:t>
      </w:r>
    </w:p>
    <w:p w:rsidR="00862AF1" w:rsidRPr="00664386" w:rsidRDefault="00862AF1" w:rsidP="00664386">
      <w:pPr>
        <w:pStyle w:val="a4"/>
        <w:shd w:val="clear" w:color="auto" w:fill="FFFFFF"/>
        <w:spacing w:before="0" w:beforeAutospacing="0" w:after="0" w:afterAutospacing="0"/>
        <w:ind w:firstLine="709"/>
        <w:jc w:val="both"/>
        <w:rPr>
          <w:color w:val="000000"/>
          <w:sz w:val="28"/>
          <w:szCs w:val="28"/>
        </w:rPr>
      </w:pPr>
      <w:r w:rsidRPr="00664386">
        <w:rPr>
          <w:color w:val="000000"/>
          <w:sz w:val="28"/>
          <w:szCs w:val="28"/>
        </w:rPr>
        <w:t>Финансы</w:t>
      </w:r>
      <w:r w:rsidR="00556CB3">
        <w:rPr>
          <w:color w:val="000000"/>
          <w:sz w:val="28"/>
          <w:szCs w:val="28"/>
        </w:rPr>
        <w:t xml:space="preserve"> </w:t>
      </w:r>
      <w:r w:rsidRPr="00664386">
        <w:rPr>
          <w:color w:val="000000"/>
          <w:sz w:val="28"/>
          <w:szCs w:val="28"/>
        </w:rPr>
        <w:t>–</w:t>
      </w:r>
      <w:r w:rsidR="00556CB3">
        <w:rPr>
          <w:color w:val="000000"/>
          <w:sz w:val="28"/>
          <w:szCs w:val="28"/>
        </w:rPr>
        <w:t xml:space="preserve"> </w:t>
      </w:r>
      <w:r w:rsidRPr="00664386">
        <w:rPr>
          <w:color w:val="000000"/>
          <w:sz w:val="28"/>
          <w:szCs w:val="28"/>
        </w:rPr>
        <w:t>неотъемлемое</w:t>
      </w:r>
      <w:r w:rsidR="00556CB3">
        <w:rPr>
          <w:color w:val="000000"/>
          <w:sz w:val="28"/>
          <w:szCs w:val="28"/>
        </w:rPr>
        <w:t xml:space="preserve"> </w:t>
      </w:r>
      <w:r w:rsidRPr="00664386">
        <w:rPr>
          <w:color w:val="000000"/>
          <w:sz w:val="28"/>
          <w:szCs w:val="28"/>
        </w:rPr>
        <w:t>связующее</w:t>
      </w:r>
      <w:r w:rsidR="00556CB3">
        <w:rPr>
          <w:color w:val="000000"/>
          <w:sz w:val="28"/>
          <w:szCs w:val="28"/>
        </w:rPr>
        <w:t xml:space="preserve"> </w:t>
      </w:r>
      <w:r w:rsidRPr="00664386">
        <w:rPr>
          <w:color w:val="000000"/>
          <w:sz w:val="28"/>
          <w:szCs w:val="28"/>
        </w:rPr>
        <w:t>звено</w:t>
      </w:r>
      <w:r w:rsidR="00556CB3">
        <w:rPr>
          <w:color w:val="000000"/>
          <w:sz w:val="28"/>
          <w:szCs w:val="28"/>
        </w:rPr>
        <w:t xml:space="preserve"> </w:t>
      </w:r>
      <w:r w:rsidRPr="00664386">
        <w:rPr>
          <w:color w:val="000000"/>
          <w:sz w:val="28"/>
          <w:szCs w:val="28"/>
        </w:rPr>
        <w:t>между</w:t>
      </w:r>
      <w:r w:rsidR="00556CB3">
        <w:rPr>
          <w:color w:val="000000"/>
          <w:sz w:val="28"/>
          <w:szCs w:val="28"/>
        </w:rPr>
        <w:t xml:space="preserve"> </w:t>
      </w:r>
      <w:r w:rsidRPr="00664386">
        <w:rPr>
          <w:color w:val="000000"/>
          <w:sz w:val="28"/>
          <w:szCs w:val="28"/>
        </w:rPr>
        <w:t>созданием</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использованием</w:t>
      </w:r>
      <w:r w:rsidR="00556CB3">
        <w:rPr>
          <w:color w:val="000000"/>
          <w:sz w:val="28"/>
          <w:szCs w:val="28"/>
        </w:rPr>
        <w:t xml:space="preserve"> </w:t>
      </w:r>
      <w:r w:rsidRPr="00664386">
        <w:rPr>
          <w:color w:val="000000"/>
          <w:sz w:val="28"/>
          <w:szCs w:val="28"/>
        </w:rPr>
        <w:t>национального</w:t>
      </w:r>
      <w:r w:rsidR="00556CB3">
        <w:rPr>
          <w:color w:val="000000"/>
          <w:sz w:val="28"/>
          <w:szCs w:val="28"/>
        </w:rPr>
        <w:t xml:space="preserve"> </w:t>
      </w:r>
      <w:r w:rsidRPr="00664386">
        <w:rPr>
          <w:color w:val="000000"/>
          <w:sz w:val="28"/>
          <w:szCs w:val="28"/>
        </w:rPr>
        <w:t>дохода</w:t>
      </w:r>
      <w:r w:rsidR="00556CB3">
        <w:rPr>
          <w:color w:val="000000"/>
          <w:sz w:val="28"/>
          <w:szCs w:val="28"/>
        </w:rPr>
        <w:t xml:space="preserve"> </w:t>
      </w:r>
      <w:r w:rsidRPr="00664386">
        <w:rPr>
          <w:color w:val="000000"/>
          <w:sz w:val="28"/>
          <w:szCs w:val="28"/>
        </w:rPr>
        <w:t>стран</w:t>
      </w:r>
      <w:r w:rsidR="00C85D96" w:rsidRPr="00664386">
        <w:rPr>
          <w:color w:val="000000"/>
          <w:sz w:val="28"/>
          <w:szCs w:val="28"/>
        </w:rPr>
        <w:t>ы</w:t>
      </w:r>
      <w:r w:rsidRPr="00664386">
        <w:rPr>
          <w:color w:val="000000"/>
          <w:sz w:val="28"/>
          <w:szCs w:val="28"/>
        </w:rPr>
        <w:t>.</w:t>
      </w:r>
      <w:r w:rsidR="00556CB3">
        <w:rPr>
          <w:color w:val="000000"/>
          <w:sz w:val="28"/>
          <w:szCs w:val="28"/>
        </w:rPr>
        <w:t xml:space="preserve"> </w:t>
      </w:r>
      <w:r w:rsidRPr="00664386">
        <w:rPr>
          <w:color w:val="000000"/>
          <w:sz w:val="28"/>
          <w:szCs w:val="28"/>
        </w:rPr>
        <w:t>Финансы</w:t>
      </w:r>
      <w:r w:rsidR="00556CB3">
        <w:rPr>
          <w:color w:val="000000"/>
          <w:sz w:val="28"/>
          <w:szCs w:val="28"/>
        </w:rPr>
        <w:t xml:space="preserve"> </w:t>
      </w:r>
      <w:r w:rsidRPr="00664386">
        <w:rPr>
          <w:color w:val="000000"/>
          <w:sz w:val="28"/>
          <w:szCs w:val="28"/>
        </w:rPr>
        <w:t>воздействуют</w:t>
      </w:r>
      <w:r w:rsidR="00556CB3">
        <w:rPr>
          <w:color w:val="000000"/>
          <w:sz w:val="28"/>
          <w:szCs w:val="28"/>
        </w:rPr>
        <w:t xml:space="preserve"> </w:t>
      </w:r>
      <w:r w:rsidRPr="00664386">
        <w:rPr>
          <w:color w:val="000000"/>
          <w:sz w:val="28"/>
          <w:szCs w:val="28"/>
        </w:rPr>
        <w:t>на</w:t>
      </w:r>
      <w:r w:rsidR="00556CB3">
        <w:rPr>
          <w:color w:val="000000"/>
          <w:sz w:val="28"/>
          <w:szCs w:val="28"/>
        </w:rPr>
        <w:t xml:space="preserve"> </w:t>
      </w:r>
      <w:r w:rsidRPr="00664386">
        <w:rPr>
          <w:color w:val="000000"/>
          <w:sz w:val="28"/>
          <w:szCs w:val="28"/>
        </w:rPr>
        <w:t>производство,</w:t>
      </w:r>
      <w:r w:rsidR="00556CB3">
        <w:rPr>
          <w:color w:val="000000"/>
          <w:sz w:val="28"/>
          <w:szCs w:val="28"/>
        </w:rPr>
        <w:t xml:space="preserve"> </w:t>
      </w:r>
      <w:r w:rsidRPr="00664386">
        <w:rPr>
          <w:color w:val="000000"/>
          <w:sz w:val="28"/>
          <w:szCs w:val="28"/>
        </w:rPr>
        <w:t>распределение</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потреблен</w:t>
      </w:r>
      <w:r w:rsidR="00C85D96" w:rsidRPr="00664386">
        <w:rPr>
          <w:color w:val="000000"/>
          <w:sz w:val="28"/>
          <w:szCs w:val="28"/>
        </w:rPr>
        <w:t>ие</w:t>
      </w:r>
      <w:r w:rsidR="00556CB3">
        <w:rPr>
          <w:color w:val="000000"/>
          <w:sz w:val="28"/>
          <w:szCs w:val="28"/>
        </w:rPr>
        <w:t xml:space="preserve"> </w:t>
      </w:r>
      <w:r w:rsidR="00C85D96" w:rsidRPr="00664386">
        <w:rPr>
          <w:color w:val="000000"/>
          <w:sz w:val="28"/>
          <w:szCs w:val="28"/>
        </w:rPr>
        <w:t>и</w:t>
      </w:r>
      <w:r w:rsidR="00556CB3">
        <w:rPr>
          <w:color w:val="000000"/>
          <w:sz w:val="28"/>
          <w:szCs w:val="28"/>
        </w:rPr>
        <w:t xml:space="preserve"> </w:t>
      </w:r>
      <w:r w:rsidR="00C85D96" w:rsidRPr="00664386">
        <w:rPr>
          <w:color w:val="000000"/>
          <w:sz w:val="28"/>
          <w:szCs w:val="28"/>
        </w:rPr>
        <w:t>носят</w:t>
      </w:r>
      <w:r w:rsidR="00556CB3">
        <w:rPr>
          <w:color w:val="000000"/>
          <w:sz w:val="28"/>
          <w:szCs w:val="28"/>
        </w:rPr>
        <w:t xml:space="preserve"> </w:t>
      </w:r>
      <w:r w:rsidR="00C85D96" w:rsidRPr="00664386">
        <w:rPr>
          <w:color w:val="000000"/>
          <w:sz w:val="28"/>
          <w:szCs w:val="28"/>
        </w:rPr>
        <w:t>объективный</w:t>
      </w:r>
      <w:r w:rsidR="00556CB3">
        <w:rPr>
          <w:color w:val="000000"/>
          <w:sz w:val="28"/>
          <w:szCs w:val="28"/>
        </w:rPr>
        <w:t xml:space="preserve"> </w:t>
      </w:r>
      <w:r w:rsidR="00C85D96" w:rsidRPr="00664386">
        <w:rPr>
          <w:color w:val="000000"/>
          <w:sz w:val="28"/>
          <w:szCs w:val="28"/>
        </w:rPr>
        <w:t>характер,</w:t>
      </w:r>
      <w:r w:rsidR="00556CB3">
        <w:rPr>
          <w:color w:val="000000"/>
          <w:sz w:val="28"/>
          <w:szCs w:val="28"/>
        </w:rPr>
        <w:t xml:space="preserve"> </w:t>
      </w:r>
      <w:r w:rsidR="00C85D96" w:rsidRPr="00664386">
        <w:rPr>
          <w:color w:val="000000"/>
          <w:sz w:val="28"/>
          <w:szCs w:val="28"/>
        </w:rPr>
        <w:t>о</w:t>
      </w:r>
      <w:r w:rsidRPr="00664386">
        <w:rPr>
          <w:color w:val="000000"/>
          <w:sz w:val="28"/>
          <w:szCs w:val="28"/>
        </w:rPr>
        <w:t>ни</w:t>
      </w:r>
      <w:r w:rsidR="00556CB3">
        <w:rPr>
          <w:color w:val="000000"/>
          <w:sz w:val="28"/>
          <w:szCs w:val="28"/>
        </w:rPr>
        <w:t xml:space="preserve"> </w:t>
      </w:r>
      <w:r w:rsidRPr="00664386">
        <w:rPr>
          <w:color w:val="000000"/>
          <w:sz w:val="28"/>
          <w:szCs w:val="28"/>
        </w:rPr>
        <w:t>выражают</w:t>
      </w:r>
      <w:r w:rsidR="00556CB3">
        <w:rPr>
          <w:color w:val="000000"/>
          <w:sz w:val="28"/>
          <w:szCs w:val="28"/>
        </w:rPr>
        <w:t xml:space="preserve"> </w:t>
      </w:r>
      <w:r w:rsidRPr="00664386">
        <w:rPr>
          <w:color w:val="000000"/>
          <w:sz w:val="28"/>
          <w:szCs w:val="28"/>
        </w:rPr>
        <w:t>определенную</w:t>
      </w:r>
      <w:r w:rsidR="00556CB3">
        <w:rPr>
          <w:color w:val="000000"/>
          <w:sz w:val="28"/>
          <w:szCs w:val="28"/>
        </w:rPr>
        <w:t xml:space="preserve"> </w:t>
      </w:r>
      <w:r w:rsidRPr="00664386">
        <w:rPr>
          <w:color w:val="000000"/>
          <w:sz w:val="28"/>
          <w:szCs w:val="28"/>
        </w:rPr>
        <w:t>сферу</w:t>
      </w:r>
      <w:r w:rsidR="00556CB3">
        <w:rPr>
          <w:color w:val="000000"/>
          <w:sz w:val="28"/>
          <w:szCs w:val="28"/>
        </w:rPr>
        <w:t xml:space="preserve"> </w:t>
      </w:r>
      <w:r w:rsidRPr="00664386">
        <w:rPr>
          <w:color w:val="000000"/>
          <w:sz w:val="28"/>
          <w:szCs w:val="28"/>
        </w:rPr>
        <w:t>производственных</w:t>
      </w:r>
      <w:r w:rsidR="00556CB3">
        <w:rPr>
          <w:color w:val="000000"/>
          <w:sz w:val="28"/>
          <w:szCs w:val="28"/>
        </w:rPr>
        <w:t xml:space="preserve"> </w:t>
      </w:r>
      <w:r w:rsidRPr="00664386">
        <w:rPr>
          <w:color w:val="000000"/>
          <w:sz w:val="28"/>
          <w:szCs w:val="28"/>
        </w:rPr>
        <w:t>отношений</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относятся</w:t>
      </w:r>
      <w:r w:rsidR="00556CB3">
        <w:rPr>
          <w:color w:val="000000"/>
          <w:sz w:val="28"/>
          <w:szCs w:val="28"/>
        </w:rPr>
        <w:t xml:space="preserve"> </w:t>
      </w:r>
      <w:r w:rsidRPr="00664386">
        <w:rPr>
          <w:color w:val="000000"/>
          <w:sz w:val="28"/>
          <w:szCs w:val="28"/>
        </w:rPr>
        <w:t>к</w:t>
      </w:r>
      <w:r w:rsidR="00556CB3">
        <w:rPr>
          <w:color w:val="000000"/>
          <w:sz w:val="28"/>
          <w:szCs w:val="28"/>
        </w:rPr>
        <w:t xml:space="preserve"> </w:t>
      </w:r>
      <w:r w:rsidRPr="00664386">
        <w:rPr>
          <w:color w:val="000000"/>
          <w:sz w:val="28"/>
          <w:szCs w:val="28"/>
        </w:rPr>
        <w:t>базисной</w:t>
      </w:r>
      <w:r w:rsidR="00556CB3">
        <w:rPr>
          <w:color w:val="000000"/>
          <w:sz w:val="28"/>
          <w:szCs w:val="28"/>
        </w:rPr>
        <w:t xml:space="preserve"> </w:t>
      </w:r>
      <w:r w:rsidRPr="00664386">
        <w:rPr>
          <w:color w:val="000000"/>
          <w:sz w:val="28"/>
          <w:szCs w:val="28"/>
        </w:rPr>
        <w:t>категории.</w:t>
      </w:r>
      <w:r w:rsidR="00090EF2">
        <w:rPr>
          <w:color w:val="000000"/>
          <w:sz w:val="28"/>
          <w:szCs w:val="28"/>
        </w:rPr>
        <w:t xml:space="preserve"> </w:t>
      </w:r>
      <w:r w:rsidRPr="00664386">
        <w:rPr>
          <w:bCs/>
          <w:color w:val="000000"/>
          <w:sz w:val="28"/>
          <w:szCs w:val="28"/>
        </w:rPr>
        <w:t>Роль</w:t>
      </w:r>
      <w:r w:rsidR="00556CB3">
        <w:rPr>
          <w:bCs/>
          <w:color w:val="000000"/>
          <w:sz w:val="28"/>
          <w:szCs w:val="28"/>
        </w:rPr>
        <w:t xml:space="preserve"> </w:t>
      </w:r>
      <w:r w:rsidRPr="00664386">
        <w:rPr>
          <w:bCs/>
          <w:color w:val="000000"/>
          <w:sz w:val="28"/>
          <w:szCs w:val="28"/>
        </w:rPr>
        <w:t>финансов</w:t>
      </w:r>
      <w:r w:rsidR="00556CB3">
        <w:rPr>
          <w:bCs/>
          <w:color w:val="000000"/>
          <w:sz w:val="28"/>
          <w:szCs w:val="28"/>
        </w:rPr>
        <w:t xml:space="preserve"> </w:t>
      </w:r>
      <w:r w:rsidRPr="00664386">
        <w:rPr>
          <w:bCs/>
          <w:color w:val="000000"/>
          <w:sz w:val="28"/>
          <w:szCs w:val="28"/>
        </w:rPr>
        <w:t>в</w:t>
      </w:r>
      <w:r w:rsidR="00556CB3">
        <w:rPr>
          <w:bCs/>
          <w:color w:val="000000"/>
          <w:sz w:val="28"/>
          <w:szCs w:val="28"/>
        </w:rPr>
        <w:t xml:space="preserve"> </w:t>
      </w:r>
      <w:r w:rsidRPr="00664386">
        <w:rPr>
          <w:bCs/>
          <w:color w:val="000000"/>
          <w:sz w:val="28"/>
          <w:szCs w:val="28"/>
        </w:rPr>
        <w:t>экономике</w:t>
      </w:r>
      <w:r w:rsidR="00556CB3">
        <w:rPr>
          <w:rStyle w:val="apple-converted-space"/>
          <w:color w:val="000000"/>
          <w:sz w:val="28"/>
          <w:szCs w:val="28"/>
        </w:rPr>
        <w:t xml:space="preserve"> </w:t>
      </w:r>
      <w:r w:rsidRPr="00664386">
        <w:rPr>
          <w:color w:val="000000"/>
          <w:sz w:val="28"/>
          <w:szCs w:val="28"/>
        </w:rPr>
        <w:t>постоянно</w:t>
      </w:r>
      <w:r w:rsidR="00556CB3">
        <w:rPr>
          <w:color w:val="000000"/>
          <w:sz w:val="28"/>
          <w:szCs w:val="28"/>
        </w:rPr>
        <w:t xml:space="preserve"> </w:t>
      </w:r>
      <w:r w:rsidRPr="00664386">
        <w:rPr>
          <w:color w:val="000000"/>
          <w:sz w:val="28"/>
          <w:szCs w:val="28"/>
        </w:rPr>
        <w:t>усиливается,</w:t>
      </w:r>
      <w:r w:rsidR="00556CB3">
        <w:rPr>
          <w:color w:val="000000"/>
          <w:sz w:val="28"/>
          <w:szCs w:val="28"/>
        </w:rPr>
        <w:t xml:space="preserve"> </w:t>
      </w:r>
      <w:r w:rsidRPr="00664386">
        <w:rPr>
          <w:color w:val="000000"/>
          <w:sz w:val="28"/>
          <w:szCs w:val="28"/>
        </w:rPr>
        <w:t>отражая</w:t>
      </w:r>
      <w:r w:rsidR="00556CB3">
        <w:rPr>
          <w:color w:val="000000"/>
          <w:sz w:val="28"/>
          <w:szCs w:val="28"/>
        </w:rPr>
        <w:t xml:space="preserve"> </w:t>
      </w:r>
      <w:r w:rsidRPr="00664386">
        <w:rPr>
          <w:color w:val="000000"/>
          <w:sz w:val="28"/>
          <w:szCs w:val="28"/>
        </w:rPr>
        <w:t>усложняющиеся</w:t>
      </w:r>
      <w:r w:rsidR="00556CB3">
        <w:rPr>
          <w:color w:val="000000"/>
          <w:sz w:val="28"/>
          <w:szCs w:val="28"/>
        </w:rPr>
        <w:t xml:space="preserve"> </w:t>
      </w:r>
      <w:r w:rsidRPr="00664386">
        <w:rPr>
          <w:color w:val="000000"/>
          <w:sz w:val="28"/>
          <w:szCs w:val="28"/>
        </w:rPr>
        <w:t>перераспред</w:t>
      </w:r>
      <w:r w:rsidR="00C85D96" w:rsidRPr="00664386">
        <w:rPr>
          <w:color w:val="000000"/>
          <w:sz w:val="28"/>
          <w:szCs w:val="28"/>
        </w:rPr>
        <w:t>елительные</w:t>
      </w:r>
      <w:r w:rsidR="00556CB3">
        <w:rPr>
          <w:color w:val="000000"/>
          <w:sz w:val="28"/>
          <w:szCs w:val="28"/>
        </w:rPr>
        <w:t xml:space="preserve"> </w:t>
      </w:r>
      <w:r w:rsidR="00C85D96" w:rsidRPr="00664386">
        <w:rPr>
          <w:color w:val="000000"/>
          <w:sz w:val="28"/>
          <w:szCs w:val="28"/>
        </w:rPr>
        <w:t>отношения</w:t>
      </w:r>
      <w:r w:rsidR="00556CB3">
        <w:rPr>
          <w:color w:val="000000"/>
          <w:sz w:val="28"/>
          <w:szCs w:val="28"/>
        </w:rPr>
        <w:t xml:space="preserve"> </w:t>
      </w:r>
      <w:r w:rsidR="00C85D96" w:rsidRPr="00664386">
        <w:rPr>
          <w:color w:val="000000"/>
          <w:sz w:val="28"/>
          <w:szCs w:val="28"/>
        </w:rPr>
        <w:t>в</w:t>
      </w:r>
      <w:r w:rsidR="00556CB3">
        <w:rPr>
          <w:color w:val="000000"/>
          <w:sz w:val="28"/>
          <w:szCs w:val="28"/>
        </w:rPr>
        <w:t xml:space="preserve"> </w:t>
      </w:r>
      <w:r w:rsidR="00C85D96" w:rsidRPr="00664386">
        <w:rPr>
          <w:color w:val="000000"/>
          <w:sz w:val="28"/>
          <w:szCs w:val="28"/>
        </w:rPr>
        <w:t>обществе,</w:t>
      </w:r>
      <w:r w:rsidR="00556CB3">
        <w:rPr>
          <w:color w:val="000000"/>
          <w:sz w:val="28"/>
          <w:szCs w:val="28"/>
        </w:rPr>
        <w:t xml:space="preserve"> </w:t>
      </w:r>
      <w:r w:rsidR="00C85D96" w:rsidRPr="00664386">
        <w:rPr>
          <w:color w:val="000000"/>
          <w:sz w:val="28"/>
          <w:szCs w:val="28"/>
        </w:rPr>
        <w:t>что</w:t>
      </w:r>
      <w:r w:rsidR="00556CB3">
        <w:rPr>
          <w:color w:val="000000"/>
          <w:sz w:val="28"/>
          <w:szCs w:val="28"/>
        </w:rPr>
        <w:t xml:space="preserve"> </w:t>
      </w:r>
      <w:r w:rsidR="00C85D96" w:rsidRPr="00664386">
        <w:rPr>
          <w:color w:val="000000"/>
          <w:sz w:val="28"/>
          <w:szCs w:val="28"/>
        </w:rPr>
        <w:t>и</w:t>
      </w:r>
      <w:r w:rsidR="00556CB3">
        <w:rPr>
          <w:color w:val="000000"/>
          <w:sz w:val="28"/>
          <w:szCs w:val="28"/>
        </w:rPr>
        <w:t xml:space="preserve"> </w:t>
      </w:r>
      <w:r w:rsidR="00C85D96" w:rsidRPr="00664386">
        <w:rPr>
          <w:color w:val="000000"/>
          <w:sz w:val="28"/>
          <w:szCs w:val="28"/>
        </w:rPr>
        <w:t>диктует</w:t>
      </w:r>
      <w:r w:rsidR="00556CB3">
        <w:rPr>
          <w:color w:val="000000"/>
          <w:sz w:val="28"/>
          <w:szCs w:val="28"/>
        </w:rPr>
        <w:t xml:space="preserve"> </w:t>
      </w:r>
      <w:r w:rsidR="00C85D96" w:rsidRPr="00664386">
        <w:rPr>
          <w:color w:val="000000"/>
          <w:sz w:val="28"/>
          <w:szCs w:val="28"/>
        </w:rPr>
        <w:t>необходимость</w:t>
      </w:r>
      <w:r w:rsidR="00556CB3">
        <w:rPr>
          <w:color w:val="000000"/>
          <w:sz w:val="28"/>
          <w:szCs w:val="28"/>
        </w:rPr>
        <w:t xml:space="preserve"> </w:t>
      </w:r>
      <w:r w:rsidR="00C85D96" w:rsidRPr="00664386">
        <w:rPr>
          <w:color w:val="000000"/>
          <w:sz w:val="28"/>
          <w:szCs w:val="28"/>
        </w:rPr>
        <w:t>изучения</w:t>
      </w:r>
      <w:r w:rsidR="00556CB3">
        <w:rPr>
          <w:color w:val="000000"/>
          <w:sz w:val="28"/>
          <w:szCs w:val="28"/>
        </w:rPr>
        <w:t xml:space="preserve"> </w:t>
      </w:r>
      <w:r w:rsidR="00C85D96" w:rsidRPr="00664386">
        <w:rPr>
          <w:color w:val="000000"/>
          <w:sz w:val="28"/>
          <w:szCs w:val="28"/>
        </w:rPr>
        <w:t>дисциплины</w:t>
      </w:r>
      <w:r w:rsidR="00556CB3">
        <w:rPr>
          <w:color w:val="000000"/>
          <w:sz w:val="28"/>
          <w:szCs w:val="28"/>
        </w:rPr>
        <w:t xml:space="preserve"> </w:t>
      </w:r>
      <w:r w:rsidR="002A6259" w:rsidRPr="00664386">
        <w:rPr>
          <w:color w:val="000000"/>
          <w:sz w:val="28"/>
          <w:szCs w:val="28"/>
        </w:rPr>
        <w:t>Финансы,</w:t>
      </w:r>
      <w:r w:rsidR="00556CB3">
        <w:rPr>
          <w:color w:val="000000"/>
          <w:sz w:val="28"/>
          <w:szCs w:val="28"/>
        </w:rPr>
        <w:t xml:space="preserve"> </w:t>
      </w:r>
      <w:r w:rsidR="002A6259" w:rsidRPr="00664386">
        <w:rPr>
          <w:color w:val="000000"/>
          <w:sz w:val="28"/>
          <w:szCs w:val="28"/>
        </w:rPr>
        <w:t>денежное</w:t>
      </w:r>
      <w:r w:rsidR="00556CB3">
        <w:rPr>
          <w:color w:val="000000"/>
          <w:sz w:val="28"/>
          <w:szCs w:val="28"/>
        </w:rPr>
        <w:t xml:space="preserve"> </w:t>
      </w:r>
      <w:r w:rsidR="002A6259" w:rsidRPr="00664386">
        <w:rPr>
          <w:color w:val="000000"/>
          <w:sz w:val="28"/>
          <w:szCs w:val="28"/>
        </w:rPr>
        <w:t>обращение</w:t>
      </w:r>
      <w:r w:rsidR="00556CB3">
        <w:rPr>
          <w:color w:val="000000"/>
          <w:sz w:val="28"/>
          <w:szCs w:val="28"/>
        </w:rPr>
        <w:t xml:space="preserve"> </w:t>
      </w:r>
      <w:r w:rsidR="002A6259" w:rsidRPr="00664386">
        <w:rPr>
          <w:color w:val="000000"/>
          <w:sz w:val="28"/>
          <w:szCs w:val="28"/>
        </w:rPr>
        <w:t>и</w:t>
      </w:r>
      <w:r w:rsidR="00556CB3">
        <w:rPr>
          <w:color w:val="000000"/>
          <w:sz w:val="28"/>
          <w:szCs w:val="28"/>
        </w:rPr>
        <w:t xml:space="preserve"> </w:t>
      </w:r>
      <w:r w:rsidR="002A6259" w:rsidRPr="00664386">
        <w:rPr>
          <w:color w:val="000000"/>
          <w:sz w:val="28"/>
          <w:szCs w:val="28"/>
        </w:rPr>
        <w:t>кредит</w:t>
      </w:r>
      <w:r w:rsidR="007A5EBE">
        <w:rPr>
          <w:color w:val="000000"/>
          <w:sz w:val="28"/>
          <w:szCs w:val="28"/>
        </w:rPr>
        <w:t xml:space="preserve"> </w:t>
      </w:r>
      <w:r w:rsidR="00C85D96" w:rsidRPr="00664386">
        <w:rPr>
          <w:color w:val="000000"/>
          <w:sz w:val="28"/>
          <w:szCs w:val="28"/>
        </w:rPr>
        <w:t>обучающимися</w:t>
      </w:r>
      <w:r w:rsidR="00556CB3">
        <w:rPr>
          <w:color w:val="000000"/>
          <w:sz w:val="28"/>
          <w:szCs w:val="28"/>
        </w:rPr>
        <w:t xml:space="preserve"> </w:t>
      </w:r>
      <w:r w:rsidR="002A6259" w:rsidRPr="00664386">
        <w:rPr>
          <w:color w:val="000000"/>
          <w:sz w:val="28"/>
          <w:szCs w:val="28"/>
        </w:rPr>
        <w:t>СПО.</w:t>
      </w:r>
      <w:r w:rsidR="00556CB3">
        <w:rPr>
          <w:color w:val="000000"/>
          <w:sz w:val="28"/>
          <w:szCs w:val="28"/>
        </w:rPr>
        <w:t xml:space="preserve">  </w:t>
      </w:r>
    </w:p>
    <w:p w:rsidR="002A6259" w:rsidRPr="00664386" w:rsidRDefault="00C85D96" w:rsidP="00664386">
      <w:pPr>
        <w:ind w:firstLine="709"/>
        <w:rPr>
          <w:sz w:val="28"/>
          <w:szCs w:val="28"/>
        </w:rPr>
      </w:pPr>
      <w:r w:rsidRPr="00664386">
        <w:rPr>
          <w:sz w:val="28"/>
          <w:szCs w:val="28"/>
        </w:rPr>
        <w:t>В</w:t>
      </w:r>
      <w:r w:rsidR="00556CB3">
        <w:rPr>
          <w:sz w:val="28"/>
          <w:szCs w:val="28"/>
        </w:rPr>
        <w:t xml:space="preserve"> </w:t>
      </w:r>
      <w:r w:rsidR="002A6259" w:rsidRPr="00664386">
        <w:rPr>
          <w:sz w:val="28"/>
          <w:szCs w:val="28"/>
        </w:rPr>
        <w:t>результате</w:t>
      </w:r>
      <w:r w:rsidR="00556CB3">
        <w:rPr>
          <w:sz w:val="28"/>
          <w:szCs w:val="28"/>
        </w:rPr>
        <w:t xml:space="preserve"> </w:t>
      </w:r>
      <w:r w:rsidRPr="00664386">
        <w:rPr>
          <w:sz w:val="28"/>
          <w:szCs w:val="28"/>
        </w:rPr>
        <w:t>изучения</w:t>
      </w:r>
      <w:r w:rsidR="00556CB3">
        <w:rPr>
          <w:sz w:val="28"/>
          <w:szCs w:val="28"/>
        </w:rPr>
        <w:t xml:space="preserve"> </w:t>
      </w:r>
      <w:r w:rsidRPr="00664386">
        <w:rPr>
          <w:sz w:val="28"/>
          <w:szCs w:val="28"/>
        </w:rPr>
        <w:t>дисциплины</w:t>
      </w:r>
      <w:r w:rsidR="007A5EBE">
        <w:rPr>
          <w:sz w:val="28"/>
          <w:szCs w:val="28"/>
        </w:rPr>
        <w:t>,</w:t>
      </w:r>
      <w:r w:rsidR="00556CB3">
        <w:rPr>
          <w:sz w:val="28"/>
          <w:szCs w:val="28"/>
        </w:rPr>
        <w:t xml:space="preserve"> </w:t>
      </w:r>
      <w:r w:rsidR="002A6259" w:rsidRPr="00664386">
        <w:rPr>
          <w:sz w:val="28"/>
          <w:szCs w:val="28"/>
        </w:rPr>
        <w:t>обучающиеся</w:t>
      </w:r>
      <w:r w:rsidR="00556CB3">
        <w:rPr>
          <w:sz w:val="28"/>
          <w:szCs w:val="28"/>
        </w:rPr>
        <w:t xml:space="preserve"> </w:t>
      </w:r>
      <w:r w:rsidR="002A6259" w:rsidRPr="00664386">
        <w:rPr>
          <w:sz w:val="28"/>
          <w:szCs w:val="28"/>
        </w:rPr>
        <w:t>должны</w:t>
      </w:r>
      <w:r w:rsidR="00556CB3">
        <w:rPr>
          <w:sz w:val="28"/>
          <w:szCs w:val="28"/>
        </w:rPr>
        <w:t xml:space="preserve"> </w:t>
      </w:r>
      <w:r w:rsidR="002A6259" w:rsidRPr="00664386">
        <w:rPr>
          <w:sz w:val="28"/>
          <w:szCs w:val="28"/>
        </w:rPr>
        <w:t>освоить:</w:t>
      </w:r>
      <w:r w:rsidR="00556CB3">
        <w:rPr>
          <w:sz w:val="28"/>
          <w:szCs w:val="28"/>
        </w:rPr>
        <w:t xml:space="preserve"> </w:t>
      </w:r>
    </w:p>
    <w:p w:rsidR="002A6259" w:rsidRPr="00664386" w:rsidRDefault="002A6259" w:rsidP="00664386">
      <w:pPr>
        <w:ind w:firstLine="709"/>
        <w:jc w:val="both"/>
        <w:rPr>
          <w:sz w:val="28"/>
          <w:szCs w:val="28"/>
        </w:rPr>
      </w:pPr>
      <w:r w:rsidRPr="00664386">
        <w:rPr>
          <w:rStyle w:val="blk"/>
          <w:sz w:val="28"/>
          <w:szCs w:val="28"/>
        </w:rPr>
        <w:t>-</w:t>
      </w:r>
      <w:r w:rsidR="00556CB3">
        <w:rPr>
          <w:rStyle w:val="blk"/>
          <w:sz w:val="28"/>
          <w:szCs w:val="28"/>
        </w:rPr>
        <w:t xml:space="preserve"> </w:t>
      </w:r>
      <w:r w:rsidRPr="00664386">
        <w:rPr>
          <w:rStyle w:val="blk"/>
          <w:sz w:val="28"/>
          <w:szCs w:val="28"/>
        </w:rPr>
        <w:t>сущность</w:t>
      </w:r>
      <w:r w:rsidR="00556CB3">
        <w:rPr>
          <w:rStyle w:val="blk"/>
          <w:sz w:val="28"/>
          <w:szCs w:val="28"/>
        </w:rPr>
        <w:t xml:space="preserve"> </w:t>
      </w:r>
      <w:r w:rsidRPr="00664386">
        <w:rPr>
          <w:rStyle w:val="blk"/>
          <w:sz w:val="28"/>
          <w:szCs w:val="28"/>
        </w:rPr>
        <w:t>финансов,</w:t>
      </w:r>
      <w:r w:rsidR="00556CB3">
        <w:rPr>
          <w:rStyle w:val="blk"/>
          <w:sz w:val="28"/>
          <w:szCs w:val="28"/>
        </w:rPr>
        <w:t xml:space="preserve"> </w:t>
      </w:r>
      <w:r w:rsidRPr="00664386">
        <w:rPr>
          <w:rStyle w:val="blk"/>
          <w:sz w:val="28"/>
          <w:szCs w:val="28"/>
        </w:rPr>
        <w:t>их</w:t>
      </w:r>
      <w:r w:rsidR="00556CB3">
        <w:rPr>
          <w:rStyle w:val="blk"/>
          <w:sz w:val="28"/>
          <w:szCs w:val="28"/>
        </w:rPr>
        <w:t xml:space="preserve"> </w:t>
      </w:r>
      <w:r w:rsidRPr="00664386">
        <w:rPr>
          <w:rStyle w:val="blk"/>
          <w:sz w:val="28"/>
          <w:szCs w:val="28"/>
        </w:rPr>
        <w:t>функции</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роль</w:t>
      </w:r>
      <w:r w:rsidR="00556CB3">
        <w:rPr>
          <w:rStyle w:val="blk"/>
          <w:sz w:val="28"/>
          <w:szCs w:val="28"/>
        </w:rPr>
        <w:t xml:space="preserve"> </w:t>
      </w:r>
      <w:r w:rsidRPr="00664386">
        <w:rPr>
          <w:rStyle w:val="blk"/>
          <w:sz w:val="28"/>
          <w:szCs w:val="28"/>
        </w:rPr>
        <w:t>в</w:t>
      </w:r>
      <w:r w:rsidR="00556CB3">
        <w:rPr>
          <w:rStyle w:val="blk"/>
          <w:sz w:val="28"/>
          <w:szCs w:val="28"/>
        </w:rPr>
        <w:t xml:space="preserve"> </w:t>
      </w:r>
      <w:r w:rsidRPr="00664386">
        <w:rPr>
          <w:rStyle w:val="blk"/>
          <w:sz w:val="28"/>
          <w:szCs w:val="28"/>
        </w:rPr>
        <w:t>экономике;</w:t>
      </w:r>
    </w:p>
    <w:p w:rsidR="002A6259" w:rsidRPr="00664386" w:rsidRDefault="002A6259" w:rsidP="00664386">
      <w:pPr>
        <w:ind w:firstLine="709"/>
        <w:jc w:val="both"/>
        <w:rPr>
          <w:sz w:val="28"/>
          <w:szCs w:val="28"/>
        </w:rPr>
      </w:pPr>
      <w:r w:rsidRPr="00664386">
        <w:rPr>
          <w:rStyle w:val="blk"/>
          <w:sz w:val="28"/>
          <w:szCs w:val="28"/>
        </w:rPr>
        <w:t>-</w:t>
      </w:r>
      <w:r w:rsidR="00556CB3">
        <w:rPr>
          <w:rStyle w:val="blk"/>
          <w:sz w:val="28"/>
          <w:szCs w:val="28"/>
        </w:rPr>
        <w:t xml:space="preserve"> </w:t>
      </w:r>
      <w:r w:rsidRPr="00664386">
        <w:rPr>
          <w:rStyle w:val="blk"/>
          <w:sz w:val="28"/>
          <w:szCs w:val="28"/>
        </w:rPr>
        <w:t>принципы</w:t>
      </w:r>
      <w:r w:rsidR="00556CB3">
        <w:rPr>
          <w:rStyle w:val="blk"/>
          <w:sz w:val="28"/>
          <w:szCs w:val="28"/>
        </w:rPr>
        <w:t xml:space="preserve"> </w:t>
      </w:r>
      <w:r w:rsidRPr="00664386">
        <w:rPr>
          <w:rStyle w:val="blk"/>
          <w:sz w:val="28"/>
          <w:szCs w:val="28"/>
        </w:rPr>
        <w:t>финансовой</w:t>
      </w:r>
      <w:r w:rsidR="00556CB3">
        <w:rPr>
          <w:rStyle w:val="blk"/>
          <w:sz w:val="28"/>
          <w:szCs w:val="28"/>
        </w:rPr>
        <w:t xml:space="preserve"> </w:t>
      </w:r>
      <w:r w:rsidRPr="00664386">
        <w:rPr>
          <w:rStyle w:val="blk"/>
          <w:sz w:val="28"/>
          <w:szCs w:val="28"/>
        </w:rPr>
        <w:t>политики</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финансового</w:t>
      </w:r>
      <w:r w:rsidR="00556CB3">
        <w:rPr>
          <w:rStyle w:val="blk"/>
          <w:sz w:val="28"/>
          <w:szCs w:val="28"/>
        </w:rPr>
        <w:t xml:space="preserve"> </w:t>
      </w:r>
      <w:r w:rsidRPr="00664386">
        <w:rPr>
          <w:rStyle w:val="blk"/>
          <w:sz w:val="28"/>
          <w:szCs w:val="28"/>
        </w:rPr>
        <w:t>контроля;</w:t>
      </w:r>
    </w:p>
    <w:p w:rsidR="002A6259" w:rsidRPr="00664386" w:rsidRDefault="002A6259" w:rsidP="00664386">
      <w:pPr>
        <w:ind w:firstLine="709"/>
        <w:jc w:val="both"/>
        <w:rPr>
          <w:sz w:val="28"/>
          <w:szCs w:val="28"/>
        </w:rPr>
      </w:pPr>
      <w:r w:rsidRPr="00664386">
        <w:rPr>
          <w:rStyle w:val="blk"/>
          <w:sz w:val="28"/>
          <w:szCs w:val="28"/>
        </w:rPr>
        <w:t>-</w:t>
      </w:r>
      <w:r w:rsidR="00556CB3">
        <w:rPr>
          <w:rStyle w:val="blk"/>
          <w:sz w:val="28"/>
          <w:szCs w:val="28"/>
        </w:rPr>
        <w:t xml:space="preserve"> </w:t>
      </w:r>
      <w:r w:rsidRPr="00664386">
        <w:rPr>
          <w:rStyle w:val="blk"/>
          <w:sz w:val="28"/>
          <w:szCs w:val="28"/>
        </w:rPr>
        <w:t>структуру</w:t>
      </w:r>
      <w:r w:rsidR="00556CB3">
        <w:rPr>
          <w:rStyle w:val="blk"/>
          <w:sz w:val="28"/>
          <w:szCs w:val="28"/>
        </w:rPr>
        <w:t xml:space="preserve"> </w:t>
      </w:r>
      <w:r w:rsidRPr="00664386">
        <w:rPr>
          <w:rStyle w:val="blk"/>
          <w:sz w:val="28"/>
          <w:szCs w:val="28"/>
        </w:rPr>
        <w:t>финансовой</w:t>
      </w:r>
      <w:r w:rsidR="00556CB3">
        <w:rPr>
          <w:rStyle w:val="blk"/>
          <w:sz w:val="28"/>
          <w:szCs w:val="28"/>
        </w:rPr>
        <w:t xml:space="preserve"> </w:t>
      </w:r>
      <w:r w:rsidRPr="00664386">
        <w:rPr>
          <w:rStyle w:val="blk"/>
          <w:sz w:val="28"/>
          <w:szCs w:val="28"/>
        </w:rPr>
        <w:t>системы,</w:t>
      </w:r>
      <w:r w:rsidR="00556CB3">
        <w:rPr>
          <w:rStyle w:val="blk"/>
          <w:sz w:val="28"/>
          <w:szCs w:val="28"/>
        </w:rPr>
        <w:t xml:space="preserve"> </w:t>
      </w:r>
      <w:r w:rsidRPr="00664386">
        <w:rPr>
          <w:rStyle w:val="blk"/>
          <w:sz w:val="28"/>
          <w:szCs w:val="28"/>
        </w:rPr>
        <w:t>принципы</w:t>
      </w:r>
      <w:r w:rsidR="00556CB3">
        <w:rPr>
          <w:rStyle w:val="blk"/>
          <w:sz w:val="28"/>
          <w:szCs w:val="28"/>
        </w:rPr>
        <w:t xml:space="preserve"> </w:t>
      </w:r>
      <w:r w:rsidRPr="00664386">
        <w:rPr>
          <w:rStyle w:val="blk"/>
          <w:sz w:val="28"/>
          <w:szCs w:val="28"/>
        </w:rPr>
        <w:t>функционирования</w:t>
      </w:r>
      <w:r w:rsidR="00556CB3">
        <w:rPr>
          <w:rStyle w:val="blk"/>
          <w:sz w:val="28"/>
          <w:szCs w:val="28"/>
        </w:rPr>
        <w:t xml:space="preserve"> </w:t>
      </w:r>
      <w:r w:rsidRPr="00664386">
        <w:rPr>
          <w:rStyle w:val="blk"/>
          <w:sz w:val="28"/>
          <w:szCs w:val="28"/>
        </w:rPr>
        <w:t>бюджетной</w:t>
      </w:r>
      <w:r w:rsidR="00556CB3">
        <w:rPr>
          <w:rStyle w:val="blk"/>
          <w:sz w:val="28"/>
          <w:szCs w:val="28"/>
        </w:rPr>
        <w:t xml:space="preserve"> </w:t>
      </w:r>
      <w:r w:rsidRPr="00664386">
        <w:rPr>
          <w:rStyle w:val="blk"/>
          <w:sz w:val="28"/>
          <w:szCs w:val="28"/>
        </w:rPr>
        <w:t>системы</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основы</w:t>
      </w:r>
      <w:r w:rsidR="00556CB3">
        <w:rPr>
          <w:rStyle w:val="blk"/>
          <w:sz w:val="28"/>
          <w:szCs w:val="28"/>
        </w:rPr>
        <w:t xml:space="preserve"> </w:t>
      </w:r>
      <w:r w:rsidRPr="00664386">
        <w:rPr>
          <w:rStyle w:val="blk"/>
          <w:sz w:val="28"/>
          <w:szCs w:val="28"/>
        </w:rPr>
        <w:t>бюджетного</w:t>
      </w:r>
      <w:r w:rsidR="00556CB3">
        <w:rPr>
          <w:rStyle w:val="blk"/>
          <w:sz w:val="28"/>
          <w:szCs w:val="28"/>
        </w:rPr>
        <w:t xml:space="preserve"> </w:t>
      </w:r>
      <w:r w:rsidRPr="00664386">
        <w:rPr>
          <w:rStyle w:val="blk"/>
          <w:sz w:val="28"/>
          <w:szCs w:val="28"/>
        </w:rPr>
        <w:t>устройства;</w:t>
      </w:r>
    </w:p>
    <w:p w:rsidR="002A6259" w:rsidRPr="00664386" w:rsidRDefault="002A6259" w:rsidP="00664386">
      <w:pPr>
        <w:ind w:firstLine="709"/>
        <w:jc w:val="both"/>
        <w:rPr>
          <w:sz w:val="28"/>
          <w:szCs w:val="28"/>
        </w:rPr>
      </w:pPr>
      <w:r w:rsidRPr="00664386">
        <w:rPr>
          <w:rStyle w:val="blk"/>
          <w:sz w:val="28"/>
          <w:szCs w:val="28"/>
        </w:rPr>
        <w:t>-</w:t>
      </w:r>
      <w:r w:rsidR="00556CB3">
        <w:rPr>
          <w:rStyle w:val="blk"/>
          <w:sz w:val="28"/>
          <w:szCs w:val="28"/>
        </w:rPr>
        <w:t xml:space="preserve"> </w:t>
      </w:r>
      <w:r w:rsidRPr="00664386">
        <w:rPr>
          <w:rStyle w:val="blk"/>
          <w:sz w:val="28"/>
          <w:szCs w:val="28"/>
        </w:rPr>
        <w:t>законы</w:t>
      </w:r>
      <w:r w:rsidR="00556CB3">
        <w:rPr>
          <w:rStyle w:val="blk"/>
          <w:sz w:val="28"/>
          <w:szCs w:val="28"/>
        </w:rPr>
        <w:t xml:space="preserve"> </w:t>
      </w:r>
      <w:r w:rsidRPr="00664386">
        <w:rPr>
          <w:rStyle w:val="blk"/>
          <w:sz w:val="28"/>
          <w:szCs w:val="28"/>
        </w:rPr>
        <w:t>денежного</w:t>
      </w:r>
      <w:r w:rsidR="00556CB3">
        <w:rPr>
          <w:rStyle w:val="blk"/>
          <w:sz w:val="28"/>
          <w:szCs w:val="28"/>
        </w:rPr>
        <w:t xml:space="preserve"> </w:t>
      </w:r>
      <w:r w:rsidRPr="00664386">
        <w:rPr>
          <w:rStyle w:val="blk"/>
          <w:sz w:val="28"/>
          <w:szCs w:val="28"/>
        </w:rPr>
        <w:t>обращения,</w:t>
      </w:r>
      <w:r w:rsidR="00556CB3">
        <w:rPr>
          <w:rStyle w:val="blk"/>
          <w:sz w:val="28"/>
          <w:szCs w:val="28"/>
        </w:rPr>
        <w:t xml:space="preserve"> </w:t>
      </w:r>
      <w:r w:rsidRPr="00664386">
        <w:rPr>
          <w:rStyle w:val="blk"/>
          <w:sz w:val="28"/>
          <w:szCs w:val="28"/>
        </w:rPr>
        <w:t>сущность,</w:t>
      </w:r>
      <w:r w:rsidR="00556CB3">
        <w:rPr>
          <w:rStyle w:val="blk"/>
          <w:sz w:val="28"/>
          <w:szCs w:val="28"/>
        </w:rPr>
        <w:t xml:space="preserve"> </w:t>
      </w:r>
      <w:r w:rsidRPr="00664386">
        <w:rPr>
          <w:rStyle w:val="blk"/>
          <w:sz w:val="28"/>
          <w:szCs w:val="28"/>
        </w:rPr>
        <w:t>виды</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функции</w:t>
      </w:r>
      <w:r w:rsidR="00556CB3">
        <w:rPr>
          <w:rStyle w:val="blk"/>
          <w:sz w:val="28"/>
          <w:szCs w:val="28"/>
        </w:rPr>
        <w:t xml:space="preserve"> </w:t>
      </w:r>
      <w:r w:rsidRPr="00664386">
        <w:rPr>
          <w:rStyle w:val="blk"/>
          <w:sz w:val="28"/>
          <w:szCs w:val="28"/>
        </w:rPr>
        <w:t>денег;</w:t>
      </w:r>
    </w:p>
    <w:p w:rsidR="002A6259" w:rsidRPr="00664386" w:rsidRDefault="002A6259" w:rsidP="00664386">
      <w:pPr>
        <w:ind w:firstLine="709"/>
        <w:jc w:val="both"/>
        <w:rPr>
          <w:sz w:val="28"/>
          <w:szCs w:val="28"/>
        </w:rPr>
      </w:pPr>
      <w:r w:rsidRPr="00664386">
        <w:rPr>
          <w:rStyle w:val="blk"/>
          <w:sz w:val="28"/>
          <w:szCs w:val="28"/>
        </w:rPr>
        <w:t>-</w:t>
      </w:r>
      <w:r w:rsidR="00556CB3">
        <w:rPr>
          <w:rStyle w:val="blk"/>
          <w:sz w:val="28"/>
          <w:szCs w:val="28"/>
        </w:rPr>
        <w:t xml:space="preserve"> </w:t>
      </w:r>
      <w:r w:rsidRPr="00664386">
        <w:rPr>
          <w:rStyle w:val="blk"/>
          <w:sz w:val="28"/>
          <w:szCs w:val="28"/>
        </w:rPr>
        <w:t>основные</w:t>
      </w:r>
      <w:r w:rsidR="00556CB3">
        <w:rPr>
          <w:rStyle w:val="blk"/>
          <w:sz w:val="28"/>
          <w:szCs w:val="28"/>
        </w:rPr>
        <w:t xml:space="preserve"> </w:t>
      </w:r>
      <w:r w:rsidRPr="00664386">
        <w:rPr>
          <w:rStyle w:val="blk"/>
          <w:sz w:val="28"/>
          <w:szCs w:val="28"/>
        </w:rPr>
        <w:t>типы</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элементы</w:t>
      </w:r>
      <w:r w:rsidR="00556CB3">
        <w:rPr>
          <w:rStyle w:val="blk"/>
          <w:sz w:val="28"/>
          <w:szCs w:val="28"/>
        </w:rPr>
        <w:t xml:space="preserve"> </w:t>
      </w:r>
      <w:r w:rsidRPr="00664386">
        <w:rPr>
          <w:rStyle w:val="blk"/>
          <w:sz w:val="28"/>
          <w:szCs w:val="28"/>
        </w:rPr>
        <w:t>денежных</w:t>
      </w:r>
      <w:r w:rsidR="00556CB3">
        <w:rPr>
          <w:rStyle w:val="blk"/>
          <w:sz w:val="28"/>
          <w:szCs w:val="28"/>
        </w:rPr>
        <w:t xml:space="preserve"> </w:t>
      </w:r>
      <w:r w:rsidRPr="00664386">
        <w:rPr>
          <w:rStyle w:val="blk"/>
          <w:sz w:val="28"/>
          <w:szCs w:val="28"/>
        </w:rPr>
        <w:t>систем,</w:t>
      </w:r>
      <w:r w:rsidR="00556CB3">
        <w:rPr>
          <w:rStyle w:val="blk"/>
          <w:sz w:val="28"/>
          <w:szCs w:val="28"/>
        </w:rPr>
        <w:t xml:space="preserve"> </w:t>
      </w:r>
      <w:r w:rsidRPr="00664386">
        <w:rPr>
          <w:rStyle w:val="blk"/>
          <w:sz w:val="28"/>
          <w:szCs w:val="28"/>
        </w:rPr>
        <w:t>виды</w:t>
      </w:r>
      <w:r w:rsidR="00556CB3">
        <w:rPr>
          <w:rStyle w:val="blk"/>
          <w:sz w:val="28"/>
          <w:szCs w:val="28"/>
        </w:rPr>
        <w:t xml:space="preserve"> </w:t>
      </w:r>
      <w:r w:rsidRPr="00664386">
        <w:rPr>
          <w:rStyle w:val="blk"/>
          <w:sz w:val="28"/>
          <w:szCs w:val="28"/>
        </w:rPr>
        <w:t>денежных</w:t>
      </w:r>
      <w:r w:rsidR="00556CB3">
        <w:rPr>
          <w:rStyle w:val="blk"/>
          <w:sz w:val="28"/>
          <w:szCs w:val="28"/>
        </w:rPr>
        <w:t xml:space="preserve"> </w:t>
      </w:r>
      <w:r w:rsidRPr="00664386">
        <w:rPr>
          <w:rStyle w:val="blk"/>
          <w:sz w:val="28"/>
          <w:szCs w:val="28"/>
        </w:rPr>
        <w:t>реформ;</w:t>
      </w:r>
    </w:p>
    <w:p w:rsidR="002A6259" w:rsidRPr="00664386" w:rsidRDefault="002A6259" w:rsidP="00664386">
      <w:pPr>
        <w:ind w:firstLine="709"/>
        <w:jc w:val="both"/>
        <w:rPr>
          <w:sz w:val="28"/>
          <w:szCs w:val="28"/>
        </w:rPr>
      </w:pPr>
      <w:r w:rsidRPr="00664386">
        <w:rPr>
          <w:rStyle w:val="blk"/>
          <w:sz w:val="28"/>
          <w:szCs w:val="28"/>
        </w:rPr>
        <w:t>-</w:t>
      </w:r>
      <w:r w:rsidR="00556CB3">
        <w:rPr>
          <w:rStyle w:val="blk"/>
          <w:sz w:val="28"/>
          <w:szCs w:val="28"/>
        </w:rPr>
        <w:t xml:space="preserve"> </w:t>
      </w:r>
      <w:r w:rsidRPr="00664386">
        <w:rPr>
          <w:rStyle w:val="blk"/>
          <w:sz w:val="28"/>
          <w:szCs w:val="28"/>
        </w:rPr>
        <w:t>функции,</w:t>
      </w:r>
      <w:r w:rsidR="00556CB3">
        <w:rPr>
          <w:rStyle w:val="blk"/>
          <w:sz w:val="28"/>
          <w:szCs w:val="28"/>
        </w:rPr>
        <w:t xml:space="preserve"> </w:t>
      </w:r>
      <w:r w:rsidRPr="00664386">
        <w:rPr>
          <w:rStyle w:val="blk"/>
          <w:sz w:val="28"/>
          <w:szCs w:val="28"/>
        </w:rPr>
        <w:t>формы</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виды</w:t>
      </w:r>
      <w:r w:rsidR="00556CB3">
        <w:rPr>
          <w:rStyle w:val="blk"/>
          <w:sz w:val="28"/>
          <w:szCs w:val="28"/>
        </w:rPr>
        <w:t xml:space="preserve"> </w:t>
      </w:r>
      <w:r w:rsidRPr="00664386">
        <w:rPr>
          <w:rStyle w:val="blk"/>
          <w:sz w:val="28"/>
          <w:szCs w:val="28"/>
        </w:rPr>
        <w:t>кредита;</w:t>
      </w:r>
    </w:p>
    <w:p w:rsidR="002A6259" w:rsidRPr="00664386" w:rsidRDefault="002A6259" w:rsidP="00664386">
      <w:pPr>
        <w:ind w:firstLine="709"/>
        <w:jc w:val="both"/>
        <w:rPr>
          <w:sz w:val="28"/>
          <w:szCs w:val="28"/>
        </w:rPr>
      </w:pPr>
      <w:r w:rsidRPr="00664386">
        <w:rPr>
          <w:rStyle w:val="blk"/>
          <w:sz w:val="28"/>
          <w:szCs w:val="28"/>
        </w:rPr>
        <w:t>-</w:t>
      </w:r>
      <w:r w:rsidR="00556CB3">
        <w:rPr>
          <w:rStyle w:val="blk"/>
          <w:sz w:val="28"/>
          <w:szCs w:val="28"/>
        </w:rPr>
        <w:t xml:space="preserve"> </w:t>
      </w:r>
      <w:r w:rsidRPr="00664386">
        <w:rPr>
          <w:rStyle w:val="blk"/>
          <w:sz w:val="28"/>
          <w:szCs w:val="28"/>
        </w:rPr>
        <w:t>структуру</w:t>
      </w:r>
      <w:r w:rsidR="00556CB3">
        <w:rPr>
          <w:rStyle w:val="blk"/>
          <w:sz w:val="28"/>
          <w:szCs w:val="28"/>
        </w:rPr>
        <w:t xml:space="preserve"> </w:t>
      </w:r>
      <w:r w:rsidRPr="00664386">
        <w:rPr>
          <w:rStyle w:val="blk"/>
          <w:sz w:val="28"/>
          <w:szCs w:val="28"/>
        </w:rPr>
        <w:t>кредитной</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банковской</w:t>
      </w:r>
      <w:r w:rsidR="00556CB3">
        <w:rPr>
          <w:rStyle w:val="blk"/>
          <w:sz w:val="28"/>
          <w:szCs w:val="28"/>
        </w:rPr>
        <w:t xml:space="preserve"> </w:t>
      </w:r>
      <w:r w:rsidRPr="00664386">
        <w:rPr>
          <w:rStyle w:val="blk"/>
          <w:sz w:val="28"/>
          <w:szCs w:val="28"/>
        </w:rPr>
        <w:t>систем,</w:t>
      </w:r>
      <w:r w:rsidR="00556CB3">
        <w:rPr>
          <w:rStyle w:val="blk"/>
          <w:sz w:val="28"/>
          <w:szCs w:val="28"/>
        </w:rPr>
        <w:t xml:space="preserve"> </w:t>
      </w:r>
      <w:r w:rsidRPr="00664386">
        <w:rPr>
          <w:rStyle w:val="blk"/>
          <w:sz w:val="28"/>
          <w:szCs w:val="28"/>
        </w:rPr>
        <w:t>функции</w:t>
      </w:r>
      <w:r w:rsidR="00556CB3">
        <w:rPr>
          <w:rStyle w:val="blk"/>
          <w:sz w:val="28"/>
          <w:szCs w:val="28"/>
        </w:rPr>
        <w:t xml:space="preserve"> </w:t>
      </w:r>
      <w:r w:rsidRPr="00664386">
        <w:rPr>
          <w:rStyle w:val="blk"/>
          <w:sz w:val="28"/>
          <w:szCs w:val="28"/>
        </w:rPr>
        <w:t>банков</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классификацию</w:t>
      </w:r>
      <w:r w:rsidR="00556CB3">
        <w:rPr>
          <w:rStyle w:val="blk"/>
          <w:sz w:val="28"/>
          <w:szCs w:val="28"/>
        </w:rPr>
        <w:t xml:space="preserve"> </w:t>
      </w:r>
      <w:r w:rsidRPr="00664386">
        <w:rPr>
          <w:rStyle w:val="blk"/>
          <w:sz w:val="28"/>
          <w:szCs w:val="28"/>
        </w:rPr>
        <w:t>банковских</w:t>
      </w:r>
      <w:r w:rsidR="00556CB3">
        <w:rPr>
          <w:rStyle w:val="blk"/>
          <w:sz w:val="28"/>
          <w:szCs w:val="28"/>
        </w:rPr>
        <w:t xml:space="preserve"> </w:t>
      </w:r>
      <w:r w:rsidRPr="00664386">
        <w:rPr>
          <w:rStyle w:val="blk"/>
          <w:sz w:val="28"/>
          <w:szCs w:val="28"/>
        </w:rPr>
        <w:t>операций;</w:t>
      </w:r>
    </w:p>
    <w:p w:rsidR="002A6259" w:rsidRPr="00664386" w:rsidRDefault="002A6259" w:rsidP="00664386">
      <w:pPr>
        <w:ind w:firstLine="709"/>
        <w:jc w:val="both"/>
        <w:rPr>
          <w:sz w:val="28"/>
          <w:szCs w:val="28"/>
        </w:rPr>
      </w:pPr>
      <w:r w:rsidRPr="00664386">
        <w:rPr>
          <w:rStyle w:val="blk"/>
          <w:sz w:val="28"/>
          <w:szCs w:val="28"/>
        </w:rPr>
        <w:t>-</w:t>
      </w:r>
      <w:r w:rsidR="00556CB3">
        <w:rPr>
          <w:rStyle w:val="blk"/>
          <w:sz w:val="28"/>
          <w:szCs w:val="28"/>
        </w:rPr>
        <w:t xml:space="preserve"> </w:t>
      </w:r>
      <w:r w:rsidRPr="00664386">
        <w:rPr>
          <w:rStyle w:val="blk"/>
          <w:sz w:val="28"/>
          <w:szCs w:val="28"/>
        </w:rPr>
        <w:t>цели,</w:t>
      </w:r>
      <w:r w:rsidR="00556CB3">
        <w:rPr>
          <w:rStyle w:val="blk"/>
          <w:sz w:val="28"/>
          <w:szCs w:val="28"/>
        </w:rPr>
        <w:t xml:space="preserve"> </w:t>
      </w:r>
      <w:r w:rsidRPr="00664386">
        <w:rPr>
          <w:rStyle w:val="blk"/>
          <w:sz w:val="28"/>
          <w:szCs w:val="28"/>
        </w:rPr>
        <w:t>типы</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инструменты</w:t>
      </w:r>
      <w:r w:rsidR="00556CB3">
        <w:rPr>
          <w:rStyle w:val="blk"/>
          <w:sz w:val="28"/>
          <w:szCs w:val="28"/>
        </w:rPr>
        <w:t xml:space="preserve"> </w:t>
      </w:r>
      <w:r w:rsidRPr="00664386">
        <w:rPr>
          <w:rStyle w:val="blk"/>
          <w:sz w:val="28"/>
          <w:szCs w:val="28"/>
        </w:rPr>
        <w:t>денежно-кредитной</w:t>
      </w:r>
      <w:r w:rsidR="00556CB3">
        <w:rPr>
          <w:rStyle w:val="blk"/>
          <w:sz w:val="28"/>
          <w:szCs w:val="28"/>
        </w:rPr>
        <w:t xml:space="preserve"> </w:t>
      </w:r>
      <w:r w:rsidRPr="00664386">
        <w:rPr>
          <w:rStyle w:val="blk"/>
          <w:sz w:val="28"/>
          <w:szCs w:val="28"/>
        </w:rPr>
        <w:t>политики;</w:t>
      </w:r>
    </w:p>
    <w:p w:rsidR="002A6259" w:rsidRPr="00664386" w:rsidRDefault="002A6259" w:rsidP="00664386">
      <w:pPr>
        <w:ind w:firstLine="709"/>
        <w:jc w:val="both"/>
        <w:rPr>
          <w:sz w:val="28"/>
          <w:szCs w:val="28"/>
        </w:rPr>
      </w:pPr>
      <w:r w:rsidRPr="00664386">
        <w:rPr>
          <w:rStyle w:val="blk"/>
          <w:sz w:val="28"/>
          <w:szCs w:val="28"/>
        </w:rPr>
        <w:t>-</w:t>
      </w:r>
      <w:r w:rsidR="00556CB3">
        <w:rPr>
          <w:rStyle w:val="blk"/>
          <w:sz w:val="28"/>
          <w:szCs w:val="28"/>
        </w:rPr>
        <w:t xml:space="preserve"> </w:t>
      </w:r>
      <w:r w:rsidRPr="00664386">
        <w:rPr>
          <w:rStyle w:val="blk"/>
          <w:sz w:val="28"/>
          <w:szCs w:val="28"/>
        </w:rPr>
        <w:t>виды</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классификации</w:t>
      </w:r>
      <w:r w:rsidR="00556CB3">
        <w:rPr>
          <w:rStyle w:val="blk"/>
          <w:sz w:val="28"/>
          <w:szCs w:val="28"/>
        </w:rPr>
        <w:t xml:space="preserve"> </w:t>
      </w:r>
      <w:r w:rsidRPr="00664386">
        <w:rPr>
          <w:rStyle w:val="blk"/>
          <w:sz w:val="28"/>
          <w:szCs w:val="28"/>
        </w:rPr>
        <w:t>ценных</w:t>
      </w:r>
      <w:r w:rsidR="00556CB3">
        <w:rPr>
          <w:rStyle w:val="blk"/>
          <w:sz w:val="28"/>
          <w:szCs w:val="28"/>
        </w:rPr>
        <w:t xml:space="preserve"> </w:t>
      </w:r>
      <w:r w:rsidRPr="00664386">
        <w:rPr>
          <w:rStyle w:val="blk"/>
          <w:sz w:val="28"/>
          <w:szCs w:val="28"/>
        </w:rPr>
        <w:t>бумаг,</w:t>
      </w:r>
      <w:r w:rsidR="00556CB3">
        <w:rPr>
          <w:rStyle w:val="blk"/>
          <w:sz w:val="28"/>
          <w:szCs w:val="28"/>
        </w:rPr>
        <w:t xml:space="preserve"> </w:t>
      </w:r>
      <w:r w:rsidRPr="00664386">
        <w:rPr>
          <w:rStyle w:val="blk"/>
          <w:sz w:val="28"/>
          <w:szCs w:val="28"/>
        </w:rPr>
        <w:t>особенности</w:t>
      </w:r>
      <w:r w:rsidR="00556CB3">
        <w:rPr>
          <w:rStyle w:val="blk"/>
          <w:sz w:val="28"/>
          <w:szCs w:val="28"/>
        </w:rPr>
        <w:t xml:space="preserve"> </w:t>
      </w:r>
      <w:r w:rsidRPr="00664386">
        <w:rPr>
          <w:rStyle w:val="blk"/>
          <w:sz w:val="28"/>
          <w:szCs w:val="28"/>
        </w:rPr>
        <w:t>функционирования</w:t>
      </w:r>
      <w:r w:rsidR="00556CB3">
        <w:rPr>
          <w:rStyle w:val="blk"/>
          <w:sz w:val="28"/>
          <w:szCs w:val="28"/>
        </w:rPr>
        <w:t xml:space="preserve"> </w:t>
      </w:r>
      <w:r w:rsidRPr="00664386">
        <w:rPr>
          <w:rStyle w:val="blk"/>
          <w:sz w:val="28"/>
          <w:szCs w:val="28"/>
        </w:rPr>
        <w:t>первичного</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вторичного</w:t>
      </w:r>
      <w:r w:rsidR="00556CB3">
        <w:rPr>
          <w:rStyle w:val="blk"/>
          <w:sz w:val="28"/>
          <w:szCs w:val="28"/>
        </w:rPr>
        <w:t xml:space="preserve"> </w:t>
      </w:r>
      <w:r w:rsidRPr="00664386">
        <w:rPr>
          <w:rStyle w:val="blk"/>
          <w:sz w:val="28"/>
          <w:szCs w:val="28"/>
        </w:rPr>
        <w:t>рынков</w:t>
      </w:r>
      <w:r w:rsidR="00556CB3">
        <w:rPr>
          <w:rStyle w:val="blk"/>
          <w:sz w:val="28"/>
          <w:szCs w:val="28"/>
        </w:rPr>
        <w:t xml:space="preserve"> </w:t>
      </w:r>
      <w:r w:rsidRPr="00664386">
        <w:rPr>
          <w:rStyle w:val="blk"/>
          <w:sz w:val="28"/>
          <w:szCs w:val="28"/>
        </w:rPr>
        <w:t>ценных</w:t>
      </w:r>
      <w:r w:rsidR="00556CB3">
        <w:rPr>
          <w:rStyle w:val="blk"/>
          <w:sz w:val="28"/>
          <w:szCs w:val="28"/>
        </w:rPr>
        <w:t xml:space="preserve"> </w:t>
      </w:r>
      <w:r w:rsidRPr="00664386">
        <w:rPr>
          <w:rStyle w:val="blk"/>
          <w:sz w:val="28"/>
          <w:szCs w:val="28"/>
        </w:rPr>
        <w:t>бумаг;</w:t>
      </w:r>
    </w:p>
    <w:p w:rsidR="002A6259" w:rsidRPr="00664386" w:rsidRDefault="002A6259" w:rsidP="00664386">
      <w:pPr>
        <w:ind w:firstLine="709"/>
        <w:jc w:val="both"/>
        <w:rPr>
          <w:sz w:val="28"/>
          <w:szCs w:val="28"/>
        </w:rPr>
      </w:pPr>
      <w:r w:rsidRPr="00664386">
        <w:rPr>
          <w:rStyle w:val="blk"/>
          <w:sz w:val="28"/>
          <w:szCs w:val="28"/>
        </w:rPr>
        <w:t>-</w:t>
      </w:r>
      <w:r w:rsidR="00556CB3">
        <w:rPr>
          <w:rStyle w:val="blk"/>
          <w:sz w:val="28"/>
          <w:szCs w:val="28"/>
        </w:rPr>
        <w:t xml:space="preserve"> </w:t>
      </w:r>
      <w:r w:rsidRPr="00664386">
        <w:rPr>
          <w:rStyle w:val="blk"/>
          <w:sz w:val="28"/>
          <w:szCs w:val="28"/>
        </w:rPr>
        <w:t>характер</w:t>
      </w:r>
      <w:r w:rsidR="00556CB3">
        <w:rPr>
          <w:rStyle w:val="blk"/>
          <w:sz w:val="28"/>
          <w:szCs w:val="28"/>
        </w:rPr>
        <w:t xml:space="preserve"> </w:t>
      </w:r>
      <w:r w:rsidRPr="00664386">
        <w:rPr>
          <w:rStyle w:val="blk"/>
          <w:sz w:val="28"/>
          <w:szCs w:val="28"/>
        </w:rPr>
        <w:t>деятельности</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функции</w:t>
      </w:r>
      <w:r w:rsidR="00556CB3">
        <w:rPr>
          <w:rStyle w:val="blk"/>
          <w:sz w:val="28"/>
          <w:szCs w:val="28"/>
        </w:rPr>
        <w:t xml:space="preserve"> </w:t>
      </w:r>
      <w:r w:rsidRPr="00664386">
        <w:rPr>
          <w:rStyle w:val="blk"/>
          <w:sz w:val="28"/>
          <w:szCs w:val="28"/>
        </w:rPr>
        <w:t>профессиональных</w:t>
      </w:r>
      <w:r w:rsidR="00556CB3">
        <w:rPr>
          <w:rStyle w:val="blk"/>
          <w:sz w:val="28"/>
          <w:szCs w:val="28"/>
        </w:rPr>
        <w:t xml:space="preserve"> </w:t>
      </w:r>
      <w:r w:rsidRPr="00664386">
        <w:rPr>
          <w:rStyle w:val="blk"/>
          <w:sz w:val="28"/>
          <w:szCs w:val="28"/>
        </w:rPr>
        <w:t>участников</w:t>
      </w:r>
      <w:r w:rsidR="00556CB3">
        <w:rPr>
          <w:rStyle w:val="blk"/>
          <w:sz w:val="28"/>
          <w:szCs w:val="28"/>
        </w:rPr>
        <w:t xml:space="preserve"> </w:t>
      </w:r>
      <w:r w:rsidRPr="00664386">
        <w:rPr>
          <w:rStyle w:val="blk"/>
          <w:sz w:val="28"/>
          <w:szCs w:val="28"/>
        </w:rPr>
        <w:t>рынка</w:t>
      </w:r>
      <w:r w:rsidR="00556CB3">
        <w:rPr>
          <w:rStyle w:val="blk"/>
          <w:sz w:val="28"/>
          <w:szCs w:val="28"/>
        </w:rPr>
        <w:t xml:space="preserve"> </w:t>
      </w:r>
      <w:r w:rsidRPr="00664386">
        <w:rPr>
          <w:rStyle w:val="blk"/>
          <w:sz w:val="28"/>
          <w:szCs w:val="28"/>
        </w:rPr>
        <w:t>ценных</w:t>
      </w:r>
      <w:r w:rsidR="00556CB3">
        <w:rPr>
          <w:rStyle w:val="blk"/>
          <w:sz w:val="28"/>
          <w:szCs w:val="28"/>
        </w:rPr>
        <w:t xml:space="preserve"> </w:t>
      </w:r>
      <w:r w:rsidRPr="00664386">
        <w:rPr>
          <w:rStyle w:val="blk"/>
          <w:sz w:val="28"/>
          <w:szCs w:val="28"/>
        </w:rPr>
        <w:t>бумаг;</w:t>
      </w:r>
    </w:p>
    <w:p w:rsidR="002A6259" w:rsidRPr="00664386" w:rsidRDefault="002A6259" w:rsidP="00664386">
      <w:pPr>
        <w:ind w:firstLine="709"/>
        <w:jc w:val="both"/>
        <w:rPr>
          <w:rStyle w:val="blk"/>
          <w:sz w:val="28"/>
          <w:szCs w:val="28"/>
        </w:rPr>
      </w:pPr>
      <w:r w:rsidRPr="00664386">
        <w:rPr>
          <w:rStyle w:val="blk"/>
          <w:sz w:val="28"/>
          <w:szCs w:val="28"/>
        </w:rPr>
        <w:t>-</w:t>
      </w:r>
      <w:r w:rsidR="00556CB3">
        <w:rPr>
          <w:rStyle w:val="blk"/>
          <w:sz w:val="28"/>
          <w:szCs w:val="28"/>
        </w:rPr>
        <w:t xml:space="preserve"> </w:t>
      </w:r>
      <w:r w:rsidRPr="00664386">
        <w:rPr>
          <w:rStyle w:val="blk"/>
          <w:sz w:val="28"/>
          <w:szCs w:val="28"/>
        </w:rPr>
        <w:t>особенности</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отличительные</w:t>
      </w:r>
      <w:r w:rsidR="00556CB3">
        <w:rPr>
          <w:rStyle w:val="blk"/>
          <w:sz w:val="28"/>
          <w:szCs w:val="28"/>
        </w:rPr>
        <w:t xml:space="preserve"> </w:t>
      </w:r>
      <w:r w:rsidRPr="00664386">
        <w:rPr>
          <w:rStyle w:val="blk"/>
          <w:sz w:val="28"/>
          <w:szCs w:val="28"/>
        </w:rPr>
        <w:t>черты</w:t>
      </w:r>
      <w:r w:rsidR="00556CB3">
        <w:rPr>
          <w:rStyle w:val="blk"/>
          <w:sz w:val="28"/>
          <w:szCs w:val="28"/>
        </w:rPr>
        <w:t xml:space="preserve"> </w:t>
      </w:r>
      <w:r w:rsidRPr="00664386">
        <w:rPr>
          <w:rStyle w:val="blk"/>
          <w:sz w:val="28"/>
          <w:szCs w:val="28"/>
        </w:rPr>
        <w:t>развития</w:t>
      </w:r>
      <w:r w:rsidR="00556CB3">
        <w:rPr>
          <w:rStyle w:val="blk"/>
          <w:sz w:val="28"/>
          <w:szCs w:val="28"/>
        </w:rPr>
        <w:t xml:space="preserve"> </w:t>
      </w:r>
      <w:r w:rsidRPr="00664386">
        <w:rPr>
          <w:rStyle w:val="blk"/>
          <w:sz w:val="28"/>
          <w:szCs w:val="28"/>
        </w:rPr>
        <w:t>кредитного</w:t>
      </w:r>
      <w:r w:rsidR="00556CB3">
        <w:rPr>
          <w:rStyle w:val="blk"/>
          <w:sz w:val="28"/>
          <w:szCs w:val="28"/>
        </w:rPr>
        <w:t xml:space="preserve"> </w:t>
      </w:r>
      <w:r w:rsidRPr="00664386">
        <w:rPr>
          <w:rStyle w:val="blk"/>
          <w:sz w:val="28"/>
          <w:szCs w:val="28"/>
        </w:rPr>
        <w:t>дела</w:t>
      </w:r>
      <w:r w:rsidR="00556CB3">
        <w:rPr>
          <w:rStyle w:val="blk"/>
          <w:sz w:val="28"/>
          <w:szCs w:val="28"/>
        </w:rPr>
        <w:t xml:space="preserve"> </w:t>
      </w:r>
      <w:r w:rsidRPr="00664386">
        <w:rPr>
          <w:rStyle w:val="blk"/>
          <w:sz w:val="28"/>
          <w:szCs w:val="28"/>
        </w:rPr>
        <w:t>и</w:t>
      </w:r>
      <w:r w:rsidR="00556CB3">
        <w:rPr>
          <w:rStyle w:val="blk"/>
          <w:sz w:val="28"/>
          <w:szCs w:val="28"/>
        </w:rPr>
        <w:t xml:space="preserve"> </w:t>
      </w:r>
      <w:r w:rsidRPr="00664386">
        <w:rPr>
          <w:rStyle w:val="blk"/>
          <w:sz w:val="28"/>
          <w:szCs w:val="28"/>
        </w:rPr>
        <w:t>денежного</w:t>
      </w:r>
      <w:r w:rsidR="00556CB3">
        <w:rPr>
          <w:rStyle w:val="blk"/>
          <w:sz w:val="28"/>
          <w:szCs w:val="28"/>
        </w:rPr>
        <w:t xml:space="preserve"> </w:t>
      </w:r>
      <w:r w:rsidRPr="00664386">
        <w:rPr>
          <w:rStyle w:val="blk"/>
          <w:sz w:val="28"/>
          <w:szCs w:val="28"/>
        </w:rPr>
        <w:t>обращения</w:t>
      </w:r>
      <w:r w:rsidR="00556CB3">
        <w:rPr>
          <w:rStyle w:val="blk"/>
          <w:sz w:val="28"/>
          <w:szCs w:val="28"/>
        </w:rPr>
        <w:t xml:space="preserve"> </w:t>
      </w:r>
      <w:r w:rsidRPr="00664386">
        <w:rPr>
          <w:rStyle w:val="blk"/>
          <w:sz w:val="28"/>
          <w:szCs w:val="28"/>
        </w:rPr>
        <w:t>в</w:t>
      </w:r>
      <w:r w:rsidR="00556CB3">
        <w:rPr>
          <w:rStyle w:val="blk"/>
          <w:sz w:val="28"/>
          <w:szCs w:val="28"/>
        </w:rPr>
        <w:t xml:space="preserve"> </w:t>
      </w:r>
      <w:r w:rsidRPr="00664386">
        <w:rPr>
          <w:rStyle w:val="blk"/>
          <w:sz w:val="28"/>
          <w:szCs w:val="28"/>
        </w:rPr>
        <w:t>России</w:t>
      </w:r>
      <w:r w:rsidR="00556CB3">
        <w:rPr>
          <w:rStyle w:val="blk"/>
          <w:sz w:val="28"/>
          <w:szCs w:val="28"/>
        </w:rPr>
        <w:t xml:space="preserve"> </w:t>
      </w:r>
      <w:r w:rsidRPr="00664386">
        <w:rPr>
          <w:rStyle w:val="blk"/>
          <w:sz w:val="28"/>
          <w:szCs w:val="28"/>
        </w:rPr>
        <w:t>на</w:t>
      </w:r>
      <w:r w:rsidR="00556CB3">
        <w:rPr>
          <w:rStyle w:val="blk"/>
          <w:sz w:val="28"/>
          <w:szCs w:val="28"/>
        </w:rPr>
        <w:t xml:space="preserve"> </w:t>
      </w:r>
      <w:r w:rsidRPr="00664386">
        <w:rPr>
          <w:rStyle w:val="blk"/>
          <w:sz w:val="28"/>
          <w:szCs w:val="28"/>
        </w:rPr>
        <w:t>основных</w:t>
      </w:r>
      <w:r w:rsidR="00556CB3">
        <w:rPr>
          <w:rStyle w:val="blk"/>
          <w:sz w:val="28"/>
          <w:szCs w:val="28"/>
        </w:rPr>
        <w:t xml:space="preserve"> </w:t>
      </w:r>
      <w:r w:rsidRPr="00664386">
        <w:rPr>
          <w:rStyle w:val="blk"/>
          <w:sz w:val="28"/>
          <w:szCs w:val="28"/>
        </w:rPr>
        <w:t>этапах</w:t>
      </w:r>
      <w:r w:rsidR="00556CB3">
        <w:rPr>
          <w:rStyle w:val="blk"/>
          <w:sz w:val="28"/>
          <w:szCs w:val="28"/>
        </w:rPr>
        <w:t xml:space="preserve"> </w:t>
      </w:r>
      <w:r w:rsidRPr="00664386">
        <w:rPr>
          <w:rStyle w:val="blk"/>
          <w:sz w:val="28"/>
          <w:szCs w:val="28"/>
        </w:rPr>
        <w:t>формирования</w:t>
      </w:r>
      <w:r w:rsidR="00556CB3">
        <w:rPr>
          <w:rStyle w:val="blk"/>
          <w:sz w:val="28"/>
          <w:szCs w:val="28"/>
        </w:rPr>
        <w:t xml:space="preserve"> </w:t>
      </w:r>
      <w:r w:rsidRPr="00664386">
        <w:rPr>
          <w:rStyle w:val="blk"/>
          <w:sz w:val="28"/>
          <w:szCs w:val="28"/>
        </w:rPr>
        <w:t>ее</w:t>
      </w:r>
      <w:r w:rsidR="00556CB3">
        <w:rPr>
          <w:rStyle w:val="blk"/>
          <w:sz w:val="28"/>
          <w:szCs w:val="28"/>
        </w:rPr>
        <w:t xml:space="preserve"> </w:t>
      </w:r>
      <w:r w:rsidRPr="00664386">
        <w:rPr>
          <w:rStyle w:val="blk"/>
          <w:sz w:val="28"/>
          <w:szCs w:val="28"/>
        </w:rPr>
        <w:t>экономической</w:t>
      </w:r>
      <w:r w:rsidR="00556CB3">
        <w:rPr>
          <w:rStyle w:val="blk"/>
          <w:sz w:val="28"/>
          <w:szCs w:val="28"/>
        </w:rPr>
        <w:t xml:space="preserve"> </w:t>
      </w:r>
      <w:r w:rsidRPr="00664386">
        <w:rPr>
          <w:rStyle w:val="blk"/>
          <w:sz w:val="28"/>
          <w:szCs w:val="28"/>
        </w:rPr>
        <w:t>системы.</w:t>
      </w:r>
    </w:p>
    <w:p w:rsidR="003B3D94" w:rsidRPr="00664386" w:rsidRDefault="003B3D94" w:rsidP="00664386">
      <w:pPr>
        <w:pStyle w:val="af0"/>
        <w:rPr>
          <w:rFonts w:ascii="Times New Roman" w:eastAsia="MS Mincho" w:hAnsi="Times New Roman" w:cs="Times New Roman"/>
          <w:sz w:val="28"/>
          <w:szCs w:val="28"/>
        </w:rPr>
      </w:pPr>
      <w:r w:rsidRPr="00664386">
        <w:rPr>
          <w:rFonts w:ascii="Times New Roman" w:eastAsia="MS Mincho" w:hAnsi="Times New Roman" w:cs="Times New Roman"/>
          <w:sz w:val="28"/>
          <w:szCs w:val="28"/>
        </w:rPr>
        <w:t>Целью</w:t>
      </w:r>
      <w:r w:rsidR="00556CB3">
        <w:rPr>
          <w:rFonts w:ascii="Times New Roman" w:eastAsia="MS Mincho" w:hAnsi="Times New Roman" w:cs="Times New Roman"/>
          <w:sz w:val="28"/>
          <w:szCs w:val="28"/>
        </w:rPr>
        <w:t xml:space="preserve"> </w:t>
      </w:r>
      <w:r w:rsidRPr="00664386">
        <w:rPr>
          <w:rFonts w:ascii="Times New Roman" w:eastAsia="MS Mincho" w:hAnsi="Times New Roman" w:cs="Times New Roman"/>
          <w:sz w:val="28"/>
          <w:szCs w:val="28"/>
        </w:rPr>
        <w:t>изучения</w:t>
      </w:r>
      <w:r w:rsidR="00556CB3">
        <w:rPr>
          <w:rFonts w:ascii="Times New Roman" w:eastAsia="MS Mincho" w:hAnsi="Times New Roman" w:cs="Times New Roman"/>
          <w:sz w:val="28"/>
          <w:szCs w:val="28"/>
        </w:rPr>
        <w:t xml:space="preserve"> </w:t>
      </w:r>
      <w:r w:rsidR="002A6259" w:rsidRPr="00664386">
        <w:rPr>
          <w:rFonts w:ascii="Times New Roman" w:eastAsia="MS Mincho" w:hAnsi="Times New Roman" w:cs="Times New Roman"/>
          <w:sz w:val="28"/>
          <w:szCs w:val="28"/>
        </w:rPr>
        <w:t>дисциплины</w:t>
      </w:r>
      <w:r w:rsidR="00556CB3">
        <w:rPr>
          <w:rFonts w:ascii="Times New Roman" w:eastAsia="MS Mincho" w:hAnsi="Times New Roman" w:cs="Times New Roman"/>
          <w:sz w:val="28"/>
          <w:szCs w:val="28"/>
        </w:rPr>
        <w:t xml:space="preserve"> </w:t>
      </w:r>
      <w:r w:rsidR="002A6259" w:rsidRPr="00664386">
        <w:rPr>
          <w:rFonts w:ascii="Times New Roman" w:hAnsi="Times New Roman" w:cs="Times New Roman"/>
          <w:color w:val="000000"/>
          <w:sz w:val="28"/>
          <w:szCs w:val="28"/>
        </w:rPr>
        <w:t>Финансы,</w:t>
      </w:r>
      <w:r w:rsidR="00556CB3">
        <w:rPr>
          <w:rFonts w:ascii="Times New Roman" w:hAnsi="Times New Roman" w:cs="Times New Roman"/>
          <w:color w:val="000000"/>
          <w:sz w:val="28"/>
          <w:szCs w:val="28"/>
        </w:rPr>
        <w:t xml:space="preserve"> </w:t>
      </w:r>
      <w:r w:rsidR="002A6259" w:rsidRPr="00664386">
        <w:rPr>
          <w:rFonts w:ascii="Times New Roman" w:hAnsi="Times New Roman" w:cs="Times New Roman"/>
          <w:color w:val="000000"/>
          <w:sz w:val="28"/>
          <w:szCs w:val="28"/>
        </w:rPr>
        <w:t>денежное</w:t>
      </w:r>
      <w:r w:rsidR="00556CB3">
        <w:rPr>
          <w:rFonts w:ascii="Times New Roman" w:hAnsi="Times New Roman" w:cs="Times New Roman"/>
          <w:color w:val="000000"/>
          <w:sz w:val="28"/>
          <w:szCs w:val="28"/>
        </w:rPr>
        <w:t xml:space="preserve"> </w:t>
      </w:r>
      <w:r w:rsidR="002A6259" w:rsidRPr="00664386">
        <w:rPr>
          <w:rFonts w:ascii="Times New Roman" w:hAnsi="Times New Roman" w:cs="Times New Roman"/>
          <w:color w:val="000000"/>
          <w:sz w:val="28"/>
          <w:szCs w:val="28"/>
        </w:rPr>
        <w:t>обращение</w:t>
      </w:r>
      <w:r w:rsidR="00556CB3">
        <w:rPr>
          <w:rFonts w:ascii="Times New Roman" w:hAnsi="Times New Roman" w:cs="Times New Roman"/>
          <w:color w:val="000000"/>
          <w:sz w:val="28"/>
          <w:szCs w:val="28"/>
        </w:rPr>
        <w:t xml:space="preserve"> </w:t>
      </w:r>
      <w:r w:rsidR="002A6259" w:rsidRPr="00664386">
        <w:rPr>
          <w:rFonts w:ascii="Times New Roman" w:hAnsi="Times New Roman" w:cs="Times New Roman"/>
          <w:color w:val="000000"/>
          <w:sz w:val="28"/>
          <w:szCs w:val="28"/>
        </w:rPr>
        <w:t>и</w:t>
      </w:r>
      <w:r w:rsidR="00556CB3">
        <w:rPr>
          <w:rFonts w:ascii="Times New Roman" w:hAnsi="Times New Roman" w:cs="Times New Roman"/>
          <w:color w:val="000000"/>
          <w:sz w:val="28"/>
          <w:szCs w:val="28"/>
        </w:rPr>
        <w:t xml:space="preserve"> </w:t>
      </w:r>
      <w:r w:rsidR="002A6259" w:rsidRPr="00664386">
        <w:rPr>
          <w:rFonts w:ascii="Times New Roman" w:hAnsi="Times New Roman" w:cs="Times New Roman"/>
          <w:color w:val="000000"/>
          <w:sz w:val="28"/>
          <w:szCs w:val="28"/>
        </w:rPr>
        <w:t>кредит</w:t>
      </w:r>
      <w:r w:rsidR="00556CB3">
        <w:rPr>
          <w:rFonts w:ascii="Times New Roman" w:hAnsi="Times New Roman" w:cs="Times New Roman"/>
          <w:color w:val="000000"/>
          <w:sz w:val="28"/>
          <w:szCs w:val="28"/>
        </w:rPr>
        <w:t xml:space="preserve"> </w:t>
      </w:r>
      <w:r w:rsidRPr="00664386">
        <w:rPr>
          <w:rFonts w:ascii="Times New Roman" w:eastAsia="MS Mincho" w:hAnsi="Times New Roman" w:cs="Times New Roman"/>
          <w:sz w:val="28"/>
          <w:szCs w:val="28"/>
        </w:rPr>
        <w:t>является</w:t>
      </w:r>
      <w:r w:rsidR="00556CB3">
        <w:rPr>
          <w:rFonts w:ascii="Times New Roman" w:eastAsia="MS Mincho" w:hAnsi="Times New Roman" w:cs="Times New Roman"/>
          <w:sz w:val="28"/>
          <w:szCs w:val="28"/>
        </w:rPr>
        <w:t xml:space="preserve"> </w:t>
      </w:r>
      <w:r w:rsidRPr="00664386">
        <w:rPr>
          <w:rFonts w:ascii="Times New Roman" w:eastAsia="MS Mincho" w:hAnsi="Times New Roman" w:cs="Times New Roman"/>
          <w:sz w:val="28"/>
          <w:szCs w:val="28"/>
        </w:rPr>
        <w:t>формирование</w:t>
      </w:r>
      <w:r w:rsidR="00556CB3">
        <w:rPr>
          <w:rFonts w:ascii="Times New Roman" w:eastAsia="MS Mincho" w:hAnsi="Times New Roman" w:cs="Times New Roman"/>
          <w:sz w:val="28"/>
          <w:szCs w:val="28"/>
        </w:rPr>
        <w:t xml:space="preserve"> </w:t>
      </w:r>
      <w:r w:rsidRPr="00664386">
        <w:rPr>
          <w:rFonts w:ascii="Times New Roman" w:eastAsia="MS Mincho" w:hAnsi="Times New Roman" w:cs="Times New Roman"/>
          <w:sz w:val="28"/>
          <w:szCs w:val="28"/>
        </w:rPr>
        <w:t>базовых</w:t>
      </w:r>
      <w:r w:rsidR="00556CB3">
        <w:rPr>
          <w:rFonts w:ascii="Times New Roman" w:eastAsia="MS Mincho" w:hAnsi="Times New Roman" w:cs="Times New Roman"/>
          <w:sz w:val="28"/>
          <w:szCs w:val="28"/>
        </w:rPr>
        <w:t xml:space="preserve"> </w:t>
      </w:r>
      <w:r w:rsidRPr="00664386">
        <w:rPr>
          <w:rFonts w:ascii="Times New Roman" w:eastAsia="MS Mincho" w:hAnsi="Times New Roman" w:cs="Times New Roman"/>
          <w:sz w:val="28"/>
          <w:szCs w:val="28"/>
        </w:rPr>
        <w:t>теоретических</w:t>
      </w:r>
      <w:r w:rsidR="00556CB3">
        <w:rPr>
          <w:rFonts w:ascii="Times New Roman" w:eastAsia="MS Mincho" w:hAnsi="Times New Roman" w:cs="Times New Roman"/>
          <w:sz w:val="28"/>
          <w:szCs w:val="28"/>
        </w:rPr>
        <w:t xml:space="preserve"> </w:t>
      </w:r>
      <w:r w:rsidRPr="00664386">
        <w:rPr>
          <w:rFonts w:ascii="Times New Roman" w:eastAsia="MS Mincho" w:hAnsi="Times New Roman" w:cs="Times New Roman"/>
          <w:sz w:val="28"/>
          <w:szCs w:val="28"/>
        </w:rPr>
        <w:t>знаний,</w:t>
      </w:r>
      <w:r w:rsidR="00556CB3">
        <w:rPr>
          <w:rFonts w:ascii="Times New Roman" w:eastAsia="MS Mincho" w:hAnsi="Times New Roman" w:cs="Times New Roman"/>
          <w:sz w:val="28"/>
          <w:szCs w:val="28"/>
        </w:rPr>
        <w:t xml:space="preserve"> </w:t>
      </w:r>
      <w:r w:rsidRPr="00664386">
        <w:rPr>
          <w:rFonts w:ascii="Times New Roman" w:eastAsia="MS Mincho" w:hAnsi="Times New Roman" w:cs="Times New Roman"/>
          <w:sz w:val="28"/>
          <w:szCs w:val="28"/>
        </w:rPr>
        <w:t>а</w:t>
      </w:r>
      <w:r w:rsidR="00556CB3">
        <w:rPr>
          <w:rFonts w:ascii="Times New Roman" w:eastAsia="MS Mincho" w:hAnsi="Times New Roman" w:cs="Times New Roman"/>
          <w:sz w:val="28"/>
          <w:szCs w:val="28"/>
        </w:rPr>
        <w:t xml:space="preserve"> </w:t>
      </w:r>
      <w:r w:rsidRPr="00664386">
        <w:rPr>
          <w:rFonts w:ascii="Times New Roman" w:eastAsia="MS Mincho" w:hAnsi="Times New Roman" w:cs="Times New Roman"/>
          <w:sz w:val="28"/>
          <w:szCs w:val="28"/>
        </w:rPr>
        <w:t>цель</w:t>
      </w:r>
      <w:r w:rsidR="00556CB3">
        <w:rPr>
          <w:rFonts w:ascii="Times New Roman" w:eastAsia="MS Mincho" w:hAnsi="Times New Roman" w:cs="Times New Roman"/>
          <w:sz w:val="28"/>
          <w:szCs w:val="28"/>
        </w:rPr>
        <w:t xml:space="preserve"> </w:t>
      </w:r>
      <w:r w:rsidRPr="00664386">
        <w:rPr>
          <w:rFonts w:ascii="Times New Roman" w:eastAsia="MS Mincho" w:hAnsi="Times New Roman" w:cs="Times New Roman"/>
          <w:sz w:val="28"/>
          <w:szCs w:val="28"/>
        </w:rPr>
        <w:t>практических</w:t>
      </w:r>
      <w:r w:rsidR="00556CB3">
        <w:rPr>
          <w:rFonts w:ascii="Times New Roman" w:eastAsia="MS Mincho" w:hAnsi="Times New Roman" w:cs="Times New Roman"/>
          <w:sz w:val="28"/>
          <w:szCs w:val="28"/>
        </w:rPr>
        <w:t xml:space="preserve"> </w:t>
      </w:r>
      <w:r w:rsidRPr="00664386">
        <w:rPr>
          <w:rFonts w:ascii="Times New Roman" w:eastAsia="MS Mincho" w:hAnsi="Times New Roman" w:cs="Times New Roman"/>
          <w:sz w:val="28"/>
          <w:szCs w:val="28"/>
        </w:rPr>
        <w:t>работ</w:t>
      </w:r>
      <w:r w:rsidR="00556CB3">
        <w:rPr>
          <w:rFonts w:ascii="Times New Roman" w:eastAsia="MS Mincho" w:hAnsi="Times New Roman" w:cs="Times New Roman"/>
          <w:sz w:val="28"/>
          <w:szCs w:val="28"/>
        </w:rPr>
        <w:t xml:space="preserve"> </w:t>
      </w:r>
      <w:r w:rsidRPr="00664386">
        <w:rPr>
          <w:rFonts w:ascii="Times New Roman" w:eastAsia="MS Mincho" w:hAnsi="Times New Roman" w:cs="Times New Roman"/>
          <w:sz w:val="28"/>
          <w:szCs w:val="28"/>
        </w:rPr>
        <w:t>–</w:t>
      </w:r>
      <w:r w:rsidR="00556CB3">
        <w:rPr>
          <w:rFonts w:ascii="Times New Roman" w:eastAsia="MS Mincho" w:hAnsi="Times New Roman" w:cs="Times New Roman"/>
          <w:sz w:val="28"/>
          <w:szCs w:val="28"/>
        </w:rPr>
        <w:t xml:space="preserve"> </w:t>
      </w:r>
      <w:r w:rsidRPr="00664386">
        <w:rPr>
          <w:rFonts w:ascii="Times New Roman" w:eastAsia="MS Mincho" w:hAnsi="Times New Roman" w:cs="Times New Roman"/>
          <w:sz w:val="28"/>
          <w:szCs w:val="28"/>
        </w:rPr>
        <w:t>закрепить</w:t>
      </w:r>
      <w:r w:rsidR="00556CB3">
        <w:rPr>
          <w:rFonts w:ascii="Times New Roman" w:eastAsia="MS Mincho" w:hAnsi="Times New Roman" w:cs="Times New Roman"/>
          <w:sz w:val="28"/>
          <w:szCs w:val="28"/>
        </w:rPr>
        <w:t xml:space="preserve"> </w:t>
      </w:r>
      <w:r w:rsidR="00470C57" w:rsidRPr="00664386">
        <w:rPr>
          <w:rFonts w:ascii="Times New Roman" w:eastAsia="MS Mincho" w:hAnsi="Times New Roman" w:cs="Times New Roman"/>
          <w:sz w:val="28"/>
          <w:szCs w:val="28"/>
        </w:rPr>
        <w:t>и</w:t>
      </w:r>
      <w:r w:rsidR="00556CB3">
        <w:rPr>
          <w:rFonts w:ascii="Times New Roman" w:eastAsia="MS Mincho" w:hAnsi="Times New Roman" w:cs="Times New Roman"/>
          <w:sz w:val="28"/>
          <w:szCs w:val="28"/>
        </w:rPr>
        <w:t xml:space="preserve"> </w:t>
      </w:r>
      <w:r w:rsidR="00470C57" w:rsidRPr="00664386">
        <w:rPr>
          <w:rFonts w:ascii="Times New Roman" w:eastAsia="MS Mincho" w:hAnsi="Times New Roman" w:cs="Times New Roman"/>
          <w:sz w:val="28"/>
          <w:szCs w:val="28"/>
        </w:rPr>
        <w:t>расширить</w:t>
      </w:r>
      <w:r w:rsidR="00556CB3">
        <w:rPr>
          <w:rFonts w:ascii="Times New Roman" w:eastAsia="MS Mincho" w:hAnsi="Times New Roman" w:cs="Times New Roman"/>
          <w:sz w:val="28"/>
          <w:szCs w:val="28"/>
        </w:rPr>
        <w:t xml:space="preserve"> </w:t>
      </w:r>
      <w:r w:rsidRPr="00664386">
        <w:rPr>
          <w:rFonts w:ascii="Times New Roman" w:eastAsia="MS Mincho" w:hAnsi="Times New Roman" w:cs="Times New Roman"/>
          <w:sz w:val="28"/>
          <w:szCs w:val="28"/>
        </w:rPr>
        <w:t>их</w:t>
      </w:r>
      <w:r w:rsidR="00470C57" w:rsidRPr="00664386">
        <w:rPr>
          <w:rFonts w:ascii="Times New Roman" w:eastAsia="MS Mincho" w:hAnsi="Times New Roman" w:cs="Times New Roman"/>
          <w:sz w:val="28"/>
          <w:szCs w:val="28"/>
        </w:rPr>
        <w:t>.</w:t>
      </w:r>
    </w:p>
    <w:p w:rsidR="009B750F" w:rsidRDefault="009B750F" w:rsidP="00664386">
      <w:pPr>
        <w:jc w:val="center"/>
        <w:rPr>
          <w:b/>
          <w:color w:val="000000"/>
          <w:sz w:val="28"/>
          <w:szCs w:val="28"/>
          <w:shd w:val="clear" w:color="auto" w:fill="FFFFFF"/>
        </w:rPr>
      </w:pPr>
    </w:p>
    <w:p w:rsidR="003B3D94" w:rsidRPr="00664386" w:rsidRDefault="003B3D94" w:rsidP="00664386">
      <w:pPr>
        <w:jc w:val="center"/>
        <w:rPr>
          <w:b/>
          <w:color w:val="000000"/>
          <w:sz w:val="28"/>
          <w:szCs w:val="28"/>
          <w:shd w:val="clear" w:color="auto" w:fill="FFFFFF"/>
        </w:rPr>
      </w:pPr>
      <w:r w:rsidRPr="00664386">
        <w:rPr>
          <w:b/>
          <w:color w:val="000000"/>
          <w:sz w:val="28"/>
          <w:szCs w:val="28"/>
          <w:shd w:val="clear" w:color="auto" w:fill="FFFFFF"/>
        </w:rPr>
        <w:lastRenderedPageBreak/>
        <w:t>Содержание</w:t>
      </w:r>
      <w:r w:rsidR="00556CB3">
        <w:rPr>
          <w:b/>
          <w:color w:val="000000"/>
          <w:sz w:val="28"/>
          <w:szCs w:val="28"/>
          <w:shd w:val="clear" w:color="auto" w:fill="FFFFFF"/>
        </w:rPr>
        <w:t xml:space="preserve"> </w:t>
      </w:r>
      <w:r w:rsidRPr="00664386">
        <w:rPr>
          <w:b/>
          <w:color w:val="000000"/>
          <w:sz w:val="28"/>
          <w:szCs w:val="28"/>
          <w:shd w:val="clear" w:color="auto" w:fill="FFFFFF"/>
        </w:rPr>
        <w:t>практических</w:t>
      </w:r>
      <w:r w:rsidR="00556CB3">
        <w:rPr>
          <w:b/>
          <w:color w:val="000000"/>
          <w:sz w:val="28"/>
          <w:szCs w:val="28"/>
          <w:shd w:val="clear" w:color="auto" w:fill="FFFFFF"/>
        </w:rPr>
        <w:t xml:space="preserve"> </w:t>
      </w:r>
      <w:r w:rsidRPr="00664386">
        <w:rPr>
          <w:b/>
          <w:color w:val="000000"/>
          <w:sz w:val="28"/>
          <w:szCs w:val="28"/>
          <w:shd w:val="clear" w:color="auto" w:fill="FFFFFF"/>
        </w:rPr>
        <w:t>работ</w:t>
      </w:r>
    </w:p>
    <w:p w:rsidR="003B3D94" w:rsidRPr="00BA4A49" w:rsidRDefault="003B3D94" w:rsidP="00664386">
      <w:pPr>
        <w:jc w:val="center"/>
        <w:rPr>
          <w:b/>
          <w:color w:val="000000"/>
          <w:sz w:val="22"/>
          <w:szCs w:val="28"/>
          <w:shd w:val="clear" w:color="auto" w:fill="FFFFFF"/>
        </w:rPr>
      </w:pPr>
    </w:p>
    <w:p w:rsidR="0024656A" w:rsidRPr="00664386" w:rsidRDefault="00734744" w:rsidP="008A1BDB">
      <w:pPr>
        <w:tabs>
          <w:tab w:val="left" w:pos="993"/>
        </w:tabs>
        <w:ind w:firstLine="709"/>
        <w:jc w:val="both"/>
        <w:rPr>
          <w:rStyle w:val="c1"/>
          <w:color w:val="000000"/>
          <w:sz w:val="28"/>
          <w:szCs w:val="28"/>
          <w:shd w:val="clear" w:color="auto" w:fill="FFFFFF"/>
        </w:rPr>
      </w:pPr>
      <w:r>
        <w:rPr>
          <w:color w:val="000000" w:themeColor="text1"/>
          <w:sz w:val="28"/>
          <w:szCs w:val="28"/>
        </w:rPr>
        <w:t>В</w:t>
      </w:r>
      <w:r w:rsidR="00556CB3">
        <w:rPr>
          <w:color w:val="000000" w:themeColor="text1"/>
          <w:sz w:val="28"/>
          <w:szCs w:val="28"/>
        </w:rPr>
        <w:t xml:space="preserve"> </w:t>
      </w:r>
      <w:r>
        <w:rPr>
          <w:color w:val="000000" w:themeColor="text1"/>
          <w:sz w:val="28"/>
          <w:szCs w:val="28"/>
        </w:rPr>
        <w:t>соответствии</w:t>
      </w:r>
      <w:r w:rsidR="00556CB3">
        <w:rPr>
          <w:color w:val="000000" w:themeColor="text1"/>
          <w:sz w:val="28"/>
          <w:szCs w:val="28"/>
        </w:rPr>
        <w:t xml:space="preserve"> </w:t>
      </w:r>
      <w:r>
        <w:rPr>
          <w:color w:val="000000" w:themeColor="text1"/>
          <w:sz w:val="28"/>
          <w:szCs w:val="28"/>
        </w:rPr>
        <w:t>с</w:t>
      </w:r>
      <w:r w:rsidR="00556CB3">
        <w:rPr>
          <w:color w:val="000000" w:themeColor="text1"/>
          <w:sz w:val="28"/>
          <w:szCs w:val="28"/>
        </w:rPr>
        <w:t xml:space="preserve"> </w:t>
      </w:r>
      <w:r w:rsidRPr="00664386">
        <w:rPr>
          <w:color w:val="000000" w:themeColor="text1"/>
          <w:sz w:val="28"/>
          <w:szCs w:val="28"/>
        </w:rPr>
        <w:t>требованиям</w:t>
      </w:r>
      <w:r>
        <w:rPr>
          <w:color w:val="000000" w:themeColor="text1"/>
          <w:sz w:val="28"/>
          <w:szCs w:val="28"/>
        </w:rPr>
        <w:t>и</w:t>
      </w:r>
      <w:r w:rsidR="00556CB3">
        <w:rPr>
          <w:color w:val="000000" w:themeColor="text1"/>
          <w:sz w:val="28"/>
          <w:szCs w:val="28"/>
        </w:rPr>
        <w:t xml:space="preserve"> </w:t>
      </w:r>
      <w:r w:rsidRPr="00664386">
        <w:rPr>
          <w:color w:val="000000" w:themeColor="text1"/>
          <w:sz w:val="28"/>
          <w:szCs w:val="28"/>
        </w:rPr>
        <w:t>ФГОС</w:t>
      </w:r>
      <w:r w:rsidR="00556CB3">
        <w:rPr>
          <w:color w:val="000000" w:themeColor="text1"/>
          <w:sz w:val="28"/>
          <w:szCs w:val="28"/>
        </w:rPr>
        <w:t xml:space="preserve"> </w:t>
      </w:r>
      <w:r>
        <w:rPr>
          <w:color w:val="000000" w:themeColor="text1"/>
          <w:sz w:val="28"/>
          <w:szCs w:val="28"/>
        </w:rPr>
        <w:t>т</w:t>
      </w:r>
      <w:r w:rsidR="003B3D94" w:rsidRPr="00664386">
        <w:rPr>
          <w:color w:val="000000" w:themeColor="text1"/>
          <w:sz w:val="28"/>
          <w:szCs w:val="28"/>
        </w:rPr>
        <w:t>екущий</w:t>
      </w:r>
      <w:r w:rsidR="00556CB3">
        <w:rPr>
          <w:color w:val="000000" w:themeColor="text1"/>
          <w:sz w:val="28"/>
          <w:szCs w:val="28"/>
        </w:rPr>
        <w:t xml:space="preserve"> </w:t>
      </w:r>
      <w:r w:rsidR="003B3D94" w:rsidRPr="00664386">
        <w:rPr>
          <w:color w:val="000000" w:themeColor="text1"/>
          <w:sz w:val="28"/>
          <w:szCs w:val="28"/>
        </w:rPr>
        <w:t>контроль</w:t>
      </w:r>
      <w:r w:rsidR="00556CB3">
        <w:rPr>
          <w:color w:val="000000" w:themeColor="text1"/>
          <w:sz w:val="28"/>
          <w:szCs w:val="28"/>
        </w:rPr>
        <w:t xml:space="preserve"> </w:t>
      </w:r>
      <w:r w:rsidR="003B3D94" w:rsidRPr="00664386">
        <w:rPr>
          <w:color w:val="000000" w:themeColor="text1"/>
          <w:sz w:val="28"/>
          <w:szCs w:val="28"/>
        </w:rPr>
        <w:t>знаний</w:t>
      </w:r>
      <w:r w:rsidR="00556CB3">
        <w:rPr>
          <w:color w:val="000000" w:themeColor="text1"/>
          <w:sz w:val="28"/>
          <w:szCs w:val="28"/>
        </w:rPr>
        <w:t xml:space="preserve"> </w:t>
      </w:r>
      <w:r w:rsidR="003B3D94" w:rsidRPr="00664386">
        <w:rPr>
          <w:color w:val="000000" w:themeColor="text1"/>
          <w:sz w:val="28"/>
          <w:szCs w:val="28"/>
        </w:rPr>
        <w:t>и</w:t>
      </w:r>
      <w:r w:rsidR="00556CB3">
        <w:rPr>
          <w:color w:val="000000" w:themeColor="text1"/>
          <w:sz w:val="28"/>
          <w:szCs w:val="28"/>
        </w:rPr>
        <w:t xml:space="preserve"> </w:t>
      </w:r>
      <w:r w:rsidR="003B3D94" w:rsidRPr="00664386">
        <w:rPr>
          <w:color w:val="000000" w:themeColor="text1"/>
          <w:sz w:val="28"/>
          <w:szCs w:val="28"/>
        </w:rPr>
        <w:t>промежуточная</w:t>
      </w:r>
      <w:r w:rsidR="00556CB3">
        <w:rPr>
          <w:color w:val="000000" w:themeColor="text1"/>
          <w:sz w:val="28"/>
          <w:szCs w:val="28"/>
        </w:rPr>
        <w:t xml:space="preserve"> </w:t>
      </w:r>
      <w:r w:rsidR="003B3D94" w:rsidRPr="00664386">
        <w:rPr>
          <w:color w:val="000000" w:themeColor="text1"/>
          <w:sz w:val="28"/>
          <w:szCs w:val="28"/>
        </w:rPr>
        <w:t>аттестация</w:t>
      </w:r>
      <w:r w:rsidR="00556CB3">
        <w:rPr>
          <w:color w:val="000000" w:themeColor="text1"/>
          <w:sz w:val="28"/>
          <w:szCs w:val="28"/>
        </w:rPr>
        <w:t xml:space="preserve"> </w:t>
      </w:r>
      <w:r w:rsidR="003B3D94" w:rsidRPr="00664386">
        <w:rPr>
          <w:color w:val="000000" w:themeColor="text1"/>
          <w:sz w:val="28"/>
          <w:szCs w:val="28"/>
        </w:rPr>
        <w:t>является</w:t>
      </w:r>
      <w:r w:rsidR="00556CB3">
        <w:rPr>
          <w:color w:val="000000" w:themeColor="text1"/>
          <w:sz w:val="28"/>
          <w:szCs w:val="28"/>
        </w:rPr>
        <w:t xml:space="preserve"> </w:t>
      </w:r>
      <w:r w:rsidR="003B3D94" w:rsidRPr="00664386">
        <w:rPr>
          <w:color w:val="000000" w:themeColor="text1"/>
          <w:sz w:val="28"/>
          <w:szCs w:val="28"/>
        </w:rPr>
        <w:t>основным</w:t>
      </w:r>
      <w:r w:rsidR="00556CB3">
        <w:rPr>
          <w:color w:val="000000" w:themeColor="text1"/>
          <w:sz w:val="28"/>
          <w:szCs w:val="28"/>
        </w:rPr>
        <w:t xml:space="preserve"> </w:t>
      </w:r>
      <w:r w:rsidR="003B3D94" w:rsidRPr="00664386">
        <w:rPr>
          <w:color w:val="000000" w:themeColor="text1"/>
          <w:sz w:val="28"/>
          <w:szCs w:val="28"/>
        </w:rPr>
        <w:t>механизмом</w:t>
      </w:r>
      <w:r w:rsidR="00556CB3">
        <w:rPr>
          <w:color w:val="000000" w:themeColor="text1"/>
          <w:sz w:val="28"/>
          <w:szCs w:val="28"/>
        </w:rPr>
        <w:t xml:space="preserve"> </w:t>
      </w:r>
      <w:r w:rsidR="003B3D94" w:rsidRPr="00664386">
        <w:rPr>
          <w:color w:val="000000" w:themeColor="text1"/>
          <w:sz w:val="28"/>
          <w:szCs w:val="28"/>
        </w:rPr>
        <w:t>оценки</w:t>
      </w:r>
      <w:r w:rsidR="00556CB3">
        <w:rPr>
          <w:color w:val="000000" w:themeColor="text1"/>
          <w:sz w:val="28"/>
          <w:szCs w:val="28"/>
        </w:rPr>
        <w:t xml:space="preserve"> </w:t>
      </w:r>
      <w:r w:rsidR="003B3D94" w:rsidRPr="00664386">
        <w:rPr>
          <w:color w:val="000000" w:themeColor="text1"/>
          <w:sz w:val="28"/>
          <w:szCs w:val="28"/>
        </w:rPr>
        <w:t>качества</w:t>
      </w:r>
      <w:r w:rsidR="00556CB3">
        <w:rPr>
          <w:color w:val="000000" w:themeColor="text1"/>
          <w:sz w:val="28"/>
          <w:szCs w:val="28"/>
        </w:rPr>
        <w:t xml:space="preserve"> </w:t>
      </w:r>
      <w:r w:rsidR="003B3D94" w:rsidRPr="00664386">
        <w:rPr>
          <w:color w:val="000000" w:themeColor="text1"/>
          <w:sz w:val="28"/>
          <w:szCs w:val="28"/>
        </w:rPr>
        <w:t>подготовки</w:t>
      </w:r>
      <w:r w:rsidR="00556CB3">
        <w:rPr>
          <w:color w:val="000000" w:themeColor="text1"/>
          <w:sz w:val="28"/>
          <w:szCs w:val="28"/>
        </w:rPr>
        <w:t xml:space="preserve"> </w:t>
      </w:r>
      <w:r>
        <w:rPr>
          <w:color w:val="000000" w:themeColor="text1"/>
          <w:sz w:val="28"/>
          <w:szCs w:val="28"/>
        </w:rPr>
        <w:t>обучающихся.</w:t>
      </w:r>
      <w:r w:rsidR="00556CB3">
        <w:rPr>
          <w:color w:val="000000" w:themeColor="text1"/>
          <w:sz w:val="28"/>
          <w:szCs w:val="28"/>
        </w:rPr>
        <w:t xml:space="preserve"> </w:t>
      </w:r>
      <w:r w:rsidR="0024656A" w:rsidRPr="00664386">
        <w:rPr>
          <w:rStyle w:val="c1"/>
          <w:color w:val="000000"/>
          <w:sz w:val="28"/>
          <w:szCs w:val="28"/>
          <w:shd w:val="clear" w:color="auto" w:fill="FFFFFF"/>
        </w:rPr>
        <w:t>Практические</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занятия</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как</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вид</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текущего</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контроля</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занимают</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преимущественное</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место</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при</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изучении</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учебных</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дисциплин</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профессионального</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цикла</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и</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профессиональных</w:t>
      </w:r>
      <w:r w:rsidR="00556CB3">
        <w:rPr>
          <w:rStyle w:val="c1"/>
          <w:color w:val="000000"/>
          <w:sz w:val="28"/>
          <w:szCs w:val="28"/>
          <w:shd w:val="clear" w:color="auto" w:fill="FFFFFF"/>
        </w:rPr>
        <w:t xml:space="preserve"> </w:t>
      </w:r>
      <w:r w:rsidR="0024656A" w:rsidRPr="00664386">
        <w:rPr>
          <w:rStyle w:val="c1"/>
          <w:color w:val="000000"/>
          <w:sz w:val="28"/>
          <w:szCs w:val="28"/>
          <w:shd w:val="clear" w:color="auto" w:fill="FFFFFF"/>
        </w:rPr>
        <w:t>модулей.</w:t>
      </w:r>
    </w:p>
    <w:p w:rsidR="003B3D94" w:rsidRPr="00664386" w:rsidRDefault="003B3D94" w:rsidP="008A1BDB">
      <w:pPr>
        <w:shd w:val="clear" w:color="auto" w:fill="FFFFFF"/>
        <w:tabs>
          <w:tab w:val="left" w:pos="686"/>
          <w:tab w:val="left" w:pos="993"/>
        </w:tabs>
        <w:ind w:firstLine="709"/>
        <w:jc w:val="both"/>
        <w:rPr>
          <w:sz w:val="28"/>
          <w:szCs w:val="28"/>
        </w:rPr>
      </w:pPr>
      <w:r w:rsidRPr="00664386">
        <w:rPr>
          <w:sz w:val="28"/>
          <w:szCs w:val="28"/>
        </w:rPr>
        <w:t>В</w:t>
      </w:r>
      <w:r w:rsidR="00556CB3">
        <w:rPr>
          <w:sz w:val="28"/>
          <w:szCs w:val="28"/>
        </w:rPr>
        <w:t xml:space="preserve"> </w:t>
      </w:r>
      <w:r w:rsidRPr="00664386">
        <w:rPr>
          <w:sz w:val="28"/>
          <w:szCs w:val="28"/>
        </w:rPr>
        <w:t>процессе</w:t>
      </w:r>
      <w:r w:rsidR="00556CB3">
        <w:rPr>
          <w:sz w:val="28"/>
          <w:szCs w:val="28"/>
        </w:rPr>
        <w:t xml:space="preserve"> </w:t>
      </w:r>
      <w:r w:rsidRPr="00664386">
        <w:rPr>
          <w:sz w:val="28"/>
          <w:szCs w:val="28"/>
        </w:rPr>
        <w:t>изучения</w:t>
      </w:r>
      <w:r w:rsidR="00556CB3">
        <w:rPr>
          <w:sz w:val="28"/>
          <w:szCs w:val="28"/>
        </w:rPr>
        <w:t xml:space="preserve"> </w:t>
      </w:r>
      <w:r w:rsidR="00470C57" w:rsidRPr="00664386">
        <w:rPr>
          <w:rFonts w:eastAsia="MS Mincho"/>
          <w:sz w:val="28"/>
          <w:szCs w:val="28"/>
        </w:rPr>
        <w:t>дисциплины</w:t>
      </w:r>
      <w:r w:rsidR="00556CB3">
        <w:rPr>
          <w:rFonts w:eastAsia="MS Mincho"/>
          <w:sz w:val="28"/>
          <w:szCs w:val="28"/>
        </w:rPr>
        <w:t xml:space="preserve"> </w:t>
      </w:r>
      <w:r w:rsidR="00470C57" w:rsidRPr="00664386">
        <w:rPr>
          <w:color w:val="000000"/>
          <w:sz w:val="28"/>
          <w:szCs w:val="28"/>
        </w:rPr>
        <w:t>Финансы,</w:t>
      </w:r>
      <w:r w:rsidR="00556CB3">
        <w:rPr>
          <w:color w:val="000000"/>
          <w:sz w:val="28"/>
          <w:szCs w:val="28"/>
        </w:rPr>
        <w:t xml:space="preserve"> </w:t>
      </w:r>
      <w:r w:rsidR="00470C57" w:rsidRPr="00664386">
        <w:rPr>
          <w:color w:val="000000"/>
          <w:sz w:val="28"/>
          <w:szCs w:val="28"/>
        </w:rPr>
        <w:t>денежное</w:t>
      </w:r>
      <w:r w:rsidR="00556CB3">
        <w:rPr>
          <w:color w:val="000000"/>
          <w:sz w:val="28"/>
          <w:szCs w:val="28"/>
        </w:rPr>
        <w:t xml:space="preserve"> </w:t>
      </w:r>
      <w:r w:rsidR="00470C57" w:rsidRPr="00664386">
        <w:rPr>
          <w:color w:val="000000"/>
          <w:sz w:val="28"/>
          <w:szCs w:val="28"/>
        </w:rPr>
        <w:t>обращение</w:t>
      </w:r>
      <w:r w:rsidR="00556CB3">
        <w:rPr>
          <w:color w:val="000000"/>
          <w:sz w:val="28"/>
          <w:szCs w:val="28"/>
        </w:rPr>
        <w:t xml:space="preserve"> </w:t>
      </w:r>
      <w:r w:rsidR="00470C57" w:rsidRPr="00664386">
        <w:rPr>
          <w:color w:val="000000"/>
          <w:sz w:val="28"/>
          <w:szCs w:val="28"/>
        </w:rPr>
        <w:t>и</w:t>
      </w:r>
      <w:r w:rsidR="00556CB3">
        <w:rPr>
          <w:color w:val="000000"/>
          <w:sz w:val="28"/>
          <w:szCs w:val="28"/>
        </w:rPr>
        <w:t xml:space="preserve"> </w:t>
      </w:r>
      <w:r w:rsidR="00470C57" w:rsidRPr="00664386">
        <w:rPr>
          <w:color w:val="000000"/>
          <w:sz w:val="28"/>
          <w:szCs w:val="28"/>
        </w:rPr>
        <w:t>кредит</w:t>
      </w:r>
      <w:r w:rsidR="00556CB3">
        <w:rPr>
          <w:sz w:val="28"/>
          <w:szCs w:val="28"/>
        </w:rPr>
        <w:t xml:space="preserve"> </w:t>
      </w:r>
      <w:r w:rsidRPr="00664386">
        <w:rPr>
          <w:sz w:val="28"/>
          <w:szCs w:val="28"/>
        </w:rPr>
        <w:t>проводится</w:t>
      </w:r>
      <w:r w:rsidR="00556CB3">
        <w:rPr>
          <w:sz w:val="28"/>
          <w:szCs w:val="28"/>
        </w:rPr>
        <w:t xml:space="preserve"> </w:t>
      </w:r>
      <w:r w:rsidRPr="00664386">
        <w:rPr>
          <w:sz w:val="28"/>
          <w:szCs w:val="28"/>
        </w:rPr>
        <w:t>текущий</w:t>
      </w:r>
      <w:r w:rsidR="00556CB3">
        <w:rPr>
          <w:sz w:val="28"/>
          <w:szCs w:val="28"/>
        </w:rPr>
        <w:t xml:space="preserve"> </w:t>
      </w:r>
      <w:r w:rsidRPr="00664386">
        <w:rPr>
          <w:sz w:val="28"/>
          <w:szCs w:val="28"/>
        </w:rPr>
        <w:t>контроль</w:t>
      </w:r>
      <w:r w:rsidR="00556CB3">
        <w:rPr>
          <w:sz w:val="28"/>
          <w:szCs w:val="28"/>
        </w:rPr>
        <w:t xml:space="preserve"> </w:t>
      </w:r>
      <w:r w:rsidRPr="00664386">
        <w:rPr>
          <w:sz w:val="28"/>
          <w:szCs w:val="28"/>
        </w:rPr>
        <w:t>знаний</w:t>
      </w:r>
      <w:r w:rsidR="00556CB3">
        <w:rPr>
          <w:sz w:val="28"/>
          <w:szCs w:val="28"/>
        </w:rPr>
        <w:t xml:space="preserve"> </w:t>
      </w:r>
      <w:r w:rsidRPr="00664386">
        <w:rPr>
          <w:sz w:val="28"/>
          <w:szCs w:val="28"/>
        </w:rPr>
        <w:t>студентов,</w:t>
      </w:r>
      <w:r w:rsidR="00556CB3">
        <w:rPr>
          <w:sz w:val="28"/>
          <w:szCs w:val="28"/>
        </w:rPr>
        <w:t xml:space="preserve"> </w:t>
      </w:r>
      <w:r w:rsidRPr="00664386">
        <w:rPr>
          <w:sz w:val="28"/>
          <w:szCs w:val="28"/>
        </w:rPr>
        <w:t>одним</w:t>
      </w:r>
      <w:r w:rsidR="00556CB3">
        <w:rPr>
          <w:sz w:val="28"/>
          <w:szCs w:val="28"/>
        </w:rPr>
        <w:t xml:space="preserve"> </w:t>
      </w:r>
      <w:r w:rsidRPr="00664386">
        <w:rPr>
          <w:sz w:val="28"/>
          <w:szCs w:val="28"/>
        </w:rPr>
        <w:t>из</w:t>
      </w:r>
      <w:r w:rsidR="00556CB3">
        <w:rPr>
          <w:sz w:val="28"/>
          <w:szCs w:val="28"/>
        </w:rPr>
        <w:t xml:space="preserve"> </w:t>
      </w:r>
      <w:r w:rsidRPr="00664386">
        <w:rPr>
          <w:sz w:val="28"/>
          <w:szCs w:val="28"/>
        </w:rPr>
        <w:t>форм</w:t>
      </w:r>
      <w:r w:rsidR="00556CB3">
        <w:rPr>
          <w:sz w:val="28"/>
          <w:szCs w:val="28"/>
        </w:rPr>
        <w:t xml:space="preserve"> </w:t>
      </w:r>
      <w:r w:rsidRPr="00664386">
        <w:rPr>
          <w:sz w:val="28"/>
          <w:szCs w:val="28"/>
        </w:rPr>
        <w:t>которого</w:t>
      </w:r>
      <w:r w:rsidR="00556CB3">
        <w:rPr>
          <w:sz w:val="28"/>
          <w:szCs w:val="28"/>
        </w:rPr>
        <w:t xml:space="preserve"> </w:t>
      </w:r>
      <w:r w:rsidRPr="00664386">
        <w:rPr>
          <w:sz w:val="28"/>
          <w:szCs w:val="28"/>
        </w:rPr>
        <w:t>выступают</w:t>
      </w:r>
      <w:r w:rsidR="00556CB3">
        <w:rPr>
          <w:sz w:val="28"/>
          <w:szCs w:val="28"/>
        </w:rPr>
        <w:t xml:space="preserve"> </w:t>
      </w:r>
      <w:r w:rsidRPr="00664386">
        <w:rPr>
          <w:sz w:val="28"/>
          <w:szCs w:val="28"/>
        </w:rPr>
        <w:t>результаты</w:t>
      </w:r>
      <w:r w:rsidR="00556CB3">
        <w:rPr>
          <w:sz w:val="28"/>
          <w:szCs w:val="28"/>
        </w:rPr>
        <w:t xml:space="preserve"> </w:t>
      </w:r>
      <w:r w:rsidRPr="00664386">
        <w:rPr>
          <w:sz w:val="28"/>
          <w:szCs w:val="28"/>
        </w:rPr>
        <w:t>практических</w:t>
      </w:r>
      <w:r w:rsidR="00556CB3">
        <w:rPr>
          <w:sz w:val="28"/>
          <w:szCs w:val="28"/>
        </w:rPr>
        <w:t xml:space="preserve"> </w:t>
      </w:r>
      <w:r w:rsidRPr="00664386">
        <w:rPr>
          <w:sz w:val="28"/>
          <w:szCs w:val="28"/>
        </w:rPr>
        <w:t>работ,</w:t>
      </w:r>
      <w:r w:rsidR="00556CB3">
        <w:rPr>
          <w:sz w:val="28"/>
          <w:szCs w:val="28"/>
        </w:rPr>
        <w:t xml:space="preserve"> </w:t>
      </w:r>
      <w:r w:rsidRPr="00664386">
        <w:rPr>
          <w:sz w:val="28"/>
          <w:szCs w:val="28"/>
        </w:rPr>
        <w:t>написанию</w:t>
      </w:r>
      <w:r w:rsidR="00556CB3">
        <w:rPr>
          <w:sz w:val="28"/>
          <w:szCs w:val="28"/>
        </w:rPr>
        <w:t xml:space="preserve"> </w:t>
      </w:r>
      <w:r w:rsidRPr="00664386">
        <w:rPr>
          <w:sz w:val="28"/>
          <w:szCs w:val="28"/>
        </w:rPr>
        <w:t>которых</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посвящены</w:t>
      </w:r>
      <w:r w:rsidR="00556CB3">
        <w:rPr>
          <w:sz w:val="28"/>
          <w:szCs w:val="28"/>
        </w:rPr>
        <w:t xml:space="preserve"> </w:t>
      </w:r>
      <w:r w:rsidRPr="00664386">
        <w:rPr>
          <w:sz w:val="28"/>
          <w:szCs w:val="28"/>
        </w:rPr>
        <w:t>данные</w:t>
      </w:r>
      <w:r w:rsidR="00556CB3">
        <w:rPr>
          <w:sz w:val="28"/>
          <w:szCs w:val="28"/>
        </w:rPr>
        <w:t xml:space="preserve"> </w:t>
      </w:r>
      <w:r w:rsidRPr="00664386">
        <w:rPr>
          <w:sz w:val="28"/>
          <w:szCs w:val="28"/>
        </w:rPr>
        <w:t>методические</w:t>
      </w:r>
      <w:r w:rsidR="00556CB3">
        <w:rPr>
          <w:sz w:val="28"/>
          <w:szCs w:val="28"/>
        </w:rPr>
        <w:t xml:space="preserve"> </w:t>
      </w:r>
      <w:r w:rsidRPr="00664386">
        <w:rPr>
          <w:sz w:val="28"/>
          <w:szCs w:val="28"/>
        </w:rPr>
        <w:t>указания.</w:t>
      </w:r>
    </w:p>
    <w:p w:rsidR="003B3D94" w:rsidRPr="00664386" w:rsidRDefault="003B3D94" w:rsidP="008A1BDB">
      <w:pPr>
        <w:pStyle w:val="c13"/>
        <w:shd w:val="clear" w:color="auto" w:fill="FFFFFF"/>
        <w:tabs>
          <w:tab w:val="left" w:pos="993"/>
        </w:tabs>
        <w:spacing w:before="0" w:beforeAutospacing="0" w:after="0" w:afterAutospacing="0"/>
        <w:ind w:firstLine="709"/>
        <w:jc w:val="both"/>
        <w:rPr>
          <w:color w:val="000000"/>
          <w:sz w:val="28"/>
          <w:szCs w:val="28"/>
        </w:rPr>
      </w:pPr>
      <w:r w:rsidRPr="00664386">
        <w:rPr>
          <w:rStyle w:val="c1"/>
          <w:rFonts w:eastAsiaTheme="majorEastAsia"/>
          <w:color w:val="000000"/>
          <w:sz w:val="28"/>
          <w:szCs w:val="28"/>
        </w:rPr>
        <w:t>На</w:t>
      </w:r>
      <w:r w:rsidR="00556CB3">
        <w:rPr>
          <w:rStyle w:val="c1"/>
          <w:rFonts w:eastAsiaTheme="majorEastAsia"/>
          <w:color w:val="000000"/>
          <w:sz w:val="28"/>
          <w:szCs w:val="28"/>
        </w:rPr>
        <w:t xml:space="preserve"> </w:t>
      </w:r>
      <w:r w:rsidRPr="00664386">
        <w:rPr>
          <w:rStyle w:val="c1"/>
          <w:rFonts w:eastAsiaTheme="majorEastAsia"/>
          <w:color w:val="000000"/>
          <w:sz w:val="28"/>
          <w:szCs w:val="28"/>
        </w:rPr>
        <w:t>практических</w:t>
      </w:r>
      <w:r w:rsidR="00556CB3">
        <w:rPr>
          <w:rStyle w:val="c1"/>
          <w:rFonts w:eastAsiaTheme="majorEastAsia"/>
          <w:color w:val="000000"/>
          <w:sz w:val="28"/>
          <w:szCs w:val="28"/>
        </w:rPr>
        <w:t xml:space="preserve"> </w:t>
      </w:r>
      <w:r w:rsidRPr="00664386">
        <w:rPr>
          <w:rStyle w:val="c1"/>
          <w:rFonts w:eastAsiaTheme="majorEastAsia"/>
          <w:color w:val="000000"/>
          <w:sz w:val="28"/>
          <w:szCs w:val="28"/>
        </w:rPr>
        <w:t>занятиях</w:t>
      </w:r>
      <w:r w:rsidR="00556CB3">
        <w:rPr>
          <w:rStyle w:val="c1"/>
          <w:rFonts w:eastAsiaTheme="majorEastAsia"/>
          <w:color w:val="000000"/>
          <w:sz w:val="28"/>
          <w:szCs w:val="28"/>
        </w:rPr>
        <w:t xml:space="preserve"> </w:t>
      </w:r>
      <w:r w:rsidRPr="00664386">
        <w:rPr>
          <w:rStyle w:val="c1"/>
          <w:rFonts w:eastAsiaTheme="majorEastAsia"/>
          <w:color w:val="000000"/>
          <w:sz w:val="28"/>
          <w:szCs w:val="28"/>
        </w:rPr>
        <w:t>студенты</w:t>
      </w:r>
      <w:r w:rsidR="00556CB3">
        <w:rPr>
          <w:rStyle w:val="c1"/>
          <w:rFonts w:eastAsiaTheme="majorEastAsia"/>
          <w:color w:val="000000"/>
          <w:sz w:val="28"/>
          <w:szCs w:val="28"/>
        </w:rPr>
        <w:t xml:space="preserve"> </w:t>
      </w:r>
      <w:r w:rsidRPr="00664386">
        <w:rPr>
          <w:rStyle w:val="c1"/>
          <w:rFonts w:eastAsiaTheme="majorEastAsia"/>
          <w:color w:val="000000"/>
          <w:sz w:val="28"/>
          <w:szCs w:val="28"/>
        </w:rPr>
        <w:t>овладевают</w:t>
      </w:r>
      <w:r w:rsidR="00556CB3">
        <w:rPr>
          <w:rStyle w:val="c1"/>
          <w:rFonts w:eastAsiaTheme="majorEastAsia"/>
          <w:color w:val="000000"/>
          <w:sz w:val="28"/>
          <w:szCs w:val="28"/>
        </w:rPr>
        <w:t xml:space="preserve"> </w:t>
      </w:r>
      <w:r w:rsidRPr="00664386">
        <w:rPr>
          <w:rStyle w:val="c1"/>
          <w:rFonts w:eastAsiaTheme="majorEastAsia"/>
          <w:color w:val="000000"/>
          <w:sz w:val="28"/>
          <w:szCs w:val="28"/>
        </w:rPr>
        <w:t>первоначальными</w:t>
      </w:r>
      <w:r w:rsidR="00556CB3">
        <w:rPr>
          <w:rStyle w:val="c1"/>
          <w:rFonts w:eastAsiaTheme="majorEastAsia"/>
          <w:color w:val="000000"/>
          <w:sz w:val="28"/>
          <w:szCs w:val="28"/>
        </w:rPr>
        <w:t xml:space="preserve"> </w:t>
      </w:r>
      <w:r w:rsidRPr="00664386">
        <w:rPr>
          <w:rStyle w:val="c1"/>
          <w:rFonts w:eastAsiaTheme="majorEastAsia"/>
          <w:color w:val="000000"/>
          <w:sz w:val="28"/>
          <w:szCs w:val="28"/>
        </w:rPr>
        <w:t>профессиональными</w:t>
      </w:r>
      <w:r w:rsidR="00556CB3">
        <w:rPr>
          <w:rStyle w:val="c1"/>
          <w:rFonts w:eastAsiaTheme="majorEastAsia"/>
          <w:color w:val="000000"/>
          <w:sz w:val="28"/>
          <w:szCs w:val="28"/>
        </w:rPr>
        <w:t xml:space="preserve"> </w:t>
      </w:r>
      <w:r w:rsidRPr="00664386">
        <w:rPr>
          <w:rStyle w:val="c1"/>
          <w:rFonts w:eastAsiaTheme="majorEastAsia"/>
          <w:color w:val="000000"/>
          <w:sz w:val="28"/>
          <w:szCs w:val="28"/>
        </w:rPr>
        <w:t>умениями,</w:t>
      </w:r>
      <w:r w:rsidR="00556CB3">
        <w:rPr>
          <w:rStyle w:val="c1"/>
          <w:rFonts w:eastAsiaTheme="majorEastAsia"/>
          <w:color w:val="000000"/>
          <w:sz w:val="28"/>
          <w:szCs w:val="28"/>
        </w:rPr>
        <w:t xml:space="preserve"> </w:t>
      </w:r>
      <w:r w:rsidRPr="00664386">
        <w:rPr>
          <w:rStyle w:val="c1"/>
          <w:rFonts w:eastAsiaTheme="majorEastAsia"/>
          <w:color w:val="000000"/>
          <w:sz w:val="28"/>
          <w:szCs w:val="28"/>
        </w:rPr>
        <w:t>которые</w:t>
      </w:r>
      <w:r w:rsidR="00556CB3">
        <w:rPr>
          <w:rStyle w:val="c1"/>
          <w:rFonts w:eastAsiaTheme="majorEastAsia"/>
          <w:color w:val="000000"/>
          <w:sz w:val="28"/>
          <w:szCs w:val="28"/>
        </w:rPr>
        <w:t xml:space="preserve"> </w:t>
      </w:r>
      <w:r w:rsidRPr="00664386">
        <w:rPr>
          <w:rStyle w:val="c1"/>
          <w:rFonts w:eastAsiaTheme="majorEastAsia"/>
          <w:color w:val="000000"/>
          <w:sz w:val="28"/>
          <w:szCs w:val="28"/>
        </w:rPr>
        <w:t>в</w:t>
      </w:r>
      <w:r w:rsidR="00556CB3">
        <w:rPr>
          <w:rStyle w:val="c1"/>
          <w:rFonts w:eastAsiaTheme="majorEastAsia"/>
          <w:color w:val="000000"/>
          <w:sz w:val="28"/>
          <w:szCs w:val="28"/>
        </w:rPr>
        <w:t xml:space="preserve"> </w:t>
      </w:r>
      <w:r w:rsidRPr="00664386">
        <w:rPr>
          <w:rStyle w:val="c1"/>
          <w:rFonts w:eastAsiaTheme="majorEastAsia"/>
          <w:color w:val="000000"/>
          <w:sz w:val="28"/>
          <w:szCs w:val="28"/>
        </w:rPr>
        <w:t>дальнейшем</w:t>
      </w:r>
      <w:r w:rsidR="00556CB3">
        <w:rPr>
          <w:rStyle w:val="c1"/>
          <w:rFonts w:eastAsiaTheme="majorEastAsia"/>
          <w:color w:val="000000"/>
          <w:sz w:val="28"/>
          <w:szCs w:val="28"/>
        </w:rPr>
        <w:t xml:space="preserve"> </w:t>
      </w:r>
      <w:r w:rsidRPr="00664386">
        <w:rPr>
          <w:rStyle w:val="c1"/>
          <w:rFonts w:eastAsiaTheme="majorEastAsia"/>
          <w:color w:val="000000"/>
          <w:sz w:val="28"/>
          <w:szCs w:val="28"/>
        </w:rPr>
        <w:t>закрепляются</w:t>
      </w:r>
      <w:r w:rsidR="00556CB3">
        <w:rPr>
          <w:rStyle w:val="c1"/>
          <w:rFonts w:eastAsiaTheme="majorEastAsia"/>
          <w:color w:val="000000"/>
          <w:sz w:val="28"/>
          <w:szCs w:val="28"/>
        </w:rPr>
        <w:t xml:space="preserve"> </w:t>
      </w:r>
      <w:r w:rsidRPr="00664386">
        <w:rPr>
          <w:rStyle w:val="c1"/>
          <w:rFonts w:eastAsiaTheme="majorEastAsia"/>
          <w:color w:val="000000"/>
          <w:sz w:val="28"/>
          <w:szCs w:val="28"/>
        </w:rPr>
        <w:t>и</w:t>
      </w:r>
      <w:r w:rsidR="00556CB3">
        <w:rPr>
          <w:rStyle w:val="c1"/>
          <w:rFonts w:eastAsiaTheme="majorEastAsia"/>
          <w:color w:val="000000"/>
          <w:sz w:val="28"/>
          <w:szCs w:val="28"/>
        </w:rPr>
        <w:t xml:space="preserve"> </w:t>
      </w:r>
      <w:r w:rsidRPr="00664386">
        <w:rPr>
          <w:rStyle w:val="c1"/>
          <w:rFonts w:eastAsiaTheme="majorEastAsia"/>
          <w:color w:val="000000"/>
          <w:sz w:val="28"/>
          <w:szCs w:val="28"/>
        </w:rPr>
        <w:t>соверше</w:t>
      </w:r>
      <w:r w:rsidR="0024656A" w:rsidRPr="00664386">
        <w:rPr>
          <w:rStyle w:val="c1"/>
          <w:rFonts w:eastAsiaTheme="majorEastAsia"/>
          <w:color w:val="000000"/>
          <w:sz w:val="28"/>
          <w:szCs w:val="28"/>
        </w:rPr>
        <w:t>нствуются</w:t>
      </w:r>
      <w:r w:rsidR="00556CB3">
        <w:rPr>
          <w:rStyle w:val="c1"/>
          <w:rFonts w:eastAsiaTheme="majorEastAsia"/>
          <w:color w:val="000000"/>
          <w:sz w:val="28"/>
          <w:szCs w:val="28"/>
        </w:rPr>
        <w:t xml:space="preserve"> </w:t>
      </w:r>
      <w:r w:rsidR="0024656A" w:rsidRPr="00664386">
        <w:rPr>
          <w:rStyle w:val="c1"/>
          <w:rFonts w:eastAsiaTheme="majorEastAsia"/>
          <w:color w:val="000000"/>
          <w:sz w:val="28"/>
          <w:szCs w:val="28"/>
        </w:rPr>
        <w:t>в</w:t>
      </w:r>
      <w:r w:rsidR="00556CB3">
        <w:rPr>
          <w:rStyle w:val="c1"/>
          <w:rFonts w:eastAsiaTheme="majorEastAsia"/>
          <w:color w:val="000000"/>
          <w:sz w:val="28"/>
          <w:szCs w:val="28"/>
        </w:rPr>
        <w:t xml:space="preserve"> </w:t>
      </w:r>
      <w:r w:rsidR="0024656A" w:rsidRPr="00664386">
        <w:rPr>
          <w:rStyle w:val="c1"/>
          <w:rFonts w:eastAsiaTheme="majorEastAsia"/>
          <w:color w:val="000000"/>
          <w:sz w:val="28"/>
          <w:szCs w:val="28"/>
        </w:rPr>
        <w:t>процессе</w:t>
      </w:r>
      <w:r w:rsidR="00556CB3">
        <w:rPr>
          <w:rStyle w:val="c1"/>
          <w:rFonts w:eastAsiaTheme="majorEastAsia"/>
          <w:color w:val="000000"/>
          <w:sz w:val="28"/>
          <w:szCs w:val="28"/>
        </w:rPr>
        <w:t xml:space="preserve"> </w:t>
      </w:r>
      <w:r w:rsidR="0024656A" w:rsidRPr="00664386">
        <w:rPr>
          <w:rStyle w:val="c1"/>
          <w:rFonts w:eastAsiaTheme="majorEastAsia"/>
          <w:color w:val="000000"/>
          <w:sz w:val="28"/>
          <w:szCs w:val="28"/>
        </w:rPr>
        <w:t>учебной</w:t>
      </w:r>
      <w:r w:rsidR="00556CB3">
        <w:rPr>
          <w:rStyle w:val="c1"/>
          <w:rFonts w:eastAsiaTheme="majorEastAsia"/>
          <w:color w:val="000000"/>
          <w:sz w:val="28"/>
          <w:szCs w:val="28"/>
        </w:rPr>
        <w:t xml:space="preserve"> </w:t>
      </w:r>
      <w:r w:rsidR="0024656A" w:rsidRPr="00664386">
        <w:rPr>
          <w:rStyle w:val="c1"/>
          <w:rFonts w:eastAsiaTheme="majorEastAsia"/>
          <w:color w:val="000000"/>
          <w:sz w:val="28"/>
          <w:szCs w:val="28"/>
        </w:rPr>
        <w:t>и</w:t>
      </w:r>
      <w:r w:rsidR="00556CB3">
        <w:rPr>
          <w:rStyle w:val="c1"/>
          <w:rFonts w:eastAsiaTheme="majorEastAsia"/>
          <w:color w:val="000000"/>
          <w:sz w:val="28"/>
          <w:szCs w:val="28"/>
        </w:rPr>
        <w:t xml:space="preserve"> </w:t>
      </w:r>
      <w:r w:rsidRPr="00664386">
        <w:rPr>
          <w:rStyle w:val="c1"/>
          <w:rFonts w:eastAsiaTheme="majorEastAsia"/>
          <w:color w:val="000000"/>
          <w:sz w:val="28"/>
          <w:szCs w:val="28"/>
        </w:rPr>
        <w:t>производственной</w:t>
      </w:r>
      <w:r w:rsidR="00556CB3">
        <w:rPr>
          <w:rStyle w:val="c1"/>
          <w:rFonts w:eastAsiaTheme="majorEastAsia"/>
          <w:color w:val="000000"/>
          <w:sz w:val="28"/>
          <w:szCs w:val="28"/>
        </w:rPr>
        <w:t xml:space="preserve"> </w:t>
      </w:r>
      <w:r w:rsidRPr="00664386">
        <w:rPr>
          <w:rStyle w:val="c1"/>
          <w:rFonts w:eastAsiaTheme="majorEastAsia"/>
          <w:color w:val="000000"/>
          <w:sz w:val="28"/>
          <w:szCs w:val="28"/>
        </w:rPr>
        <w:t>практик</w:t>
      </w:r>
      <w:r w:rsidR="0024656A" w:rsidRPr="00664386">
        <w:rPr>
          <w:rStyle w:val="c1"/>
          <w:rFonts w:eastAsiaTheme="majorEastAsia"/>
          <w:color w:val="000000"/>
          <w:sz w:val="28"/>
          <w:szCs w:val="28"/>
        </w:rPr>
        <w:t>.</w:t>
      </w:r>
      <w:r w:rsidR="00556CB3">
        <w:rPr>
          <w:rStyle w:val="c1"/>
          <w:rFonts w:eastAsiaTheme="majorEastAsia"/>
          <w:color w:val="000000"/>
          <w:sz w:val="28"/>
          <w:szCs w:val="28"/>
        </w:rPr>
        <w:t xml:space="preserve"> </w:t>
      </w:r>
    </w:p>
    <w:p w:rsidR="003B3D94" w:rsidRPr="00664386" w:rsidRDefault="003B3D94" w:rsidP="008A1BDB">
      <w:pPr>
        <w:pStyle w:val="c12"/>
        <w:shd w:val="clear" w:color="auto" w:fill="FFFFFF"/>
        <w:tabs>
          <w:tab w:val="left" w:pos="993"/>
        </w:tabs>
        <w:spacing w:before="0" w:beforeAutospacing="0" w:after="0" w:afterAutospacing="0"/>
        <w:ind w:firstLine="709"/>
        <w:jc w:val="both"/>
        <w:rPr>
          <w:color w:val="000000"/>
          <w:sz w:val="28"/>
          <w:szCs w:val="28"/>
        </w:rPr>
      </w:pPr>
      <w:r w:rsidRPr="00664386">
        <w:rPr>
          <w:rStyle w:val="c1"/>
          <w:rFonts w:eastAsiaTheme="majorEastAsia"/>
          <w:color w:val="000000"/>
          <w:sz w:val="28"/>
          <w:szCs w:val="28"/>
        </w:rPr>
        <w:t>Наряду</w:t>
      </w:r>
      <w:r w:rsidR="00556CB3">
        <w:rPr>
          <w:rStyle w:val="c1"/>
          <w:rFonts w:eastAsiaTheme="majorEastAsia"/>
          <w:color w:val="000000"/>
          <w:sz w:val="28"/>
          <w:szCs w:val="28"/>
        </w:rPr>
        <w:t xml:space="preserve"> </w:t>
      </w:r>
      <w:r w:rsidRPr="00664386">
        <w:rPr>
          <w:rStyle w:val="c1"/>
          <w:rFonts w:eastAsiaTheme="majorEastAsia"/>
          <w:color w:val="000000"/>
          <w:sz w:val="28"/>
          <w:szCs w:val="28"/>
        </w:rPr>
        <w:t>с</w:t>
      </w:r>
      <w:r w:rsidR="00556CB3">
        <w:rPr>
          <w:rStyle w:val="c1"/>
          <w:rFonts w:eastAsiaTheme="majorEastAsia"/>
          <w:color w:val="000000"/>
          <w:sz w:val="28"/>
          <w:szCs w:val="28"/>
        </w:rPr>
        <w:t xml:space="preserve"> </w:t>
      </w:r>
      <w:r w:rsidRPr="00664386">
        <w:rPr>
          <w:rStyle w:val="c1"/>
          <w:rFonts w:eastAsiaTheme="majorEastAsia"/>
          <w:color w:val="000000"/>
          <w:sz w:val="28"/>
          <w:szCs w:val="28"/>
        </w:rPr>
        <w:t>формированием</w:t>
      </w:r>
      <w:r w:rsidR="00556CB3">
        <w:rPr>
          <w:rStyle w:val="c1"/>
          <w:rFonts w:eastAsiaTheme="majorEastAsia"/>
          <w:color w:val="000000"/>
          <w:sz w:val="28"/>
          <w:szCs w:val="28"/>
        </w:rPr>
        <w:t xml:space="preserve"> </w:t>
      </w:r>
      <w:r w:rsidRPr="00664386">
        <w:rPr>
          <w:rStyle w:val="c1"/>
          <w:rFonts w:eastAsiaTheme="majorEastAsia"/>
          <w:color w:val="000000"/>
          <w:sz w:val="28"/>
          <w:szCs w:val="28"/>
        </w:rPr>
        <w:t>умений</w:t>
      </w:r>
      <w:r w:rsidR="00556CB3">
        <w:rPr>
          <w:rStyle w:val="c1"/>
          <w:rFonts w:eastAsiaTheme="majorEastAsia"/>
          <w:color w:val="000000"/>
          <w:sz w:val="28"/>
          <w:szCs w:val="28"/>
        </w:rPr>
        <w:t xml:space="preserve"> </w:t>
      </w:r>
      <w:r w:rsidRPr="00664386">
        <w:rPr>
          <w:rStyle w:val="c1"/>
          <w:rFonts w:eastAsiaTheme="majorEastAsia"/>
          <w:color w:val="000000"/>
          <w:sz w:val="28"/>
          <w:szCs w:val="28"/>
        </w:rPr>
        <w:t>и</w:t>
      </w:r>
      <w:r w:rsidR="00556CB3">
        <w:rPr>
          <w:rStyle w:val="c1"/>
          <w:rFonts w:eastAsiaTheme="majorEastAsia"/>
          <w:color w:val="000000"/>
          <w:sz w:val="28"/>
          <w:szCs w:val="28"/>
        </w:rPr>
        <w:t xml:space="preserve"> </w:t>
      </w:r>
      <w:r w:rsidRPr="00664386">
        <w:rPr>
          <w:rStyle w:val="c1"/>
          <w:rFonts w:eastAsiaTheme="majorEastAsia"/>
          <w:color w:val="000000"/>
          <w:sz w:val="28"/>
          <w:szCs w:val="28"/>
        </w:rPr>
        <w:t>навыков,</w:t>
      </w:r>
      <w:r w:rsidR="00556CB3">
        <w:rPr>
          <w:rStyle w:val="c1"/>
          <w:rFonts w:eastAsiaTheme="majorEastAsia"/>
          <w:color w:val="000000"/>
          <w:sz w:val="28"/>
          <w:szCs w:val="28"/>
        </w:rPr>
        <w:t xml:space="preserve"> </w:t>
      </w:r>
      <w:r w:rsidRPr="00664386">
        <w:rPr>
          <w:rStyle w:val="c1"/>
          <w:rFonts w:eastAsiaTheme="majorEastAsia"/>
          <w:color w:val="000000"/>
          <w:sz w:val="28"/>
          <w:szCs w:val="28"/>
        </w:rPr>
        <w:t>в</w:t>
      </w:r>
      <w:r w:rsidR="00556CB3">
        <w:rPr>
          <w:rStyle w:val="c1"/>
          <w:rFonts w:eastAsiaTheme="majorEastAsia"/>
          <w:color w:val="000000"/>
          <w:sz w:val="28"/>
          <w:szCs w:val="28"/>
        </w:rPr>
        <w:t xml:space="preserve"> </w:t>
      </w:r>
      <w:r w:rsidRPr="00664386">
        <w:rPr>
          <w:rStyle w:val="c1"/>
          <w:rFonts w:eastAsiaTheme="majorEastAsia"/>
          <w:color w:val="000000"/>
          <w:sz w:val="28"/>
          <w:szCs w:val="28"/>
        </w:rPr>
        <w:t>процессе</w:t>
      </w:r>
      <w:r w:rsidR="00556CB3">
        <w:rPr>
          <w:rStyle w:val="c1"/>
          <w:rFonts w:eastAsiaTheme="majorEastAsia"/>
          <w:color w:val="000000"/>
          <w:sz w:val="28"/>
          <w:szCs w:val="28"/>
        </w:rPr>
        <w:t xml:space="preserve"> </w:t>
      </w:r>
      <w:r w:rsidRPr="00664386">
        <w:rPr>
          <w:rStyle w:val="c1"/>
          <w:rFonts w:eastAsiaTheme="majorEastAsia"/>
          <w:color w:val="000000"/>
          <w:sz w:val="28"/>
          <w:szCs w:val="28"/>
        </w:rPr>
        <w:t>практических</w:t>
      </w:r>
      <w:r w:rsidR="00556CB3">
        <w:rPr>
          <w:rStyle w:val="c1"/>
          <w:rFonts w:eastAsiaTheme="majorEastAsia"/>
          <w:color w:val="000000"/>
          <w:sz w:val="28"/>
          <w:szCs w:val="28"/>
        </w:rPr>
        <w:t xml:space="preserve"> </w:t>
      </w:r>
      <w:r w:rsidRPr="00664386">
        <w:rPr>
          <w:rStyle w:val="c1"/>
          <w:rFonts w:eastAsiaTheme="majorEastAsia"/>
          <w:color w:val="000000"/>
          <w:sz w:val="28"/>
          <w:szCs w:val="28"/>
        </w:rPr>
        <w:t>занятий</w:t>
      </w:r>
      <w:r w:rsidR="00556CB3">
        <w:rPr>
          <w:rStyle w:val="c1"/>
          <w:rFonts w:eastAsiaTheme="majorEastAsia"/>
          <w:color w:val="000000"/>
          <w:sz w:val="28"/>
          <w:szCs w:val="28"/>
        </w:rPr>
        <w:t xml:space="preserve"> </w:t>
      </w:r>
      <w:r w:rsidRPr="00664386">
        <w:rPr>
          <w:rStyle w:val="c1"/>
          <w:rFonts w:eastAsiaTheme="majorEastAsia"/>
          <w:color w:val="000000"/>
          <w:sz w:val="28"/>
          <w:szCs w:val="28"/>
        </w:rPr>
        <w:t>обобщаются,</w:t>
      </w:r>
      <w:r w:rsidR="00556CB3">
        <w:rPr>
          <w:rStyle w:val="c1"/>
          <w:rFonts w:eastAsiaTheme="majorEastAsia"/>
          <w:color w:val="000000"/>
          <w:sz w:val="28"/>
          <w:szCs w:val="28"/>
        </w:rPr>
        <w:t xml:space="preserve"> </w:t>
      </w:r>
      <w:r w:rsidRPr="00664386">
        <w:rPr>
          <w:rStyle w:val="c1"/>
          <w:rFonts w:eastAsiaTheme="majorEastAsia"/>
          <w:color w:val="000000"/>
          <w:sz w:val="28"/>
          <w:szCs w:val="28"/>
        </w:rPr>
        <w:t>систематизируются,</w:t>
      </w:r>
      <w:r w:rsidR="00556CB3">
        <w:rPr>
          <w:rStyle w:val="c1"/>
          <w:rFonts w:eastAsiaTheme="majorEastAsia"/>
          <w:color w:val="000000"/>
          <w:sz w:val="28"/>
          <w:szCs w:val="28"/>
        </w:rPr>
        <w:t xml:space="preserve"> </w:t>
      </w:r>
      <w:r w:rsidRPr="00664386">
        <w:rPr>
          <w:rStyle w:val="c1"/>
          <w:rFonts w:eastAsiaTheme="majorEastAsia"/>
          <w:color w:val="000000"/>
          <w:sz w:val="28"/>
          <w:szCs w:val="28"/>
        </w:rPr>
        <w:t>углубляются</w:t>
      </w:r>
      <w:r w:rsidR="00556CB3">
        <w:rPr>
          <w:rStyle w:val="c1"/>
          <w:rFonts w:eastAsiaTheme="majorEastAsia"/>
          <w:color w:val="000000"/>
          <w:sz w:val="28"/>
          <w:szCs w:val="28"/>
        </w:rPr>
        <w:t xml:space="preserve"> </w:t>
      </w:r>
      <w:r w:rsidRPr="00664386">
        <w:rPr>
          <w:rStyle w:val="c1"/>
          <w:rFonts w:eastAsiaTheme="majorEastAsia"/>
          <w:color w:val="000000"/>
          <w:sz w:val="28"/>
          <w:szCs w:val="28"/>
        </w:rPr>
        <w:t>и</w:t>
      </w:r>
      <w:r w:rsidR="00556CB3">
        <w:rPr>
          <w:rStyle w:val="c1"/>
          <w:rFonts w:eastAsiaTheme="majorEastAsia"/>
          <w:color w:val="000000"/>
          <w:sz w:val="28"/>
          <w:szCs w:val="28"/>
        </w:rPr>
        <w:t xml:space="preserve"> </w:t>
      </w:r>
      <w:r w:rsidRPr="00664386">
        <w:rPr>
          <w:rStyle w:val="c1"/>
          <w:rFonts w:eastAsiaTheme="majorEastAsia"/>
          <w:color w:val="000000"/>
          <w:sz w:val="28"/>
          <w:szCs w:val="28"/>
        </w:rPr>
        <w:t>конкретизируются</w:t>
      </w:r>
      <w:r w:rsidR="00556CB3">
        <w:rPr>
          <w:rStyle w:val="c1"/>
          <w:rFonts w:eastAsiaTheme="majorEastAsia"/>
          <w:color w:val="000000"/>
          <w:sz w:val="28"/>
          <w:szCs w:val="28"/>
        </w:rPr>
        <w:t xml:space="preserve"> </w:t>
      </w:r>
      <w:r w:rsidRPr="00664386">
        <w:rPr>
          <w:rStyle w:val="c1"/>
          <w:rFonts w:eastAsiaTheme="majorEastAsia"/>
          <w:color w:val="000000"/>
          <w:sz w:val="28"/>
          <w:szCs w:val="28"/>
        </w:rPr>
        <w:t>теоретические</w:t>
      </w:r>
      <w:r w:rsidR="00556CB3">
        <w:rPr>
          <w:rStyle w:val="c1"/>
          <w:rFonts w:eastAsiaTheme="majorEastAsia"/>
          <w:color w:val="000000"/>
          <w:sz w:val="28"/>
          <w:szCs w:val="28"/>
        </w:rPr>
        <w:t xml:space="preserve"> </w:t>
      </w:r>
      <w:r w:rsidRPr="00664386">
        <w:rPr>
          <w:rStyle w:val="c1"/>
          <w:rFonts w:eastAsiaTheme="majorEastAsia"/>
          <w:color w:val="000000"/>
          <w:sz w:val="28"/>
          <w:szCs w:val="28"/>
        </w:rPr>
        <w:t>знания,</w:t>
      </w:r>
      <w:r w:rsidR="00556CB3">
        <w:rPr>
          <w:rStyle w:val="c1"/>
          <w:rFonts w:eastAsiaTheme="majorEastAsia"/>
          <w:color w:val="000000"/>
          <w:sz w:val="28"/>
          <w:szCs w:val="28"/>
        </w:rPr>
        <w:t xml:space="preserve"> </w:t>
      </w:r>
      <w:r w:rsidRPr="00664386">
        <w:rPr>
          <w:rStyle w:val="c1"/>
          <w:rFonts w:eastAsiaTheme="majorEastAsia"/>
          <w:color w:val="000000"/>
          <w:sz w:val="28"/>
          <w:szCs w:val="28"/>
        </w:rPr>
        <w:t>вырабатывается</w:t>
      </w:r>
      <w:r w:rsidR="00556CB3">
        <w:rPr>
          <w:rStyle w:val="c1"/>
          <w:rFonts w:eastAsiaTheme="majorEastAsia"/>
          <w:color w:val="000000"/>
          <w:sz w:val="28"/>
          <w:szCs w:val="28"/>
        </w:rPr>
        <w:t xml:space="preserve"> </w:t>
      </w:r>
      <w:r w:rsidRPr="00664386">
        <w:rPr>
          <w:rStyle w:val="c1"/>
          <w:rFonts w:eastAsiaTheme="majorEastAsia"/>
          <w:color w:val="000000"/>
          <w:sz w:val="28"/>
          <w:szCs w:val="28"/>
        </w:rPr>
        <w:t>способность</w:t>
      </w:r>
      <w:r w:rsidR="00556CB3">
        <w:rPr>
          <w:rStyle w:val="c1"/>
          <w:rFonts w:eastAsiaTheme="majorEastAsia"/>
          <w:color w:val="000000"/>
          <w:sz w:val="28"/>
          <w:szCs w:val="28"/>
        </w:rPr>
        <w:t xml:space="preserve"> </w:t>
      </w:r>
      <w:r w:rsidRPr="00664386">
        <w:rPr>
          <w:rStyle w:val="c1"/>
          <w:rFonts w:eastAsiaTheme="majorEastAsia"/>
          <w:color w:val="000000"/>
          <w:sz w:val="28"/>
          <w:szCs w:val="28"/>
        </w:rPr>
        <w:t>и</w:t>
      </w:r>
      <w:r w:rsidR="00556CB3">
        <w:rPr>
          <w:rStyle w:val="c1"/>
          <w:rFonts w:eastAsiaTheme="majorEastAsia"/>
          <w:color w:val="000000"/>
          <w:sz w:val="28"/>
          <w:szCs w:val="28"/>
        </w:rPr>
        <w:t xml:space="preserve"> </w:t>
      </w:r>
      <w:r w:rsidRPr="00664386">
        <w:rPr>
          <w:rStyle w:val="c1"/>
          <w:rFonts w:eastAsiaTheme="majorEastAsia"/>
          <w:color w:val="000000"/>
          <w:sz w:val="28"/>
          <w:szCs w:val="28"/>
        </w:rPr>
        <w:t>готовность</w:t>
      </w:r>
      <w:r w:rsidR="00556CB3">
        <w:rPr>
          <w:rStyle w:val="c1"/>
          <w:rFonts w:eastAsiaTheme="majorEastAsia"/>
          <w:color w:val="000000"/>
          <w:sz w:val="28"/>
          <w:szCs w:val="28"/>
        </w:rPr>
        <w:t xml:space="preserve"> </w:t>
      </w:r>
      <w:r w:rsidRPr="00664386">
        <w:rPr>
          <w:rStyle w:val="c1"/>
          <w:rFonts w:eastAsiaTheme="majorEastAsia"/>
          <w:color w:val="000000"/>
          <w:sz w:val="28"/>
          <w:szCs w:val="28"/>
        </w:rPr>
        <w:t>использовать</w:t>
      </w:r>
      <w:r w:rsidR="00556CB3">
        <w:rPr>
          <w:rStyle w:val="c1"/>
          <w:rFonts w:eastAsiaTheme="majorEastAsia"/>
          <w:color w:val="000000"/>
          <w:sz w:val="28"/>
          <w:szCs w:val="28"/>
        </w:rPr>
        <w:t xml:space="preserve"> </w:t>
      </w:r>
      <w:r w:rsidRPr="00664386">
        <w:rPr>
          <w:rStyle w:val="c1"/>
          <w:rFonts w:eastAsiaTheme="majorEastAsia"/>
          <w:color w:val="000000"/>
          <w:sz w:val="28"/>
          <w:szCs w:val="28"/>
        </w:rPr>
        <w:t>знания</w:t>
      </w:r>
      <w:r w:rsidR="00556CB3">
        <w:rPr>
          <w:rStyle w:val="c1"/>
          <w:rFonts w:eastAsiaTheme="majorEastAsia"/>
          <w:color w:val="000000"/>
          <w:sz w:val="28"/>
          <w:szCs w:val="28"/>
        </w:rPr>
        <w:t xml:space="preserve"> </w:t>
      </w:r>
      <w:r w:rsidRPr="00664386">
        <w:rPr>
          <w:rStyle w:val="c1"/>
          <w:rFonts w:eastAsiaTheme="majorEastAsia"/>
          <w:color w:val="000000"/>
          <w:sz w:val="28"/>
          <w:szCs w:val="28"/>
        </w:rPr>
        <w:t>на</w:t>
      </w:r>
      <w:r w:rsidR="00556CB3">
        <w:rPr>
          <w:rStyle w:val="c1"/>
          <w:rFonts w:eastAsiaTheme="majorEastAsia"/>
          <w:color w:val="000000"/>
          <w:sz w:val="28"/>
          <w:szCs w:val="28"/>
        </w:rPr>
        <w:t xml:space="preserve"> </w:t>
      </w:r>
      <w:r w:rsidRPr="00664386">
        <w:rPr>
          <w:rStyle w:val="c1"/>
          <w:rFonts w:eastAsiaTheme="majorEastAsia"/>
          <w:color w:val="000000"/>
          <w:sz w:val="28"/>
          <w:szCs w:val="28"/>
        </w:rPr>
        <w:t>практике,</w:t>
      </w:r>
      <w:r w:rsidR="00556CB3">
        <w:rPr>
          <w:rStyle w:val="c1"/>
          <w:rFonts w:eastAsiaTheme="majorEastAsia"/>
          <w:color w:val="000000"/>
          <w:sz w:val="28"/>
          <w:szCs w:val="28"/>
        </w:rPr>
        <w:t xml:space="preserve"> </w:t>
      </w:r>
      <w:r w:rsidRPr="00664386">
        <w:rPr>
          <w:rStyle w:val="c1"/>
          <w:rFonts w:eastAsiaTheme="majorEastAsia"/>
          <w:color w:val="000000"/>
          <w:sz w:val="28"/>
          <w:szCs w:val="28"/>
        </w:rPr>
        <w:t>развиваются</w:t>
      </w:r>
      <w:r w:rsidR="00556CB3">
        <w:rPr>
          <w:rStyle w:val="c1"/>
          <w:rFonts w:eastAsiaTheme="majorEastAsia"/>
          <w:color w:val="000000"/>
          <w:sz w:val="28"/>
          <w:szCs w:val="28"/>
        </w:rPr>
        <w:t xml:space="preserve"> </w:t>
      </w:r>
      <w:r w:rsidRPr="00664386">
        <w:rPr>
          <w:rStyle w:val="c1"/>
          <w:rFonts w:eastAsiaTheme="majorEastAsia"/>
          <w:color w:val="000000"/>
          <w:sz w:val="28"/>
          <w:szCs w:val="28"/>
        </w:rPr>
        <w:t>интеллектуальные</w:t>
      </w:r>
      <w:r w:rsidR="00556CB3">
        <w:rPr>
          <w:rStyle w:val="c1"/>
          <w:rFonts w:eastAsiaTheme="majorEastAsia"/>
          <w:color w:val="000000"/>
          <w:sz w:val="28"/>
          <w:szCs w:val="28"/>
        </w:rPr>
        <w:t xml:space="preserve"> </w:t>
      </w:r>
      <w:r w:rsidRPr="00664386">
        <w:rPr>
          <w:rStyle w:val="c1"/>
          <w:rFonts w:eastAsiaTheme="majorEastAsia"/>
          <w:color w:val="000000"/>
          <w:sz w:val="28"/>
          <w:szCs w:val="28"/>
        </w:rPr>
        <w:t>умения.</w:t>
      </w:r>
    </w:p>
    <w:p w:rsidR="00122BAA" w:rsidRPr="00664386" w:rsidRDefault="00122BAA" w:rsidP="008A1BDB">
      <w:pPr>
        <w:pStyle w:val="a4"/>
        <w:shd w:val="clear" w:color="auto" w:fill="FFFFFF"/>
        <w:tabs>
          <w:tab w:val="left" w:pos="993"/>
        </w:tabs>
        <w:spacing w:before="0" w:beforeAutospacing="0" w:after="0" w:afterAutospacing="0"/>
        <w:ind w:firstLine="709"/>
        <w:rPr>
          <w:i/>
          <w:color w:val="000000"/>
          <w:sz w:val="28"/>
          <w:szCs w:val="28"/>
        </w:rPr>
      </w:pPr>
    </w:p>
    <w:p w:rsidR="003B3D94" w:rsidRPr="00664386" w:rsidRDefault="0024656A" w:rsidP="008A1BDB">
      <w:pPr>
        <w:pStyle w:val="a4"/>
        <w:shd w:val="clear" w:color="auto" w:fill="FFFFFF"/>
        <w:tabs>
          <w:tab w:val="left" w:pos="993"/>
        </w:tabs>
        <w:spacing w:before="0" w:beforeAutospacing="0" w:after="0" w:afterAutospacing="0"/>
        <w:ind w:firstLine="709"/>
        <w:rPr>
          <w:i/>
          <w:color w:val="000000"/>
          <w:sz w:val="28"/>
          <w:szCs w:val="28"/>
        </w:rPr>
      </w:pPr>
      <w:r w:rsidRPr="00664386">
        <w:rPr>
          <w:i/>
          <w:color w:val="000000"/>
          <w:sz w:val="28"/>
          <w:szCs w:val="28"/>
        </w:rPr>
        <w:t>К</w:t>
      </w:r>
      <w:r w:rsidR="00556CB3">
        <w:rPr>
          <w:i/>
          <w:color w:val="000000"/>
          <w:sz w:val="28"/>
          <w:szCs w:val="28"/>
        </w:rPr>
        <w:t xml:space="preserve"> </w:t>
      </w:r>
      <w:r w:rsidRPr="00664386">
        <w:rPr>
          <w:i/>
          <w:color w:val="000000"/>
          <w:sz w:val="28"/>
          <w:szCs w:val="28"/>
        </w:rPr>
        <w:t>целям</w:t>
      </w:r>
      <w:r w:rsidR="00556CB3">
        <w:rPr>
          <w:i/>
          <w:color w:val="000000"/>
          <w:sz w:val="28"/>
          <w:szCs w:val="28"/>
        </w:rPr>
        <w:t xml:space="preserve"> </w:t>
      </w:r>
      <w:r w:rsidR="003B3D94" w:rsidRPr="00664386">
        <w:rPr>
          <w:i/>
          <w:color w:val="000000"/>
          <w:sz w:val="28"/>
          <w:szCs w:val="28"/>
        </w:rPr>
        <w:t>проведения</w:t>
      </w:r>
      <w:r w:rsidR="00556CB3">
        <w:rPr>
          <w:i/>
          <w:color w:val="000000"/>
          <w:sz w:val="28"/>
          <w:szCs w:val="28"/>
        </w:rPr>
        <w:t xml:space="preserve"> </w:t>
      </w:r>
      <w:r w:rsidR="003B3D94" w:rsidRPr="00664386">
        <w:rPr>
          <w:i/>
          <w:color w:val="000000"/>
          <w:sz w:val="28"/>
          <w:szCs w:val="28"/>
        </w:rPr>
        <w:t>практических</w:t>
      </w:r>
      <w:r w:rsidR="00556CB3">
        <w:rPr>
          <w:i/>
          <w:color w:val="000000"/>
          <w:sz w:val="28"/>
          <w:szCs w:val="28"/>
        </w:rPr>
        <w:t xml:space="preserve"> </w:t>
      </w:r>
      <w:r w:rsidR="003B3D94" w:rsidRPr="00664386">
        <w:rPr>
          <w:i/>
          <w:color w:val="000000"/>
          <w:sz w:val="28"/>
          <w:szCs w:val="28"/>
        </w:rPr>
        <w:t>работ</w:t>
      </w:r>
      <w:r w:rsidR="00556CB3">
        <w:rPr>
          <w:i/>
          <w:color w:val="000000"/>
          <w:sz w:val="28"/>
          <w:szCs w:val="28"/>
        </w:rPr>
        <w:t xml:space="preserve"> </w:t>
      </w:r>
      <w:r w:rsidRPr="00664386">
        <w:rPr>
          <w:i/>
          <w:color w:val="000000"/>
          <w:sz w:val="28"/>
          <w:szCs w:val="28"/>
        </w:rPr>
        <w:t>относятся</w:t>
      </w:r>
      <w:r w:rsidR="003B3D94" w:rsidRPr="00664386">
        <w:rPr>
          <w:i/>
          <w:color w:val="000000"/>
          <w:sz w:val="28"/>
          <w:szCs w:val="28"/>
        </w:rPr>
        <w:t>:</w:t>
      </w:r>
    </w:p>
    <w:p w:rsidR="0024656A" w:rsidRPr="00664386" w:rsidRDefault="003B3D94" w:rsidP="008A1BDB">
      <w:pPr>
        <w:pStyle w:val="a4"/>
        <w:shd w:val="clear" w:color="auto" w:fill="FFFFFF"/>
        <w:tabs>
          <w:tab w:val="left" w:pos="993"/>
        </w:tabs>
        <w:spacing w:before="0" w:beforeAutospacing="0" w:after="0" w:afterAutospacing="0"/>
        <w:ind w:firstLine="709"/>
        <w:jc w:val="both"/>
        <w:rPr>
          <w:color w:val="000000"/>
          <w:sz w:val="28"/>
          <w:szCs w:val="28"/>
        </w:rPr>
      </w:pPr>
      <w:r w:rsidRPr="00664386">
        <w:rPr>
          <w:color w:val="000000"/>
          <w:sz w:val="28"/>
          <w:szCs w:val="28"/>
        </w:rPr>
        <w:t>-</w:t>
      </w:r>
      <w:r w:rsidR="00556CB3">
        <w:rPr>
          <w:color w:val="000000"/>
          <w:sz w:val="28"/>
          <w:szCs w:val="28"/>
        </w:rPr>
        <w:t xml:space="preserve"> </w:t>
      </w:r>
      <w:r w:rsidRPr="00664386">
        <w:rPr>
          <w:color w:val="000000"/>
          <w:sz w:val="28"/>
          <w:szCs w:val="28"/>
        </w:rPr>
        <w:t>повтор</w:t>
      </w:r>
      <w:r w:rsidR="0024656A" w:rsidRPr="00664386">
        <w:rPr>
          <w:color w:val="000000"/>
          <w:sz w:val="28"/>
          <w:szCs w:val="28"/>
        </w:rPr>
        <w:t>ение</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закреп</w:t>
      </w:r>
      <w:r w:rsidR="0024656A" w:rsidRPr="00664386">
        <w:rPr>
          <w:color w:val="000000"/>
          <w:sz w:val="28"/>
          <w:szCs w:val="28"/>
        </w:rPr>
        <w:t>ление</w:t>
      </w:r>
      <w:r w:rsidR="00556CB3">
        <w:rPr>
          <w:color w:val="000000"/>
          <w:sz w:val="28"/>
          <w:szCs w:val="28"/>
        </w:rPr>
        <w:t xml:space="preserve"> </w:t>
      </w:r>
      <w:r w:rsidRPr="00664386">
        <w:rPr>
          <w:color w:val="000000"/>
          <w:sz w:val="28"/>
          <w:szCs w:val="28"/>
        </w:rPr>
        <w:t>теоретическ</w:t>
      </w:r>
      <w:r w:rsidR="0024656A" w:rsidRPr="00664386">
        <w:rPr>
          <w:color w:val="000000"/>
          <w:sz w:val="28"/>
          <w:szCs w:val="28"/>
        </w:rPr>
        <w:t>ого</w:t>
      </w:r>
      <w:r w:rsidR="00556CB3">
        <w:rPr>
          <w:color w:val="000000"/>
          <w:sz w:val="28"/>
          <w:szCs w:val="28"/>
        </w:rPr>
        <w:t xml:space="preserve"> </w:t>
      </w:r>
      <w:r w:rsidRPr="00664386">
        <w:rPr>
          <w:color w:val="000000"/>
          <w:sz w:val="28"/>
          <w:szCs w:val="28"/>
        </w:rPr>
        <w:t>материал</w:t>
      </w:r>
      <w:r w:rsidR="0024656A" w:rsidRPr="00664386">
        <w:rPr>
          <w:color w:val="000000"/>
          <w:sz w:val="28"/>
          <w:szCs w:val="28"/>
        </w:rPr>
        <w:t>а;</w:t>
      </w:r>
    </w:p>
    <w:p w:rsidR="003B3D94" w:rsidRPr="00664386" w:rsidRDefault="003B3D94" w:rsidP="008A1BDB">
      <w:pPr>
        <w:pStyle w:val="a4"/>
        <w:shd w:val="clear" w:color="auto" w:fill="FFFFFF"/>
        <w:tabs>
          <w:tab w:val="left" w:pos="993"/>
        </w:tabs>
        <w:spacing w:before="0" w:beforeAutospacing="0" w:after="0" w:afterAutospacing="0"/>
        <w:ind w:firstLine="709"/>
        <w:jc w:val="both"/>
        <w:rPr>
          <w:color w:val="000000"/>
          <w:sz w:val="28"/>
          <w:szCs w:val="28"/>
        </w:rPr>
      </w:pPr>
      <w:r w:rsidRPr="00664386">
        <w:rPr>
          <w:color w:val="000000"/>
          <w:sz w:val="28"/>
          <w:szCs w:val="28"/>
        </w:rPr>
        <w:t>-</w:t>
      </w:r>
      <w:r w:rsidR="00556CB3">
        <w:rPr>
          <w:color w:val="000000"/>
          <w:sz w:val="28"/>
          <w:szCs w:val="28"/>
        </w:rPr>
        <w:t xml:space="preserve"> </w:t>
      </w:r>
      <w:r w:rsidRPr="00664386">
        <w:rPr>
          <w:color w:val="000000"/>
          <w:sz w:val="28"/>
          <w:szCs w:val="28"/>
        </w:rPr>
        <w:t>использова</w:t>
      </w:r>
      <w:r w:rsidR="0024656A" w:rsidRPr="00664386">
        <w:rPr>
          <w:color w:val="000000"/>
          <w:sz w:val="28"/>
          <w:szCs w:val="28"/>
        </w:rPr>
        <w:t>ние</w:t>
      </w:r>
      <w:r w:rsidR="00556CB3">
        <w:rPr>
          <w:color w:val="000000"/>
          <w:sz w:val="28"/>
          <w:szCs w:val="28"/>
        </w:rPr>
        <w:t xml:space="preserve"> </w:t>
      </w:r>
      <w:r w:rsidR="0024656A" w:rsidRPr="00664386">
        <w:rPr>
          <w:color w:val="000000"/>
          <w:sz w:val="28"/>
          <w:szCs w:val="28"/>
        </w:rPr>
        <w:t>приобретенных</w:t>
      </w:r>
      <w:r w:rsidR="00556CB3">
        <w:rPr>
          <w:color w:val="000000"/>
          <w:sz w:val="28"/>
          <w:szCs w:val="28"/>
        </w:rPr>
        <w:t xml:space="preserve"> </w:t>
      </w:r>
      <w:r w:rsidRPr="00664386">
        <w:rPr>
          <w:color w:val="000000"/>
          <w:sz w:val="28"/>
          <w:szCs w:val="28"/>
        </w:rPr>
        <w:t>з</w:t>
      </w:r>
      <w:r w:rsidR="0024656A" w:rsidRPr="00664386">
        <w:rPr>
          <w:color w:val="000000"/>
          <w:sz w:val="28"/>
          <w:szCs w:val="28"/>
        </w:rPr>
        <w:t>наний</w:t>
      </w:r>
      <w:r w:rsidR="00556CB3">
        <w:rPr>
          <w:color w:val="000000"/>
          <w:sz w:val="28"/>
          <w:szCs w:val="28"/>
        </w:rPr>
        <w:t xml:space="preserve"> </w:t>
      </w:r>
      <w:r w:rsidR="0024656A" w:rsidRPr="00664386">
        <w:rPr>
          <w:color w:val="000000"/>
          <w:sz w:val="28"/>
          <w:szCs w:val="28"/>
        </w:rPr>
        <w:t>и</w:t>
      </w:r>
      <w:r w:rsidR="00556CB3">
        <w:rPr>
          <w:color w:val="000000"/>
          <w:sz w:val="28"/>
          <w:szCs w:val="28"/>
        </w:rPr>
        <w:t xml:space="preserve"> </w:t>
      </w:r>
      <w:r w:rsidR="0024656A" w:rsidRPr="00664386">
        <w:rPr>
          <w:color w:val="000000"/>
          <w:sz w:val="28"/>
          <w:szCs w:val="28"/>
        </w:rPr>
        <w:t>умений</w:t>
      </w:r>
      <w:r w:rsidR="00556CB3">
        <w:rPr>
          <w:color w:val="000000"/>
          <w:sz w:val="28"/>
          <w:szCs w:val="28"/>
        </w:rPr>
        <w:t xml:space="preserve"> </w:t>
      </w:r>
      <w:r w:rsidRPr="00664386">
        <w:rPr>
          <w:color w:val="000000"/>
          <w:sz w:val="28"/>
          <w:szCs w:val="28"/>
        </w:rPr>
        <w:t>в</w:t>
      </w:r>
      <w:r w:rsidR="00556CB3">
        <w:rPr>
          <w:color w:val="000000"/>
          <w:sz w:val="28"/>
          <w:szCs w:val="28"/>
        </w:rPr>
        <w:t xml:space="preserve"> </w:t>
      </w:r>
      <w:r w:rsidRPr="00664386">
        <w:rPr>
          <w:color w:val="000000"/>
          <w:sz w:val="28"/>
          <w:szCs w:val="28"/>
        </w:rPr>
        <w:t>практической</w:t>
      </w:r>
      <w:r w:rsidR="00556CB3">
        <w:rPr>
          <w:color w:val="000000"/>
          <w:sz w:val="28"/>
          <w:szCs w:val="28"/>
        </w:rPr>
        <w:t xml:space="preserve"> </w:t>
      </w:r>
      <w:r w:rsidRPr="00664386">
        <w:rPr>
          <w:color w:val="000000"/>
          <w:sz w:val="28"/>
          <w:szCs w:val="28"/>
        </w:rPr>
        <w:t>деятельности;</w:t>
      </w:r>
    </w:p>
    <w:p w:rsidR="003B3D94" w:rsidRPr="00664386" w:rsidRDefault="003B3D94" w:rsidP="008A1BDB">
      <w:pPr>
        <w:pStyle w:val="a4"/>
        <w:shd w:val="clear" w:color="auto" w:fill="FFFFFF"/>
        <w:tabs>
          <w:tab w:val="left" w:pos="993"/>
        </w:tabs>
        <w:spacing w:before="0" w:beforeAutospacing="0" w:after="0" w:afterAutospacing="0"/>
        <w:ind w:firstLine="709"/>
        <w:jc w:val="both"/>
        <w:rPr>
          <w:color w:val="000000"/>
          <w:sz w:val="28"/>
          <w:szCs w:val="28"/>
        </w:rPr>
      </w:pPr>
      <w:r w:rsidRPr="00664386">
        <w:rPr>
          <w:color w:val="000000"/>
          <w:sz w:val="28"/>
          <w:szCs w:val="28"/>
        </w:rPr>
        <w:t>-</w:t>
      </w:r>
      <w:r w:rsidR="00556CB3">
        <w:rPr>
          <w:color w:val="000000"/>
          <w:sz w:val="28"/>
          <w:szCs w:val="28"/>
        </w:rPr>
        <w:t xml:space="preserve"> </w:t>
      </w:r>
      <w:r w:rsidRPr="00664386">
        <w:rPr>
          <w:color w:val="000000"/>
          <w:sz w:val="28"/>
          <w:szCs w:val="28"/>
        </w:rPr>
        <w:t>эффективно</w:t>
      </w:r>
      <w:r w:rsidR="0024656A" w:rsidRPr="00664386">
        <w:rPr>
          <w:color w:val="000000"/>
          <w:sz w:val="28"/>
          <w:szCs w:val="28"/>
        </w:rPr>
        <w:t>е</w:t>
      </w:r>
      <w:r w:rsidR="00556CB3">
        <w:rPr>
          <w:color w:val="000000"/>
          <w:sz w:val="28"/>
          <w:szCs w:val="28"/>
        </w:rPr>
        <w:t xml:space="preserve"> </w:t>
      </w:r>
      <w:r w:rsidRPr="00664386">
        <w:rPr>
          <w:color w:val="000000"/>
          <w:sz w:val="28"/>
          <w:szCs w:val="28"/>
        </w:rPr>
        <w:t>примен</w:t>
      </w:r>
      <w:r w:rsidR="0024656A" w:rsidRPr="00664386">
        <w:rPr>
          <w:color w:val="000000"/>
          <w:sz w:val="28"/>
          <w:szCs w:val="28"/>
        </w:rPr>
        <w:t>ение</w:t>
      </w:r>
      <w:r w:rsidR="00556CB3">
        <w:rPr>
          <w:color w:val="000000"/>
          <w:sz w:val="28"/>
          <w:szCs w:val="28"/>
        </w:rPr>
        <w:t xml:space="preserve"> </w:t>
      </w:r>
      <w:r w:rsidR="0024656A" w:rsidRPr="00664386">
        <w:rPr>
          <w:color w:val="000000"/>
          <w:sz w:val="28"/>
          <w:szCs w:val="28"/>
        </w:rPr>
        <w:t>теоретических</w:t>
      </w:r>
      <w:r w:rsidR="00556CB3">
        <w:rPr>
          <w:color w:val="000000"/>
          <w:sz w:val="28"/>
          <w:szCs w:val="28"/>
        </w:rPr>
        <w:t xml:space="preserve"> </w:t>
      </w:r>
      <w:r w:rsidR="0024656A" w:rsidRPr="00664386">
        <w:rPr>
          <w:color w:val="000000"/>
          <w:sz w:val="28"/>
          <w:szCs w:val="28"/>
        </w:rPr>
        <w:t>знаний</w:t>
      </w:r>
      <w:r w:rsidRPr="00664386">
        <w:rPr>
          <w:color w:val="000000"/>
          <w:sz w:val="28"/>
          <w:szCs w:val="28"/>
        </w:rPr>
        <w:t>.</w:t>
      </w:r>
    </w:p>
    <w:p w:rsidR="003B3D94" w:rsidRPr="00664386" w:rsidRDefault="003B3D94" w:rsidP="008A1BDB">
      <w:pPr>
        <w:pStyle w:val="a4"/>
        <w:shd w:val="clear" w:color="auto" w:fill="FFFFFF"/>
        <w:tabs>
          <w:tab w:val="left" w:pos="993"/>
        </w:tabs>
        <w:spacing w:before="0" w:beforeAutospacing="0" w:after="0" w:afterAutospacing="0"/>
        <w:ind w:firstLine="709"/>
        <w:jc w:val="both"/>
        <w:rPr>
          <w:color w:val="000000"/>
          <w:sz w:val="28"/>
          <w:szCs w:val="28"/>
        </w:rPr>
      </w:pPr>
      <w:r w:rsidRPr="00664386">
        <w:rPr>
          <w:color w:val="000000"/>
          <w:sz w:val="28"/>
          <w:szCs w:val="28"/>
        </w:rPr>
        <w:t>В</w:t>
      </w:r>
      <w:r w:rsidR="00556CB3">
        <w:rPr>
          <w:color w:val="000000"/>
          <w:sz w:val="28"/>
          <w:szCs w:val="28"/>
        </w:rPr>
        <w:t xml:space="preserve"> </w:t>
      </w:r>
      <w:r w:rsidRPr="00664386">
        <w:rPr>
          <w:color w:val="000000"/>
          <w:sz w:val="28"/>
          <w:szCs w:val="28"/>
        </w:rPr>
        <w:t>описании</w:t>
      </w:r>
      <w:r w:rsidR="00556CB3">
        <w:rPr>
          <w:color w:val="000000"/>
          <w:sz w:val="28"/>
          <w:szCs w:val="28"/>
        </w:rPr>
        <w:t xml:space="preserve"> </w:t>
      </w:r>
      <w:r w:rsidRPr="00664386">
        <w:rPr>
          <w:color w:val="000000"/>
          <w:sz w:val="28"/>
          <w:szCs w:val="28"/>
        </w:rPr>
        <w:t>каждой</w:t>
      </w:r>
      <w:r w:rsidR="00556CB3">
        <w:rPr>
          <w:color w:val="000000"/>
          <w:sz w:val="28"/>
          <w:szCs w:val="28"/>
        </w:rPr>
        <w:t xml:space="preserve"> </w:t>
      </w:r>
      <w:r w:rsidRPr="00664386">
        <w:rPr>
          <w:color w:val="000000"/>
          <w:sz w:val="28"/>
          <w:szCs w:val="28"/>
        </w:rPr>
        <w:t>практической</w:t>
      </w:r>
      <w:r w:rsidR="00556CB3">
        <w:rPr>
          <w:color w:val="000000"/>
          <w:sz w:val="28"/>
          <w:szCs w:val="28"/>
        </w:rPr>
        <w:t xml:space="preserve"> </w:t>
      </w:r>
      <w:r w:rsidRPr="00664386">
        <w:rPr>
          <w:color w:val="000000"/>
          <w:sz w:val="28"/>
          <w:szCs w:val="28"/>
        </w:rPr>
        <w:t>работы</w:t>
      </w:r>
      <w:r w:rsidR="00556CB3">
        <w:rPr>
          <w:color w:val="000000"/>
          <w:sz w:val="28"/>
          <w:szCs w:val="28"/>
        </w:rPr>
        <w:t xml:space="preserve"> </w:t>
      </w:r>
      <w:r w:rsidRPr="00664386">
        <w:rPr>
          <w:color w:val="000000"/>
          <w:sz w:val="28"/>
          <w:szCs w:val="28"/>
        </w:rPr>
        <w:t>приведены:</w:t>
      </w:r>
    </w:p>
    <w:p w:rsidR="003B3D94" w:rsidRPr="00664386" w:rsidRDefault="003B3D94" w:rsidP="008A1BDB">
      <w:pPr>
        <w:pStyle w:val="a4"/>
        <w:shd w:val="clear" w:color="auto" w:fill="FFFFFF"/>
        <w:tabs>
          <w:tab w:val="left" w:pos="993"/>
        </w:tabs>
        <w:spacing w:before="0" w:beforeAutospacing="0" w:after="0" w:afterAutospacing="0"/>
        <w:ind w:firstLine="709"/>
        <w:jc w:val="both"/>
        <w:rPr>
          <w:color w:val="000000"/>
          <w:sz w:val="28"/>
          <w:szCs w:val="28"/>
        </w:rPr>
      </w:pPr>
      <w:r w:rsidRPr="00664386">
        <w:rPr>
          <w:color w:val="000000"/>
          <w:sz w:val="28"/>
          <w:szCs w:val="28"/>
        </w:rPr>
        <w:t>1)</w:t>
      </w:r>
      <w:r w:rsidR="00556CB3">
        <w:rPr>
          <w:color w:val="000000"/>
          <w:sz w:val="28"/>
          <w:szCs w:val="28"/>
        </w:rPr>
        <w:t xml:space="preserve"> </w:t>
      </w:r>
      <w:r w:rsidRPr="00664386">
        <w:rPr>
          <w:color w:val="000000"/>
          <w:sz w:val="28"/>
          <w:szCs w:val="28"/>
        </w:rPr>
        <w:t>краткие</w:t>
      </w:r>
      <w:r w:rsidR="00556CB3">
        <w:rPr>
          <w:color w:val="000000"/>
          <w:sz w:val="28"/>
          <w:szCs w:val="28"/>
        </w:rPr>
        <w:t xml:space="preserve"> </w:t>
      </w:r>
      <w:r w:rsidRPr="00664386">
        <w:rPr>
          <w:color w:val="000000"/>
          <w:sz w:val="28"/>
          <w:szCs w:val="28"/>
        </w:rPr>
        <w:t>сведения</w:t>
      </w:r>
      <w:r w:rsidR="00556CB3">
        <w:rPr>
          <w:color w:val="000000"/>
          <w:sz w:val="28"/>
          <w:szCs w:val="28"/>
        </w:rPr>
        <w:t xml:space="preserve"> </w:t>
      </w:r>
      <w:r w:rsidRPr="00664386">
        <w:rPr>
          <w:color w:val="000000"/>
          <w:sz w:val="28"/>
          <w:szCs w:val="28"/>
        </w:rPr>
        <w:t>из</w:t>
      </w:r>
      <w:r w:rsidR="00556CB3">
        <w:rPr>
          <w:color w:val="000000"/>
          <w:sz w:val="28"/>
          <w:szCs w:val="28"/>
        </w:rPr>
        <w:t xml:space="preserve"> </w:t>
      </w:r>
      <w:r w:rsidRPr="00664386">
        <w:rPr>
          <w:color w:val="000000"/>
          <w:sz w:val="28"/>
          <w:szCs w:val="28"/>
        </w:rPr>
        <w:t>теории,</w:t>
      </w:r>
      <w:r w:rsidR="00556CB3">
        <w:rPr>
          <w:color w:val="000000"/>
          <w:sz w:val="28"/>
          <w:szCs w:val="28"/>
        </w:rPr>
        <w:t xml:space="preserve"> </w:t>
      </w:r>
      <w:r w:rsidRPr="00664386">
        <w:rPr>
          <w:color w:val="000000"/>
          <w:sz w:val="28"/>
          <w:szCs w:val="28"/>
        </w:rPr>
        <w:t>необходимые</w:t>
      </w:r>
      <w:r w:rsidR="00556CB3">
        <w:rPr>
          <w:color w:val="000000"/>
          <w:sz w:val="28"/>
          <w:szCs w:val="28"/>
        </w:rPr>
        <w:t xml:space="preserve"> </w:t>
      </w:r>
      <w:r w:rsidRPr="00664386">
        <w:rPr>
          <w:color w:val="000000"/>
          <w:sz w:val="28"/>
          <w:szCs w:val="28"/>
        </w:rPr>
        <w:t>для</w:t>
      </w:r>
      <w:r w:rsidR="00556CB3">
        <w:rPr>
          <w:color w:val="000000"/>
          <w:sz w:val="28"/>
          <w:szCs w:val="28"/>
        </w:rPr>
        <w:t xml:space="preserve"> </w:t>
      </w:r>
      <w:r w:rsidRPr="00664386">
        <w:rPr>
          <w:color w:val="000000"/>
          <w:sz w:val="28"/>
          <w:szCs w:val="28"/>
        </w:rPr>
        <w:t>выполнения</w:t>
      </w:r>
      <w:r w:rsidR="00556CB3">
        <w:rPr>
          <w:color w:val="000000"/>
          <w:sz w:val="28"/>
          <w:szCs w:val="28"/>
        </w:rPr>
        <w:t xml:space="preserve"> </w:t>
      </w:r>
      <w:r w:rsidRPr="00664386">
        <w:rPr>
          <w:color w:val="000000"/>
          <w:sz w:val="28"/>
          <w:szCs w:val="28"/>
        </w:rPr>
        <w:t>работ;</w:t>
      </w:r>
    </w:p>
    <w:p w:rsidR="003B3D94" w:rsidRPr="00664386" w:rsidRDefault="003B3D94" w:rsidP="008A1BDB">
      <w:pPr>
        <w:pStyle w:val="a4"/>
        <w:shd w:val="clear" w:color="auto" w:fill="FFFFFF"/>
        <w:tabs>
          <w:tab w:val="left" w:pos="993"/>
        </w:tabs>
        <w:spacing w:before="0" w:beforeAutospacing="0" w:after="0" w:afterAutospacing="0"/>
        <w:ind w:firstLine="709"/>
        <w:jc w:val="both"/>
        <w:rPr>
          <w:color w:val="000000"/>
          <w:sz w:val="28"/>
          <w:szCs w:val="28"/>
        </w:rPr>
      </w:pPr>
      <w:r w:rsidRPr="00664386">
        <w:rPr>
          <w:color w:val="000000"/>
          <w:sz w:val="28"/>
          <w:szCs w:val="28"/>
        </w:rPr>
        <w:t>2)</w:t>
      </w:r>
      <w:r w:rsidR="00556CB3">
        <w:rPr>
          <w:color w:val="000000"/>
          <w:sz w:val="28"/>
          <w:szCs w:val="28"/>
        </w:rPr>
        <w:t xml:space="preserve"> </w:t>
      </w:r>
      <w:r w:rsidRPr="00664386">
        <w:rPr>
          <w:color w:val="000000"/>
          <w:sz w:val="28"/>
          <w:szCs w:val="28"/>
        </w:rPr>
        <w:t>порядок</w:t>
      </w:r>
      <w:r w:rsidR="00556CB3">
        <w:rPr>
          <w:color w:val="000000"/>
          <w:sz w:val="28"/>
          <w:szCs w:val="28"/>
        </w:rPr>
        <w:t xml:space="preserve"> </w:t>
      </w:r>
      <w:r w:rsidRPr="00664386">
        <w:rPr>
          <w:color w:val="000000"/>
          <w:sz w:val="28"/>
          <w:szCs w:val="28"/>
        </w:rPr>
        <w:t>выполнения</w:t>
      </w:r>
      <w:r w:rsidR="00556CB3">
        <w:rPr>
          <w:color w:val="000000"/>
          <w:sz w:val="28"/>
          <w:szCs w:val="28"/>
        </w:rPr>
        <w:t xml:space="preserve"> </w:t>
      </w:r>
      <w:r w:rsidRPr="00664386">
        <w:rPr>
          <w:color w:val="000000"/>
          <w:sz w:val="28"/>
          <w:szCs w:val="28"/>
        </w:rPr>
        <w:t>работы;</w:t>
      </w:r>
    </w:p>
    <w:p w:rsidR="003B3D94" w:rsidRPr="00664386" w:rsidRDefault="003B3D94" w:rsidP="008A1BDB">
      <w:pPr>
        <w:pStyle w:val="a4"/>
        <w:shd w:val="clear" w:color="auto" w:fill="FFFFFF"/>
        <w:tabs>
          <w:tab w:val="left" w:pos="993"/>
        </w:tabs>
        <w:spacing w:before="0" w:beforeAutospacing="0" w:after="0" w:afterAutospacing="0"/>
        <w:ind w:firstLine="709"/>
        <w:jc w:val="both"/>
        <w:rPr>
          <w:color w:val="000000"/>
          <w:sz w:val="28"/>
          <w:szCs w:val="28"/>
        </w:rPr>
      </w:pPr>
      <w:r w:rsidRPr="00664386">
        <w:rPr>
          <w:color w:val="000000"/>
          <w:sz w:val="28"/>
          <w:szCs w:val="28"/>
        </w:rPr>
        <w:t>3)</w:t>
      </w:r>
      <w:r w:rsidR="00556CB3">
        <w:rPr>
          <w:color w:val="000000"/>
          <w:sz w:val="28"/>
          <w:szCs w:val="28"/>
        </w:rPr>
        <w:t xml:space="preserve"> </w:t>
      </w:r>
      <w:r w:rsidR="0024656A" w:rsidRPr="00664386">
        <w:rPr>
          <w:color w:val="000000"/>
          <w:sz w:val="28"/>
          <w:szCs w:val="28"/>
        </w:rPr>
        <w:t>задания</w:t>
      </w:r>
      <w:r w:rsidR="00556CB3">
        <w:rPr>
          <w:color w:val="000000"/>
          <w:sz w:val="28"/>
          <w:szCs w:val="28"/>
        </w:rPr>
        <w:t xml:space="preserve"> </w:t>
      </w:r>
      <w:r w:rsidR="0024656A" w:rsidRPr="00664386">
        <w:rPr>
          <w:color w:val="000000"/>
          <w:sz w:val="28"/>
          <w:szCs w:val="28"/>
        </w:rPr>
        <w:t>(</w:t>
      </w:r>
      <w:r w:rsidRPr="00664386">
        <w:rPr>
          <w:color w:val="000000"/>
          <w:sz w:val="28"/>
          <w:szCs w:val="28"/>
        </w:rPr>
        <w:t>задачи</w:t>
      </w:r>
      <w:r w:rsidR="0024656A" w:rsidRPr="00664386">
        <w:rPr>
          <w:color w:val="000000"/>
          <w:sz w:val="28"/>
          <w:szCs w:val="28"/>
        </w:rPr>
        <w:t>,</w:t>
      </w:r>
      <w:r w:rsidR="00556CB3">
        <w:rPr>
          <w:color w:val="000000"/>
          <w:sz w:val="28"/>
          <w:szCs w:val="28"/>
        </w:rPr>
        <w:t xml:space="preserve"> </w:t>
      </w:r>
      <w:r w:rsidRPr="00664386">
        <w:rPr>
          <w:color w:val="000000"/>
          <w:sz w:val="28"/>
          <w:szCs w:val="28"/>
        </w:rPr>
        <w:t>тесты</w:t>
      </w:r>
      <w:r w:rsidR="00090EF2">
        <w:rPr>
          <w:color w:val="000000"/>
          <w:sz w:val="28"/>
          <w:szCs w:val="28"/>
        </w:rPr>
        <w:t>, кроссворды</w:t>
      </w:r>
      <w:r w:rsidR="0024656A" w:rsidRPr="00664386">
        <w:rPr>
          <w:color w:val="000000"/>
          <w:sz w:val="28"/>
          <w:szCs w:val="28"/>
        </w:rPr>
        <w:t>);</w:t>
      </w:r>
    </w:p>
    <w:p w:rsidR="003B3D94" w:rsidRPr="00664386" w:rsidRDefault="003B3D94" w:rsidP="008A1BDB">
      <w:pPr>
        <w:pStyle w:val="a4"/>
        <w:shd w:val="clear" w:color="auto" w:fill="FFFFFF"/>
        <w:tabs>
          <w:tab w:val="left" w:pos="993"/>
        </w:tabs>
        <w:spacing w:before="0" w:beforeAutospacing="0" w:after="0" w:afterAutospacing="0"/>
        <w:ind w:firstLine="709"/>
        <w:jc w:val="both"/>
        <w:rPr>
          <w:color w:val="000000"/>
          <w:sz w:val="28"/>
          <w:szCs w:val="28"/>
        </w:rPr>
      </w:pPr>
      <w:r w:rsidRPr="00664386">
        <w:rPr>
          <w:color w:val="000000"/>
          <w:sz w:val="28"/>
          <w:szCs w:val="28"/>
        </w:rPr>
        <w:t>4)</w:t>
      </w:r>
      <w:r w:rsidR="00556CB3">
        <w:rPr>
          <w:color w:val="000000"/>
          <w:sz w:val="28"/>
          <w:szCs w:val="28"/>
        </w:rPr>
        <w:t xml:space="preserve"> </w:t>
      </w:r>
      <w:r w:rsidRPr="00664386">
        <w:rPr>
          <w:color w:val="000000"/>
          <w:sz w:val="28"/>
          <w:szCs w:val="28"/>
        </w:rPr>
        <w:t>контрольные</w:t>
      </w:r>
      <w:r w:rsidR="00556CB3">
        <w:rPr>
          <w:color w:val="000000"/>
          <w:sz w:val="28"/>
          <w:szCs w:val="28"/>
        </w:rPr>
        <w:t xml:space="preserve"> </w:t>
      </w:r>
      <w:r w:rsidRPr="00664386">
        <w:rPr>
          <w:color w:val="000000"/>
          <w:sz w:val="28"/>
          <w:szCs w:val="28"/>
        </w:rPr>
        <w:t>вопросы</w:t>
      </w:r>
      <w:r w:rsidR="00556CB3">
        <w:rPr>
          <w:color w:val="000000"/>
          <w:sz w:val="28"/>
          <w:szCs w:val="28"/>
        </w:rPr>
        <w:t xml:space="preserve"> </w:t>
      </w:r>
      <w:r w:rsidRPr="00664386">
        <w:rPr>
          <w:color w:val="000000"/>
          <w:sz w:val="28"/>
          <w:szCs w:val="28"/>
        </w:rPr>
        <w:t>для</w:t>
      </w:r>
      <w:r w:rsidR="00556CB3">
        <w:rPr>
          <w:color w:val="000000"/>
          <w:sz w:val="28"/>
          <w:szCs w:val="28"/>
        </w:rPr>
        <w:t xml:space="preserve"> </w:t>
      </w:r>
      <w:r w:rsidRPr="00664386">
        <w:rPr>
          <w:color w:val="000000"/>
          <w:sz w:val="28"/>
          <w:szCs w:val="28"/>
        </w:rPr>
        <w:t>проверки</w:t>
      </w:r>
      <w:r w:rsidR="00556CB3">
        <w:rPr>
          <w:color w:val="000000"/>
          <w:sz w:val="28"/>
          <w:szCs w:val="28"/>
        </w:rPr>
        <w:t xml:space="preserve"> </w:t>
      </w:r>
      <w:r w:rsidRPr="00664386">
        <w:rPr>
          <w:color w:val="000000"/>
          <w:sz w:val="28"/>
          <w:szCs w:val="28"/>
        </w:rPr>
        <w:t>усвоенного</w:t>
      </w:r>
      <w:r w:rsidR="00556CB3">
        <w:rPr>
          <w:color w:val="000000"/>
          <w:sz w:val="28"/>
          <w:szCs w:val="28"/>
        </w:rPr>
        <w:t xml:space="preserve"> </w:t>
      </w:r>
      <w:r w:rsidRPr="00664386">
        <w:rPr>
          <w:color w:val="000000"/>
          <w:sz w:val="28"/>
          <w:szCs w:val="28"/>
        </w:rPr>
        <w:t>материала.</w:t>
      </w:r>
    </w:p>
    <w:p w:rsidR="00122BAA" w:rsidRPr="00664386" w:rsidRDefault="00122BAA" w:rsidP="008A1BDB">
      <w:pPr>
        <w:pStyle w:val="a4"/>
        <w:shd w:val="clear" w:color="auto" w:fill="FFFFFF"/>
        <w:tabs>
          <w:tab w:val="left" w:pos="993"/>
        </w:tabs>
        <w:spacing w:before="0" w:beforeAutospacing="0" w:after="0" w:afterAutospacing="0"/>
        <w:ind w:firstLine="709"/>
        <w:rPr>
          <w:bCs/>
          <w:i/>
          <w:color w:val="000000"/>
          <w:sz w:val="28"/>
          <w:szCs w:val="28"/>
        </w:rPr>
      </w:pPr>
    </w:p>
    <w:p w:rsidR="003B3D94" w:rsidRPr="00664386" w:rsidRDefault="003B3D94" w:rsidP="008A1BDB">
      <w:pPr>
        <w:pStyle w:val="a4"/>
        <w:shd w:val="clear" w:color="auto" w:fill="FFFFFF"/>
        <w:tabs>
          <w:tab w:val="left" w:pos="993"/>
        </w:tabs>
        <w:spacing w:before="0" w:beforeAutospacing="0" w:after="0" w:afterAutospacing="0"/>
        <w:ind w:firstLine="709"/>
        <w:rPr>
          <w:bCs/>
          <w:i/>
          <w:color w:val="000000"/>
          <w:sz w:val="28"/>
          <w:szCs w:val="28"/>
        </w:rPr>
      </w:pPr>
      <w:r w:rsidRPr="00664386">
        <w:rPr>
          <w:bCs/>
          <w:i/>
          <w:color w:val="000000"/>
          <w:sz w:val="28"/>
          <w:szCs w:val="28"/>
        </w:rPr>
        <w:t>Правила</w:t>
      </w:r>
      <w:r w:rsidR="00556CB3">
        <w:rPr>
          <w:bCs/>
          <w:i/>
          <w:color w:val="000000"/>
          <w:sz w:val="28"/>
          <w:szCs w:val="28"/>
        </w:rPr>
        <w:t xml:space="preserve"> </w:t>
      </w:r>
      <w:r w:rsidRPr="00664386">
        <w:rPr>
          <w:bCs/>
          <w:i/>
          <w:color w:val="000000"/>
          <w:sz w:val="28"/>
          <w:szCs w:val="28"/>
        </w:rPr>
        <w:t>выполнения</w:t>
      </w:r>
      <w:r w:rsidR="00556CB3">
        <w:rPr>
          <w:bCs/>
          <w:i/>
          <w:color w:val="000000"/>
          <w:sz w:val="28"/>
          <w:szCs w:val="28"/>
        </w:rPr>
        <w:t xml:space="preserve"> </w:t>
      </w:r>
      <w:r w:rsidRPr="00664386">
        <w:rPr>
          <w:bCs/>
          <w:i/>
          <w:color w:val="000000"/>
          <w:sz w:val="28"/>
          <w:szCs w:val="28"/>
        </w:rPr>
        <w:t>практических</w:t>
      </w:r>
      <w:r w:rsidR="00556CB3">
        <w:rPr>
          <w:bCs/>
          <w:i/>
          <w:color w:val="000000"/>
          <w:sz w:val="28"/>
          <w:szCs w:val="28"/>
        </w:rPr>
        <w:t xml:space="preserve"> </w:t>
      </w:r>
      <w:r w:rsidRPr="00664386">
        <w:rPr>
          <w:bCs/>
          <w:i/>
          <w:color w:val="000000"/>
          <w:sz w:val="28"/>
          <w:szCs w:val="28"/>
        </w:rPr>
        <w:t>работ</w:t>
      </w:r>
    </w:p>
    <w:p w:rsidR="003B3D94" w:rsidRPr="00664386" w:rsidRDefault="003B3D94" w:rsidP="008A1BDB">
      <w:pPr>
        <w:pStyle w:val="a4"/>
        <w:shd w:val="clear" w:color="auto" w:fill="FFFFFF"/>
        <w:tabs>
          <w:tab w:val="left" w:pos="993"/>
        </w:tabs>
        <w:spacing w:before="0" w:beforeAutospacing="0" w:after="0" w:afterAutospacing="0"/>
        <w:ind w:firstLine="709"/>
        <w:jc w:val="both"/>
        <w:rPr>
          <w:color w:val="000000"/>
          <w:sz w:val="28"/>
          <w:szCs w:val="28"/>
        </w:rPr>
      </w:pPr>
      <w:r w:rsidRPr="00664386">
        <w:rPr>
          <w:color w:val="000000"/>
          <w:sz w:val="28"/>
          <w:szCs w:val="28"/>
        </w:rPr>
        <w:t>При</w:t>
      </w:r>
      <w:r w:rsidR="00556CB3">
        <w:rPr>
          <w:color w:val="000000"/>
          <w:sz w:val="28"/>
          <w:szCs w:val="28"/>
        </w:rPr>
        <w:t xml:space="preserve"> </w:t>
      </w:r>
      <w:r w:rsidRPr="00664386">
        <w:rPr>
          <w:color w:val="000000"/>
          <w:sz w:val="28"/>
          <w:szCs w:val="28"/>
        </w:rPr>
        <w:t>подготовке</w:t>
      </w:r>
      <w:r w:rsidR="00556CB3">
        <w:rPr>
          <w:color w:val="000000"/>
          <w:sz w:val="28"/>
          <w:szCs w:val="28"/>
        </w:rPr>
        <w:t xml:space="preserve"> </w:t>
      </w:r>
      <w:r w:rsidRPr="00664386">
        <w:rPr>
          <w:color w:val="000000"/>
          <w:sz w:val="28"/>
          <w:szCs w:val="28"/>
        </w:rPr>
        <w:t>к</w:t>
      </w:r>
      <w:r w:rsidR="00556CB3">
        <w:rPr>
          <w:color w:val="000000"/>
          <w:sz w:val="28"/>
          <w:szCs w:val="28"/>
        </w:rPr>
        <w:t xml:space="preserve"> </w:t>
      </w:r>
      <w:r w:rsidRPr="00664386">
        <w:rPr>
          <w:color w:val="000000"/>
          <w:sz w:val="28"/>
          <w:szCs w:val="28"/>
        </w:rPr>
        <w:t>практическому</w:t>
      </w:r>
      <w:r w:rsidR="00556CB3">
        <w:rPr>
          <w:color w:val="000000"/>
          <w:sz w:val="28"/>
          <w:szCs w:val="28"/>
        </w:rPr>
        <w:t xml:space="preserve"> </w:t>
      </w:r>
      <w:r w:rsidRPr="00664386">
        <w:rPr>
          <w:color w:val="000000"/>
          <w:sz w:val="28"/>
          <w:szCs w:val="28"/>
        </w:rPr>
        <w:t>занятию</w:t>
      </w:r>
      <w:r w:rsidR="008A006D">
        <w:rPr>
          <w:color w:val="000000"/>
          <w:sz w:val="28"/>
          <w:szCs w:val="28"/>
        </w:rPr>
        <w:t xml:space="preserve"> </w:t>
      </w:r>
      <w:r w:rsidRPr="00664386">
        <w:rPr>
          <w:color w:val="000000"/>
          <w:sz w:val="28"/>
          <w:szCs w:val="28"/>
        </w:rPr>
        <w:t>обучающийся</w:t>
      </w:r>
      <w:r w:rsidR="00556CB3">
        <w:rPr>
          <w:color w:val="000000"/>
          <w:sz w:val="28"/>
          <w:szCs w:val="28"/>
        </w:rPr>
        <w:t xml:space="preserve"> </w:t>
      </w:r>
      <w:r w:rsidRPr="00664386">
        <w:rPr>
          <w:color w:val="000000"/>
          <w:sz w:val="28"/>
          <w:szCs w:val="28"/>
        </w:rPr>
        <w:t>должен</w:t>
      </w:r>
      <w:r w:rsidR="00556CB3">
        <w:rPr>
          <w:color w:val="000000"/>
          <w:sz w:val="28"/>
          <w:szCs w:val="28"/>
        </w:rPr>
        <w:t xml:space="preserve"> </w:t>
      </w:r>
      <w:r w:rsidR="0024656A" w:rsidRPr="00664386">
        <w:rPr>
          <w:color w:val="000000"/>
          <w:sz w:val="28"/>
          <w:szCs w:val="28"/>
        </w:rPr>
        <w:t>самостоятельно</w:t>
      </w:r>
      <w:r w:rsidRPr="00664386">
        <w:rPr>
          <w:color w:val="000000"/>
          <w:sz w:val="28"/>
          <w:szCs w:val="28"/>
        </w:rPr>
        <w:t>:</w:t>
      </w:r>
    </w:p>
    <w:p w:rsidR="003B3D94" w:rsidRPr="00664386" w:rsidRDefault="003B3D94" w:rsidP="008A1BDB">
      <w:pPr>
        <w:pStyle w:val="a4"/>
        <w:numPr>
          <w:ilvl w:val="0"/>
          <w:numId w:val="2"/>
        </w:numPr>
        <w:shd w:val="clear" w:color="auto" w:fill="FFFFFF"/>
        <w:tabs>
          <w:tab w:val="left" w:pos="993"/>
        </w:tabs>
        <w:spacing w:before="0" w:beforeAutospacing="0" w:after="0" w:afterAutospacing="0"/>
        <w:ind w:left="0" w:firstLine="709"/>
        <w:jc w:val="both"/>
        <w:rPr>
          <w:color w:val="000000"/>
          <w:sz w:val="28"/>
          <w:szCs w:val="28"/>
        </w:rPr>
      </w:pPr>
      <w:r w:rsidRPr="00664386">
        <w:rPr>
          <w:color w:val="000000"/>
          <w:sz w:val="28"/>
          <w:szCs w:val="28"/>
        </w:rPr>
        <w:t>изучить</w:t>
      </w:r>
      <w:r w:rsidR="00556CB3">
        <w:rPr>
          <w:color w:val="000000"/>
          <w:sz w:val="28"/>
          <w:szCs w:val="28"/>
        </w:rPr>
        <w:t xml:space="preserve"> </w:t>
      </w:r>
      <w:r w:rsidRPr="00664386">
        <w:rPr>
          <w:color w:val="000000"/>
          <w:sz w:val="28"/>
          <w:szCs w:val="28"/>
        </w:rPr>
        <w:t>методические</w:t>
      </w:r>
      <w:r w:rsidR="00556CB3">
        <w:rPr>
          <w:color w:val="000000"/>
          <w:sz w:val="28"/>
          <w:szCs w:val="28"/>
        </w:rPr>
        <w:t xml:space="preserve"> </w:t>
      </w:r>
      <w:r w:rsidRPr="00664386">
        <w:rPr>
          <w:color w:val="000000"/>
          <w:sz w:val="28"/>
          <w:szCs w:val="28"/>
        </w:rPr>
        <w:t>рекомендации</w:t>
      </w:r>
      <w:r w:rsidR="00556CB3">
        <w:rPr>
          <w:color w:val="000000"/>
          <w:sz w:val="28"/>
          <w:szCs w:val="28"/>
        </w:rPr>
        <w:t xml:space="preserve"> </w:t>
      </w:r>
      <w:r w:rsidRPr="00664386">
        <w:rPr>
          <w:color w:val="000000"/>
          <w:sz w:val="28"/>
          <w:szCs w:val="28"/>
        </w:rPr>
        <w:t>по</w:t>
      </w:r>
      <w:r w:rsidR="00556CB3">
        <w:rPr>
          <w:color w:val="000000"/>
          <w:sz w:val="28"/>
          <w:szCs w:val="28"/>
        </w:rPr>
        <w:t xml:space="preserve"> </w:t>
      </w:r>
      <w:r w:rsidRPr="00664386">
        <w:rPr>
          <w:color w:val="000000"/>
          <w:sz w:val="28"/>
          <w:szCs w:val="28"/>
        </w:rPr>
        <w:t>выполнению</w:t>
      </w:r>
      <w:r w:rsidR="00556CB3">
        <w:rPr>
          <w:color w:val="000000"/>
          <w:sz w:val="28"/>
          <w:szCs w:val="28"/>
        </w:rPr>
        <w:t xml:space="preserve"> </w:t>
      </w:r>
      <w:r w:rsidRPr="00664386">
        <w:rPr>
          <w:color w:val="000000"/>
          <w:sz w:val="28"/>
          <w:szCs w:val="28"/>
        </w:rPr>
        <w:t>работ;</w:t>
      </w:r>
    </w:p>
    <w:p w:rsidR="003B3D94" w:rsidRPr="00664386" w:rsidRDefault="0024656A" w:rsidP="008A1BDB">
      <w:pPr>
        <w:pStyle w:val="a4"/>
        <w:numPr>
          <w:ilvl w:val="0"/>
          <w:numId w:val="2"/>
        </w:numPr>
        <w:shd w:val="clear" w:color="auto" w:fill="FFFFFF"/>
        <w:tabs>
          <w:tab w:val="left" w:pos="993"/>
        </w:tabs>
        <w:spacing w:before="0" w:beforeAutospacing="0" w:after="0" w:afterAutospacing="0"/>
        <w:ind w:left="0" w:firstLine="709"/>
        <w:jc w:val="both"/>
        <w:rPr>
          <w:color w:val="000000"/>
          <w:sz w:val="28"/>
          <w:szCs w:val="28"/>
        </w:rPr>
      </w:pPr>
      <w:r w:rsidRPr="00664386">
        <w:rPr>
          <w:color w:val="000000"/>
          <w:sz w:val="28"/>
          <w:szCs w:val="28"/>
        </w:rPr>
        <w:t>выполнить</w:t>
      </w:r>
      <w:r w:rsidR="00556CB3">
        <w:rPr>
          <w:color w:val="000000"/>
          <w:sz w:val="28"/>
          <w:szCs w:val="28"/>
        </w:rPr>
        <w:t xml:space="preserve"> </w:t>
      </w:r>
      <w:r w:rsidRPr="00664386">
        <w:rPr>
          <w:color w:val="000000"/>
          <w:sz w:val="28"/>
          <w:szCs w:val="28"/>
        </w:rPr>
        <w:t>задания</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обосновать</w:t>
      </w:r>
      <w:r w:rsidR="00556CB3">
        <w:rPr>
          <w:color w:val="000000"/>
          <w:sz w:val="28"/>
          <w:szCs w:val="28"/>
        </w:rPr>
        <w:t xml:space="preserve"> </w:t>
      </w:r>
      <w:r w:rsidRPr="00664386">
        <w:rPr>
          <w:color w:val="000000"/>
          <w:sz w:val="28"/>
          <w:szCs w:val="28"/>
        </w:rPr>
        <w:t>ход</w:t>
      </w:r>
      <w:r w:rsidR="00556CB3">
        <w:rPr>
          <w:color w:val="000000"/>
          <w:sz w:val="28"/>
          <w:szCs w:val="28"/>
        </w:rPr>
        <w:t xml:space="preserve"> </w:t>
      </w:r>
      <w:r w:rsidRPr="00664386">
        <w:rPr>
          <w:color w:val="000000"/>
          <w:sz w:val="28"/>
          <w:szCs w:val="28"/>
        </w:rPr>
        <w:t>решения</w:t>
      </w:r>
      <w:r w:rsidR="00470C57" w:rsidRPr="00664386">
        <w:rPr>
          <w:color w:val="000000"/>
          <w:sz w:val="28"/>
          <w:szCs w:val="28"/>
        </w:rPr>
        <w:t>.</w:t>
      </w:r>
    </w:p>
    <w:p w:rsidR="003B3D94" w:rsidRPr="00664386" w:rsidRDefault="003B3D94" w:rsidP="008A1BDB">
      <w:pPr>
        <w:pStyle w:val="a4"/>
        <w:shd w:val="clear" w:color="auto" w:fill="FFFFFF"/>
        <w:tabs>
          <w:tab w:val="left" w:pos="993"/>
        </w:tabs>
        <w:spacing w:before="0" w:beforeAutospacing="0" w:after="0" w:afterAutospacing="0"/>
        <w:ind w:firstLine="709"/>
        <w:jc w:val="both"/>
        <w:rPr>
          <w:color w:val="000000"/>
          <w:sz w:val="28"/>
          <w:szCs w:val="28"/>
        </w:rPr>
      </w:pPr>
      <w:r w:rsidRPr="00664386">
        <w:rPr>
          <w:color w:val="000000"/>
          <w:sz w:val="28"/>
          <w:szCs w:val="28"/>
        </w:rPr>
        <w:t>Работа</w:t>
      </w:r>
      <w:r w:rsidR="00556CB3">
        <w:rPr>
          <w:color w:val="000000"/>
          <w:sz w:val="28"/>
          <w:szCs w:val="28"/>
        </w:rPr>
        <w:t xml:space="preserve"> </w:t>
      </w:r>
      <w:r w:rsidRPr="00664386">
        <w:rPr>
          <w:color w:val="000000"/>
          <w:sz w:val="28"/>
          <w:szCs w:val="28"/>
        </w:rPr>
        <w:t>каждого</w:t>
      </w:r>
      <w:r w:rsidR="00556CB3">
        <w:rPr>
          <w:color w:val="000000"/>
          <w:sz w:val="28"/>
          <w:szCs w:val="28"/>
        </w:rPr>
        <w:t xml:space="preserve"> </w:t>
      </w:r>
      <w:r w:rsidRPr="00664386">
        <w:rPr>
          <w:color w:val="000000"/>
          <w:sz w:val="28"/>
          <w:szCs w:val="28"/>
        </w:rPr>
        <w:t>обучающегося</w:t>
      </w:r>
      <w:r w:rsidR="00556CB3">
        <w:rPr>
          <w:color w:val="000000"/>
          <w:sz w:val="28"/>
          <w:szCs w:val="28"/>
        </w:rPr>
        <w:t xml:space="preserve"> </w:t>
      </w:r>
      <w:r w:rsidRPr="00664386">
        <w:rPr>
          <w:color w:val="000000"/>
          <w:sz w:val="28"/>
          <w:szCs w:val="28"/>
        </w:rPr>
        <w:t>на</w:t>
      </w:r>
      <w:r w:rsidR="00556CB3">
        <w:rPr>
          <w:color w:val="000000"/>
          <w:sz w:val="28"/>
          <w:szCs w:val="28"/>
        </w:rPr>
        <w:t xml:space="preserve"> </w:t>
      </w:r>
      <w:r w:rsidRPr="00664386">
        <w:rPr>
          <w:color w:val="000000"/>
          <w:sz w:val="28"/>
          <w:szCs w:val="28"/>
        </w:rPr>
        <w:t>практическом</w:t>
      </w:r>
      <w:r w:rsidR="00556CB3">
        <w:rPr>
          <w:color w:val="000000"/>
          <w:sz w:val="28"/>
          <w:szCs w:val="28"/>
        </w:rPr>
        <w:t xml:space="preserve"> </w:t>
      </w:r>
      <w:r w:rsidRPr="00664386">
        <w:rPr>
          <w:color w:val="000000"/>
          <w:sz w:val="28"/>
          <w:szCs w:val="28"/>
        </w:rPr>
        <w:t>занятии</w:t>
      </w:r>
      <w:r w:rsidR="00556CB3">
        <w:rPr>
          <w:color w:val="000000"/>
          <w:sz w:val="28"/>
          <w:szCs w:val="28"/>
        </w:rPr>
        <w:t xml:space="preserve"> </w:t>
      </w:r>
      <w:r w:rsidRPr="00664386">
        <w:rPr>
          <w:color w:val="000000"/>
          <w:sz w:val="28"/>
          <w:szCs w:val="28"/>
        </w:rPr>
        <w:t>оценивается</w:t>
      </w:r>
      <w:r w:rsidR="00556CB3">
        <w:rPr>
          <w:color w:val="000000"/>
          <w:sz w:val="28"/>
          <w:szCs w:val="28"/>
        </w:rPr>
        <w:t xml:space="preserve"> </w:t>
      </w:r>
      <w:r w:rsidRPr="00664386">
        <w:rPr>
          <w:color w:val="000000"/>
          <w:sz w:val="28"/>
          <w:szCs w:val="28"/>
        </w:rPr>
        <w:t>преподавателем.</w:t>
      </w:r>
      <w:r w:rsidR="00556CB3">
        <w:rPr>
          <w:color w:val="000000"/>
          <w:sz w:val="28"/>
          <w:szCs w:val="28"/>
        </w:rPr>
        <w:t xml:space="preserve"> </w:t>
      </w:r>
      <w:r w:rsidRPr="00664386">
        <w:rPr>
          <w:color w:val="000000"/>
          <w:sz w:val="28"/>
          <w:szCs w:val="28"/>
        </w:rPr>
        <w:t>Оценивание</w:t>
      </w:r>
      <w:r w:rsidR="00556CB3">
        <w:rPr>
          <w:color w:val="000000"/>
          <w:sz w:val="28"/>
          <w:szCs w:val="28"/>
        </w:rPr>
        <w:t xml:space="preserve"> </w:t>
      </w:r>
      <w:r w:rsidRPr="00664386">
        <w:rPr>
          <w:color w:val="000000"/>
          <w:sz w:val="28"/>
          <w:szCs w:val="28"/>
        </w:rPr>
        <w:t>результатов</w:t>
      </w:r>
      <w:r w:rsidR="00556CB3">
        <w:rPr>
          <w:color w:val="000000"/>
          <w:sz w:val="28"/>
          <w:szCs w:val="28"/>
        </w:rPr>
        <w:t xml:space="preserve"> </w:t>
      </w:r>
      <w:r w:rsidRPr="00664386">
        <w:rPr>
          <w:color w:val="000000"/>
          <w:sz w:val="28"/>
          <w:szCs w:val="28"/>
        </w:rPr>
        <w:t>практической</w:t>
      </w:r>
      <w:r w:rsidR="00556CB3">
        <w:rPr>
          <w:color w:val="000000"/>
          <w:sz w:val="28"/>
          <w:szCs w:val="28"/>
        </w:rPr>
        <w:t xml:space="preserve"> </w:t>
      </w:r>
      <w:r w:rsidRPr="00664386">
        <w:rPr>
          <w:color w:val="000000"/>
          <w:sz w:val="28"/>
          <w:szCs w:val="28"/>
        </w:rPr>
        <w:t>работы</w:t>
      </w:r>
      <w:r w:rsidR="00556CB3">
        <w:rPr>
          <w:color w:val="000000"/>
          <w:sz w:val="28"/>
          <w:szCs w:val="28"/>
        </w:rPr>
        <w:t xml:space="preserve"> </w:t>
      </w:r>
      <w:r w:rsidRPr="00664386">
        <w:rPr>
          <w:color w:val="000000"/>
          <w:sz w:val="28"/>
          <w:szCs w:val="28"/>
        </w:rPr>
        <w:t>проводится</w:t>
      </w:r>
      <w:r w:rsidR="00556CB3">
        <w:rPr>
          <w:color w:val="000000"/>
          <w:sz w:val="28"/>
          <w:szCs w:val="28"/>
        </w:rPr>
        <w:t xml:space="preserve"> </w:t>
      </w:r>
      <w:r w:rsidRPr="00664386">
        <w:rPr>
          <w:color w:val="000000"/>
          <w:sz w:val="28"/>
          <w:szCs w:val="28"/>
        </w:rPr>
        <w:t>по</w:t>
      </w:r>
      <w:r w:rsidR="00556CB3">
        <w:rPr>
          <w:color w:val="000000"/>
          <w:sz w:val="28"/>
          <w:szCs w:val="28"/>
        </w:rPr>
        <w:t xml:space="preserve"> </w:t>
      </w:r>
      <w:r w:rsidRPr="00664386">
        <w:rPr>
          <w:color w:val="000000"/>
          <w:sz w:val="28"/>
          <w:szCs w:val="28"/>
        </w:rPr>
        <w:t>следующим</w:t>
      </w:r>
      <w:r w:rsidR="00556CB3">
        <w:rPr>
          <w:color w:val="000000"/>
          <w:sz w:val="28"/>
          <w:szCs w:val="28"/>
        </w:rPr>
        <w:t xml:space="preserve"> </w:t>
      </w:r>
      <w:r w:rsidRPr="00664386">
        <w:rPr>
          <w:color w:val="000000"/>
          <w:sz w:val="28"/>
          <w:szCs w:val="28"/>
        </w:rPr>
        <w:t>критериям:</w:t>
      </w:r>
    </w:p>
    <w:p w:rsidR="003B3D94" w:rsidRPr="00664386" w:rsidRDefault="0024656A" w:rsidP="008A1BDB">
      <w:pPr>
        <w:pStyle w:val="a4"/>
        <w:numPr>
          <w:ilvl w:val="0"/>
          <w:numId w:val="3"/>
        </w:numPr>
        <w:shd w:val="clear" w:color="auto" w:fill="FFFFFF"/>
        <w:tabs>
          <w:tab w:val="left" w:pos="993"/>
        </w:tabs>
        <w:spacing w:before="0" w:beforeAutospacing="0" w:after="0" w:afterAutospacing="0"/>
        <w:ind w:left="0" w:firstLine="709"/>
        <w:jc w:val="both"/>
        <w:rPr>
          <w:color w:val="000000"/>
          <w:sz w:val="28"/>
          <w:szCs w:val="28"/>
        </w:rPr>
      </w:pPr>
      <w:r w:rsidRPr="00664386">
        <w:rPr>
          <w:color w:val="000000"/>
          <w:sz w:val="28"/>
          <w:szCs w:val="28"/>
        </w:rPr>
        <w:t>подготовленность</w:t>
      </w:r>
      <w:r w:rsidR="00556CB3">
        <w:rPr>
          <w:color w:val="000000"/>
          <w:sz w:val="28"/>
          <w:szCs w:val="28"/>
        </w:rPr>
        <w:t xml:space="preserve"> </w:t>
      </w:r>
      <w:r w:rsidR="003B3D94" w:rsidRPr="00664386">
        <w:rPr>
          <w:color w:val="000000"/>
          <w:sz w:val="28"/>
          <w:szCs w:val="28"/>
        </w:rPr>
        <w:t>обучающегося</w:t>
      </w:r>
      <w:r w:rsidR="00556CB3">
        <w:rPr>
          <w:color w:val="000000"/>
          <w:sz w:val="28"/>
          <w:szCs w:val="28"/>
        </w:rPr>
        <w:t xml:space="preserve"> </w:t>
      </w:r>
      <w:r w:rsidR="003B3D94" w:rsidRPr="00664386">
        <w:rPr>
          <w:color w:val="000000"/>
          <w:sz w:val="28"/>
          <w:szCs w:val="28"/>
        </w:rPr>
        <w:t>к</w:t>
      </w:r>
      <w:r w:rsidR="00556CB3">
        <w:rPr>
          <w:color w:val="000000"/>
          <w:sz w:val="28"/>
          <w:szCs w:val="28"/>
        </w:rPr>
        <w:t xml:space="preserve"> </w:t>
      </w:r>
      <w:r w:rsidR="003B3D94" w:rsidRPr="00664386">
        <w:rPr>
          <w:color w:val="000000"/>
          <w:sz w:val="28"/>
          <w:szCs w:val="28"/>
        </w:rPr>
        <w:t>выполнению</w:t>
      </w:r>
      <w:r w:rsidR="00556CB3">
        <w:rPr>
          <w:color w:val="000000"/>
          <w:sz w:val="28"/>
          <w:szCs w:val="28"/>
        </w:rPr>
        <w:t xml:space="preserve"> </w:t>
      </w:r>
      <w:r w:rsidR="003B3D94" w:rsidRPr="00664386">
        <w:rPr>
          <w:color w:val="000000"/>
          <w:sz w:val="28"/>
          <w:szCs w:val="28"/>
        </w:rPr>
        <w:t>работы;</w:t>
      </w:r>
    </w:p>
    <w:p w:rsidR="003B3D94" w:rsidRPr="00664386" w:rsidRDefault="003B3D94" w:rsidP="008A1BDB">
      <w:pPr>
        <w:pStyle w:val="a4"/>
        <w:numPr>
          <w:ilvl w:val="0"/>
          <w:numId w:val="3"/>
        </w:numPr>
        <w:shd w:val="clear" w:color="auto" w:fill="FFFFFF"/>
        <w:tabs>
          <w:tab w:val="left" w:pos="993"/>
        </w:tabs>
        <w:spacing w:before="0" w:beforeAutospacing="0" w:after="0" w:afterAutospacing="0"/>
        <w:ind w:left="0" w:firstLine="709"/>
        <w:jc w:val="both"/>
        <w:rPr>
          <w:color w:val="000000"/>
          <w:sz w:val="28"/>
          <w:szCs w:val="28"/>
        </w:rPr>
      </w:pPr>
      <w:r w:rsidRPr="00664386">
        <w:rPr>
          <w:color w:val="000000"/>
          <w:sz w:val="28"/>
          <w:szCs w:val="28"/>
        </w:rPr>
        <w:t>самостоятельность</w:t>
      </w:r>
      <w:r w:rsidR="00556CB3">
        <w:rPr>
          <w:color w:val="000000"/>
          <w:sz w:val="28"/>
          <w:szCs w:val="28"/>
        </w:rPr>
        <w:t xml:space="preserve"> </w:t>
      </w:r>
      <w:r w:rsidRPr="00664386">
        <w:rPr>
          <w:color w:val="000000"/>
          <w:sz w:val="28"/>
          <w:szCs w:val="28"/>
        </w:rPr>
        <w:t>выполнения</w:t>
      </w:r>
      <w:r w:rsidR="00556CB3">
        <w:rPr>
          <w:color w:val="000000"/>
          <w:sz w:val="28"/>
          <w:szCs w:val="28"/>
        </w:rPr>
        <w:t xml:space="preserve"> </w:t>
      </w:r>
      <w:r w:rsidRPr="00664386">
        <w:rPr>
          <w:color w:val="000000"/>
          <w:sz w:val="28"/>
          <w:szCs w:val="28"/>
        </w:rPr>
        <w:t>работы;</w:t>
      </w:r>
    </w:p>
    <w:p w:rsidR="003B3D94" w:rsidRPr="00664386" w:rsidRDefault="003B3D94" w:rsidP="008A1BDB">
      <w:pPr>
        <w:pStyle w:val="a4"/>
        <w:numPr>
          <w:ilvl w:val="0"/>
          <w:numId w:val="3"/>
        </w:numPr>
        <w:shd w:val="clear" w:color="auto" w:fill="FFFFFF"/>
        <w:tabs>
          <w:tab w:val="left" w:pos="993"/>
        </w:tabs>
        <w:spacing w:before="0" w:beforeAutospacing="0" w:after="0" w:afterAutospacing="0"/>
        <w:ind w:left="0" w:firstLine="709"/>
        <w:jc w:val="both"/>
        <w:rPr>
          <w:color w:val="000000"/>
          <w:sz w:val="28"/>
          <w:szCs w:val="28"/>
        </w:rPr>
      </w:pPr>
      <w:r w:rsidRPr="00664386">
        <w:rPr>
          <w:color w:val="000000"/>
          <w:sz w:val="28"/>
          <w:szCs w:val="28"/>
        </w:rPr>
        <w:t>верность</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обоснованность</w:t>
      </w:r>
      <w:r w:rsidR="00556CB3">
        <w:rPr>
          <w:color w:val="000000"/>
          <w:sz w:val="28"/>
          <w:szCs w:val="28"/>
        </w:rPr>
        <w:t xml:space="preserve"> </w:t>
      </w:r>
      <w:r w:rsidRPr="00664386">
        <w:rPr>
          <w:color w:val="000000"/>
          <w:sz w:val="28"/>
          <w:szCs w:val="28"/>
        </w:rPr>
        <w:t>решения</w:t>
      </w:r>
      <w:r w:rsidR="00556CB3">
        <w:rPr>
          <w:color w:val="000000"/>
          <w:sz w:val="28"/>
          <w:szCs w:val="28"/>
        </w:rPr>
        <w:t xml:space="preserve"> </w:t>
      </w:r>
      <w:r w:rsidRPr="00664386">
        <w:rPr>
          <w:color w:val="000000"/>
          <w:sz w:val="28"/>
          <w:szCs w:val="28"/>
        </w:rPr>
        <w:t>задач</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тестов;</w:t>
      </w:r>
    </w:p>
    <w:p w:rsidR="003B3D94" w:rsidRPr="00664386" w:rsidRDefault="003B3D94" w:rsidP="008A1BDB">
      <w:pPr>
        <w:pStyle w:val="a4"/>
        <w:numPr>
          <w:ilvl w:val="0"/>
          <w:numId w:val="3"/>
        </w:numPr>
        <w:shd w:val="clear" w:color="auto" w:fill="FFFFFF"/>
        <w:tabs>
          <w:tab w:val="left" w:pos="993"/>
        </w:tabs>
        <w:spacing w:before="0" w:beforeAutospacing="0" w:after="0" w:afterAutospacing="0"/>
        <w:ind w:left="0" w:firstLine="709"/>
        <w:jc w:val="both"/>
        <w:rPr>
          <w:color w:val="000000"/>
          <w:sz w:val="28"/>
          <w:szCs w:val="28"/>
        </w:rPr>
      </w:pPr>
      <w:r w:rsidRPr="00664386">
        <w:rPr>
          <w:color w:val="000000"/>
          <w:sz w:val="28"/>
          <w:szCs w:val="28"/>
        </w:rPr>
        <w:t>грамотность</w:t>
      </w:r>
      <w:r w:rsidR="00556CB3">
        <w:rPr>
          <w:color w:val="000000"/>
          <w:sz w:val="28"/>
          <w:szCs w:val="28"/>
        </w:rPr>
        <w:t xml:space="preserve"> </w:t>
      </w:r>
      <w:r w:rsidRPr="00664386">
        <w:rPr>
          <w:color w:val="000000"/>
          <w:sz w:val="28"/>
          <w:szCs w:val="28"/>
        </w:rPr>
        <w:t>сделанного</w:t>
      </w:r>
      <w:r w:rsidR="00556CB3">
        <w:rPr>
          <w:color w:val="000000"/>
          <w:sz w:val="28"/>
          <w:szCs w:val="28"/>
        </w:rPr>
        <w:t xml:space="preserve"> </w:t>
      </w:r>
      <w:r w:rsidRPr="00664386">
        <w:rPr>
          <w:color w:val="000000"/>
          <w:sz w:val="28"/>
          <w:szCs w:val="28"/>
        </w:rPr>
        <w:t>вывода</w:t>
      </w:r>
      <w:r w:rsidR="00556CB3">
        <w:rPr>
          <w:color w:val="000000"/>
          <w:sz w:val="28"/>
          <w:szCs w:val="28"/>
        </w:rPr>
        <w:t xml:space="preserve"> </w:t>
      </w:r>
      <w:r w:rsidRPr="00664386">
        <w:rPr>
          <w:color w:val="000000"/>
          <w:sz w:val="28"/>
          <w:szCs w:val="28"/>
        </w:rPr>
        <w:t>по</w:t>
      </w:r>
      <w:r w:rsidR="00556CB3">
        <w:rPr>
          <w:color w:val="000000"/>
          <w:sz w:val="28"/>
          <w:szCs w:val="28"/>
        </w:rPr>
        <w:t xml:space="preserve"> </w:t>
      </w:r>
      <w:r w:rsidRPr="00664386">
        <w:rPr>
          <w:color w:val="000000"/>
          <w:sz w:val="28"/>
          <w:szCs w:val="28"/>
        </w:rPr>
        <w:t>практической</w:t>
      </w:r>
      <w:r w:rsidR="00556CB3">
        <w:rPr>
          <w:color w:val="000000"/>
          <w:sz w:val="28"/>
          <w:szCs w:val="28"/>
        </w:rPr>
        <w:t xml:space="preserve"> </w:t>
      </w:r>
      <w:r w:rsidRPr="00664386">
        <w:rPr>
          <w:color w:val="000000"/>
          <w:sz w:val="28"/>
          <w:szCs w:val="28"/>
        </w:rPr>
        <w:t>работе;</w:t>
      </w:r>
    </w:p>
    <w:p w:rsidR="0024656A" w:rsidRPr="00664386" w:rsidRDefault="003B3D94" w:rsidP="008A1BDB">
      <w:pPr>
        <w:pStyle w:val="a4"/>
        <w:numPr>
          <w:ilvl w:val="0"/>
          <w:numId w:val="3"/>
        </w:numPr>
        <w:shd w:val="clear" w:color="auto" w:fill="FFFFFF"/>
        <w:tabs>
          <w:tab w:val="left" w:pos="993"/>
        </w:tabs>
        <w:spacing w:before="0" w:beforeAutospacing="0" w:after="0" w:afterAutospacing="0"/>
        <w:ind w:left="0" w:firstLine="709"/>
        <w:jc w:val="both"/>
        <w:rPr>
          <w:color w:val="000000"/>
          <w:sz w:val="28"/>
          <w:szCs w:val="28"/>
        </w:rPr>
      </w:pPr>
      <w:r w:rsidRPr="00664386">
        <w:rPr>
          <w:color w:val="000000"/>
          <w:sz w:val="28"/>
          <w:szCs w:val="28"/>
        </w:rPr>
        <w:t>ответы</w:t>
      </w:r>
      <w:r w:rsidR="00556CB3">
        <w:rPr>
          <w:color w:val="000000"/>
          <w:sz w:val="28"/>
          <w:szCs w:val="28"/>
        </w:rPr>
        <w:t xml:space="preserve"> </w:t>
      </w:r>
      <w:r w:rsidRPr="00664386">
        <w:rPr>
          <w:color w:val="000000"/>
          <w:sz w:val="28"/>
          <w:szCs w:val="28"/>
        </w:rPr>
        <w:t>на</w:t>
      </w:r>
      <w:r w:rsidR="00556CB3">
        <w:rPr>
          <w:color w:val="000000"/>
          <w:sz w:val="28"/>
          <w:szCs w:val="28"/>
        </w:rPr>
        <w:t xml:space="preserve"> </w:t>
      </w:r>
      <w:r w:rsidRPr="00664386">
        <w:rPr>
          <w:color w:val="000000"/>
          <w:sz w:val="28"/>
          <w:szCs w:val="28"/>
        </w:rPr>
        <w:t>контрольные</w:t>
      </w:r>
      <w:r w:rsidR="00556CB3">
        <w:rPr>
          <w:color w:val="000000"/>
          <w:sz w:val="28"/>
          <w:szCs w:val="28"/>
        </w:rPr>
        <w:t xml:space="preserve"> </w:t>
      </w:r>
      <w:r w:rsidRPr="00664386">
        <w:rPr>
          <w:color w:val="000000"/>
          <w:sz w:val="28"/>
          <w:szCs w:val="28"/>
        </w:rPr>
        <w:t>вопросы.</w:t>
      </w:r>
      <w:r w:rsidR="00556CB3">
        <w:rPr>
          <w:color w:val="000000"/>
          <w:sz w:val="28"/>
          <w:szCs w:val="28"/>
        </w:rPr>
        <w:t xml:space="preserve"> </w:t>
      </w:r>
    </w:p>
    <w:p w:rsidR="00076817" w:rsidRPr="00664386" w:rsidRDefault="0024656A" w:rsidP="008A1BDB">
      <w:pPr>
        <w:pStyle w:val="a4"/>
        <w:shd w:val="clear" w:color="auto" w:fill="FFFFFF"/>
        <w:tabs>
          <w:tab w:val="left" w:pos="993"/>
        </w:tabs>
        <w:spacing w:before="0" w:beforeAutospacing="0" w:after="0" w:afterAutospacing="0"/>
        <w:ind w:firstLine="709"/>
        <w:jc w:val="both"/>
        <w:rPr>
          <w:b/>
          <w:sz w:val="28"/>
          <w:szCs w:val="28"/>
        </w:rPr>
      </w:pPr>
      <w:r w:rsidRPr="00664386">
        <w:rPr>
          <w:color w:val="000000" w:themeColor="text1"/>
          <w:sz w:val="28"/>
          <w:szCs w:val="28"/>
        </w:rPr>
        <w:t>Практические</w:t>
      </w:r>
      <w:r w:rsidR="00556CB3">
        <w:rPr>
          <w:color w:val="000000" w:themeColor="text1"/>
          <w:sz w:val="28"/>
          <w:szCs w:val="28"/>
        </w:rPr>
        <w:t xml:space="preserve"> </w:t>
      </w:r>
      <w:r w:rsidRPr="00664386">
        <w:rPr>
          <w:color w:val="000000" w:themeColor="text1"/>
          <w:sz w:val="28"/>
          <w:szCs w:val="28"/>
        </w:rPr>
        <w:t>занятия</w:t>
      </w:r>
      <w:r w:rsidR="00556CB3">
        <w:rPr>
          <w:color w:val="000000" w:themeColor="text1"/>
          <w:sz w:val="28"/>
          <w:szCs w:val="28"/>
        </w:rPr>
        <w:t xml:space="preserve"> </w:t>
      </w:r>
      <w:r w:rsidRPr="00664386">
        <w:rPr>
          <w:color w:val="000000" w:themeColor="text1"/>
          <w:sz w:val="28"/>
          <w:szCs w:val="28"/>
        </w:rPr>
        <w:t>проводятся</w:t>
      </w:r>
      <w:r w:rsidR="00556CB3">
        <w:rPr>
          <w:color w:val="000000" w:themeColor="text1"/>
          <w:sz w:val="28"/>
          <w:szCs w:val="28"/>
        </w:rPr>
        <w:t xml:space="preserve"> </w:t>
      </w:r>
      <w:r w:rsidRPr="00664386">
        <w:rPr>
          <w:color w:val="000000" w:themeColor="text1"/>
          <w:sz w:val="28"/>
          <w:szCs w:val="28"/>
        </w:rPr>
        <w:t>в</w:t>
      </w:r>
      <w:r w:rsidR="00556CB3">
        <w:rPr>
          <w:color w:val="000000" w:themeColor="text1"/>
          <w:sz w:val="28"/>
          <w:szCs w:val="28"/>
        </w:rPr>
        <w:t xml:space="preserve"> </w:t>
      </w:r>
      <w:r w:rsidRPr="00664386">
        <w:rPr>
          <w:color w:val="000000" w:themeColor="text1"/>
          <w:sz w:val="28"/>
          <w:szCs w:val="28"/>
        </w:rPr>
        <w:t>пределах</w:t>
      </w:r>
      <w:r w:rsidR="00556CB3">
        <w:rPr>
          <w:color w:val="000000" w:themeColor="text1"/>
          <w:sz w:val="28"/>
          <w:szCs w:val="28"/>
        </w:rPr>
        <w:t xml:space="preserve"> </w:t>
      </w:r>
      <w:r w:rsidRPr="00664386">
        <w:rPr>
          <w:color w:val="000000" w:themeColor="text1"/>
          <w:sz w:val="28"/>
          <w:szCs w:val="28"/>
        </w:rPr>
        <w:t>времени,</w:t>
      </w:r>
      <w:r w:rsidR="00556CB3">
        <w:rPr>
          <w:color w:val="000000" w:themeColor="text1"/>
          <w:sz w:val="28"/>
          <w:szCs w:val="28"/>
        </w:rPr>
        <w:t xml:space="preserve"> </w:t>
      </w:r>
      <w:r w:rsidRPr="00664386">
        <w:rPr>
          <w:color w:val="000000" w:themeColor="text1"/>
          <w:sz w:val="28"/>
          <w:szCs w:val="28"/>
        </w:rPr>
        <w:t>определенного</w:t>
      </w:r>
      <w:r w:rsidR="00556CB3">
        <w:rPr>
          <w:color w:val="000000" w:themeColor="text1"/>
          <w:sz w:val="28"/>
          <w:szCs w:val="28"/>
        </w:rPr>
        <w:t xml:space="preserve"> </w:t>
      </w:r>
      <w:r w:rsidRPr="00664386">
        <w:rPr>
          <w:color w:val="000000" w:themeColor="text1"/>
          <w:sz w:val="28"/>
          <w:szCs w:val="28"/>
        </w:rPr>
        <w:t>рабочей</w:t>
      </w:r>
      <w:r w:rsidR="00556CB3">
        <w:rPr>
          <w:color w:val="000000" w:themeColor="text1"/>
          <w:sz w:val="28"/>
          <w:szCs w:val="28"/>
        </w:rPr>
        <w:t xml:space="preserve"> </w:t>
      </w:r>
      <w:r w:rsidRPr="00664386">
        <w:rPr>
          <w:color w:val="000000" w:themeColor="text1"/>
          <w:sz w:val="28"/>
          <w:szCs w:val="28"/>
        </w:rPr>
        <w:t>программой</w:t>
      </w:r>
      <w:r w:rsidR="00556CB3">
        <w:rPr>
          <w:color w:val="000000" w:themeColor="text1"/>
          <w:sz w:val="28"/>
          <w:szCs w:val="28"/>
        </w:rPr>
        <w:t xml:space="preserve"> </w:t>
      </w:r>
      <w:r w:rsidRPr="00664386">
        <w:rPr>
          <w:color w:val="000000" w:themeColor="text1"/>
          <w:sz w:val="28"/>
          <w:szCs w:val="28"/>
        </w:rPr>
        <w:t>дисциплины.</w:t>
      </w:r>
    </w:p>
    <w:p w:rsidR="00AE6867" w:rsidRPr="008A1BDB" w:rsidRDefault="001C3BAE" w:rsidP="00373901">
      <w:pPr>
        <w:jc w:val="center"/>
        <w:rPr>
          <w:b/>
          <w:sz w:val="28"/>
          <w:szCs w:val="28"/>
        </w:rPr>
      </w:pPr>
      <w:r w:rsidRPr="008A1BDB">
        <w:rPr>
          <w:b/>
          <w:sz w:val="28"/>
          <w:szCs w:val="28"/>
        </w:rPr>
        <w:t>Практическая</w:t>
      </w:r>
      <w:r w:rsidR="00556CB3" w:rsidRPr="008A1BDB">
        <w:rPr>
          <w:b/>
          <w:sz w:val="28"/>
          <w:szCs w:val="28"/>
        </w:rPr>
        <w:t xml:space="preserve"> </w:t>
      </w:r>
      <w:r w:rsidRPr="008A1BDB">
        <w:rPr>
          <w:b/>
          <w:sz w:val="28"/>
          <w:szCs w:val="28"/>
        </w:rPr>
        <w:t>работа</w:t>
      </w:r>
      <w:r w:rsidR="00373901" w:rsidRPr="008A1BDB">
        <w:rPr>
          <w:b/>
          <w:sz w:val="28"/>
          <w:szCs w:val="28"/>
        </w:rPr>
        <w:t xml:space="preserve"> по теме </w:t>
      </w:r>
    </w:p>
    <w:p w:rsidR="00373901" w:rsidRPr="008A1BDB" w:rsidRDefault="00373901" w:rsidP="00373901">
      <w:pPr>
        <w:jc w:val="center"/>
        <w:rPr>
          <w:b/>
          <w:sz w:val="28"/>
          <w:szCs w:val="28"/>
        </w:rPr>
      </w:pPr>
      <w:r w:rsidRPr="008A1BDB">
        <w:rPr>
          <w:b/>
          <w:sz w:val="28"/>
          <w:szCs w:val="28"/>
        </w:rPr>
        <w:t>Деньги, денежное обращение и денежная система</w:t>
      </w:r>
    </w:p>
    <w:p w:rsidR="00AB65D9" w:rsidRPr="008A1BDB" w:rsidRDefault="00AB65D9" w:rsidP="00373901">
      <w:pPr>
        <w:jc w:val="center"/>
        <w:rPr>
          <w:b/>
          <w:sz w:val="28"/>
          <w:szCs w:val="28"/>
        </w:rPr>
      </w:pPr>
      <w:r w:rsidRPr="008A1BDB">
        <w:rPr>
          <w:b/>
          <w:sz w:val="28"/>
          <w:szCs w:val="28"/>
        </w:rPr>
        <w:t>Тема:</w:t>
      </w:r>
      <w:r w:rsidR="00556CB3" w:rsidRPr="008A1BDB">
        <w:rPr>
          <w:b/>
          <w:sz w:val="28"/>
          <w:szCs w:val="28"/>
        </w:rPr>
        <w:t xml:space="preserve"> </w:t>
      </w:r>
      <w:r w:rsidR="00135706" w:rsidRPr="008A1BDB">
        <w:rPr>
          <w:b/>
          <w:sz w:val="28"/>
          <w:szCs w:val="28"/>
        </w:rPr>
        <w:t>Закон</w:t>
      </w:r>
      <w:r w:rsidR="00556CB3" w:rsidRPr="008A1BDB">
        <w:rPr>
          <w:b/>
          <w:sz w:val="28"/>
          <w:szCs w:val="28"/>
        </w:rPr>
        <w:t xml:space="preserve"> </w:t>
      </w:r>
      <w:r w:rsidR="00135706" w:rsidRPr="008A1BDB">
        <w:rPr>
          <w:b/>
          <w:sz w:val="28"/>
          <w:szCs w:val="28"/>
        </w:rPr>
        <w:t>д</w:t>
      </w:r>
      <w:r w:rsidRPr="008A1BDB">
        <w:rPr>
          <w:b/>
          <w:sz w:val="28"/>
          <w:szCs w:val="28"/>
        </w:rPr>
        <w:t>енежно</w:t>
      </w:r>
      <w:r w:rsidR="00135706" w:rsidRPr="008A1BDB">
        <w:rPr>
          <w:b/>
          <w:sz w:val="28"/>
          <w:szCs w:val="28"/>
        </w:rPr>
        <w:t>го</w:t>
      </w:r>
      <w:r w:rsidR="00556CB3" w:rsidRPr="008A1BDB">
        <w:rPr>
          <w:b/>
          <w:sz w:val="28"/>
          <w:szCs w:val="28"/>
        </w:rPr>
        <w:t xml:space="preserve"> </w:t>
      </w:r>
      <w:r w:rsidR="00135706" w:rsidRPr="008A1BDB">
        <w:rPr>
          <w:b/>
          <w:sz w:val="28"/>
          <w:szCs w:val="28"/>
        </w:rPr>
        <w:t>обращения</w:t>
      </w:r>
    </w:p>
    <w:p w:rsidR="00865A7E" w:rsidRPr="00373901" w:rsidRDefault="00865A7E" w:rsidP="00AB65D9">
      <w:pPr>
        <w:ind w:firstLine="709"/>
        <w:jc w:val="both"/>
        <w:rPr>
          <w:b/>
          <w:i/>
          <w:sz w:val="28"/>
          <w:szCs w:val="28"/>
        </w:rPr>
      </w:pPr>
    </w:p>
    <w:p w:rsidR="00AB65D9" w:rsidRPr="00373901" w:rsidRDefault="00AB65D9" w:rsidP="008A1BDB">
      <w:pPr>
        <w:tabs>
          <w:tab w:val="left" w:pos="993"/>
        </w:tabs>
        <w:ind w:firstLine="709"/>
        <w:jc w:val="both"/>
        <w:rPr>
          <w:b/>
          <w:i/>
          <w:sz w:val="28"/>
          <w:szCs w:val="28"/>
        </w:rPr>
      </w:pPr>
      <w:r w:rsidRPr="00373901">
        <w:rPr>
          <w:b/>
          <w:i/>
          <w:sz w:val="28"/>
          <w:szCs w:val="28"/>
        </w:rPr>
        <w:t>Цели</w:t>
      </w:r>
      <w:r w:rsidR="00556CB3" w:rsidRPr="00373901">
        <w:rPr>
          <w:b/>
          <w:i/>
          <w:sz w:val="28"/>
          <w:szCs w:val="28"/>
        </w:rPr>
        <w:t xml:space="preserve"> </w:t>
      </w:r>
      <w:r w:rsidRPr="00373901">
        <w:rPr>
          <w:b/>
          <w:i/>
          <w:sz w:val="28"/>
          <w:szCs w:val="28"/>
        </w:rPr>
        <w:t>работы:</w:t>
      </w:r>
      <w:r w:rsidR="00556CB3" w:rsidRPr="00373901">
        <w:rPr>
          <w:b/>
          <w:i/>
          <w:sz w:val="28"/>
          <w:szCs w:val="28"/>
        </w:rPr>
        <w:t xml:space="preserve"> </w:t>
      </w:r>
    </w:p>
    <w:p w:rsidR="00AB65D9" w:rsidRPr="007173C4" w:rsidRDefault="00AB65D9" w:rsidP="008A1BDB">
      <w:pPr>
        <w:numPr>
          <w:ilvl w:val="0"/>
          <w:numId w:val="1"/>
        </w:numPr>
        <w:tabs>
          <w:tab w:val="left" w:pos="993"/>
        </w:tabs>
        <w:ind w:left="0" w:firstLine="709"/>
        <w:jc w:val="both"/>
        <w:rPr>
          <w:sz w:val="28"/>
          <w:szCs w:val="28"/>
        </w:rPr>
      </w:pPr>
      <w:r w:rsidRPr="007173C4">
        <w:rPr>
          <w:sz w:val="28"/>
          <w:szCs w:val="28"/>
        </w:rPr>
        <w:t>обобщение,</w:t>
      </w:r>
      <w:r w:rsidR="00556CB3">
        <w:rPr>
          <w:sz w:val="28"/>
          <w:szCs w:val="28"/>
        </w:rPr>
        <w:t xml:space="preserve"> </w:t>
      </w:r>
      <w:r w:rsidRPr="007173C4">
        <w:rPr>
          <w:sz w:val="28"/>
          <w:szCs w:val="28"/>
        </w:rPr>
        <w:t>систематизация</w:t>
      </w:r>
      <w:r w:rsidR="00556CB3">
        <w:rPr>
          <w:sz w:val="28"/>
          <w:szCs w:val="28"/>
        </w:rPr>
        <w:t xml:space="preserve"> </w:t>
      </w:r>
      <w:r w:rsidRPr="007173C4">
        <w:rPr>
          <w:sz w:val="28"/>
          <w:szCs w:val="28"/>
        </w:rPr>
        <w:t>и</w:t>
      </w:r>
      <w:r w:rsidR="00556CB3">
        <w:rPr>
          <w:sz w:val="28"/>
          <w:szCs w:val="28"/>
        </w:rPr>
        <w:t xml:space="preserve"> </w:t>
      </w:r>
      <w:r w:rsidRPr="007173C4">
        <w:rPr>
          <w:sz w:val="28"/>
          <w:szCs w:val="28"/>
        </w:rPr>
        <w:t>закрепление</w:t>
      </w:r>
      <w:r w:rsidR="00556CB3">
        <w:rPr>
          <w:sz w:val="28"/>
          <w:szCs w:val="28"/>
        </w:rPr>
        <w:t xml:space="preserve"> </w:t>
      </w:r>
      <w:r w:rsidRPr="007173C4">
        <w:rPr>
          <w:sz w:val="28"/>
          <w:szCs w:val="28"/>
        </w:rPr>
        <w:t>полученных</w:t>
      </w:r>
      <w:r w:rsidR="00556CB3">
        <w:rPr>
          <w:sz w:val="28"/>
          <w:szCs w:val="28"/>
        </w:rPr>
        <w:t xml:space="preserve"> </w:t>
      </w:r>
      <w:r w:rsidRPr="007173C4">
        <w:rPr>
          <w:sz w:val="28"/>
          <w:szCs w:val="28"/>
        </w:rPr>
        <w:t>знаний</w:t>
      </w:r>
      <w:r w:rsidR="00556CB3">
        <w:rPr>
          <w:sz w:val="28"/>
          <w:szCs w:val="28"/>
        </w:rPr>
        <w:t xml:space="preserve"> </w:t>
      </w:r>
      <w:r w:rsidRPr="007173C4">
        <w:rPr>
          <w:sz w:val="28"/>
          <w:szCs w:val="28"/>
        </w:rPr>
        <w:t>по</w:t>
      </w:r>
      <w:r w:rsidR="00556CB3">
        <w:rPr>
          <w:sz w:val="28"/>
          <w:szCs w:val="28"/>
        </w:rPr>
        <w:t xml:space="preserve"> </w:t>
      </w:r>
      <w:r w:rsidRPr="007173C4">
        <w:rPr>
          <w:sz w:val="28"/>
          <w:szCs w:val="28"/>
        </w:rPr>
        <w:t>теме:</w:t>
      </w:r>
      <w:r w:rsidR="00556CB3">
        <w:rPr>
          <w:sz w:val="28"/>
          <w:szCs w:val="28"/>
        </w:rPr>
        <w:t xml:space="preserve"> </w:t>
      </w:r>
      <w:r w:rsidRPr="007173C4">
        <w:rPr>
          <w:sz w:val="28"/>
          <w:szCs w:val="28"/>
        </w:rPr>
        <w:t>«</w:t>
      </w:r>
      <w:r w:rsidR="007173C4" w:rsidRPr="007173C4">
        <w:rPr>
          <w:bCs/>
          <w:sz w:val="28"/>
          <w:szCs w:val="28"/>
        </w:rPr>
        <w:t>Денежное</w:t>
      </w:r>
      <w:r w:rsidR="00556CB3">
        <w:rPr>
          <w:bCs/>
          <w:sz w:val="28"/>
          <w:szCs w:val="28"/>
        </w:rPr>
        <w:t xml:space="preserve"> </w:t>
      </w:r>
      <w:r w:rsidR="007173C4" w:rsidRPr="007173C4">
        <w:rPr>
          <w:bCs/>
          <w:sz w:val="28"/>
          <w:szCs w:val="28"/>
        </w:rPr>
        <w:t>обращение</w:t>
      </w:r>
      <w:r w:rsidR="00556CB3">
        <w:rPr>
          <w:bCs/>
          <w:sz w:val="28"/>
          <w:szCs w:val="28"/>
        </w:rPr>
        <w:t xml:space="preserve"> </w:t>
      </w:r>
      <w:r w:rsidR="007173C4" w:rsidRPr="007173C4">
        <w:rPr>
          <w:bCs/>
          <w:sz w:val="28"/>
          <w:szCs w:val="28"/>
        </w:rPr>
        <w:t>и</w:t>
      </w:r>
      <w:r w:rsidR="00556CB3">
        <w:rPr>
          <w:bCs/>
          <w:sz w:val="28"/>
          <w:szCs w:val="28"/>
        </w:rPr>
        <w:t xml:space="preserve"> </w:t>
      </w:r>
      <w:r w:rsidR="007173C4" w:rsidRPr="007173C4">
        <w:rPr>
          <w:bCs/>
          <w:sz w:val="28"/>
          <w:szCs w:val="28"/>
        </w:rPr>
        <w:t>денежная</w:t>
      </w:r>
      <w:r w:rsidR="00556CB3">
        <w:rPr>
          <w:bCs/>
          <w:sz w:val="28"/>
          <w:szCs w:val="28"/>
        </w:rPr>
        <w:t xml:space="preserve"> </w:t>
      </w:r>
      <w:r w:rsidR="007173C4" w:rsidRPr="007173C4">
        <w:rPr>
          <w:bCs/>
          <w:sz w:val="28"/>
          <w:szCs w:val="28"/>
        </w:rPr>
        <w:t>система</w:t>
      </w:r>
      <w:r w:rsidRPr="007173C4">
        <w:rPr>
          <w:sz w:val="28"/>
          <w:szCs w:val="28"/>
        </w:rPr>
        <w:t>»;</w:t>
      </w:r>
    </w:p>
    <w:p w:rsidR="00AB65D9" w:rsidRPr="007173C4" w:rsidRDefault="00AB65D9" w:rsidP="008A1BDB">
      <w:pPr>
        <w:numPr>
          <w:ilvl w:val="0"/>
          <w:numId w:val="1"/>
        </w:numPr>
        <w:tabs>
          <w:tab w:val="left" w:pos="993"/>
        </w:tabs>
        <w:ind w:left="0" w:firstLine="709"/>
        <w:jc w:val="both"/>
        <w:rPr>
          <w:sz w:val="28"/>
          <w:szCs w:val="28"/>
        </w:rPr>
      </w:pPr>
      <w:r w:rsidRPr="007173C4">
        <w:rPr>
          <w:sz w:val="28"/>
          <w:szCs w:val="28"/>
        </w:rPr>
        <w:t>формирование</w:t>
      </w:r>
      <w:r w:rsidR="00556CB3">
        <w:rPr>
          <w:sz w:val="28"/>
          <w:szCs w:val="28"/>
        </w:rPr>
        <w:t xml:space="preserve"> </w:t>
      </w:r>
      <w:r w:rsidRPr="007173C4">
        <w:rPr>
          <w:sz w:val="28"/>
          <w:szCs w:val="28"/>
        </w:rPr>
        <w:t>способности</w:t>
      </w:r>
      <w:r w:rsidR="00556CB3">
        <w:rPr>
          <w:sz w:val="28"/>
          <w:szCs w:val="28"/>
        </w:rPr>
        <w:t xml:space="preserve"> </w:t>
      </w:r>
      <w:r w:rsidRPr="007173C4">
        <w:rPr>
          <w:sz w:val="28"/>
          <w:szCs w:val="28"/>
        </w:rPr>
        <w:t>и</w:t>
      </w:r>
      <w:r w:rsidR="00556CB3">
        <w:rPr>
          <w:sz w:val="28"/>
          <w:szCs w:val="28"/>
        </w:rPr>
        <w:t xml:space="preserve"> </w:t>
      </w:r>
      <w:r w:rsidRPr="007173C4">
        <w:rPr>
          <w:sz w:val="28"/>
          <w:szCs w:val="28"/>
        </w:rPr>
        <w:t>готовности</w:t>
      </w:r>
      <w:r w:rsidR="00556CB3">
        <w:rPr>
          <w:sz w:val="28"/>
          <w:szCs w:val="28"/>
        </w:rPr>
        <w:t xml:space="preserve"> </w:t>
      </w:r>
      <w:r w:rsidRPr="007173C4">
        <w:rPr>
          <w:sz w:val="28"/>
          <w:szCs w:val="28"/>
        </w:rPr>
        <w:t>использовать</w:t>
      </w:r>
      <w:r w:rsidR="00556CB3">
        <w:rPr>
          <w:sz w:val="28"/>
          <w:szCs w:val="28"/>
        </w:rPr>
        <w:t xml:space="preserve"> </w:t>
      </w:r>
      <w:r w:rsidRPr="007173C4">
        <w:rPr>
          <w:sz w:val="28"/>
          <w:szCs w:val="28"/>
        </w:rPr>
        <w:t>теоретические</w:t>
      </w:r>
      <w:r w:rsidR="00556CB3">
        <w:rPr>
          <w:sz w:val="28"/>
          <w:szCs w:val="28"/>
        </w:rPr>
        <w:t xml:space="preserve"> </w:t>
      </w:r>
      <w:r w:rsidRPr="007173C4">
        <w:rPr>
          <w:sz w:val="28"/>
          <w:szCs w:val="28"/>
        </w:rPr>
        <w:t>знания</w:t>
      </w:r>
      <w:r w:rsidR="00556CB3">
        <w:rPr>
          <w:sz w:val="28"/>
          <w:szCs w:val="28"/>
        </w:rPr>
        <w:t xml:space="preserve"> </w:t>
      </w:r>
      <w:r w:rsidRPr="007173C4">
        <w:rPr>
          <w:sz w:val="28"/>
          <w:szCs w:val="28"/>
        </w:rPr>
        <w:t>в</w:t>
      </w:r>
      <w:r w:rsidR="00556CB3">
        <w:rPr>
          <w:sz w:val="28"/>
          <w:szCs w:val="28"/>
        </w:rPr>
        <w:t xml:space="preserve"> </w:t>
      </w:r>
      <w:r w:rsidRPr="007173C4">
        <w:rPr>
          <w:sz w:val="28"/>
          <w:szCs w:val="28"/>
        </w:rPr>
        <w:t>выполнении</w:t>
      </w:r>
      <w:r w:rsidR="00556CB3">
        <w:rPr>
          <w:sz w:val="28"/>
          <w:szCs w:val="28"/>
        </w:rPr>
        <w:t xml:space="preserve"> </w:t>
      </w:r>
      <w:r w:rsidRPr="007173C4">
        <w:rPr>
          <w:sz w:val="28"/>
          <w:szCs w:val="28"/>
        </w:rPr>
        <w:t>практических</w:t>
      </w:r>
      <w:r w:rsidR="00556CB3">
        <w:rPr>
          <w:sz w:val="28"/>
          <w:szCs w:val="28"/>
        </w:rPr>
        <w:t xml:space="preserve"> </w:t>
      </w:r>
      <w:r w:rsidRPr="007173C4">
        <w:rPr>
          <w:sz w:val="28"/>
          <w:szCs w:val="28"/>
        </w:rPr>
        <w:t>заданий;</w:t>
      </w:r>
    </w:p>
    <w:p w:rsidR="00AB65D9" w:rsidRPr="007173C4" w:rsidRDefault="00AB65D9" w:rsidP="008A1BDB">
      <w:pPr>
        <w:numPr>
          <w:ilvl w:val="0"/>
          <w:numId w:val="1"/>
        </w:numPr>
        <w:tabs>
          <w:tab w:val="left" w:pos="993"/>
        </w:tabs>
        <w:ind w:left="0" w:firstLine="709"/>
        <w:jc w:val="both"/>
        <w:rPr>
          <w:sz w:val="28"/>
          <w:szCs w:val="28"/>
        </w:rPr>
      </w:pPr>
      <w:r w:rsidRPr="007173C4">
        <w:rPr>
          <w:sz w:val="28"/>
          <w:szCs w:val="28"/>
        </w:rPr>
        <w:t>контроль</w:t>
      </w:r>
      <w:r w:rsidR="00556CB3">
        <w:rPr>
          <w:sz w:val="28"/>
          <w:szCs w:val="28"/>
        </w:rPr>
        <w:t xml:space="preserve"> </w:t>
      </w:r>
      <w:r w:rsidRPr="007173C4">
        <w:rPr>
          <w:sz w:val="28"/>
          <w:szCs w:val="28"/>
        </w:rPr>
        <w:t>знаний</w:t>
      </w:r>
      <w:r w:rsidR="00556CB3">
        <w:rPr>
          <w:sz w:val="28"/>
          <w:szCs w:val="28"/>
        </w:rPr>
        <w:t xml:space="preserve"> </w:t>
      </w:r>
      <w:r w:rsidRPr="007173C4">
        <w:rPr>
          <w:sz w:val="28"/>
          <w:szCs w:val="28"/>
        </w:rPr>
        <w:t>и</w:t>
      </w:r>
      <w:r w:rsidR="00556CB3">
        <w:rPr>
          <w:sz w:val="28"/>
          <w:szCs w:val="28"/>
        </w:rPr>
        <w:t xml:space="preserve"> </w:t>
      </w:r>
      <w:r w:rsidRPr="007173C4">
        <w:rPr>
          <w:sz w:val="28"/>
          <w:szCs w:val="28"/>
        </w:rPr>
        <w:t>умений</w:t>
      </w:r>
      <w:r w:rsidR="00556CB3">
        <w:rPr>
          <w:sz w:val="28"/>
          <w:szCs w:val="28"/>
        </w:rPr>
        <w:t xml:space="preserve"> </w:t>
      </w:r>
      <w:r w:rsidRPr="007173C4">
        <w:rPr>
          <w:sz w:val="28"/>
          <w:szCs w:val="28"/>
        </w:rPr>
        <w:t>по</w:t>
      </w:r>
      <w:r w:rsidR="00556CB3">
        <w:rPr>
          <w:sz w:val="28"/>
          <w:szCs w:val="28"/>
        </w:rPr>
        <w:t xml:space="preserve"> </w:t>
      </w:r>
      <w:r w:rsidRPr="007173C4">
        <w:rPr>
          <w:sz w:val="28"/>
          <w:szCs w:val="28"/>
        </w:rPr>
        <w:t>теме:</w:t>
      </w:r>
      <w:r w:rsidR="00556CB3">
        <w:rPr>
          <w:sz w:val="28"/>
          <w:szCs w:val="28"/>
        </w:rPr>
        <w:t xml:space="preserve"> </w:t>
      </w:r>
      <w:r w:rsidRPr="007173C4">
        <w:rPr>
          <w:sz w:val="28"/>
          <w:szCs w:val="28"/>
        </w:rPr>
        <w:t>«</w:t>
      </w:r>
      <w:r w:rsidR="007173C4" w:rsidRPr="007173C4">
        <w:rPr>
          <w:bCs/>
          <w:sz w:val="28"/>
          <w:szCs w:val="28"/>
        </w:rPr>
        <w:t>Денежное</w:t>
      </w:r>
      <w:r w:rsidR="00556CB3">
        <w:rPr>
          <w:bCs/>
          <w:sz w:val="28"/>
          <w:szCs w:val="28"/>
        </w:rPr>
        <w:t xml:space="preserve"> </w:t>
      </w:r>
      <w:r w:rsidR="007173C4" w:rsidRPr="007173C4">
        <w:rPr>
          <w:bCs/>
          <w:sz w:val="28"/>
          <w:szCs w:val="28"/>
        </w:rPr>
        <w:t>обращение</w:t>
      </w:r>
      <w:r w:rsidR="00556CB3">
        <w:rPr>
          <w:bCs/>
          <w:sz w:val="28"/>
          <w:szCs w:val="28"/>
        </w:rPr>
        <w:t xml:space="preserve"> </w:t>
      </w:r>
      <w:r w:rsidR="007173C4" w:rsidRPr="007173C4">
        <w:rPr>
          <w:bCs/>
          <w:sz w:val="28"/>
          <w:szCs w:val="28"/>
        </w:rPr>
        <w:t>и</w:t>
      </w:r>
      <w:r w:rsidR="00556CB3">
        <w:rPr>
          <w:bCs/>
          <w:sz w:val="28"/>
          <w:szCs w:val="28"/>
        </w:rPr>
        <w:t xml:space="preserve"> </w:t>
      </w:r>
      <w:r w:rsidR="007173C4" w:rsidRPr="007173C4">
        <w:rPr>
          <w:bCs/>
          <w:sz w:val="28"/>
          <w:szCs w:val="28"/>
        </w:rPr>
        <w:t>денежная</w:t>
      </w:r>
      <w:r w:rsidR="00556CB3">
        <w:rPr>
          <w:bCs/>
          <w:sz w:val="28"/>
          <w:szCs w:val="28"/>
        </w:rPr>
        <w:t xml:space="preserve"> </w:t>
      </w:r>
      <w:r w:rsidR="007173C4" w:rsidRPr="007173C4">
        <w:rPr>
          <w:bCs/>
          <w:sz w:val="28"/>
          <w:szCs w:val="28"/>
        </w:rPr>
        <w:t>система</w:t>
      </w:r>
      <w:r w:rsidRPr="007173C4">
        <w:rPr>
          <w:sz w:val="28"/>
          <w:szCs w:val="28"/>
        </w:rPr>
        <w:t>».</w:t>
      </w:r>
    </w:p>
    <w:p w:rsidR="00AB65D9" w:rsidRPr="007173C4" w:rsidRDefault="00AB65D9" w:rsidP="008A1BDB">
      <w:pPr>
        <w:tabs>
          <w:tab w:val="left" w:pos="993"/>
        </w:tabs>
        <w:ind w:firstLine="709"/>
        <w:jc w:val="both"/>
        <w:rPr>
          <w:sz w:val="28"/>
          <w:szCs w:val="28"/>
        </w:rPr>
      </w:pPr>
    </w:p>
    <w:p w:rsidR="00AB65D9" w:rsidRPr="00664386" w:rsidRDefault="00AB65D9" w:rsidP="008A1BDB">
      <w:pPr>
        <w:ind w:firstLine="709"/>
        <w:jc w:val="both"/>
        <w:rPr>
          <w:sz w:val="28"/>
          <w:szCs w:val="28"/>
        </w:rPr>
      </w:pPr>
      <w:r w:rsidRPr="00664386">
        <w:rPr>
          <w:b/>
          <w:i/>
          <w:sz w:val="28"/>
          <w:szCs w:val="28"/>
        </w:rPr>
        <w:t>Учебное</w:t>
      </w:r>
      <w:r w:rsidR="00556CB3">
        <w:rPr>
          <w:b/>
          <w:i/>
          <w:sz w:val="28"/>
          <w:szCs w:val="28"/>
        </w:rPr>
        <w:t xml:space="preserve"> </w:t>
      </w:r>
      <w:r w:rsidRPr="00664386">
        <w:rPr>
          <w:b/>
          <w:i/>
          <w:sz w:val="28"/>
          <w:szCs w:val="28"/>
        </w:rPr>
        <w:t>обеспечение</w:t>
      </w:r>
      <w:r w:rsidRPr="00664386">
        <w:rPr>
          <w:sz w:val="28"/>
          <w:szCs w:val="28"/>
        </w:rPr>
        <w:t>:</w:t>
      </w:r>
      <w:r w:rsidR="00556CB3">
        <w:rPr>
          <w:sz w:val="28"/>
          <w:szCs w:val="28"/>
        </w:rPr>
        <w:t xml:space="preserve"> </w:t>
      </w:r>
      <w:r w:rsidRPr="00664386">
        <w:rPr>
          <w:sz w:val="28"/>
          <w:szCs w:val="28"/>
        </w:rPr>
        <w:t>методические</w:t>
      </w:r>
      <w:r w:rsidR="00556CB3">
        <w:rPr>
          <w:sz w:val="28"/>
          <w:szCs w:val="28"/>
        </w:rPr>
        <w:t xml:space="preserve"> </w:t>
      </w:r>
      <w:r w:rsidRPr="00664386">
        <w:rPr>
          <w:sz w:val="28"/>
          <w:szCs w:val="28"/>
        </w:rPr>
        <w:t>указания,</w:t>
      </w:r>
      <w:r w:rsidR="00556CB3">
        <w:rPr>
          <w:sz w:val="28"/>
          <w:szCs w:val="28"/>
        </w:rPr>
        <w:t xml:space="preserve"> </w:t>
      </w:r>
      <w:r w:rsidRPr="00664386">
        <w:rPr>
          <w:sz w:val="28"/>
          <w:szCs w:val="28"/>
        </w:rPr>
        <w:t>материал</w:t>
      </w:r>
      <w:r w:rsidR="00556CB3">
        <w:rPr>
          <w:sz w:val="28"/>
          <w:szCs w:val="28"/>
        </w:rPr>
        <w:t xml:space="preserve"> </w:t>
      </w:r>
      <w:r w:rsidRPr="00664386">
        <w:rPr>
          <w:sz w:val="28"/>
          <w:szCs w:val="28"/>
        </w:rPr>
        <w:t>лекций,</w:t>
      </w:r>
      <w:r w:rsidR="00556CB3">
        <w:rPr>
          <w:sz w:val="28"/>
          <w:szCs w:val="28"/>
        </w:rPr>
        <w:t xml:space="preserve"> </w:t>
      </w:r>
      <w:r w:rsidRPr="00664386">
        <w:rPr>
          <w:sz w:val="28"/>
          <w:szCs w:val="28"/>
        </w:rPr>
        <w:t>учебники,</w:t>
      </w:r>
      <w:r w:rsidR="00556CB3">
        <w:rPr>
          <w:sz w:val="28"/>
          <w:szCs w:val="28"/>
        </w:rPr>
        <w:t xml:space="preserve"> </w:t>
      </w:r>
      <w:r w:rsidRPr="00664386">
        <w:rPr>
          <w:sz w:val="28"/>
          <w:szCs w:val="28"/>
        </w:rPr>
        <w:t>вычислительная</w:t>
      </w:r>
      <w:r w:rsidR="00556CB3">
        <w:rPr>
          <w:sz w:val="28"/>
          <w:szCs w:val="28"/>
        </w:rPr>
        <w:t xml:space="preserve"> </w:t>
      </w:r>
      <w:r w:rsidRPr="00664386">
        <w:rPr>
          <w:sz w:val="28"/>
          <w:szCs w:val="28"/>
        </w:rPr>
        <w:t>техника.</w:t>
      </w:r>
    </w:p>
    <w:p w:rsidR="00AB65D9" w:rsidRPr="00664386" w:rsidRDefault="00AB65D9" w:rsidP="008A1BDB">
      <w:pPr>
        <w:ind w:firstLine="709"/>
        <w:jc w:val="both"/>
        <w:rPr>
          <w:sz w:val="28"/>
          <w:szCs w:val="28"/>
        </w:rPr>
      </w:pPr>
    </w:p>
    <w:p w:rsidR="00AB65D9" w:rsidRPr="00664386" w:rsidRDefault="00AB65D9" w:rsidP="008A1BDB">
      <w:pPr>
        <w:ind w:firstLine="709"/>
        <w:rPr>
          <w:b/>
          <w:i/>
          <w:sz w:val="28"/>
          <w:szCs w:val="28"/>
        </w:rPr>
      </w:pPr>
      <w:r w:rsidRPr="00664386">
        <w:rPr>
          <w:b/>
          <w:i/>
          <w:sz w:val="28"/>
          <w:szCs w:val="28"/>
        </w:rPr>
        <w:t>Ход</w:t>
      </w:r>
      <w:r w:rsidR="00556CB3">
        <w:rPr>
          <w:b/>
          <w:i/>
          <w:sz w:val="28"/>
          <w:szCs w:val="28"/>
        </w:rPr>
        <w:t xml:space="preserve"> </w:t>
      </w:r>
      <w:r w:rsidRPr="00664386">
        <w:rPr>
          <w:b/>
          <w:i/>
          <w:sz w:val="28"/>
          <w:szCs w:val="28"/>
        </w:rPr>
        <w:t>работы:</w:t>
      </w:r>
    </w:p>
    <w:p w:rsidR="00AB65D9" w:rsidRPr="007173C4" w:rsidRDefault="007173C4" w:rsidP="008A1BDB">
      <w:pPr>
        <w:shd w:val="clear" w:color="auto" w:fill="FFFFFF"/>
        <w:ind w:firstLine="709"/>
        <w:rPr>
          <w:sz w:val="28"/>
          <w:szCs w:val="28"/>
        </w:rPr>
      </w:pPr>
      <w:r>
        <w:rPr>
          <w:sz w:val="28"/>
          <w:szCs w:val="28"/>
        </w:rPr>
        <w:t>1.</w:t>
      </w:r>
      <w:r w:rsidR="00AB65D9" w:rsidRPr="007173C4">
        <w:rPr>
          <w:sz w:val="28"/>
          <w:szCs w:val="28"/>
        </w:rPr>
        <w:t>Краткая</w:t>
      </w:r>
      <w:r w:rsidR="00556CB3">
        <w:rPr>
          <w:sz w:val="28"/>
          <w:szCs w:val="28"/>
        </w:rPr>
        <w:t xml:space="preserve"> </w:t>
      </w:r>
      <w:r w:rsidR="00AB65D9" w:rsidRPr="007173C4">
        <w:rPr>
          <w:sz w:val="28"/>
          <w:szCs w:val="28"/>
        </w:rPr>
        <w:t>теоретическая</w:t>
      </w:r>
      <w:r w:rsidR="00556CB3">
        <w:rPr>
          <w:sz w:val="28"/>
          <w:szCs w:val="28"/>
        </w:rPr>
        <w:t xml:space="preserve"> </w:t>
      </w:r>
      <w:r w:rsidR="00AB65D9" w:rsidRPr="007173C4">
        <w:rPr>
          <w:sz w:val="28"/>
          <w:szCs w:val="28"/>
        </w:rPr>
        <w:t>информация</w:t>
      </w:r>
    </w:p>
    <w:p w:rsidR="00AB65D9" w:rsidRPr="007173C4" w:rsidRDefault="007173C4" w:rsidP="008A1BDB">
      <w:pPr>
        <w:shd w:val="clear" w:color="auto" w:fill="FFFFFF"/>
        <w:ind w:firstLine="709"/>
        <w:rPr>
          <w:sz w:val="28"/>
          <w:szCs w:val="28"/>
        </w:rPr>
      </w:pPr>
      <w:r>
        <w:rPr>
          <w:sz w:val="28"/>
          <w:szCs w:val="28"/>
        </w:rPr>
        <w:t>2.</w:t>
      </w:r>
      <w:r w:rsidR="00AB65D9" w:rsidRPr="007173C4">
        <w:rPr>
          <w:sz w:val="28"/>
          <w:szCs w:val="28"/>
        </w:rPr>
        <w:t>Выполнение</w:t>
      </w:r>
      <w:r w:rsidR="00556CB3">
        <w:rPr>
          <w:sz w:val="28"/>
          <w:szCs w:val="28"/>
        </w:rPr>
        <w:t xml:space="preserve"> </w:t>
      </w:r>
      <w:r w:rsidR="00090EF2">
        <w:rPr>
          <w:sz w:val="28"/>
          <w:szCs w:val="28"/>
        </w:rPr>
        <w:t>заданий (тесты, криптограмма)</w:t>
      </w:r>
    </w:p>
    <w:p w:rsidR="00AB65D9" w:rsidRPr="007173C4" w:rsidRDefault="007173C4" w:rsidP="008A1BDB">
      <w:pPr>
        <w:shd w:val="clear" w:color="auto" w:fill="FFFFFF"/>
        <w:ind w:firstLine="709"/>
        <w:rPr>
          <w:sz w:val="28"/>
          <w:szCs w:val="28"/>
        </w:rPr>
      </w:pPr>
      <w:r>
        <w:rPr>
          <w:sz w:val="28"/>
          <w:szCs w:val="28"/>
        </w:rPr>
        <w:t>3.</w:t>
      </w:r>
      <w:r w:rsidR="00BF189B">
        <w:rPr>
          <w:sz w:val="28"/>
          <w:szCs w:val="28"/>
        </w:rPr>
        <w:t>Решение</w:t>
      </w:r>
      <w:r w:rsidR="00556CB3">
        <w:rPr>
          <w:sz w:val="28"/>
          <w:szCs w:val="28"/>
        </w:rPr>
        <w:t xml:space="preserve"> </w:t>
      </w:r>
      <w:r w:rsidR="00BF189B">
        <w:rPr>
          <w:sz w:val="28"/>
          <w:szCs w:val="28"/>
        </w:rPr>
        <w:t>задач</w:t>
      </w:r>
    </w:p>
    <w:p w:rsidR="00AB65D9" w:rsidRPr="00664386" w:rsidRDefault="007173C4" w:rsidP="008A1BDB">
      <w:pPr>
        <w:pStyle w:val="a8"/>
        <w:shd w:val="clear" w:color="auto" w:fill="FFFFFF"/>
        <w:ind w:left="0" w:firstLine="709"/>
        <w:rPr>
          <w:sz w:val="28"/>
          <w:szCs w:val="28"/>
        </w:rPr>
      </w:pPr>
      <w:r>
        <w:rPr>
          <w:sz w:val="28"/>
          <w:szCs w:val="28"/>
        </w:rPr>
        <w:t>4.</w:t>
      </w:r>
      <w:r w:rsidR="00AB65D9" w:rsidRPr="00664386">
        <w:rPr>
          <w:sz w:val="28"/>
          <w:szCs w:val="28"/>
        </w:rPr>
        <w:t>Ответы</w:t>
      </w:r>
      <w:r w:rsidR="00556CB3">
        <w:rPr>
          <w:sz w:val="28"/>
          <w:szCs w:val="28"/>
        </w:rPr>
        <w:t xml:space="preserve"> </w:t>
      </w:r>
      <w:r w:rsidR="00AB65D9" w:rsidRPr="00664386">
        <w:rPr>
          <w:sz w:val="28"/>
          <w:szCs w:val="28"/>
        </w:rPr>
        <w:t>на</w:t>
      </w:r>
      <w:r w:rsidR="00556CB3">
        <w:rPr>
          <w:sz w:val="28"/>
          <w:szCs w:val="28"/>
        </w:rPr>
        <w:t xml:space="preserve"> </w:t>
      </w:r>
      <w:r w:rsidR="00AB65D9" w:rsidRPr="00664386">
        <w:rPr>
          <w:sz w:val="28"/>
          <w:szCs w:val="28"/>
        </w:rPr>
        <w:t>контрольные</w:t>
      </w:r>
      <w:r w:rsidR="00556CB3">
        <w:rPr>
          <w:sz w:val="28"/>
          <w:szCs w:val="28"/>
        </w:rPr>
        <w:t xml:space="preserve"> </w:t>
      </w:r>
      <w:r w:rsidR="00AB65D9" w:rsidRPr="00664386">
        <w:rPr>
          <w:sz w:val="28"/>
          <w:szCs w:val="28"/>
        </w:rPr>
        <w:t>вопросы</w:t>
      </w:r>
    </w:p>
    <w:p w:rsidR="00AB65D9" w:rsidRPr="00664386" w:rsidRDefault="00AB65D9" w:rsidP="008A1BDB">
      <w:pPr>
        <w:pStyle w:val="a8"/>
        <w:ind w:left="0" w:firstLine="709"/>
        <w:jc w:val="both"/>
        <w:rPr>
          <w:sz w:val="28"/>
          <w:szCs w:val="28"/>
        </w:rPr>
      </w:pPr>
    </w:p>
    <w:p w:rsidR="00AB65D9" w:rsidRDefault="00AB65D9" w:rsidP="00AB65D9">
      <w:pPr>
        <w:jc w:val="center"/>
        <w:rPr>
          <w:sz w:val="28"/>
          <w:szCs w:val="28"/>
        </w:rPr>
      </w:pPr>
      <w:r>
        <w:rPr>
          <w:b/>
          <w:i/>
          <w:sz w:val="28"/>
          <w:szCs w:val="28"/>
        </w:rPr>
        <w:t>1</w:t>
      </w:r>
      <w:r w:rsidR="00556CB3">
        <w:rPr>
          <w:b/>
          <w:i/>
          <w:sz w:val="28"/>
          <w:szCs w:val="28"/>
        </w:rPr>
        <w:t xml:space="preserve"> </w:t>
      </w:r>
      <w:r w:rsidR="002E7FAC">
        <w:rPr>
          <w:b/>
          <w:i/>
          <w:sz w:val="28"/>
          <w:szCs w:val="28"/>
        </w:rPr>
        <w:t>Краткая</w:t>
      </w:r>
      <w:r w:rsidR="00556CB3">
        <w:rPr>
          <w:b/>
          <w:i/>
          <w:sz w:val="28"/>
          <w:szCs w:val="28"/>
        </w:rPr>
        <w:t xml:space="preserve"> </w:t>
      </w:r>
      <w:r w:rsidRPr="00664386">
        <w:rPr>
          <w:b/>
          <w:i/>
          <w:sz w:val="28"/>
          <w:szCs w:val="28"/>
        </w:rPr>
        <w:t>теоретическая</w:t>
      </w:r>
      <w:r w:rsidR="00556CB3">
        <w:rPr>
          <w:b/>
          <w:i/>
          <w:sz w:val="28"/>
          <w:szCs w:val="28"/>
        </w:rPr>
        <w:t xml:space="preserve"> </w:t>
      </w:r>
      <w:r w:rsidRPr="00664386">
        <w:rPr>
          <w:b/>
          <w:i/>
          <w:sz w:val="28"/>
          <w:szCs w:val="28"/>
        </w:rPr>
        <w:t>информация</w:t>
      </w:r>
    </w:p>
    <w:p w:rsidR="002E7FAC" w:rsidRPr="00664386" w:rsidRDefault="00AE3127" w:rsidP="00707374">
      <w:pPr>
        <w:shd w:val="clear" w:color="auto" w:fill="FFFFFF"/>
        <w:ind w:firstLine="709"/>
        <w:jc w:val="both"/>
        <w:rPr>
          <w:color w:val="000000"/>
          <w:sz w:val="28"/>
          <w:szCs w:val="28"/>
          <w:lang w:bidi="ru-RU"/>
        </w:rPr>
      </w:pPr>
      <w:hyperlink r:id="rId9" w:tooltip="Денежная система" w:history="1">
        <w:r w:rsidR="002E7FAC" w:rsidRPr="00664386">
          <w:rPr>
            <w:b/>
            <w:bCs/>
            <w:sz w:val="28"/>
            <w:szCs w:val="28"/>
          </w:rPr>
          <w:t>Денежная</w:t>
        </w:r>
        <w:r w:rsidR="00556CB3">
          <w:rPr>
            <w:b/>
            <w:bCs/>
            <w:sz w:val="28"/>
            <w:szCs w:val="28"/>
          </w:rPr>
          <w:t xml:space="preserve"> </w:t>
        </w:r>
        <w:r w:rsidR="002E7FAC" w:rsidRPr="00664386">
          <w:rPr>
            <w:b/>
            <w:bCs/>
            <w:sz w:val="28"/>
            <w:szCs w:val="28"/>
          </w:rPr>
          <w:t>система</w:t>
        </w:r>
      </w:hyperlink>
      <w:r w:rsidR="00556CB3">
        <w:rPr>
          <w:b/>
          <w:bCs/>
          <w:sz w:val="28"/>
          <w:szCs w:val="28"/>
        </w:rPr>
        <w:t xml:space="preserve"> </w:t>
      </w:r>
      <w:r w:rsidR="00707374">
        <w:rPr>
          <w:b/>
          <w:bCs/>
          <w:sz w:val="28"/>
          <w:szCs w:val="28"/>
        </w:rPr>
        <w:t>-</w:t>
      </w:r>
      <w:r w:rsidR="00556CB3">
        <w:rPr>
          <w:b/>
          <w:bCs/>
          <w:sz w:val="28"/>
          <w:szCs w:val="28"/>
        </w:rPr>
        <w:t xml:space="preserve"> </w:t>
      </w:r>
      <w:r w:rsidR="00707374">
        <w:rPr>
          <w:sz w:val="28"/>
          <w:szCs w:val="28"/>
        </w:rPr>
        <w:t>это</w:t>
      </w:r>
      <w:r w:rsidR="00556CB3">
        <w:rPr>
          <w:sz w:val="28"/>
          <w:szCs w:val="28"/>
        </w:rPr>
        <w:t xml:space="preserve"> </w:t>
      </w:r>
      <w:r w:rsidR="00707374">
        <w:rPr>
          <w:sz w:val="28"/>
          <w:szCs w:val="28"/>
        </w:rPr>
        <w:t>форма</w:t>
      </w:r>
      <w:r w:rsidR="00556CB3">
        <w:rPr>
          <w:sz w:val="28"/>
          <w:szCs w:val="28"/>
        </w:rPr>
        <w:t xml:space="preserve"> </w:t>
      </w:r>
      <w:r w:rsidR="00707374">
        <w:rPr>
          <w:sz w:val="28"/>
          <w:szCs w:val="28"/>
        </w:rPr>
        <w:t>организации</w:t>
      </w:r>
      <w:r w:rsidR="00556CB3">
        <w:rPr>
          <w:sz w:val="28"/>
          <w:szCs w:val="28"/>
        </w:rPr>
        <w:t xml:space="preserve"> </w:t>
      </w:r>
      <w:hyperlink r:id="rId10" w:tooltip="Денежное обращение" w:history="1">
        <w:r w:rsidR="002E7FAC" w:rsidRPr="00664386">
          <w:rPr>
            <w:sz w:val="28"/>
            <w:szCs w:val="28"/>
          </w:rPr>
          <w:t>денежного</w:t>
        </w:r>
        <w:r w:rsidR="00556CB3">
          <w:rPr>
            <w:sz w:val="28"/>
            <w:szCs w:val="28"/>
          </w:rPr>
          <w:t xml:space="preserve"> </w:t>
        </w:r>
        <w:r w:rsidR="002E7FAC" w:rsidRPr="00664386">
          <w:rPr>
            <w:sz w:val="28"/>
            <w:szCs w:val="28"/>
          </w:rPr>
          <w:t>обращения</w:t>
        </w:r>
      </w:hyperlink>
      <w:r w:rsidR="00556CB3">
        <w:rPr>
          <w:sz w:val="28"/>
          <w:szCs w:val="28"/>
        </w:rPr>
        <w:t xml:space="preserve"> </w:t>
      </w:r>
      <w:r w:rsidR="002E7FAC" w:rsidRPr="00664386">
        <w:rPr>
          <w:sz w:val="28"/>
          <w:szCs w:val="28"/>
        </w:rPr>
        <w:t>в</w:t>
      </w:r>
      <w:r w:rsidR="00556CB3">
        <w:rPr>
          <w:sz w:val="28"/>
          <w:szCs w:val="28"/>
        </w:rPr>
        <w:t xml:space="preserve"> </w:t>
      </w:r>
      <w:r w:rsidR="002E7FAC" w:rsidRPr="00664386">
        <w:rPr>
          <w:sz w:val="28"/>
          <w:szCs w:val="28"/>
        </w:rPr>
        <w:t>стране,</w:t>
      </w:r>
      <w:r w:rsidR="00556CB3">
        <w:rPr>
          <w:sz w:val="28"/>
          <w:szCs w:val="28"/>
        </w:rPr>
        <w:t xml:space="preserve"> </w:t>
      </w:r>
      <w:r w:rsidR="002E7FAC" w:rsidRPr="00664386">
        <w:rPr>
          <w:sz w:val="28"/>
          <w:szCs w:val="28"/>
        </w:rPr>
        <w:t>сложившаяся</w:t>
      </w:r>
      <w:r w:rsidR="00556CB3">
        <w:rPr>
          <w:sz w:val="28"/>
          <w:szCs w:val="28"/>
        </w:rPr>
        <w:t xml:space="preserve"> </w:t>
      </w:r>
      <w:r w:rsidR="002E7FAC" w:rsidRPr="00664386">
        <w:rPr>
          <w:sz w:val="28"/>
          <w:szCs w:val="28"/>
        </w:rPr>
        <w:t>исторически</w:t>
      </w:r>
      <w:r w:rsidR="00556CB3">
        <w:rPr>
          <w:sz w:val="28"/>
          <w:szCs w:val="28"/>
        </w:rPr>
        <w:t xml:space="preserve"> </w:t>
      </w:r>
      <w:r w:rsidR="002E7FAC" w:rsidRPr="00664386">
        <w:rPr>
          <w:sz w:val="28"/>
          <w:szCs w:val="28"/>
        </w:rPr>
        <w:t>и</w:t>
      </w:r>
      <w:r w:rsidR="00556CB3">
        <w:rPr>
          <w:sz w:val="28"/>
          <w:szCs w:val="28"/>
        </w:rPr>
        <w:t xml:space="preserve"> </w:t>
      </w:r>
      <w:r w:rsidR="002E7FAC" w:rsidRPr="00664386">
        <w:rPr>
          <w:sz w:val="28"/>
          <w:szCs w:val="28"/>
        </w:rPr>
        <w:t>закрепленная</w:t>
      </w:r>
      <w:r w:rsidR="00556CB3">
        <w:rPr>
          <w:sz w:val="28"/>
          <w:szCs w:val="28"/>
        </w:rPr>
        <w:t xml:space="preserve"> </w:t>
      </w:r>
      <w:r w:rsidR="002E7FAC" w:rsidRPr="00664386">
        <w:rPr>
          <w:sz w:val="28"/>
          <w:szCs w:val="28"/>
        </w:rPr>
        <w:t>национальным</w:t>
      </w:r>
      <w:r w:rsidR="00556CB3">
        <w:rPr>
          <w:sz w:val="28"/>
          <w:szCs w:val="28"/>
        </w:rPr>
        <w:t xml:space="preserve"> </w:t>
      </w:r>
      <w:r w:rsidR="002E7FAC" w:rsidRPr="00664386">
        <w:rPr>
          <w:sz w:val="28"/>
          <w:szCs w:val="28"/>
        </w:rPr>
        <w:t>законодательством.</w:t>
      </w:r>
      <w:r w:rsidR="00556CB3">
        <w:rPr>
          <w:sz w:val="28"/>
          <w:szCs w:val="28"/>
        </w:rPr>
        <w:t xml:space="preserve"> </w:t>
      </w:r>
      <w:r w:rsidR="002E7FAC" w:rsidRPr="00664386">
        <w:rPr>
          <w:sz w:val="28"/>
          <w:szCs w:val="28"/>
        </w:rPr>
        <w:t>Денежное</w:t>
      </w:r>
      <w:r w:rsidR="00556CB3">
        <w:rPr>
          <w:sz w:val="28"/>
          <w:szCs w:val="28"/>
        </w:rPr>
        <w:t xml:space="preserve"> </w:t>
      </w:r>
      <w:r w:rsidR="002E7FAC" w:rsidRPr="00664386">
        <w:rPr>
          <w:sz w:val="28"/>
          <w:szCs w:val="28"/>
        </w:rPr>
        <w:t>обращение</w:t>
      </w:r>
      <w:r w:rsidR="00556CB3">
        <w:rPr>
          <w:sz w:val="28"/>
          <w:szCs w:val="28"/>
        </w:rPr>
        <w:t xml:space="preserve"> </w:t>
      </w:r>
      <w:r w:rsidR="002E7FAC" w:rsidRPr="00664386">
        <w:rPr>
          <w:sz w:val="28"/>
          <w:szCs w:val="28"/>
        </w:rPr>
        <w:t>характеризуется</w:t>
      </w:r>
      <w:r w:rsidR="00556CB3">
        <w:rPr>
          <w:sz w:val="28"/>
          <w:szCs w:val="28"/>
        </w:rPr>
        <w:t xml:space="preserve"> </w:t>
      </w:r>
      <w:r w:rsidR="002E7FAC" w:rsidRPr="00664386">
        <w:rPr>
          <w:sz w:val="28"/>
          <w:szCs w:val="28"/>
        </w:rPr>
        <w:t>денежными</w:t>
      </w:r>
      <w:r w:rsidR="00556CB3">
        <w:rPr>
          <w:sz w:val="28"/>
          <w:szCs w:val="28"/>
        </w:rPr>
        <w:t xml:space="preserve"> </w:t>
      </w:r>
      <w:r w:rsidR="002E7FAC" w:rsidRPr="00664386">
        <w:rPr>
          <w:sz w:val="28"/>
          <w:szCs w:val="28"/>
        </w:rPr>
        <w:t>агрегатами.</w:t>
      </w:r>
      <w:r w:rsidR="00556CB3">
        <w:rPr>
          <w:sz w:val="28"/>
          <w:szCs w:val="28"/>
        </w:rPr>
        <w:t xml:space="preserve"> </w:t>
      </w:r>
      <w:r w:rsidR="00556CB3">
        <w:rPr>
          <w:color w:val="000000"/>
          <w:sz w:val="28"/>
          <w:szCs w:val="28"/>
          <w:lang w:bidi="ru-RU"/>
        </w:rPr>
        <w:t xml:space="preserve"> </w:t>
      </w:r>
    </w:p>
    <w:p w:rsidR="002E7FAC" w:rsidRPr="00664386" w:rsidRDefault="002E7FAC" w:rsidP="002E7FAC">
      <w:pPr>
        <w:pStyle w:val="32"/>
        <w:shd w:val="clear" w:color="auto" w:fill="auto"/>
        <w:spacing w:line="240" w:lineRule="auto"/>
        <w:ind w:firstLine="709"/>
        <w:rPr>
          <w:rFonts w:ascii="Times New Roman" w:hAnsi="Times New Roman" w:cs="Times New Roman"/>
          <w:sz w:val="28"/>
          <w:szCs w:val="28"/>
        </w:rPr>
      </w:pPr>
      <w:r w:rsidRPr="00664386">
        <w:rPr>
          <w:rStyle w:val="33"/>
          <w:rFonts w:ascii="Times New Roman" w:hAnsi="Times New Roman" w:cs="Times New Roman"/>
          <w:sz w:val="28"/>
          <w:szCs w:val="28"/>
        </w:rPr>
        <w:t>Денежные</w:t>
      </w:r>
      <w:r w:rsidR="00556CB3">
        <w:rPr>
          <w:rStyle w:val="33"/>
          <w:rFonts w:ascii="Times New Roman" w:hAnsi="Times New Roman" w:cs="Times New Roman"/>
          <w:sz w:val="28"/>
          <w:szCs w:val="28"/>
        </w:rPr>
        <w:t xml:space="preserve"> </w:t>
      </w:r>
      <w:r w:rsidRPr="00664386">
        <w:rPr>
          <w:rStyle w:val="33"/>
          <w:rFonts w:ascii="Times New Roman" w:hAnsi="Times New Roman" w:cs="Times New Roman"/>
          <w:sz w:val="28"/>
          <w:szCs w:val="28"/>
        </w:rPr>
        <w:t>агрегаты</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это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виды</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денег</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денежных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средств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(заменителей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денег),</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отличающиеся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друг</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друга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степенью</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ликвидности.</w:t>
      </w:r>
    </w:p>
    <w:p w:rsidR="002E7FAC" w:rsidRPr="00664386" w:rsidRDefault="002E7FAC" w:rsidP="002E7FAC">
      <w:pPr>
        <w:pStyle w:val="32"/>
        <w:shd w:val="clear" w:color="auto" w:fill="auto"/>
        <w:spacing w:line="240" w:lineRule="auto"/>
        <w:ind w:firstLine="709"/>
        <w:rPr>
          <w:rFonts w:ascii="Times New Roman" w:hAnsi="Times New Roman" w:cs="Times New Roman"/>
          <w:sz w:val="28"/>
          <w:szCs w:val="28"/>
        </w:rPr>
      </w:pPr>
      <w:r w:rsidRPr="00664386">
        <w:rPr>
          <w:rFonts w:ascii="Times New Roman" w:hAnsi="Times New Roman" w:cs="Times New Roman"/>
          <w:color w:val="000000"/>
          <w:sz w:val="28"/>
          <w:szCs w:val="28"/>
          <w:lang w:bidi="ru-RU"/>
        </w:rPr>
        <w:t>Денежные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агрегаты</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лат.</w:t>
      </w:r>
      <w:r w:rsidR="00556CB3">
        <w:rPr>
          <w:rFonts w:ascii="Times New Roman" w:hAnsi="Times New Roman" w:cs="Times New Roman"/>
          <w:color w:val="000000"/>
          <w:sz w:val="28"/>
          <w:szCs w:val="28"/>
          <w:lang w:bidi="ru-RU"/>
        </w:rPr>
        <w:t xml:space="preserve"> </w:t>
      </w:r>
      <w:r w:rsidRPr="00664386">
        <w:rPr>
          <w:rStyle w:val="33"/>
          <w:rFonts w:ascii="Times New Roman" w:hAnsi="Times New Roman" w:cs="Times New Roman"/>
          <w:sz w:val="28"/>
          <w:szCs w:val="28"/>
          <w:lang w:val="en-US" w:bidi="en-US"/>
        </w:rPr>
        <w:t>aggregates</w:t>
      </w:r>
      <w:r w:rsidR="00556CB3">
        <w:rPr>
          <w:rFonts w:ascii="Times New Roman" w:hAnsi="Times New Roman" w:cs="Times New Roman"/>
          <w:color w:val="000000"/>
          <w:sz w:val="28"/>
          <w:szCs w:val="28"/>
          <w:lang w:bidi="en-US"/>
        </w:rPr>
        <w:t xml:space="preserve"> </w:t>
      </w:r>
      <w:r>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присоединенный)</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это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показатели,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представляющие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собой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соединение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нескольких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частей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денежного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потока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единое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целое.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Существуют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пять</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видов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денежных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агрегатов:</w:t>
      </w:r>
    </w:p>
    <w:p w:rsidR="002E7FAC" w:rsidRPr="00664386" w:rsidRDefault="002E7FAC" w:rsidP="002E7FAC">
      <w:pPr>
        <w:pStyle w:val="32"/>
        <w:shd w:val="clear" w:color="auto" w:fill="auto"/>
        <w:spacing w:line="240" w:lineRule="auto"/>
        <w:ind w:firstLine="709"/>
        <w:rPr>
          <w:rFonts w:ascii="Times New Roman" w:hAnsi="Times New Roman" w:cs="Times New Roman"/>
          <w:sz w:val="28"/>
          <w:szCs w:val="28"/>
        </w:rPr>
      </w:pPr>
      <w:r w:rsidRPr="00664386">
        <w:rPr>
          <w:rFonts w:ascii="Times New Roman" w:hAnsi="Times New Roman" w:cs="Times New Roman"/>
          <w:color w:val="000000"/>
          <w:sz w:val="28"/>
          <w:szCs w:val="28"/>
          <w:lang w:bidi="ru-RU"/>
        </w:rPr>
        <w:t>МО</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наличные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деньги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обороте;</w:t>
      </w:r>
    </w:p>
    <w:p w:rsidR="002E7FAC" w:rsidRPr="00664386" w:rsidRDefault="002E7FAC" w:rsidP="002E7FAC">
      <w:pPr>
        <w:pStyle w:val="32"/>
        <w:shd w:val="clear" w:color="auto" w:fill="auto"/>
        <w:spacing w:line="240" w:lineRule="auto"/>
        <w:ind w:firstLine="709"/>
        <w:rPr>
          <w:rFonts w:ascii="Times New Roman" w:hAnsi="Times New Roman" w:cs="Times New Roman"/>
          <w:sz w:val="28"/>
          <w:szCs w:val="28"/>
        </w:rPr>
      </w:pPr>
      <w:r w:rsidRPr="00664386">
        <w:rPr>
          <w:rFonts w:ascii="Times New Roman" w:hAnsi="Times New Roman" w:cs="Times New Roman"/>
          <w:color w:val="000000"/>
          <w:sz w:val="28"/>
          <w:szCs w:val="28"/>
          <w:lang w:val="en-US" w:bidi="en-US"/>
        </w:rPr>
        <w:t>Ml</w:t>
      </w:r>
      <w:r w:rsidR="00556CB3">
        <w:rPr>
          <w:rFonts w:ascii="Times New Roman" w:hAnsi="Times New Roman" w:cs="Times New Roman"/>
          <w:color w:val="000000"/>
          <w:sz w:val="28"/>
          <w:szCs w:val="28"/>
          <w:lang w:bidi="en-US"/>
        </w:rPr>
        <w:t xml:space="preserve"> </w:t>
      </w:r>
      <w:r>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наличные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деньги,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чеки,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вклады</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востребования.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Другими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словами,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агрегат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val="en-US" w:bidi="en-US"/>
        </w:rPr>
        <w:t>Ml</w:t>
      </w:r>
      <w:r w:rsidR="00556CB3">
        <w:rPr>
          <w:rFonts w:ascii="Times New Roman" w:hAnsi="Times New Roman" w:cs="Times New Roman"/>
          <w:color w:val="000000"/>
          <w:sz w:val="28"/>
          <w:szCs w:val="28"/>
          <w:lang w:bidi="en-US"/>
        </w:rPr>
        <w:t xml:space="preserve"> </w:t>
      </w:r>
      <w:r w:rsidRPr="00664386">
        <w:rPr>
          <w:rFonts w:ascii="Times New Roman" w:hAnsi="Times New Roman" w:cs="Times New Roman"/>
          <w:color w:val="000000"/>
          <w:sz w:val="28"/>
          <w:szCs w:val="28"/>
          <w:lang w:bidi="ru-RU"/>
        </w:rPr>
        <w:t>включает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себя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агрегат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МО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деньги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текущих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банковских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счетах.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Это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наличные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безналичные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деньги;</w:t>
      </w:r>
    </w:p>
    <w:p w:rsidR="002E7FAC" w:rsidRPr="00664386" w:rsidRDefault="002E7FAC" w:rsidP="002E7FAC">
      <w:pPr>
        <w:pStyle w:val="32"/>
        <w:shd w:val="clear" w:color="auto" w:fill="auto"/>
        <w:spacing w:line="240" w:lineRule="auto"/>
        <w:ind w:firstLine="709"/>
        <w:rPr>
          <w:rFonts w:ascii="Times New Roman" w:hAnsi="Times New Roman" w:cs="Times New Roman"/>
          <w:sz w:val="28"/>
          <w:szCs w:val="28"/>
        </w:rPr>
      </w:pPr>
      <w:r w:rsidRPr="00664386">
        <w:rPr>
          <w:rFonts w:ascii="Times New Roman" w:hAnsi="Times New Roman" w:cs="Times New Roman"/>
          <w:color w:val="000000"/>
          <w:sz w:val="28"/>
          <w:szCs w:val="28"/>
          <w:lang w:bidi="ru-RU"/>
        </w:rPr>
        <w:t>М2</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состоит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из</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агрегата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val="en-US" w:bidi="en-US"/>
        </w:rPr>
        <w:t>Ml</w:t>
      </w:r>
      <w:r w:rsidR="00556CB3">
        <w:rPr>
          <w:rFonts w:ascii="Times New Roman" w:hAnsi="Times New Roman" w:cs="Times New Roman"/>
          <w:color w:val="000000"/>
          <w:sz w:val="28"/>
          <w:szCs w:val="28"/>
          <w:lang w:bidi="en-US"/>
        </w:rPr>
        <w:t xml:space="preserve"> </w:t>
      </w:r>
      <w:r w:rsidRPr="00664386">
        <w:rPr>
          <w:rFonts w:ascii="Times New Roman" w:hAnsi="Times New Roman" w:cs="Times New Roman"/>
          <w:color w:val="000000"/>
          <w:sz w:val="28"/>
          <w:szCs w:val="28"/>
          <w:lang w:bidi="ru-RU"/>
        </w:rPr>
        <w:t>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небольших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срочных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вкладов,</w:t>
      </w:r>
      <w:r w:rsidR="00556CB3">
        <w:rPr>
          <w:rFonts w:ascii="Times New Roman" w:hAnsi="Times New Roman" w:cs="Times New Roman"/>
          <w:color w:val="000000"/>
          <w:sz w:val="28"/>
          <w:szCs w:val="28"/>
          <w:lang w:bidi="ru-RU"/>
        </w:rPr>
        <w:t xml:space="preserve"> </w:t>
      </w:r>
      <w:r w:rsidR="00707374">
        <w:rPr>
          <w:rFonts w:ascii="Times New Roman" w:hAnsi="Times New Roman" w:cs="Times New Roman"/>
          <w:color w:val="000000"/>
          <w:sz w:val="28"/>
          <w:szCs w:val="28"/>
          <w:lang w:bidi="ru-RU"/>
        </w:rPr>
        <w:t>т</w:t>
      </w:r>
      <w:r w:rsidRPr="00664386">
        <w:rPr>
          <w:rFonts w:ascii="Times New Roman" w:hAnsi="Times New Roman" w:cs="Times New Roman"/>
          <w:color w:val="000000"/>
          <w:sz w:val="28"/>
          <w:szCs w:val="28"/>
          <w:lang w:bidi="ru-RU"/>
        </w:rPr>
        <w:t>.е.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это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наличные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деньги,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безналичные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деньги,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деньги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банков</w:t>
      </w:r>
      <w:r w:rsidRPr="00664386">
        <w:rPr>
          <w:rFonts w:ascii="Times New Roman" w:hAnsi="Times New Roman" w:cs="Times New Roman"/>
          <w:color w:val="000000"/>
          <w:sz w:val="28"/>
          <w:szCs w:val="28"/>
          <w:lang w:bidi="ru-RU"/>
        </w:rPr>
        <w:softHyphen/>
        <w:t>ских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депозитах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государственных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ценных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бумагах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(облигации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сберегательного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займа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др.);</w:t>
      </w:r>
    </w:p>
    <w:p w:rsidR="002E7FAC" w:rsidRPr="00664386" w:rsidRDefault="002E7FAC" w:rsidP="002E7FAC">
      <w:pPr>
        <w:pStyle w:val="32"/>
        <w:shd w:val="clear" w:color="auto" w:fill="auto"/>
        <w:spacing w:line="240" w:lineRule="auto"/>
        <w:ind w:firstLine="709"/>
        <w:rPr>
          <w:rFonts w:ascii="Times New Roman" w:hAnsi="Times New Roman" w:cs="Times New Roman"/>
          <w:sz w:val="28"/>
          <w:szCs w:val="28"/>
        </w:rPr>
      </w:pPr>
      <w:r w:rsidRPr="00664386">
        <w:rPr>
          <w:rFonts w:ascii="Times New Roman" w:hAnsi="Times New Roman" w:cs="Times New Roman"/>
          <w:color w:val="000000"/>
          <w:sz w:val="28"/>
          <w:szCs w:val="28"/>
          <w:lang w:bidi="ru-RU"/>
        </w:rPr>
        <w:t>М3</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состоит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из</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агрегата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М2,</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денег</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любых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вкладах,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включая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ценные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бумаги,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обращающиеся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финансовом</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рынке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(акции,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облигации,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коммерческие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ценные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бумаги);</w:t>
      </w:r>
    </w:p>
    <w:p w:rsidR="002E7FAC" w:rsidRPr="00664386" w:rsidRDefault="002E7FAC" w:rsidP="002E7FAC">
      <w:pPr>
        <w:pStyle w:val="32"/>
        <w:shd w:val="clear" w:color="auto" w:fill="auto"/>
        <w:spacing w:line="240" w:lineRule="auto"/>
        <w:ind w:firstLine="709"/>
        <w:rPr>
          <w:rFonts w:ascii="Times New Roman" w:hAnsi="Times New Roman" w:cs="Times New Roman"/>
          <w:sz w:val="28"/>
          <w:szCs w:val="28"/>
        </w:rPr>
      </w:pPr>
      <w:r w:rsidRPr="00664386">
        <w:rPr>
          <w:rFonts w:ascii="Times New Roman" w:hAnsi="Times New Roman" w:cs="Times New Roman"/>
          <w:color w:val="000000"/>
          <w:sz w:val="28"/>
          <w:szCs w:val="28"/>
          <w:lang w:bidi="ru-RU"/>
        </w:rPr>
        <w:t>М4</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включает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себя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все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виды</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денег</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денежных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средств,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т.е.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агрегат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М4</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состоит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из</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агрегата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М3</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различных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видов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депозитных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вкладов.</w:t>
      </w:r>
    </w:p>
    <w:p w:rsidR="002E7FAC" w:rsidRPr="00664386" w:rsidRDefault="00993D11" w:rsidP="00993D11">
      <w:pPr>
        <w:pStyle w:val="32"/>
        <w:shd w:val="clear" w:color="auto" w:fill="auto"/>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bidi="ru-RU"/>
        </w:rPr>
        <w:t>Для</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РФ</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характерно</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использование</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первых</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4</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агрегатов.</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Чтобы</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денежное</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обращение</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не</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нарушалось,</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денежные</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агрегаты</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должны</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находиться</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в</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определенном</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равновесии.</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Условиями</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равновесия,</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как</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показывает</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практика,</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являются:</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М2</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&gt;</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val="en-US" w:bidi="en-US"/>
        </w:rPr>
        <w:t>Ml</w:t>
      </w:r>
      <w:r w:rsidR="00556CB3">
        <w:rPr>
          <w:rFonts w:ascii="Times New Roman" w:hAnsi="Times New Roman" w:cs="Times New Roman"/>
          <w:color w:val="000000"/>
          <w:sz w:val="28"/>
          <w:szCs w:val="28"/>
          <w:lang w:bidi="en-US"/>
        </w:rPr>
        <w:t xml:space="preserve"> </w:t>
      </w:r>
      <w:r w:rsidR="002E7FAC" w:rsidRPr="00664386">
        <w:rPr>
          <w:rFonts w:ascii="Times New Roman" w:hAnsi="Times New Roman" w:cs="Times New Roman"/>
          <w:color w:val="000000"/>
          <w:sz w:val="28"/>
          <w:szCs w:val="28"/>
          <w:lang w:bidi="ru-RU"/>
        </w:rPr>
        <w:t>и</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(М2</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М3)&gt;</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val="en-US" w:bidi="en-US"/>
        </w:rPr>
        <w:t>Ml</w:t>
      </w:r>
    </w:p>
    <w:p w:rsidR="002E7FAC" w:rsidRPr="00664386" w:rsidRDefault="002E7FAC" w:rsidP="00993D11">
      <w:pPr>
        <w:pStyle w:val="32"/>
        <w:shd w:val="clear" w:color="auto" w:fill="auto"/>
        <w:spacing w:line="240" w:lineRule="auto"/>
        <w:ind w:firstLine="709"/>
        <w:rPr>
          <w:rFonts w:ascii="Times New Roman" w:hAnsi="Times New Roman" w:cs="Times New Roman"/>
          <w:sz w:val="28"/>
          <w:szCs w:val="28"/>
        </w:rPr>
      </w:pPr>
      <w:r w:rsidRPr="00664386">
        <w:rPr>
          <w:rFonts w:ascii="Times New Roman" w:hAnsi="Times New Roman" w:cs="Times New Roman"/>
          <w:color w:val="000000"/>
          <w:sz w:val="28"/>
          <w:szCs w:val="28"/>
          <w:lang w:bidi="ru-RU"/>
        </w:rPr>
        <w:t>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этом</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случае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денежный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капитал</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из</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наличного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оборота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переходит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безналичный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оборот.</w:t>
      </w:r>
    </w:p>
    <w:p w:rsidR="00707374" w:rsidRDefault="002E7FAC" w:rsidP="002E7FAC">
      <w:pPr>
        <w:pStyle w:val="32"/>
        <w:shd w:val="clear" w:color="auto" w:fill="auto"/>
        <w:spacing w:line="240" w:lineRule="auto"/>
        <w:ind w:firstLine="709"/>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Для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определения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структуры</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денежной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массы</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страны</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используется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разное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количество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агрегатов.</w:t>
      </w:r>
      <w:r w:rsidR="00556CB3">
        <w:rPr>
          <w:rFonts w:ascii="Times New Roman" w:hAnsi="Times New Roman" w:cs="Times New Roman"/>
          <w:color w:val="000000"/>
          <w:sz w:val="28"/>
          <w:szCs w:val="28"/>
          <w:lang w:bidi="ru-RU"/>
        </w:rPr>
        <w:t xml:space="preserve"> </w:t>
      </w:r>
    </w:p>
    <w:p w:rsidR="002E7FAC" w:rsidRDefault="002E7FAC" w:rsidP="00B91DB0">
      <w:pPr>
        <w:pStyle w:val="32"/>
        <w:shd w:val="clear" w:color="auto" w:fill="auto"/>
        <w:spacing w:line="240" w:lineRule="auto"/>
        <w:ind w:firstLine="709"/>
        <w:jc w:val="left"/>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С</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помощью</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денежных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агрегатов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можно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определить</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скорость</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оборота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денег:</w:t>
      </w:r>
    </w:p>
    <w:p w:rsidR="002E7FAC" w:rsidRPr="0091590A" w:rsidRDefault="002E7FAC" w:rsidP="0091590A">
      <w:pPr>
        <w:pStyle w:val="32"/>
        <w:shd w:val="clear" w:color="auto" w:fill="auto"/>
        <w:spacing w:line="240" w:lineRule="auto"/>
        <w:ind w:firstLine="709"/>
        <w:jc w:val="center"/>
        <w:rPr>
          <w:rFonts w:ascii="Times New Roman" w:hAnsi="Times New Roman" w:cs="Times New Roman"/>
          <w:color w:val="000000"/>
          <w:sz w:val="28"/>
          <w:szCs w:val="28"/>
          <w:lang w:bidi="ru-RU"/>
        </w:rPr>
      </w:pPr>
      <w:r w:rsidRPr="0091590A">
        <w:rPr>
          <w:rFonts w:ascii="Times New Roman" w:hAnsi="Times New Roman" w:cs="Times New Roman"/>
          <w:color w:val="000000"/>
          <w:sz w:val="28"/>
          <w:szCs w:val="28"/>
          <w:lang w:bidi="ru-RU"/>
        </w:rPr>
        <w:t>О</w:t>
      </w:r>
      <w:r w:rsidR="00556CB3">
        <w:rPr>
          <w:rFonts w:ascii="Times New Roman" w:hAnsi="Times New Roman" w:cs="Times New Roman"/>
          <w:color w:val="000000"/>
          <w:sz w:val="28"/>
          <w:szCs w:val="28"/>
          <w:lang w:bidi="ru-RU"/>
        </w:rPr>
        <w:t xml:space="preserve"> </w:t>
      </w:r>
      <w:r w:rsidRPr="0091590A">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00993D11" w:rsidRPr="0091590A">
        <w:rPr>
          <w:rFonts w:ascii="Times New Roman" w:hAnsi="Times New Roman" w:cs="Times New Roman"/>
          <w:color w:val="000000"/>
          <w:sz w:val="28"/>
          <w:szCs w:val="28"/>
          <w:lang w:bidi="ru-RU"/>
        </w:rPr>
        <w:t>Н</w:t>
      </w:r>
      <w:r w:rsidR="00993D11" w:rsidRPr="0091590A">
        <w:rPr>
          <w:rFonts w:ascii="Times New Roman" w:hAnsi="Times New Roman" w:cs="Times New Roman"/>
          <w:color w:val="000000"/>
          <w:sz w:val="28"/>
          <w:szCs w:val="28"/>
          <w:vertAlign w:val="subscript"/>
          <w:lang w:bidi="ru-RU"/>
        </w:rPr>
        <w:t>г</w:t>
      </w:r>
      <w:r w:rsidR="00556CB3">
        <w:rPr>
          <w:rFonts w:ascii="Times New Roman" w:hAnsi="Times New Roman" w:cs="Times New Roman"/>
          <w:color w:val="000000"/>
          <w:sz w:val="28"/>
          <w:szCs w:val="28"/>
          <w:vertAlign w:val="subscript"/>
          <w:lang w:bidi="ru-RU"/>
        </w:rPr>
        <w:t xml:space="preserve"> </w:t>
      </w:r>
      <w:r w:rsidRPr="0091590A">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91590A">
        <w:rPr>
          <w:rFonts w:ascii="Times New Roman" w:hAnsi="Times New Roman" w:cs="Times New Roman"/>
          <w:color w:val="000000"/>
          <w:sz w:val="28"/>
          <w:szCs w:val="28"/>
          <w:lang w:bidi="ru-RU"/>
        </w:rPr>
        <w:t>М2,</w:t>
      </w:r>
    </w:p>
    <w:p w:rsidR="002E7FAC" w:rsidRPr="00664386" w:rsidRDefault="002E7FAC" w:rsidP="00B91DB0">
      <w:pPr>
        <w:pStyle w:val="32"/>
        <w:shd w:val="clear" w:color="auto" w:fill="auto"/>
        <w:tabs>
          <w:tab w:val="left" w:pos="6001"/>
        </w:tabs>
        <w:spacing w:line="240" w:lineRule="auto"/>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где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скорость</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оборота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денег;</w:t>
      </w:r>
      <w:r w:rsidR="00556CB3">
        <w:rPr>
          <w:rFonts w:ascii="Times New Roman" w:hAnsi="Times New Roman" w:cs="Times New Roman"/>
          <w:color w:val="000000"/>
          <w:sz w:val="28"/>
          <w:szCs w:val="28"/>
          <w:lang w:bidi="ru-RU"/>
        </w:rPr>
        <w:t xml:space="preserve"> </w:t>
      </w:r>
    </w:p>
    <w:p w:rsidR="002E7FAC" w:rsidRPr="00664386" w:rsidRDefault="00556CB3" w:rsidP="00993D11">
      <w:pPr>
        <w:pStyle w:val="32"/>
        <w:shd w:val="clear" w:color="auto" w:fill="auto"/>
        <w:tabs>
          <w:tab w:val="left" w:pos="6001"/>
        </w:tabs>
        <w:spacing w:line="240" w:lineRule="auto"/>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Н</w:t>
      </w:r>
      <w:r w:rsidR="002E7FAC" w:rsidRPr="00664386">
        <w:rPr>
          <w:rFonts w:ascii="Times New Roman" w:hAnsi="Times New Roman" w:cs="Times New Roman"/>
          <w:color w:val="000000"/>
          <w:sz w:val="28"/>
          <w:szCs w:val="28"/>
          <w:vertAlign w:val="subscript"/>
          <w:lang w:bidi="ru-RU"/>
        </w:rPr>
        <w:t>г</w:t>
      </w:r>
      <w:r>
        <w:rPr>
          <w:rFonts w:ascii="Times New Roman" w:hAnsi="Times New Roman" w:cs="Times New Roman"/>
          <w:color w:val="000000"/>
          <w:sz w:val="28"/>
          <w:szCs w:val="28"/>
          <w:lang w:bidi="ru-RU"/>
        </w:rPr>
        <w:t xml:space="preserve"> </w:t>
      </w:r>
      <w:r w:rsidR="002E7FAC">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годовой</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объем</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ВНП,</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w:t>
      </w:r>
      <w:r>
        <w:rPr>
          <w:rFonts w:ascii="Times New Roman" w:hAnsi="Times New Roman" w:cs="Times New Roman"/>
          <w:color w:val="000000"/>
          <w:sz w:val="28"/>
          <w:szCs w:val="28"/>
          <w:lang w:bidi="ru-RU"/>
        </w:rPr>
        <w:t xml:space="preserve"> </w:t>
      </w:r>
    </w:p>
    <w:p w:rsidR="002E7FAC" w:rsidRPr="00664386" w:rsidRDefault="00556CB3" w:rsidP="00993D11">
      <w:pPr>
        <w:pStyle w:val="32"/>
        <w:shd w:val="clear" w:color="auto" w:fill="auto"/>
        <w:tabs>
          <w:tab w:val="left" w:pos="6001"/>
        </w:tabs>
        <w:spacing w:line="240" w:lineRule="auto"/>
        <w:rPr>
          <w:rFonts w:ascii="Times New Roman" w:hAnsi="Times New Roman" w:cs="Times New Roman"/>
          <w:sz w:val="28"/>
          <w:szCs w:val="28"/>
        </w:rPr>
      </w:pP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М</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2</w:t>
      </w:r>
      <w:r>
        <w:rPr>
          <w:rFonts w:ascii="Times New Roman" w:hAnsi="Times New Roman" w:cs="Times New Roman"/>
          <w:color w:val="000000"/>
          <w:sz w:val="28"/>
          <w:szCs w:val="28"/>
          <w:lang w:bidi="ru-RU"/>
        </w:rPr>
        <w:t xml:space="preserve"> </w:t>
      </w:r>
      <w:r w:rsidR="002E7FAC">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денежный</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агрегат,</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w:t>
      </w:r>
    </w:p>
    <w:p w:rsidR="00993D11" w:rsidRDefault="002E7FAC" w:rsidP="002E7FAC">
      <w:pPr>
        <w:pStyle w:val="32"/>
        <w:shd w:val="clear" w:color="auto" w:fill="auto"/>
        <w:spacing w:line="240" w:lineRule="auto"/>
        <w:ind w:firstLine="709"/>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Скорость</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оборота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безналичных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денег,</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денег,</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находящихся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текущих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счетах,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рассчитывается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формуле:</w:t>
      </w:r>
      <w:r w:rsidR="00556CB3">
        <w:rPr>
          <w:rFonts w:ascii="Times New Roman" w:hAnsi="Times New Roman" w:cs="Times New Roman"/>
          <w:color w:val="000000"/>
          <w:sz w:val="28"/>
          <w:szCs w:val="28"/>
          <w:lang w:bidi="ru-RU"/>
        </w:rPr>
        <w:t xml:space="preserve"> </w:t>
      </w:r>
    </w:p>
    <w:p w:rsidR="00993D11" w:rsidRDefault="00993D11" w:rsidP="002E7FAC">
      <w:pPr>
        <w:pStyle w:val="32"/>
        <w:shd w:val="clear" w:color="auto" w:fill="auto"/>
        <w:spacing w:line="240" w:lineRule="auto"/>
        <w:ind w:firstLine="709"/>
        <w:rPr>
          <w:rFonts w:ascii="Times New Roman" w:hAnsi="Times New Roman" w:cs="Times New Roman"/>
          <w:color w:val="000000"/>
          <w:sz w:val="28"/>
          <w:szCs w:val="28"/>
          <w:lang w:bidi="ru-RU"/>
        </w:rPr>
      </w:pPr>
    </w:p>
    <w:p w:rsidR="002E7FAC" w:rsidRDefault="002E7FAC" w:rsidP="00C60EC8">
      <w:pPr>
        <w:pStyle w:val="32"/>
        <w:shd w:val="clear" w:color="auto" w:fill="auto"/>
        <w:spacing w:line="240" w:lineRule="auto"/>
        <w:jc w:val="center"/>
        <w:rPr>
          <w:rFonts w:ascii="Times New Roman" w:hAnsi="Times New Roman" w:cs="Times New Roman"/>
          <w:color w:val="000000"/>
          <w:sz w:val="28"/>
          <w:szCs w:val="28"/>
          <w:lang w:bidi="ru-RU"/>
        </w:rPr>
      </w:pPr>
      <w:r w:rsidRPr="0091590A">
        <w:rPr>
          <w:rFonts w:ascii="Times New Roman" w:hAnsi="Times New Roman" w:cs="Times New Roman"/>
          <w:color w:val="000000"/>
          <w:sz w:val="28"/>
          <w:szCs w:val="28"/>
          <w:lang w:bidi="ru-RU"/>
        </w:rPr>
        <w:t>О1=</w:t>
      </w:r>
      <w:r w:rsidR="00556CB3">
        <w:rPr>
          <w:rFonts w:ascii="Times New Roman" w:hAnsi="Times New Roman" w:cs="Times New Roman"/>
          <w:color w:val="000000"/>
          <w:sz w:val="28"/>
          <w:szCs w:val="28"/>
          <w:lang w:bidi="ru-RU"/>
        </w:rPr>
        <w:t xml:space="preserve"> </w:t>
      </w:r>
      <w:r w:rsidRPr="0091590A">
        <w:rPr>
          <w:rFonts w:ascii="Times New Roman" w:hAnsi="Times New Roman" w:cs="Times New Roman"/>
          <w:color w:val="000000"/>
          <w:sz w:val="28"/>
          <w:szCs w:val="28"/>
          <w:lang w:bidi="ru-RU"/>
        </w:rPr>
        <w:t>(М1</w:t>
      </w:r>
      <w:r w:rsidR="00556CB3">
        <w:rPr>
          <w:rFonts w:ascii="Times New Roman" w:hAnsi="Times New Roman" w:cs="Times New Roman"/>
          <w:color w:val="000000"/>
          <w:sz w:val="28"/>
          <w:szCs w:val="28"/>
          <w:lang w:bidi="ru-RU"/>
        </w:rPr>
        <w:t xml:space="preserve"> </w:t>
      </w:r>
      <w:r w:rsidRPr="0091590A">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91590A">
        <w:rPr>
          <w:rFonts w:ascii="Times New Roman" w:hAnsi="Times New Roman" w:cs="Times New Roman"/>
          <w:color w:val="000000"/>
          <w:sz w:val="28"/>
          <w:szCs w:val="28"/>
          <w:lang w:bidi="ru-RU"/>
        </w:rPr>
        <w:t>М0)</w:t>
      </w:r>
      <w:r w:rsidR="00556CB3">
        <w:rPr>
          <w:rFonts w:ascii="Times New Roman" w:hAnsi="Times New Roman" w:cs="Times New Roman"/>
          <w:color w:val="000000"/>
          <w:sz w:val="28"/>
          <w:szCs w:val="28"/>
          <w:lang w:bidi="ru-RU"/>
        </w:rPr>
        <w:t xml:space="preserve"> </w:t>
      </w:r>
      <w:r w:rsidRPr="0091590A">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91590A">
        <w:rPr>
          <w:rFonts w:ascii="Times New Roman" w:hAnsi="Times New Roman" w:cs="Times New Roman"/>
          <w:color w:val="000000"/>
          <w:sz w:val="28"/>
          <w:szCs w:val="28"/>
          <w:lang w:bidi="ru-RU"/>
        </w:rPr>
        <w:t>М2,</w:t>
      </w:r>
    </w:p>
    <w:p w:rsidR="002E7FAC" w:rsidRPr="00664386" w:rsidRDefault="002E7FAC" w:rsidP="00993D11">
      <w:pPr>
        <w:pStyle w:val="32"/>
        <w:shd w:val="clear" w:color="auto" w:fill="auto"/>
        <w:spacing w:line="240" w:lineRule="auto"/>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где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О1</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скорость</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оборота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безналичных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денег;</w:t>
      </w:r>
    </w:p>
    <w:p w:rsidR="002E7FAC" w:rsidRPr="00664386" w:rsidRDefault="00556CB3" w:rsidP="00993D11">
      <w:pPr>
        <w:pStyle w:val="32"/>
        <w:shd w:val="clear" w:color="auto" w:fill="auto"/>
        <w:spacing w:line="240" w:lineRule="auto"/>
        <w:rPr>
          <w:rFonts w:ascii="Times New Roman" w:hAnsi="Times New Roman" w:cs="Times New Roman"/>
          <w:sz w:val="28"/>
          <w:szCs w:val="28"/>
        </w:rPr>
      </w:pP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М1,</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М2,</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М3</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денежные</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агрегаты,</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w:t>
      </w:r>
    </w:p>
    <w:p w:rsidR="002E7FAC" w:rsidRPr="00664386" w:rsidRDefault="002E7FAC" w:rsidP="002E7FAC">
      <w:pPr>
        <w:ind w:firstLine="600"/>
        <w:jc w:val="both"/>
        <w:rPr>
          <w:sz w:val="28"/>
          <w:szCs w:val="28"/>
        </w:rPr>
      </w:pPr>
      <w:r w:rsidRPr="00664386">
        <w:rPr>
          <w:sz w:val="28"/>
          <w:szCs w:val="28"/>
        </w:rPr>
        <w:t>Чтобы</w:t>
      </w:r>
      <w:r w:rsidR="00556CB3">
        <w:rPr>
          <w:sz w:val="28"/>
          <w:szCs w:val="28"/>
        </w:rPr>
        <w:t xml:space="preserve"> </w:t>
      </w:r>
      <w:r w:rsidRPr="00664386">
        <w:rPr>
          <w:sz w:val="28"/>
          <w:szCs w:val="28"/>
        </w:rPr>
        <w:t>определить</w:t>
      </w:r>
      <w:r w:rsidR="00556CB3">
        <w:rPr>
          <w:sz w:val="28"/>
          <w:szCs w:val="28"/>
        </w:rPr>
        <w:t xml:space="preserve"> </w:t>
      </w:r>
      <w:r w:rsidRPr="00664386">
        <w:rPr>
          <w:sz w:val="28"/>
          <w:szCs w:val="28"/>
        </w:rPr>
        <w:t>требуемое</w:t>
      </w:r>
      <w:r w:rsidR="00556CB3">
        <w:rPr>
          <w:sz w:val="28"/>
          <w:szCs w:val="28"/>
        </w:rPr>
        <w:t xml:space="preserve"> </w:t>
      </w:r>
      <w:r w:rsidRPr="00664386">
        <w:rPr>
          <w:sz w:val="28"/>
          <w:szCs w:val="28"/>
        </w:rPr>
        <w:t>количество</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для</w:t>
      </w:r>
      <w:r w:rsidR="00556CB3">
        <w:rPr>
          <w:sz w:val="28"/>
          <w:szCs w:val="28"/>
        </w:rPr>
        <w:t xml:space="preserve"> </w:t>
      </w:r>
      <w:r w:rsidRPr="00664386">
        <w:rPr>
          <w:sz w:val="28"/>
          <w:szCs w:val="28"/>
        </w:rPr>
        <w:t>обращения,</w:t>
      </w:r>
      <w:r w:rsidR="00556CB3">
        <w:rPr>
          <w:sz w:val="28"/>
          <w:szCs w:val="28"/>
        </w:rPr>
        <w:t xml:space="preserve"> </w:t>
      </w:r>
      <w:r w:rsidRPr="00664386">
        <w:rPr>
          <w:sz w:val="28"/>
          <w:szCs w:val="28"/>
        </w:rPr>
        <w:t>целесообразно</w:t>
      </w:r>
      <w:r w:rsidR="00556CB3">
        <w:rPr>
          <w:sz w:val="28"/>
          <w:szCs w:val="28"/>
        </w:rPr>
        <w:t xml:space="preserve"> </w:t>
      </w:r>
      <w:r w:rsidRPr="00664386">
        <w:rPr>
          <w:sz w:val="28"/>
          <w:szCs w:val="28"/>
        </w:rPr>
        <w:t>обратиться</w:t>
      </w:r>
      <w:r w:rsidR="00556CB3">
        <w:rPr>
          <w:sz w:val="28"/>
          <w:szCs w:val="28"/>
        </w:rPr>
        <w:t xml:space="preserve"> </w:t>
      </w:r>
      <w:r w:rsidRPr="00664386">
        <w:rPr>
          <w:sz w:val="28"/>
          <w:szCs w:val="28"/>
        </w:rPr>
        <w:t>к</w:t>
      </w:r>
      <w:r w:rsidR="00556CB3">
        <w:rPr>
          <w:sz w:val="28"/>
          <w:szCs w:val="28"/>
        </w:rPr>
        <w:t xml:space="preserve"> </w:t>
      </w:r>
      <w:r w:rsidRPr="00664386">
        <w:rPr>
          <w:sz w:val="28"/>
          <w:szCs w:val="28"/>
        </w:rPr>
        <w:t>классической</w:t>
      </w:r>
      <w:r w:rsidR="00556CB3">
        <w:rPr>
          <w:sz w:val="28"/>
          <w:szCs w:val="28"/>
        </w:rPr>
        <w:t xml:space="preserve"> </w:t>
      </w:r>
      <w:r w:rsidRPr="00664386">
        <w:rPr>
          <w:sz w:val="28"/>
          <w:szCs w:val="28"/>
        </w:rPr>
        <w:t>теории</w:t>
      </w:r>
      <w:r w:rsidR="00556CB3">
        <w:rPr>
          <w:sz w:val="28"/>
          <w:szCs w:val="28"/>
        </w:rPr>
        <w:t xml:space="preserve"> </w:t>
      </w:r>
      <w:r w:rsidRPr="00664386">
        <w:rPr>
          <w:sz w:val="28"/>
          <w:szCs w:val="28"/>
        </w:rPr>
        <w:t>А.</w:t>
      </w:r>
      <w:r w:rsidR="00556CB3">
        <w:rPr>
          <w:sz w:val="28"/>
          <w:szCs w:val="28"/>
        </w:rPr>
        <w:t xml:space="preserve"> </w:t>
      </w:r>
      <w:r w:rsidRPr="00664386">
        <w:rPr>
          <w:sz w:val="28"/>
          <w:szCs w:val="28"/>
        </w:rPr>
        <w:t>Маршалла</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Фишера,</w:t>
      </w:r>
      <w:r w:rsidR="00556CB3">
        <w:rPr>
          <w:sz w:val="28"/>
          <w:szCs w:val="28"/>
        </w:rPr>
        <w:t xml:space="preserve"> </w:t>
      </w:r>
      <w:r w:rsidRPr="00664386">
        <w:rPr>
          <w:sz w:val="28"/>
          <w:szCs w:val="28"/>
        </w:rPr>
        <w:t>согласно</w:t>
      </w:r>
      <w:r w:rsidR="00556CB3">
        <w:rPr>
          <w:sz w:val="28"/>
          <w:szCs w:val="28"/>
        </w:rPr>
        <w:t xml:space="preserve"> </w:t>
      </w:r>
      <w:r w:rsidRPr="00664386">
        <w:rPr>
          <w:sz w:val="28"/>
          <w:szCs w:val="28"/>
        </w:rPr>
        <w:t>которой</w:t>
      </w:r>
      <w:r w:rsidR="00556CB3">
        <w:rPr>
          <w:sz w:val="28"/>
          <w:szCs w:val="28"/>
        </w:rPr>
        <w:t xml:space="preserve"> </w:t>
      </w:r>
      <w:r w:rsidRPr="00664386">
        <w:rPr>
          <w:sz w:val="28"/>
          <w:szCs w:val="28"/>
        </w:rPr>
        <w:t>количество</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зависит</w:t>
      </w:r>
      <w:r w:rsidR="00556CB3">
        <w:rPr>
          <w:sz w:val="28"/>
          <w:szCs w:val="28"/>
        </w:rPr>
        <w:t xml:space="preserve"> </w:t>
      </w:r>
      <w:r w:rsidRPr="00664386">
        <w:rPr>
          <w:sz w:val="28"/>
          <w:szCs w:val="28"/>
        </w:rPr>
        <w:t>от</w:t>
      </w:r>
      <w:r w:rsidR="00556CB3">
        <w:rPr>
          <w:sz w:val="28"/>
          <w:szCs w:val="28"/>
        </w:rPr>
        <w:t xml:space="preserve"> </w:t>
      </w:r>
      <w:r w:rsidRPr="00664386">
        <w:rPr>
          <w:sz w:val="28"/>
          <w:szCs w:val="28"/>
        </w:rPr>
        <w:t>уровня</w:t>
      </w:r>
      <w:r w:rsidR="00556CB3">
        <w:rPr>
          <w:sz w:val="28"/>
          <w:szCs w:val="28"/>
        </w:rPr>
        <w:t xml:space="preserve"> </w:t>
      </w:r>
      <w:r w:rsidRPr="00664386">
        <w:rPr>
          <w:sz w:val="28"/>
          <w:szCs w:val="28"/>
        </w:rPr>
        <w:t>цен</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объема</w:t>
      </w:r>
      <w:r w:rsidR="00556CB3">
        <w:rPr>
          <w:sz w:val="28"/>
          <w:szCs w:val="28"/>
        </w:rPr>
        <w:t xml:space="preserve"> </w:t>
      </w:r>
      <w:r w:rsidRPr="00664386">
        <w:rPr>
          <w:sz w:val="28"/>
          <w:szCs w:val="28"/>
        </w:rPr>
        <w:t>денежной</w:t>
      </w:r>
      <w:r w:rsidR="00556CB3">
        <w:rPr>
          <w:sz w:val="28"/>
          <w:szCs w:val="28"/>
        </w:rPr>
        <w:t xml:space="preserve"> </w:t>
      </w:r>
      <w:r w:rsidRPr="00664386">
        <w:rPr>
          <w:sz w:val="28"/>
          <w:szCs w:val="28"/>
        </w:rPr>
        <w:t>массы.</w:t>
      </w:r>
      <w:r w:rsidR="00556CB3">
        <w:rPr>
          <w:sz w:val="28"/>
          <w:szCs w:val="28"/>
        </w:rPr>
        <w:t xml:space="preserve"> </w:t>
      </w:r>
      <w:r w:rsidRPr="00664386">
        <w:rPr>
          <w:sz w:val="28"/>
          <w:szCs w:val="28"/>
        </w:rPr>
        <w:t>Необходимые</w:t>
      </w:r>
      <w:r w:rsidR="00556CB3">
        <w:rPr>
          <w:sz w:val="28"/>
          <w:szCs w:val="28"/>
        </w:rPr>
        <w:t xml:space="preserve"> </w:t>
      </w:r>
      <w:r w:rsidRPr="00664386">
        <w:rPr>
          <w:sz w:val="28"/>
          <w:szCs w:val="28"/>
        </w:rPr>
        <w:t>для</w:t>
      </w:r>
      <w:r w:rsidR="00556CB3">
        <w:rPr>
          <w:sz w:val="28"/>
          <w:szCs w:val="28"/>
        </w:rPr>
        <w:t xml:space="preserve"> </w:t>
      </w:r>
      <w:r w:rsidRPr="00664386">
        <w:rPr>
          <w:sz w:val="28"/>
          <w:szCs w:val="28"/>
        </w:rPr>
        <w:t>обращения</w:t>
      </w:r>
      <w:r w:rsidR="00556CB3">
        <w:rPr>
          <w:sz w:val="28"/>
          <w:szCs w:val="28"/>
        </w:rPr>
        <w:t xml:space="preserve"> </w:t>
      </w:r>
      <w:r w:rsidRPr="00664386">
        <w:rPr>
          <w:sz w:val="28"/>
          <w:szCs w:val="28"/>
        </w:rPr>
        <w:t>денежные</w:t>
      </w:r>
      <w:r w:rsidR="00556CB3">
        <w:rPr>
          <w:sz w:val="28"/>
          <w:szCs w:val="28"/>
        </w:rPr>
        <w:t xml:space="preserve"> </w:t>
      </w:r>
      <w:r w:rsidRPr="00664386">
        <w:rPr>
          <w:sz w:val="28"/>
          <w:szCs w:val="28"/>
        </w:rPr>
        <w:t>средства</w:t>
      </w:r>
      <w:r w:rsidR="00556CB3">
        <w:rPr>
          <w:sz w:val="28"/>
          <w:szCs w:val="28"/>
        </w:rPr>
        <w:t xml:space="preserve"> </w:t>
      </w:r>
      <w:r w:rsidRPr="00664386">
        <w:rPr>
          <w:sz w:val="28"/>
          <w:szCs w:val="28"/>
        </w:rPr>
        <w:t>рассчитываются</w:t>
      </w:r>
      <w:r w:rsidR="00556CB3">
        <w:rPr>
          <w:sz w:val="28"/>
          <w:szCs w:val="28"/>
        </w:rPr>
        <w:t xml:space="preserve"> </w:t>
      </w:r>
      <w:r w:rsidRPr="00664386">
        <w:rPr>
          <w:sz w:val="28"/>
          <w:szCs w:val="28"/>
        </w:rPr>
        <w:t>по</w:t>
      </w:r>
      <w:r w:rsidR="00556CB3">
        <w:rPr>
          <w:sz w:val="28"/>
          <w:szCs w:val="28"/>
        </w:rPr>
        <w:t xml:space="preserve"> </w:t>
      </w:r>
      <w:r w:rsidRPr="00664386">
        <w:rPr>
          <w:sz w:val="28"/>
          <w:szCs w:val="28"/>
        </w:rPr>
        <w:t>формуле,</w:t>
      </w:r>
      <w:r w:rsidR="00556CB3">
        <w:rPr>
          <w:sz w:val="28"/>
          <w:szCs w:val="28"/>
        </w:rPr>
        <w:t xml:space="preserve"> </w:t>
      </w:r>
      <w:r w:rsidRPr="00664386">
        <w:rPr>
          <w:sz w:val="28"/>
          <w:szCs w:val="28"/>
        </w:rPr>
        <w:t>предложенной</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Фишером:</w:t>
      </w:r>
    </w:p>
    <w:p w:rsidR="002E7FAC" w:rsidRDefault="002E7FAC" w:rsidP="0091590A">
      <w:pPr>
        <w:ind w:firstLine="709"/>
        <w:jc w:val="center"/>
        <w:rPr>
          <w:sz w:val="28"/>
          <w:szCs w:val="28"/>
        </w:rPr>
      </w:pPr>
      <w:r w:rsidRPr="00993D11">
        <w:rPr>
          <w:sz w:val="28"/>
          <w:szCs w:val="28"/>
        </w:rPr>
        <w:t>МС</w:t>
      </w:r>
      <w:r w:rsidRPr="00993D11">
        <w:rPr>
          <w:sz w:val="28"/>
          <w:szCs w:val="28"/>
          <w:vertAlign w:val="subscript"/>
        </w:rPr>
        <w:t>о</w:t>
      </w:r>
      <w:r w:rsidR="00556CB3">
        <w:rPr>
          <w:sz w:val="28"/>
          <w:szCs w:val="28"/>
        </w:rPr>
        <w:t xml:space="preserve"> </w:t>
      </w:r>
      <w:r w:rsidRPr="00993D11">
        <w:rPr>
          <w:sz w:val="28"/>
          <w:szCs w:val="28"/>
        </w:rPr>
        <w:t>=</w:t>
      </w:r>
      <w:r w:rsidR="00556CB3">
        <w:rPr>
          <w:sz w:val="28"/>
          <w:szCs w:val="28"/>
        </w:rPr>
        <w:t xml:space="preserve"> </w:t>
      </w:r>
      <w:r w:rsidRPr="00993D11">
        <w:rPr>
          <w:sz w:val="28"/>
          <w:szCs w:val="28"/>
        </w:rPr>
        <w:t>Ц*Т</w:t>
      </w:r>
    </w:p>
    <w:p w:rsidR="00993D11" w:rsidRPr="00993D11" w:rsidRDefault="00993D11" w:rsidP="00993D11">
      <w:pPr>
        <w:ind w:firstLine="709"/>
        <w:rPr>
          <w:sz w:val="28"/>
          <w:szCs w:val="28"/>
        </w:rPr>
      </w:pPr>
    </w:p>
    <w:p w:rsidR="002E7FAC" w:rsidRPr="00664386" w:rsidRDefault="002E7FAC" w:rsidP="00993D11">
      <w:pPr>
        <w:rPr>
          <w:sz w:val="28"/>
          <w:szCs w:val="28"/>
        </w:rPr>
      </w:pPr>
      <w:r w:rsidRPr="00664386">
        <w:rPr>
          <w:sz w:val="28"/>
          <w:szCs w:val="28"/>
        </w:rPr>
        <w:t>где</w:t>
      </w:r>
      <w:r w:rsidR="00556CB3">
        <w:rPr>
          <w:sz w:val="28"/>
          <w:szCs w:val="28"/>
        </w:rPr>
        <w:t xml:space="preserve"> </w:t>
      </w:r>
      <w:r w:rsidRPr="00664386">
        <w:rPr>
          <w:sz w:val="28"/>
          <w:szCs w:val="28"/>
        </w:rPr>
        <w:t>М</w:t>
      </w:r>
      <w:r w:rsidR="00556CB3">
        <w:rPr>
          <w:sz w:val="28"/>
          <w:szCs w:val="28"/>
        </w:rPr>
        <w:t xml:space="preserve"> </w:t>
      </w:r>
      <w:r w:rsidRPr="00664386">
        <w:rPr>
          <w:sz w:val="28"/>
          <w:szCs w:val="28"/>
        </w:rPr>
        <w:t>–денежная</w:t>
      </w:r>
      <w:r w:rsidR="00556CB3">
        <w:rPr>
          <w:sz w:val="28"/>
          <w:szCs w:val="28"/>
        </w:rPr>
        <w:t xml:space="preserve"> </w:t>
      </w:r>
      <w:r w:rsidRPr="00664386">
        <w:rPr>
          <w:sz w:val="28"/>
          <w:szCs w:val="28"/>
        </w:rPr>
        <w:t>масса</w:t>
      </w:r>
    </w:p>
    <w:p w:rsidR="002E7FAC" w:rsidRPr="00664386" w:rsidRDefault="00556CB3" w:rsidP="00993D11">
      <w:pPr>
        <w:rPr>
          <w:sz w:val="28"/>
          <w:szCs w:val="28"/>
        </w:rPr>
      </w:pPr>
      <w:r>
        <w:rPr>
          <w:sz w:val="28"/>
          <w:szCs w:val="28"/>
        </w:rPr>
        <w:t xml:space="preserve">       </w:t>
      </w:r>
      <w:r w:rsidR="002E7FAC" w:rsidRPr="00664386">
        <w:rPr>
          <w:sz w:val="28"/>
          <w:szCs w:val="28"/>
        </w:rPr>
        <w:t>Ц-</w:t>
      </w:r>
      <w:r>
        <w:rPr>
          <w:sz w:val="28"/>
          <w:szCs w:val="28"/>
        </w:rPr>
        <w:t xml:space="preserve"> </w:t>
      </w:r>
      <w:r w:rsidR="002E7FAC" w:rsidRPr="00664386">
        <w:rPr>
          <w:sz w:val="28"/>
          <w:szCs w:val="28"/>
        </w:rPr>
        <w:t>цена</w:t>
      </w:r>
      <w:r>
        <w:rPr>
          <w:sz w:val="28"/>
          <w:szCs w:val="28"/>
        </w:rPr>
        <w:t xml:space="preserve"> </w:t>
      </w:r>
      <w:r w:rsidR="002E7FAC" w:rsidRPr="00664386">
        <w:rPr>
          <w:sz w:val="28"/>
          <w:szCs w:val="28"/>
        </w:rPr>
        <w:t>товара;</w:t>
      </w:r>
    </w:p>
    <w:p w:rsidR="002E7FAC" w:rsidRPr="00664386" w:rsidRDefault="00556CB3" w:rsidP="00993D11">
      <w:pPr>
        <w:rPr>
          <w:sz w:val="28"/>
          <w:szCs w:val="28"/>
          <w:vertAlign w:val="subscript"/>
        </w:rPr>
      </w:pPr>
      <w:r>
        <w:rPr>
          <w:sz w:val="28"/>
          <w:szCs w:val="28"/>
        </w:rPr>
        <w:t xml:space="preserve">       </w:t>
      </w:r>
      <w:r w:rsidR="002E7FAC" w:rsidRPr="00664386">
        <w:rPr>
          <w:sz w:val="28"/>
          <w:szCs w:val="28"/>
        </w:rPr>
        <w:t>С</w:t>
      </w:r>
      <w:r w:rsidR="002E7FAC" w:rsidRPr="00664386">
        <w:rPr>
          <w:sz w:val="28"/>
          <w:szCs w:val="28"/>
          <w:vertAlign w:val="subscript"/>
        </w:rPr>
        <w:t>о</w:t>
      </w:r>
      <w:r>
        <w:rPr>
          <w:sz w:val="28"/>
          <w:szCs w:val="28"/>
          <w:vertAlign w:val="subscript"/>
        </w:rPr>
        <w:t xml:space="preserve"> </w:t>
      </w:r>
      <w:r w:rsidR="002E7FAC" w:rsidRPr="00664386">
        <w:rPr>
          <w:sz w:val="28"/>
          <w:szCs w:val="28"/>
        </w:rPr>
        <w:t>–</w:t>
      </w:r>
      <w:r>
        <w:rPr>
          <w:sz w:val="28"/>
          <w:szCs w:val="28"/>
        </w:rPr>
        <w:t xml:space="preserve"> </w:t>
      </w:r>
      <w:r w:rsidR="002E7FAC" w:rsidRPr="00664386">
        <w:rPr>
          <w:sz w:val="28"/>
          <w:szCs w:val="28"/>
        </w:rPr>
        <w:t>скорость</w:t>
      </w:r>
      <w:r>
        <w:rPr>
          <w:sz w:val="28"/>
          <w:szCs w:val="28"/>
        </w:rPr>
        <w:t xml:space="preserve"> </w:t>
      </w:r>
      <w:r w:rsidR="002E7FAC" w:rsidRPr="00664386">
        <w:rPr>
          <w:sz w:val="28"/>
          <w:szCs w:val="28"/>
        </w:rPr>
        <w:t>обращения</w:t>
      </w:r>
      <w:r>
        <w:rPr>
          <w:sz w:val="28"/>
          <w:szCs w:val="28"/>
        </w:rPr>
        <w:t xml:space="preserve"> </w:t>
      </w:r>
      <w:r w:rsidR="002E7FAC" w:rsidRPr="00664386">
        <w:rPr>
          <w:sz w:val="28"/>
          <w:szCs w:val="28"/>
        </w:rPr>
        <w:t>денег;</w:t>
      </w:r>
    </w:p>
    <w:p w:rsidR="002E7FAC" w:rsidRPr="00664386" w:rsidRDefault="00556CB3" w:rsidP="00993D11">
      <w:pPr>
        <w:rPr>
          <w:sz w:val="28"/>
          <w:szCs w:val="28"/>
        </w:rPr>
      </w:pPr>
      <w:r>
        <w:rPr>
          <w:sz w:val="28"/>
          <w:szCs w:val="28"/>
        </w:rPr>
        <w:t xml:space="preserve">       </w:t>
      </w:r>
      <w:r w:rsidR="002E7FAC" w:rsidRPr="00664386">
        <w:rPr>
          <w:sz w:val="28"/>
          <w:szCs w:val="28"/>
        </w:rPr>
        <w:t>Т-</w:t>
      </w:r>
      <w:r>
        <w:rPr>
          <w:sz w:val="28"/>
          <w:szCs w:val="28"/>
          <w:vertAlign w:val="subscript"/>
        </w:rPr>
        <w:t xml:space="preserve"> </w:t>
      </w:r>
      <w:r w:rsidR="002E7FAC" w:rsidRPr="00664386">
        <w:rPr>
          <w:sz w:val="28"/>
          <w:szCs w:val="28"/>
        </w:rPr>
        <w:t>количество</w:t>
      </w:r>
      <w:r>
        <w:rPr>
          <w:sz w:val="28"/>
          <w:szCs w:val="28"/>
        </w:rPr>
        <w:t xml:space="preserve"> </w:t>
      </w:r>
      <w:r w:rsidR="002E7FAC" w:rsidRPr="00664386">
        <w:rPr>
          <w:sz w:val="28"/>
          <w:szCs w:val="28"/>
        </w:rPr>
        <w:t>товаров</w:t>
      </w:r>
      <w:r>
        <w:rPr>
          <w:sz w:val="28"/>
          <w:szCs w:val="28"/>
        </w:rPr>
        <w:t xml:space="preserve"> </w:t>
      </w:r>
      <w:r w:rsidR="002E7FAC" w:rsidRPr="00664386">
        <w:rPr>
          <w:sz w:val="28"/>
          <w:szCs w:val="28"/>
        </w:rPr>
        <w:t>на</w:t>
      </w:r>
      <w:r>
        <w:rPr>
          <w:sz w:val="28"/>
          <w:szCs w:val="28"/>
        </w:rPr>
        <w:t xml:space="preserve"> </w:t>
      </w:r>
      <w:r w:rsidR="002E7FAC" w:rsidRPr="00664386">
        <w:rPr>
          <w:sz w:val="28"/>
          <w:szCs w:val="28"/>
        </w:rPr>
        <w:t>рынке</w:t>
      </w:r>
    </w:p>
    <w:p w:rsidR="002E7FAC" w:rsidRPr="00664386" w:rsidRDefault="002E7FAC" w:rsidP="002E7FAC">
      <w:pPr>
        <w:pStyle w:val="32"/>
        <w:shd w:val="clear" w:color="auto" w:fill="auto"/>
        <w:spacing w:line="240" w:lineRule="auto"/>
        <w:ind w:firstLine="709"/>
        <w:rPr>
          <w:rStyle w:val="a5"/>
          <w:rFonts w:ascii="Times New Roman" w:hAnsi="Times New Roman" w:cs="Times New Roman"/>
          <w:sz w:val="28"/>
          <w:szCs w:val="28"/>
        </w:rPr>
      </w:pPr>
      <w:r w:rsidRPr="00664386">
        <w:rPr>
          <w:rFonts w:ascii="Times New Roman" w:hAnsi="Times New Roman" w:cs="Times New Roman"/>
          <w:sz w:val="28"/>
          <w:szCs w:val="28"/>
        </w:rPr>
        <w:t>Несомненно,</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что</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данная</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формула</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носит</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чисто</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теоретический</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характер</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и</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непригодна</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для</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практических</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расчетов.</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Уравнение</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Фишера</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не</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содержит</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какого-либо</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единственного</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решения;</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в</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рамках</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этой</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модели</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возможна</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многовариантность.</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Вместе</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с</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тем</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при</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определенных</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допусках</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несомненно</w:t>
      </w:r>
      <w:r w:rsidR="00556CB3">
        <w:rPr>
          <w:rFonts w:ascii="Times New Roman" w:hAnsi="Times New Roman" w:cs="Times New Roman"/>
          <w:sz w:val="28"/>
          <w:szCs w:val="28"/>
        </w:rPr>
        <w:t xml:space="preserve"> </w:t>
      </w:r>
      <w:r w:rsidRPr="00857998">
        <w:rPr>
          <w:rFonts w:ascii="Times New Roman" w:hAnsi="Times New Roman" w:cs="Times New Roman"/>
          <w:sz w:val="28"/>
          <w:szCs w:val="28"/>
        </w:rPr>
        <w:t>одно:</w:t>
      </w:r>
      <w:r w:rsidR="00556CB3">
        <w:rPr>
          <w:rStyle w:val="apple-converted-space"/>
          <w:rFonts w:ascii="Times New Roman" w:hAnsi="Times New Roman" w:cs="Times New Roman"/>
          <w:b/>
          <w:sz w:val="28"/>
          <w:szCs w:val="28"/>
        </w:rPr>
        <w:t xml:space="preserve"> </w:t>
      </w:r>
      <w:r w:rsidRPr="00993D11">
        <w:rPr>
          <w:rStyle w:val="a5"/>
          <w:rFonts w:ascii="Times New Roman" w:hAnsi="Times New Roman" w:cs="Times New Roman"/>
          <w:b w:val="0"/>
          <w:sz w:val="28"/>
          <w:szCs w:val="28"/>
        </w:rPr>
        <w:t>уровень</w:t>
      </w:r>
      <w:r w:rsidR="00556CB3">
        <w:rPr>
          <w:rStyle w:val="a5"/>
          <w:rFonts w:ascii="Times New Roman" w:hAnsi="Times New Roman" w:cs="Times New Roman"/>
          <w:b w:val="0"/>
          <w:sz w:val="28"/>
          <w:szCs w:val="28"/>
        </w:rPr>
        <w:t xml:space="preserve"> </w:t>
      </w:r>
      <w:r w:rsidRPr="00993D11">
        <w:rPr>
          <w:rStyle w:val="a5"/>
          <w:rFonts w:ascii="Times New Roman" w:hAnsi="Times New Roman" w:cs="Times New Roman"/>
          <w:b w:val="0"/>
          <w:sz w:val="28"/>
          <w:szCs w:val="28"/>
        </w:rPr>
        <w:t>цен</w:t>
      </w:r>
      <w:r w:rsidR="00556CB3">
        <w:rPr>
          <w:rStyle w:val="a5"/>
          <w:rFonts w:ascii="Times New Roman" w:hAnsi="Times New Roman" w:cs="Times New Roman"/>
          <w:b w:val="0"/>
          <w:sz w:val="28"/>
          <w:szCs w:val="28"/>
        </w:rPr>
        <w:t xml:space="preserve"> </w:t>
      </w:r>
      <w:r w:rsidRPr="00993D11">
        <w:rPr>
          <w:rStyle w:val="a5"/>
          <w:rFonts w:ascii="Times New Roman" w:hAnsi="Times New Roman" w:cs="Times New Roman"/>
          <w:b w:val="0"/>
          <w:sz w:val="28"/>
          <w:szCs w:val="28"/>
        </w:rPr>
        <w:t>зависит</w:t>
      </w:r>
      <w:r w:rsidR="00556CB3">
        <w:rPr>
          <w:rStyle w:val="a5"/>
          <w:rFonts w:ascii="Times New Roman" w:hAnsi="Times New Roman" w:cs="Times New Roman"/>
          <w:b w:val="0"/>
          <w:sz w:val="28"/>
          <w:szCs w:val="28"/>
        </w:rPr>
        <w:t xml:space="preserve"> </w:t>
      </w:r>
      <w:r w:rsidRPr="00993D11">
        <w:rPr>
          <w:rStyle w:val="a5"/>
          <w:rFonts w:ascii="Times New Roman" w:hAnsi="Times New Roman" w:cs="Times New Roman"/>
          <w:b w:val="0"/>
          <w:sz w:val="28"/>
          <w:szCs w:val="28"/>
        </w:rPr>
        <w:t>от</w:t>
      </w:r>
      <w:r w:rsidR="00556CB3">
        <w:rPr>
          <w:rStyle w:val="a5"/>
          <w:rFonts w:ascii="Times New Roman" w:hAnsi="Times New Roman" w:cs="Times New Roman"/>
          <w:b w:val="0"/>
          <w:sz w:val="28"/>
          <w:szCs w:val="28"/>
        </w:rPr>
        <w:t xml:space="preserve"> </w:t>
      </w:r>
      <w:r w:rsidRPr="00993D11">
        <w:rPr>
          <w:rStyle w:val="a5"/>
          <w:rFonts w:ascii="Times New Roman" w:hAnsi="Times New Roman" w:cs="Times New Roman"/>
          <w:b w:val="0"/>
          <w:sz w:val="28"/>
          <w:szCs w:val="28"/>
        </w:rPr>
        <w:t>количества</w:t>
      </w:r>
      <w:r w:rsidR="00556CB3">
        <w:rPr>
          <w:rStyle w:val="a5"/>
          <w:rFonts w:ascii="Times New Roman" w:hAnsi="Times New Roman" w:cs="Times New Roman"/>
          <w:b w:val="0"/>
          <w:sz w:val="28"/>
          <w:szCs w:val="28"/>
        </w:rPr>
        <w:t xml:space="preserve"> </w:t>
      </w:r>
      <w:r w:rsidRPr="00993D11">
        <w:rPr>
          <w:rStyle w:val="a5"/>
          <w:rFonts w:ascii="Times New Roman" w:hAnsi="Times New Roman" w:cs="Times New Roman"/>
          <w:b w:val="0"/>
          <w:sz w:val="28"/>
          <w:szCs w:val="28"/>
        </w:rPr>
        <w:t>денег</w:t>
      </w:r>
      <w:r w:rsidR="00556CB3">
        <w:rPr>
          <w:rStyle w:val="a5"/>
          <w:rFonts w:ascii="Times New Roman" w:hAnsi="Times New Roman" w:cs="Times New Roman"/>
          <w:b w:val="0"/>
          <w:sz w:val="28"/>
          <w:szCs w:val="28"/>
        </w:rPr>
        <w:t xml:space="preserve"> </w:t>
      </w:r>
      <w:r w:rsidRPr="00993D11">
        <w:rPr>
          <w:rStyle w:val="a5"/>
          <w:rFonts w:ascii="Times New Roman" w:hAnsi="Times New Roman" w:cs="Times New Roman"/>
          <w:b w:val="0"/>
          <w:sz w:val="28"/>
          <w:szCs w:val="28"/>
        </w:rPr>
        <w:t>в</w:t>
      </w:r>
      <w:r w:rsidR="00556CB3">
        <w:rPr>
          <w:rStyle w:val="a5"/>
          <w:rFonts w:ascii="Times New Roman" w:hAnsi="Times New Roman" w:cs="Times New Roman"/>
          <w:b w:val="0"/>
          <w:sz w:val="28"/>
          <w:szCs w:val="28"/>
        </w:rPr>
        <w:t xml:space="preserve"> </w:t>
      </w:r>
      <w:r w:rsidRPr="00993D11">
        <w:rPr>
          <w:rStyle w:val="a5"/>
          <w:rFonts w:ascii="Times New Roman" w:hAnsi="Times New Roman" w:cs="Times New Roman"/>
          <w:b w:val="0"/>
          <w:sz w:val="28"/>
          <w:szCs w:val="28"/>
        </w:rPr>
        <w:t>обращении.</w:t>
      </w:r>
    </w:p>
    <w:p w:rsidR="002E7FAC" w:rsidRDefault="002E7FAC" w:rsidP="002E7FAC">
      <w:pPr>
        <w:pStyle w:val="32"/>
        <w:shd w:val="clear" w:color="auto" w:fill="auto"/>
        <w:spacing w:after="65" w:line="240" w:lineRule="auto"/>
        <w:ind w:firstLine="680"/>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Уравнение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обмена</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это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расчетная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зависимость,</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согласно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которой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произведение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величины</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денежной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массы</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скорость</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оборота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денег</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равно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произведению</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уров</w:t>
      </w:r>
      <w:r w:rsidR="00857998">
        <w:rPr>
          <w:rFonts w:ascii="Times New Roman" w:hAnsi="Times New Roman" w:cs="Times New Roman"/>
          <w:color w:val="000000"/>
          <w:sz w:val="28"/>
          <w:szCs w:val="28"/>
          <w:lang w:bidi="ru-RU"/>
        </w:rPr>
        <w:t>ня</w:t>
      </w:r>
      <w:r w:rsidR="00556CB3">
        <w:rPr>
          <w:rFonts w:ascii="Times New Roman" w:hAnsi="Times New Roman" w:cs="Times New Roman"/>
          <w:color w:val="000000"/>
          <w:sz w:val="28"/>
          <w:szCs w:val="28"/>
          <w:lang w:bidi="ru-RU"/>
        </w:rPr>
        <w:t xml:space="preserve"> </w:t>
      </w:r>
      <w:r w:rsidR="00857998">
        <w:rPr>
          <w:rFonts w:ascii="Times New Roman" w:hAnsi="Times New Roman" w:cs="Times New Roman"/>
          <w:color w:val="000000"/>
          <w:sz w:val="28"/>
          <w:szCs w:val="28"/>
          <w:lang w:bidi="ru-RU"/>
        </w:rPr>
        <w:t>цен</w:t>
      </w:r>
      <w:r w:rsidR="00556CB3">
        <w:rPr>
          <w:rFonts w:ascii="Times New Roman" w:hAnsi="Times New Roman" w:cs="Times New Roman"/>
          <w:color w:val="000000"/>
          <w:sz w:val="28"/>
          <w:szCs w:val="28"/>
          <w:lang w:bidi="ru-RU"/>
        </w:rPr>
        <w:t xml:space="preserve"> </w:t>
      </w:r>
      <w:r w:rsidR="00857998">
        <w:rPr>
          <w:rFonts w:ascii="Times New Roman" w:hAnsi="Times New Roman" w:cs="Times New Roman"/>
          <w:color w:val="000000"/>
          <w:sz w:val="28"/>
          <w:szCs w:val="28"/>
          <w:lang w:bidi="ru-RU"/>
        </w:rPr>
        <w:t>на</w:t>
      </w:r>
      <w:r w:rsidR="00556CB3">
        <w:rPr>
          <w:rFonts w:ascii="Times New Roman" w:hAnsi="Times New Roman" w:cs="Times New Roman"/>
          <w:color w:val="000000"/>
          <w:sz w:val="28"/>
          <w:szCs w:val="28"/>
          <w:lang w:bidi="ru-RU"/>
        </w:rPr>
        <w:t xml:space="preserve"> </w:t>
      </w:r>
      <w:r w:rsidR="00857998">
        <w:rPr>
          <w:rFonts w:ascii="Times New Roman" w:hAnsi="Times New Roman" w:cs="Times New Roman"/>
          <w:color w:val="000000"/>
          <w:sz w:val="28"/>
          <w:szCs w:val="28"/>
          <w:lang w:bidi="ru-RU"/>
        </w:rPr>
        <w:t>реальную</w:t>
      </w:r>
      <w:r w:rsidR="00556CB3">
        <w:rPr>
          <w:rFonts w:ascii="Times New Roman" w:hAnsi="Times New Roman" w:cs="Times New Roman"/>
          <w:color w:val="000000"/>
          <w:sz w:val="28"/>
          <w:szCs w:val="28"/>
          <w:lang w:bidi="ru-RU"/>
        </w:rPr>
        <w:t xml:space="preserve"> </w:t>
      </w:r>
      <w:r w:rsidR="00857998">
        <w:rPr>
          <w:rFonts w:ascii="Times New Roman" w:hAnsi="Times New Roman" w:cs="Times New Roman"/>
          <w:color w:val="000000"/>
          <w:sz w:val="28"/>
          <w:szCs w:val="28"/>
          <w:lang w:bidi="ru-RU"/>
        </w:rPr>
        <w:t>величину</w:t>
      </w:r>
      <w:r w:rsidR="00556CB3">
        <w:rPr>
          <w:rFonts w:ascii="Times New Roman" w:hAnsi="Times New Roman" w:cs="Times New Roman"/>
          <w:color w:val="000000"/>
          <w:sz w:val="28"/>
          <w:szCs w:val="28"/>
          <w:lang w:bidi="ru-RU"/>
        </w:rPr>
        <w:t xml:space="preserve"> </w:t>
      </w:r>
      <w:r w:rsidR="00857998">
        <w:rPr>
          <w:rFonts w:ascii="Times New Roman" w:hAnsi="Times New Roman" w:cs="Times New Roman"/>
          <w:color w:val="000000"/>
          <w:sz w:val="28"/>
          <w:szCs w:val="28"/>
          <w:lang w:bidi="ru-RU"/>
        </w:rPr>
        <w:t>ВНП:</w:t>
      </w:r>
    </w:p>
    <w:p w:rsidR="002E7FAC" w:rsidRDefault="002E7FAC" w:rsidP="008A1BDB">
      <w:pPr>
        <w:pStyle w:val="32"/>
        <w:shd w:val="clear" w:color="auto" w:fill="auto"/>
        <w:spacing w:line="240" w:lineRule="auto"/>
        <w:jc w:val="center"/>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МО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Р</w:t>
      </w:r>
      <w:r w:rsidRPr="00664386">
        <w:rPr>
          <w:rFonts w:ascii="Times New Roman" w:hAnsi="Times New Roman" w:cs="Times New Roman"/>
          <w:color w:val="000000"/>
          <w:sz w:val="28"/>
          <w:szCs w:val="28"/>
          <w:vertAlign w:val="subscript"/>
          <w:lang w:bidi="ru-RU"/>
        </w:rPr>
        <w:t>г</w:t>
      </w:r>
      <w:r w:rsidR="00556CB3">
        <w:rPr>
          <w:rFonts w:ascii="Times New Roman" w:hAnsi="Times New Roman" w:cs="Times New Roman"/>
          <w:color w:val="000000"/>
          <w:sz w:val="28"/>
          <w:szCs w:val="28"/>
          <w:vertAlign w:val="subscript"/>
          <w:lang w:bidi="ru-RU"/>
        </w:rPr>
        <w:t xml:space="preserve"> </w:t>
      </w:r>
      <w:r w:rsidRPr="00664386">
        <w:rPr>
          <w:rFonts w:ascii="Times New Roman" w:hAnsi="Times New Roman" w:cs="Times New Roman"/>
          <w:color w:val="000000"/>
          <w:sz w:val="28"/>
          <w:szCs w:val="28"/>
          <w:lang w:bidi="ru-RU"/>
        </w:rPr>
        <w:t>Н,</w:t>
      </w:r>
    </w:p>
    <w:p w:rsidR="002E7FAC" w:rsidRPr="00664386" w:rsidRDefault="002E7FAC" w:rsidP="00857998">
      <w:pPr>
        <w:pStyle w:val="32"/>
        <w:shd w:val="clear" w:color="auto" w:fill="auto"/>
        <w:spacing w:line="240" w:lineRule="auto"/>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где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М</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количество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денег</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обращении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(денежная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масса),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р.;</w:t>
      </w:r>
      <w:r w:rsidR="00556CB3">
        <w:rPr>
          <w:rFonts w:ascii="Times New Roman" w:hAnsi="Times New Roman" w:cs="Times New Roman"/>
          <w:color w:val="000000"/>
          <w:sz w:val="28"/>
          <w:szCs w:val="28"/>
          <w:lang w:bidi="ru-RU"/>
        </w:rPr>
        <w:t xml:space="preserve"> </w:t>
      </w:r>
    </w:p>
    <w:p w:rsidR="002E7FAC" w:rsidRPr="00664386" w:rsidRDefault="00556CB3" w:rsidP="002E7FAC">
      <w:pPr>
        <w:pStyle w:val="32"/>
        <w:shd w:val="clear" w:color="auto" w:fill="auto"/>
        <w:spacing w:line="240" w:lineRule="auto"/>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О</w:t>
      </w:r>
      <w:r>
        <w:rPr>
          <w:rFonts w:ascii="Times New Roman" w:hAnsi="Times New Roman" w:cs="Times New Roman"/>
          <w:color w:val="000000"/>
          <w:sz w:val="28"/>
          <w:szCs w:val="28"/>
          <w:lang w:bidi="ru-RU"/>
        </w:rPr>
        <w:t xml:space="preserve"> </w:t>
      </w:r>
      <w:r w:rsidR="002E7FAC">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скорость</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оборота</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денег</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за</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год;</w:t>
      </w:r>
    </w:p>
    <w:p w:rsidR="002E7FAC" w:rsidRPr="00664386" w:rsidRDefault="00556CB3" w:rsidP="002E7FAC">
      <w:pPr>
        <w:pStyle w:val="32"/>
        <w:shd w:val="clear" w:color="auto" w:fill="auto"/>
        <w:spacing w:line="240" w:lineRule="auto"/>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w:t>
      </w:r>
      <w:r w:rsidR="002E7FAC" w:rsidRPr="00664386">
        <w:rPr>
          <w:rFonts w:ascii="Times New Roman" w:hAnsi="Times New Roman" w:cs="Times New Roman"/>
          <w:color w:val="000000"/>
          <w:sz w:val="28"/>
          <w:szCs w:val="28"/>
          <w:vertAlign w:val="subscript"/>
          <w:lang w:bidi="ru-RU"/>
        </w:rPr>
        <w:t>г</w:t>
      </w:r>
      <w:r>
        <w:rPr>
          <w:rFonts w:ascii="Times New Roman" w:hAnsi="Times New Roman" w:cs="Times New Roman"/>
          <w:color w:val="000000"/>
          <w:sz w:val="28"/>
          <w:szCs w:val="28"/>
          <w:lang w:bidi="ru-RU"/>
        </w:rPr>
        <w:t xml:space="preserve"> </w:t>
      </w:r>
      <w:r w:rsidR="002E7FAC">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уровень</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цен</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товаров</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(услуг,</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работ),</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выраженный</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относительно</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базового</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годового</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показателя,</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равного</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1;</w:t>
      </w:r>
    </w:p>
    <w:p w:rsidR="002E7FAC" w:rsidRPr="00664386" w:rsidRDefault="00556CB3" w:rsidP="002E7FAC">
      <w:pPr>
        <w:pStyle w:val="32"/>
        <w:shd w:val="clear" w:color="auto" w:fill="auto"/>
        <w:spacing w:line="240" w:lineRule="auto"/>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Н</w:t>
      </w:r>
      <w:r>
        <w:rPr>
          <w:rFonts w:ascii="Times New Roman" w:hAnsi="Times New Roman" w:cs="Times New Roman"/>
          <w:color w:val="000000"/>
          <w:sz w:val="28"/>
          <w:szCs w:val="28"/>
          <w:lang w:bidi="ru-RU"/>
        </w:rPr>
        <w:t xml:space="preserve"> </w:t>
      </w:r>
      <w:r w:rsidR="002E7FAC">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реальная</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величина</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валового</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национального</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продукта,</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w:t>
      </w:r>
      <w:r>
        <w:rPr>
          <w:rFonts w:ascii="Times New Roman" w:hAnsi="Times New Roman" w:cs="Times New Roman"/>
          <w:color w:val="000000"/>
          <w:sz w:val="28"/>
          <w:szCs w:val="28"/>
          <w:lang w:bidi="ru-RU"/>
        </w:rPr>
        <w:t xml:space="preserve"> </w:t>
      </w:r>
    </w:p>
    <w:p w:rsidR="002E7FAC" w:rsidRPr="00664386" w:rsidRDefault="00556CB3" w:rsidP="002E7FAC">
      <w:pPr>
        <w:pStyle w:val="32"/>
        <w:shd w:val="clear" w:color="auto" w:fill="auto"/>
        <w:spacing w:line="240" w:lineRule="auto"/>
        <w:rPr>
          <w:rFonts w:ascii="Times New Roman" w:hAnsi="Times New Roman" w:cs="Times New Roman"/>
          <w:sz w:val="28"/>
          <w:szCs w:val="28"/>
        </w:rPr>
      </w:pP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w:t>
      </w:r>
      <w:r w:rsidR="002E7FAC" w:rsidRPr="00664386">
        <w:rPr>
          <w:rFonts w:ascii="Times New Roman" w:hAnsi="Times New Roman" w:cs="Times New Roman"/>
          <w:color w:val="000000"/>
          <w:sz w:val="28"/>
          <w:szCs w:val="28"/>
          <w:vertAlign w:val="subscript"/>
          <w:lang w:bidi="ru-RU"/>
        </w:rPr>
        <w:t>Г</w:t>
      </w:r>
      <w:r w:rsidR="002E7FAC" w:rsidRPr="00664386">
        <w:rPr>
          <w:rFonts w:ascii="Times New Roman" w:hAnsi="Times New Roman" w:cs="Times New Roman"/>
          <w:color w:val="000000"/>
          <w:sz w:val="28"/>
          <w:szCs w:val="28"/>
          <w:lang w:bidi="ru-RU"/>
        </w:rPr>
        <w:t>Н)</w:t>
      </w:r>
      <w:r>
        <w:rPr>
          <w:rFonts w:ascii="Times New Roman" w:hAnsi="Times New Roman" w:cs="Times New Roman"/>
          <w:color w:val="000000"/>
          <w:sz w:val="28"/>
          <w:szCs w:val="28"/>
          <w:lang w:bidi="ru-RU"/>
        </w:rPr>
        <w:t xml:space="preserve"> </w:t>
      </w:r>
      <w:r w:rsidR="002E7FAC">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номинальная</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величина</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валового</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национального</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продукта,</w:t>
      </w:r>
      <w:r>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w:t>
      </w:r>
    </w:p>
    <w:p w:rsidR="002E7FAC" w:rsidRPr="00664386" w:rsidRDefault="002E7FAC" w:rsidP="008A1BDB">
      <w:pPr>
        <w:pStyle w:val="32"/>
        <w:shd w:val="clear" w:color="auto" w:fill="auto"/>
        <w:spacing w:line="235" w:lineRule="auto"/>
        <w:ind w:firstLine="680"/>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Соблюдение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зависимости,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выражаемой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уравнением</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обмена,</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ведет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к</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тому,</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что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количество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денег</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обращении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соответствует</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реальной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потребности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них.</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Государство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должно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поддерживать</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данную</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зависимость</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путем</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проведения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продуманной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денежной,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кредитной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финансовой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политики.</w:t>
      </w:r>
    </w:p>
    <w:p w:rsidR="002E7FAC" w:rsidRPr="00664386" w:rsidRDefault="00857998" w:rsidP="008A1BDB">
      <w:pPr>
        <w:pStyle w:val="22"/>
        <w:shd w:val="clear" w:color="auto" w:fill="auto"/>
        <w:tabs>
          <w:tab w:val="left" w:pos="532"/>
        </w:tabs>
        <w:spacing w:line="235" w:lineRule="auto"/>
        <w:ind w:firstLine="709"/>
        <w:rPr>
          <w:rFonts w:ascii="Times New Roman" w:hAnsi="Times New Roman" w:cs="Times New Roman"/>
          <w:sz w:val="28"/>
          <w:szCs w:val="28"/>
        </w:rPr>
      </w:pPr>
      <w:r w:rsidRPr="00857998">
        <w:rPr>
          <w:rFonts w:ascii="Times New Roman" w:hAnsi="Times New Roman" w:cs="Times New Roman"/>
          <w:i/>
          <w:color w:val="000000"/>
          <w:sz w:val="28"/>
          <w:szCs w:val="28"/>
          <w:lang w:bidi="ru-RU"/>
        </w:rPr>
        <w:t>Пример.</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Рассчитайте</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скорость</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оборота</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денег,</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если</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денежная</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масса</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наличных</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и</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безналичных</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денег</w:t>
      </w:r>
      <w:r w:rsidR="00556CB3">
        <w:rPr>
          <w:rFonts w:ascii="Times New Roman" w:hAnsi="Times New Roman" w:cs="Times New Roman"/>
          <w:color w:val="000000"/>
          <w:sz w:val="28"/>
          <w:szCs w:val="28"/>
          <w:lang w:bidi="ru-RU"/>
        </w:rPr>
        <w:t xml:space="preserve"> </w:t>
      </w:r>
      <w:r w:rsidR="002E7FAC">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500</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млрд.</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валовой</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национальный</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продукт</w:t>
      </w:r>
      <w:r w:rsidR="00556CB3">
        <w:rPr>
          <w:rFonts w:ascii="Times New Roman" w:hAnsi="Times New Roman" w:cs="Times New Roman"/>
          <w:color w:val="000000"/>
          <w:sz w:val="28"/>
          <w:szCs w:val="28"/>
          <w:lang w:bidi="ru-RU"/>
        </w:rPr>
        <w:t xml:space="preserve"> </w:t>
      </w:r>
      <w:r w:rsidR="002E7FAC">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4000</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млрд</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w:t>
      </w:r>
    </w:p>
    <w:p w:rsidR="00B91DB0" w:rsidRDefault="002E7FAC" w:rsidP="008A1BDB">
      <w:pPr>
        <w:pStyle w:val="22"/>
        <w:shd w:val="clear" w:color="auto" w:fill="auto"/>
        <w:tabs>
          <w:tab w:val="left" w:pos="532"/>
        </w:tabs>
        <w:spacing w:line="235" w:lineRule="auto"/>
        <w:ind w:firstLine="709"/>
        <w:rPr>
          <w:rFonts w:ascii="Times New Roman" w:hAnsi="Times New Roman" w:cs="Times New Roman"/>
          <w:sz w:val="28"/>
          <w:szCs w:val="28"/>
        </w:rPr>
      </w:pPr>
      <w:r w:rsidRPr="00857998">
        <w:rPr>
          <w:rFonts w:ascii="Times New Roman" w:hAnsi="Times New Roman" w:cs="Times New Roman"/>
          <w:i/>
          <w:sz w:val="28"/>
          <w:szCs w:val="28"/>
        </w:rPr>
        <w:t>Решение:</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Определяем</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скорость</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оборота</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денег</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исходя</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из</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вышеизложенной</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формулы:</w:t>
      </w:r>
      <w:r w:rsidR="00556CB3">
        <w:rPr>
          <w:rFonts w:ascii="Times New Roman" w:hAnsi="Times New Roman" w:cs="Times New Roman"/>
          <w:sz w:val="28"/>
          <w:szCs w:val="28"/>
        </w:rPr>
        <w:t xml:space="preserve"> </w:t>
      </w:r>
    </w:p>
    <w:p w:rsidR="002E7FAC" w:rsidRDefault="002E7FAC" w:rsidP="008A1BDB">
      <w:pPr>
        <w:pStyle w:val="22"/>
        <w:shd w:val="clear" w:color="auto" w:fill="auto"/>
        <w:tabs>
          <w:tab w:val="left" w:pos="532"/>
        </w:tabs>
        <w:spacing w:line="235" w:lineRule="auto"/>
        <w:ind w:firstLine="709"/>
        <w:jc w:val="center"/>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МО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Р</w:t>
      </w:r>
      <w:r w:rsidRPr="00664386">
        <w:rPr>
          <w:rFonts w:ascii="Times New Roman" w:hAnsi="Times New Roman" w:cs="Times New Roman"/>
          <w:color w:val="000000"/>
          <w:sz w:val="28"/>
          <w:szCs w:val="28"/>
          <w:vertAlign w:val="subscript"/>
          <w:lang w:bidi="ru-RU"/>
        </w:rPr>
        <w:t>г</w:t>
      </w:r>
      <w:r w:rsidR="00556CB3">
        <w:rPr>
          <w:rFonts w:ascii="Times New Roman" w:hAnsi="Times New Roman" w:cs="Times New Roman"/>
          <w:color w:val="000000"/>
          <w:sz w:val="28"/>
          <w:szCs w:val="28"/>
          <w:vertAlign w:val="subscript"/>
          <w:lang w:bidi="ru-RU"/>
        </w:rPr>
        <w:t xml:space="preserve"> </w:t>
      </w:r>
      <w:r w:rsidRPr="00664386">
        <w:rPr>
          <w:rFonts w:ascii="Times New Roman" w:hAnsi="Times New Roman" w:cs="Times New Roman"/>
          <w:color w:val="000000"/>
          <w:sz w:val="28"/>
          <w:szCs w:val="28"/>
          <w:lang w:bidi="ru-RU"/>
        </w:rPr>
        <w:t>Н,</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Р</w:t>
      </w:r>
      <w:r w:rsidRPr="00664386">
        <w:rPr>
          <w:rFonts w:ascii="Times New Roman" w:hAnsi="Times New Roman" w:cs="Times New Roman"/>
          <w:color w:val="000000"/>
          <w:sz w:val="28"/>
          <w:szCs w:val="28"/>
          <w:vertAlign w:val="subscript"/>
          <w:lang w:bidi="ru-RU"/>
        </w:rPr>
        <w:t>г</w:t>
      </w:r>
      <w:r w:rsidR="00556CB3">
        <w:rPr>
          <w:rFonts w:ascii="Times New Roman" w:hAnsi="Times New Roman" w:cs="Times New Roman"/>
          <w:color w:val="000000"/>
          <w:sz w:val="28"/>
          <w:szCs w:val="28"/>
          <w:vertAlign w:val="subscript"/>
          <w:lang w:bidi="ru-RU"/>
        </w:rPr>
        <w:t xml:space="preserve"> </w:t>
      </w:r>
      <w:r w:rsidRPr="00664386">
        <w:rPr>
          <w:rFonts w:ascii="Times New Roman" w:hAnsi="Times New Roman" w:cs="Times New Roman"/>
          <w:color w:val="000000"/>
          <w:sz w:val="28"/>
          <w:szCs w:val="28"/>
          <w:lang w:bidi="ru-RU"/>
        </w:rPr>
        <w:t>Н/</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М</w:t>
      </w:r>
    </w:p>
    <w:p w:rsidR="002E7FAC" w:rsidRDefault="00857998" w:rsidP="008A1BDB">
      <w:pPr>
        <w:pStyle w:val="32"/>
        <w:shd w:val="clear" w:color="auto" w:fill="auto"/>
        <w:spacing w:line="235" w:lineRule="auto"/>
        <w:ind w:firstLine="709"/>
        <w:jc w:val="left"/>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О</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4</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000</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млрд.</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500</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млрд.</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р.</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w:t>
      </w:r>
      <w:r w:rsidR="00556CB3">
        <w:rPr>
          <w:rFonts w:ascii="Times New Roman" w:hAnsi="Times New Roman" w:cs="Times New Roman"/>
          <w:color w:val="000000"/>
          <w:sz w:val="28"/>
          <w:szCs w:val="28"/>
          <w:lang w:bidi="ru-RU"/>
        </w:rPr>
        <w:t xml:space="preserve"> </w:t>
      </w:r>
      <w:r w:rsidR="002E7FAC" w:rsidRPr="00664386">
        <w:rPr>
          <w:rFonts w:ascii="Times New Roman" w:hAnsi="Times New Roman" w:cs="Times New Roman"/>
          <w:color w:val="000000"/>
          <w:sz w:val="28"/>
          <w:szCs w:val="28"/>
          <w:lang w:bidi="ru-RU"/>
        </w:rPr>
        <w:t>8</w:t>
      </w:r>
    </w:p>
    <w:p w:rsidR="00857998" w:rsidRPr="00664386" w:rsidRDefault="00857998" w:rsidP="008A1BDB">
      <w:pPr>
        <w:pStyle w:val="32"/>
        <w:shd w:val="clear" w:color="auto" w:fill="auto"/>
        <w:spacing w:line="235" w:lineRule="auto"/>
        <w:ind w:firstLine="709"/>
        <w:jc w:val="center"/>
        <w:rPr>
          <w:rFonts w:ascii="Times New Roman" w:hAnsi="Times New Roman" w:cs="Times New Roman"/>
          <w:color w:val="000000"/>
          <w:sz w:val="28"/>
          <w:szCs w:val="28"/>
          <w:lang w:bidi="ru-RU"/>
        </w:rPr>
      </w:pPr>
    </w:p>
    <w:p w:rsidR="00404FF1" w:rsidRPr="00664386" w:rsidRDefault="00404FF1" w:rsidP="008A1BDB">
      <w:pPr>
        <w:spacing w:line="235" w:lineRule="auto"/>
        <w:ind w:firstLine="480"/>
        <w:jc w:val="both"/>
        <w:rPr>
          <w:i/>
          <w:sz w:val="28"/>
          <w:szCs w:val="28"/>
        </w:rPr>
      </w:pPr>
      <w:r w:rsidRPr="002E7FAC">
        <w:rPr>
          <w:i/>
          <w:sz w:val="28"/>
          <w:szCs w:val="28"/>
        </w:rPr>
        <w:t>Денежное</w:t>
      </w:r>
      <w:r w:rsidR="00556CB3">
        <w:rPr>
          <w:i/>
          <w:sz w:val="28"/>
          <w:szCs w:val="28"/>
        </w:rPr>
        <w:t xml:space="preserve"> </w:t>
      </w:r>
      <w:r w:rsidRPr="002E7FAC">
        <w:rPr>
          <w:i/>
          <w:sz w:val="28"/>
          <w:szCs w:val="28"/>
        </w:rPr>
        <w:t>обращение</w:t>
      </w:r>
      <w:r w:rsidR="00556CB3">
        <w:rPr>
          <w:i/>
          <w:sz w:val="28"/>
          <w:szCs w:val="28"/>
        </w:rPr>
        <w:t xml:space="preserve"> </w:t>
      </w:r>
      <w:r w:rsidRPr="002E7FAC">
        <w:rPr>
          <w:i/>
          <w:sz w:val="28"/>
          <w:szCs w:val="28"/>
        </w:rPr>
        <w:t>–</w:t>
      </w:r>
      <w:r w:rsidR="00556CB3">
        <w:rPr>
          <w:b/>
          <w:i/>
          <w:sz w:val="28"/>
          <w:szCs w:val="28"/>
        </w:rPr>
        <w:t xml:space="preserve"> </w:t>
      </w:r>
      <w:r w:rsidRPr="002E7FAC">
        <w:rPr>
          <w:sz w:val="28"/>
          <w:szCs w:val="28"/>
        </w:rPr>
        <w:t>это</w:t>
      </w:r>
      <w:r w:rsidR="00556CB3">
        <w:rPr>
          <w:sz w:val="28"/>
          <w:szCs w:val="28"/>
        </w:rPr>
        <w:t xml:space="preserve"> </w:t>
      </w:r>
      <w:r w:rsidRPr="002E7FAC">
        <w:rPr>
          <w:sz w:val="28"/>
          <w:szCs w:val="28"/>
        </w:rPr>
        <w:t>движение</w:t>
      </w:r>
      <w:r w:rsidR="00556CB3">
        <w:rPr>
          <w:sz w:val="28"/>
          <w:szCs w:val="28"/>
        </w:rPr>
        <w:t xml:space="preserve"> </w:t>
      </w:r>
      <w:r w:rsidRPr="002E7FAC">
        <w:rPr>
          <w:sz w:val="28"/>
          <w:szCs w:val="28"/>
        </w:rPr>
        <w:t>денег</w:t>
      </w:r>
      <w:r w:rsidR="00556CB3">
        <w:rPr>
          <w:sz w:val="28"/>
          <w:szCs w:val="28"/>
        </w:rPr>
        <w:t xml:space="preserve"> </w:t>
      </w:r>
      <w:r w:rsidRPr="002E7FAC">
        <w:rPr>
          <w:sz w:val="28"/>
          <w:szCs w:val="28"/>
        </w:rPr>
        <w:t>во</w:t>
      </w:r>
      <w:r w:rsidR="00556CB3">
        <w:rPr>
          <w:sz w:val="28"/>
          <w:szCs w:val="28"/>
        </w:rPr>
        <w:t xml:space="preserve"> </w:t>
      </w:r>
      <w:r w:rsidRPr="002E7FAC">
        <w:rPr>
          <w:sz w:val="28"/>
          <w:szCs w:val="28"/>
        </w:rPr>
        <w:t>внутреннем</w:t>
      </w:r>
      <w:r w:rsidR="00556CB3">
        <w:rPr>
          <w:sz w:val="28"/>
          <w:szCs w:val="28"/>
        </w:rPr>
        <w:t xml:space="preserve"> </w:t>
      </w:r>
      <w:r w:rsidRPr="002E7FAC">
        <w:rPr>
          <w:sz w:val="28"/>
          <w:szCs w:val="28"/>
        </w:rPr>
        <w:t>экономическом</w:t>
      </w:r>
      <w:r w:rsidR="00556CB3">
        <w:rPr>
          <w:sz w:val="28"/>
          <w:szCs w:val="28"/>
        </w:rPr>
        <w:t xml:space="preserve"> </w:t>
      </w:r>
      <w:r w:rsidRPr="002E7FAC">
        <w:rPr>
          <w:sz w:val="28"/>
          <w:szCs w:val="28"/>
        </w:rPr>
        <w:t>обороте</w:t>
      </w:r>
      <w:r w:rsidR="00556CB3">
        <w:rPr>
          <w:sz w:val="28"/>
          <w:szCs w:val="28"/>
        </w:rPr>
        <w:t xml:space="preserve"> </w:t>
      </w:r>
      <w:r w:rsidRPr="002E7FAC">
        <w:rPr>
          <w:sz w:val="28"/>
          <w:szCs w:val="28"/>
        </w:rPr>
        <w:t>страны,</w:t>
      </w:r>
      <w:r w:rsidR="00556CB3">
        <w:rPr>
          <w:sz w:val="28"/>
          <w:szCs w:val="28"/>
        </w:rPr>
        <w:t xml:space="preserve"> </w:t>
      </w:r>
      <w:r w:rsidRPr="002E7FAC">
        <w:rPr>
          <w:sz w:val="28"/>
          <w:szCs w:val="28"/>
        </w:rPr>
        <w:t>в</w:t>
      </w:r>
      <w:r w:rsidR="00556CB3">
        <w:rPr>
          <w:sz w:val="28"/>
          <w:szCs w:val="28"/>
        </w:rPr>
        <w:t xml:space="preserve"> </w:t>
      </w:r>
      <w:r w:rsidRPr="002E7FAC">
        <w:rPr>
          <w:sz w:val="28"/>
          <w:szCs w:val="28"/>
        </w:rPr>
        <w:t>системе</w:t>
      </w:r>
      <w:r w:rsidR="00556CB3">
        <w:rPr>
          <w:sz w:val="28"/>
          <w:szCs w:val="28"/>
        </w:rPr>
        <w:t xml:space="preserve"> </w:t>
      </w:r>
      <w:r w:rsidRPr="002E7FAC">
        <w:rPr>
          <w:sz w:val="28"/>
          <w:szCs w:val="28"/>
        </w:rPr>
        <w:t>внешнеэкономических</w:t>
      </w:r>
      <w:r w:rsidR="00556CB3">
        <w:rPr>
          <w:sz w:val="28"/>
          <w:szCs w:val="28"/>
        </w:rPr>
        <w:t xml:space="preserve"> </w:t>
      </w:r>
      <w:r w:rsidRPr="002E7FAC">
        <w:rPr>
          <w:sz w:val="28"/>
          <w:szCs w:val="28"/>
        </w:rPr>
        <w:t>связей</w:t>
      </w:r>
      <w:r w:rsidR="00556CB3">
        <w:rPr>
          <w:sz w:val="28"/>
          <w:szCs w:val="28"/>
        </w:rPr>
        <w:t xml:space="preserve"> </w:t>
      </w:r>
      <w:r w:rsidRPr="002E7FAC">
        <w:rPr>
          <w:sz w:val="28"/>
          <w:szCs w:val="28"/>
        </w:rPr>
        <w:t>в</w:t>
      </w:r>
      <w:r w:rsidR="00556CB3">
        <w:rPr>
          <w:sz w:val="28"/>
          <w:szCs w:val="28"/>
        </w:rPr>
        <w:t xml:space="preserve"> </w:t>
      </w:r>
      <w:r w:rsidRPr="002E7FAC">
        <w:rPr>
          <w:sz w:val="28"/>
          <w:szCs w:val="28"/>
        </w:rPr>
        <w:t>наличной</w:t>
      </w:r>
      <w:r w:rsidR="00556CB3">
        <w:rPr>
          <w:sz w:val="28"/>
          <w:szCs w:val="28"/>
        </w:rPr>
        <w:t xml:space="preserve"> </w:t>
      </w:r>
      <w:r w:rsidRPr="002E7FAC">
        <w:rPr>
          <w:sz w:val="28"/>
          <w:szCs w:val="28"/>
        </w:rPr>
        <w:t>и</w:t>
      </w:r>
      <w:r w:rsidR="00556CB3">
        <w:rPr>
          <w:sz w:val="28"/>
          <w:szCs w:val="28"/>
        </w:rPr>
        <w:t xml:space="preserve"> </w:t>
      </w:r>
      <w:r w:rsidRPr="002E7FAC">
        <w:rPr>
          <w:sz w:val="28"/>
          <w:szCs w:val="28"/>
        </w:rPr>
        <w:t>безналичной</w:t>
      </w:r>
      <w:r w:rsidR="00556CB3">
        <w:rPr>
          <w:sz w:val="28"/>
          <w:szCs w:val="28"/>
        </w:rPr>
        <w:t xml:space="preserve"> </w:t>
      </w:r>
      <w:r w:rsidRPr="002E7FAC">
        <w:rPr>
          <w:sz w:val="28"/>
          <w:szCs w:val="28"/>
        </w:rPr>
        <w:t>формах,</w:t>
      </w:r>
      <w:r w:rsidR="00556CB3">
        <w:rPr>
          <w:sz w:val="28"/>
          <w:szCs w:val="28"/>
        </w:rPr>
        <w:t xml:space="preserve"> </w:t>
      </w:r>
      <w:r w:rsidRPr="002E7FAC">
        <w:rPr>
          <w:sz w:val="28"/>
          <w:szCs w:val="28"/>
        </w:rPr>
        <w:t>обслуживающее</w:t>
      </w:r>
      <w:r w:rsidR="00556CB3">
        <w:rPr>
          <w:sz w:val="28"/>
          <w:szCs w:val="28"/>
        </w:rPr>
        <w:t xml:space="preserve"> </w:t>
      </w:r>
      <w:r w:rsidRPr="002E7FAC">
        <w:rPr>
          <w:sz w:val="28"/>
          <w:szCs w:val="28"/>
        </w:rPr>
        <w:t>реализацию</w:t>
      </w:r>
      <w:r w:rsidR="00556CB3">
        <w:rPr>
          <w:sz w:val="28"/>
          <w:szCs w:val="28"/>
        </w:rPr>
        <w:t xml:space="preserve"> </w:t>
      </w:r>
      <w:r w:rsidRPr="002E7FAC">
        <w:rPr>
          <w:sz w:val="28"/>
          <w:szCs w:val="28"/>
        </w:rPr>
        <w:t>товаров</w:t>
      </w:r>
      <w:r w:rsidR="00556CB3">
        <w:rPr>
          <w:sz w:val="28"/>
          <w:szCs w:val="28"/>
        </w:rPr>
        <w:t xml:space="preserve"> </w:t>
      </w:r>
      <w:r w:rsidRPr="002E7FAC">
        <w:rPr>
          <w:sz w:val="28"/>
          <w:szCs w:val="28"/>
        </w:rPr>
        <w:t>и</w:t>
      </w:r>
      <w:r w:rsidR="00556CB3">
        <w:rPr>
          <w:sz w:val="28"/>
          <w:szCs w:val="28"/>
        </w:rPr>
        <w:t xml:space="preserve"> </w:t>
      </w:r>
      <w:r w:rsidRPr="002E7FAC">
        <w:rPr>
          <w:sz w:val="28"/>
          <w:szCs w:val="28"/>
        </w:rPr>
        <w:t>услуг,</w:t>
      </w:r>
      <w:r w:rsidR="00556CB3">
        <w:rPr>
          <w:sz w:val="28"/>
          <w:szCs w:val="28"/>
        </w:rPr>
        <w:t xml:space="preserve"> </w:t>
      </w:r>
      <w:r w:rsidRPr="002E7FAC">
        <w:rPr>
          <w:sz w:val="28"/>
          <w:szCs w:val="28"/>
        </w:rPr>
        <w:t>а</w:t>
      </w:r>
      <w:r w:rsidR="00556CB3">
        <w:rPr>
          <w:sz w:val="28"/>
          <w:szCs w:val="28"/>
        </w:rPr>
        <w:t xml:space="preserve"> </w:t>
      </w:r>
      <w:r w:rsidRPr="002E7FAC">
        <w:rPr>
          <w:sz w:val="28"/>
          <w:szCs w:val="28"/>
        </w:rPr>
        <w:t>также</w:t>
      </w:r>
      <w:r w:rsidR="00556CB3">
        <w:rPr>
          <w:sz w:val="28"/>
          <w:szCs w:val="28"/>
        </w:rPr>
        <w:t xml:space="preserve"> </w:t>
      </w:r>
      <w:r w:rsidRPr="002E7FAC">
        <w:rPr>
          <w:sz w:val="28"/>
          <w:szCs w:val="28"/>
        </w:rPr>
        <w:t>нетоварные</w:t>
      </w:r>
      <w:r w:rsidR="00556CB3">
        <w:rPr>
          <w:sz w:val="28"/>
          <w:szCs w:val="28"/>
        </w:rPr>
        <w:t xml:space="preserve"> </w:t>
      </w:r>
      <w:r w:rsidRPr="002E7FAC">
        <w:rPr>
          <w:sz w:val="28"/>
          <w:szCs w:val="28"/>
        </w:rPr>
        <w:t>платежи.</w:t>
      </w:r>
    </w:p>
    <w:p w:rsidR="00404FF1" w:rsidRPr="00664386" w:rsidRDefault="00404FF1" w:rsidP="008A1BDB">
      <w:pPr>
        <w:spacing w:line="235" w:lineRule="auto"/>
        <w:ind w:firstLine="480"/>
        <w:jc w:val="both"/>
        <w:rPr>
          <w:i/>
          <w:sz w:val="28"/>
          <w:szCs w:val="28"/>
        </w:rPr>
      </w:pPr>
      <w:r w:rsidRPr="00664386">
        <w:rPr>
          <w:i/>
          <w:sz w:val="28"/>
          <w:szCs w:val="28"/>
        </w:rPr>
        <w:t>Закон</w:t>
      </w:r>
      <w:r w:rsidR="00556CB3">
        <w:rPr>
          <w:i/>
          <w:sz w:val="28"/>
          <w:szCs w:val="28"/>
        </w:rPr>
        <w:t xml:space="preserve"> </w:t>
      </w:r>
      <w:r w:rsidRPr="00664386">
        <w:rPr>
          <w:i/>
          <w:sz w:val="28"/>
          <w:szCs w:val="28"/>
        </w:rPr>
        <w:t>денежного</w:t>
      </w:r>
      <w:r w:rsidR="00556CB3">
        <w:rPr>
          <w:i/>
          <w:sz w:val="28"/>
          <w:szCs w:val="28"/>
        </w:rPr>
        <w:t xml:space="preserve"> </w:t>
      </w:r>
      <w:r w:rsidRPr="00664386">
        <w:rPr>
          <w:i/>
          <w:sz w:val="28"/>
          <w:szCs w:val="28"/>
        </w:rPr>
        <w:t>обращения</w:t>
      </w:r>
      <w:r w:rsidR="00556CB3">
        <w:rPr>
          <w:i/>
          <w:sz w:val="28"/>
          <w:szCs w:val="28"/>
        </w:rPr>
        <w:t xml:space="preserve"> </w:t>
      </w:r>
      <w:r w:rsidRPr="00664386">
        <w:rPr>
          <w:i/>
          <w:sz w:val="28"/>
          <w:szCs w:val="28"/>
        </w:rPr>
        <w:t>гласит:</w:t>
      </w:r>
      <w:r w:rsidR="00556CB3">
        <w:rPr>
          <w:i/>
          <w:sz w:val="28"/>
          <w:szCs w:val="28"/>
        </w:rPr>
        <w:t xml:space="preserve"> </w:t>
      </w:r>
      <w:r w:rsidRPr="002E7FAC">
        <w:rPr>
          <w:sz w:val="28"/>
          <w:szCs w:val="28"/>
        </w:rPr>
        <w:t>масса</w:t>
      </w:r>
      <w:r w:rsidR="00556CB3">
        <w:rPr>
          <w:sz w:val="28"/>
          <w:szCs w:val="28"/>
        </w:rPr>
        <w:t xml:space="preserve"> </w:t>
      </w:r>
      <w:r w:rsidRPr="002E7FAC">
        <w:rPr>
          <w:sz w:val="28"/>
          <w:szCs w:val="28"/>
        </w:rPr>
        <w:t>денег</w:t>
      </w:r>
      <w:r w:rsidR="00556CB3">
        <w:rPr>
          <w:sz w:val="28"/>
          <w:szCs w:val="28"/>
        </w:rPr>
        <w:t xml:space="preserve"> </w:t>
      </w:r>
      <w:r w:rsidRPr="002E7FAC">
        <w:rPr>
          <w:sz w:val="28"/>
          <w:szCs w:val="28"/>
        </w:rPr>
        <w:t>для</w:t>
      </w:r>
      <w:r w:rsidR="00556CB3">
        <w:rPr>
          <w:sz w:val="28"/>
          <w:szCs w:val="28"/>
        </w:rPr>
        <w:t xml:space="preserve"> </w:t>
      </w:r>
      <w:r w:rsidRPr="002E7FAC">
        <w:rPr>
          <w:sz w:val="28"/>
          <w:szCs w:val="28"/>
        </w:rPr>
        <w:t>обращения</w:t>
      </w:r>
      <w:r w:rsidR="00556CB3">
        <w:rPr>
          <w:sz w:val="28"/>
          <w:szCs w:val="28"/>
        </w:rPr>
        <w:t xml:space="preserve"> </w:t>
      </w:r>
      <w:r w:rsidRPr="002E7FAC">
        <w:rPr>
          <w:sz w:val="28"/>
          <w:szCs w:val="28"/>
        </w:rPr>
        <w:t>прямо</w:t>
      </w:r>
      <w:r w:rsidR="00556CB3">
        <w:rPr>
          <w:sz w:val="28"/>
          <w:szCs w:val="28"/>
        </w:rPr>
        <w:t xml:space="preserve"> </w:t>
      </w:r>
      <w:r w:rsidRPr="002E7FAC">
        <w:rPr>
          <w:sz w:val="28"/>
          <w:szCs w:val="28"/>
        </w:rPr>
        <w:t>пропорциональна</w:t>
      </w:r>
      <w:r w:rsidR="00556CB3">
        <w:rPr>
          <w:sz w:val="28"/>
          <w:szCs w:val="28"/>
        </w:rPr>
        <w:t xml:space="preserve"> </w:t>
      </w:r>
      <w:r w:rsidRPr="002E7FAC">
        <w:rPr>
          <w:sz w:val="28"/>
          <w:szCs w:val="28"/>
        </w:rPr>
        <w:t>количеству</w:t>
      </w:r>
      <w:r w:rsidR="00556CB3">
        <w:rPr>
          <w:sz w:val="28"/>
          <w:szCs w:val="28"/>
        </w:rPr>
        <w:t xml:space="preserve"> </w:t>
      </w:r>
      <w:r w:rsidRPr="002E7FAC">
        <w:rPr>
          <w:sz w:val="28"/>
          <w:szCs w:val="28"/>
        </w:rPr>
        <w:t>проданных</w:t>
      </w:r>
      <w:r w:rsidR="00556CB3">
        <w:rPr>
          <w:sz w:val="28"/>
          <w:szCs w:val="28"/>
        </w:rPr>
        <w:t xml:space="preserve"> </w:t>
      </w:r>
      <w:r w:rsidRPr="002E7FAC">
        <w:rPr>
          <w:sz w:val="28"/>
          <w:szCs w:val="28"/>
        </w:rPr>
        <w:t>товаров</w:t>
      </w:r>
      <w:r w:rsidR="00556CB3">
        <w:rPr>
          <w:sz w:val="28"/>
          <w:szCs w:val="28"/>
        </w:rPr>
        <w:t xml:space="preserve"> </w:t>
      </w:r>
      <w:r w:rsidRPr="002E7FAC">
        <w:rPr>
          <w:sz w:val="28"/>
          <w:szCs w:val="28"/>
        </w:rPr>
        <w:t>и</w:t>
      </w:r>
      <w:r w:rsidR="00556CB3">
        <w:rPr>
          <w:sz w:val="28"/>
          <w:szCs w:val="28"/>
        </w:rPr>
        <w:t xml:space="preserve"> </w:t>
      </w:r>
      <w:r w:rsidRPr="002E7FAC">
        <w:rPr>
          <w:sz w:val="28"/>
          <w:szCs w:val="28"/>
        </w:rPr>
        <w:t>услуг</w:t>
      </w:r>
      <w:r w:rsidR="00556CB3">
        <w:rPr>
          <w:sz w:val="28"/>
          <w:szCs w:val="28"/>
        </w:rPr>
        <w:t xml:space="preserve"> </w:t>
      </w:r>
      <w:r w:rsidRPr="002E7FAC">
        <w:rPr>
          <w:sz w:val="28"/>
          <w:szCs w:val="28"/>
        </w:rPr>
        <w:t>(связь</w:t>
      </w:r>
      <w:r w:rsidR="00556CB3">
        <w:rPr>
          <w:sz w:val="28"/>
          <w:szCs w:val="28"/>
        </w:rPr>
        <w:t xml:space="preserve"> </w:t>
      </w:r>
      <w:r w:rsidRPr="002E7FAC">
        <w:rPr>
          <w:sz w:val="28"/>
          <w:szCs w:val="28"/>
        </w:rPr>
        <w:t>прямая)</w:t>
      </w:r>
      <w:r w:rsidR="00556CB3">
        <w:rPr>
          <w:sz w:val="28"/>
          <w:szCs w:val="28"/>
        </w:rPr>
        <w:t xml:space="preserve"> </w:t>
      </w:r>
      <w:r w:rsidRPr="002E7FAC">
        <w:rPr>
          <w:sz w:val="28"/>
          <w:szCs w:val="28"/>
        </w:rPr>
        <w:t>и</w:t>
      </w:r>
      <w:r w:rsidR="00556CB3">
        <w:rPr>
          <w:sz w:val="28"/>
          <w:szCs w:val="28"/>
        </w:rPr>
        <w:t xml:space="preserve"> </w:t>
      </w:r>
      <w:r w:rsidRPr="002E7FAC">
        <w:rPr>
          <w:sz w:val="28"/>
          <w:szCs w:val="28"/>
        </w:rPr>
        <w:t>обратно</w:t>
      </w:r>
      <w:r w:rsidR="00556CB3">
        <w:rPr>
          <w:sz w:val="28"/>
          <w:szCs w:val="28"/>
        </w:rPr>
        <w:t xml:space="preserve"> </w:t>
      </w:r>
      <w:r w:rsidRPr="002E7FAC">
        <w:rPr>
          <w:sz w:val="28"/>
          <w:szCs w:val="28"/>
        </w:rPr>
        <w:t>пропорциональна</w:t>
      </w:r>
      <w:r w:rsidR="00556CB3">
        <w:rPr>
          <w:sz w:val="28"/>
          <w:szCs w:val="28"/>
        </w:rPr>
        <w:t xml:space="preserve"> </w:t>
      </w:r>
      <w:r w:rsidRPr="002E7FAC">
        <w:rPr>
          <w:sz w:val="28"/>
          <w:szCs w:val="28"/>
        </w:rPr>
        <w:t>скорости</w:t>
      </w:r>
      <w:r w:rsidR="00556CB3">
        <w:rPr>
          <w:sz w:val="28"/>
          <w:szCs w:val="28"/>
        </w:rPr>
        <w:t xml:space="preserve"> </w:t>
      </w:r>
      <w:r w:rsidRPr="002E7FAC">
        <w:rPr>
          <w:sz w:val="28"/>
          <w:szCs w:val="28"/>
        </w:rPr>
        <w:t>обращения</w:t>
      </w:r>
      <w:r w:rsidR="00556CB3">
        <w:rPr>
          <w:sz w:val="28"/>
          <w:szCs w:val="28"/>
        </w:rPr>
        <w:t xml:space="preserve"> </w:t>
      </w:r>
      <w:r w:rsidRPr="002E7FAC">
        <w:rPr>
          <w:sz w:val="28"/>
          <w:szCs w:val="28"/>
        </w:rPr>
        <w:t>денег</w:t>
      </w:r>
      <w:r w:rsidR="00556CB3">
        <w:rPr>
          <w:sz w:val="28"/>
          <w:szCs w:val="28"/>
        </w:rPr>
        <w:t xml:space="preserve"> </w:t>
      </w:r>
      <w:r w:rsidRPr="002E7FAC">
        <w:rPr>
          <w:sz w:val="28"/>
          <w:szCs w:val="28"/>
        </w:rPr>
        <w:t>(связь</w:t>
      </w:r>
      <w:r w:rsidR="00556CB3">
        <w:rPr>
          <w:sz w:val="28"/>
          <w:szCs w:val="28"/>
        </w:rPr>
        <w:t xml:space="preserve"> </w:t>
      </w:r>
      <w:r w:rsidRPr="002E7FAC">
        <w:rPr>
          <w:sz w:val="28"/>
          <w:szCs w:val="28"/>
        </w:rPr>
        <w:t>обратная.)</w:t>
      </w:r>
    </w:p>
    <w:p w:rsidR="00404FF1" w:rsidRPr="00664386" w:rsidRDefault="00404FF1" w:rsidP="008A1BDB">
      <w:pPr>
        <w:spacing w:line="235" w:lineRule="auto"/>
        <w:ind w:firstLine="480"/>
        <w:jc w:val="both"/>
        <w:rPr>
          <w:sz w:val="28"/>
          <w:szCs w:val="28"/>
        </w:rPr>
      </w:pPr>
      <w:r w:rsidRPr="00664386">
        <w:rPr>
          <w:sz w:val="28"/>
          <w:szCs w:val="28"/>
        </w:rPr>
        <w:t>Количество</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необходимое</w:t>
      </w:r>
      <w:r w:rsidR="00556CB3">
        <w:rPr>
          <w:sz w:val="28"/>
          <w:szCs w:val="28"/>
        </w:rPr>
        <w:t xml:space="preserve"> </w:t>
      </w:r>
      <w:r w:rsidRPr="00664386">
        <w:rPr>
          <w:sz w:val="28"/>
          <w:szCs w:val="28"/>
        </w:rPr>
        <w:t>для</w:t>
      </w:r>
      <w:r w:rsidR="00556CB3">
        <w:rPr>
          <w:sz w:val="28"/>
          <w:szCs w:val="28"/>
        </w:rPr>
        <w:t xml:space="preserve"> </w:t>
      </w:r>
      <w:r w:rsidRPr="00664386">
        <w:rPr>
          <w:sz w:val="28"/>
          <w:szCs w:val="28"/>
        </w:rPr>
        <w:t>выполнения</w:t>
      </w:r>
      <w:r w:rsidR="00556CB3">
        <w:rPr>
          <w:sz w:val="28"/>
          <w:szCs w:val="28"/>
        </w:rPr>
        <w:t xml:space="preserve"> </w:t>
      </w:r>
      <w:r w:rsidRPr="00664386">
        <w:rPr>
          <w:sz w:val="28"/>
          <w:szCs w:val="28"/>
        </w:rPr>
        <w:t>ими</w:t>
      </w:r>
      <w:r w:rsidR="00556CB3">
        <w:rPr>
          <w:sz w:val="28"/>
          <w:szCs w:val="28"/>
        </w:rPr>
        <w:t xml:space="preserve"> </w:t>
      </w:r>
      <w:r w:rsidRPr="00664386">
        <w:rPr>
          <w:sz w:val="28"/>
          <w:szCs w:val="28"/>
        </w:rPr>
        <w:t>своих</w:t>
      </w:r>
      <w:r w:rsidR="00556CB3">
        <w:rPr>
          <w:sz w:val="28"/>
          <w:szCs w:val="28"/>
        </w:rPr>
        <w:t xml:space="preserve"> </w:t>
      </w:r>
      <w:r w:rsidRPr="00664386">
        <w:rPr>
          <w:sz w:val="28"/>
          <w:szCs w:val="28"/>
        </w:rPr>
        <w:t>функций,</w:t>
      </w:r>
      <w:r w:rsidR="00556CB3">
        <w:rPr>
          <w:sz w:val="28"/>
          <w:szCs w:val="28"/>
        </w:rPr>
        <w:t xml:space="preserve"> </w:t>
      </w:r>
      <w:r w:rsidRPr="00664386">
        <w:rPr>
          <w:sz w:val="28"/>
          <w:szCs w:val="28"/>
        </w:rPr>
        <w:t>устанавливается</w:t>
      </w:r>
      <w:r w:rsidR="00556CB3">
        <w:rPr>
          <w:sz w:val="28"/>
          <w:szCs w:val="28"/>
        </w:rPr>
        <w:t xml:space="preserve"> </w:t>
      </w:r>
      <w:r w:rsidRPr="00664386">
        <w:rPr>
          <w:i/>
          <w:sz w:val="28"/>
          <w:szCs w:val="28"/>
        </w:rPr>
        <w:t>законом</w:t>
      </w:r>
      <w:r w:rsidR="00556CB3">
        <w:rPr>
          <w:i/>
          <w:sz w:val="28"/>
          <w:szCs w:val="28"/>
        </w:rPr>
        <w:t xml:space="preserve"> </w:t>
      </w:r>
      <w:r w:rsidRPr="00664386">
        <w:rPr>
          <w:i/>
          <w:sz w:val="28"/>
          <w:szCs w:val="28"/>
        </w:rPr>
        <w:t>денежного</w:t>
      </w:r>
      <w:r w:rsidR="00556CB3">
        <w:rPr>
          <w:i/>
          <w:sz w:val="28"/>
          <w:szCs w:val="28"/>
        </w:rPr>
        <w:t xml:space="preserve"> </w:t>
      </w:r>
      <w:r w:rsidRPr="00664386">
        <w:rPr>
          <w:i/>
          <w:sz w:val="28"/>
          <w:szCs w:val="28"/>
        </w:rPr>
        <w:t>обращения</w:t>
      </w:r>
      <w:r w:rsidRPr="00664386">
        <w:rPr>
          <w:sz w:val="28"/>
          <w:szCs w:val="28"/>
        </w:rPr>
        <w:t>.</w:t>
      </w:r>
    </w:p>
    <w:p w:rsidR="00404FF1" w:rsidRPr="00664386" w:rsidRDefault="003A751E" w:rsidP="008A1BDB">
      <w:pPr>
        <w:tabs>
          <w:tab w:val="left" w:pos="4320"/>
          <w:tab w:val="left" w:pos="5280"/>
        </w:tabs>
        <w:spacing w:line="235" w:lineRule="auto"/>
        <w:ind w:firstLine="480"/>
        <w:jc w:val="center"/>
        <w:rPr>
          <w:sz w:val="28"/>
          <w:szCs w:val="28"/>
        </w:rPr>
      </w:pPr>
      <w:r w:rsidRPr="00664386">
        <w:rPr>
          <w:position w:val="-24"/>
          <w:sz w:val="28"/>
          <w:szCs w:val="28"/>
          <w:vertAlign w:val="superscript"/>
        </w:rPr>
        <w:object w:dxaOrig="2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9.25pt" o:ole="">
            <v:imagedata r:id="rId11" o:title=""/>
          </v:shape>
          <o:OLEObject Type="Embed" ProgID="Equation.3" ShapeID="_x0000_i1025" DrawAspect="Content" ObjectID="_1709025000" r:id="rId12"/>
        </w:object>
      </w:r>
      <w:r w:rsidR="00556CB3">
        <w:rPr>
          <w:sz w:val="28"/>
          <w:szCs w:val="28"/>
        </w:rPr>
        <w:t xml:space="preserve"> </w:t>
      </w:r>
      <w:r w:rsidR="00404FF1" w:rsidRPr="00664386">
        <w:rPr>
          <w:sz w:val="28"/>
          <w:szCs w:val="28"/>
        </w:rPr>
        <w:t>,</w:t>
      </w:r>
    </w:p>
    <w:p w:rsidR="00404FF1" w:rsidRPr="00664386" w:rsidRDefault="00404FF1" w:rsidP="008A1BDB">
      <w:pPr>
        <w:tabs>
          <w:tab w:val="left" w:pos="4320"/>
          <w:tab w:val="left" w:pos="5280"/>
        </w:tabs>
        <w:spacing w:line="235" w:lineRule="auto"/>
        <w:jc w:val="both"/>
        <w:rPr>
          <w:sz w:val="28"/>
          <w:szCs w:val="28"/>
        </w:rPr>
      </w:pPr>
      <w:r w:rsidRPr="00664386">
        <w:rPr>
          <w:sz w:val="28"/>
          <w:szCs w:val="28"/>
        </w:rPr>
        <w:t>где</w:t>
      </w:r>
      <w:r w:rsidR="00556CB3">
        <w:rPr>
          <w:sz w:val="28"/>
          <w:szCs w:val="28"/>
        </w:rPr>
        <w:t xml:space="preserve">  </w:t>
      </w:r>
      <w:r w:rsidRPr="00664386">
        <w:rPr>
          <w:sz w:val="28"/>
          <w:szCs w:val="28"/>
        </w:rPr>
        <w:t>Д</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количество</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необходимых</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качестве</w:t>
      </w:r>
      <w:r w:rsidR="00556CB3">
        <w:rPr>
          <w:sz w:val="28"/>
          <w:szCs w:val="28"/>
        </w:rPr>
        <w:t xml:space="preserve"> </w:t>
      </w:r>
      <w:r w:rsidRPr="00664386">
        <w:rPr>
          <w:sz w:val="28"/>
          <w:szCs w:val="28"/>
        </w:rPr>
        <w:t>средств</w:t>
      </w:r>
      <w:r w:rsidR="00556CB3">
        <w:rPr>
          <w:sz w:val="28"/>
          <w:szCs w:val="28"/>
        </w:rPr>
        <w:t xml:space="preserve"> </w:t>
      </w:r>
      <w:r w:rsidRPr="00664386">
        <w:rPr>
          <w:sz w:val="28"/>
          <w:szCs w:val="28"/>
        </w:rPr>
        <w:t>обращения</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платежа</w:t>
      </w:r>
      <w:r w:rsidR="00556CB3">
        <w:rPr>
          <w:sz w:val="28"/>
          <w:szCs w:val="28"/>
        </w:rPr>
        <w:t xml:space="preserve"> </w:t>
      </w:r>
      <w:r w:rsidRPr="00664386">
        <w:rPr>
          <w:sz w:val="28"/>
          <w:szCs w:val="28"/>
        </w:rPr>
        <w:t>(денежная</w:t>
      </w:r>
      <w:r w:rsidR="00556CB3">
        <w:rPr>
          <w:sz w:val="28"/>
          <w:szCs w:val="28"/>
        </w:rPr>
        <w:t xml:space="preserve"> </w:t>
      </w:r>
      <w:r w:rsidRPr="00664386">
        <w:rPr>
          <w:sz w:val="28"/>
          <w:szCs w:val="28"/>
        </w:rPr>
        <w:t>масса);</w:t>
      </w:r>
    </w:p>
    <w:p w:rsidR="00404FF1" w:rsidRPr="00664386" w:rsidRDefault="00404FF1" w:rsidP="008A1BDB">
      <w:pPr>
        <w:tabs>
          <w:tab w:val="left" w:pos="4320"/>
          <w:tab w:val="left" w:pos="5280"/>
        </w:tabs>
        <w:spacing w:line="235" w:lineRule="auto"/>
        <w:ind w:firstLine="709"/>
        <w:jc w:val="both"/>
        <w:rPr>
          <w:sz w:val="28"/>
          <w:szCs w:val="28"/>
        </w:rPr>
      </w:pPr>
      <w:r w:rsidRPr="00664386">
        <w:rPr>
          <w:sz w:val="28"/>
          <w:szCs w:val="28"/>
        </w:rPr>
        <w:t>Р–</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цен</w:t>
      </w:r>
      <w:r w:rsidR="00556CB3">
        <w:rPr>
          <w:sz w:val="28"/>
          <w:szCs w:val="28"/>
        </w:rPr>
        <w:t xml:space="preserve"> </w:t>
      </w:r>
      <w:r w:rsidRPr="00664386">
        <w:rPr>
          <w:sz w:val="28"/>
          <w:szCs w:val="28"/>
        </w:rPr>
        <w:t>реализуемых</w:t>
      </w:r>
      <w:r w:rsidR="00556CB3">
        <w:rPr>
          <w:sz w:val="28"/>
          <w:szCs w:val="28"/>
        </w:rPr>
        <w:t xml:space="preserve"> </w:t>
      </w:r>
      <w:r w:rsidRPr="00664386">
        <w:rPr>
          <w:sz w:val="28"/>
          <w:szCs w:val="28"/>
        </w:rPr>
        <w:t>товаров</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услуг;</w:t>
      </w:r>
    </w:p>
    <w:p w:rsidR="00404FF1" w:rsidRPr="00664386" w:rsidRDefault="00404FF1" w:rsidP="008A1BDB">
      <w:pPr>
        <w:tabs>
          <w:tab w:val="left" w:pos="4320"/>
          <w:tab w:val="left" w:pos="5280"/>
        </w:tabs>
        <w:spacing w:line="235" w:lineRule="auto"/>
        <w:ind w:firstLine="709"/>
        <w:rPr>
          <w:sz w:val="28"/>
          <w:szCs w:val="28"/>
        </w:rPr>
      </w:pPr>
      <w:r w:rsidRPr="00664386">
        <w:rPr>
          <w:sz w:val="28"/>
          <w:szCs w:val="28"/>
        </w:rPr>
        <w:t>К</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проданных</w:t>
      </w:r>
      <w:r w:rsidR="00556CB3">
        <w:rPr>
          <w:sz w:val="28"/>
          <w:szCs w:val="28"/>
        </w:rPr>
        <w:t xml:space="preserve"> </w:t>
      </w:r>
      <w:r w:rsidRPr="00664386">
        <w:rPr>
          <w:sz w:val="28"/>
          <w:szCs w:val="28"/>
        </w:rPr>
        <w:t>товаров</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услуг;</w:t>
      </w:r>
    </w:p>
    <w:p w:rsidR="00404FF1" w:rsidRPr="00664386" w:rsidRDefault="00404FF1" w:rsidP="008A1BDB">
      <w:pPr>
        <w:tabs>
          <w:tab w:val="left" w:pos="4320"/>
          <w:tab w:val="left" w:pos="5280"/>
        </w:tabs>
        <w:spacing w:line="235" w:lineRule="auto"/>
        <w:ind w:firstLine="709"/>
        <w:rPr>
          <w:sz w:val="28"/>
          <w:szCs w:val="28"/>
        </w:rPr>
      </w:pPr>
      <w:r w:rsidRPr="00664386">
        <w:rPr>
          <w:sz w:val="28"/>
          <w:szCs w:val="28"/>
        </w:rPr>
        <w:t>П</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платежей</w:t>
      </w:r>
      <w:r w:rsidR="00556CB3">
        <w:rPr>
          <w:sz w:val="28"/>
          <w:szCs w:val="28"/>
        </w:rPr>
        <w:t xml:space="preserve"> </w:t>
      </w:r>
      <w:r w:rsidRPr="00664386">
        <w:rPr>
          <w:sz w:val="28"/>
          <w:szCs w:val="28"/>
        </w:rPr>
        <w:t>по</w:t>
      </w:r>
      <w:r w:rsidR="00556CB3">
        <w:rPr>
          <w:sz w:val="28"/>
          <w:szCs w:val="28"/>
        </w:rPr>
        <w:t xml:space="preserve"> </w:t>
      </w:r>
      <w:r w:rsidRPr="00664386">
        <w:rPr>
          <w:sz w:val="28"/>
          <w:szCs w:val="28"/>
        </w:rPr>
        <w:t>долговым</w:t>
      </w:r>
      <w:r w:rsidR="00556CB3">
        <w:rPr>
          <w:sz w:val="28"/>
          <w:szCs w:val="28"/>
        </w:rPr>
        <w:t xml:space="preserve"> </w:t>
      </w:r>
      <w:r w:rsidRPr="00664386">
        <w:rPr>
          <w:sz w:val="28"/>
          <w:szCs w:val="28"/>
        </w:rPr>
        <w:t>обязательствам;</w:t>
      </w:r>
    </w:p>
    <w:p w:rsidR="00404FF1" w:rsidRPr="00664386" w:rsidRDefault="00404FF1" w:rsidP="008A1BDB">
      <w:pPr>
        <w:tabs>
          <w:tab w:val="left" w:pos="4320"/>
          <w:tab w:val="left" w:pos="5280"/>
        </w:tabs>
        <w:spacing w:line="235" w:lineRule="auto"/>
        <w:ind w:firstLine="709"/>
        <w:rPr>
          <w:sz w:val="28"/>
          <w:szCs w:val="28"/>
        </w:rPr>
      </w:pPr>
      <w:r w:rsidRPr="00664386">
        <w:rPr>
          <w:sz w:val="28"/>
          <w:szCs w:val="28"/>
        </w:rPr>
        <w:t>В</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взаимно</w:t>
      </w:r>
      <w:r w:rsidR="00556CB3">
        <w:rPr>
          <w:sz w:val="28"/>
          <w:szCs w:val="28"/>
        </w:rPr>
        <w:t xml:space="preserve"> </w:t>
      </w:r>
      <w:r w:rsidRPr="00664386">
        <w:rPr>
          <w:sz w:val="28"/>
          <w:szCs w:val="28"/>
        </w:rPr>
        <w:t>погашающихся</w:t>
      </w:r>
      <w:r w:rsidR="00556CB3">
        <w:rPr>
          <w:sz w:val="28"/>
          <w:szCs w:val="28"/>
        </w:rPr>
        <w:t xml:space="preserve"> </w:t>
      </w:r>
      <w:r w:rsidRPr="00664386">
        <w:rPr>
          <w:sz w:val="28"/>
          <w:szCs w:val="28"/>
        </w:rPr>
        <w:t>платежей;</w:t>
      </w:r>
    </w:p>
    <w:p w:rsidR="00404FF1" w:rsidRPr="00664386" w:rsidRDefault="00404FF1" w:rsidP="008A1BDB">
      <w:pPr>
        <w:tabs>
          <w:tab w:val="left" w:pos="4320"/>
          <w:tab w:val="left" w:pos="5280"/>
        </w:tabs>
        <w:spacing w:line="235" w:lineRule="auto"/>
        <w:ind w:firstLine="709"/>
        <w:rPr>
          <w:sz w:val="28"/>
          <w:szCs w:val="28"/>
        </w:rPr>
      </w:pPr>
      <w:r w:rsidRPr="00664386">
        <w:rPr>
          <w:sz w:val="28"/>
          <w:szCs w:val="28"/>
        </w:rPr>
        <w:t>О</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среднее</w:t>
      </w:r>
      <w:r w:rsidR="00556CB3">
        <w:rPr>
          <w:sz w:val="28"/>
          <w:szCs w:val="28"/>
        </w:rPr>
        <w:t xml:space="preserve"> </w:t>
      </w:r>
      <w:r w:rsidRPr="00664386">
        <w:rPr>
          <w:sz w:val="28"/>
          <w:szCs w:val="28"/>
        </w:rPr>
        <w:t>число</w:t>
      </w:r>
      <w:r w:rsidR="00556CB3">
        <w:rPr>
          <w:sz w:val="28"/>
          <w:szCs w:val="28"/>
        </w:rPr>
        <w:t xml:space="preserve"> </w:t>
      </w:r>
      <w:r w:rsidRPr="00664386">
        <w:rPr>
          <w:sz w:val="28"/>
          <w:szCs w:val="28"/>
        </w:rPr>
        <w:t>оборотов</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как</w:t>
      </w:r>
      <w:r w:rsidR="00556CB3">
        <w:rPr>
          <w:sz w:val="28"/>
          <w:szCs w:val="28"/>
        </w:rPr>
        <w:t xml:space="preserve"> </w:t>
      </w:r>
      <w:r w:rsidRPr="00664386">
        <w:rPr>
          <w:sz w:val="28"/>
          <w:szCs w:val="28"/>
        </w:rPr>
        <w:t>средство</w:t>
      </w:r>
      <w:r w:rsidR="00556CB3">
        <w:rPr>
          <w:sz w:val="28"/>
          <w:szCs w:val="28"/>
        </w:rPr>
        <w:t xml:space="preserve"> </w:t>
      </w:r>
      <w:r w:rsidRPr="00664386">
        <w:rPr>
          <w:sz w:val="28"/>
          <w:szCs w:val="28"/>
        </w:rPr>
        <w:t>платежа</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средство</w:t>
      </w:r>
      <w:r w:rsidR="00556CB3">
        <w:rPr>
          <w:sz w:val="28"/>
          <w:szCs w:val="28"/>
        </w:rPr>
        <w:t xml:space="preserve"> </w:t>
      </w:r>
      <w:r w:rsidRPr="00664386">
        <w:rPr>
          <w:sz w:val="28"/>
          <w:szCs w:val="28"/>
        </w:rPr>
        <w:t>обращения.</w:t>
      </w:r>
    </w:p>
    <w:p w:rsidR="00404FF1" w:rsidRDefault="00404FF1" w:rsidP="00664386">
      <w:pPr>
        <w:tabs>
          <w:tab w:val="left" w:pos="4320"/>
          <w:tab w:val="left" w:pos="5280"/>
        </w:tabs>
        <w:ind w:firstLine="480"/>
        <w:jc w:val="center"/>
        <w:rPr>
          <w:i/>
          <w:sz w:val="28"/>
          <w:szCs w:val="28"/>
        </w:rPr>
      </w:pPr>
      <w:r w:rsidRPr="00664386">
        <w:rPr>
          <w:i/>
          <w:sz w:val="28"/>
          <w:szCs w:val="28"/>
        </w:rPr>
        <w:t>Задача</w:t>
      </w:r>
    </w:p>
    <w:p w:rsidR="00404FF1" w:rsidRPr="00664386" w:rsidRDefault="00404FF1" w:rsidP="007E2C99">
      <w:pPr>
        <w:tabs>
          <w:tab w:val="left" w:pos="4320"/>
          <w:tab w:val="left" w:pos="5280"/>
        </w:tabs>
        <w:ind w:firstLine="480"/>
        <w:jc w:val="both"/>
        <w:rPr>
          <w:sz w:val="28"/>
          <w:szCs w:val="28"/>
        </w:rPr>
      </w:pPr>
      <w:r w:rsidRPr="00664386">
        <w:rPr>
          <w:sz w:val="28"/>
          <w:szCs w:val="28"/>
        </w:rPr>
        <w:t>Определить</w:t>
      </w:r>
      <w:r w:rsidR="00556CB3">
        <w:rPr>
          <w:sz w:val="28"/>
          <w:szCs w:val="28"/>
        </w:rPr>
        <w:t xml:space="preserve"> </w:t>
      </w:r>
      <w:r w:rsidRPr="00664386">
        <w:rPr>
          <w:sz w:val="28"/>
          <w:szCs w:val="28"/>
        </w:rPr>
        <w:t>количество</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необходимое</w:t>
      </w:r>
      <w:r w:rsidR="00556CB3">
        <w:rPr>
          <w:sz w:val="28"/>
          <w:szCs w:val="28"/>
        </w:rPr>
        <w:t xml:space="preserve"> </w:t>
      </w:r>
      <w:r w:rsidRPr="00664386">
        <w:rPr>
          <w:sz w:val="28"/>
          <w:szCs w:val="28"/>
        </w:rPr>
        <w:t>для</w:t>
      </w:r>
      <w:r w:rsidR="00556CB3">
        <w:rPr>
          <w:sz w:val="28"/>
          <w:szCs w:val="28"/>
        </w:rPr>
        <w:t xml:space="preserve"> </w:t>
      </w:r>
      <w:r w:rsidRPr="00664386">
        <w:rPr>
          <w:sz w:val="28"/>
          <w:szCs w:val="28"/>
        </w:rPr>
        <w:t>обращения</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экономике</w:t>
      </w:r>
      <w:r w:rsidR="00556CB3">
        <w:rPr>
          <w:sz w:val="28"/>
          <w:szCs w:val="28"/>
        </w:rPr>
        <w:t xml:space="preserve"> </w:t>
      </w:r>
      <w:r w:rsidRPr="00664386">
        <w:rPr>
          <w:sz w:val="28"/>
          <w:szCs w:val="28"/>
        </w:rPr>
        <w:t>страны,</w:t>
      </w:r>
      <w:r w:rsidR="00556CB3">
        <w:rPr>
          <w:sz w:val="28"/>
          <w:szCs w:val="28"/>
        </w:rPr>
        <w:t xml:space="preserve"> </w:t>
      </w:r>
      <w:r w:rsidRPr="00664386">
        <w:rPr>
          <w:sz w:val="28"/>
          <w:szCs w:val="28"/>
        </w:rPr>
        <w:t>если</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цен</w:t>
      </w:r>
      <w:r w:rsidR="00556CB3">
        <w:rPr>
          <w:sz w:val="28"/>
          <w:szCs w:val="28"/>
        </w:rPr>
        <w:t xml:space="preserve"> </w:t>
      </w:r>
      <w:r w:rsidRPr="00664386">
        <w:rPr>
          <w:sz w:val="28"/>
          <w:szCs w:val="28"/>
        </w:rPr>
        <w:t>реализуемых</w:t>
      </w:r>
      <w:r w:rsidR="00556CB3">
        <w:rPr>
          <w:sz w:val="28"/>
          <w:szCs w:val="28"/>
        </w:rPr>
        <w:t xml:space="preserve"> </w:t>
      </w:r>
      <w:r w:rsidRPr="00664386">
        <w:rPr>
          <w:sz w:val="28"/>
          <w:szCs w:val="28"/>
        </w:rPr>
        <w:t>товаров</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услуг</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720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556CB3">
        <w:rPr>
          <w:sz w:val="28"/>
          <w:szCs w:val="28"/>
        </w:rPr>
        <w:t xml:space="preserve"> </w:t>
      </w:r>
      <w:r w:rsidRPr="00664386">
        <w:rPr>
          <w:sz w:val="28"/>
          <w:szCs w:val="28"/>
        </w:rPr>
        <w:t>товары,</w:t>
      </w:r>
      <w:r w:rsidR="00556CB3">
        <w:rPr>
          <w:sz w:val="28"/>
          <w:szCs w:val="28"/>
        </w:rPr>
        <w:t xml:space="preserve"> </w:t>
      </w:r>
      <w:r w:rsidRPr="00664386">
        <w:rPr>
          <w:sz w:val="28"/>
          <w:szCs w:val="28"/>
        </w:rPr>
        <w:t>проданные</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кредит,</w:t>
      </w:r>
      <w:r w:rsidR="00556CB3">
        <w:rPr>
          <w:sz w:val="28"/>
          <w:szCs w:val="28"/>
        </w:rPr>
        <w:t xml:space="preserve"> </w:t>
      </w:r>
      <w:r w:rsidRPr="00664386">
        <w:rPr>
          <w:sz w:val="28"/>
          <w:szCs w:val="28"/>
        </w:rPr>
        <w:t>срок</w:t>
      </w:r>
      <w:r w:rsidR="00556CB3">
        <w:rPr>
          <w:sz w:val="28"/>
          <w:szCs w:val="28"/>
        </w:rPr>
        <w:t xml:space="preserve"> </w:t>
      </w:r>
      <w:r w:rsidRPr="00664386">
        <w:rPr>
          <w:sz w:val="28"/>
          <w:szCs w:val="28"/>
        </w:rPr>
        <w:t>оплаты</w:t>
      </w:r>
      <w:r w:rsidR="00556CB3">
        <w:rPr>
          <w:sz w:val="28"/>
          <w:szCs w:val="28"/>
        </w:rPr>
        <w:t xml:space="preserve"> </w:t>
      </w:r>
      <w:r w:rsidRPr="00664386">
        <w:rPr>
          <w:sz w:val="28"/>
          <w:szCs w:val="28"/>
        </w:rPr>
        <w:t>которых</w:t>
      </w:r>
      <w:r w:rsidR="00556CB3">
        <w:rPr>
          <w:sz w:val="28"/>
          <w:szCs w:val="28"/>
        </w:rPr>
        <w:t xml:space="preserve"> </w:t>
      </w:r>
      <w:r w:rsidRPr="00664386">
        <w:rPr>
          <w:sz w:val="28"/>
          <w:szCs w:val="28"/>
        </w:rPr>
        <w:t>не</w:t>
      </w:r>
      <w:r w:rsidR="00556CB3">
        <w:rPr>
          <w:sz w:val="28"/>
          <w:szCs w:val="28"/>
        </w:rPr>
        <w:t xml:space="preserve"> </w:t>
      </w:r>
      <w:r w:rsidRPr="00664386">
        <w:rPr>
          <w:sz w:val="28"/>
          <w:szCs w:val="28"/>
        </w:rPr>
        <w:t>наступил,</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70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платежей</w:t>
      </w:r>
      <w:r w:rsidR="00556CB3">
        <w:rPr>
          <w:sz w:val="28"/>
          <w:szCs w:val="28"/>
        </w:rPr>
        <w:t xml:space="preserve"> </w:t>
      </w:r>
      <w:r w:rsidRPr="00664386">
        <w:rPr>
          <w:sz w:val="28"/>
          <w:szCs w:val="28"/>
        </w:rPr>
        <w:t>по</w:t>
      </w:r>
      <w:r w:rsidR="00556CB3">
        <w:rPr>
          <w:sz w:val="28"/>
          <w:szCs w:val="28"/>
        </w:rPr>
        <w:t xml:space="preserve"> </w:t>
      </w:r>
      <w:r w:rsidRPr="00664386">
        <w:rPr>
          <w:sz w:val="28"/>
          <w:szCs w:val="28"/>
        </w:rPr>
        <w:t>долговым</w:t>
      </w:r>
      <w:r w:rsidR="00556CB3">
        <w:rPr>
          <w:sz w:val="28"/>
          <w:szCs w:val="28"/>
        </w:rPr>
        <w:t xml:space="preserve"> </w:t>
      </w:r>
      <w:r w:rsidRPr="00664386">
        <w:rPr>
          <w:sz w:val="28"/>
          <w:szCs w:val="28"/>
        </w:rPr>
        <w:t>обязательствам</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10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556CB3">
        <w:rPr>
          <w:sz w:val="28"/>
          <w:szCs w:val="28"/>
        </w:rPr>
        <w:t xml:space="preserve"> </w:t>
      </w:r>
      <w:r w:rsidRPr="00664386">
        <w:rPr>
          <w:sz w:val="28"/>
          <w:szCs w:val="28"/>
        </w:rPr>
        <w:t>взаимопогашающиеся</w:t>
      </w:r>
      <w:r w:rsidR="00556CB3">
        <w:rPr>
          <w:sz w:val="28"/>
          <w:szCs w:val="28"/>
        </w:rPr>
        <w:t xml:space="preserve"> </w:t>
      </w:r>
      <w:r w:rsidRPr="00664386">
        <w:rPr>
          <w:sz w:val="28"/>
          <w:szCs w:val="28"/>
        </w:rPr>
        <w:t>платежи</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37</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7E2C99">
        <w:rPr>
          <w:sz w:val="28"/>
          <w:szCs w:val="28"/>
        </w:rPr>
        <w:t>.</w:t>
      </w:r>
      <w:r w:rsidR="00556CB3">
        <w:rPr>
          <w:sz w:val="28"/>
          <w:szCs w:val="28"/>
        </w:rPr>
        <w:t xml:space="preserve"> </w:t>
      </w:r>
      <w:r w:rsidRPr="00664386">
        <w:rPr>
          <w:sz w:val="28"/>
          <w:szCs w:val="28"/>
        </w:rPr>
        <w:t>Рубль</w:t>
      </w:r>
      <w:r w:rsidR="00556CB3">
        <w:rPr>
          <w:sz w:val="28"/>
          <w:szCs w:val="28"/>
        </w:rPr>
        <w:t xml:space="preserve"> </w:t>
      </w:r>
      <w:r w:rsidRPr="00664386">
        <w:rPr>
          <w:sz w:val="28"/>
          <w:szCs w:val="28"/>
        </w:rPr>
        <w:t>совершает</w:t>
      </w:r>
      <w:r w:rsidR="00556CB3">
        <w:rPr>
          <w:sz w:val="28"/>
          <w:szCs w:val="28"/>
        </w:rPr>
        <w:t xml:space="preserve"> </w:t>
      </w:r>
      <w:r w:rsidRPr="00664386">
        <w:rPr>
          <w:sz w:val="28"/>
          <w:szCs w:val="28"/>
        </w:rPr>
        <w:t>9</w:t>
      </w:r>
      <w:r w:rsidR="00556CB3">
        <w:rPr>
          <w:sz w:val="28"/>
          <w:szCs w:val="28"/>
        </w:rPr>
        <w:t xml:space="preserve"> </w:t>
      </w:r>
      <w:r w:rsidRPr="00664386">
        <w:rPr>
          <w:sz w:val="28"/>
          <w:szCs w:val="28"/>
        </w:rPr>
        <w:t>оборотов</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год.</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8"/>
        <w:gridCol w:w="6414"/>
      </w:tblGrid>
      <w:tr w:rsidR="00404FF1" w:rsidRPr="00664386" w:rsidTr="00ED1CCB">
        <w:trPr>
          <w:trHeight w:val="257"/>
        </w:trPr>
        <w:tc>
          <w:tcPr>
            <w:tcW w:w="2568" w:type="dxa"/>
            <w:tcBorders>
              <w:top w:val="nil"/>
              <w:left w:val="nil"/>
              <w:bottom w:val="nil"/>
            </w:tcBorders>
          </w:tcPr>
          <w:p w:rsidR="00404FF1" w:rsidRPr="00664386" w:rsidRDefault="00404FF1" w:rsidP="00664386">
            <w:pPr>
              <w:ind w:firstLine="372"/>
              <w:rPr>
                <w:sz w:val="28"/>
                <w:szCs w:val="28"/>
              </w:rPr>
            </w:pPr>
            <w:r w:rsidRPr="00664386">
              <w:rPr>
                <w:sz w:val="28"/>
                <w:szCs w:val="28"/>
              </w:rPr>
              <w:t>Дано:</w:t>
            </w:r>
            <w:r w:rsidR="00556CB3">
              <w:rPr>
                <w:sz w:val="28"/>
                <w:szCs w:val="28"/>
              </w:rPr>
              <w:t xml:space="preserve"> </w:t>
            </w:r>
          </w:p>
        </w:tc>
        <w:tc>
          <w:tcPr>
            <w:tcW w:w="6414" w:type="dxa"/>
            <w:tcBorders>
              <w:top w:val="nil"/>
              <w:bottom w:val="nil"/>
              <w:right w:val="nil"/>
            </w:tcBorders>
          </w:tcPr>
          <w:p w:rsidR="00404FF1" w:rsidRPr="00664386" w:rsidRDefault="00556CB3" w:rsidP="00664386">
            <w:pPr>
              <w:ind w:firstLine="372"/>
              <w:rPr>
                <w:sz w:val="28"/>
                <w:szCs w:val="28"/>
              </w:rPr>
            </w:pPr>
            <w:r>
              <w:rPr>
                <w:sz w:val="28"/>
                <w:szCs w:val="28"/>
              </w:rPr>
              <w:t xml:space="preserve">                       </w:t>
            </w:r>
            <w:r w:rsidR="00404FF1" w:rsidRPr="00664386">
              <w:rPr>
                <w:sz w:val="28"/>
                <w:szCs w:val="28"/>
              </w:rPr>
              <w:t>Решение:</w:t>
            </w:r>
          </w:p>
        </w:tc>
      </w:tr>
      <w:tr w:rsidR="00ED1CCB" w:rsidRPr="00664386" w:rsidTr="00B91DB0">
        <w:tc>
          <w:tcPr>
            <w:tcW w:w="2568" w:type="dxa"/>
            <w:tcBorders>
              <w:top w:val="nil"/>
              <w:left w:val="nil"/>
              <w:bottom w:val="nil"/>
            </w:tcBorders>
          </w:tcPr>
          <w:p w:rsidR="00ED1CCB" w:rsidRPr="00664386" w:rsidRDefault="00ED1CCB" w:rsidP="00664386">
            <w:pPr>
              <w:rPr>
                <w:sz w:val="28"/>
                <w:szCs w:val="28"/>
              </w:rPr>
            </w:pPr>
            <w:r w:rsidRPr="00664386">
              <w:rPr>
                <w:sz w:val="28"/>
                <w:szCs w:val="28"/>
              </w:rPr>
              <w:t>Р</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720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556CB3">
              <w:rPr>
                <w:sz w:val="28"/>
                <w:szCs w:val="28"/>
              </w:rPr>
              <w:t xml:space="preserve"> </w:t>
            </w:r>
          </w:p>
        </w:tc>
        <w:tc>
          <w:tcPr>
            <w:tcW w:w="6414" w:type="dxa"/>
            <w:vMerge w:val="restart"/>
            <w:tcBorders>
              <w:top w:val="nil"/>
              <w:right w:val="nil"/>
            </w:tcBorders>
          </w:tcPr>
          <w:p w:rsidR="00ED1CCB" w:rsidRDefault="00556CB3" w:rsidP="00664386">
            <w:pPr>
              <w:rPr>
                <w:position w:val="-24"/>
                <w:sz w:val="28"/>
                <w:szCs w:val="28"/>
              </w:rPr>
            </w:pPr>
            <w:r>
              <w:rPr>
                <w:position w:val="-24"/>
                <w:sz w:val="28"/>
                <w:szCs w:val="28"/>
              </w:rPr>
              <w:t xml:space="preserve">                  </w:t>
            </w:r>
          </w:p>
          <w:p w:rsidR="00ED1CCB" w:rsidRDefault="00ED1CCB" w:rsidP="00664386">
            <w:pPr>
              <w:rPr>
                <w:position w:val="-24"/>
                <w:sz w:val="28"/>
                <w:szCs w:val="28"/>
              </w:rPr>
            </w:pPr>
          </w:p>
          <w:p w:rsidR="00ED1CCB" w:rsidRPr="00664386" w:rsidRDefault="00ED1CCB" w:rsidP="00ED1CCB">
            <w:pPr>
              <w:jc w:val="center"/>
              <w:rPr>
                <w:sz w:val="28"/>
                <w:szCs w:val="28"/>
              </w:rPr>
            </w:pPr>
            <w:r w:rsidRPr="00664386">
              <w:rPr>
                <w:position w:val="-24"/>
                <w:sz w:val="28"/>
                <w:szCs w:val="28"/>
              </w:rPr>
              <w:object w:dxaOrig="3100" w:dyaOrig="620">
                <v:shape id="_x0000_i1026" type="#_x0000_t75" style="width:154.5pt;height:30.75pt" o:ole="">
                  <v:imagedata r:id="rId13" o:title=""/>
                </v:shape>
                <o:OLEObject Type="Embed" ProgID="Equation.3" ShapeID="_x0000_i1026" DrawAspect="Content" ObjectID="_1709025001" r:id="rId14"/>
              </w:objec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p>
        </w:tc>
      </w:tr>
      <w:tr w:rsidR="00ED1CCB" w:rsidRPr="00664386" w:rsidTr="00B91DB0">
        <w:tc>
          <w:tcPr>
            <w:tcW w:w="2568" w:type="dxa"/>
            <w:tcBorders>
              <w:top w:val="nil"/>
              <w:left w:val="nil"/>
              <w:bottom w:val="nil"/>
            </w:tcBorders>
          </w:tcPr>
          <w:p w:rsidR="00ED1CCB" w:rsidRPr="00664386" w:rsidRDefault="00ED1CCB" w:rsidP="00664386">
            <w:pPr>
              <w:rPr>
                <w:sz w:val="28"/>
                <w:szCs w:val="28"/>
              </w:rPr>
            </w:pPr>
            <w:r w:rsidRPr="00664386">
              <w:rPr>
                <w:sz w:val="28"/>
                <w:szCs w:val="28"/>
              </w:rPr>
              <w:t>К</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70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p>
        </w:tc>
        <w:tc>
          <w:tcPr>
            <w:tcW w:w="6414" w:type="dxa"/>
            <w:vMerge/>
            <w:tcBorders>
              <w:right w:val="nil"/>
            </w:tcBorders>
          </w:tcPr>
          <w:p w:rsidR="00ED1CCB" w:rsidRPr="00664386" w:rsidRDefault="00ED1CCB" w:rsidP="00664386">
            <w:pPr>
              <w:rPr>
                <w:sz w:val="28"/>
                <w:szCs w:val="28"/>
              </w:rPr>
            </w:pPr>
          </w:p>
        </w:tc>
      </w:tr>
      <w:tr w:rsidR="00ED1CCB" w:rsidRPr="00664386" w:rsidTr="00ED1CCB">
        <w:tc>
          <w:tcPr>
            <w:tcW w:w="2568" w:type="dxa"/>
            <w:tcBorders>
              <w:top w:val="nil"/>
              <w:left w:val="nil"/>
              <w:bottom w:val="nil"/>
            </w:tcBorders>
          </w:tcPr>
          <w:p w:rsidR="00ED1CCB" w:rsidRPr="00664386" w:rsidRDefault="00ED1CCB" w:rsidP="00664386">
            <w:pPr>
              <w:rPr>
                <w:sz w:val="28"/>
                <w:szCs w:val="28"/>
              </w:rPr>
            </w:pPr>
            <w:r w:rsidRPr="00664386">
              <w:rPr>
                <w:sz w:val="28"/>
                <w:szCs w:val="28"/>
              </w:rPr>
              <w:t>П</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10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p>
        </w:tc>
        <w:tc>
          <w:tcPr>
            <w:tcW w:w="6414" w:type="dxa"/>
            <w:vMerge/>
            <w:tcBorders>
              <w:right w:val="nil"/>
            </w:tcBorders>
          </w:tcPr>
          <w:p w:rsidR="00ED1CCB" w:rsidRPr="00664386" w:rsidRDefault="00ED1CCB" w:rsidP="00664386">
            <w:pPr>
              <w:rPr>
                <w:sz w:val="28"/>
                <w:szCs w:val="28"/>
              </w:rPr>
            </w:pPr>
          </w:p>
        </w:tc>
      </w:tr>
      <w:tr w:rsidR="00ED1CCB" w:rsidRPr="00664386" w:rsidTr="00ED1CCB">
        <w:tc>
          <w:tcPr>
            <w:tcW w:w="2568" w:type="dxa"/>
            <w:tcBorders>
              <w:top w:val="nil"/>
              <w:left w:val="nil"/>
              <w:bottom w:val="nil"/>
            </w:tcBorders>
          </w:tcPr>
          <w:p w:rsidR="00ED1CCB" w:rsidRPr="00664386" w:rsidRDefault="00ED1CCB" w:rsidP="00664386">
            <w:pPr>
              <w:rPr>
                <w:sz w:val="28"/>
                <w:szCs w:val="28"/>
              </w:rPr>
            </w:pPr>
            <w:r w:rsidRPr="00664386">
              <w:rPr>
                <w:sz w:val="28"/>
                <w:szCs w:val="28"/>
              </w:rPr>
              <w:t>В</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37</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p>
        </w:tc>
        <w:tc>
          <w:tcPr>
            <w:tcW w:w="6414" w:type="dxa"/>
            <w:vMerge/>
            <w:tcBorders>
              <w:right w:val="nil"/>
            </w:tcBorders>
          </w:tcPr>
          <w:p w:rsidR="00ED1CCB" w:rsidRPr="00664386" w:rsidRDefault="00ED1CCB" w:rsidP="00664386">
            <w:pPr>
              <w:rPr>
                <w:sz w:val="28"/>
                <w:szCs w:val="28"/>
              </w:rPr>
            </w:pPr>
          </w:p>
        </w:tc>
      </w:tr>
      <w:tr w:rsidR="00ED1CCB" w:rsidRPr="00664386" w:rsidTr="00ED1CCB">
        <w:tc>
          <w:tcPr>
            <w:tcW w:w="2568" w:type="dxa"/>
            <w:tcBorders>
              <w:top w:val="nil"/>
              <w:left w:val="nil"/>
              <w:bottom w:val="single" w:sz="4" w:space="0" w:color="auto"/>
            </w:tcBorders>
          </w:tcPr>
          <w:p w:rsidR="00ED1CCB" w:rsidRPr="00664386" w:rsidRDefault="00ED1CCB" w:rsidP="00664386">
            <w:pPr>
              <w:rPr>
                <w:sz w:val="28"/>
                <w:szCs w:val="28"/>
              </w:rPr>
            </w:pPr>
            <w:r w:rsidRPr="00664386">
              <w:rPr>
                <w:sz w:val="28"/>
                <w:szCs w:val="28"/>
              </w:rPr>
              <w:t>О</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9</w:t>
            </w:r>
            <w:r w:rsidR="00556CB3">
              <w:rPr>
                <w:sz w:val="28"/>
                <w:szCs w:val="28"/>
              </w:rPr>
              <w:t xml:space="preserve"> </w:t>
            </w:r>
            <w:r w:rsidRPr="00664386">
              <w:rPr>
                <w:sz w:val="28"/>
                <w:szCs w:val="28"/>
              </w:rPr>
              <w:t>оборотов.</w:t>
            </w:r>
            <w:r w:rsidR="00556CB3">
              <w:rPr>
                <w:sz w:val="28"/>
                <w:szCs w:val="28"/>
              </w:rPr>
              <w:t xml:space="preserve"> </w:t>
            </w:r>
          </w:p>
        </w:tc>
        <w:tc>
          <w:tcPr>
            <w:tcW w:w="6414" w:type="dxa"/>
            <w:vMerge/>
            <w:tcBorders>
              <w:bottom w:val="nil"/>
              <w:right w:val="nil"/>
            </w:tcBorders>
          </w:tcPr>
          <w:p w:rsidR="00ED1CCB" w:rsidRPr="00664386" w:rsidRDefault="00ED1CCB" w:rsidP="00664386">
            <w:pPr>
              <w:tabs>
                <w:tab w:val="left" w:pos="5115"/>
              </w:tabs>
              <w:rPr>
                <w:sz w:val="28"/>
                <w:szCs w:val="28"/>
              </w:rPr>
            </w:pPr>
          </w:p>
        </w:tc>
      </w:tr>
      <w:tr w:rsidR="00404FF1" w:rsidRPr="00664386" w:rsidTr="00ED1CCB">
        <w:tc>
          <w:tcPr>
            <w:tcW w:w="2568" w:type="dxa"/>
            <w:tcBorders>
              <w:top w:val="single" w:sz="4" w:space="0" w:color="auto"/>
              <w:left w:val="nil"/>
              <w:bottom w:val="nil"/>
            </w:tcBorders>
          </w:tcPr>
          <w:p w:rsidR="00404FF1" w:rsidRPr="00664386" w:rsidRDefault="00404FF1" w:rsidP="00664386">
            <w:pPr>
              <w:rPr>
                <w:sz w:val="28"/>
                <w:szCs w:val="28"/>
              </w:rPr>
            </w:pPr>
            <w:r w:rsidRPr="00664386">
              <w:rPr>
                <w:sz w:val="28"/>
                <w:szCs w:val="28"/>
              </w:rPr>
              <w:t>Д</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w:t>
            </w:r>
          </w:p>
        </w:tc>
        <w:tc>
          <w:tcPr>
            <w:tcW w:w="6414" w:type="dxa"/>
            <w:tcBorders>
              <w:top w:val="nil"/>
              <w:bottom w:val="nil"/>
              <w:right w:val="nil"/>
            </w:tcBorders>
          </w:tcPr>
          <w:p w:rsidR="00404FF1" w:rsidRPr="00664386" w:rsidRDefault="00404FF1" w:rsidP="00664386">
            <w:pPr>
              <w:rPr>
                <w:sz w:val="28"/>
                <w:szCs w:val="28"/>
              </w:rPr>
            </w:pPr>
          </w:p>
        </w:tc>
      </w:tr>
    </w:tbl>
    <w:p w:rsidR="00404FF1" w:rsidRPr="00664386" w:rsidRDefault="00404FF1" w:rsidP="00664386">
      <w:pPr>
        <w:ind w:firstLine="600"/>
        <w:jc w:val="both"/>
        <w:rPr>
          <w:sz w:val="28"/>
          <w:szCs w:val="28"/>
        </w:rPr>
      </w:pPr>
      <w:r w:rsidRPr="00664386">
        <w:rPr>
          <w:sz w:val="28"/>
          <w:szCs w:val="28"/>
        </w:rPr>
        <w:t>Ответ:</w:t>
      </w:r>
      <w:r w:rsidR="00556CB3">
        <w:rPr>
          <w:sz w:val="28"/>
          <w:szCs w:val="28"/>
        </w:rPr>
        <w:t xml:space="preserve"> </w:t>
      </w:r>
      <w:r w:rsidRPr="00664386">
        <w:rPr>
          <w:sz w:val="28"/>
          <w:szCs w:val="28"/>
        </w:rPr>
        <w:t>количество</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необходимое</w:t>
      </w:r>
      <w:r w:rsidR="00556CB3">
        <w:rPr>
          <w:sz w:val="28"/>
          <w:szCs w:val="28"/>
        </w:rPr>
        <w:t xml:space="preserve"> </w:t>
      </w:r>
      <w:r w:rsidRPr="00664386">
        <w:rPr>
          <w:sz w:val="28"/>
          <w:szCs w:val="28"/>
        </w:rPr>
        <w:t>для</w:t>
      </w:r>
      <w:r w:rsidR="00556CB3">
        <w:rPr>
          <w:sz w:val="28"/>
          <w:szCs w:val="28"/>
        </w:rPr>
        <w:t xml:space="preserve"> </w:t>
      </w:r>
      <w:r w:rsidRPr="00664386">
        <w:rPr>
          <w:sz w:val="28"/>
          <w:szCs w:val="28"/>
        </w:rPr>
        <w:t>обращения</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экономике</w:t>
      </w:r>
      <w:r w:rsidR="00556CB3">
        <w:rPr>
          <w:sz w:val="28"/>
          <w:szCs w:val="28"/>
        </w:rPr>
        <w:t xml:space="preserve"> </w:t>
      </w:r>
      <w:r w:rsidRPr="00664386">
        <w:rPr>
          <w:sz w:val="28"/>
          <w:szCs w:val="28"/>
        </w:rPr>
        <w:t>страны,</w:t>
      </w:r>
      <w:r w:rsidR="00556CB3">
        <w:rPr>
          <w:sz w:val="28"/>
          <w:szCs w:val="28"/>
        </w:rPr>
        <w:t xml:space="preserve"> </w:t>
      </w:r>
      <w:r w:rsidRPr="00664386">
        <w:rPr>
          <w:sz w:val="28"/>
          <w:szCs w:val="28"/>
        </w:rPr>
        <w:t>составляет</w:t>
      </w:r>
      <w:r w:rsidR="00556CB3">
        <w:rPr>
          <w:sz w:val="28"/>
          <w:szCs w:val="28"/>
        </w:rPr>
        <w:t xml:space="preserve"> </w:t>
      </w:r>
      <w:r w:rsidRPr="00664386">
        <w:rPr>
          <w:sz w:val="28"/>
          <w:szCs w:val="28"/>
        </w:rPr>
        <w:t>69,22</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p>
    <w:p w:rsidR="002E7FAC" w:rsidRDefault="002E7FAC" w:rsidP="00664386">
      <w:pPr>
        <w:tabs>
          <w:tab w:val="left" w:pos="4320"/>
          <w:tab w:val="left" w:pos="5280"/>
        </w:tabs>
        <w:ind w:firstLine="480"/>
        <w:jc w:val="center"/>
        <w:rPr>
          <w:b/>
          <w:i/>
          <w:sz w:val="28"/>
          <w:szCs w:val="28"/>
        </w:rPr>
      </w:pPr>
    </w:p>
    <w:p w:rsidR="00404FF1" w:rsidRDefault="00404FF1" w:rsidP="00C60EC8">
      <w:pPr>
        <w:pStyle w:val="a8"/>
        <w:numPr>
          <w:ilvl w:val="2"/>
          <w:numId w:val="2"/>
        </w:numPr>
        <w:tabs>
          <w:tab w:val="left" w:pos="284"/>
          <w:tab w:val="left" w:pos="5280"/>
        </w:tabs>
        <w:ind w:left="0" w:firstLine="0"/>
        <w:jc w:val="center"/>
        <w:rPr>
          <w:b/>
          <w:i/>
          <w:sz w:val="28"/>
          <w:szCs w:val="28"/>
        </w:rPr>
      </w:pPr>
      <w:r w:rsidRPr="00857998">
        <w:rPr>
          <w:b/>
          <w:i/>
          <w:sz w:val="28"/>
          <w:szCs w:val="28"/>
        </w:rPr>
        <w:t>Тесты</w:t>
      </w:r>
    </w:p>
    <w:p w:rsidR="00857998" w:rsidRPr="00664386" w:rsidRDefault="00857998" w:rsidP="008A1BDB">
      <w:pPr>
        <w:pStyle w:val="32"/>
        <w:shd w:val="clear" w:color="auto" w:fill="auto"/>
        <w:tabs>
          <w:tab w:val="left" w:pos="316"/>
          <w:tab w:val="left" w:pos="993"/>
        </w:tabs>
        <w:spacing w:line="235" w:lineRule="auto"/>
        <w:ind w:firstLine="709"/>
        <w:rPr>
          <w:rFonts w:ascii="Times New Roman" w:hAnsi="Times New Roman" w:cs="Times New Roman"/>
          <w:sz w:val="28"/>
          <w:szCs w:val="28"/>
        </w:rPr>
      </w:pPr>
      <w:r w:rsidRPr="00857998">
        <w:rPr>
          <w:rFonts w:ascii="Times New Roman" w:eastAsia="Times New Roman" w:hAnsi="Times New Roman" w:cs="Times New Roman"/>
          <w:i/>
          <w:sz w:val="28"/>
          <w:szCs w:val="28"/>
          <w:lang w:eastAsia="ru-RU"/>
        </w:rPr>
        <w:t>1.</w:t>
      </w:r>
      <w:r w:rsidR="00556CB3">
        <w:rPr>
          <w:rFonts w:ascii="Times New Roman" w:eastAsia="Times New Roman" w:hAnsi="Times New Roman" w:cs="Times New Roman"/>
          <w:b/>
          <w:i/>
          <w:sz w:val="28"/>
          <w:szCs w:val="28"/>
          <w:lang w:eastAsia="ru-RU"/>
        </w:rPr>
        <w:t xml:space="preserve"> </w:t>
      </w:r>
      <w:r w:rsidRPr="00857998">
        <w:rPr>
          <w:rFonts w:ascii="Times New Roman" w:hAnsi="Times New Roman" w:cs="Times New Roman"/>
          <w:i/>
          <w:sz w:val="28"/>
          <w:szCs w:val="28"/>
        </w:rPr>
        <w:t>Денежная</w:t>
      </w:r>
      <w:r w:rsidR="00556CB3">
        <w:rPr>
          <w:rFonts w:ascii="Times New Roman" w:hAnsi="Times New Roman" w:cs="Times New Roman"/>
          <w:i/>
          <w:sz w:val="28"/>
          <w:szCs w:val="28"/>
        </w:rPr>
        <w:t xml:space="preserve"> </w:t>
      </w:r>
      <w:r w:rsidRPr="00857998">
        <w:rPr>
          <w:rFonts w:ascii="Times New Roman" w:hAnsi="Times New Roman" w:cs="Times New Roman"/>
          <w:i/>
          <w:sz w:val="28"/>
          <w:szCs w:val="28"/>
        </w:rPr>
        <w:t>система</w:t>
      </w:r>
      <w:r w:rsidR="00556CB3">
        <w:rPr>
          <w:rStyle w:val="36"/>
          <w:rFonts w:ascii="Times New Roman" w:hAnsi="Times New Roman" w:cs="Times New Roman"/>
          <w:i w:val="0"/>
          <w:sz w:val="28"/>
          <w:szCs w:val="28"/>
        </w:rPr>
        <w:t xml:space="preserve"> </w:t>
      </w:r>
      <w:r>
        <w:rPr>
          <w:rStyle w:val="36"/>
          <w:rFonts w:ascii="Times New Roman" w:hAnsi="Times New Roman" w:cs="Times New Roman"/>
          <w:i w:val="0"/>
          <w:sz w:val="28"/>
          <w:szCs w:val="28"/>
        </w:rPr>
        <w:t>-</w:t>
      </w:r>
      <w:r w:rsidR="00556CB3">
        <w:rPr>
          <w:rStyle w:val="36"/>
          <w:rFonts w:ascii="Times New Roman" w:hAnsi="Times New Roman" w:cs="Times New Roman"/>
          <w:i w:val="0"/>
          <w:sz w:val="28"/>
          <w:szCs w:val="28"/>
        </w:rPr>
        <w:t xml:space="preserve"> </w:t>
      </w:r>
      <w:r w:rsidRPr="00857998">
        <w:rPr>
          <w:rFonts w:ascii="Times New Roman" w:hAnsi="Times New Roman" w:cs="Times New Roman"/>
          <w:i/>
          <w:sz w:val="28"/>
          <w:szCs w:val="28"/>
        </w:rPr>
        <w:t>это:</w:t>
      </w:r>
    </w:p>
    <w:p w:rsidR="00857998" w:rsidRPr="00664386" w:rsidRDefault="00857998" w:rsidP="008A1BDB">
      <w:pPr>
        <w:pStyle w:val="22"/>
        <w:shd w:val="clear" w:color="auto" w:fill="auto"/>
        <w:tabs>
          <w:tab w:val="left" w:pos="636"/>
          <w:tab w:val="left" w:pos="993"/>
        </w:tabs>
        <w:spacing w:line="235" w:lineRule="auto"/>
        <w:ind w:firstLine="709"/>
        <w:rPr>
          <w:rFonts w:ascii="Times New Roman" w:hAnsi="Times New Roman" w:cs="Times New Roman"/>
          <w:sz w:val="28"/>
          <w:szCs w:val="28"/>
        </w:rPr>
      </w:pPr>
      <w:r w:rsidRPr="00664386">
        <w:rPr>
          <w:rFonts w:ascii="Times New Roman" w:hAnsi="Times New Roman" w:cs="Times New Roman"/>
          <w:sz w:val="28"/>
          <w:szCs w:val="28"/>
        </w:rPr>
        <w:t>а)</w:t>
      </w:r>
      <w:r w:rsidRPr="00664386">
        <w:rPr>
          <w:rFonts w:ascii="Times New Roman" w:hAnsi="Times New Roman" w:cs="Times New Roman"/>
          <w:sz w:val="28"/>
          <w:szCs w:val="28"/>
        </w:rPr>
        <w:tab/>
        <w:t>форма</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организации</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денежного</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обращения</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страны,</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закреплен</w:t>
      </w:r>
      <w:r w:rsidRPr="00664386">
        <w:rPr>
          <w:rFonts w:ascii="Times New Roman" w:hAnsi="Times New Roman" w:cs="Times New Roman"/>
          <w:sz w:val="28"/>
          <w:szCs w:val="28"/>
        </w:rPr>
        <w:softHyphen/>
        <w:t>ная</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законодательно;</w:t>
      </w:r>
    </w:p>
    <w:p w:rsidR="00857998" w:rsidRPr="00664386" w:rsidRDefault="00857998" w:rsidP="008A1BDB">
      <w:pPr>
        <w:pStyle w:val="22"/>
        <w:shd w:val="clear" w:color="auto" w:fill="auto"/>
        <w:tabs>
          <w:tab w:val="left" w:pos="645"/>
          <w:tab w:val="left" w:pos="993"/>
        </w:tabs>
        <w:spacing w:line="235" w:lineRule="auto"/>
        <w:ind w:firstLine="709"/>
        <w:rPr>
          <w:rFonts w:ascii="Times New Roman" w:hAnsi="Times New Roman" w:cs="Times New Roman"/>
          <w:sz w:val="28"/>
          <w:szCs w:val="28"/>
        </w:rPr>
      </w:pPr>
      <w:r w:rsidRPr="00664386">
        <w:rPr>
          <w:rFonts w:ascii="Times New Roman" w:hAnsi="Times New Roman" w:cs="Times New Roman"/>
          <w:sz w:val="28"/>
          <w:szCs w:val="28"/>
        </w:rPr>
        <w:t>б)</w:t>
      </w:r>
      <w:r w:rsidRPr="00664386">
        <w:rPr>
          <w:rFonts w:ascii="Times New Roman" w:hAnsi="Times New Roman" w:cs="Times New Roman"/>
          <w:sz w:val="28"/>
          <w:szCs w:val="28"/>
        </w:rPr>
        <w:tab/>
        <w:t>совокупность</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видов</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денег,</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обращающихся</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внутри</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страны;</w:t>
      </w:r>
    </w:p>
    <w:p w:rsidR="00857998" w:rsidRPr="00664386" w:rsidRDefault="00857998" w:rsidP="008A1BDB">
      <w:pPr>
        <w:pStyle w:val="22"/>
        <w:shd w:val="clear" w:color="auto" w:fill="auto"/>
        <w:tabs>
          <w:tab w:val="left" w:pos="655"/>
          <w:tab w:val="left" w:pos="993"/>
        </w:tabs>
        <w:spacing w:line="235" w:lineRule="auto"/>
        <w:ind w:firstLine="709"/>
        <w:rPr>
          <w:rFonts w:ascii="Times New Roman" w:hAnsi="Times New Roman" w:cs="Times New Roman"/>
          <w:sz w:val="28"/>
          <w:szCs w:val="28"/>
        </w:rPr>
      </w:pPr>
      <w:r w:rsidRPr="00664386">
        <w:rPr>
          <w:rFonts w:ascii="Times New Roman" w:hAnsi="Times New Roman" w:cs="Times New Roman"/>
          <w:sz w:val="28"/>
          <w:szCs w:val="28"/>
        </w:rPr>
        <w:t>в)</w:t>
      </w:r>
      <w:r w:rsidRPr="00664386">
        <w:rPr>
          <w:rFonts w:ascii="Times New Roman" w:hAnsi="Times New Roman" w:cs="Times New Roman"/>
          <w:sz w:val="28"/>
          <w:szCs w:val="28"/>
        </w:rPr>
        <w:tab/>
        <w:t>совокупность</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наличных</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и</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безналичных</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платежей,</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осуществ</w:t>
      </w:r>
      <w:r w:rsidRPr="00664386">
        <w:rPr>
          <w:rFonts w:ascii="Times New Roman" w:hAnsi="Times New Roman" w:cs="Times New Roman"/>
          <w:sz w:val="28"/>
          <w:szCs w:val="28"/>
        </w:rPr>
        <w:softHyphen/>
        <w:t>ляемых</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как</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внутри</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страны,</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так</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и</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за</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ее</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пределами.</w:t>
      </w:r>
    </w:p>
    <w:p w:rsidR="00857998" w:rsidRPr="008A1BDB" w:rsidRDefault="00857998" w:rsidP="008A1BDB">
      <w:pPr>
        <w:tabs>
          <w:tab w:val="left" w:pos="993"/>
          <w:tab w:val="left" w:pos="4320"/>
          <w:tab w:val="left" w:pos="5280"/>
        </w:tabs>
        <w:spacing w:line="235" w:lineRule="auto"/>
        <w:ind w:firstLine="709"/>
        <w:jc w:val="center"/>
        <w:rPr>
          <w:b/>
          <w:i/>
          <w:sz w:val="20"/>
          <w:szCs w:val="28"/>
        </w:rPr>
      </w:pPr>
    </w:p>
    <w:p w:rsidR="00404FF1" w:rsidRPr="00664386" w:rsidRDefault="00BF189B" w:rsidP="008A1BDB">
      <w:pPr>
        <w:pStyle w:val="a4"/>
        <w:tabs>
          <w:tab w:val="left" w:pos="993"/>
        </w:tabs>
        <w:spacing w:before="0" w:beforeAutospacing="0" w:after="0" w:afterAutospacing="0" w:line="235" w:lineRule="auto"/>
        <w:ind w:firstLine="709"/>
        <w:rPr>
          <w:i/>
          <w:sz w:val="28"/>
          <w:szCs w:val="28"/>
        </w:rPr>
      </w:pPr>
      <w:r>
        <w:rPr>
          <w:i/>
          <w:sz w:val="28"/>
          <w:szCs w:val="28"/>
        </w:rPr>
        <w:t>2</w:t>
      </w:r>
      <w:r w:rsidR="002E7FAC">
        <w:rPr>
          <w:i/>
          <w:sz w:val="28"/>
          <w:szCs w:val="28"/>
        </w:rPr>
        <w:t>.</w:t>
      </w:r>
      <w:r w:rsidR="00556CB3">
        <w:rPr>
          <w:i/>
          <w:sz w:val="28"/>
          <w:szCs w:val="28"/>
        </w:rPr>
        <w:t xml:space="preserve"> </w:t>
      </w:r>
      <w:r w:rsidR="00404FF1" w:rsidRPr="00664386">
        <w:rPr>
          <w:i/>
          <w:sz w:val="28"/>
          <w:szCs w:val="28"/>
        </w:rPr>
        <w:t>Денежная</w:t>
      </w:r>
      <w:r w:rsidR="00556CB3">
        <w:rPr>
          <w:i/>
          <w:sz w:val="28"/>
          <w:szCs w:val="28"/>
        </w:rPr>
        <w:t xml:space="preserve"> </w:t>
      </w:r>
      <w:r w:rsidR="00404FF1" w:rsidRPr="00664386">
        <w:rPr>
          <w:i/>
          <w:sz w:val="28"/>
          <w:szCs w:val="28"/>
        </w:rPr>
        <w:t>база</w:t>
      </w:r>
      <w:r w:rsidR="00556CB3">
        <w:rPr>
          <w:i/>
          <w:sz w:val="28"/>
          <w:szCs w:val="28"/>
        </w:rPr>
        <w:t xml:space="preserve"> </w:t>
      </w:r>
      <w:r w:rsidR="00404FF1" w:rsidRPr="00664386">
        <w:rPr>
          <w:i/>
          <w:sz w:val="28"/>
          <w:szCs w:val="28"/>
        </w:rPr>
        <w:t>включает</w:t>
      </w:r>
      <w:r w:rsidR="00556CB3">
        <w:rPr>
          <w:i/>
          <w:sz w:val="28"/>
          <w:szCs w:val="28"/>
        </w:rPr>
        <w:t xml:space="preserve"> </w:t>
      </w:r>
      <w:r w:rsidR="00404FF1" w:rsidRPr="00664386">
        <w:rPr>
          <w:i/>
          <w:sz w:val="28"/>
          <w:szCs w:val="28"/>
        </w:rPr>
        <w:t>в</w:t>
      </w:r>
      <w:r w:rsidR="00556CB3">
        <w:rPr>
          <w:i/>
          <w:sz w:val="28"/>
          <w:szCs w:val="28"/>
        </w:rPr>
        <w:t xml:space="preserve"> </w:t>
      </w:r>
      <w:r w:rsidR="00404FF1" w:rsidRPr="00664386">
        <w:rPr>
          <w:i/>
          <w:sz w:val="28"/>
          <w:szCs w:val="28"/>
        </w:rPr>
        <w:t>себя:</w:t>
      </w:r>
    </w:p>
    <w:p w:rsidR="00BF189B" w:rsidRDefault="00857998" w:rsidP="008A1BDB">
      <w:pPr>
        <w:pStyle w:val="a4"/>
        <w:spacing w:before="0" w:beforeAutospacing="0" w:after="0" w:afterAutospacing="0" w:line="235" w:lineRule="auto"/>
        <w:ind w:firstLine="709"/>
        <w:rPr>
          <w:sz w:val="28"/>
          <w:szCs w:val="28"/>
        </w:rPr>
      </w:pPr>
      <w:r>
        <w:rPr>
          <w:sz w:val="28"/>
          <w:szCs w:val="28"/>
        </w:rPr>
        <w:t>а)</w:t>
      </w:r>
      <w:r w:rsidR="00556CB3">
        <w:rPr>
          <w:sz w:val="28"/>
          <w:szCs w:val="28"/>
        </w:rPr>
        <w:t xml:space="preserve"> </w:t>
      </w:r>
      <w:r w:rsidR="00404FF1" w:rsidRPr="00664386">
        <w:rPr>
          <w:sz w:val="28"/>
          <w:szCs w:val="28"/>
        </w:rPr>
        <w:t>сумму</w:t>
      </w:r>
      <w:r w:rsidR="00556CB3">
        <w:rPr>
          <w:sz w:val="28"/>
          <w:szCs w:val="28"/>
        </w:rPr>
        <w:t xml:space="preserve"> </w:t>
      </w:r>
      <w:r w:rsidR="00404FF1" w:rsidRPr="00664386">
        <w:rPr>
          <w:sz w:val="28"/>
          <w:szCs w:val="28"/>
        </w:rPr>
        <w:t>наличных</w:t>
      </w:r>
      <w:r w:rsidR="00556CB3">
        <w:rPr>
          <w:sz w:val="28"/>
          <w:szCs w:val="28"/>
        </w:rPr>
        <w:t xml:space="preserve"> </w:t>
      </w:r>
      <w:r w:rsidR="00404FF1" w:rsidRPr="00664386">
        <w:rPr>
          <w:sz w:val="28"/>
          <w:szCs w:val="28"/>
        </w:rPr>
        <w:t>денег</w:t>
      </w:r>
      <w:r w:rsidR="00556CB3">
        <w:rPr>
          <w:sz w:val="28"/>
          <w:szCs w:val="28"/>
        </w:rPr>
        <w:t xml:space="preserve"> </w:t>
      </w:r>
      <w:r w:rsidR="00404FF1" w:rsidRPr="00664386">
        <w:rPr>
          <w:sz w:val="28"/>
          <w:szCs w:val="28"/>
        </w:rPr>
        <w:t>и</w:t>
      </w:r>
      <w:r w:rsidR="00556CB3">
        <w:rPr>
          <w:sz w:val="28"/>
          <w:szCs w:val="28"/>
        </w:rPr>
        <w:t xml:space="preserve"> </w:t>
      </w:r>
      <w:r w:rsidR="00404FF1" w:rsidRPr="00664386">
        <w:rPr>
          <w:sz w:val="28"/>
          <w:szCs w:val="28"/>
        </w:rPr>
        <w:t>денежных</w:t>
      </w:r>
      <w:r w:rsidR="00556CB3">
        <w:rPr>
          <w:sz w:val="28"/>
          <w:szCs w:val="28"/>
        </w:rPr>
        <w:t xml:space="preserve"> </w:t>
      </w:r>
      <w:r w:rsidR="00404FF1" w:rsidRPr="00664386">
        <w:rPr>
          <w:sz w:val="28"/>
          <w:szCs w:val="28"/>
        </w:rPr>
        <w:t>средств</w:t>
      </w:r>
      <w:r w:rsidR="00556CB3">
        <w:rPr>
          <w:sz w:val="28"/>
          <w:szCs w:val="28"/>
        </w:rPr>
        <w:t xml:space="preserve"> </w:t>
      </w:r>
      <w:r w:rsidR="00404FF1" w:rsidRPr="00664386">
        <w:rPr>
          <w:sz w:val="28"/>
          <w:szCs w:val="28"/>
        </w:rPr>
        <w:t>коммерческих</w:t>
      </w:r>
      <w:r w:rsidR="00556CB3">
        <w:rPr>
          <w:sz w:val="28"/>
          <w:szCs w:val="28"/>
        </w:rPr>
        <w:t xml:space="preserve"> </w:t>
      </w:r>
      <w:r w:rsidR="00404FF1" w:rsidRPr="00664386">
        <w:rPr>
          <w:sz w:val="28"/>
          <w:szCs w:val="28"/>
        </w:rPr>
        <w:t>банков</w:t>
      </w:r>
      <w:r w:rsidR="00556CB3">
        <w:rPr>
          <w:sz w:val="28"/>
          <w:szCs w:val="28"/>
        </w:rPr>
        <w:t xml:space="preserve"> </w:t>
      </w:r>
      <w:r w:rsidR="00404FF1" w:rsidRPr="00664386">
        <w:rPr>
          <w:sz w:val="28"/>
          <w:szCs w:val="28"/>
        </w:rPr>
        <w:t>н</w:t>
      </w:r>
      <w:r w:rsidR="00BF189B">
        <w:rPr>
          <w:sz w:val="28"/>
          <w:szCs w:val="28"/>
        </w:rPr>
        <w:t>а</w:t>
      </w:r>
      <w:r w:rsidR="00556CB3">
        <w:rPr>
          <w:sz w:val="28"/>
          <w:szCs w:val="28"/>
        </w:rPr>
        <w:t xml:space="preserve"> </w:t>
      </w:r>
      <w:r w:rsidR="00BF189B">
        <w:rPr>
          <w:sz w:val="28"/>
          <w:szCs w:val="28"/>
        </w:rPr>
        <w:t>счетах</w:t>
      </w:r>
      <w:r w:rsidR="00556CB3">
        <w:rPr>
          <w:sz w:val="28"/>
          <w:szCs w:val="28"/>
        </w:rPr>
        <w:t xml:space="preserve"> </w:t>
      </w:r>
      <w:r w:rsidR="00BF189B">
        <w:rPr>
          <w:sz w:val="28"/>
          <w:szCs w:val="28"/>
        </w:rPr>
        <w:t>обязательных</w:t>
      </w:r>
      <w:r w:rsidR="00556CB3">
        <w:rPr>
          <w:sz w:val="28"/>
          <w:szCs w:val="28"/>
        </w:rPr>
        <w:t xml:space="preserve"> </w:t>
      </w:r>
      <w:r w:rsidR="00BF189B">
        <w:rPr>
          <w:sz w:val="28"/>
          <w:szCs w:val="28"/>
        </w:rPr>
        <w:t>резервов;</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б)</w:t>
      </w:r>
      <w:r w:rsidR="00556CB3">
        <w:rPr>
          <w:sz w:val="28"/>
          <w:szCs w:val="28"/>
        </w:rPr>
        <w:t xml:space="preserve"> </w:t>
      </w:r>
      <w:r w:rsidR="00404FF1" w:rsidRPr="00664386">
        <w:rPr>
          <w:sz w:val="28"/>
          <w:szCs w:val="28"/>
        </w:rPr>
        <w:t>сумму</w:t>
      </w:r>
      <w:r w:rsidR="00556CB3">
        <w:rPr>
          <w:sz w:val="28"/>
          <w:szCs w:val="28"/>
        </w:rPr>
        <w:t xml:space="preserve"> </w:t>
      </w:r>
      <w:r w:rsidR="00404FF1" w:rsidRPr="00664386">
        <w:rPr>
          <w:sz w:val="28"/>
          <w:szCs w:val="28"/>
        </w:rPr>
        <w:t>наличных</w:t>
      </w:r>
      <w:r w:rsidR="00556CB3">
        <w:rPr>
          <w:sz w:val="28"/>
          <w:szCs w:val="28"/>
        </w:rPr>
        <w:t xml:space="preserve"> </w:t>
      </w:r>
      <w:r w:rsidR="00404FF1" w:rsidRPr="00664386">
        <w:rPr>
          <w:sz w:val="28"/>
          <w:szCs w:val="28"/>
        </w:rPr>
        <w:t>средств</w:t>
      </w:r>
      <w:r w:rsidR="00556CB3">
        <w:rPr>
          <w:sz w:val="28"/>
          <w:szCs w:val="28"/>
        </w:rPr>
        <w:t xml:space="preserve"> </w:t>
      </w:r>
      <w:r w:rsidR="00404FF1" w:rsidRPr="00664386">
        <w:rPr>
          <w:sz w:val="28"/>
          <w:szCs w:val="28"/>
        </w:rPr>
        <w:t>и</w:t>
      </w:r>
      <w:r w:rsidR="00556CB3">
        <w:rPr>
          <w:sz w:val="28"/>
          <w:szCs w:val="28"/>
        </w:rPr>
        <w:t xml:space="preserve"> </w:t>
      </w:r>
      <w:r w:rsidR="00404FF1" w:rsidRPr="00664386">
        <w:rPr>
          <w:sz w:val="28"/>
          <w:szCs w:val="28"/>
        </w:rPr>
        <w:t>срочные</w:t>
      </w:r>
      <w:r w:rsidR="00556CB3">
        <w:rPr>
          <w:sz w:val="28"/>
          <w:szCs w:val="28"/>
        </w:rPr>
        <w:t xml:space="preserve"> </w:t>
      </w:r>
      <w:r w:rsidR="00404FF1" w:rsidRPr="00664386">
        <w:rPr>
          <w:sz w:val="28"/>
          <w:szCs w:val="28"/>
        </w:rPr>
        <w:t>вклады</w:t>
      </w:r>
      <w:r w:rsidR="00556CB3">
        <w:rPr>
          <w:sz w:val="28"/>
          <w:szCs w:val="28"/>
        </w:rPr>
        <w:t xml:space="preserve"> </w:t>
      </w:r>
      <w:r w:rsidR="00404FF1" w:rsidRPr="00664386">
        <w:rPr>
          <w:sz w:val="28"/>
          <w:szCs w:val="28"/>
        </w:rPr>
        <w:t>в</w:t>
      </w:r>
      <w:r w:rsidR="00556CB3">
        <w:rPr>
          <w:sz w:val="28"/>
          <w:szCs w:val="28"/>
        </w:rPr>
        <w:t xml:space="preserve"> </w:t>
      </w:r>
      <w:r w:rsidR="00404FF1" w:rsidRPr="00664386">
        <w:rPr>
          <w:sz w:val="28"/>
          <w:szCs w:val="28"/>
        </w:rPr>
        <w:t>Сберегательном</w:t>
      </w:r>
      <w:r w:rsidR="00556CB3">
        <w:rPr>
          <w:sz w:val="28"/>
          <w:szCs w:val="28"/>
        </w:rPr>
        <w:t xml:space="preserve"> </w:t>
      </w:r>
      <w:r w:rsidR="00404FF1" w:rsidRPr="00664386">
        <w:rPr>
          <w:sz w:val="28"/>
          <w:szCs w:val="28"/>
        </w:rPr>
        <w:t>банке;</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в)</w:t>
      </w:r>
      <w:r w:rsidR="00556CB3">
        <w:rPr>
          <w:sz w:val="28"/>
          <w:szCs w:val="28"/>
        </w:rPr>
        <w:t xml:space="preserve"> </w:t>
      </w:r>
      <w:r w:rsidR="00404FF1" w:rsidRPr="00664386">
        <w:rPr>
          <w:sz w:val="28"/>
          <w:szCs w:val="28"/>
        </w:rPr>
        <w:t>сумму</w:t>
      </w:r>
      <w:r w:rsidR="00556CB3">
        <w:rPr>
          <w:sz w:val="28"/>
          <w:szCs w:val="28"/>
        </w:rPr>
        <w:t xml:space="preserve"> </w:t>
      </w:r>
      <w:r w:rsidR="00404FF1" w:rsidRPr="00664386">
        <w:rPr>
          <w:sz w:val="28"/>
          <w:szCs w:val="28"/>
        </w:rPr>
        <w:t>наличных</w:t>
      </w:r>
      <w:r w:rsidR="00556CB3">
        <w:rPr>
          <w:sz w:val="28"/>
          <w:szCs w:val="28"/>
        </w:rPr>
        <w:t xml:space="preserve"> </w:t>
      </w:r>
      <w:r w:rsidR="00404FF1" w:rsidRPr="00664386">
        <w:rPr>
          <w:sz w:val="28"/>
          <w:szCs w:val="28"/>
        </w:rPr>
        <w:t>денег,</w:t>
      </w:r>
      <w:r w:rsidR="00556CB3">
        <w:rPr>
          <w:sz w:val="28"/>
          <w:szCs w:val="28"/>
        </w:rPr>
        <w:t xml:space="preserve"> </w:t>
      </w:r>
      <w:r w:rsidR="00404FF1" w:rsidRPr="00664386">
        <w:rPr>
          <w:sz w:val="28"/>
          <w:szCs w:val="28"/>
        </w:rPr>
        <w:t>средств</w:t>
      </w:r>
      <w:r w:rsidR="00556CB3">
        <w:rPr>
          <w:sz w:val="28"/>
          <w:szCs w:val="28"/>
        </w:rPr>
        <w:t xml:space="preserve"> </w:t>
      </w:r>
      <w:r w:rsidR="00404FF1" w:rsidRPr="00664386">
        <w:rPr>
          <w:sz w:val="28"/>
          <w:szCs w:val="28"/>
        </w:rPr>
        <w:t>на</w:t>
      </w:r>
      <w:r w:rsidR="00556CB3">
        <w:rPr>
          <w:sz w:val="28"/>
          <w:szCs w:val="28"/>
        </w:rPr>
        <w:t xml:space="preserve"> </w:t>
      </w:r>
      <w:r w:rsidR="00404FF1" w:rsidRPr="00664386">
        <w:rPr>
          <w:sz w:val="28"/>
          <w:szCs w:val="28"/>
        </w:rPr>
        <w:t>расчетных,</w:t>
      </w:r>
      <w:r w:rsidR="00556CB3">
        <w:rPr>
          <w:sz w:val="28"/>
          <w:szCs w:val="28"/>
        </w:rPr>
        <w:t xml:space="preserve"> </w:t>
      </w:r>
      <w:r w:rsidR="00404FF1" w:rsidRPr="00664386">
        <w:rPr>
          <w:sz w:val="28"/>
          <w:szCs w:val="28"/>
        </w:rPr>
        <w:t>текущих</w:t>
      </w:r>
      <w:r w:rsidR="00556CB3">
        <w:rPr>
          <w:sz w:val="28"/>
          <w:szCs w:val="28"/>
        </w:rPr>
        <w:t xml:space="preserve"> </w:t>
      </w:r>
      <w:r w:rsidR="00404FF1" w:rsidRPr="00664386">
        <w:rPr>
          <w:sz w:val="28"/>
          <w:szCs w:val="28"/>
        </w:rPr>
        <w:t>и</w:t>
      </w:r>
      <w:r w:rsidR="00556CB3">
        <w:rPr>
          <w:sz w:val="28"/>
          <w:szCs w:val="28"/>
        </w:rPr>
        <w:t xml:space="preserve"> </w:t>
      </w:r>
      <w:r w:rsidR="00404FF1" w:rsidRPr="00664386">
        <w:rPr>
          <w:sz w:val="28"/>
          <w:szCs w:val="28"/>
        </w:rPr>
        <w:t>срочных</w:t>
      </w:r>
      <w:r w:rsidR="00556CB3">
        <w:rPr>
          <w:sz w:val="28"/>
          <w:szCs w:val="28"/>
        </w:rPr>
        <w:t xml:space="preserve"> </w:t>
      </w:r>
      <w:r w:rsidR="00404FF1" w:rsidRPr="00664386">
        <w:rPr>
          <w:sz w:val="28"/>
          <w:szCs w:val="28"/>
        </w:rPr>
        <w:t>счетах</w:t>
      </w:r>
      <w:r w:rsidR="00556CB3">
        <w:rPr>
          <w:sz w:val="28"/>
          <w:szCs w:val="28"/>
        </w:rPr>
        <w:t xml:space="preserve"> </w:t>
      </w:r>
      <w:r w:rsidR="00404FF1" w:rsidRPr="00664386">
        <w:rPr>
          <w:sz w:val="28"/>
          <w:szCs w:val="28"/>
        </w:rPr>
        <w:t>в</w:t>
      </w:r>
      <w:r w:rsidR="00556CB3">
        <w:rPr>
          <w:sz w:val="28"/>
          <w:szCs w:val="28"/>
        </w:rPr>
        <w:t xml:space="preserve"> </w:t>
      </w:r>
      <w:r w:rsidR="00404FF1" w:rsidRPr="00664386">
        <w:rPr>
          <w:sz w:val="28"/>
          <w:szCs w:val="28"/>
        </w:rPr>
        <w:t>банках;</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г)</w:t>
      </w:r>
      <w:r w:rsidR="00556CB3">
        <w:rPr>
          <w:sz w:val="28"/>
          <w:szCs w:val="28"/>
        </w:rPr>
        <w:t xml:space="preserve"> </w:t>
      </w:r>
      <w:r w:rsidR="00404FF1" w:rsidRPr="00664386">
        <w:rPr>
          <w:sz w:val="28"/>
          <w:szCs w:val="28"/>
        </w:rPr>
        <w:t>сумма</w:t>
      </w:r>
      <w:r w:rsidR="00556CB3">
        <w:rPr>
          <w:sz w:val="28"/>
          <w:szCs w:val="28"/>
        </w:rPr>
        <w:t xml:space="preserve"> </w:t>
      </w:r>
      <w:r w:rsidR="00404FF1" w:rsidRPr="00664386">
        <w:rPr>
          <w:sz w:val="28"/>
          <w:szCs w:val="28"/>
        </w:rPr>
        <w:t>наличных</w:t>
      </w:r>
      <w:r w:rsidR="00556CB3">
        <w:rPr>
          <w:sz w:val="28"/>
          <w:szCs w:val="28"/>
        </w:rPr>
        <w:t xml:space="preserve"> </w:t>
      </w:r>
      <w:r w:rsidR="00404FF1" w:rsidRPr="00664386">
        <w:rPr>
          <w:sz w:val="28"/>
          <w:szCs w:val="28"/>
        </w:rPr>
        <w:t>денег,</w:t>
      </w:r>
      <w:r w:rsidR="00556CB3">
        <w:rPr>
          <w:sz w:val="28"/>
          <w:szCs w:val="28"/>
        </w:rPr>
        <w:t xml:space="preserve"> </w:t>
      </w:r>
      <w:r w:rsidR="00404FF1" w:rsidRPr="00664386">
        <w:rPr>
          <w:sz w:val="28"/>
          <w:szCs w:val="28"/>
        </w:rPr>
        <w:t>обращающихся</w:t>
      </w:r>
      <w:r w:rsidR="00556CB3">
        <w:rPr>
          <w:sz w:val="28"/>
          <w:szCs w:val="28"/>
        </w:rPr>
        <w:t xml:space="preserve"> </w:t>
      </w:r>
      <w:r w:rsidR="00404FF1" w:rsidRPr="00664386">
        <w:rPr>
          <w:sz w:val="28"/>
          <w:szCs w:val="28"/>
        </w:rPr>
        <w:t>в</w:t>
      </w:r>
      <w:r w:rsidR="00556CB3">
        <w:rPr>
          <w:sz w:val="28"/>
          <w:szCs w:val="28"/>
        </w:rPr>
        <w:t xml:space="preserve"> </w:t>
      </w:r>
      <w:r w:rsidR="00404FF1" w:rsidRPr="00664386">
        <w:rPr>
          <w:sz w:val="28"/>
          <w:szCs w:val="28"/>
        </w:rPr>
        <w:t>экономике;</w:t>
      </w:r>
    </w:p>
    <w:p w:rsidR="00404FF1" w:rsidRPr="008A1BDB" w:rsidRDefault="00404FF1" w:rsidP="008A1BDB">
      <w:pPr>
        <w:pStyle w:val="a4"/>
        <w:spacing w:before="0" w:beforeAutospacing="0" w:after="0" w:afterAutospacing="0" w:line="235" w:lineRule="auto"/>
        <w:ind w:firstLine="709"/>
        <w:rPr>
          <w:sz w:val="20"/>
          <w:szCs w:val="28"/>
        </w:rPr>
      </w:pPr>
    </w:p>
    <w:p w:rsidR="00404FF1" w:rsidRPr="00664386" w:rsidRDefault="00BF189B" w:rsidP="008A1BDB">
      <w:pPr>
        <w:pStyle w:val="a4"/>
        <w:spacing w:before="0" w:beforeAutospacing="0" w:after="0" w:afterAutospacing="0" w:line="235" w:lineRule="auto"/>
        <w:ind w:firstLine="709"/>
        <w:rPr>
          <w:i/>
          <w:sz w:val="28"/>
          <w:szCs w:val="28"/>
        </w:rPr>
      </w:pPr>
      <w:r>
        <w:rPr>
          <w:i/>
          <w:sz w:val="28"/>
          <w:szCs w:val="28"/>
        </w:rPr>
        <w:t>3</w:t>
      </w:r>
      <w:r w:rsidR="00404FF1" w:rsidRPr="00664386">
        <w:rPr>
          <w:i/>
          <w:sz w:val="28"/>
          <w:szCs w:val="28"/>
        </w:rPr>
        <w:t>.</w:t>
      </w:r>
      <w:r w:rsidR="00556CB3">
        <w:rPr>
          <w:i/>
          <w:sz w:val="28"/>
          <w:szCs w:val="28"/>
        </w:rPr>
        <w:t xml:space="preserve"> </w:t>
      </w:r>
      <w:r w:rsidR="00404FF1" w:rsidRPr="00664386">
        <w:rPr>
          <w:i/>
          <w:sz w:val="28"/>
          <w:szCs w:val="28"/>
        </w:rPr>
        <w:t>Денежное</w:t>
      </w:r>
      <w:r w:rsidR="00556CB3">
        <w:rPr>
          <w:i/>
          <w:sz w:val="28"/>
          <w:szCs w:val="28"/>
        </w:rPr>
        <w:t xml:space="preserve"> </w:t>
      </w:r>
      <w:r w:rsidR="00404FF1" w:rsidRPr="00664386">
        <w:rPr>
          <w:i/>
          <w:sz w:val="28"/>
          <w:szCs w:val="28"/>
        </w:rPr>
        <w:t>обращение</w:t>
      </w:r>
      <w:r w:rsidR="00556CB3">
        <w:rPr>
          <w:i/>
          <w:sz w:val="28"/>
          <w:szCs w:val="28"/>
        </w:rPr>
        <w:t xml:space="preserve"> </w:t>
      </w:r>
      <w:r w:rsidR="00404FF1" w:rsidRPr="00664386">
        <w:rPr>
          <w:i/>
          <w:sz w:val="28"/>
          <w:szCs w:val="28"/>
        </w:rPr>
        <w:t>без</w:t>
      </w:r>
      <w:r w:rsidR="00556CB3">
        <w:rPr>
          <w:i/>
          <w:sz w:val="28"/>
          <w:szCs w:val="28"/>
        </w:rPr>
        <w:t xml:space="preserve"> </w:t>
      </w:r>
      <w:r w:rsidR="00404FF1" w:rsidRPr="00664386">
        <w:rPr>
          <w:i/>
          <w:sz w:val="28"/>
          <w:szCs w:val="28"/>
        </w:rPr>
        <w:t>участия</w:t>
      </w:r>
      <w:r w:rsidR="00556CB3">
        <w:rPr>
          <w:i/>
          <w:sz w:val="28"/>
          <w:szCs w:val="28"/>
        </w:rPr>
        <w:t xml:space="preserve"> </w:t>
      </w:r>
      <w:r w:rsidR="00404FF1" w:rsidRPr="00664386">
        <w:rPr>
          <w:i/>
          <w:sz w:val="28"/>
          <w:szCs w:val="28"/>
        </w:rPr>
        <w:t>денежных</w:t>
      </w:r>
      <w:r w:rsidR="00556CB3">
        <w:rPr>
          <w:i/>
          <w:sz w:val="28"/>
          <w:szCs w:val="28"/>
        </w:rPr>
        <w:t xml:space="preserve"> </w:t>
      </w:r>
      <w:r w:rsidR="00404FF1" w:rsidRPr="00664386">
        <w:rPr>
          <w:i/>
          <w:sz w:val="28"/>
          <w:szCs w:val="28"/>
        </w:rPr>
        <w:t>средств</w:t>
      </w:r>
      <w:r w:rsidR="00556CB3">
        <w:rPr>
          <w:i/>
          <w:sz w:val="28"/>
          <w:szCs w:val="28"/>
        </w:rPr>
        <w:t xml:space="preserve"> </w:t>
      </w:r>
      <w:r w:rsidR="00404FF1" w:rsidRPr="00664386">
        <w:rPr>
          <w:i/>
          <w:sz w:val="28"/>
          <w:szCs w:val="28"/>
        </w:rPr>
        <w:t>посредством</w:t>
      </w:r>
      <w:r w:rsidR="00556CB3">
        <w:rPr>
          <w:i/>
          <w:sz w:val="28"/>
          <w:szCs w:val="28"/>
        </w:rPr>
        <w:t xml:space="preserve"> </w:t>
      </w:r>
      <w:r w:rsidR="00404FF1" w:rsidRPr="00664386">
        <w:rPr>
          <w:i/>
          <w:sz w:val="28"/>
          <w:szCs w:val="28"/>
        </w:rPr>
        <w:t>перечисления</w:t>
      </w:r>
      <w:r w:rsidR="00556CB3">
        <w:rPr>
          <w:i/>
          <w:sz w:val="28"/>
          <w:szCs w:val="28"/>
        </w:rPr>
        <w:t xml:space="preserve"> </w:t>
      </w:r>
      <w:r w:rsidR="00404FF1" w:rsidRPr="00664386">
        <w:rPr>
          <w:i/>
          <w:sz w:val="28"/>
          <w:szCs w:val="28"/>
        </w:rPr>
        <w:t>по</w:t>
      </w:r>
      <w:r w:rsidR="00556CB3">
        <w:rPr>
          <w:i/>
          <w:sz w:val="28"/>
          <w:szCs w:val="28"/>
        </w:rPr>
        <w:t xml:space="preserve"> </w:t>
      </w:r>
      <w:r w:rsidR="00404FF1" w:rsidRPr="00664386">
        <w:rPr>
          <w:i/>
          <w:sz w:val="28"/>
          <w:szCs w:val="28"/>
        </w:rPr>
        <w:t>счетам</w:t>
      </w:r>
      <w:r w:rsidR="00556CB3">
        <w:rPr>
          <w:i/>
          <w:sz w:val="28"/>
          <w:szCs w:val="28"/>
        </w:rPr>
        <w:t xml:space="preserve"> </w:t>
      </w:r>
      <w:r w:rsidR="00404FF1" w:rsidRPr="00664386">
        <w:rPr>
          <w:i/>
          <w:sz w:val="28"/>
          <w:szCs w:val="28"/>
        </w:rPr>
        <w:t>кредитных</w:t>
      </w:r>
      <w:r w:rsidR="00556CB3">
        <w:rPr>
          <w:i/>
          <w:sz w:val="28"/>
          <w:szCs w:val="28"/>
        </w:rPr>
        <w:t xml:space="preserve"> </w:t>
      </w:r>
      <w:r w:rsidR="00404FF1" w:rsidRPr="00664386">
        <w:rPr>
          <w:i/>
          <w:sz w:val="28"/>
          <w:szCs w:val="28"/>
        </w:rPr>
        <w:t>учреждений:</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а)</w:t>
      </w:r>
      <w:r w:rsidR="00556CB3">
        <w:rPr>
          <w:sz w:val="28"/>
          <w:szCs w:val="28"/>
        </w:rPr>
        <w:t xml:space="preserve"> </w:t>
      </w:r>
      <w:r w:rsidR="00404FF1" w:rsidRPr="00664386">
        <w:rPr>
          <w:sz w:val="28"/>
          <w:szCs w:val="28"/>
        </w:rPr>
        <w:t>наличный</w:t>
      </w:r>
      <w:r w:rsidR="00556CB3">
        <w:rPr>
          <w:sz w:val="28"/>
          <w:szCs w:val="28"/>
        </w:rPr>
        <w:t xml:space="preserve"> </w:t>
      </w:r>
      <w:r w:rsidR="00404FF1" w:rsidRPr="00664386">
        <w:rPr>
          <w:sz w:val="28"/>
          <w:szCs w:val="28"/>
        </w:rPr>
        <w:t>денежный</w:t>
      </w:r>
      <w:r w:rsidR="00556CB3">
        <w:rPr>
          <w:sz w:val="28"/>
          <w:szCs w:val="28"/>
        </w:rPr>
        <w:t xml:space="preserve"> </w:t>
      </w:r>
      <w:r w:rsidR="00404FF1" w:rsidRPr="00664386">
        <w:rPr>
          <w:sz w:val="28"/>
          <w:szCs w:val="28"/>
        </w:rPr>
        <w:t>оборот;</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б)</w:t>
      </w:r>
      <w:r w:rsidR="00556CB3">
        <w:rPr>
          <w:sz w:val="28"/>
          <w:szCs w:val="28"/>
        </w:rPr>
        <w:t xml:space="preserve"> </w:t>
      </w:r>
      <w:r w:rsidR="00404FF1" w:rsidRPr="00664386">
        <w:rPr>
          <w:sz w:val="28"/>
          <w:szCs w:val="28"/>
        </w:rPr>
        <w:t>безналичный</w:t>
      </w:r>
      <w:r w:rsidR="00556CB3">
        <w:rPr>
          <w:sz w:val="28"/>
          <w:szCs w:val="28"/>
        </w:rPr>
        <w:t xml:space="preserve"> </w:t>
      </w:r>
      <w:r w:rsidR="00404FF1" w:rsidRPr="00664386">
        <w:rPr>
          <w:sz w:val="28"/>
          <w:szCs w:val="28"/>
        </w:rPr>
        <w:t>денежный</w:t>
      </w:r>
      <w:r w:rsidR="00556CB3">
        <w:rPr>
          <w:sz w:val="28"/>
          <w:szCs w:val="28"/>
        </w:rPr>
        <w:t xml:space="preserve"> </w:t>
      </w:r>
      <w:r w:rsidR="00404FF1" w:rsidRPr="00664386">
        <w:rPr>
          <w:sz w:val="28"/>
          <w:szCs w:val="28"/>
        </w:rPr>
        <w:t>оборот;</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в)</w:t>
      </w:r>
      <w:r w:rsidR="00404FF1" w:rsidRPr="00664386">
        <w:rPr>
          <w:sz w:val="28"/>
          <w:szCs w:val="28"/>
        </w:rPr>
        <w:t>.</w:t>
      </w:r>
      <w:r w:rsidR="00556CB3">
        <w:rPr>
          <w:sz w:val="28"/>
          <w:szCs w:val="28"/>
        </w:rPr>
        <w:t xml:space="preserve"> </w:t>
      </w:r>
      <w:r w:rsidR="00404FF1" w:rsidRPr="00664386">
        <w:rPr>
          <w:sz w:val="28"/>
          <w:szCs w:val="28"/>
        </w:rPr>
        <w:t>платежный</w:t>
      </w:r>
      <w:r w:rsidR="00556CB3">
        <w:rPr>
          <w:sz w:val="28"/>
          <w:szCs w:val="28"/>
        </w:rPr>
        <w:t xml:space="preserve"> </w:t>
      </w:r>
      <w:r w:rsidR="00404FF1" w:rsidRPr="00664386">
        <w:rPr>
          <w:sz w:val="28"/>
          <w:szCs w:val="28"/>
        </w:rPr>
        <w:t>оборот;</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г)</w:t>
      </w:r>
      <w:r w:rsidR="00556CB3">
        <w:rPr>
          <w:sz w:val="28"/>
          <w:szCs w:val="28"/>
        </w:rPr>
        <w:t xml:space="preserve"> </w:t>
      </w:r>
      <w:r w:rsidR="00404FF1" w:rsidRPr="00664386">
        <w:rPr>
          <w:sz w:val="28"/>
          <w:szCs w:val="28"/>
        </w:rPr>
        <w:t>кредитный</w:t>
      </w:r>
      <w:r w:rsidR="00556CB3">
        <w:rPr>
          <w:sz w:val="28"/>
          <w:szCs w:val="28"/>
        </w:rPr>
        <w:t xml:space="preserve"> </w:t>
      </w:r>
      <w:r w:rsidR="00404FF1" w:rsidRPr="00664386">
        <w:rPr>
          <w:sz w:val="28"/>
          <w:szCs w:val="28"/>
        </w:rPr>
        <w:t>оборот;</w:t>
      </w:r>
    </w:p>
    <w:p w:rsidR="00404FF1" w:rsidRPr="008A1BDB" w:rsidRDefault="00404FF1" w:rsidP="008A1BDB">
      <w:pPr>
        <w:pStyle w:val="a4"/>
        <w:spacing w:before="0" w:beforeAutospacing="0" w:after="0" w:afterAutospacing="0" w:line="235" w:lineRule="auto"/>
        <w:ind w:firstLine="709"/>
        <w:rPr>
          <w:sz w:val="20"/>
          <w:szCs w:val="28"/>
        </w:rPr>
      </w:pPr>
    </w:p>
    <w:p w:rsidR="00404FF1" w:rsidRPr="00664386" w:rsidRDefault="00BF189B" w:rsidP="008A1BDB">
      <w:pPr>
        <w:pStyle w:val="a4"/>
        <w:spacing w:before="0" w:beforeAutospacing="0" w:after="0" w:afterAutospacing="0" w:line="235" w:lineRule="auto"/>
        <w:ind w:firstLine="709"/>
        <w:rPr>
          <w:i/>
          <w:sz w:val="28"/>
          <w:szCs w:val="28"/>
        </w:rPr>
      </w:pPr>
      <w:r>
        <w:rPr>
          <w:i/>
          <w:sz w:val="28"/>
          <w:szCs w:val="28"/>
        </w:rPr>
        <w:t>4</w:t>
      </w:r>
      <w:r w:rsidR="00404FF1" w:rsidRPr="00664386">
        <w:rPr>
          <w:i/>
          <w:sz w:val="28"/>
          <w:szCs w:val="28"/>
        </w:rPr>
        <w:t>.</w:t>
      </w:r>
      <w:r w:rsidR="00556CB3">
        <w:rPr>
          <w:i/>
          <w:sz w:val="28"/>
          <w:szCs w:val="28"/>
        </w:rPr>
        <w:t xml:space="preserve"> </w:t>
      </w:r>
      <w:r w:rsidR="00404FF1" w:rsidRPr="00664386">
        <w:rPr>
          <w:i/>
          <w:sz w:val="28"/>
          <w:szCs w:val="28"/>
        </w:rPr>
        <w:t>Как</w:t>
      </w:r>
      <w:r w:rsidR="00556CB3">
        <w:rPr>
          <w:i/>
          <w:sz w:val="28"/>
          <w:szCs w:val="28"/>
        </w:rPr>
        <w:t xml:space="preserve"> </w:t>
      </w:r>
      <w:r w:rsidR="00404FF1" w:rsidRPr="00664386">
        <w:rPr>
          <w:i/>
          <w:sz w:val="28"/>
          <w:szCs w:val="28"/>
        </w:rPr>
        <w:t>влияет</w:t>
      </w:r>
      <w:r w:rsidR="00556CB3">
        <w:rPr>
          <w:i/>
          <w:sz w:val="28"/>
          <w:szCs w:val="28"/>
        </w:rPr>
        <w:t xml:space="preserve"> </w:t>
      </w:r>
      <w:r w:rsidR="00404FF1" w:rsidRPr="00664386">
        <w:rPr>
          <w:i/>
          <w:sz w:val="28"/>
          <w:szCs w:val="28"/>
        </w:rPr>
        <w:t>увеличение</w:t>
      </w:r>
      <w:r w:rsidR="00556CB3">
        <w:rPr>
          <w:i/>
          <w:sz w:val="28"/>
          <w:szCs w:val="28"/>
        </w:rPr>
        <w:t xml:space="preserve"> </w:t>
      </w:r>
      <w:r w:rsidR="00404FF1" w:rsidRPr="00664386">
        <w:rPr>
          <w:i/>
          <w:sz w:val="28"/>
          <w:szCs w:val="28"/>
        </w:rPr>
        <w:t>скорости</w:t>
      </w:r>
      <w:r w:rsidR="00556CB3">
        <w:rPr>
          <w:i/>
          <w:sz w:val="28"/>
          <w:szCs w:val="28"/>
        </w:rPr>
        <w:t xml:space="preserve"> </w:t>
      </w:r>
      <w:r w:rsidR="00404FF1" w:rsidRPr="00664386">
        <w:rPr>
          <w:i/>
          <w:sz w:val="28"/>
          <w:szCs w:val="28"/>
        </w:rPr>
        <w:t>обращения</w:t>
      </w:r>
      <w:r w:rsidR="00556CB3">
        <w:rPr>
          <w:i/>
          <w:sz w:val="28"/>
          <w:szCs w:val="28"/>
        </w:rPr>
        <w:t xml:space="preserve"> </w:t>
      </w:r>
      <w:r w:rsidR="00404FF1" w:rsidRPr="00664386">
        <w:rPr>
          <w:i/>
          <w:sz w:val="28"/>
          <w:szCs w:val="28"/>
        </w:rPr>
        <w:t>денег</w:t>
      </w:r>
      <w:r w:rsidR="00556CB3">
        <w:rPr>
          <w:i/>
          <w:sz w:val="28"/>
          <w:szCs w:val="28"/>
        </w:rPr>
        <w:t xml:space="preserve"> </w:t>
      </w:r>
      <w:r w:rsidR="00404FF1" w:rsidRPr="00664386">
        <w:rPr>
          <w:i/>
          <w:sz w:val="28"/>
          <w:szCs w:val="28"/>
        </w:rPr>
        <w:t>на</w:t>
      </w:r>
      <w:r w:rsidR="00556CB3">
        <w:rPr>
          <w:i/>
          <w:sz w:val="28"/>
          <w:szCs w:val="28"/>
        </w:rPr>
        <w:t xml:space="preserve"> </w:t>
      </w:r>
      <w:r w:rsidR="00404FF1" w:rsidRPr="00664386">
        <w:rPr>
          <w:i/>
          <w:sz w:val="28"/>
          <w:szCs w:val="28"/>
        </w:rPr>
        <w:t>объем</w:t>
      </w:r>
      <w:r w:rsidR="00556CB3">
        <w:rPr>
          <w:i/>
          <w:sz w:val="28"/>
          <w:szCs w:val="28"/>
        </w:rPr>
        <w:t xml:space="preserve"> </w:t>
      </w:r>
      <w:r w:rsidR="00404FF1" w:rsidRPr="00664386">
        <w:rPr>
          <w:i/>
          <w:sz w:val="28"/>
          <w:szCs w:val="28"/>
        </w:rPr>
        <w:t>денежной</w:t>
      </w:r>
      <w:r w:rsidR="00556CB3">
        <w:rPr>
          <w:i/>
          <w:sz w:val="28"/>
          <w:szCs w:val="28"/>
        </w:rPr>
        <w:t xml:space="preserve"> </w:t>
      </w:r>
      <w:r w:rsidR="00404FF1" w:rsidRPr="00664386">
        <w:rPr>
          <w:i/>
          <w:sz w:val="28"/>
          <w:szCs w:val="28"/>
        </w:rPr>
        <w:t>массы:</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а)</w:t>
      </w:r>
      <w:r w:rsidR="00556CB3">
        <w:rPr>
          <w:sz w:val="28"/>
          <w:szCs w:val="28"/>
        </w:rPr>
        <w:t xml:space="preserve"> </w:t>
      </w:r>
      <w:r w:rsidR="00404FF1" w:rsidRPr="00664386">
        <w:rPr>
          <w:sz w:val="28"/>
          <w:szCs w:val="28"/>
        </w:rPr>
        <w:t>возрастает;</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б)</w:t>
      </w:r>
      <w:r w:rsidR="00556CB3">
        <w:rPr>
          <w:sz w:val="28"/>
          <w:szCs w:val="28"/>
        </w:rPr>
        <w:t xml:space="preserve"> </w:t>
      </w:r>
      <w:r w:rsidR="00404FF1" w:rsidRPr="00664386">
        <w:rPr>
          <w:sz w:val="28"/>
          <w:szCs w:val="28"/>
        </w:rPr>
        <w:t>остается</w:t>
      </w:r>
      <w:r w:rsidR="00556CB3">
        <w:rPr>
          <w:sz w:val="28"/>
          <w:szCs w:val="28"/>
        </w:rPr>
        <w:t xml:space="preserve"> </w:t>
      </w:r>
      <w:r w:rsidR="00404FF1" w:rsidRPr="00664386">
        <w:rPr>
          <w:sz w:val="28"/>
          <w:szCs w:val="28"/>
        </w:rPr>
        <w:t>без</w:t>
      </w:r>
      <w:r w:rsidR="00556CB3">
        <w:rPr>
          <w:sz w:val="28"/>
          <w:szCs w:val="28"/>
        </w:rPr>
        <w:t xml:space="preserve"> </w:t>
      </w:r>
      <w:r w:rsidR="00404FF1" w:rsidRPr="00664386">
        <w:rPr>
          <w:sz w:val="28"/>
          <w:szCs w:val="28"/>
        </w:rPr>
        <w:t>изменения;</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в)</w:t>
      </w:r>
      <w:r w:rsidR="00556CB3">
        <w:rPr>
          <w:sz w:val="28"/>
          <w:szCs w:val="28"/>
        </w:rPr>
        <w:t xml:space="preserve"> </w:t>
      </w:r>
      <w:r w:rsidR="00404FF1" w:rsidRPr="00664386">
        <w:rPr>
          <w:sz w:val="28"/>
          <w:szCs w:val="28"/>
        </w:rPr>
        <w:t>уменьшается;</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г)</w:t>
      </w:r>
      <w:r w:rsidR="00556CB3">
        <w:rPr>
          <w:sz w:val="28"/>
          <w:szCs w:val="28"/>
        </w:rPr>
        <w:t xml:space="preserve"> </w:t>
      </w:r>
      <w:r w:rsidR="00404FF1" w:rsidRPr="00664386">
        <w:rPr>
          <w:sz w:val="28"/>
          <w:szCs w:val="28"/>
        </w:rPr>
        <w:t>нет</w:t>
      </w:r>
      <w:r w:rsidR="00556CB3">
        <w:rPr>
          <w:sz w:val="28"/>
          <w:szCs w:val="28"/>
        </w:rPr>
        <w:t xml:space="preserve"> </w:t>
      </w:r>
      <w:r w:rsidR="00404FF1" w:rsidRPr="00664386">
        <w:rPr>
          <w:sz w:val="28"/>
          <w:szCs w:val="28"/>
        </w:rPr>
        <w:t>правильного</w:t>
      </w:r>
      <w:r w:rsidR="00556CB3">
        <w:rPr>
          <w:sz w:val="28"/>
          <w:szCs w:val="28"/>
        </w:rPr>
        <w:t xml:space="preserve"> </w:t>
      </w:r>
      <w:r w:rsidR="00404FF1" w:rsidRPr="00664386">
        <w:rPr>
          <w:sz w:val="28"/>
          <w:szCs w:val="28"/>
        </w:rPr>
        <w:t>ответа;</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д)</w:t>
      </w:r>
      <w:r w:rsidR="00556CB3">
        <w:rPr>
          <w:sz w:val="28"/>
          <w:szCs w:val="28"/>
        </w:rPr>
        <w:t xml:space="preserve"> </w:t>
      </w:r>
      <w:r w:rsidR="00404FF1" w:rsidRPr="00664386">
        <w:rPr>
          <w:sz w:val="28"/>
          <w:szCs w:val="28"/>
        </w:rPr>
        <w:t>и</w:t>
      </w:r>
      <w:r w:rsidR="00556CB3">
        <w:rPr>
          <w:sz w:val="28"/>
          <w:szCs w:val="28"/>
        </w:rPr>
        <w:t xml:space="preserve"> </w:t>
      </w:r>
      <w:r w:rsidR="00404FF1" w:rsidRPr="00664386">
        <w:rPr>
          <w:sz w:val="28"/>
          <w:szCs w:val="28"/>
        </w:rPr>
        <w:t>возрастает,</w:t>
      </w:r>
      <w:r w:rsidR="00556CB3">
        <w:rPr>
          <w:sz w:val="28"/>
          <w:szCs w:val="28"/>
        </w:rPr>
        <w:t xml:space="preserve"> </w:t>
      </w:r>
      <w:r w:rsidR="00404FF1" w:rsidRPr="00664386">
        <w:rPr>
          <w:sz w:val="28"/>
          <w:szCs w:val="28"/>
        </w:rPr>
        <w:t>и</w:t>
      </w:r>
      <w:r w:rsidR="00556CB3">
        <w:rPr>
          <w:sz w:val="28"/>
          <w:szCs w:val="28"/>
        </w:rPr>
        <w:t xml:space="preserve"> </w:t>
      </w:r>
      <w:r w:rsidR="00404FF1" w:rsidRPr="00664386">
        <w:rPr>
          <w:sz w:val="28"/>
          <w:szCs w:val="28"/>
        </w:rPr>
        <w:t>убывает.</w:t>
      </w:r>
    </w:p>
    <w:p w:rsidR="00404FF1" w:rsidRPr="008A1BDB" w:rsidRDefault="00404FF1" w:rsidP="008A1BDB">
      <w:pPr>
        <w:pStyle w:val="a4"/>
        <w:spacing w:before="0" w:beforeAutospacing="0" w:after="0" w:afterAutospacing="0" w:line="235" w:lineRule="auto"/>
        <w:ind w:firstLine="709"/>
        <w:rPr>
          <w:sz w:val="22"/>
          <w:szCs w:val="28"/>
        </w:rPr>
      </w:pPr>
    </w:p>
    <w:p w:rsidR="00404FF1" w:rsidRPr="00664386" w:rsidRDefault="00BF189B" w:rsidP="008A1BDB">
      <w:pPr>
        <w:pStyle w:val="a4"/>
        <w:spacing w:before="0" w:beforeAutospacing="0" w:after="0" w:afterAutospacing="0" w:line="235" w:lineRule="auto"/>
        <w:ind w:firstLine="709"/>
        <w:rPr>
          <w:i/>
          <w:sz w:val="28"/>
          <w:szCs w:val="28"/>
        </w:rPr>
      </w:pPr>
      <w:r>
        <w:rPr>
          <w:i/>
          <w:sz w:val="28"/>
          <w:szCs w:val="28"/>
        </w:rPr>
        <w:t>5</w:t>
      </w:r>
      <w:r w:rsidR="00404FF1" w:rsidRPr="00664386">
        <w:rPr>
          <w:i/>
          <w:sz w:val="28"/>
          <w:szCs w:val="28"/>
        </w:rPr>
        <w:t>.</w:t>
      </w:r>
      <w:r w:rsidR="00556CB3">
        <w:rPr>
          <w:i/>
          <w:sz w:val="28"/>
          <w:szCs w:val="28"/>
        </w:rPr>
        <w:t xml:space="preserve"> </w:t>
      </w:r>
      <w:r w:rsidR="00404FF1" w:rsidRPr="00664386">
        <w:rPr>
          <w:i/>
          <w:sz w:val="28"/>
          <w:szCs w:val="28"/>
        </w:rPr>
        <w:t>Эмиссию</w:t>
      </w:r>
      <w:r w:rsidR="00556CB3">
        <w:rPr>
          <w:i/>
          <w:sz w:val="28"/>
          <w:szCs w:val="28"/>
        </w:rPr>
        <w:t xml:space="preserve"> </w:t>
      </w:r>
      <w:r w:rsidR="00404FF1" w:rsidRPr="00664386">
        <w:rPr>
          <w:i/>
          <w:sz w:val="28"/>
          <w:szCs w:val="28"/>
        </w:rPr>
        <w:t>банкнот</w:t>
      </w:r>
      <w:r w:rsidR="00556CB3">
        <w:rPr>
          <w:i/>
          <w:sz w:val="28"/>
          <w:szCs w:val="28"/>
        </w:rPr>
        <w:t xml:space="preserve"> </w:t>
      </w:r>
      <w:r w:rsidR="00404FF1" w:rsidRPr="00664386">
        <w:rPr>
          <w:i/>
          <w:sz w:val="28"/>
          <w:szCs w:val="28"/>
        </w:rPr>
        <w:t>осуществляет:</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а)</w:t>
      </w:r>
      <w:r w:rsidR="00556CB3">
        <w:rPr>
          <w:sz w:val="28"/>
          <w:szCs w:val="28"/>
        </w:rPr>
        <w:t xml:space="preserve"> </w:t>
      </w:r>
      <w:r w:rsidR="00404FF1" w:rsidRPr="00664386">
        <w:rPr>
          <w:sz w:val="28"/>
          <w:szCs w:val="28"/>
        </w:rPr>
        <w:t>государство;</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б)</w:t>
      </w:r>
      <w:r w:rsidR="00556CB3">
        <w:rPr>
          <w:sz w:val="28"/>
          <w:szCs w:val="28"/>
        </w:rPr>
        <w:t xml:space="preserve"> </w:t>
      </w:r>
      <w:r>
        <w:rPr>
          <w:sz w:val="28"/>
          <w:szCs w:val="28"/>
        </w:rPr>
        <w:t>М</w:t>
      </w:r>
      <w:r w:rsidR="00404FF1" w:rsidRPr="00664386">
        <w:rPr>
          <w:sz w:val="28"/>
          <w:szCs w:val="28"/>
        </w:rPr>
        <w:t>инистерство</w:t>
      </w:r>
      <w:r w:rsidR="00556CB3">
        <w:rPr>
          <w:sz w:val="28"/>
          <w:szCs w:val="28"/>
        </w:rPr>
        <w:t xml:space="preserve"> </w:t>
      </w:r>
      <w:r w:rsidR="00404FF1" w:rsidRPr="00664386">
        <w:rPr>
          <w:sz w:val="28"/>
          <w:szCs w:val="28"/>
        </w:rPr>
        <w:t>финансов;</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в)</w:t>
      </w:r>
      <w:r w:rsidR="00556CB3">
        <w:rPr>
          <w:sz w:val="28"/>
          <w:szCs w:val="28"/>
        </w:rPr>
        <w:t xml:space="preserve"> </w:t>
      </w:r>
      <w:r>
        <w:rPr>
          <w:sz w:val="28"/>
          <w:szCs w:val="28"/>
        </w:rPr>
        <w:t>Ц</w:t>
      </w:r>
      <w:r w:rsidRPr="00664386">
        <w:rPr>
          <w:sz w:val="28"/>
          <w:szCs w:val="28"/>
        </w:rPr>
        <w:t>ентральный</w:t>
      </w:r>
      <w:r w:rsidR="00556CB3">
        <w:rPr>
          <w:sz w:val="28"/>
          <w:szCs w:val="28"/>
        </w:rPr>
        <w:t xml:space="preserve"> </w:t>
      </w:r>
      <w:r w:rsidRPr="00664386">
        <w:rPr>
          <w:sz w:val="28"/>
          <w:szCs w:val="28"/>
        </w:rPr>
        <w:t>банк;</w:t>
      </w:r>
    </w:p>
    <w:p w:rsidR="00404FF1" w:rsidRPr="00664386" w:rsidRDefault="00BF189B" w:rsidP="008A1BDB">
      <w:pPr>
        <w:pStyle w:val="a4"/>
        <w:spacing w:before="0" w:beforeAutospacing="0" w:after="0" w:afterAutospacing="0" w:line="235" w:lineRule="auto"/>
        <w:ind w:firstLine="709"/>
        <w:rPr>
          <w:sz w:val="28"/>
          <w:szCs w:val="28"/>
        </w:rPr>
      </w:pPr>
      <w:r>
        <w:rPr>
          <w:sz w:val="28"/>
          <w:szCs w:val="28"/>
        </w:rPr>
        <w:t>г)</w:t>
      </w:r>
      <w:r w:rsidR="00556CB3">
        <w:rPr>
          <w:sz w:val="28"/>
          <w:szCs w:val="28"/>
        </w:rPr>
        <w:t xml:space="preserve"> </w:t>
      </w:r>
      <w:r w:rsidR="00404FF1" w:rsidRPr="00664386">
        <w:rPr>
          <w:sz w:val="28"/>
          <w:szCs w:val="28"/>
        </w:rPr>
        <w:t>Сбербанк;</w:t>
      </w:r>
    </w:p>
    <w:p w:rsidR="00857998" w:rsidRPr="008A1BDB" w:rsidRDefault="00857998" w:rsidP="008A1BDB">
      <w:pPr>
        <w:pStyle w:val="a4"/>
        <w:spacing w:before="0" w:beforeAutospacing="0" w:after="0" w:afterAutospacing="0" w:line="235" w:lineRule="auto"/>
        <w:ind w:firstLine="709"/>
        <w:rPr>
          <w:sz w:val="20"/>
          <w:szCs w:val="28"/>
        </w:rPr>
      </w:pPr>
    </w:p>
    <w:p w:rsidR="00090EF2" w:rsidRDefault="00090EF2" w:rsidP="00C60EC8">
      <w:pPr>
        <w:tabs>
          <w:tab w:val="left" w:pos="9600"/>
        </w:tabs>
        <w:jc w:val="center"/>
        <w:rPr>
          <w:b/>
          <w:sz w:val="28"/>
          <w:szCs w:val="28"/>
        </w:rPr>
      </w:pPr>
      <w:r>
        <w:rPr>
          <w:b/>
          <w:sz w:val="28"/>
          <w:szCs w:val="28"/>
        </w:rPr>
        <w:t>Задание</w:t>
      </w:r>
    </w:p>
    <w:p w:rsidR="00090EF2" w:rsidRPr="00270134" w:rsidRDefault="00090EF2" w:rsidP="00090EF2">
      <w:pPr>
        <w:pStyle w:val="13"/>
        <w:tabs>
          <w:tab w:val="left" w:pos="360"/>
        </w:tabs>
        <w:ind w:firstLine="567"/>
        <w:jc w:val="both"/>
        <w:rPr>
          <w:szCs w:val="24"/>
        </w:rPr>
      </w:pPr>
      <w:r w:rsidRPr="00270134">
        <w:rPr>
          <w:szCs w:val="24"/>
        </w:rPr>
        <w:t>Необходимо решить криптограмму. Решение состоит в том, что правильно отгадав слова по горизонтали, вы прочтете по вертикали зашифрованное слово.</w:t>
      </w:r>
    </w:p>
    <w:p w:rsidR="00090EF2" w:rsidRPr="00270134" w:rsidRDefault="00090EF2" w:rsidP="00090EF2">
      <w:pPr>
        <w:pStyle w:val="13"/>
        <w:tabs>
          <w:tab w:val="left" w:pos="360"/>
        </w:tabs>
        <w:ind w:firstLine="567"/>
        <w:jc w:val="both"/>
        <w:rPr>
          <w:szCs w:val="24"/>
        </w:rPr>
      </w:pPr>
      <w:r w:rsidRPr="00270134">
        <w:rPr>
          <w:szCs w:val="24"/>
        </w:rPr>
        <w:t>1.Овеществленный в товаре труд.</w:t>
      </w:r>
    </w:p>
    <w:p w:rsidR="00090EF2" w:rsidRPr="00270134" w:rsidRDefault="00090EF2" w:rsidP="00090EF2">
      <w:pPr>
        <w:pStyle w:val="13"/>
        <w:tabs>
          <w:tab w:val="left" w:pos="360"/>
        </w:tabs>
        <w:ind w:firstLine="567"/>
        <w:jc w:val="both"/>
        <w:rPr>
          <w:szCs w:val="24"/>
        </w:rPr>
      </w:pPr>
      <w:r w:rsidRPr="00270134">
        <w:rPr>
          <w:szCs w:val="24"/>
        </w:rPr>
        <w:t>2.Прямой товарообмен.</w:t>
      </w:r>
    </w:p>
    <w:p w:rsidR="00090EF2" w:rsidRPr="00270134" w:rsidRDefault="00090EF2" w:rsidP="00090EF2">
      <w:pPr>
        <w:pStyle w:val="13"/>
        <w:tabs>
          <w:tab w:val="left" w:pos="360"/>
        </w:tabs>
        <w:ind w:firstLine="567"/>
        <w:jc w:val="both"/>
        <w:rPr>
          <w:szCs w:val="24"/>
        </w:rPr>
      </w:pPr>
      <w:r w:rsidRPr="00270134">
        <w:rPr>
          <w:szCs w:val="24"/>
        </w:rPr>
        <w:t>3.Основная функция денег.</w:t>
      </w:r>
    </w:p>
    <w:p w:rsidR="00090EF2" w:rsidRPr="00270134" w:rsidRDefault="00090EF2" w:rsidP="00090EF2">
      <w:pPr>
        <w:pStyle w:val="13"/>
        <w:tabs>
          <w:tab w:val="left" w:pos="360"/>
        </w:tabs>
        <w:ind w:firstLine="567"/>
        <w:jc w:val="both"/>
        <w:rPr>
          <w:szCs w:val="24"/>
        </w:rPr>
      </w:pPr>
      <w:r w:rsidRPr="00270134">
        <w:rPr>
          <w:szCs w:val="24"/>
        </w:rPr>
        <w:t>4.Товар товаров.</w:t>
      </w:r>
    </w:p>
    <w:p w:rsidR="00090EF2" w:rsidRPr="00270134" w:rsidRDefault="00090EF2" w:rsidP="00090EF2">
      <w:pPr>
        <w:pStyle w:val="13"/>
        <w:tabs>
          <w:tab w:val="left" w:pos="360"/>
        </w:tabs>
        <w:ind w:firstLine="567"/>
        <w:jc w:val="both"/>
        <w:rPr>
          <w:szCs w:val="24"/>
        </w:rPr>
      </w:pPr>
      <w:r w:rsidRPr="00270134">
        <w:rPr>
          <w:szCs w:val="24"/>
        </w:rPr>
        <w:t>5.Вид кредитных денег.</w:t>
      </w:r>
    </w:p>
    <w:p w:rsidR="00090EF2" w:rsidRPr="00270134" w:rsidRDefault="00090EF2" w:rsidP="00090EF2">
      <w:pPr>
        <w:pStyle w:val="13"/>
        <w:tabs>
          <w:tab w:val="left" w:pos="360"/>
        </w:tabs>
        <w:ind w:firstLine="567"/>
        <w:jc w:val="both"/>
        <w:rPr>
          <w:szCs w:val="24"/>
        </w:rPr>
      </w:pPr>
      <w:r w:rsidRPr="00270134">
        <w:rPr>
          <w:szCs w:val="24"/>
        </w:rPr>
        <w:t>6.Денежная единица Российской Федерации.</w:t>
      </w:r>
    </w:p>
    <w:p w:rsidR="00090EF2" w:rsidRPr="00270134" w:rsidRDefault="00090EF2" w:rsidP="00090EF2">
      <w:pPr>
        <w:pStyle w:val="13"/>
        <w:tabs>
          <w:tab w:val="left" w:pos="360"/>
        </w:tabs>
        <w:ind w:firstLine="567"/>
        <w:jc w:val="both"/>
        <w:rPr>
          <w:szCs w:val="24"/>
        </w:rPr>
      </w:pPr>
      <w:r w:rsidRPr="00270134">
        <w:rPr>
          <w:szCs w:val="24"/>
        </w:rPr>
        <w:t>7.Вид металлических денег.</w:t>
      </w:r>
    </w:p>
    <w:tbl>
      <w:tblPr>
        <w:tblW w:w="0" w:type="auto"/>
        <w:jc w:val="center"/>
        <w:tblLayout w:type="fixed"/>
        <w:tblLook w:val="01E0"/>
      </w:tblPr>
      <w:tblGrid>
        <w:gridCol w:w="526"/>
        <w:gridCol w:w="526"/>
        <w:gridCol w:w="526"/>
        <w:gridCol w:w="527"/>
        <w:gridCol w:w="527"/>
        <w:gridCol w:w="527"/>
        <w:gridCol w:w="527"/>
        <w:gridCol w:w="527"/>
        <w:gridCol w:w="527"/>
        <w:gridCol w:w="527"/>
        <w:gridCol w:w="527"/>
        <w:gridCol w:w="527"/>
        <w:gridCol w:w="527"/>
      </w:tblGrid>
      <w:tr w:rsidR="00090EF2" w:rsidRPr="00270134" w:rsidTr="00373901">
        <w:trPr>
          <w:jc w:val="center"/>
        </w:trPr>
        <w:tc>
          <w:tcPr>
            <w:tcW w:w="526" w:type="dxa"/>
            <w:tcBorders>
              <w:bottom w:val="single" w:sz="4" w:space="0" w:color="auto"/>
            </w:tcBorders>
          </w:tcPr>
          <w:p w:rsidR="00090EF2" w:rsidRPr="00270134" w:rsidRDefault="00090EF2" w:rsidP="00373901">
            <w:pPr>
              <w:pStyle w:val="13"/>
              <w:tabs>
                <w:tab w:val="left" w:pos="360"/>
              </w:tabs>
              <w:ind w:firstLine="567"/>
              <w:jc w:val="both"/>
            </w:pPr>
          </w:p>
        </w:tc>
        <w:tc>
          <w:tcPr>
            <w:tcW w:w="526" w:type="dxa"/>
            <w:tcBorders>
              <w:bottom w:val="single" w:sz="4" w:space="0" w:color="auto"/>
            </w:tcBorders>
          </w:tcPr>
          <w:p w:rsidR="00090EF2" w:rsidRPr="00270134" w:rsidRDefault="00090EF2" w:rsidP="00373901">
            <w:pPr>
              <w:pStyle w:val="13"/>
              <w:tabs>
                <w:tab w:val="left" w:pos="360"/>
              </w:tabs>
              <w:ind w:firstLine="567"/>
              <w:jc w:val="both"/>
            </w:pPr>
          </w:p>
        </w:tc>
        <w:tc>
          <w:tcPr>
            <w:tcW w:w="526" w:type="dxa"/>
            <w:tcBorders>
              <w:bottom w:val="single" w:sz="4" w:space="0" w:color="auto"/>
            </w:tcBorders>
          </w:tcPr>
          <w:p w:rsidR="00090EF2" w:rsidRPr="00270134" w:rsidRDefault="00090EF2" w:rsidP="00373901">
            <w:pPr>
              <w:pStyle w:val="13"/>
              <w:tabs>
                <w:tab w:val="left" w:pos="360"/>
              </w:tabs>
              <w:ind w:firstLine="567"/>
              <w:jc w:val="both"/>
            </w:pPr>
          </w:p>
        </w:tc>
        <w:tc>
          <w:tcPr>
            <w:tcW w:w="527" w:type="dxa"/>
            <w:tcBorders>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r w:rsidRPr="00270134">
              <w:t>1</w:t>
            </w: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r>
      <w:tr w:rsidR="00090EF2" w:rsidRPr="00270134" w:rsidTr="00373901">
        <w:trPr>
          <w:jc w:val="center"/>
        </w:trPr>
        <w:tc>
          <w:tcPr>
            <w:tcW w:w="52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r w:rsidRPr="00270134">
              <w:t>2</w:t>
            </w:r>
          </w:p>
        </w:tc>
        <w:tc>
          <w:tcPr>
            <w:tcW w:w="52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bottom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bottom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bottom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bottom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tcBorders>
          </w:tcPr>
          <w:p w:rsidR="00090EF2" w:rsidRPr="00270134" w:rsidRDefault="00090EF2" w:rsidP="00373901">
            <w:pPr>
              <w:pStyle w:val="13"/>
              <w:tabs>
                <w:tab w:val="left" w:pos="360"/>
              </w:tabs>
              <w:ind w:firstLine="567"/>
              <w:jc w:val="both"/>
            </w:pPr>
          </w:p>
        </w:tc>
      </w:tr>
      <w:tr w:rsidR="00090EF2" w:rsidRPr="00270134" w:rsidTr="00373901">
        <w:trPr>
          <w:jc w:val="center"/>
        </w:trPr>
        <w:tc>
          <w:tcPr>
            <w:tcW w:w="526" w:type="dxa"/>
            <w:tcBorders>
              <w:top w:val="single" w:sz="4" w:space="0" w:color="auto"/>
            </w:tcBorders>
          </w:tcPr>
          <w:p w:rsidR="00090EF2" w:rsidRPr="00270134" w:rsidRDefault="00090EF2" w:rsidP="00373901">
            <w:pPr>
              <w:pStyle w:val="13"/>
              <w:tabs>
                <w:tab w:val="left" w:pos="360"/>
              </w:tabs>
              <w:ind w:firstLine="567"/>
              <w:jc w:val="both"/>
            </w:pPr>
          </w:p>
        </w:tc>
        <w:tc>
          <w:tcPr>
            <w:tcW w:w="526" w:type="dxa"/>
            <w:tcBorders>
              <w:top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r w:rsidRPr="00270134">
              <w:t>3</w:t>
            </w: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left w:val="single" w:sz="4" w:space="0" w:color="auto"/>
            </w:tcBorders>
          </w:tcPr>
          <w:p w:rsidR="00090EF2" w:rsidRPr="00270134" w:rsidRDefault="00090EF2" w:rsidP="00373901">
            <w:pPr>
              <w:pStyle w:val="13"/>
              <w:tabs>
                <w:tab w:val="left" w:pos="360"/>
              </w:tabs>
              <w:ind w:firstLine="567"/>
              <w:jc w:val="both"/>
            </w:pPr>
          </w:p>
        </w:tc>
        <w:tc>
          <w:tcPr>
            <w:tcW w:w="527" w:type="dxa"/>
          </w:tcPr>
          <w:p w:rsidR="00090EF2" w:rsidRPr="00270134" w:rsidRDefault="00090EF2" w:rsidP="00373901">
            <w:pPr>
              <w:pStyle w:val="13"/>
              <w:tabs>
                <w:tab w:val="left" w:pos="360"/>
              </w:tabs>
              <w:ind w:firstLine="567"/>
              <w:jc w:val="both"/>
            </w:pPr>
          </w:p>
        </w:tc>
      </w:tr>
      <w:tr w:rsidR="00090EF2" w:rsidRPr="00270134" w:rsidTr="00373901">
        <w:trPr>
          <w:jc w:val="center"/>
        </w:trPr>
        <w:tc>
          <w:tcPr>
            <w:tcW w:w="526" w:type="dxa"/>
          </w:tcPr>
          <w:p w:rsidR="00090EF2" w:rsidRPr="00270134" w:rsidRDefault="00090EF2" w:rsidP="00373901">
            <w:pPr>
              <w:pStyle w:val="13"/>
              <w:tabs>
                <w:tab w:val="left" w:pos="360"/>
              </w:tabs>
              <w:ind w:firstLine="567"/>
              <w:jc w:val="both"/>
            </w:pPr>
          </w:p>
        </w:tc>
        <w:tc>
          <w:tcPr>
            <w:tcW w:w="526" w:type="dxa"/>
          </w:tcPr>
          <w:p w:rsidR="00090EF2" w:rsidRPr="00270134" w:rsidRDefault="00090EF2" w:rsidP="00373901">
            <w:pPr>
              <w:pStyle w:val="13"/>
              <w:tabs>
                <w:tab w:val="left" w:pos="360"/>
              </w:tabs>
              <w:ind w:firstLine="567"/>
              <w:jc w:val="both"/>
            </w:pPr>
          </w:p>
        </w:tc>
        <w:tc>
          <w:tcPr>
            <w:tcW w:w="526" w:type="dxa"/>
            <w:tcBorders>
              <w:top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r w:rsidRPr="00270134">
              <w:t>4</w:t>
            </w: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bottom w:val="single" w:sz="4" w:space="0" w:color="auto"/>
            </w:tcBorders>
          </w:tcPr>
          <w:p w:rsidR="00090EF2" w:rsidRPr="00270134" w:rsidRDefault="00090EF2" w:rsidP="00373901">
            <w:pPr>
              <w:pStyle w:val="13"/>
              <w:tabs>
                <w:tab w:val="left" w:pos="360"/>
              </w:tabs>
              <w:ind w:firstLine="567"/>
              <w:jc w:val="both"/>
            </w:pPr>
          </w:p>
        </w:tc>
        <w:tc>
          <w:tcPr>
            <w:tcW w:w="527" w:type="dxa"/>
            <w:tcBorders>
              <w:bottom w:val="single" w:sz="4" w:space="0" w:color="auto"/>
            </w:tcBorders>
          </w:tcPr>
          <w:p w:rsidR="00090EF2" w:rsidRPr="00270134" w:rsidRDefault="00090EF2" w:rsidP="00373901">
            <w:pPr>
              <w:pStyle w:val="13"/>
              <w:tabs>
                <w:tab w:val="left" w:pos="360"/>
              </w:tabs>
              <w:ind w:firstLine="567"/>
              <w:jc w:val="both"/>
            </w:pPr>
          </w:p>
        </w:tc>
        <w:tc>
          <w:tcPr>
            <w:tcW w:w="527" w:type="dxa"/>
          </w:tcPr>
          <w:p w:rsidR="00090EF2" w:rsidRPr="00270134" w:rsidRDefault="00090EF2" w:rsidP="00373901">
            <w:pPr>
              <w:pStyle w:val="13"/>
              <w:tabs>
                <w:tab w:val="left" w:pos="360"/>
              </w:tabs>
              <w:ind w:firstLine="567"/>
              <w:jc w:val="both"/>
            </w:pPr>
          </w:p>
        </w:tc>
      </w:tr>
      <w:tr w:rsidR="00090EF2" w:rsidRPr="00270134" w:rsidTr="00373901">
        <w:trPr>
          <w:jc w:val="center"/>
        </w:trPr>
        <w:tc>
          <w:tcPr>
            <w:tcW w:w="526" w:type="dxa"/>
          </w:tcPr>
          <w:p w:rsidR="00090EF2" w:rsidRPr="00270134" w:rsidRDefault="00090EF2" w:rsidP="00373901">
            <w:pPr>
              <w:pStyle w:val="13"/>
              <w:tabs>
                <w:tab w:val="left" w:pos="360"/>
              </w:tabs>
              <w:ind w:firstLine="567"/>
              <w:jc w:val="both"/>
            </w:pPr>
          </w:p>
        </w:tc>
        <w:tc>
          <w:tcPr>
            <w:tcW w:w="526" w:type="dxa"/>
          </w:tcPr>
          <w:p w:rsidR="00090EF2" w:rsidRPr="00270134" w:rsidRDefault="00090EF2" w:rsidP="00373901">
            <w:pPr>
              <w:pStyle w:val="13"/>
              <w:tabs>
                <w:tab w:val="left" w:pos="360"/>
              </w:tabs>
              <w:ind w:firstLine="567"/>
              <w:jc w:val="both"/>
            </w:pPr>
          </w:p>
        </w:tc>
        <w:tc>
          <w:tcPr>
            <w:tcW w:w="526" w:type="dxa"/>
          </w:tcPr>
          <w:p w:rsidR="00090EF2" w:rsidRPr="00270134" w:rsidRDefault="00090EF2" w:rsidP="00373901">
            <w:pPr>
              <w:pStyle w:val="13"/>
              <w:tabs>
                <w:tab w:val="left" w:pos="360"/>
              </w:tabs>
              <w:ind w:firstLine="567"/>
              <w:jc w:val="both"/>
            </w:pPr>
          </w:p>
        </w:tc>
        <w:tc>
          <w:tcPr>
            <w:tcW w:w="527" w:type="dxa"/>
            <w:tcBorders>
              <w:top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r w:rsidRPr="00270134">
              <w:t>5</w:t>
            </w: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left w:val="single" w:sz="4" w:space="0" w:color="auto"/>
            </w:tcBorders>
          </w:tcPr>
          <w:p w:rsidR="00090EF2" w:rsidRPr="00270134" w:rsidRDefault="00090EF2" w:rsidP="00373901">
            <w:pPr>
              <w:pStyle w:val="13"/>
              <w:tabs>
                <w:tab w:val="left" w:pos="360"/>
              </w:tabs>
              <w:ind w:firstLine="567"/>
              <w:jc w:val="both"/>
            </w:pPr>
          </w:p>
        </w:tc>
      </w:tr>
      <w:tr w:rsidR="00090EF2" w:rsidRPr="00270134" w:rsidTr="00373901">
        <w:trPr>
          <w:jc w:val="center"/>
        </w:trPr>
        <w:tc>
          <w:tcPr>
            <w:tcW w:w="526" w:type="dxa"/>
          </w:tcPr>
          <w:p w:rsidR="00090EF2" w:rsidRPr="00270134" w:rsidRDefault="00090EF2" w:rsidP="00373901">
            <w:pPr>
              <w:pStyle w:val="13"/>
              <w:tabs>
                <w:tab w:val="left" w:pos="360"/>
              </w:tabs>
              <w:ind w:firstLine="567"/>
              <w:jc w:val="both"/>
            </w:pPr>
          </w:p>
        </w:tc>
        <w:tc>
          <w:tcPr>
            <w:tcW w:w="526" w:type="dxa"/>
          </w:tcPr>
          <w:p w:rsidR="00090EF2" w:rsidRPr="00270134" w:rsidRDefault="00090EF2" w:rsidP="00373901">
            <w:pPr>
              <w:pStyle w:val="13"/>
              <w:tabs>
                <w:tab w:val="left" w:pos="360"/>
              </w:tabs>
              <w:ind w:firstLine="567"/>
              <w:jc w:val="both"/>
            </w:pPr>
          </w:p>
        </w:tc>
        <w:tc>
          <w:tcPr>
            <w:tcW w:w="526" w:type="dxa"/>
          </w:tcPr>
          <w:p w:rsidR="00090EF2" w:rsidRPr="00270134" w:rsidRDefault="00090EF2" w:rsidP="00373901">
            <w:pPr>
              <w:pStyle w:val="13"/>
              <w:tabs>
                <w:tab w:val="left" w:pos="360"/>
              </w:tabs>
              <w:ind w:firstLine="567"/>
              <w:jc w:val="both"/>
            </w:pPr>
          </w:p>
        </w:tc>
        <w:tc>
          <w:tcPr>
            <w:tcW w:w="527" w:type="dxa"/>
            <w:tcBorders>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r w:rsidRPr="00270134">
              <w:t>6</w:t>
            </w: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tcBorders>
          </w:tcPr>
          <w:p w:rsidR="00090EF2" w:rsidRPr="00270134" w:rsidRDefault="00090EF2" w:rsidP="00373901">
            <w:pPr>
              <w:pStyle w:val="13"/>
              <w:tabs>
                <w:tab w:val="left" w:pos="360"/>
              </w:tabs>
              <w:ind w:firstLine="567"/>
              <w:jc w:val="both"/>
            </w:pPr>
          </w:p>
        </w:tc>
        <w:tc>
          <w:tcPr>
            <w:tcW w:w="527" w:type="dxa"/>
          </w:tcPr>
          <w:p w:rsidR="00090EF2" w:rsidRPr="00270134" w:rsidRDefault="00090EF2" w:rsidP="00373901">
            <w:pPr>
              <w:pStyle w:val="13"/>
              <w:tabs>
                <w:tab w:val="left" w:pos="360"/>
              </w:tabs>
              <w:ind w:firstLine="567"/>
              <w:jc w:val="both"/>
            </w:pPr>
          </w:p>
        </w:tc>
      </w:tr>
      <w:tr w:rsidR="00090EF2" w:rsidRPr="00270134" w:rsidTr="00373901">
        <w:trPr>
          <w:jc w:val="center"/>
        </w:trPr>
        <w:tc>
          <w:tcPr>
            <w:tcW w:w="526" w:type="dxa"/>
          </w:tcPr>
          <w:p w:rsidR="00090EF2" w:rsidRPr="00270134" w:rsidRDefault="00090EF2" w:rsidP="00373901">
            <w:pPr>
              <w:pStyle w:val="13"/>
              <w:tabs>
                <w:tab w:val="left" w:pos="360"/>
              </w:tabs>
              <w:ind w:firstLine="567"/>
              <w:jc w:val="both"/>
            </w:pPr>
          </w:p>
        </w:tc>
        <w:tc>
          <w:tcPr>
            <w:tcW w:w="526" w:type="dxa"/>
          </w:tcPr>
          <w:p w:rsidR="00090EF2" w:rsidRPr="00270134" w:rsidRDefault="00090EF2" w:rsidP="00373901">
            <w:pPr>
              <w:pStyle w:val="13"/>
              <w:tabs>
                <w:tab w:val="left" w:pos="360"/>
              </w:tabs>
              <w:ind w:firstLine="567"/>
              <w:jc w:val="both"/>
            </w:pPr>
          </w:p>
        </w:tc>
        <w:tc>
          <w:tcPr>
            <w:tcW w:w="526" w:type="dxa"/>
            <w:tcBorders>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r w:rsidRPr="00270134">
              <w:t>7</w:t>
            </w: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tabs>
                <w:tab w:val="left" w:pos="360"/>
              </w:tabs>
              <w:ind w:firstLine="567"/>
              <w:jc w:val="both"/>
            </w:pPr>
          </w:p>
        </w:tc>
        <w:tc>
          <w:tcPr>
            <w:tcW w:w="527" w:type="dxa"/>
            <w:tcBorders>
              <w:left w:val="single" w:sz="4" w:space="0" w:color="auto"/>
            </w:tcBorders>
          </w:tcPr>
          <w:p w:rsidR="00090EF2" w:rsidRPr="00270134" w:rsidRDefault="00090EF2" w:rsidP="00373901">
            <w:pPr>
              <w:pStyle w:val="13"/>
              <w:tabs>
                <w:tab w:val="left" w:pos="360"/>
              </w:tabs>
              <w:ind w:firstLine="567"/>
              <w:jc w:val="both"/>
            </w:pPr>
          </w:p>
        </w:tc>
        <w:tc>
          <w:tcPr>
            <w:tcW w:w="527" w:type="dxa"/>
          </w:tcPr>
          <w:p w:rsidR="00090EF2" w:rsidRPr="00270134" w:rsidRDefault="00090EF2" w:rsidP="00373901">
            <w:pPr>
              <w:pStyle w:val="13"/>
              <w:tabs>
                <w:tab w:val="left" w:pos="360"/>
              </w:tabs>
              <w:ind w:firstLine="567"/>
              <w:jc w:val="both"/>
            </w:pPr>
          </w:p>
        </w:tc>
        <w:tc>
          <w:tcPr>
            <w:tcW w:w="527" w:type="dxa"/>
          </w:tcPr>
          <w:p w:rsidR="00090EF2" w:rsidRPr="00270134" w:rsidRDefault="00090EF2" w:rsidP="00373901">
            <w:pPr>
              <w:pStyle w:val="13"/>
              <w:tabs>
                <w:tab w:val="left" w:pos="360"/>
              </w:tabs>
              <w:ind w:firstLine="567"/>
              <w:jc w:val="both"/>
            </w:pPr>
          </w:p>
        </w:tc>
        <w:tc>
          <w:tcPr>
            <w:tcW w:w="527" w:type="dxa"/>
          </w:tcPr>
          <w:p w:rsidR="00090EF2" w:rsidRPr="00270134" w:rsidRDefault="00090EF2" w:rsidP="00373901">
            <w:pPr>
              <w:pStyle w:val="13"/>
              <w:tabs>
                <w:tab w:val="left" w:pos="360"/>
              </w:tabs>
              <w:ind w:firstLine="567"/>
              <w:jc w:val="both"/>
            </w:pPr>
          </w:p>
        </w:tc>
      </w:tr>
    </w:tbl>
    <w:p w:rsidR="00090EF2" w:rsidRPr="00270134" w:rsidRDefault="00090EF2" w:rsidP="00090EF2">
      <w:pPr>
        <w:pStyle w:val="13"/>
        <w:tabs>
          <w:tab w:val="left" w:pos="360"/>
        </w:tabs>
        <w:ind w:firstLine="567"/>
        <w:jc w:val="both"/>
      </w:pPr>
    </w:p>
    <w:p w:rsidR="00090EF2" w:rsidRPr="00270134" w:rsidRDefault="00090EF2" w:rsidP="00090EF2">
      <w:pPr>
        <w:pStyle w:val="13"/>
        <w:tabs>
          <w:tab w:val="left" w:pos="360"/>
        </w:tabs>
        <w:ind w:firstLine="567"/>
        <w:jc w:val="both"/>
      </w:pPr>
      <w:r w:rsidRPr="00270134">
        <w:t>Зашифрованное слово обозначает один из видов валютного металла.</w:t>
      </w:r>
    </w:p>
    <w:p w:rsidR="00090EF2" w:rsidRDefault="00090EF2" w:rsidP="00664386">
      <w:pPr>
        <w:tabs>
          <w:tab w:val="left" w:pos="9600"/>
        </w:tabs>
        <w:ind w:firstLine="482"/>
        <w:jc w:val="center"/>
        <w:rPr>
          <w:b/>
          <w:sz w:val="28"/>
          <w:szCs w:val="28"/>
        </w:rPr>
      </w:pPr>
    </w:p>
    <w:p w:rsidR="00404FF1" w:rsidRPr="00664386" w:rsidRDefault="00BF189B" w:rsidP="00C60EC8">
      <w:pPr>
        <w:tabs>
          <w:tab w:val="left" w:pos="9600"/>
        </w:tabs>
        <w:ind w:firstLine="142"/>
        <w:jc w:val="center"/>
        <w:rPr>
          <w:i/>
          <w:sz w:val="28"/>
          <w:szCs w:val="28"/>
        </w:rPr>
      </w:pPr>
      <w:r>
        <w:rPr>
          <w:b/>
          <w:sz w:val="28"/>
          <w:szCs w:val="28"/>
        </w:rPr>
        <w:t>3</w:t>
      </w:r>
      <w:r w:rsidR="00556CB3">
        <w:rPr>
          <w:b/>
          <w:sz w:val="28"/>
          <w:szCs w:val="28"/>
        </w:rPr>
        <w:t xml:space="preserve"> </w:t>
      </w:r>
      <w:r w:rsidR="00404FF1" w:rsidRPr="00664386">
        <w:rPr>
          <w:b/>
          <w:sz w:val="28"/>
          <w:szCs w:val="28"/>
        </w:rPr>
        <w:t>Задачи</w:t>
      </w:r>
    </w:p>
    <w:p w:rsidR="00404FF1" w:rsidRPr="00664386" w:rsidRDefault="00404FF1" w:rsidP="008A1BDB">
      <w:pPr>
        <w:tabs>
          <w:tab w:val="left" w:pos="9600"/>
        </w:tabs>
        <w:spacing w:line="235" w:lineRule="auto"/>
        <w:ind w:firstLine="709"/>
        <w:jc w:val="both"/>
        <w:rPr>
          <w:sz w:val="28"/>
          <w:szCs w:val="28"/>
        </w:rPr>
      </w:pPr>
      <w:r w:rsidRPr="00664386">
        <w:rPr>
          <w:i/>
          <w:sz w:val="28"/>
          <w:szCs w:val="28"/>
        </w:rPr>
        <w:t>Задача</w:t>
      </w:r>
      <w:r w:rsidR="00556CB3">
        <w:rPr>
          <w:i/>
          <w:sz w:val="28"/>
          <w:szCs w:val="28"/>
        </w:rPr>
        <w:t xml:space="preserve"> </w:t>
      </w:r>
      <w:r w:rsidRPr="00664386">
        <w:rPr>
          <w:i/>
          <w:sz w:val="28"/>
          <w:szCs w:val="28"/>
        </w:rPr>
        <w:t>1.</w:t>
      </w:r>
      <w:r w:rsidR="00556CB3">
        <w:rPr>
          <w:i/>
          <w:sz w:val="28"/>
          <w:szCs w:val="28"/>
        </w:rPr>
        <w:t xml:space="preserve"> </w:t>
      </w:r>
      <w:r w:rsidRPr="00664386">
        <w:rPr>
          <w:sz w:val="28"/>
          <w:szCs w:val="28"/>
        </w:rPr>
        <w:t>Рассчитайте</w:t>
      </w:r>
      <w:r w:rsidR="00556CB3">
        <w:rPr>
          <w:sz w:val="28"/>
          <w:szCs w:val="28"/>
        </w:rPr>
        <w:t xml:space="preserve"> </w:t>
      </w:r>
      <w:r w:rsidRPr="00664386">
        <w:rPr>
          <w:sz w:val="28"/>
          <w:szCs w:val="28"/>
        </w:rPr>
        <w:t>количество</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необходимое</w:t>
      </w:r>
      <w:r w:rsidR="00556CB3">
        <w:rPr>
          <w:sz w:val="28"/>
          <w:szCs w:val="28"/>
        </w:rPr>
        <w:t xml:space="preserve"> </w:t>
      </w:r>
      <w:r w:rsidRPr="00664386">
        <w:rPr>
          <w:sz w:val="28"/>
          <w:szCs w:val="28"/>
        </w:rPr>
        <w:t>для</w:t>
      </w:r>
      <w:r w:rsidR="00556CB3">
        <w:rPr>
          <w:sz w:val="28"/>
          <w:szCs w:val="28"/>
        </w:rPr>
        <w:t xml:space="preserve"> </w:t>
      </w:r>
      <w:r w:rsidRPr="00664386">
        <w:rPr>
          <w:sz w:val="28"/>
          <w:szCs w:val="28"/>
        </w:rPr>
        <w:t>безынфляционного</w:t>
      </w:r>
      <w:r w:rsidR="00556CB3">
        <w:rPr>
          <w:sz w:val="28"/>
          <w:szCs w:val="28"/>
        </w:rPr>
        <w:t xml:space="preserve"> </w:t>
      </w:r>
      <w:r w:rsidRPr="00664386">
        <w:rPr>
          <w:sz w:val="28"/>
          <w:szCs w:val="28"/>
        </w:rPr>
        <w:t>вращения</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экономике</w:t>
      </w:r>
      <w:r w:rsidR="00556CB3">
        <w:rPr>
          <w:sz w:val="28"/>
          <w:szCs w:val="28"/>
        </w:rPr>
        <w:t xml:space="preserve"> </w:t>
      </w:r>
      <w:r w:rsidRPr="00664386">
        <w:rPr>
          <w:sz w:val="28"/>
          <w:szCs w:val="28"/>
        </w:rPr>
        <w:t>страны,</w:t>
      </w:r>
      <w:r w:rsidR="00556CB3">
        <w:rPr>
          <w:sz w:val="28"/>
          <w:szCs w:val="28"/>
        </w:rPr>
        <w:t xml:space="preserve"> </w:t>
      </w:r>
      <w:r w:rsidRPr="00664386">
        <w:rPr>
          <w:sz w:val="28"/>
          <w:szCs w:val="28"/>
        </w:rPr>
        <w:t>исходя</w:t>
      </w:r>
      <w:r w:rsidR="00556CB3">
        <w:rPr>
          <w:sz w:val="28"/>
          <w:szCs w:val="28"/>
        </w:rPr>
        <w:t xml:space="preserve"> </w:t>
      </w:r>
      <w:r w:rsidRPr="00664386">
        <w:rPr>
          <w:sz w:val="28"/>
          <w:szCs w:val="28"/>
        </w:rPr>
        <w:t>из</w:t>
      </w:r>
      <w:r w:rsidR="00556CB3">
        <w:rPr>
          <w:sz w:val="28"/>
          <w:szCs w:val="28"/>
        </w:rPr>
        <w:t xml:space="preserve"> </w:t>
      </w:r>
      <w:r w:rsidRPr="00664386">
        <w:rPr>
          <w:sz w:val="28"/>
          <w:szCs w:val="28"/>
        </w:rPr>
        <w:t>следующих</w:t>
      </w:r>
      <w:r w:rsidR="00556CB3">
        <w:rPr>
          <w:sz w:val="28"/>
          <w:szCs w:val="28"/>
        </w:rPr>
        <w:t xml:space="preserve"> </w:t>
      </w:r>
      <w:r w:rsidRPr="00664386">
        <w:rPr>
          <w:sz w:val="28"/>
          <w:szCs w:val="28"/>
        </w:rPr>
        <w:t>показателей.</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реализуемых</w:t>
      </w:r>
      <w:r w:rsidR="00556CB3">
        <w:rPr>
          <w:sz w:val="28"/>
          <w:szCs w:val="28"/>
        </w:rPr>
        <w:t xml:space="preserve"> </w:t>
      </w:r>
      <w:r w:rsidRPr="00664386">
        <w:rPr>
          <w:sz w:val="28"/>
          <w:szCs w:val="28"/>
        </w:rPr>
        <w:t>товаров</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услуг</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982</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товаров,</w:t>
      </w:r>
      <w:r w:rsidR="00556CB3">
        <w:rPr>
          <w:sz w:val="28"/>
          <w:szCs w:val="28"/>
        </w:rPr>
        <w:t xml:space="preserve"> </w:t>
      </w:r>
      <w:r w:rsidRPr="00664386">
        <w:rPr>
          <w:sz w:val="28"/>
          <w:szCs w:val="28"/>
        </w:rPr>
        <w:t>проданных</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кредит,</w:t>
      </w:r>
      <w:r w:rsidR="00556CB3">
        <w:rPr>
          <w:sz w:val="28"/>
          <w:szCs w:val="28"/>
        </w:rPr>
        <w:t xml:space="preserve"> </w:t>
      </w:r>
      <w:r w:rsidRPr="00664386">
        <w:rPr>
          <w:sz w:val="28"/>
          <w:szCs w:val="28"/>
        </w:rPr>
        <w:t>срок</w:t>
      </w:r>
      <w:r w:rsidR="00556CB3">
        <w:rPr>
          <w:sz w:val="28"/>
          <w:szCs w:val="28"/>
        </w:rPr>
        <w:t xml:space="preserve"> </w:t>
      </w:r>
      <w:r w:rsidRPr="00664386">
        <w:rPr>
          <w:sz w:val="28"/>
          <w:szCs w:val="28"/>
        </w:rPr>
        <w:t>оплаты</w:t>
      </w:r>
      <w:r w:rsidR="00556CB3">
        <w:rPr>
          <w:sz w:val="28"/>
          <w:szCs w:val="28"/>
        </w:rPr>
        <w:t xml:space="preserve"> </w:t>
      </w:r>
      <w:r w:rsidRPr="00664386">
        <w:rPr>
          <w:sz w:val="28"/>
          <w:szCs w:val="28"/>
        </w:rPr>
        <w:t>которых</w:t>
      </w:r>
      <w:r w:rsidR="00556CB3">
        <w:rPr>
          <w:sz w:val="28"/>
          <w:szCs w:val="28"/>
        </w:rPr>
        <w:t xml:space="preserve"> </w:t>
      </w:r>
      <w:r w:rsidRPr="00664386">
        <w:rPr>
          <w:sz w:val="28"/>
          <w:szCs w:val="28"/>
        </w:rPr>
        <w:t>не</w:t>
      </w:r>
      <w:r w:rsidR="00556CB3">
        <w:rPr>
          <w:sz w:val="28"/>
          <w:szCs w:val="28"/>
        </w:rPr>
        <w:t xml:space="preserve"> </w:t>
      </w:r>
      <w:r w:rsidRPr="00664386">
        <w:rPr>
          <w:sz w:val="28"/>
          <w:szCs w:val="28"/>
        </w:rPr>
        <w:t>наступил</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64</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платежей</w:t>
      </w:r>
      <w:r w:rsidR="00556CB3">
        <w:rPr>
          <w:sz w:val="28"/>
          <w:szCs w:val="28"/>
        </w:rPr>
        <w:t xml:space="preserve"> </w:t>
      </w:r>
      <w:r w:rsidRPr="00664386">
        <w:rPr>
          <w:sz w:val="28"/>
          <w:szCs w:val="28"/>
        </w:rPr>
        <w:t>по</w:t>
      </w:r>
      <w:r w:rsidR="00556CB3">
        <w:rPr>
          <w:sz w:val="28"/>
          <w:szCs w:val="28"/>
        </w:rPr>
        <w:t xml:space="preserve"> </w:t>
      </w:r>
      <w:r w:rsidRPr="00664386">
        <w:rPr>
          <w:sz w:val="28"/>
          <w:szCs w:val="28"/>
        </w:rPr>
        <w:t>долговым</w:t>
      </w:r>
      <w:r w:rsidR="00556CB3">
        <w:rPr>
          <w:sz w:val="28"/>
          <w:szCs w:val="28"/>
        </w:rPr>
        <w:t xml:space="preserve"> </w:t>
      </w:r>
      <w:r w:rsidRPr="00664386">
        <w:rPr>
          <w:sz w:val="28"/>
          <w:szCs w:val="28"/>
        </w:rPr>
        <w:t>обязательствам</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30,5</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556CB3">
        <w:rPr>
          <w:sz w:val="28"/>
          <w:szCs w:val="28"/>
        </w:rPr>
        <w:t xml:space="preserve"> </w:t>
      </w:r>
      <w:r w:rsidRPr="00664386">
        <w:rPr>
          <w:sz w:val="28"/>
          <w:szCs w:val="28"/>
        </w:rPr>
        <w:t>взаимопогашающиеся</w:t>
      </w:r>
      <w:r w:rsidR="00556CB3">
        <w:rPr>
          <w:sz w:val="28"/>
          <w:szCs w:val="28"/>
        </w:rPr>
        <w:t xml:space="preserve"> </w:t>
      </w:r>
      <w:r w:rsidRPr="00664386">
        <w:rPr>
          <w:sz w:val="28"/>
          <w:szCs w:val="28"/>
        </w:rPr>
        <w:t>платежи</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50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556CB3">
        <w:rPr>
          <w:sz w:val="28"/>
          <w:szCs w:val="28"/>
        </w:rPr>
        <w:t xml:space="preserve"> </w:t>
      </w:r>
      <w:r w:rsidRPr="00664386">
        <w:rPr>
          <w:sz w:val="28"/>
          <w:szCs w:val="28"/>
        </w:rPr>
        <w:t>Рубль</w:t>
      </w:r>
      <w:r w:rsidR="00556CB3">
        <w:rPr>
          <w:sz w:val="28"/>
          <w:szCs w:val="28"/>
        </w:rPr>
        <w:t xml:space="preserve"> </w:t>
      </w:r>
      <w:r w:rsidRPr="00664386">
        <w:rPr>
          <w:sz w:val="28"/>
          <w:szCs w:val="28"/>
        </w:rPr>
        <w:t>совершает10</w:t>
      </w:r>
      <w:r w:rsidR="00556CB3">
        <w:rPr>
          <w:sz w:val="28"/>
          <w:szCs w:val="28"/>
        </w:rPr>
        <w:t xml:space="preserve"> </w:t>
      </w:r>
      <w:r w:rsidRPr="00664386">
        <w:rPr>
          <w:sz w:val="28"/>
          <w:szCs w:val="28"/>
        </w:rPr>
        <w:t>оборотов</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год.</w:t>
      </w:r>
    </w:p>
    <w:p w:rsidR="00404FF1" w:rsidRPr="00664386" w:rsidRDefault="00404FF1" w:rsidP="008A1BDB">
      <w:pPr>
        <w:tabs>
          <w:tab w:val="left" w:pos="9600"/>
        </w:tabs>
        <w:spacing w:line="235" w:lineRule="auto"/>
        <w:ind w:firstLine="709"/>
        <w:jc w:val="both"/>
        <w:rPr>
          <w:sz w:val="28"/>
          <w:szCs w:val="28"/>
        </w:rPr>
      </w:pPr>
      <w:r w:rsidRPr="00664386">
        <w:rPr>
          <w:i/>
          <w:sz w:val="28"/>
          <w:szCs w:val="28"/>
        </w:rPr>
        <w:t>Задача</w:t>
      </w:r>
      <w:r w:rsidR="00556CB3">
        <w:rPr>
          <w:i/>
          <w:sz w:val="28"/>
          <w:szCs w:val="28"/>
        </w:rPr>
        <w:t xml:space="preserve"> </w:t>
      </w:r>
      <w:r w:rsidRPr="00664386">
        <w:rPr>
          <w:i/>
          <w:sz w:val="28"/>
          <w:szCs w:val="28"/>
        </w:rPr>
        <w:t>2.</w:t>
      </w:r>
      <w:r w:rsidR="00556CB3">
        <w:rPr>
          <w:i/>
          <w:sz w:val="28"/>
          <w:szCs w:val="28"/>
        </w:rPr>
        <w:t xml:space="preserve"> </w:t>
      </w:r>
      <w:r w:rsidRPr="00664386">
        <w:rPr>
          <w:sz w:val="28"/>
          <w:szCs w:val="28"/>
        </w:rPr>
        <w:t>Рассчитайте</w:t>
      </w:r>
      <w:r w:rsidR="00556CB3">
        <w:rPr>
          <w:sz w:val="28"/>
          <w:szCs w:val="28"/>
        </w:rPr>
        <w:t xml:space="preserve"> </w:t>
      </w:r>
      <w:r w:rsidRPr="00664386">
        <w:rPr>
          <w:sz w:val="28"/>
          <w:szCs w:val="28"/>
        </w:rPr>
        <w:t>количество</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необходимых</w:t>
      </w:r>
      <w:r w:rsidR="00556CB3">
        <w:rPr>
          <w:sz w:val="28"/>
          <w:szCs w:val="28"/>
        </w:rPr>
        <w:t xml:space="preserve"> </w:t>
      </w:r>
      <w:r w:rsidRPr="00664386">
        <w:rPr>
          <w:sz w:val="28"/>
          <w:szCs w:val="28"/>
        </w:rPr>
        <w:t>для</w:t>
      </w:r>
      <w:r w:rsidR="00556CB3">
        <w:rPr>
          <w:sz w:val="28"/>
          <w:szCs w:val="28"/>
        </w:rPr>
        <w:t xml:space="preserve"> </w:t>
      </w:r>
      <w:r w:rsidRPr="00664386">
        <w:rPr>
          <w:sz w:val="28"/>
          <w:szCs w:val="28"/>
        </w:rPr>
        <w:t>безынфляционного</w:t>
      </w:r>
      <w:r w:rsidR="008A006D">
        <w:rPr>
          <w:sz w:val="28"/>
          <w:szCs w:val="28"/>
        </w:rPr>
        <w:t xml:space="preserve"> </w:t>
      </w:r>
      <w:r w:rsidR="00556CB3">
        <w:rPr>
          <w:sz w:val="28"/>
          <w:szCs w:val="28"/>
        </w:rPr>
        <w:t xml:space="preserve"> </w:t>
      </w:r>
      <w:r w:rsidRPr="00664386">
        <w:rPr>
          <w:sz w:val="28"/>
          <w:szCs w:val="28"/>
        </w:rPr>
        <w:t>обращения</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экономике.</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цен</w:t>
      </w:r>
      <w:r w:rsidR="00556CB3">
        <w:rPr>
          <w:sz w:val="28"/>
          <w:szCs w:val="28"/>
        </w:rPr>
        <w:t xml:space="preserve"> </w:t>
      </w:r>
      <w:r w:rsidRPr="00664386">
        <w:rPr>
          <w:sz w:val="28"/>
          <w:szCs w:val="28"/>
        </w:rPr>
        <w:t>реализованных</w:t>
      </w:r>
      <w:r w:rsidR="00556CB3">
        <w:rPr>
          <w:sz w:val="28"/>
          <w:szCs w:val="28"/>
        </w:rPr>
        <w:t xml:space="preserve"> </w:t>
      </w:r>
      <w:r w:rsidRPr="00664386">
        <w:rPr>
          <w:sz w:val="28"/>
          <w:szCs w:val="28"/>
        </w:rPr>
        <w:t>товаров</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услуг</w:t>
      </w:r>
      <w:r w:rsidR="00556CB3">
        <w:rPr>
          <w:sz w:val="28"/>
          <w:szCs w:val="28"/>
        </w:rPr>
        <w:t xml:space="preserve"> </w:t>
      </w:r>
      <w:r w:rsidRPr="00664386">
        <w:rPr>
          <w:sz w:val="28"/>
          <w:szCs w:val="28"/>
        </w:rPr>
        <w:t>составляет</w:t>
      </w:r>
      <w:r w:rsidR="00556CB3">
        <w:rPr>
          <w:sz w:val="28"/>
          <w:szCs w:val="28"/>
        </w:rPr>
        <w:t xml:space="preserve"> </w:t>
      </w:r>
      <w:r w:rsidRPr="00664386">
        <w:rPr>
          <w:sz w:val="28"/>
          <w:szCs w:val="28"/>
        </w:rPr>
        <w:t>300</w:t>
      </w:r>
      <w:r w:rsidR="00556CB3">
        <w:rPr>
          <w:sz w:val="28"/>
          <w:szCs w:val="28"/>
        </w:rPr>
        <w:t xml:space="preserve"> </w:t>
      </w:r>
      <w:r w:rsidRPr="00664386">
        <w:rPr>
          <w:sz w:val="28"/>
          <w:szCs w:val="28"/>
        </w:rPr>
        <w:t>млрд</w:t>
      </w:r>
      <w:r w:rsidR="00556CB3">
        <w:rPr>
          <w:sz w:val="28"/>
          <w:szCs w:val="28"/>
        </w:rPr>
        <w:t xml:space="preserve"> </w:t>
      </w:r>
      <w:r w:rsidRPr="00664386">
        <w:rPr>
          <w:sz w:val="28"/>
          <w:szCs w:val="28"/>
        </w:rPr>
        <w:t>р.</w:t>
      </w:r>
      <w:r w:rsidR="00556CB3">
        <w:rPr>
          <w:sz w:val="28"/>
          <w:szCs w:val="28"/>
        </w:rPr>
        <w:t xml:space="preserve"> </w:t>
      </w:r>
      <w:r w:rsidRPr="00664386">
        <w:rPr>
          <w:sz w:val="28"/>
          <w:szCs w:val="28"/>
        </w:rPr>
        <w:t>При</w:t>
      </w:r>
      <w:r w:rsidR="00556CB3">
        <w:rPr>
          <w:sz w:val="28"/>
          <w:szCs w:val="28"/>
        </w:rPr>
        <w:t xml:space="preserve"> </w:t>
      </w:r>
      <w:r w:rsidRPr="00664386">
        <w:rPr>
          <w:sz w:val="28"/>
          <w:szCs w:val="28"/>
        </w:rPr>
        <w:t>этом</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цен</w:t>
      </w:r>
      <w:r w:rsidR="00556CB3">
        <w:rPr>
          <w:sz w:val="28"/>
          <w:szCs w:val="28"/>
        </w:rPr>
        <w:t xml:space="preserve"> </w:t>
      </w:r>
      <w:r w:rsidRPr="00664386">
        <w:rPr>
          <w:sz w:val="28"/>
          <w:szCs w:val="28"/>
        </w:rPr>
        <w:t>товаров,</w:t>
      </w:r>
      <w:r w:rsidR="00556CB3">
        <w:rPr>
          <w:sz w:val="28"/>
          <w:szCs w:val="28"/>
        </w:rPr>
        <w:t xml:space="preserve"> </w:t>
      </w:r>
      <w:r w:rsidRPr="00664386">
        <w:rPr>
          <w:sz w:val="28"/>
          <w:szCs w:val="28"/>
        </w:rPr>
        <w:t>проданных</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кредит,</w:t>
      </w:r>
      <w:r w:rsidR="00556CB3">
        <w:rPr>
          <w:sz w:val="28"/>
          <w:szCs w:val="28"/>
        </w:rPr>
        <w:t xml:space="preserve"> </w:t>
      </w:r>
      <w:r w:rsidR="00AB65D9">
        <w:rPr>
          <w:sz w:val="28"/>
          <w:szCs w:val="28"/>
        </w:rPr>
        <w:t>-</w:t>
      </w:r>
      <w:r w:rsidR="00556CB3">
        <w:rPr>
          <w:sz w:val="28"/>
          <w:szCs w:val="28"/>
        </w:rPr>
        <w:t xml:space="preserve"> </w:t>
      </w:r>
      <w:r w:rsidRPr="00664386">
        <w:rPr>
          <w:sz w:val="28"/>
          <w:szCs w:val="28"/>
        </w:rPr>
        <w:t>20</w:t>
      </w:r>
      <w:r w:rsidR="00556CB3">
        <w:rPr>
          <w:sz w:val="28"/>
          <w:szCs w:val="28"/>
        </w:rPr>
        <w:t xml:space="preserve"> </w:t>
      </w:r>
      <w:r w:rsidRPr="00664386">
        <w:rPr>
          <w:sz w:val="28"/>
          <w:szCs w:val="28"/>
        </w:rPr>
        <w:t>млрд</w:t>
      </w:r>
      <w:r w:rsidR="00556CB3">
        <w:rPr>
          <w:sz w:val="28"/>
          <w:szCs w:val="28"/>
        </w:rPr>
        <w:t xml:space="preserve"> </w:t>
      </w:r>
      <w:r w:rsidRPr="00664386">
        <w:rPr>
          <w:sz w:val="28"/>
          <w:szCs w:val="28"/>
        </w:rPr>
        <w:t>р.,</w:t>
      </w:r>
      <w:r w:rsidR="00556CB3">
        <w:rPr>
          <w:sz w:val="28"/>
          <w:szCs w:val="28"/>
        </w:rPr>
        <w:t xml:space="preserve"> </w:t>
      </w:r>
      <w:r w:rsidRPr="00664386">
        <w:rPr>
          <w:sz w:val="28"/>
          <w:szCs w:val="28"/>
        </w:rPr>
        <w:t>платежи</w:t>
      </w:r>
      <w:r w:rsidR="00556CB3">
        <w:rPr>
          <w:sz w:val="28"/>
          <w:szCs w:val="28"/>
        </w:rPr>
        <w:t xml:space="preserve"> </w:t>
      </w:r>
      <w:r w:rsidRPr="00664386">
        <w:rPr>
          <w:sz w:val="28"/>
          <w:szCs w:val="28"/>
        </w:rPr>
        <w:t>по</w:t>
      </w:r>
      <w:r w:rsidR="00556CB3">
        <w:rPr>
          <w:sz w:val="28"/>
          <w:szCs w:val="28"/>
        </w:rPr>
        <w:t xml:space="preserve"> </w:t>
      </w:r>
      <w:r w:rsidRPr="00664386">
        <w:rPr>
          <w:sz w:val="28"/>
          <w:szCs w:val="28"/>
        </w:rPr>
        <w:t>кредитам</w:t>
      </w:r>
      <w:r w:rsidR="00556CB3">
        <w:rPr>
          <w:sz w:val="28"/>
          <w:szCs w:val="28"/>
        </w:rPr>
        <w:t xml:space="preserve"> </w:t>
      </w:r>
      <w:r w:rsidRPr="00664386">
        <w:rPr>
          <w:sz w:val="28"/>
          <w:szCs w:val="28"/>
        </w:rPr>
        <w:t>составляют</w:t>
      </w:r>
      <w:r w:rsidR="00556CB3">
        <w:rPr>
          <w:sz w:val="28"/>
          <w:szCs w:val="28"/>
        </w:rPr>
        <w:t xml:space="preserve"> </w:t>
      </w:r>
      <w:r w:rsidRPr="00664386">
        <w:rPr>
          <w:sz w:val="28"/>
          <w:szCs w:val="28"/>
        </w:rPr>
        <w:t>4</w:t>
      </w:r>
      <w:r w:rsidR="00556CB3">
        <w:rPr>
          <w:sz w:val="28"/>
          <w:szCs w:val="28"/>
        </w:rPr>
        <w:t xml:space="preserve"> </w:t>
      </w:r>
      <w:r w:rsidRPr="00664386">
        <w:rPr>
          <w:sz w:val="28"/>
          <w:szCs w:val="28"/>
        </w:rPr>
        <w:t>млрд</w:t>
      </w:r>
      <w:r w:rsidR="00556CB3">
        <w:rPr>
          <w:sz w:val="28"/>
          <w:szCs w:val="28"/>
        </w:rPr>
        <w:t xml:space="preserve"> </w:t>
      </w:r>
      <w:r w:rsidRPr="00664386">
        <w:rPr>
          <w:sz w:val="28"/>
          <w:szCs w:val="28"/>
        </w:rPr>
        <w:t>р.,</w:t>
      </w:r>
      <w:r w:rsidR="00556CB3">
        <w:rPr>
          <w:sz w:val="28"/>
          <w:szCs w:val="28"/>
        </w:rPr>
        <w:t xml:space="preserve"> </w:t>
      </w:r>
      <w:r w:rsidRPr="00664386">
        <w:rPr>
          <w:sz w:val="28"/>
          <w:szCs w:val="28"/>
        </w:rPr>
        <w:t>взаимопогашающиеся</w:t>
      </w:r>
      <w:r w:rsidR="00556CB3">
        <w:rPr>
          <w:sz w:val="28"/>
          <w:szCs w:val="28"/>
        </w:rPr>
        <w:t xml:space="preserve"> </w:t>
      </w:r>
      <w:r w:rsidRPr="00664386">
        <w:rPr>
          <w:sz w:val="28"/>
          <w:szCs w:val="28"/>
        </w:rPr>
        <w:t>платежи</w:t>
      </w:r>
      <w:r w:rsidR="00556CB3">
        <w:rPr>
          <w:sz w:val="28"/>
          <w:szCs w:val="28"/>
        </w:rPr>
        <w:t xml:space="preserve"> </w:t>
      </w:r>
      <w:r w:rsidR="00AB65D9">
        <w:rPr>
          <w:sz w:val="28"/>
          <w:szCs w:val="28"/>
        </w:rPr>
        <w:t>-</w:t>
      </w:r>
      <w:r w:rsidR="00556CB3">
        <w:rPr>
          <w:sz w:val="28"/>
          <w:szCs w:val="28"/>
        </w:rPr>
        <w:t xml:space="preserve"> </w:t>
      </w:r>
      <w:r w:rsidRPr="00664386">
        <w:rPr>
          <w:sz w:val="28"/>
          <w:szCs w:val="28"/>
        </w:rPr>
        <w:t>2</w:t>
      </w:r>
      <w:r w:rsidR="00556CB3">
        <w:rPr>
          <w:sz w:val="28"/>
          <w:szCs w:val="28"/>
        </w:rPr>
        <w:t xml:space="preserve"> </w:t>
      </w:r>
      <w:r w:rsidRPr="00664386">
        <w:rPr>
          <w:sz w:val="28"/>
          <w:szCs w:val="28"/>
        </w:rPr>
        <w:t>млрд</w:t>
      </w:r>
      <w:r w:rsidR="00556CB3">
        <w:rPr>
          <w:sz w:val="28"/>
          <w:szCs w:val="28"/>
        </w:rPr>
        <w:t xml:space="preserve"> </w:t>
      </w:r>
      <w:r w:rsidRPr="00664386">
        <w:rPr>
          <w:sz w:val="28"/>
          <w:szCs w:val="28"/>
        </w:rPr>
        <w:t>р.</w:t>
      </w:r>
      <w:r w:rsidR="00556CB3">
        <w:rPr>
          <w:sz w:val="28"/>
          <w:szCs w:val="28"/>
        </w:rPr>
        <w:t xml:space="preserve"> </w:t>
      </w:r>
      <w:r w:rsidRPr="00664386">
        <w:rPr>
          <w:sz w:val="28"/>
          <w:szCs w:val="28"/>
        </w:rPr>
        <w:t>Скорость</w:t>
      </w:r>
      <w:r w:rsidR="00556CB3">
        <w:rPr>
          <w:sz w:val="28"/>
          <w:szCs w:val="28"/>
        </w:rPr>
        <w:t xml:space="preserve"> </w:t>
      </w:r>
      <w:r w:rsidRPr="00664386">
        <w:rPr>
          <w:sz w:val="28"/>
          <w:szCs w:val="28"/>
        </w:rPr>
        <w:t>оборота</w:t>
      </w:r>
      <w:r w:rsidR="00556CB3">
        <w:rPr>
          <w:sz w:val="28"/>
          <w:szCs w:val="28"/>
        </w:rPr>
        <w:t xml:space="preserve"> </w:t>
      </w:r>
      <w:r w:rsidRPr="00664386">
        <w:rPr>
          <w:sz w:val="28"/>
          <w:szCs w:val="28"/>
        </w:rPr>
        <w:t>денежной</w:t>
      </w:r>
      <w:r w:rsidR="00556CB3">
        <w:rPr>
          <w:sz w:val="28"/>
          <w:szCs w:val="28"/>
        </w:rPr>
        <w:t xml:space="preserve"> </w:t>
      </w:r>
      <w:r w:rsidRPr="00664386">
        <w:rPr>
          <w:sz w:val="28"/>
          <w:szCs w:val="28"/>
        </w:rPr>
        <w:t>единицы</w:t>
      </w:r>
      <w:r w:rsidR="00556CB3">
        <w:rPr>
          <w:sz w:val="28"/>
          <w:szCs w:val="28"/>
        </w:rPr>
        <w:t xml:space="preserve"> </w:t>
      </w:r>
      <w:r w:rsidR="00AB65D9">
        <w:rPr>
          <w:sz w:val="28"/>
          <w:szCs w:val="28"/>
        </w:rPr>
        <w:t>-</w:t>
      </w:r>
      <w:r w:rsidR="00556CB3">
        <w:rPr>
          <w:sz w:val="28"/>
          <w:szCs w:val="28"/>
        </w:rPr>
        <w:t xml:space="preserve"> </w:t>
      </w:r>
      <w:r w:rsidRPr="00664386">
        <w:rPr>
          <w:sz w:val="28"/>
          <w:szCs w:val="28"/>
        </w:rPr>
        <w:t>2,4</w:t>
      </w:r>
      <w:r w:rsidR="00556CB3">
        <w:rPr>
          <w:sz w:val="28"/>
          <w:szCs w:val="28"/>
        </w:rPr>
        <w:t xml:space="preserve"> </w:t>
      </w:r>
      <w:r w:rsidRPr="00664386">
        <w:rPr>
          <w:sz w:val="28"/>
          <w:szCs w:val="28"/>
        </w:rPr>
        <w:t>мес.</w:t>
      </w:r>
    </w:p>
    <w:p w:rsidR="00857998" w:rsidRPr="00664386" w:rsidRDefault="00857998" w:rsidP="008A1BDB">
      <w:pPr>
        <w:tabs>
          <w:tab w:val="left" w:pos="9600"/>
        </w:tabs>
        <w:spacing w:line="235" w:lineRule="auto"/>
        <w:ind w:firstLine="709"/>
        <w:jc w:val="both"/>
        <w:rPr>
          <w:sz w:val="28"/>
          <w:szCs w:val="28"/>
        </w:rPr>
      </w:pPr>
      <w:r>
        <w:rPr>
          <w:i/>
          <w:sz w:val="28"/>
          <w:szCs w:val="28"/>
        </w:rPr>
        <w:t>Задача</w:t>
      </w:r>
      <w:r w:rsidR="00556CB3">
        <w:rPr>
          <w:i/>
          <w:sz w:val="28"/>
          <w:szCs w:val="28"/>
        </w:rPr>
        <w:t xml:space="preserve"> </w:t>
      </w:r>
      <w:r>
        <w:rPr>
          <w:i/>
          <w:sz w:val="28"/>
          <w:szCs w:val="28"/>
        </w:rPr>
        <w:t>3</w:t>
      </w:r>
      <w:r w:rsidRPr="00664386">
        <w:rPr>
          <w:i/>
          <w:sz w:val="28"/>
          <w:szCs w:val="28"/>
        </w:rPr>
        <w:t>.</w:t>
      </w:r>
      <w:r w:rsidRPr="00664386">
        <w:rPr>
          <w:sz w:val="28"/>
          <w:szCs w:val="28"/>
        </w:rPr>
        <w:t>Определите</w:t>
      </w:r>
      <w:r w:rsidR="00556CB3">
        <w:rPr>
          <w:sz w:val="28"/>
          <w:szCs w:val="28"/>
        </w:rPr>
        <w:t xml:space="preserve"> </w:t>
      </w:r>
      <w:r w:rsidRPr="00664386">
        <w:rPr>
          <w:sz w:val="28"/>
          <w:szCs w:val="28"/>
        </w:rPr>
        <w:t>скорость</w:t>
      </w:r>
      <w:r w:rsidR="00556CB3">
        <w:rPr>
          <w:sz w:val="28"/>
          <w:szCs w:val="28"/>
        </w:rPr>
        <w:t xml:space="preserve"> </w:t>
      </w:r>
      <w:r w:rsidRPr="00664386">
        <w:rPr>
          <w:sz w:val="28"/>
          <w:szCs w:val="28"/>
        </w:rPr>
        <w:t>оборота</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при</w:t>
      </w:r>
      <w:r w:rsidR="00556CB3">
        <w:rPr>
          <w:sz w:val="28"/>
          <w:szCs w:val="28"/>
        </w:rPr>
        <w:t xml:space="preserve"> </w:t>
      </w:r>
      <w:r w:rsidRPr="00664386">
        <w:rPr>
          <w:sz w:val="28"/>
          <w:szCs w:val="28"/>
        </w:rPr>
        <w:t>условии,</w:t>
      </w:r>
      <w:r w:rsidR="00556CB3">
        <w:rPr>
          <w:sz w:val="28"/>
          <w:szCs w:val="28"/>
        </w:rPr>
        <w:t xml:space="preserve"> </w:t>
      </w:r>
      <w:r w:rsidRPr="00664386">
        <w:rPr>
          <w:sz w:val="28"/>
          <w:szCs w:val="28"/>
        </w:rPr>
        <w:t>что</w:t>
      </w:r>
      <w:r w:rsidR="00556CB3">
        <w:rPr>
          <w:sz w:val="28"/>
          <w:szCs w:val="28"/>
        </w:rPr>
        <w:t xml:space="preserve"> </w:t>
      </w:r>
      <w:r w:rsidRPr="00664386">
        <w:rPr>
          <w:sz w:val="28"/>
          <w:szCs w:val="28"/>
        </w:rPr>
        <w:t>денежная</w:t>
      </w:r>
      <w:r w:rsidR="00556CB3">
        <w:rPr>
          <w:sz w:val="28"/>
          <w:szCs w:val="28"/>
        </w:rPr>
        <w:t xml:space="preserve"> </w:t>
      </w:r>
      <w:r w:rsidRPr="00664386">
        <w:rPr>
          <w:sz w:val="28"/>
          <w:szCs w:val="28"/>
        </w:rPr>
        <w:t>масса</w:t>
      </w:r>
      <w:r w:rsidR="00556CB3">
        <w:rPr>
          <w:sz w:val="28"/>
          <w:szCs w:val="28"/>
        </w:rPr>
        <w:t xml:space="preserve"> </w:t>
      </w:r>
      <w:r w:rsidRPr="00664386">
        <w:rPr>
          <w:sz w:val="28"/>
          <w:szCs w:val="28"/>
        </w:rPr>
        <w:t>наличных</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безналичных</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равна</w:t>
      </w:r>
      <w:r w:rsidR="00556CB3">
        <w:rPr>
          <w:sz w:val="28"/>
          <w:szCs w:val="28"/>
        </w:rPr>
        <w:t xml:space="preserve"> </w:t>
      </w:r>
      <w:r w:rsidRPr="00664386">
        <w:rPr>
          <w:sz w:val="28"/>
          <w:szCs w:val="28"/>
        </w:rPr>
        <w:t>600</w:t>
      </w:r>
      <w:r w:rsidR="00556CB3">
        <w:rPr>
          <w:sz w:val="28"/>
          <w:szCs w:val="28"/>
        </w:rPr>
        <w:t xml:space="preserve"> </w:t>
      </w:r>
      <w:r w:rsidRPr="00664386">
        <w:rPr>
          <w:sz w:val="28"/>
          <w:szCs w:val="28"/>
        </w:rPr>
        <w:t>млрд.</w:t>
      </w:r>
      <w:r w:rsidR="00556CB3">
        <w:rPr>
          <w:sz w:val="28"/>
          <w:szCs w:val="28"/>
        </w:rPr>
        <w:t xml:space="preserve"> </w:t>
      </w:r>
      <w:r w:rsidRPr="00664386">
        <w:rPr>
          <w:sz w:val="28"/>
          <w:szCs w:val="28"/>
        </w:rPr>
        <w:t>рублей,</w:t>
      </w:r>
      <w:r w:rsidR="00556CB3">
        <w:rPr>
          <w:sz w:val="28"/>
          <w:szCs w:val="28"/>
        </w:rPr>
        <w:t xml:space="preserve"> </w:t>
      </w:r>
      <w:r w:rsidRPr="00664386">
        <w:rPr>
          <w:sz w:val="28"/>
          <w:szCs w:val="28"/>
        </w:rPr>
        <w:t>а</w:t>
      </w:r>
      <w:r w:rsidR="00556CB3">
        <w:rPr>
          <w:sz w:val="28"/>
          <w:szCs w:val="28"/>
        </w:rPr>
        <w:t xml:space="preserve"> </w:t>
      </w:r>
      <w:r w:rsidRPr="00664386">
        <w:rPr>
          <w:sz w:val="28"/>
          <w:szCs w:val="28"/>
        </w:rPr>
        <w:t>реальная</w:t>
      </w:r>
      <w:r w:rsidR="00556CB3">
        <w:rPr>
          <w:sz w:val="28"/>
          <w:szCs w:val="28"/>
        </w:rPr>
        <w:t xml:space="preserve"> </w:t>
      </w:r>
      <w:r w:rsidRPr="00664386">
        <w:rPr>
          <w:sz w:val="28"/>
          <w:szCs w:val="28"/>
        </w:rPr>
        <w:t>величина</w:t>
      </w:r>
      <w:r w:rsidR="00556CB3">
        <w:rPr>
          <w:sz w:val="28"/>
          <w:szCs w:val="28"/>
        </w:rPr>
        <w:t xml:space="preserve"> </w:t>
      </w:r>
      <w:r w:rsidRPr="00664386">
        <w:rPr>
          <w:sz w:val="28"/>
          <w:szCs w:val="28"/>
        </w:rPr>
        <w:t>валового</w:t>
      </w:r>
      <w:r w:rsidR="00556CB3">
        <w:rPr>
          <w:sz w:val="28"/>
          <w:szCs w:val="28"/>
        </w:rPr>
        <w:t xml:space="preserve"> </w:t>
      </w:r>
      <w:r w:rsidRPr="00664386">
        <w:rPr>
          <w:sz w:val="28"/>
          <w:szCs w:val="28"/>
        </w:rPr>
        <w:t>национального</w:t>
      </w:r>
      <w:r w:rsidR="00556CB3">
        <w:rPr>
          <w:sz w:val="28"/>
          <w:szCs w:val="28"/>
        </w:rPr>
        <w:t xml:space="preserve"> </w:t>
      </w:r>
      <w:r w:rsidRPr="00664386">
        <w:rPr>
          <w:sz w:val="28"/>
          <w:szCs w:val="28"/>
        </w:rPr>
        <w:t>продукта</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4800</w:t>
      </w:r>
      <w:r w:rsidR="00556CB3">
        <w:rPr>
          <w:sz w:val="28"/>
          <w:szCs w:val="28"/>
        </w:rPr>
        <w:t xml:space="preserve"> </w:t>
      </w:r>
      <w:r w:rsidRPr="00664386">
        <w:rPr>
          <w:sz w:val="28"/>
          <w:szCs w:val="28"/>
        </w:rPr>
        <w:t>млрд.</w:t>
      </w:r>
      <w:r w:rsidR="00556CB3">
        <w:rPr>
          <w:sz w:val="28"/>
          <w:szCs w:val="28"/>
        </w:rPr>
        <w:t xml:space="preserve"> </w:t>
      </w:r>
      <w:r w:rsidRPr="00664386">
        <w:rPr>
          <w:sz w:val="28"/>
          <w:szCs w:val="28"/>
        </w:rPr>
        <w:t>рублей.</w:t>
      </w:r>
    </w:p>
    <w:p w:rsidR="00857998" w:rsidRPr="00664386" w:rsidRDefault="00857998" w:rsidP="008A1BDB">
      <w:pPr>
        <w:widowControl w:val="0"/>
        <w:tabs>
          <w:tab w:val="left" w:pos="529"/>
        </w:tabs>
        <w:spacing w:line="235" w:lineRule="auto"/>
        <w:ind w:firstLine="709"/>
        <w:jc w:val="both"/>
        <w:rPr>
          <w:sz w:val="28"/>
          <w:szCs w:val="28"/>
        </w:rPr>
      </w:pPr>
      <w:r>
        <w:rPr>
          <w:i/>
          <w:sz w:val="28"/>
          <w:szCs w:val="28"/>
        </w:rPr>
        <w:t>Задача</w:t>
      </w:r>
      <w:r w:rsidR="00556CB3">
        <w:rPr>
          <w:i/>
          <w:sz w:val="28"/>
          <w:szCs w:val="28"/>
        </w:rPr>
        <w:t xml:space="preserve"> </w:t>
      </w:r>
      <w:r>
        <w:rPr>
          <w:i/>
          <w:sz w:val="28"/>
          <w:szCs w:val="28"/>
        </w:rPr>
        <w:t>4.</w:t>
      </w:r>
      <w:r w:rsidR="00556CB3">
        <w:rPr>
          <w:i/>
          <w:sz w:val="28"/>
          <w:szCs w:val="28"/>
        </w:rPr>
        <w:t xml:space="preserve"> </w:t>
      </w:r>
      <w:r w:rsidRPr="00664386">
        <w:rPr>
          <w:sz w:val="28"/>
          <w:szCs w:val="28"/>
        </w:rPr>
        <w:t>Рассчитайте</w:t>
      </w:r>
      <w:r w:rsidR="00556CB3">
        <w:rPr>
          <w:sz w:val="28"/>
          <w:szCs w:val="28"/>
        </w:rPr>
        <w:t xml:space="preserve"> </w:t>
      </w:r>
      <w:r w:rsidRPr="00664386">
        <w:rPr>
          <w:sz w:val="28"/>
          <w:szCs w:val="28"/>
        </w:rPr>
        <w:t>скорость</w:t>
      </w:r>
      <w:r w:rsidR="00556CB3">
        <w:rPr>
          <w:sz w:val="28"/>
          <w:szCs w:val="28"/>
        </w:rPr>
        <w:t xml:space="preserve"> </w:t>
      </w:r>
      <w:r w:rsidRPr="00664386">
        <w:rPr>
          <w:sz w:val="28"/>
          <w:szCs w:val="28"/>
        </w:rPr>
        <w:t>оборота</w:t>
      </w:r>
      <w:r w:rsidR="00556CB3">
        <w:rPr>
          <w:sz w:val="28"/>
          <w:szCs w:val="28"/>
        </w:rPr>
        <w:t xml:space="preserve"> </w:t>
      </w:r>
      <w:r w:rsidRPr="00664386">
        <w:rPr>
          <w:sz w:val="28"/>
          <w:szCs w:val="28"/>
        </w:rPr>
        <w:t>денег,</w:t>
      </w:r>
      <w:r w:rsidR="00556CB3">
        <w:rPr>
          <w:sz w:val="28"/>
          <w:szCs w:val="28"/>
        </w:rPr>
        <w:t xml:space="preserve"> </w:t>
      </w:r>
      <w:r w:rsidRPr="00664386">
        <w:rPr>
          <w:sz w:val="28"/>
          <w:szCs w:val="28"/>
        </w:rPr>
        <w:t>хранящихся</w:t>
      </w:r>
      <w:r w:rsidR="00556CB3">
        <w:rPr>
          <w:sz w:val="28"/>
          <w:szCs w:val="28"/>
        </w:rPr>
        <w:t xml:space="preserve"> </w:t>
      </w:r>
      <w:r w:rsidRPr="00664386">
        <w:rPr>
          <w:sz w:val="28"/>
          <w:szCs w:val="28"/>
        </w:rPr>
        <w:t>на</w:t>
      </w:r>
      <w:r w:rsidR="00556CB3">
        <w:rPr>
          <w:sz w:val="28"/>
          <w:szCs w:val="28"/>
        </w:rPr>
        <w:t xml:space="preserve"> </w:t>
      </w:r>
      <w:r w:rsidRPr="00664386">
        <w:rPr>
          <w:sz w:val="28"/>
          <w:szCs w:val="28"/>
        </w:rPr>
        <w:t>расчетном</w:t>
      </w:r>
      <w:r w:rsidR="00556CB3">
        <w:rPr>
          <w:sz w:val="28"/>
          <w:szCs w:val="28"/>
        </w:rPr>
        <w:t xml:space="preserve"> </w:t>
      </w:r>
      <w:r w:rsidRPr="00664386">
        <w:rPr>
          <w:sz w:val="28"/>
          <w:szCs w:val="28"/>
        </w:rPr>
        <w:t>счете,</w:t>
      </w:r>
      <w:r w:rsidR="00556CB3">
        <w:rPr>
          <w:sz w:val="28"/>
          <w:szCs w:val="28"/>
        </w:rPr>
        <w:t xml:space="preserve"> </w:t>
      </w:r>
      <w:r w:rsidRPr="00664386">
        <w:rPr>
          <w:sz w:val="28"/>
          <w:szCs w:val="28"/>
        </w:rPr>
        <w:t>если</w:t>
      </w:r>
      <w:r w:rsidR="00556CB3">
        <w:rPr>
          <w:sz w:val="28"/>
          <w:szCs w:val="28"/>
        </w:rPr>
        <w:t xml:space="preserve"> </w:t>
      </w:r>
      <w:r w:rsidRPr="00664386">
        <w:rPr>
          <w:sz w:val="28"/>
          <w:szCs w:val="28"/>
        </w:rPr>
        <w:t>денежные</w:t>
      </w:r>
      <w:r w:rsidR="00556CB3">
        <w:rPr>
          <w:sz w:val="28"/>
          <w:szCs w:val="28"/>
        </w:rPr>
        <w:t xml:space="preserve"> </w:t>
      </w:r>
      <w:r w:rsidRPr="00664386">
        <w:rPr>
          <w:sz w:val="28"/>
          <w:szCs w:val="28"/>
        </w:rPr>
        <w:t>агрегаты</w:t>
      </w:r>
      <w:r w:rsidR="00556CB3">
        <w:rPr>
          <w:sz w:val="28"/>
          <w:szCs w:val="28"/>
        </w:rPr>
        <w:t xml:space="preserve"> </w:t>
      </w:r>
      <w:r w:rsidRPr="00664386">
        <w:rPr>
          <w:sz w:val="28"/>
          <w:szCs w:val="28"/>
        </w:rPr>
        <w:t>равны:</w:t>
      </w:r>
      <w:r w:rsidR="00556CB3">
        <w:rPr>
          <w:sz w:val="28"/>
          <w:szCs w:val="28"/>
        </w:rPr>
        <w:t xml:space="preserve"> </w:t>
      </w:r>
      <w:r w:rsidRPr="00664386">
        <w:rPr>
          <w:sz w:val="28"/>
          <w:szCs w:val="28"/>
        </w:rPr>
        <w:t>МО</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120</w:t>
      </w:r>
      <w:r w:rsidR="00556CB3">
        <w:rPr>
          <w:sz w:val="28"/>
          <w:szCs w:val="28"/>
        </w:rPr>
        <w:t xml:space="preserve"> </w:t>
      </w:r>
      <w:r w:rsidRPr="00664386">
        <w:rPr>
          <w:sz w:val="28"/>
          <w:szCs w:val="28"/>
        </w:rPr>
        <w:t>млрд</w:t>
      </w:r>
      <w:r w:rsidR="00556CB3">
        <w:rPr>
          <w:sz w:val="28"/>
          <w:szCs w:val="28"/>
        </w:rPr>
        <w:t xml:space="preserve"> </w:t>
      </w:r>
      <w:r w:rsidRPr="00664386">
        <w:rPr>
          <w:sz w:val="28"/>
          <w:szCs w:val="28"/>
        </w:rPr>
        <w:t>р.,</w:t>
      </w:r>
      <w:r w:rsidR="00556CB3">
        <w:rPr>
          <w:sz w:val="28"/>
          <w:szCs w:val="28"/>
        </w:rPr>
        <w:t xml:space="preserve"> </w:t>
      </w:r>
      <w:r w:rsidRPr="00664386">
        <w:rPr>
          <w:sz w:val="28"/>
          <w:szCs w:val="28"/>
          <w:lang w:val="en-US" w:eastAsia="en-US" w:bidi="en-US"/>
        </w:rPr>
        <w:t>Ml</w:t>
      </w:r>
      <w:r w:rsidR="00556CB3">
        <w:rPr>
          <w:sz w:val="28"/>
          <w:szCs w:val="28"/>
          <w:lang w:eastAsia="en-US" w:bidi="en-US"/>
        </w:rPr>
        <w:t xml:space="preserve"> </w:t>
      </w:r>
      <w:r w:rsidRPr="00664386">
        <w:rPr>
          <w:sz w:val="28"/>
          <w:szCs w:val="28"/>
        </w:rPr>
        <w:t>=</w:t>
      </w:r>
      <w:r w:rsidR="00556CB3">
        <w:rPr>
          <w:sz w:val="28"/>
          <w:szCs w:val="28"/>
        </w:rPr>
        <w:t xml:space="preserve"> </w:t>
      </w:r>
      <w:r w:rsidRPr="00664386">
        <w:rPr>
          <w:sz w:val="28"/>
          <w:szCs w:val="28"/>
        </w:rPr>
        <w:t>360</w:t>
      </w:r>
      <w:r w:rsidR="00556CB3">
        <w:rPr>
          <w:sz w:val="28"/>
          <w:szCs w:val="28"/>
        </w:rPr>
        <w:t xml:space="preserve"> </w:t>
      </w:r>
      <w:r w:rsidRPr="00664386">
        <w:rPr>
          <w:sz w:val="28"/>
          <w:szCs w:val="28"/>
        </w:rPr>
        <w:t>млрд</w:t>
      </w:r>
      <w:r w:rsidR="00556CB3">
        <w:rPr>
          <w:sz w:val="28"/>
          <w:szCs w:val="28"/>
        </w:rPr>
        <w:t xml:space="preserve"> </w:t>
      </w:r>
      <w:r w:rsidRPr="00664386">
        <w:rPr>
          <w:sz w:val="28"/>
          <w:szCs w:val="28"/>
        </w:rPr>
        <w:t>р.,</w:t>
      </w:r>
      <w:r w:rsidR="00556CB3">
        <w:rPr>
          <w:sz w:val="28"/>
          <w:szCs w:val="28"/>
        </w:rPr>
        <w:t xml:space="preserve"> </w:t>
      </w:r>
      <w:r w:rsidRPr="00664386">
        <w:rPr>
          <w:sz w:val="28"/>
          <w:szCs w:val="28"/>
        </w:rPr>
        <w:t>М2</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380</w:t>
      </w:r>
      <w:r w:rsidR="00556CB3">
        <w:rPr>
          <w:sz w:val="28"/>
          <w:szCs w:val="28"/>
        </w:rPr>
        <w:t xml:space="preserve"> </w:t>
      </w:r>
      <w:r w:rsidRPr="00664386">
        <w:rPr>
          <w:sz w:val="28"/>
          <w:szCs w:val="28"/>
        </w:rPr>
        <w:t>млрд</w:t>
      </w:r>
      <w:r w:rsidR="00556CB3">
        <w:rPr>
          <w:sz w:val="28"/>
          <w:szCs w:val="28"/>
        </w:rPr>
        <w:t xml:space="preserve"> </w:t>
      </w:r>
      <w:r w:rsidRPr="00664386">
        <w:rPr>
          <w:sz w:val="28"/>
          <w:szCs w:val="28"/>
        </w:rPr>
        <w:t>р.</w:t>
      </w:r>
    </w:p>
    <w:p w:rsidR="00404FF1" w:rsidRPr="00664386" w:rsidRDefault="00404FF1" w:rsidP="008A1BDB">
      <w:pPr>
        <w:widowControl w:val="0"/>
        <w:tabs>
          <w:tab w:val="left" w:pos="529"/>
        </w:tabs>
        <w:spacing w:line="235" w:lineRule="auto"/>
        <w:ind w:firstLine="709"/>
        <w:jc w:val="both"/>
        <w:rPr>
          <w:sz w:val="28"/>
          <w:szCs w:val="28"/>
        </w:rPr>
      </w:pPr>
    </w:p>
    <w:p w:rsidR="00404FF1" w:rsidRDefault="00404FF1" w:rsidP="00C60EC8">
      <w:pPr>
        <w:pStyle w:val="a4"/>
        <w:numPr>
          <w:ilvl w:val="2"/>
          <w:numId w:val="7"/>
        </w:numPr>
        <w:spacing w:before="0" w:beforeAutospacing="0" w:after="0" w:afterAutospacing="0"/>
        <w:ind w:left="0" w:firstLine="0"/>
        <w:jc w:val="center"/>
        <w:rPr>
          <w:b/>
          <w:sz w:val="28"/>
          <w:szCs w:val="28"/>
        </w:rPr>
      </w:pPr>
      <w:r w:rsidRPr="00664386">
        <w:rPr>
          <w:b/>
          <w:sz w:val="28"/>
          <w:szCs w:val="28"/>
        </w:rPr>
        <w:t>Контрольные</w:t>
      </w:r>
      <w:r w:rsidR="00556CB3">
        <w:rPr>
          <w:b/>
          <w:sz w:val="28"/>
          <w:szCs w:val="28"/>
        </w:rPr>
        <w:t xml:space="preserve"> </w:t>
      </w:r>
      <w:r w:rsidRPr="00664386">
        <w:rPr>
          <w:b/>
          <w:sz w:val="28"/>
          <w:szCs w:val="28"/>
        </w:rPr>
        <w:t>вопросы:</w:t>
      </w:r>
    </w:p>
    <w:p w:rsidR="00404FF1" w:rsidRPr="00664386" w:rsidRDefault="00404FF1" w:rsidP="008A1BDB">
      <w:pPr>
        <w:pStyle w:val="a4"/>
        <w:spacing w:before="0" w:beforeAutospacing="0" w:after="0" w:afterAutospacing="0"/>
        <w:ind w:firstLine="709"/>
        <w:rPr>
          <w:sz w:val="28"/>
          <w:szCs w:val="28"/>
        </w:rPr>
      </w:pPr>
      <w:r w:rsidRPr="00664386">
        <w:rPr>
          <w:sz w:val="28"/>
          <w:szCs w:val="28"/>
        </w:rPr>
        <w:t>1.</w:t>
      </w:r>
      <w:r w:rsidR="00556CB3">
        <w:rPr>
          <w:sz w:val="28"/>
          <w:szCs w:val="28"/>
        </w:rPr>
        <w:t xml:space="preserve"> </w:t>
      </w:r>
      <w:r w:rsidRPr="00664386">
        <w:rPr>
          <w:sz w:val="28"/>
          <w:szCs w:val="28"/>
        </w:rPr>
        <w:t>Понятие</w:t>
      </w:r>
      <w:r w:rsidR="00556CB3">
        <w:rPr>
          <w:sz w:val="28"/>
          <w:szCs w:val="28"/>
        </w:rPr>
        <w:t xml:space="preserve"> </w:t>
      </w:r>
      <w:r w:rsidRPr="00664386">
        <w:rPr>
          <w:sz w:val="28"/>
          <w:szCs w:val="28"/>
        </w:rPr>
        <w:t>денежного</w:t>
      </w:r>
      <w:r w:rsidR="00556CB3">
        <w:rPr>
          <w:sz w:val="28"/>
          <w:szCs w:val="28"/>
        </w:rPr>
        <w:t xml:space="preserve"> </w:t>
      </w:r>
      <w:r w:rsidRPr="00664386">
        <w:rPr>
          <w:sz w:val="28"/>
          <w:szCs w:val="28"/>
        </w:rPr>
        <w:t>обращения</w:t>
      </w:r>
    </w:p>
    <w:p w:rsidR="00404FF1" w:rsidRPr="00664386" w:rsidRDefault="00404FF1" w:rsidP="008A1BDB">
      <w:pPr>
        <w:pStyle w:val="a4"/>
        <w:spacing w:before="0" w:beforeAutospacing="0" w:after="0" w:afterAutospacing="0"/>
        <w:ind w:firstLine="709"/>
        <w:rPr>
          <w:sz w:val="28"/>
          <w:szCs w:val="28"/>
        </w:rPr>
      </w:pPr>
      <w:r w:rsidRPr="00664386">
        <w:rPr>
          <w:sz w:val="28"/>
          <w:szCs w:val="28"/>
        </w:rPr>
        <w:t>2.</w:t>
      </w:r>
      <w:r w:rsidR="00556CB3">
        <w:rPr>
          <w:sz w:val="28"/>
          <w:szCs w:val="28"/>
        </w:rPr>
        <w:t xml:space="preserve"> </w:t>
      </w:r>
      <w:r w:rsidRPr="00664386">
        <w:rPr>
          <w:sz w:val="28"/>
          <w:szCs w:val="28"/>
        </w:rPr>
        <w:t>Формы</w:t>
      </w:r>
      <w:r w:rsidR="00556CB3">
        <w:rPr>
          <w:sz w:val="28"/>
          <w:szCs w:val="28"/>
        </w:rPr>
        <w:t xml:space="preserve"> </w:t>
      </w:r>
      <w:r w:rsidRPr="00664386">
        <w:rPr>
          <w:sz w:val="28"/>
          <w:szCs w:val="28"/>
        </w:rPr>
        <w:t>денежного</w:t>
      </w:r>
      <w:r w:rsidR="00556CB3">
        <w:rPr>
          <w:sz w:val="28"/>
          <w:szCs w:val="28"/>
        </w:rPr>
        <w:t xml:space="preserve"> </w:t>
      </w:r>
      <w:r w:rsidRPr="00664386">
        <w:rPr>
          <w:sz w:val="28"/>
          <w:szCs w:val="28"/>
        </w:rPr>
        <w:t>обращения.</w:t>
      </w:r>
    </w:p>
    <w:p w:rsidR="00404FF1" w:rsidRPr="00664386" w:rsidRDefault="00404FF1" w:rsidP="008A1BDB">
      <w:pPr>
        <w:pStyle w:val="a4"/>
        <w:spacing w:before="0" w:beforeAutospacing="0" w:after="0" w:afterAutospacing="0"/>
        <w:ind w:firstLine="709"/>
        <w:rPr>
          <w:sz w:val="28"/>
          <w:szCs w:val="28"/>
        </w:rPr>
      </w:pPr>
      <w:r w:rsidRPr="00664386">
        <w:rPr>
          <w:sz w:val="28"/>
          <w:szCs w:val="28"/>
        </w:rPr>
        <w:t>3.</w:t>
      </w:r>
      <w:r w:rsidR="00556CB3">
        <w:rPr>
          <w:sz w:val="28"/>
          <w:szCs w:val="28"/>
        </w:rPr>
        <w:t xml:space="preserve"> </w:t>
      </w:r>
      <w:r w:rsidRPr="00664386">
        <w:rPr>
          <w:sz w:val="28"/>
          <w:szCs w:val="28"/>
        </w:rPr>
        <w:t>Денежная</w:t>
      </w:r>
      <w:r w:rsidR="00556CB3">
        <w:rPr>
          <w:sz w:val="28"/>
          <w:szCs w:val="28"/>
        </w:rPr>
        <w:t xml:space="preserve"> </w:t>
      </w:r>
      <w:r w:rsidRPr="00664386">
        <w:rPr>
          <w:sz w:val="28"/>
          <w:szCs w:val="28"/>
        </w:rPr>
        <w:t>масса:</w:t>
      </w:r>
      <w:r w:rsidR="00556CB3">
        <w:rPr>
          <w:sz w:val="28"/>
          <w:szCs w:val="28"/>
        </w:rPr>
        <w:t xml:space="preserve"> </w:t>
      </w:r>
      <w:r w:rsidRPr="00664386">
        <w:rPr>
          <w:sz w:val="28"/>
          <w:szCs w:val="28"/>
        </w:rPr>
        <w:t>определение,</w:t>
      </w:r>
      <w:r w:rsidR="00556CB3">
        <w:rPr>
          <w:sz w:val="28"/>
          <w:szCs w:val="28"/>
        </w:rPr>
        <w:t xml:space="preserve"> </w:t>
      </w:r>
      <w:r w:rsidRPr="00664386">
        <w:rPr>
          <w:sz w:val="28"/>
          <w:szCs w:val="28"/>
        </w:rPr>
        <w:t>состав.</w:t>
      </w:r>
    </w:p>
    <w:p w:rsidR="00404FF1" w:rsidRPr="00664386" w:rsidRDefault="00404FF1" w:rsidP="00664386">
      <w:pPr>
        <w:pStyle w:val="a4"/>
        <w:spacing w:before="0" w:beforeAutospacing="0" w:after="0" w:afterAutospacing="0"/>
        <w:rPr>
          <w:sz w:val="28"/>
          <w:szCs w:val="28"/>
        </w:rPr>
      </w:pPr>
    </w:p>
    <w:p w:rsidR="00135706" w:rsidRDefault="00135706" w:rsidP="00135706">
      <w:pPr>
        <w:jc w:val="center"/>
        <w:rPr>
          <w:b/>
          <w:i/>
          <w:sz w:val="28"/>
          <w:szCs w:val="28"/>
        </w:rPr>
      </w:pPr>
    </w:p>
    <w:p w:rsidR="008A1BDB" w:rsidRDefault="008A1BDB" w:rsidP="00135706">
      <w:pPr>
        <w:jc w:val="center"/>
        <w:rPr>
          <w:b/>
          <w:i/>
          <w:sz w:val="28"/>
          <w:szCs w:val="28"/>
        </w:rPr>
      </w:pPr>
    </w:p>
    <w:p w:rsidR="008A1BDB" w:rsidRDefault="008A1BDB" w:rsidP="00135706">
      <w:pPr>
        <w:jc w:val="center"/>
        <w:rPr>
          <w:b/>
          <w:i/>
          <w:sz w:val="28"/>
          <w:szCs w:val="28"/>
        </w:rPr>
      </w:pPr>
    </w:p>
    <w:p w:rsidR="008A1BDB" w:rsidRDefault="008A1BDB" w:rsidP="00135706">
      <w:pPr>
        <w:jc w:val="center"/>
        <w:rPr>
          <w:b/>
          <w:i/>
          <w:sz w:val="28"/>
          <w:szCs w:val="28"/>
        </w:rPr>
      </w:pPr>
    </w:p>
    <w:p w:rsidR="008A1BDB" w:rsidRDefault="008A1BDB" w:rsidP="00135706">
      <w:pPr>
        <w:jc w:val="center"/>
        <w:rPr>
          <w:b/>
          <w:i/>
          <w:sz w:val="28"/>
          <w:szCs w:val="28"/>
        </w:rPr>
      </w:pPr>
    </w:p>
    <w:p w:rsidR="00AE6867" w:rsidRDefault="00090EF2" w:rsidP="00C60EC8">
      <w:pPr>
        <w:ind w:firstLine="142"/>
        <w:jc w:val="center"/>
        <w:rPr>
          <w:sz w:val="28"/>
          <w:szCs w:val="28"/>
        </w:rPr>
      </w:pPr>
      <w:r>
        <w:rPr>
          <w:b/>
          <w:sz w:val="28"/>
        </w:rPr>
        <w:t xml:space="preserve">Практическая работа к </w:t>
      </w:r>
      <w:r w:rsidRPr="00090EF2">
        <w:rPr>
          <w:b/>
          <w:sz w:val="28"/>
          <w:szCs w:val="28"/>
        </w:rPr>
        <w:t xml:space="preserve">теме </w:t>
      </w:r>
    </w:p>
    <w:p w:rsidR="00090EF2" w:rsidRPr="00090EF2" w:rsidRDefault="00090EF2" w:rsidP="00C60EC8">
      <w:pPr>
        <w:ind w:firstLine="142"/>
        <w:jc w:val="center"/>
        <w:rPr>
          <w:b/>
          <w:sz w:val="28"/>
          <w:szCs w:val="28"/>
        </w:rPr>
      </w:pPr>
      <w:r w:rsidRPr="00090EF2">
        <w:rPr>
          <w:b/>
          <w:sz w:val="28"/>
          <w:szCs w:val="28"/>
        </w:rPr>
        <w:t xml:space="preserve">Экономическая сущность государственных финансов </w:t>
      </w:r>
    </w:p>
    <w:p w:rsidR="00090EF2" w:rsidRPr="008A1BDB" w:rsidRDefault="00090EF2" w:rsidP="00090EF2">
      <w:pPr>
        <w:ind w:firstLine="567"/>
        <w:jc w:val="both"/>
        <w:rPr>
          <w:b/>
          <w:sz w:val="20"/>
        </w:rPr>
      </w:pPr>
    </w:p>
    <w:p w:rsidR="00090EF2" w:rsidRPr="00270134" w:rsidRDefault="00090EF2" w:rsidP="008A1BDB">
      <w:pPr>
        <w:spacing w:line="235" w:lineRule="auto"/>
        <w:ind w:firstLine="709"/>
        <w:jc w:val="both"/>
        <w:rPr>
          <w:sz w:val="28"/>
        </w:rPr>
      </w:pPr>
      <w:r w:rsidRPr="00A329EE">
        <w:rPr>
          <w:b/>
          <w:sz w:val="28"/>
        </w:rPr>
        <w:t>Цель</w:t>
      </w:r>
      <w:r w:rsidRPr="00270134">
        <w:rPr>
          <w:sz w:val="28"/>
        </w:rPr>
        <w:t xml:space="preserve"> - студент должен:</w:t>
      </w:r>
    </w:p>
    <w:p w:rsidR="00090EF2" w:rsidRPr="00270134" w:rsidRDefault="00090EF2" w:rsidP="008A1BDB">
      <w:pPr>
        <w:spacing w:line="235" w:lineRule="auto"/>
        <w:ind w:firstLine="709"/>
        <w:jc w:val="both"/>
        <w:rPr>
          <w:sz w:val="28"/>
        </w:rPr>
      </w:pPr>
      <w:r w:rsidRPr="00270134">
        <w:rPr>
          <w:sz w:val="28"/>
        </w:rPr>
        <w:t>знать: сущность и функции финансов, основные направления финансовой политики государства, звенья финансовой системы, органы управление финансами.</w:t>
      </w:r>
    </w:p>
    <w:p w:rsidR="00090EF2" w:rsidRPr="008A1BDB" w:rsidRDefault="00090EF2" w:rsidP="008A1BDB">
      <w:pPr>
        <w:spacing w:line="235" w:lineRule="auto"/>
        <w:ind w:firstLine="709"/>
        <w:jc w:val="both"/>
        <w:rPr>
          <w:sz w:val="20"/>
          <w:szCs w:val="28"/>
        </w:rPr>
      </w:pPr>
    </w:p>
    <w:p w:rsidR="00090EF2" w:rsidRPr="00090EF2" w:rsidRDefault="00090EF2" w:rsidP="008A1BDB">
      <w:pPr>
        <w:spacing w:line="235" w:lineRule="auto"/>
        <w:ind w:firstLine="709"/>
        <w:jc w:val="both"/>
        <w:rPr>
          <w:b/>
          <w:sz w:val="28"/>
          <w:szCs w:val="28"/>
        </w:rPr>
      </w:pPr>
      <w:r>
        <w:rPr>
          <w:b/>
          <w:sz w:val="28"/>
          <w:szCs w:val="28"/>
        </w:rPr>
        <w:t>Контрольные вопросы</w:t>
      </w:r>
      <w:r w:rsidRPr="00090EF2">
        <w:rPr>
          <w:b/>
          <w:sz w:val="28"/>
          <w:szCs w:val="28"/>
        </w:rPr>
        <w:t>:</w:t>
      </w:r>
    </w:p>
    <w:p w:rsidR="00090EF2" w:rsidRPr="00090EF2" w:rsidRDefault="00090EF2" w:rsidP="008A1BDB">
      <w:pPr>
        <w:pStyle w:val="ab"/>
        <w:numPr>
          <w:ilvl w:val="1"/>
          <w:numId w:val="34"/>
        </w:numPr>
        <w:tabs>
          <w:tab w:val="left" w:pos="142"/>
        </w:tabs>
        <w:spacing w:before="0" w:beforeAutospacing="0" w:after="0" w:afterAutospacing="0" w:line="235" w:lineRule="auto"/>
        <w:ind w:firstLine="709"/>
        <w:jc w:val="both"/>
        <w:rPr>
          <w:sz w:val="28"/>
          <w:szCs w:val="28"/>
        </w:rPr>
      </w:pPr>
      <w:r w:rsidRPr="00090EF2">
        <w:rPr>
          <w:sz w:val="28"/>
          <w:szCs w:val="28"/>
        </w:rPr>
        <w:t>Особенности финансов при переходе к рыночной экономике.</w:t>
      </w:r>
    </w:p>
    <w:p w:rsidR="00090EF2" w:rsidRPr="00090EF2" w:rsidRDefault="00090EF2" w:rsidP="008A1BDB">
      <w:pPr>
        <w:pStyle w:val="ab"/>
        <w:numPr>
          <w:ilvl w:val="1"/>
          <w:numId w:val="34"/>
        </w:numPr>
        <w:tabs>
          <w:tab w:val="left" w:pos="142"/>
        </w:tabs>
        <w:spacing w:before="0" w:beforeAutospacing="0" w:after="0" w:afterAutospacing="0" w:line="235" w:lineRule="auto"/>
        <w:ind w:firstLine="709"/>
        <w:jc w:val="both"/>
        <w:rPr>
          <w:sz w:val="28"/>
          <w:szCs w:val="28"/>
        </w:rPr>
      </w:pPr>
      <w:r w:rsidRPr="00090EF2">
        <w:rPr>
          <w:sz w:val="28"/>
          <w:szCs w:val="28"/>
        </w:rPr>
        <w:t>Дискуссионные вопросы сущности и функций финансов.</w:t>
      </w:r>
    </w:p>
    <w:p w:rsidR="00090EF2" w:rsidRPr="00090EF2" w:rsidRDefault="00090EF2" w:rsidP="008A1BDB">
      <w:pPr>
        <w:pStyle w:val="ab"/>
        <w:numPr>
          <w:ilvl w:val="1"/>
          <w:numId w:val="34"/>
        </w:numPr>
        <w:tabs>
          <w:tab w:val="left" w:pos="142"/>
        </w:tabs>
        <w:spacing w:before="0" w:beforeAutospacing="0" w:after="0" w:afterAutospacing="0" w:line="235" w:lineRule="auto"/>
        <w:ind w:firstLine="709"/>
        <w:jc w:val="both"/>
        <w:rPr>
          <w:sz w:val="28"/>
          <w:szCs w:val="28"/>
        </w:rPr>
      </w:pPr>
      <w:r w:rsidRPr="00090EF2">
        <w:rPr>
          <w:sz w:val="28"/>
          <w:szCs w:val="28"/>
        </w:rPr>
        <w:t>Роль финансового рынка в мобилизации и распределении финансовых ресурсов</w:t>
      </w:r>
    </w:p>
    <w:p w:rsidR="00090EF2" w:rsidRPr="00090EF2" w:rsidRDefault="00090EF2" w:rsidP="008A1BDB">
      <w:pPr>
        <w:pStyle w:val="ab"/>
        <w:numPr>
          <w:ilvl w:val="1"/>
          <w:numId w:val="34"/>
        </w:numPr>
        <w:tabs>
          <w:tab w:val="left" w:pos="142"/>
        </w:tabs>
        <w:spacing w:before="0" w:beforeAutospacing="0" w:after="0" w:afterAutospacing="0" w:line="235" w:lineRule="auto"/>
        <w:ind w:firstLine="709"/>
        <w:jc w:val="both"/>
        <w:rPr>
          <w:sz w:val="28"/>
          <w:szCs w:val="28"/>
        </w:rPr>
      </w:pPr>
      <w:r w:rsidRPr="00090EF2">
        <w:rPr>
          <w:sz w:val="28"/>
          <w:szCs w:val="28"/>
        </w:rPr>
        <w:t>Понятие финансовой системы, ее структуры</w:t>
      </w:r>
    </w:p>
    <w:p w:rsidR="00090EF2" w:rsidRPr="00090EF2" w:rsidRDefault="00090EF2" w:rsidP="008A1BDB">
      <w:pPr>
        <w:pStyle w:val="ab"/>
        <w:numPr>
          <w:ilvl w:val="1"/>
          <w:numId w:val="34"/>
        </w:numPr>
        <w:tabs>
          <w:tab w:val="left" w:pos="142"/>
        </w:tabs>
        <w:spacing w:before="0" w:beforeAutospacing="0" w:after="0" w:afterAutospacing="0" w:line="235" w:lineRule="auto"/>
        <w:ind w:firstLine="709"/>
        <w:jc w:val="both"/>
        <w:rPr>
          <w:sz w:val="28"/>
          <w:szCs w:val="28"/>
        </w:rPr>
      </w:pPr>
      <w:r w:rsidRPr="00090EF2">
        <w:rPr>
          <w:sz w:val="28"/>
          <w:szCs w:val="28"/>
        </w:rPr>
        <w:t>Значение децентрализованных финансов. Характеристика финансов организаций</w:t>
      </w:r>
    </w:p>
    <w:p w:rsidR="00090EF2" w:rsidRPr="00090EF2" w:rsidRDefault="00090EF2" w:rsidP="008A1BDB">
      <w:pPr>
        <w:pStyle w:val="ab"/>
        <w:numPr>
          <w:ilvl w:val="1"/>
          <w:numId w:val="34"/>
        </w:numPr>
        <w:tabs>
          <w:tab w:val="left" w:pos="142"/>
        </w:tabs>
        <w:spacing w:before="0" w:beforeAutospacing="0" w:after="0" w:afterAutospacing="0" w:line="235" w:lineRule="auto"/>
        <w:ind w:firstLine="709"/>
        <w:jc w:val="both"/>
        <w:rPr>
          <w:sz w:val="28"/>
          <w:szCs w:val="28"/>
        </w:rPr>
      </w:pPr>
      <w:r w:rsidRPr="00090EF2">
        <w:rPr>
          <w:sz w:val="28"/>
          <w:szCs w:val="28"/>
        </w:rPr>
        <w:t>Сущность и значение финансов домохозяйств</w:t>
      </w:r>
    </w:p>
    <w:p w:rsidR="00090EF2" w:rsidRPr="008A1BDB" w:rsidRDefault="00090EF2" w:rsidP="008A1BDB">
      <w:pPr>
        <w:spacing w:line="235" w:lineRule="auto"/>
        <w:ind w:firstLine="709"/>
        <w:jc w:val="both"/>
        <w:rPr>
          <w:b/>
          <w:sz w:val="20"/>
        </w:rPr>
      </w:pPr>
    </w:p>
    <w:p w:rsidR="00090EF2" w:rsidRPr="00270134" w:rsidRDefault="00090EF2" w:rsidP="008A1BDB">
      <w:pPr>
        <w:spacing w:line="235" w:lineRule="auto"/>
        <w:ind w:firstLine="709"/>
        <w:jc w:val="both"/>
        <w:rPr>
          <w:sz w:val="28"/>
        </w:rPr>
      </w:pPr>
      <w:r w:rsidRPr="00A329EE">
        <w:rPr>
          <w:b/>
          <w:sz w:val="28"/>
        </w:rPr>
        <w:t>Ключевые слова и выражения</w:t>
      </w:r>
      <w:r w:rsidRPr="00270134">
        <w:rPr>
          <w:sz w:val="28"/>
        </w:rPr>
        <w:t xml:space="preserve">: финансы, публичные финансы, функции финансов, финансовые ресурсы, финансовая система, государственный бюджет, внебюджетные фонды, финансовый контроль. </w:t>
      </w:r>
    </w:p>
    <w:p w:rsidR="00090EF2" w:rsidRPr="008A1BDB" w:rsidRDefault="00090EF2" w:rsidP="00090EF2">
      <w:pPr>
        <w:ind w:firstLine="567"/>
        <w:jc w:val="center"/>
        <w:rPr>
          <w:b/>
          <w:sz w:val="16"/>
        </w:rPr>
      </w:pPr>
    </w:p>
    <w:p w:rsidR="00090EF2" w:rsidRPr="00090EF2" w:rsidRDefault="00090EF2" w:rsidP="00AD42EC">
      <w:pPr>
        <w:jc w:val="center"/>
        <w:rPr>
          <w:b/>
          <w:sz w:val="28"/>
        </w:rPr>
      </w:pPr>
      <w:r w:rsidRPr="00090EF2">
        <w:rPr>
          <w:b/>
          <w:sz w:val="28"/>
        </w:rPr>
        <w:t>Тест</w:t>
      </w:r>
      <w:r>
        <w:rPr>
          <w:b/>
          <w:sz w:val="28"/>
        </w:rPr>
        <w:t>ы</w:t>
      </w:r>
    </w:p>
    <w:p w:rsidR="00090EF2" w:rsidRPr="00270134" w:rsidRDefault="00090EF2" w:rsidP="008A1BDB">
      <w:pPr>
        <w:tabs>
          <w:tab w:val="left" w:pos="1134"/>
        </w:tabs>
        <w:spacing w:line="233" w:lineRule="auto"/>
        <w:ind w:firstLine="709"/>
        <w:jc w:val="both"/>
        <w:rPr>
          <w:sz w:val="28"/>
        </w:rPr>
      </w:pPr>
      <w:r w:rsidRPr="00270134">
        <w:rPr>
          <w:sz w:val="28"/>
        </w:rPr>
        <w:t>1. Экономическая категория «Финансы» представляют собой:</w:t>
      </w:r>
    </w:p>
    <w:p w:rsidR="00090EF2" w:rsidRPr="00270134" w:rsidRDefault="00090EF2" w:rsidP="008A1BDB">
      <w:pPr>
        <w:numPr>
          <w:ilvl w:val="0"/>
          <w:numId w:val="29"/>
        </w:numPr>
        <w:tabs>
          <w:tab w:val="left" w:pos="1134"/>
          <w:tab w:val="num" w:pos="1440"/>
        </w:tabs>
        <w:spacing w:line="233" w:lineRule="auto"/>
        <w:ind w:left="0" w:firstLine="709"/>
        <w:jc w:val="both"/>
        <w:rPr>
          <w:sz w:val="28"/>
        </w:rPr>
      </w:pPr>
      <w:r w:rsidRPr="00270134">
        <w:rPr>
          <w:sz w:val="28"/>
        </w:rPr>
        <w:t>денежные средства, используемые государством для выполнения своих функций</w:t>
      </w:r>
    </w:p>
    <w:p w:rsidR="00090EF2" w:rsidRPr="00270134" w:rsidRDefault="00090EF2" w:rsidP="008A1BDB">
      <w:pPr>
        <w:numPr>
          <w:ilvl w:val="0"/>
          <w:numId w:val="29"/>
        </w:numPr>
        <w:tabs>
          <w:tab w:val="left" w:pos="1134"/>
          <w:tab w:val="num" w:pos="1440"/>
        </w:tabs>
        <w:spacing w:line="233" w:lineRule="auto"/>
        <w:ind w:left="0" w:firstLine="709"/>
        <w:jc w:val="both"/>
        <w:rPr>
          <w:sz w:val="28"/>
        </w:rPr>
      </w:pPr>
      <w:r w:rsidRPr="00270134">
        <w:rPr>
          <w:sz w:val="28"/>
        </w:rPr>
        <w:t>система экономических отношений, связанных с денежным распределением и перераспределением ВВП и НД, результатом которого является образование и использование денежных фондов целевого назначения</w:t>
      </w:r>
    </w:p>
    <w:p w:rsidR="00090EF2" w:rsidRPr="00270134" w:rsidRDefault="00090EF2" w:rsidP="008A1BDB">
      <w:pPr>
        <w:numPr>
          <w:ilvl w:val="0"/>
          <w:numId w:val="29"/>
        </w:numPr>
        <w:tabs>
          <w:tab w:val="left" w:pos="1134"/>
          <w:tab w:val="num" w:pos="1440"/>
        </w:tabs>
        <w:spacing w:line="233" w:lineRule="auto"/>
        <w:ind w:left="0" w:firstLine="709"/>
        <w:jc w:val="both"/>
        <w:rPr>
          <w:sz w:val="28"/>
        </w:rPr>
      </w:pPr>
      <w:r w:rsidRPr="00270134">
        <w:rPr>
          <w:sz w:val="28"/>
        </w:rPr>
        <w:t>система экономических отношений, связанных с движением денежных средств на возвратной основе</w:t>
      </w:r>
    </w:p>
    <w:p w:rsidR="00090EF2" w:rsidRPr="00270134" w:rsidRDefault="00090EF2" w:rsidP="008A1BDB">
      <w:pPr>
        <w:tabs>
          <w:tab w:val="left" w:pos="1134"/>
        </w:tabs>
        <w:spacing w:line="233" w:lineRule="auto"/>
        <w:ind w:firstLine="709"/>
        <w:jc w:val="both"/>
        <w:rPr>
          <w:sz w:val="28"/>
        </w:rPr>
      </w:pPr>
      <w:r w:rsidRPr="00270134">
        <w:rPr>
          <w:sz w:val="28"/>
        </w:rPr>
        <w:t>2. Какие две основные функции выполняют финансы?</w:t>
      </w:r>
    </w:p>
    <w:p w:rsidR="00090EF2" w:rsidRPr="00270134" w:rsidRDefault="00090EF2" w:rsidP="008A1BDB">
      <w:pPr>
        <w:numPr>
          <w:ilvl w:val="0"/>
          <w:numId w:val="35"/>
        </w:numPr>
        <w:tabs>
          <w:tab w:val="left" w:pos="1134"/>
        </w:tabs>
        <w:spacing w:line="233" w:lineRule="auto"/>
        <w:ind w:left="0" w:firstLine="709"/>
        <w:jc w:val="both"/>
        <w:rPr>
          <w:sz w:val="28"/>
        </w:rPr>
      </w:pPr>
      <w:r w:rsidRPr="00270134">
        <w:rPr>
          <w:sz w:val="28"/>
        </w:rPr>
        <w:t>производственную</w:t>
      </w:r>
    </w:p>
    <w:p w:rsidR="00090EF2" w:rsidRPr="00270134" w:rsidRDefault="00090EF2" w:rsidP="008A1BDB">
      <w:pPr>
        <w:numPr>
          <w:ilvl w:val="0"/>
          <w:numId w:val="35"/>
        </w:numPr>
        <w:tabs>
          <w:tab w:val="left" w:pos="1134"/>
          <w:tab w:val="num" w:pos="1440"/>
        </w:tabs>
        <w:spacing w:line="233" w:lineRule="auto"/>
        <w:ind w:left="0" w:firstLine="709"/>
        <w:jc w:val="both"/>
        <w:rPr>
          <w:sz w:val="28"/>
        </w:rPr>
      </w:pPr>
      <w:r w:rsidRPr="00270134">
        <w:rPr>
          <w:sz w:val="28"/>
        </w:rPr>
        <w:t>фискальную</w:t>
      </w:r>
    </w:p>
    <w:p w:rsidR="00090EF2" w:rsidRPr="00270134" w:rsidRDefault="00090EF2" w:rsidP="008A1BDB">
      <w:pPr>
        <w:numPr>
          <w:ilvl w:val="0"/>
          <w:numId w:val="35"/>
        </w:numPr>
        <w:tabs>
          <w:tab w:val="left" w:pos="1134"/>
          <w:tab w:val="num" w:pos="1440"/>
        </w:tabs>
        <w:spacing w:line="233" w:lineRule="auto"/>
        <w:ind w:left="0" w:firstLine="709"/>
        <w:jc w:val="both"/>
        <w:rPr>
          <w:sz w:val="28"/>
        </w:rPr>
      </w:pPr>
      <w:r w:rsidRPr="00270134">
        <w:rPr>
          <w:sz w:val="28"/>
        </w:rPr>
        <w:t>контрольную</w:t>
      </w:r>
    </w:p>
    <w:p w:rsidR="00090EF2" w:rsidRPr="00270134" w:rsidRDefault="00090EF2" w:rsidP="008A1BDB">
      <w:pPr>
        <w:numPr>
          <w:ilvl w:val="0"/>
          <w:numId w:val="35"/>
        </w:numPr>
        <w:tabs>
          <w:tab w:val="left" w:pos="1134"/>
          <w:tab w:val="num" w:pos="1440"/>
        </w:tabs>
        <w:spacing w:line="233" w:lineRule="auto"/>
        <w:ind w:left="0" w:firstLine="709"/>
        <w:jc w:val="both"/>
        <w:rPr>
          <w:sz w:val="28"/>
        </w:rPr>
      </w:pPr>
      <w:r w:rsidRPr="00270134">
        <w:rPr>
          <w:sz w:val="28"/>
        </w:rPr>
        <w:t>регулирующую</w:t>
      </w:r>
    </w:p>
    <w:p w:rsidR="00090EF2" w:rsidRPr="00270134" w:rsidRDefault="00090EF2" w:rsidP="008A1BDB">
      <w:pPr>
        <w:numPr>
          <w:ilvl w:val="0"/>
          <w:numId w:val="35"/>
        </w:numPr>
        <w:tabs>
          <w:tab w:val="left" w:pos="1134"/>
          <w:tab w:val="num" w:pos="1440"/>
        </w:tabs>
        <w:spacing w:line="233" w:lineRule="auto"/>
        <w:ind w:left="0" w:firstLine="709"/>
        <w:jc w:val="both"/>
        <w:rPr>
          <w:sz w:val="28"/>
        </w:rPr>
      </w:pPr>
      <w:r w:rsidRPr="00270134">
        <w:rPr>
          <w:sz w:val="28"/>
        </w:rPr>
        <w:t>распределительную</w:t>
      </w:r>
    </w:p>
    <w:p w:rsidR="00090EF2" w:rsidRPr="00270134" w:rsidRDefault="00090EF2" w:rsidP="008A1BDB">
      <w:pPr>
        <w:tabs>
          <w:tab w:val="left" w:pos="1134"/>
        </w:tabs>
        <w:spacing w:line="233" w:lineRule="auto"/>
        <w:ind w:firstLine="709"/>
        <w:jc w:val="both"/>
        <w:rPr>
          <w:sz w:val="28"/>
        </w:rPr>
      </w:pPr>
      <w:r w:rsidRPr="00270134">
        <w:rPr>
          <w:sz w:val="28"/>
        </w:rPr>
        <w:t>3. Необходимость в финансах вызвана:</w:t>
      </w:r>
    </w:p>
    <w:p w:rsidR="00090EF2" w:rsidRPr="00270134" w:rsidRDefault="00090EF2" w:rsidP="008A1BDB">
      <w:pPr>
        <w:numPr>
          <w:ilvl w:val="0"/>
          <w:numId w:val="36"/>
        </w:numPr>
        <w:tabs>
          <w:tab w:val="left" w:pos="1134"/>
        </w:tabs>
        <w:spacing w:line="233" w:lineRule="auto"/>
        <w:ind w:left="0" w:firstLine="709"/>
        <w:jc w:val="both"/>
        <w:rPr>
          <w:sz w:val="28"/>
        </w:rPr>
      </w:pPr>
      <w:r w:rsidRPr="00270134">
        <w:rPr>
          <w:sz w:val="28"/>
        </w:rPr>
        <w:t>наличием товарно-денежных отношений</w:t>
      </w:r>
    </w:p>
    <w:p w:rsidR="00090EF2" w:rsidRPr="00270134" w:rsidRDefault="00090EF2" w:rsidP="008A1BDB">
      <w:pPr>
        <w:numPr>
          <w:ilvl w:val="0"/>
          <w:numId w:val="36"/>
        </w:numPr>
        <w:tabs>
          <w:tab w:val="left" w:pos="1134"/>
        </w:tabs>
        <w:spacing w:line="233" w:lineRule="auto"/>
        <w:ind w:left="0" w:firstLine="709"/>
        <w:jc w:val="both"/>
        <w:rPr>
          <w:sz w:val="28"/>
        </w:rPr>
      </w:pPr>
      <w:r w:rsidRPr="00270134">
        <w:rPr>
          <w:sz w:val="28"/>
        </w:rPr>
        <w:t>потребностью в перераспределении ВВП для удовлетворения потребностей государства и хозяйствующих субъектов</w:t>
      </w:r>
    </w:p>
    <w:p w:rsidR="00090EF2" w:rsidRPr="00270134" w:rsidRDefault="00090EF2" w:rsidP="008A1BDB">
      <w:pPr>
        <w:numPr>
          <w:ilvl w:val="0"/>
          <w:numId w:val="36"/>
        </w:numPr>
        <w:tabs>
          <w:tab w:val="left" w:pos="1134"/>
        </w:tabs>
        <w:spacing w:line="233" w:lineRule="auto"/>
        <w:ind w:left="0" w:firstLine="709"/>
        <w:jc w:val="both"/>
        <w:rPr>
          <w:sz w:val="28"/>
        </w:rPr>
      </w:pPr>
      <w:r w:rsidRPr="00270134">
        <w:rPr>
          <w:sz w:val="28"/>
        </w:rPr>
        <w:t>потребностью осуществлять платежи в наличной и безналичной формах</w:t>
      </w:r>
    </w:p>
    <w:p w:rsidR="00090EF2" w:rsidRPr="00270134" w:rsidRDefault="00090EF2" w:rsidP="008A1BDB">
      <w:pPr>
        <w:tabs>
          <w:tab w:val="left" w:pos="1134"/>
        </w:tabs>
        <w:spacing w:line="233" w:lineRule="auto"/>
        <w:ind w:firstLine="709"/>
        <w:jc w:val="both"/>
        <w:rPr>
          <w:sz w:val="28"/>
        </w:rPr>
      </w:pPr>
      <w:r w:rsidRPr="00270134">
        <w:rPr>
          <w:sz w:val="28"/>
        </w:rPr>
        <w:t>4. Социально-экономическая сущность финансов проявляется:</w:t>
      </w:r>
    </w:p>
    <w:p w:rsidR="00090EF2" w:rsidRPr="00270134" w:rsidRDefault="00090EF2" w:rsidP="008A1BDB">
      <w:pPr>
        <w:numPr>
          <w:ilvl w:val="0"/>
          <w:numId w:val="37"/>
        </w:numPr>
        <w:tabs>
          <w:tab w:val="left" w:pos="1134"/>
        </w:tabs>
        <w:ind w:left="0" w:firstLine="709"/>
        <w:jc w:val="both"/>
        <w:rPr>
          <w:sz w:val="28"/>
        </w:rPr>
      </w:pPr>
      <w:r w:rsidRPr="00270134">
        <w:rPr>
          <w:sz w:val="28"/>
        </w:rPr>
        <w:t>в способности финансов удовлетворять различные потребности общества через распределительную функцию</w:t>
      </w:r>
    </w:p>
    <w:p w:rsidR="00090EF2" w:rsidRPr="00270134" w:rsidRDefault="00090EF2" w:rsidP="008A1BDB">
      <w:pPr>
        <w:numPr>
          <w:ilvl w:val="0"/>
          <w:numId w:val="37"/>
        </w:numPr>
        <w:tabs>
          <w:tab w:val="left" w:pos="1134"/>
        </w:tabs>
        <w:ind w:left="0" w:firstLine="709"/>
        <w:jc w:val="both"/>
        <w:rPr>
          <w:sz w:val="28"/>
        </w:rPr>
      </w:pPr>
      <w:r w:rsidRPr="00270134">
        <w:rPr>
          <w:sz w:val="28"/>
        </w:rPr>
        <w:t>в обеспечении простого и расширенного воспроизводства в процессе перераспределительных отношений</w:t>
      </w:r>
    </w:p>
    <w:p w:rsidR="00090EF2" w:rsidRPr="00270134" w:rsidRDefault="00090EF2" w:rsidP="00996409">
      <w:pPr>
        <w:numPr>
          <w:ilvl w:val="0"/>
          <w:numId w:val="37"/>
        </w:numPr>
        <w:tabs>
          <w:tab w:val="left" w:pos="1134"/>
        </w:tabs>
        <w:ind w:left="0" w:firstLine="709"/>
        <w:jc w:val="both"/>
        <w:rPr>
          <w:sz w:val="28"/>
        </w:rPr>
      </w:pPr>
      <w:r w:rsidRPr="00270134">
        <w:rPr>
          <w:sz w:val="28"/>
        </w:rPr>
        <w:t>в сущности перераспределительных</w:t>
      </w:r>
      <w:r w:rsidR="00996409">
        <w:rPr>
          <w:sz w:val="28"/>
        </w:rPr>
        <w:t>,</w:t>
      </w:r>
      <w:r w:rsidRPr="00270134">
        <w:rPr>
          <w:sz w:val="28"/>
        </w:rPr>
        <w:t xml:space="preserve"> за финансовой деятельностью экономических субъектов, получивших лицензию на тот или иной вид деятельности.</w:t>
      </w:r>
    </w:p>
    <w:p w:rsidR="00090EF2" w:rsidRPr="00270134" w:rsidRDefault="00090EF2" w:rsidP="00F01969">
      <w:pPr>
        <w:numPr>
          <w:ilvl w:val="0"/>
          <w:numId w:val="49"/>
        </w:numPr>
        <w:spacing w:line="230" w:lineRule="auto"/>
        <w:ind w:left="0" w:firstLine="709"/>
        <w:jc w:val="both"/>
        <w:rPr>
          <w:sz w:val="28"/>
        </w:rPr>
      </w:pPr>
      <w:r w:rsidRPr="00270134">
        <w:rPr>
          <w:sz w:val="28"/>
        </w:rPr>
        <w:t>Совокупность приемов и методов целенаправленного воздействия на объект для достижения определенных целей.</w:t>
      </w:r>
    </w:p>
    <w:p w:rsidR="00090EF2" w:rsidRPr="00270134" w:rsidRDefault="00090EF2" w:rsidP="00F01969">
      <w:pPr>
        <w:numPr>
          <w:ilvl w:val="0"/>
          <w:numId w:val="49"/>
        </w:numPr>
        <w:spacing w:line="230" w:lineRule="auto"/>
        <w:ind w:left="0" w:firstLine="709"/>
        <w:jc w:val="both"/>
        <w:rPr>
          <w:sz w:val="28"/>
        </w:rPr>
      </w:pPr>
      <w:r w:rsidRPr="00270134">
        <w:rPr>
          <w:sz w:val="28"/>
        </w:rPr>
        <w:t>Наиболее глубокий и всеобъемлющий метод финансового контроля, предполагающий полное обследование финансово-хозяйственной деятельности.</w:t>
      </w:r>
    </w:p>
    <w:p w:rsidR="00090EF2" w:rsidRPr="00270134" w:rsidRDefault="00090EF2" w:rsidP="00F01969">
      <w:pPr>
        <w:spacing w:line="230" w:lineRule="auto"/>
        <w:ind w:firstLine="709"/>
        <w:jc w:val="both"/>
        <w:rPr>
          <w:sz w:val="28"/>
        </w:rPr>
      </w:pPr>
      <w:r w:rsidRPr="00270134">
        <w:rPr>
          <w:sz w:val="28"/>
        </w:rPr>
        <w:t>По вертикали:</w:t>
      </w:r>
    </w:p>
    <w:p w:rsidR="00090EF2" w:rsidRPr="00270134" w:rsidRDefault="00090EF2" w:rsidP="00F01969">
      <w:pPr>
        <w:numPr>
          <w:ilvl w:val="0"/>
          <w:numId w:val="32"/>
        </w:numPr>
        <w:spacing w:line="233" w:lineRule="auto"/>
        <w:ind w:left="0" w:firstLine="709"/>
        <w:jc w:val="both"/>
        <w:rPr>
          <w:sz w:val="28"/>
        </w:rPr>
      </w:pPr>
      <w:r w:rsidRPr="00270134">
        <w:rPr>
          <w:sz w:val="28"/>
        </w:rPr>
        <w:t>Один из методов управления финансами, предполагающий процесс обоснования на определенный период движения финансовых ресурсов.</w:t>
      </w:r>
    </w:p>
    <w:p w:rsidR="00090EF2" w:rsidRPr="00270134" w:rsidRDefault="00090EF2" w:rsidP="00F01969">
      <w:pPr>
        <w:numPr>
          <w:ilvl w:val="0"/>
          <w:numId w:val="32"/>
        </w:numPr>
        <w:spacing w:line="233" w:lineRule="auto"/>
        <w:ind w:left="0" w:firstLine="709"/>
        <w:jc w:val="both"/>
        <w:rPr>
          <w:sz w:val="28"/>
        </w:rPr>
      </w:pPr>
      <w:r w:rsidRPr="00270134">
        <w:rPr>
          <w:sz w:val="28"/>
        </w:rPr>
        <w:t>Независимый финансовый контроль.</w:t>
      </w:r>
    </w:p>
    <w:p w:rsidR="00090EF2" w:rsidRPr="00270134" w:rsidRDefault="00090EF2" w:rsidP="00F01969">
      <w:pPr>
        <w:numPr>
          <w:ilvl w:val="0"/>
          <w:numId w:val="32"/>
        </w:numPr>
        <w:spacing w:line="233" w:lineRule="auto"/>
        <w:ind w:left="0" w:firstLine="709"/>
        <w:jc w:val="both"/>
        <w:rPr>
          <w:sz w:val="28"/>
        </w:rPr>
      </w:pPr>
      <w:r w:rsidRPr="00270134">
        <w:rPr>
          <w:sz w:val="28"/>
        </w:rPr>
        <w:t>Финансовая санкция, начисляемая на несвоевременный возврат бюджетных средств, представленных на возвратной основе.</w:t>
      </w:r>
    </w:p>
    <w:p w:rsidR="00090EF2" w:rsidRPr="00270134" w:rsidRDefault="00090EF2" w:rsidP="00F01969">
      <w:pPr>
        <w:numPr>
          <w:ilvl w:val="0"/>
          <w:numId w:val="32"/>
        </w:numPr>
        <w:spacing w:line="233" w:lineRule="auto"/>
        <w:ind w:left="0" w:firstLine="709"/>
        <w:jc w:val="both"/>
        <w:rPr>
          <w:sz w:val="28"/>
        </w:rPr>
      </w:pPr>
      <w:r w:rsidRPr="00270134">
        <w:rPr>
          <w:sz w:val="28"/>
        </w:rPr>
        <w:t>Важнейший орган оперативного управления финансами.</w:t>
      </w:r>
    </w:p>
    <w:p w:rsidR="00090EF2" w:rsidRPr="00270134" w:rsidRDefault="00090EF2" w:rsidP="00F01969">
      <w:pPr>
        <w:numPr>
          <w:ilvl w:val="0"/>
          <w:numId w:val="32"/>
        </w:numPr>
        <w:spacing w:line="233" w:lineRule="auto"/>
        <w:ind w:left="0" w:firstLine="709"/>
        <w:jc w:val="both"/>
        <w:rPr>
          <w:sz w:val="28"/>
        </w:rPr>
      </w:pPr>
      <w:r w:rsidRPr="00270134">
        <w:rPr>
          <w:sz w:val="28"/>
        </w:rPr>
        <w:t>Основной продукт финансового планирования, представляющий собой документ, включающий взаимоувязанные показатели.</w:t>
      </w:r>
    </w:p>
    <w:p w:rsidR="00090EF2" w:rsidRPr="00270134" w:rsidRDefault="00090EF2" w:rsidP="00F01969">
      <w:pPr>
        <w:numPr>
          <w:ilvl w:val="0"/>
          <w:numId w:val="32"/>
        </w:numPr>
        <w:spacing w:line="233" w:lineRule="auto"/>
        <w:ind w:left="0" w:firstLine="709"/>
        <w:jc w:val="both"/>
        <w:rPr>
          <w:sz w:val="28"/>
        </w:rPr>
      </w:pPr>
      <w:r w:rsidRPr="00270134">
        <w:rPr>
          <w:sz w:val="28"/>
        </w:rPr>
        <w:t>Одно из основных подразделений Минфина, осуществляющее государственную бюджетную политику и управление исполнением федерального бюджета.</w:t>
      </w:r>
    </w:p>
    <w:p w:rsidR="00090EF2" w:rsidRPr="00270134" w:rsidRDefault="00090EF2" w:rsidP="00F01969">
      <w:pPr>
        <w:spacing w:line="233" w:lineRule="auto"/>
        <w:ind w:firstLine="709"/>
        <w:jc w:val="both"/>
        <w:rPr>
          <w:sz w:val="28"/>
        </w:rPr>
      </w:pPr>
      <w:r w:rsidRPr="00270134">
        <w:rPr>
          <w:sz w:val="28"/>
        </w:rPr>
        <w:t>Кроссворд №2</w:t>
      </w:r>
    </w:p>
    <w:tbl>
      <w:tblPr>
        <w:tblW w:w="0" w:type="auto"/>
        <w:tblLook w:val="01E0"/>
      </w:tblPr>
      <w:tblGrid>
        <w:gridCol w:w="530"/>
        <w:gridCol w:w="531"/>
        <w:gridCol w:w="531"/>
        <w:gridCol w:w="531"/>
        <w:gridCol w:w="531"/>
        <w:gridCol w:w="532"/>
        <w:gridCol w:w="532"/>
        <w:gridCol w:w="532"/>
        <w:gridCol w:w="532"/>
        <w:gridCol w:w="532"/>
        <w:gridCol w:w="532"/>
        <w:gridCol w:w="532"/>
        <w:gridCol w:w="532"/>
        <w:gridCol w:w="532"/>
        <w:gridCol w:w="532"/>
        <w:gridCol w:w="532"/>
        <w:gridCol w:w="532"/>
        <w:gridCol w:w="532"/>
      </w:tblGrid>
      <w:tr w:rsidR="00090EF2" w:rsidRPr="00270134" w:rsidTr="00373901">
        <w:trPr>
          <w:trHeight w:val="145"/>
        </w:trPr>
        <w:tc>
          <w:tcPr>
            <w:tcW w:w="531" w:type="dxa"/>
          </w:tcPr>
          <w:p w:rsidR="00090EF2" w:rsidRPr="00270134" w:rsidRDefault="00090EF2" w:rsidP="00F01969">
            <w:pPr>
              <w:spacing w:line="233" w:lineRule="auto"/>
              <w:ind w:firstLine="567"/>
              <w:jc w:val="both"/>
              <w:rPr>
                <w:sz w:val="28"/>
              </w:rPr>
            </w:pPr>
          </w:p>
        </w:tc>
        <w:tc>
          <w:tcPr>
            <w:tcW w:w="531" w:type="dxa"/>
          </w:tcPr>
          <w:p w:rsidR="00090EF2" w:rsidRPr="00270134" w:rsidRDefault="00090EF2" w:rsidP="00F01969">
            <w:pPr>
              <w:spacing w:line="233" w:lineRule="auto"/>
              <w:ind w:firstLine="567"/>
              <w:jc w:val="both"/>
              <w:rPr>
                <w:sz w:val="28"/>
              </w:rPr>
            </w:pPr>
          </w:p>
        </w:tc>
        <w:tc>
          <w:tcPr>
            <w:tcW w:w="531" w:type="dxa"/>
          </w:tcPr>
          <w:p w:rsidR="00090EF2" w:rsidRPr="00270134" w:rsidRDefault="00090EF2" w:rsidP="00F01969">
            <w:pPr>
              <w:spacing w:line="233" w:lineRule="auto"/>
              <w:ind w:firstLine="567"/>
              <w:jc w:val="both"/>
              <w:rPr>
                <w:sz w:val="28"/>
              </w:rPr>
            </w:pPr>
          </w:p>
        </w:tc>
        <w:tc>
          <w:tcPr>
            <w:tcW w:w="531" w:type="dxa"/>
          </w:tcPr>
          <w:p w:rsidR="00090EF2" w:rsidRPr="00270134" w:rsidRDefault="00090EF2" w:rsidP="00F01969">
            <w:pPr>
              <w:spacing w:line="233" w:lineRule="auto"/>
              <w:ind w:firstLine="567"/>
              <w:jc w:val="both"/>
              <w:rPr>
                <w:sz w:val="28"/>
              </w:rPr>
            </w:pPr>
          </w:p>
        </w:tc>
        <w:tc>
          <w:tcPr>
            <w:tcW w:w="531" w:type="dxa"/>
            <w:tcBorders>
              <w:bottom w:val="single" w:sz="4" w:space="0" w:color="auto"/>
            </w:tcBorders>
          </w:tcPr>
          <w:p w:rsidR="00090EF2" w:rsidRPr="00270134" w:rsidRDefault="00090EF2" w:rsidP="00F01969">
            <w:pPr>
              <w:spacing w:line="233" w:lineRule="auto"/>
              <w:ind w:firstLine="567"/>
              <w:jc w:val="both"/>
              <w:rPr>
                <w:sz w:val="28"/>
              </w:rPr>
            </w:pPr>
          </w:p>
        </w:tc>
        <w:tc>
          <w:tcPr>
            <w:tcW w:w="532" w:type="dxa"/>
          </w:tcPr>
          <w:p w:rsidR="00090EF2" w:rsidRPr="00270134" w:rsidRDefault="00090EF2" w:rsidP="00F01969">
            <w:pPr>
              <w:spacing w:line="233" w:lineRule="auto"/>
              <w:ind w:firstLine="567"/>
              <w:jc w:val="both"/>
              <w:rPr>
                <w:sz w:val="28"/>
              </w:rPr>
            </w:pPr>
          </w:p>
        </w:tc>
        <w:tc>
          <w:tcPr>
            <w:tcW w:w="532" w:type="dxa"/>
          </w:tcPr>
          <w:p w:rsidR="00090EF2" w:rsidRPr="00270134" w:rsidRDefault="00090EF2" w:rsidP="00F01969">
            <w:pPr>
              <w:spacing w:line="233" w:lineRule="auto"/>
              <w:ind w:firstLine="567"/>
              <w:jc w:val="both"/>
              <w:rPr>
                <w:sz w:val="28"/>
              </w:rPr>
            </w:pPr>
          </w:p>
        </w:tc>
        <w:tc>
          <w:tcPr>
            <w:tcW w:w="532" w:type="dxa"/>
          </w:tcPr>
          <w:p w:rsidR="00090EF2" w:rsidRPr="00270134" w:rsidRDefault="00090EF2" w:rsidP="00F01969">
            <w:pPr>
              <w:spacing w:line="233" w:lineRule="auto"/>
              <w:ind w:firstLine="567"/>
              <w:jc w:val="both"/>
              <w:rPr>
                <w:sz w:val="28"/>
              </w:rPr>
            </w:pPr>
          </w:p>
        </w:tc>
        <w:tc>
          <w:tcPr>
            <w:tcW w:w="532" w:type="dxa"/>
          </w:tcPr>
          <w:p w:rsidR="00090EF2" w:rsidRPr="00270134" w:rsidRDefault="00090EF2" w:rsidP="00F01969">
            <w:pPr>
              <w:spacing w:line="233" w:lineRule="auto"/>
              <w:ind w:firstLine="567"/>
              <w:jc w:val="both"/>
              <w:rPr>
                <w:sz w:val="28"/>
              </w:rPr>
            </w:pPr>
          </w:p>
        </w:tc>
        <w:tc>
          <w:tcPr>
            <w:tcW w:w="532" w:type="dxa"/>
          </w:tcPr>
          <w:p w:rsidR="00090EF2" w:rsidRPr="00270134" w:rsidRDefault="00090EF2" w:rsidP="00F01969">
            <w:pPr>
              <w:spacing w:line="233" w:lineRule="auto"/>
              <w:ind w:firstLine="567"/>
              <w:jc w:val="both"/>
              <w:rPr>
                <w:sz w:val="28"/>
              </w:rPr>
            </w:pPr>
          </w:p>
        </w:tc>
        <w:tc>
          <w:tcPr>
            <w:tcW w:w="532" w:type="dxa"/>
          </w:tcPr>
          <w:p w:rsidR="00090EF2" w:rsidRPr="00270134" w:rsidRDefault="00090EF2" w:rsidP="00F01969">
            <w:pPr>
              <w:spacing w:line="233" w:lineRule="auto"/>
              <w:ind w:firstLine="567"/>
              <w:jc w:val="both"/>
              <w:rPr>
                <w:sz w:val="28"/>
              </w:rPr>
            </w:pPr>
          </w:p>
        </w:tc>
        <w:tc>
          <w:tcPr>
            <w:tcW w:w="532" w:type="dxa"/>
          </w:tcPr>
          <w:p w:rsidR="00090EF2" w:rsidRPr="00270134" w:rsidRDefault="00090EF2" w:rsidP="00F01969">
            <w:pPr>
              <w:spacing w:line="233" w:lineRule="auto"/>
              <w:ind w:firstLine="567"/>
              <w:jc w:val="both"/>
              <w:rPr>
                <w:sz w:val="28"/>
              </w:rPr>
            </w:pPr>
          </w:p>
        </w:tc>
        <w:tc>
          <w:tcPr>
            <w:tcW w:w="532" w:type="dxa"/>
            <w:tcBorders>
              <w:bottom w:val="single" w:sz="4" w:space="0" w:color="auto"/>
            </w:tcBorders>
          </w:tcPr>
          <w:p w:rsidR="00090EF2" w:rsidRPr="00270134" w:rsidRDefault="00090EF2" w:rsidP="00F01969">
            <w:pPr>
              <w:spacing w:line="233" w:lineRule="auto"/>
              <w:ind w:firstLine="567"/>
              <w:jc w:val="both"/>
              <w:rPr>
                <w:sz w:val="28"/>
              </w:rPr>
            </w:pPr>
          </w:p>
        </w:tc>
        <w:tc>
          <w:tcPr>
            <w:tcW w:w="532" w:type="dxa"/>
          </w:tcPr>
          <w:p w:rsidR="00090EF2" w:rsidRPr="00270134" w:rsidRDefault="00090EF2" w:rsidP="00F01969">
            <w:pPr>
              <w:spacing w:line="233" w:lineRule="auto"/>
              <w:ind w:firstLine="567"/>
              <w:jc w:val="both"/>
              <w:rPr>
                <w:sz w:val="28"/>
              </w:rPr>
            </w:pPr>
          </w:p>
        </w:tc>
        <w:tc>
          <w:tcPr>
            <w:tcW w:w="532" w:type="dxa"/>
            <w:tcBorders>
              <w:right w:val="single" w:sz="4" w:space="0" w:color="auto"/>
            </w:tcBorders>
          </w:tcPr>
          <w:p w:rsidR="00090EF2" w:rsidRPr="00270134" w:rsidRDefault="00090EF2" w:rsidP="00F01969">
            <w:pPr>
              <w:spacing w:line="233" w:lineRule="auto"/>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r w:rsidRPr="00270134">
              <w:rPr>
                <w:sz w:val="28"/>
                <w:szCs w:val="22"/>
              </w:rPr>
              <w:t>2</w:t>
            </w:r>
          </w:p>
        </w:tc>
        <w:tc>
          <w:tcPr>
            <w:tcW w:w="532" w:type="dxa"/>
            <w:tcBorders>
              <w:left w:val="single" w:sz="4" w:space="0" w:color="auto"/>
            </w:tcBorders>
          </w:tcPr>
          <w:p w:rsidR="00090EF2" w:rsidRPr="00270134" w:rsidRDefault="00090EF2" w:rsidP="00F01969">
            <w:pPr>
              <w:spacing w:line="233" w:lineRule="auto"/>
              <w:ind w:firstLine="567"/>
              <w:jc w:val="both"/>
              <w:rPr>
                <w:sz w:val="28"/>
              </w:rPr>
            </w:pPr>
          </w:p>
        </w:tc>
        <w:tc>
          <w:tcPr>
            <w:tcW w:w="532" w:type="dxa"/>
          </w:tcPr>
          <w:p w:rsidR="00090EF2" w:rsidRPr="00270134" w:rsidRDefault="00090EF2" w:rsidP="00F01969">
            <w:pPr>
              <w:spacing w:line="233" w:lineRule="auto"/>
              <w:ind w:firstLine="567"/>
              <w:jc w:val="both"/>
              <w:rPr>
                <w:sz w:val="28"/>
              </w:rPr>
            </w:pPr>
          </w:p>
        </w:tc>
      </w:tr>
      <w:tr w:rsidR="00090EF2" w:rsidRPr="00270134" w:rsidTr="00373901">
        <w:tc>
          <w:tcPr>
            <w:tcW w:w="531" w:type="dxa"/>
          </w:tcPr>
          <w:p w:rsidR="00090EF2" w:rsidRPr="00270134" w:rsidRDefault="00090EF2" w:rsidP="00F01969">
            <w:pPr>
              <w:spacing w:line="233" w:lineRule="auto"/>
              <w:ind w:firstLine="567"/>
              <w:jc w:val="both"/>
              <w:rPr>
                <w:sz w:val="28"/>
              </w:rPr>
            </w:pPr>
          </w:p>
        </w:tc>
        <w:tc>
          <w:tcPr>
            <w:tcW w:w="531" w:type="dxa"/>
          </w:tcPr>
          <w:p w:rsidR="00090EF2" w:rsidRPr="00270134" w:rsidRDefault="00090EF2" w:rsidP="00F01969">
            <w:pPr>
              <w:spacing w:line="233" w:lineRule="auto"/>
              <w:ind w:firstLine="567"/>
              <w:jc w:val="both"/>
              <w:rPr>
                <w:sz w:val="28"/>
              </w:rPr>
            </w:pPr>
          </w:p>
        </w:tc>
        <w:tc>
          <w:tcPr>
            <w:tcW w:w="531" w:type="dxa"/>
            <w:tcBorders>
              <w:bottom w:val="single" w:sz="4" w:space="0" w:color="auto"/>
            </w:tcBorders>
          </w:tcPr>
          <w:p w:rsidR="00090EF2" w:rsidRPr="00270134" w:rsidRDefault="00090EF2" w:rsidP="00F01969">
            <w:pPr>
              <w:spacing w:line="233" w:lineRule="auto"/>
              <w:ind w:firstLine="567"/>
              <w:jc w:val="both"/>
              <w:rPr>
                <w:sz w:val="28"/>
              </w:rPr>
            </w:pPr>
          </w:p>
        </w:tc>
        <w:tc>
          <w:tcPr>
            <w:tcW w:w="531" w:type="dxa"/>
            <w:tcBorders>
              <w:bottom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r w:rsidRPr="00270134">
              <w:rPr>
                <w:sz w:val="28"/>
                <w:szCs w:val="22"/>
              </w:rPr>
              <w:t>1</w:t>
            </w:r>
          </w:p>
        </w:tc>
        <w:tc>
          <w:tcPr>
            <w:tcW w:w="532" w:type="dxa"/>
            <w:tcBorders>
              <w:left w:val="single" w:sz="4" w:space="0" w:color="auto"/>
              <w:bottom w:val="single" w:sz="4" w:space="0" w:color="auto"/>
            </w:tcBorders>
          </w:tcPr>
          <w:p w:rsidR="00090EF2" w:rsidRPr="00270134" w:rsidRDefault="00090EF2" w:rsidP="00F01969">
            <w:pPr>
              <w:spacing w:line="233" w:lineRule="auto"/>
              <w:ind w:firstLine="567"/>
              <w:jc w:val="both"/>
              <w:rPr>
                <w:sz w:val="28"/>
              </w:rPr>
            </w:pPr>
          </w:p>
        </w:tc>
        <w:tc>
          <w:tcPr>
            <w:tcW w:w="532" w:type="dxa"/>
            <w:tcBorders>
              <w:bottom w:val="single" w:sz="4" w:space="0" w:color="auto"/>
            </w:tcBorders>
          </w:tcPr>
          <w:p w:rsidR="00090EF2" w:rsidRPr="00270134" w:rsidRDefault="00090EF2" w:rsidP="00F01969">
            <w:pPr>
              <w:spacing w:line="233" w:lineRule="auto"/>
              <w:ind w:firstLine="567"/>
              <w:jc w:val="both"/>
              <w:rPr>
                <w:sz w:val="28"/>
              </w:rPr>
            </w:pPr>
          </w:p>
        </w:tc>
        <w:tc>
          <w:tcPr>
            <w:tcW w:w="532" w:type="dxa"/>
            <w:tcBorders>
              <w:bottom w:val="single" w:sz="4" w:space="0" w:color="auto"/>
            </w:tcBorders>
          </w:tcPr>
          <w:p w:rsidR="00090EF2" w:rsidRPr="00270134" w:rsidRDefault="00090EF2" w:rsidP="00F01969">
            <w:pPr>
              <w:spacing w:line="233" w:lineRule="auto"/>
              <w:ind w:firstLine="567"/>
              <w:jc w:val="both"/>
              <w:rPr>
                <w:sz w:val="28"/>
              </w:rPr>
            </w:pPr>
          </w:p>
        </w:tc>
        <w:tc>
          <w:tcPr>
            <w:tcW w:w="532" w:type="dxa"/>
          </w:tcPr>
          <w:p w:rsidR="00090EF2" w:rsidRPr="00270134" w:rsidRDefault="00090EF2" w:rsidP="00F01969">
            <w:pPr>
              <w:spacing w:line="233" w:lineRule="auto"/>
              <w:ind w:firstLine="567"/>
              <w:jc w:val="both"/>
              <w:rPr>
                <w:sz w:val="28"/>
              </w:rPr>
            </w:pPr>
          </w:p>
        </w:tc>
        <w:tc>
          <w:tcPr>
            <w:tcW w:w="532" w:type="dxa"/>
            <w:tcBorders>
              <w:bottom w:val="single" w:sz="4" w:space="0" w:color="auto"/>
            </w:tcBorders>
          </w:tcPr>
          <w:p w:rsidR="00090EF2" w:rsidRPr="00270134" w:rsidRDefault="00090EF2" w:rsidP="00F01969">
            <w:pPr>
              <w:spacing w:line="233" w:lineRule="auto"/>
              <w:ind w:firstLine="567"/>
              <w:jc w:val="both"/>
              <w:rPr>
                <w:sz w:val="28"/>
              </w:rPr>
            </w:pPr>
          </w:p>
        </w:tc>
        <w:tc>
          <w:tcPr>
            <w:tcW w:w="532" w:type="dxa"/>
            <w:tcBorders>
              <w:bottom w:val="single" w:sz="4" w:space="0" w:color="auto"/>
            </w:tcBorders>
          </w:tcPr>
          <w:p w:rsidR="00090EF2" w:rsidRPr="00270134" w:rsidRDefault="00090EF2" w:rsidP="00F01969">
            <w:pPr>
              <w:spacing w:line="233" w:lineRule="auto"/>
              <w:ind w:firstLine="567"/>
              <w:jc w:val="both"/>
              <w:rPr>
                <w:sz w:val="28"/>
              </w:rPr>
            </w:pPr>
          </w:p>
        </w:tc>
        <w:tc>
          <w:tcPr>
            <w:tcW w:w="532" w:type="dxa"/>
            <w:tcBorders>
              <w:bottom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r w:rsidRPr="00270134">
              <w:rPr>
                <w:sz w:val="28"/>
                <w:szCs w:val="22"/>
              </w:rPr>
              <w:t>6</w:t>
            </w:r>
          </w:p>
        </w:tc>
        <w:tc>
          <w:tcPr>
            <w:tcW w:w="532" w:type="dxa"/>
            <w:tcBorders>
              <w:left w:val="single" w:sz="4" w:space="0" w:color="auto"/>
              <w:bottom w:val="single" w:sz="4" w:space="0" w:color="auto"/>
            </w:tcBorders>
          </w:tcPr>
          <w:p w:rsidR="00090EF2" w:rsidRPr="00270134" w:rsidRDefault="00090EF2" w:rsidP="00F01969">
            <w:pPr>
              <w:spacing w:line="233" w:lineRule="auto"/>
              <w:ind w:firstLine="567"/>
              <w:jc w:val="both"/>
              <w:rPr>
                <w:sz w:val="28"/>
              </w:rPr>
            </w:pPr>
          </w:p>
        </w:tc>
        <w:tc>
          <w:tcPr>
            <w:tcW w:w="532" w:type="dxa"/>
            <w:tcBorders>
              <w:right w:val="single" w:sz="4" w:space="0" w:color="auto"/>
            </w:tcBorders>
          </w:tcPr>
          <w:p w:rsidR="00090EF2" w:rsidRPr="00270134" w:rsidRDefault="00090EF2" w:rsidP="00F01969">
            <w:pPr>
              <w:spacing w:line="233" w:lineRule="auto"/>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2" w:type="dxa"/>
            <w:tcBorders>
              <w:left w:val="single" w:sz="4" w:space="0" w:color="auto"/>
            </w:tcBorders>
          </w:tcPr>
          <w:p w:rsidR="00090EF2" w:rsidRPr="00270134" w:rsidRDefault="00090EF2" w:rsidP="00F01969">
            <w:pPr>
              <w:spacing w:line="233" w:lineRule="auto"/>
              <w:ind w:firstLine="567"/>
              <w:jc w:val="both"/>
              <w:rPr>
                <w:sz w:val="28"/>
              </w:rPr>
            </w:pPr>
          </w:p>
        </w:tc>
        <w:tc>
          <w:tcPr>
            <w:tcW w:w="532" w:type="dxa"/>
          </w:tcPr>
          <w:p w:rsidR="00090EF2" w:rsidRPr="00270134" w:rsidRDefault="00090EF2" w:rsidP="00F01969">
            <w:pPr>
              <w:spacing w:line="233" w:lineRule="auto"/>
              <w:ind w:firstLine="567"/>
              <w:jc w:val="both"/>
              <w:rPr>
                <w:sz w:val="28"/>
              </w:rPr>
            </w:pPr>
          </w:p>
        </w:tc>
      </w:tr>
      <w:tr w:rsidR="00090EF2" w:rsidRPr="00270134" w:rsidTr="00373901">
        <w:tc>
          <w:tcPr>
            <w:tcW w:w="531" w:type="dxa"/>
          </w:tcPr>
          <w:p w:rsidR="00090EF2" w:rsidRPr="00270134" w:rsidRDefault="00090EF2" w:rsidP="00F01969">
            <w:pPr>
              <w:spacing w:line="233" w:lineRule="auto"/>
              <w:ind w:firstLine="567"/>
              <w:jc w:val="both"/>
              <w:rPr>
                <w:sz w:val="28"/>
              </w:rPr>
            </w:pPr>
          </w:p>
        </w:tc>
        <w:tc>
          <w:tcPr>
            <w:tcW w:w="531" w:type="dxa"/>
            <w:tcBorders>
              <w:right w:val="single" w:sz="4" w:space="0" w:color="auto"/>
            </w:tcBorders>
          </w:tcPr>
          <w:p w:rsidR="00090EF2" w:rsidRPr="00270134" w:rsidRDefault="00090EF2" w:rsidP="00F01969">
            <w:pPr>
              <w:spacing w:line="233" w:lineRule="auto"/>
              <w:ind w:firstLine="567"/>
              <w:jc w:val="both"/>
              <w:rPr>
                <w:sz w:val="28"/>
              </w:rPr>
            </w:pP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r w:rsidRPr="00270134">
              <w:rPr>
                <w:sz w:val="28"/>
                <w:szCs w:val="22"/>
              </w:rPr>
              <w:t>1</w:t>
            </w: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2" w:type="dxa"/>
            <w:tcBorders>
              <w:left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r w:rsidRPr="00270134">
              <w:rPr>
                <w:sz w:val="28"/>
                <w:szCs w:val="22"/>
              </w:rPr>
              <w:t>2</w:t>
            </w: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2" w:type="dxa"/>
            <w:tcBorders>
              <w:left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F01969">
            <w:pPr>
              <w:spacing w:line="233" w:lineRule="auto"/>
              <w:ind w:firstLine="567"/>
              <w:jc w:val="both"/>
              <w:rPr>
                <w:sz w:val="28"/>
              </w:rPr>
            </w:pPr>
          </w:p>
        </w:tc>
        <w:tc>
          <w:tcPr>
            <w:tcW w:w="532" w:type="dxa"/>
            <w:tcBorders>
              <w:left w:val="single" w:sz="4" w:space="0" w:color="auto"/>
            </w:tcBorders>
          </w:tcPr>
          <w:p w:rsidR="00090EF2" w:rsidRPr="00270134" w:rsidRDefault="00090EF2" w:rsidP="00F01969">
            <w:pPr>
              <w:spacing w:line="233" w:lineRule="auto"/>
              <w:ind w:firstLine="567"/>
              <w:jc w:val="both"/>
              <w:rPr>
                <w:sz w:val="28"/>
              </w:rPr>
            </w:pPr>
          </w:p>
        </w:tc>
        <w:tc>
          <w:tcPr>
            <w:tcW w:w="532" w:type="dxa"/>
          </w:tcPr>
          <w:p w:rsidR="00090EF2" w:rsidRPr="00270134" w:rsidRDefault="00090EF2" w:rsidP="00F01969">
            <w:pPr>
              <w:spacing w:line="233" w:lineRule="auto"/>
              <w:ind w:firstLine="567"/>
              <w:jc w:val="both"/>
              <w:rPr>
                <w:sz w:val="28"/>
              </w:rPr>
            </w:pPr>
          </w:p>
        </w:tc>
      </w:tr>
      <w:tr w:rsidR="00090EF2" w:rsidRPr="00270134" w:rsidTr="00373901">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Borders>
              <w:top w:val="single" w:sz="4" w:space="0" w:color="auto"/>
            </w:tcBorders>
          </w:tcPr>
          <w:p w:rsidR="00090EF2" w:rsidRPr="00270134" w:rsidRDefault="00090EF2" w:rsidP="00373901">
            <w:pPr>
              <w:ind w:firstLine="567"/>
              <w:jc w:val="both"/>
              <w:rPr>
                <w:sz w:val="28"/>
              </w:rPr>
            </w:pPr>
          </w:p>
        </w:tc>
        <w:tc>
          <w:tcPr>
            <w:tcW w:w="531" w:type="dxa"/>
            <w:tcBorders>
              <w:top w:val="single" w:sz="4" w:space="0" w:color="auto"/>
              <w:right w:val="single" w:sz="4" w:space="0" w:color="auto"/>
            </w:tcBorders>
          </w:tcPr>
          <w:p w:rsidR="00090EF2" w:rsidRPr="00270134" w:rsidRDefault="00090EF2" w:rsidP="00373901">
            <w:pPr>
              <w:ind w:firstLine="567"/>
              <w:jc w:val="both"/>
              <w:rPr>
                <w:sz w:val="28"/>
              </w:rPr>
            </w:pP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top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top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left w:val="nil"/>
              <w:bottom w:val="single" w:sz="4" w:space="0" w:color="auto"/>
            </w:tcBorders>
          </w:tcPr>
          <w:p w:rsidR="00090EF2" w:rsidRPr="00270134" w:rsidRDefault="00090EF2" w:rsidP="00373901">
            <w:pPr>
              <w:ind w:firstLine="567"/>
              <w:jc w:val="both"/>
              <w:rPr>
                <w:sz w:val="28"/>
              </w:rPr>
            </w:pPr>
          </w:p>
        </w:tc>
        <w:tc>
          <w:tcPr>
            <w:tcW w:w="532" w:type="dxa"/>
            <w:tcBorders>
              <w:top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top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top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bottom w:val="single" w:sz="4" w:space="0" w:color="auto"/>
            </w:tcBorders>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r>
      <w:tr w:rsidR="00090EF2" w:rsidRPr="00270134" w:rsidTr="00373901">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Borders>
              <w:right w:val="single" w:sz="4" w:space="0" w:color="auto"/>
            </w:tcBorders>
          </w:tcPr>
          <w:p w:rsidR="00090EF2" w:rsidRPr="00270134" w:rsidRDefault="00090EF2" w:rsidP="00373901">
            <w:pPr>
              <w:ind w:firstLine="567"/>
              <w:jc w:val="both"/>
              <w:rPr>
                <w:sz w:val="28"/>
              </w:rPr>
            </w:pP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r w:rsidRPr="00270134">
              <w:rPr>
                <w:sz w:val="28"/>
                <w:szCs w:val="22"/>
              </w:rPr>
              <w:t>3</w:t>
            </w: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r w:rsidRPr="00270134">
              <w:rPr>
                <w:sz w:val="28"/>
                <w:szCs w:val="22"/>
              </w:rPr>
              <w:t>5</w:t>
            </w: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tcBorders>
          </w:tcPr>
          <w:p w:rsidR="00090EF2" w:rsidRPr="00270134" w:rsidRDefault="00090EF2" w:rsidP="00373901">
            <w:pPr>
              <w:ind w:firstLine="567"/>
              <w:jc w:val="both"/>
              <w:rPr>
                <w:sz w:val="28"/>
              </w:rPr>
            </w:pPr>
          </w:p>
        </w:tc>
      </w:tr>
      <w:tr w:rsidR="00090EF2" w:rsidRPr="00270134" w:rsidTr="00373901">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Borders>
              <w:right w:val="single" w:sz="4" w:space="0" w:color="auto"/>
            </w:tcBorders>
          </w:tcPr>
          <w:p w:rsidR="00090EF2" w:rsidRPr="00270134" w:rsidRDefault="00090EF2" w:rsidP="00373901">
            <w:pPr>
              <w:ind w:firstLine="567"/>
              <w:jc w:val="both"/>
              <w:rPr>
                <w:sz w:val="28"/>
              </w:rPr>
            </w:pP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tcBorders>
          </w:tcPr>
          <w:p w:rsidR="00090EF2" w:rsidRPr="00270134" w:rsidRDefault="00090EF2" w:rsidP="00373901">
            <w:pPr>
              <w:ind w:firstLine="567"/>
              <w:jc w:val="both"/>
              <w:rPr>
                <w:sz w:val="28"/>
              </w:rPr>
            </w:pPr>
          </w:p>
        </w:tc>
        <w:tc>
          <w:tcPr>
            <w:tcW w:w="532" w:type="dxa"/>
            <w:tcBorders>
              <w:top w:val="single" w:sz="4" w:space="0" w:color="auto"/>
            </w:tcBorders>
          </w:tcPr>
          <w:p w:rsidR="00090EF2" w:rsidRPr="00270134" w:rsidRDefault="00090EF2" w:rsidP="00373901">
            <w:pPr>
              <w:ind w:firstLine="567"/>
              <w:jc w:val="both"/>
              <w:rPr>
                <w:sz w:val="28"/>
              </w:rPr>
            </w:pPr>
          </w:p>
        </w:tc>
        <w:tc>
          <w:tcPr>
            <w:tcW w:w="532" w:type="dxa"/>
            <w:tcBorders>
              <w:top w:val="single" w:sz="4" w:space="0" w:color="auto"/>
            </w:tcBorders>
          </w:tcPr>
          <w:p w:rsidR="00090EF2" w:rsidRPr="00270134" w:rsidRDefault="00090EF2" w:rsidP="00373901">
            <w:pPr>
              <w:ind w:firstLine="567"/>
              <w:jc w:val="both"/>
              <w:rPr>
                <w:sz w:val="28"/>
              </w:rPr>
            </w:pPr>
          </w:p>
        </w:tc>
        <w:tc>
          <w:tcPr>
            <w:tcW w:w="532" w:type="dxa"/>
            <w:tcBorders>
              <w:top w:val="single" w:sz="4" w:space="0" w:color="auto"/>
            </w:tcBorders>
          </w:tcPr>
          <w:p w:rsidR="00090EF2" w:rsidRPr="00270134" w:rsidRDefault="00090EF2" w:rsidP="00373901">
            <w:pPr>
              <w:ind w:firstLine="567"/>
              <w:jc w:val="both"/>
              <w:rPr>
                <w:sz w:val="28"/>
              </w:rPr>
            </w:pPr>
          </w:p>
        </w:tc>
        <w:tc>
          <w:tcPr>
            <w:tcW w:w="532" w:type="dxa"/>
            <w:tcBorders>
              <w:top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tcBorders>
          </w:tcPr>
          <w:p w:rsidR="00090EF2" w:rsidRPr="00270134" w:rsidRDefault="00090EF2" w:rsidP="00373901">
            <w:pPr>
              <w:ind w:firstLine="567"/>
              <w:jc w:val="both"/>
              <w:rPr>
                <w:sz w:val="28"/>
              </w:rPr>
            </w:pPr>
          </w:p>
        </w:tc>
        <w:tc>
          <w:tcPr>
            <w:tcW w:w="532" w:type="dxa"/>
            <w:tcBorders>
              <w:top w:val="single" w:sz="4" w:space="0" w:color="auto"/>
            </w:tcBorders>
          </w:tcPr>
          <w:p w:rsidR="00090EF2" w:rsidRPr="00270134" w:rsidRDefault="00090EF2" w:rsidP="00373901">
            <w:pPr>
              <w:ind w:firstLine="567"/>
              <w:jc w:val="both"/>
              <w:rPr>
                <w:sz w:val="28"/>
              </w:rPr>
            </w:pPr>
          </w:p>
        </w:tc>
        <w:tc>
          <w:tcPr>
            <w:tcW w:w="532" w:type="dxa"/>
            <w:tcBorders>
              <w:top w:val="single" w:sz="4" w:space="0" w:color="auto"/>
            </w:tcBorders>
          </w:tcPr>
          <w:p w:rsidR="00090EF2" w:rsidRPr="00270134" w:rsidRDefault="00090EF2" w:rsidP="00373901">
            <w:pPr>
              <w:ind w:firstLine="567"/>
              <w:jc w:val="both"/>
              <w:rPr>
                <w:sz w:val="28"/>
              </w:rPr>
            </w:pPr>
          </w:p>
        </w:tc>
        <w:tc>
          <w:tcPr>
            <w:tcW w:w="532" w:type="dxa"/>
            <w:tcBorders>
              <w:top w:val="single" w:sz="4" w:space="0" w:color="auto"/>
            </w:tcBorders>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r>
      <w:tr w:rsidR="00090EF2" w:rsidRPr="00270134" w:rsidTr="00373901">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Borders>
              <w:right w:val="single" w:sz="4" w:space="0" w:color="auto"/>
            </w:tcBorders>
          </w:tcPr>
          <w:p w:rsidR="00090EF2" w:rsidRPr="00270134" w:rsidRDefault="00090EF2" w:rsidP="00373901">
            <w:pPr>
              <w:ind w:firstLine="567"/>
              <w:jc w:val="both"/>
              <w:rPr>
                <w:sz w:val="28"/>
              </w:rPr>
            </w:pP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tcBorders>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r>
      <w:tr w:rsidR="00090EF2" w:rsidRPr="00270134" w:rsidTr="00373901">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Borders>
              <w:right w:val="single" w:sz="4" w:space="0" w:color="auto"/>
            </w:tcBorders>
          </w:tcPr>
          <w:p w:rsidR="00090EF2" w:rsidRPr="00270134" w:rsidRDefault="00090EF2" w:rsidP="00373901">
            <w:pPr>
              <w:ind w:firstLine="567"/>
              <w:jc w:val="both"/>
              <w:rPr>
                <w:sz w:val="28"/>
              </w:rPr>
            </w:pP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r w:rsidRPr="00270134">
              <w:rPr>
                <w:sz w:val="28"/>
                <w:szCs w:val="22"/>
              </w:rPr>
              <w:t>4</w:t>
            </w: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tcBorders>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r>
      <w:tr w:rsidR="00090EF2" w:rsidRPr="00270134" w:rsidTr="00373901">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Borders>
              <w:bottom w:val="single" w:sz="4" w:space="0" w:color="auto"/>
              <w:right w:val="single" w:sz="4" w:space="0" w:color="auto"/>
            </w:tcBorders>
          </w:tcPr>
          <w:p w:rsidR="00090EF2" w:rsidRPr="00270134" w:rsidRDefault="00090EF2" w:rsidP="00373901">
            <w:pPr>
              <w:ind w:firstLine="567"/>
              <w:jc w:val="both"/>
              <w:rPr>
                <w:sz w:val="28"/>
              </w:rPr>
            </w:pP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top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top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top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top w:val="single" w:sz="4" w:space="0" w:color="auto"/>
            </w:tcBorders>
          </w:tcPr>
          <w:p w:rsidR="00090EF2" w:rsidRPr="00270134" w:rsidRDefault="00090EF2" w:rsidP="00373901">
            <w:pPr>
              <w:ind w:firstLine="567"/>
              <w:jc w:val="both"/>
              <w:rPr>
                <w:sz w:val="28"/>
              </w:rPr>
            </w:pPr>
          </w:p>
        </w:tc>
        <w:tc>
          <w:tcPr>
            <w:tcW w:w="532" w:type="dxa"/>
            <w:tcBorders>
              <w:top w:val="single" w:sz="4" w:space="0" w:color="auto"/>
            </w:tcBorders>
          </w:tcPr>
          <w:p w:rsidR="00090EF2" w:rsidRPr="00270134" w:rsidRDefault="00090EF2" w:rsidP="00373901">
            <w:pPr>
              <w:ind w:firstLine="567"/>
              <w:jc w:val="both"/>
              <w:rPr>
                <w:sz w:val="28"/>
              </w:rPr>
            </w:pPr>
          </w:p>
        </w:tc>
        <w:tc>
          <w:tcPr>
            <w:tcW w:w="532" w:type="dxa"/>
            <w:tcBorders>
              <w:top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tcBorders>
          </w:tcPr>
          <w:p w:rsidR="00090EF2" w:rsidRPr="00270134" w:rsidRDefault="00090EF2" w:rsidP="00373901">
            <w:pPr>
              <w:ind w:firstLine="567"/>
              <w:jc w:val="both"/>
              <w:rPr>
                <w:sz w:val="28"/>
              </w:rPr>
            </w:pPr>
          </w:p>
        </w:tc>
        <w:tc>
          <w:tcPr>
            <w:tcW w:w="532" w:type="dxa"/>
            <w:tcBorders>
              <w:top w:val="single" w:sz="4" w:space="0" w:color="auto"/>
            </w:tcBorders>
          </w:tcPr>
          <w:p w:rsidR="00090EF2" w:rsidRPr="00270134" w:rsidRDefault="00090EF2" w:rsidP="00373901">
            <w:pPr>
              <w:ind w:firstLine="567"/>
              <w:jc w:val="both"/>
              <w:rPr>
                <w:sz w:val="28"/>
              </w:rPr>
            </w:pPr>
          </w:p>
        </w:tc>
        <w:tc>
          <w:tcPr>
            <w:tcW w:w="532" w:type="dxa"/>
            <w:tcBorders>
              <w:top w:val="single" w:sz="4" w:space="0" w:color="auto"/>
              <w:bottom w:val="single" w:sz="4" w:space="0" w:color="auto"/>
            </w:tcBorders>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r>
      <w:tr w:rsidR="00090EF2" w:rsidRPr="00270134" w:rsidTr="00373901">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Borders>
              <w:right w:val="single" w:sz="4" w:space="0" w:color="auto"/>
            </w:tcBorders>
          </w:tcPr>
          <w:p w:rsidR="00090EF2" w:rsidRPr="00270134" w:rsidRDefault="00090EF2" w:rsidP="00373901">
            <w:pPr>
              <w:ind w:firstLine="567"/>
              <w:jc w:val="both"/>
              <w:rPr>
                <w:sz w:val="28"/>
              </w:rPr>
            </w:pP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r w:rsidRPr="00270134">
              <w:rPr>
                <w:sz w:val="28"/>
                <w:szCs w:val="22"/>
              </w:rPr>
              <w:t>5</w:t>
            </w: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tcBorders>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c>
          <w:tcPr>
            <w:tcW w:w="532" w:type="dxa"/>
            <w:tcBorders>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tcBorders>
          </w:tcPr>
          <w:p w:rsidR="00090EF2" w:rsidRPr="00270134" w:rsidRDefault="00090EF2" w:rsidP="00373901">
            <w:pPr>
              <w:ind w:firstLine="567"/>
              <w:jc w:val="both"/>
              <w:rPr>
                <w:sz w:val="28"/>
              </w:rPr>
            </w:pPr>
          </w:p>
        </w:tc>
        <w:tc>
          <w:tcPr>
            <w:tcW w:w="532" w:type="dxa"/>
            <w:tcBorders>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r w:rsidRPr="00270134">
              <w:rPr>
                <w:sz w:val="28"/>
                <w:szCs w:val="22"/>
              </w:rPr>
              <w:t>4</w:t>
            </w:r>
          </w:p>
        </w:tc>
        <w:tc>
          <w:tcPr>
            <w:tcW w:w="532" w:type="dxa"/>
            <w:tcBorders>
              <w:left w:val="single" w:sz="4" w:space="0" w:color="auto"/>
            </w:tcBorders>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r>
      <w:tr w:rsidR="00090EF2" w:rsidRPr="00270134" w:rsidTr="00373901">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Borders>
              <w:top w:val="single" w:sz="4" w:space="0" w:color="auto"/>
              <w:right w:val="single" w:sz="4" w:space="0" w:color="auto"/>
            </w:tcBorders>
          </w:tcPr>
          <w:p w:rsidR="00090EF2" w:rsidRPr="00270134" w:rsidRDefault="00090EF2" w:rsidP="00373901">
            <w:pPr>
              <w:ind w:firstLine="567"/>
              <w:jc w:val="both"/>
              <w:rPr>
                <w:sz w:val="28"/>
              </w:rPr>
            </w:pP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tcBorders>
          </w:tcPr>
          <w:p w:rsidR="00090EF2" w:rsidRPr="00270134" w:rsidRDefault="00090EF2" w:rsidP="00373901">
            <w:pPr>
              <w:ind w:firstLine="567"/>
              <w:jc w:val="both"/>
              <w:rPr>
                <w:sz w:val="28"/>
              </w:rPr>
            </w:pPr>
          </w:p>
        </w:tc>
        <w:tc>
          <w:tcPr>
            <w:tcW w:w="532" w:type="dxa"/>
            <w:tcBorders>
              <w:top w:val="single" w:sz="4" w:space="0" w:color="auto"/>
            </w:tcBorders>
          </w:tcPr>
          <w:p w:rsidR="00090EF2" w:rsidRPr="00270134" w:rsidRDefault="00090EF2" w:rsidP="00373901">
            <w:pPr>
              <w:ind w:firstLine="567"/>
              <w:jc w:val="both"/>
              <w:rPr>
                <w:sz w:val="28"/>
              </w:rPr>
            </w:pPr>
          </w:p>
        </w:tc>
        <w:tc>
          <w:tcPr>
            <w:tcW w:w="532" w:type="dxa"/>
            <w:tcBorders>
              <w:top w:val="single" w:sz="4" w:space="0" w:color="auto"/>
            </w:tcBorders>
          </w:tcPr>
          <w:p w:rsidR="00090EF2" w:rsidRPr="00270134" w:rsidRDefault="00090EF2" w:rsidP="00373901">
            <w:pPr>
              <w:ind w:firstLine="567"/>
              <w:jc w:val="both"/>
              <w:rPr>
                <w:sz w:val="28"/>
              </w:rPr>
            </w:pPr>
          </w:p>
        </w:tc>
        <w:tc>
          <w:tcPr>
            <w:tcW w:w="532" w:type="dxa"/>
            <w:tcBorders>
              <w:top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tcBorders>
          </w:tcPr>
          <w:p w:rsidR="00090EF2" w:rsidRPr="00270134" w:rsidRDefault="00090EF2" w:rsidP="00373901">
            <w:pPr>
              <w:ind w:firstLine="567"/>
              <w:jc w:val="both"/>
              <w:rPr>
                <w:sz w:val="28"/>
              </w:rPr>
            </w:pPr>
          </w:p>
        </w:tc>
      </w:tr>
      <w:tr w:rsidR="00090EF2" w:rsidRPr="00270134" w:rsidTr="00373901">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Borders>
              <w:right w:val="single" w:sz="4" w:space="0" w:color="auto"/>
            </w:tcBorders>
          </w:tcPr>
          <w:p w:rsidR="00090EF2" w:rsidRPr="00270134" w:rsidRDefault="00090EF2" w:rsidP="00373901">
            <w:pPr>
              <w:ind w:firstLine="567"/>
              <w:jc w:val="both"/>
              <w:rPr>
                <w:sz w:val="28"/>
              </w:rPr>
            </w:pP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tcBorders>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c>
          <w:tcPr>
            <w:tcW w:w="532" w:type="dxa"/>
            <w:tcBorders>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r w:rsidRPr="00270134">
              <w:rPr>
                <w:sz w:val="28"/>
                <w:szCs w:val="22"/>
              </w:rPr>
              <w:t>6</w:t>
            </w: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r w:rsidRPr="00270134">
              <w:rPr>
                <w:sz w:val="28"/>
                <w:szCs w:val="22"/>
              </w:rPr>
              <w:t>3</w:t>
            </w: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r>
      <w:tr w:rsidR="00090EF2" w:rsidRPr="00270134" w:rsidTr="00373901">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Borders>
              <w:right w:val="single" w:sz="4" w:space="0" w:color="auto"/>
            </w:tcBorders>
          </w:tcPr>
          <w:p w:rsidR="00090EF2" w:rsidRPr="00270134" w:rsidRDefault="00090EF2" w:rsidP="00373901">
            <w:pPr>
              <w:ind w:firstLine="567"/>
              <w:jc w:val="both"/>
              <w:rPr>
                <w:sz w:val="28"/>
              </w:rPr>
            </w:pPr>
          </w:p>
        </w:tc>
        <w:tc>
          <w:tcPr>
            <w:tcW w:w="531"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tcBorders>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c>
          <w:tcPr>
            <w:tcW w:w="532" w:type="dxa"/>
            <w:tcBorders>
              <w:left w:val="nil"/>
            </w:tcBorders>
          </w:tcPr>
          <w:p w:rsidR="00090EF2" w:rsidRPr="00270134" w:rsidRDefault="00090EF2" w:rsidP="00373901">
            <w:pPr>
              <w:ind w:firstLine="567"/>
              <w:jc w:val="both"/>
              <w:rPr>
                <w:sz w:val="28"/>
              </w:rPr>
            </w:pPr>
          </w:p>
        </w:tc>
        <w:tc>
          <w:tcPr>
            <w:tcW w:w="532" w:type="dxa"/>
            <w:tcBorders>
              <w:top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tcBorders>
          </w:tcPr>
          <w:p w:rsidR="00090EF2" w:rsidRPr="00270134" w:rsidRDefault="00090EF2" w:rsidP="00373901">
            <w:pPr>
              <w:ind w:firstLine="567"/>
              <w:jc w:val="both"/>
              <w:rPr>
                <w:sz w:val="28"/>
              </w:rPr>
            </w:pPr>
          </w:p>
        </w:tc>
        <w:tc>
          <w:tcPr>
            <w:tcW w:w="532" w:type="dxa"/>
            <w:tcBorders>
              <w:top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tcBorders>
          </w:tcPr>
          <w:p w:rsidR="00090EF2" w:rsidRPr="00270134" w:rsidRDefault="00090EF2" w:rsidP="00373901">
            <w:pPr>
              <w:ind w:firstLine="567"/>
              <w:jc w:val="both"/>
              <w:rPr>
                <w:sz w:val="28"/>
              </w:rPr>
            </w:pPr>
          </w:p>
        </w:tc>
        <w:tc>
          <w:tcPr>
            <w:tcW w:w="532" w:type="dxa"/>
            <w:tcBorders>
              <w:top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tcBorders>
          </w:tcPr>
          <w:p w:rsidR="00090EF2" w:rsidRPr="00270134" w:rsidRDefault="00090EF2" w:rsidP="00373901">
            <w:pPr>
              <w:ind w:firstLine="567"/>
              <w:jc w:val="both"/>
              <w:rPr>
                <w:sz w:val="28"/>
              </w:rPr>
            </w:pPr>
          </w:p>
        </w:tc>
        <w:tc>
          <w:tcPr>
            <w:tcW w:w="532" w:type="dxa"/>
            <w:tcBorders>
              <w:top w:val="single" w:sz="4" w:space="0" w:color="auto"/>
            </w:tcBorders>
          </w:tcPr>
          <w:p w:rsidR="00090EF2" w:rsidRPr="00270134" w:rsidRDefault="00090EF2" w:rsidP="00373901">
            <w:pPr>
              <w:ind w:firstLine="567"/>
              <w:jc w:val="both"/>
              <w:rPr>
                <w:sz w:val="28"/>
              </w:rPr>
            </w:pPr>
          </w:p>
        </w:tc>
      </w:tr>
      <w:tr w:rsidR="00090EF2" w:rsidRPr="00270134" w:rsidTr="00373901">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Borders>
              <w:top w:val="single" w:sz="4" w:space="0" w:color="auto"/>
            </w:tcBorders>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c>
          <w:tcPr>
            <w:tcW w:w="532" w:type="dxa"/>
            <w:tcBorders>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bottom w:val="single" w:sz="4" w:space="0" w:color="auto"/>
            </w:tcBorders>
          </w:tcPr>
          <w:p w:rsidR="00090EF2" w:rsidRPr="00270134" w:rsidRDefault="00090EF2" w:rsidP="00373901">
            <w:pPr>
              <w:ind w:firstLine="567"/>
              <w:jc w:val="both"/>
              <w:rPr>
                <w:sz w:val="28"/>
              </w:rPr>
            </w:pPr>
          </w:p>
        </w:tc>
        <w:tc>
          <w:tcPr>
            <w:tcW w:w="532" w:type="dxa"/>
            <w:tcBorders>
              <w:bottom w:val="single" w:sz="4" w:space="0" w:color="auto"/>
            </w:tcBorders>
          </w:tcPr>
          <w:p w:rsidR="00090EF2" w:rsidRPr="00270134" w:rsidRDefault="00090EF2" w:rsidP="00373901">
            <w:pPr>
              <w:ind w:firstLine="567"/>
              <w:jc w:val="both"/>
              <w:rPr>
                <w:sz w:val="28"/>
              </w:rPr>
            </w:pPr>
          </w:p>
        </w:tc>
        <w:tc>
          <w:tcPr>
            <w:tcW w:w="532" w:type="dxa"/>
            <w:tcBorders>
              <w:top w:val="single" w:sz="4" w:space="0" w:color="auto"/>
              <w:bottom w:val="single" w:sz="4" w:space="0" w:color="auto"/>
            </w:tcBorders>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c>
          <w:tcPr>
            <w:tcW w:w="532" w:type="dxa"/>
            <w:tcBorders>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tcBorders>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r>
      <w:tr w:rsidR="00090EF2" w:rsidRPr="00270134" w:rsidTr="00373901">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1" w:type="dxa"/>
          </w:tcPr>
          <w:p w:rsidR="00090EF2" w:rsidRPr="00270134" w:rsidRDefault="00090EF2" w:rsidP="00373901">
            <w:pPr>
              <w:ind w:firstLine="567"/>
              <w:jc w:val="both"/>
              <w:rPr>
                <w:sz w:val="28"/>
              </w:rPr>
            </w:pPr>
          </w:p>
        </w:tc>
        <w:tc>
          <w:tcPr>
            <w:tcW w:w="532" w:type="dxa"/>
            <w:tcBorders>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r w:rsidRPr="00270134">
              <w:rPr>
                <w:sz w:val="28"/>
                <w:szCs w:val="22"/>
              </w:rPr>
              <w:t>7</w:t>
            </w: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tcBorders>
          </w:tcPr>
          <w:p w:rsidR="00090EF2" w:rsidRPr="00270134" w:rsidRDefault="00090EF2" w:rsidP="00373901">
            <w:pPr>
              <w:ind w:firstLine="567"/>
              <w:jc w:val="both"/>
              <w:rPr>
                <w:sz w:val="28"/>
              </w:rPr>
            </w:pPr>
          </w:p>
        </w:tc>
        <w:tc>
          <w:tcPr>
            <w:tcW w:w="532" w:type="dxa"/>
            <w:tcBorders>
              <w:right w:val="single" w:sz="4" w:space="0" w:color="auto"/>
            </w:tcBorders>
          </w:tcPr>
          <w:p w:rsidR="00090EF2" w:rsidRPr="00270134" w:rsidRDefault="00090EF2" w:rsidP="00373901">
            <w:pPr>
              <w:ind w:firstLine="567"/>
              <w:jc w:val="both"/>
              <w:rPr>
                <w:sz w:val="28"/>
              </w:rPr>
            </w:pPr>
          </w:p>
        </w:tc>
        <w:tc>
          <w:tcPr>
            <w:tcW w:w="532"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ind w:firstLine="567"/>
              <w:jc w:val="both"/>
              <w:rPr>
                <w:sz w:val="28"/>
              </w:rPr>
            </w:pPr>
          </w:p>
        </w:tc>
        <w:tc>
          <w:tcPr>
            <w:tcW w:w="532" w:type="dxa"/>
            <w:tcBorders>
              <w:left w:val="single" w:sz="4" w:space="0" w:color="auto"/>
            </w:tcBorders>
          </w:tcPr>
          <w:p w:rsidR="00090EF2" w:rsidRPr="00270134" w:rsidRDefault="00090EF2" w:rsidP="00373901">
            <w:pPr>
              <w:ind w:firstLine="567"/>
              <w:jc w:val="both"/>
              <w:rPr>
                <w:sz w:val="28"/>
              </w:rPr>
            </w:pPr>
          </w:p>
        </w:tc>
        <w:tc>
          <w:tcPr>
            <w:tcW w:w="532" w:type="dxa"/>
          </w:tcPr>
          <w:p w:rsidR="00090EF2" w:rsidRPr="00270134" w:rsidRDefault="00090EF2" w:rsidP="00373901">
            <w:pPr>
              <w:ind w:firstLine="567"/>
              <w:jc w:val="both"/>
              <w:rPr>
                <w:sz w:val="28"/>
              </w:rPr>
            </w:pPr>
          </w:p>
        </w:tc>
      </w:tr>
    </w:tbl>
    <w:p w:rsidR="00090EF2" w:rsidRPr="00270134" w:rsidRDefault="00090EF2" w:rsidP="00090EF2">
      <w:pPr>
        <w:ind w:firstLine="567"/>
        <w:jc w:val="both"/>
        <w:rPr>
          <w:sz w:val="28"/>
        </w:rPr>
      </w:pPr>
      <w:r w:rsidRPr="00270134">
        <w:rPr>
          <w:sz w:val="28"/>
        </w:rPr>
        <w:t>№3</w:t>
      </w:r>
    </w:p>
    <w:p w:rsidR="00090EF2" w:rsidRPr="00270134" w:rsidRDefault="00090EF2" w:rsidP="00090EF2">
      <w:pPr>
        <w:pStyle w:val="13"/>
        <w:ind w:firstLine="567"/>
        <w:jc w:val="both"/>
      </w:pPr>
      <w:r w:rsidRPr="00270134">
        <w:t xml:space="preserve">По горизонтали: </w:t>
      </w:r>
    </w:p>
    <w:p w:rsidR="00090EF2" w:rsidRPr="00270134" w:rsidRDefault="00090EF2" w:rsidP="00090EF2">
      <w:pPr>
        <w:pStyle w:val="13"/>
        <w:ind w:firstLine="567"/>
        <w:jc w:val="both"/>
      </w:pPr>
      <w:r w:rsidRPr="00270134">
        <w:t xml:space="preserve">1. Сколько звеньев имеет финансовая система РФ? </w:t>
      </w:r>
    </w:p>
    <w:p w:rsidR="00090EF2" w:rsidRPr="00270134" w:rsidRDefault="00090EF2" w:rsidP="00090EF2">
      <w:pPr>
        <w:pStyle w:val="13"/>
        <w:ind w:firstLine="567"/>
        <w:jc w:val="both"/>
      </w:pPr>
      <w:r w:rsidRPr="00270134">
        <w:t xml:space="preserve">2. Какое звено является главным в финансовой системе? </w:t>
      </w:r>
    </w:p>
    <w:p w:rsidR="00090EF2" w:rsidRPr="00270134" w:rsidRDefault="00090EF2" w:rsidP="00090EF2">
      <w:pPr>
        <w:pStyle w:val="13"/>
        <w:ind w:firstLine="567"/>
        <w:jc w:val="both"/>
      </w:pPr>
      <w:r w:rsidRPr="00270134">
        <w:t xml:space="preserve">3. Как называется деятельность по сбалансированности финансовых ресурсов? </w:t>
      </w:r>
    </w:p>
    <w:p w:rsidR="00090EF2" w:rsidRPr="00270134" w:rsidRDefault="00090EF2" w:rsidP="00090EF2">
      <w:pPr>
        <w:pStyle w:val="13"/>
        <w:ind w:firstLine="567"/>
        <w:jc w:val="both"/>
      </w:pPr>
      <w:r w:rsidRPr="00270134">
        <w:t xml:space="preserve">6. Метод проведения финансового контроля. </w:t>
      </w:r>
    </w:p>
    <w:p w:rsidR="00090EF2" w:rsidRPr="00270134" w:rsidRDefault="00090EF2" w:rsidP="00090EF2">
      <w:pPr>
        <w:pStyle w:val="13"/>
        <w:ind w:firstLine="567"/>
        <w:jc w:val="both"/>
      </w:pPr>
      <w:r w:rsidRPr="00270134">
        <w:t>7. Деятельность по осуществлению независимых проверок бухгалтерской (финансовой) отчетности.</w:t>
      </w:r>
    </w:p>
    <w:p w:rsidR="00090EF2" w:rsidRPr="00270134" w:rsidRDefault="00090EF2" w:rsidP="00090EF2">
      <w:pPr>
        <w:pStyle w:val="13"/>
        <w:ind w:firstLine="567"/>
        <w:jc w:val="both"/>
      </w:pPr>
      <w:r w:rsidRPr="00270134">
        <w:t xml:space="preserve">По вертикали: </w:t>
      </w:r>
    </w:p>
    <w:p w:rsidR="00090EF2" w:rsidRPr="00270134" w:rsidRDefault="00090EF2" w:rsidP="00090EF2">
      <w:pPr>
        <w:pStyle w:val="13"/>
        <w:ind w:firstLine="567"/>
        <w:jc w:val="both"/>
      </w:pPr>
      <w:r w:rsidRPr="00270134">
        <w:t xml:space="preserve">1. Финансы каких организационных структур являются основой финансовой системы? </w:t>
      </w:r>
    </w:p>
    <w:p w:rsidR="00090EF2" w:rsidRPr="00270134" w:rsidRDefault="00090EF2" w:rsidP="00090EF2">
      <w:pPr>
        <w:pStyle w:val="13"/>
        <w:ind w:firstLine="567"/>
        <w:jc w:val="both"/>
      </w:pPr>
      <w:r w:rsidRPr="00270134">
        <w:t xml:space="preserve">3. Предвидение возможного финансового положения государства (предприятия). </w:t>
      </w:r>
    </w:p>
    <w:p w:rsidR="00090EF2" w:rsidRPr="00270134" w:rsidRDefault="00090EF2" w:rsidP="00090EF2">
      <w:pPr>
        <w:pStyle w:val="13"/>
        <w:ind w:firstLine="567"/>
        <w:jc w:val="both"/>
      </w:pPr>
      <w:r w:rsidRPr="00270134">
        <w:t xml:space="preserve">4. Какой документ составляется при планировании в государственных учреждениях? </w:t>
      </w:r>
    </w:p>
    <w:p w:rsidR="00090EF2" w:rsidRPr="00270134" w:rsidRDefault="00090EF2" w:rsidP="00090EF2">
      <w:pPr>
        <w:pStyle w:val="13"/>
        <w:ind w:firstLine="567"/>
        <w:jc w:val="both"/>
      </w:pPr>
      <w:r w:rsidRPr="00270134">
        <w:t>5. Мероприятия, проводимые по проверке финансовых операций государства, предприятий, населения.</w:t>
      </w:r>
    </w:p>
    <w:p w:rsidR="00090EF2" w:rsidRDefault="00090EF2" w:rsidP="00090EF2">
      <w:pPr>
        <w:pStyle w:val="13"/>
        <w:ind w:firstLine="567"/>
        <w:jc w:val="both"/>
      </w:pPr>
    </w:p>
    <w:p w:rsidR="00F01969" w:rsidRPr="00270134" w:rsidRDefault="00F01969" w:rsidP="00090EF2">
      <w:pPr>
        <w:pStyle w:val="13"/>
        <w:ind w:firstLine="567"/>
        <w:jc w:val="both"/>
      </w:pPr>
    </w:p>
    <w:p w:rsidR="00090EF2" w:rsidRPr="00270134" w:rsidRDefault="00090EF2" w:rsidP="00090EF2">
      <w:pPr>
        <w:ind w:firstLine="567"/>
        <w:jc w:val="both"/>
        <w:rPr>
          <w:sz w:val="28"/>
        </w:rPr>
      </w:pPr>
      <w:r w:rsidRPr="00270134">
        <w:rPr>
          <w:sz w:val="28"/>
        </w:rPr>
        <w:t>Кроссворд №3</w:t>
      </w:r>
    </w:p>
    <w:tbl>
      <w:tblPr>
        <w:tblW w:w="6848" w:type="dxa"/>
        <w:tblLayout w:type="fixed"/>
        <w:tblLook w:val="01E0"/>
      </w:tblPr>
      <w:tblGrid>
        <w:gridCol w:w="456"/>
        <w:gridCol w:w="456"/>
        <w:gridCol w:w="456"/>
        <w:gridCol w:w="456"/>
        <w:gridCol w:w="456"/>
        <w:gridCol w:w="456"/>
        <w:gridCol w:w="456"/>
        <w:gridCol w:w="457"/>
        <w:gridCol w:w="457"/>
        <w:gridCol w:w="457"/>
        <w:gridCol w:w="457"/>
        <w:gridCol w:w="457"/>
        <w:gridCol w:w="457"/>
        <w:gridCol w:w="457"/>
        <w:gridCol w:w="457"/>
      </w:tblGrid>
      <w:tr w:rsidR="00090EF2" w:rsidRPr="00270134" w:rsidTr="00373901">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Borders>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r w:rsidRPr="00270134">
              <w:t>1</w:t>
            </w: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single" w:sz="4" w:space="0" w:color="auto"/>
            </w:tcBorders>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Borders>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tcBorders>
          </w:tcPr>
          <w:p w:rsidR="00090EF2" w:rsidRPr="00270134" w:rsidRDefault="00090EF2" w:rsidP="00373901">
            <w:pPr>
              <w:pStyle w:val="13"/>
              <w:ind w:firstLine="567"/>
              <w:jc w:val="both"/>
            </w:pPr>
          </w:p>
        </w:tc>
        <w:tc>
          <w:tcPr>
            <w:tcW w:w="457" w:type="dxa"/>
            <w:tcBorders>
              <w:top w:val="single" w:sz="4" w:space="0" w:color="auto"/>
            </w:tcBorders>
          </w:tcPr>
          <w:p w:rsidR="00090EF2" w:rsidRPr="00270134" w:rsidRDefault="00090EF2" w:rsidP="00373901">
            <w:pPr>
              <w:pStyle w:val="13"/>
              <w:ind w:firstLine="567"/>
              <w:jc w:val="both"/>
            </w:pPr>
          </w:p>
        </w:tc>
        <w:tc>
          <w:tcPr>
            <w:tcW w:w="457" w:type="dxa"/>
            <w:tcBorders>
              <w:top w:val="single" w:sz="4" w:space="0" w:color="auto"/>
            </w:tcBorders>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Borders>
              <w:bottom w:val="single" w:sz="4" w:space="0" w:color="auto"/>
            </w:tcBorders>
          </w:tcPr>
          <w:p w:rsidR="00090EF2" w:rsidRPr="00270134" w:rsidRDefault="00090EF2" w:rsidP="00373901">
            <w:pPr>
              <w:pStyle w:val="13"/>
              <w:ind w:firstLine="567"/>
              <w:jc w:val="both"/>
            </w:pPr>
          </w:p>
        </w:tc>
        <w:tc>
          <w:tcPr>
            <w:tcW w:w="456" w:type="dxa"/>
            <w:tcBorders>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single" w:sz="4" w:space="0" w:color="auto"/>
              <w:bottom w:val="single" w:sz="4" w:space="0" w:color="auto"/>
            </w:tcBorders>
          </w:tcPr>
          <w:p w:rsidR="00090EF2" w:rsidRPr="00270134" w:rsidRDefault="00090EF2" w:rsidP="00373901">
            <w:pPr>
              <w:pStyle w:val="13"/>
              <w:ind w:firstLine="567"/>
              <w:jc w:val="both"/>
            </w:pPr>
          </w:p>
        </w:tc>
        <w:tc>
          <w:tcPr>
            <w:tcW w:w="457" w:type="dxa"/>
            <w:tcBorders>
              <w:bottom w:val="single" w:sz="4" w:space="0" w:color="auto"/>
            </w:tcBorders>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Borders>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r w:rsidRPr="00270134">
              <w:t>2</w:t>
            </w: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nil"/>
            </w:tcBorders>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Borders>
              <w:top w:val="single" w:sz="4" w:space="0" w:color="auto"/>
            </w:tcBorders>
          </w:tcPr>
          <w:p w:rsidR="00090EF2" w:rsidRPr="00270134" w:rsidRDefault="00090EF2" w:rsidP="00373901">
            <w:pPr>
              <w:pStyle w:val="13"/>
              <w:ind w:firstLine="567"/>
              <w:jc w:val="both"/>
            </w:pPr>
          </w:p>
        </w:tc>
        <w:tc>
          <w:tcPr>
            <w:tcW w:w="456" w:type="dxa"/>
            <w:tcBorders>
              <w:top w:val="single" w:sz="4" w:space="0" w:color="auto"/>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tcBorders>
          </w:tcPr>
          <w:p w:rsidR="00090EF2" w:rsidRPr="00270134" w:rsidRDefault="00090EF2" w:rsidP="00373901">
            <w:pPr>
              <w:pStyle w:val="13"/>
              <w:ind w:firstLine="567"/>
              <w:jc w:val="both"/>
            </w:pPr>
          </w:p>
        </w:tc>
        <w:tc>
          <w:tcPr>
            <w:tcW w:w="457" w:type="dxa"/>
            <w:tcBorders>
              <w:top w:val="single" w:sz="4" w:space="0" w:color="auto"/>
            </w:tcBorders>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Borders>
              <w:bottom w:val="single" w:sz="4" w:space="0" w:color="auto"/>
            </w:tcBorders>
          </w:tcPr>
          <w:p w:rsidR="00090EF2" w:rsidRPr="00270134" w:rsidRDefault="00090EF2" w:rsidP="00373901">
            <w:pPr>
              <w:pStyle w:val="13"/>
              <w:ind w:firstLine="567"/>
              <w:jc w:val="both"/>
            </w:pPr>
          </w:p>
        </w:tc>
        <w:tc>
          <w:tcPr>
            <w:tcW w:w="456" w:type="dxa"/>
            <w:tcBorders>
              <w:bottom w:val="single" w:sz="4" w:space="0" w:color="auto"/>
            </w:tcBorders>
          </w:tcPr>
          <w:p w:rsidR="00090EF2" w:rsidRPr="00270134" w:rsidRDefault="00090EF2" w:rsidP="00373901">
            <w:pPr>
              <w:pStyle w:val="13"/>
              <w:ind w:firstLine="567"/>
              <w:jc w:val="both"/>
            </w:pPr>
          </w:p>
        </w:tc>
        <w:tc>
          <w:tcPr>
            <w:tcW w:w="456" w:type="dxa"/>
            <w:tcBorders>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single" w:sz="4" w:space="0" w:color="auto"/>
              <w:bottom w:val="single" w:sz="4" w:space="0" w:color="auto"/>
            </w:tcBorders>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Borders>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r w:rsidRPr="00270134">
              <w:t>7</w:t>
            </w: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single" w:sz="4" w:space="0" w:color="auto"/>
            </w:tcBorders>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Borders>
              <w:bottom w:val="single" w:sz="4" w:space="0" w:color="auto"/>
            </w:tcBorders>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Borders>
              <w:top w:val="single" w:sz="4" w:space="0" w:color="auto"/>
            </w:tcBorders>
          </w:tcPr>
          <w:p w:rsidR="00090EF2" w:rsidRPr="00270134" w:rsidRDefault="00090EF2" w:rsidP="00373901">
            <w:pPr>
              <w:pStyle w:val="13"/>
              <w:ind w:firstLine="567"/>
              <w:jc w:val="both"/>
            </w:pPr>
          </w:p>
        </w:tc>
        <w:tc>
          <w:tcPr>
            <w:tcW w:w="456" w:type="dxa"/>
            <w:tcBorders>
              <w:top w:val="single" w:sz="4" w:space="0" w:color="auto"/>
            </w:tcBorders>
          </w:tcPr>
          <w:p w:rsidR="00090EF2" w:rsidRPr="00270134" w:rsidRDefault="00090EF2" w:rsidP="00373901">
            <w:pPr>
              <w:pStyle w:val="13"/>
              <w:ind w:firstLine="567"/>
              <w:jc w:val="both"/>
            </w:pPr>
          </w:p>
        </w:tc>
        <w:tc>
          <w:tcPr>
            <w:tcW w:w="456" w:type="dxa"/>
            <w:tcBorders>
              <w:top w:val="single" w:sz="4" w:space="0" w:color="auto"/>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tcBorders>
          </w:tcPr>
          <w:p w:rsidR="00090EF2" w:rsidRPr="00270134" w:rsidRDefault="00090EF2" w:rsidP="00373901">
            <w:pPr>
              <w:pStyle w:val="13"/>
              <w:ind w:firstLine="567"/>
              <w:jc w:val="both"/>
            </w:pPr>
          </w:p>
        </w:tc>
        <w:tc>
          <w:tcPr>
            <w:tcW w:w="457" w:type="dxa"/>
            <w:tcBorders>
              <w:bottom w:val="single" w:sz="4" w:space="0" w:color="auto"/>
            </w:tcBorders>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Borders>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r w:rsidRPr="00270134">
              <w:t>4</w:t>
            </w:r>
          </w:p>
        </w:tc>
        <w:tc>
          <w:tcPr>
            <w:tcW w:w="457" w:type="dxa"/>
            <w:tcBorders>
              <w:left w:val="single" w:sz="4" w:space="0" w:color="auto"/>
            </w:tcBorders>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Borders>
              <w:bottom w:val="single" w:sz="4" w:space="0" w:color="auto"/>
            </w:tcBorders>
          </w:tcPr>
          <w:p w:rsidR="00090EF2" w:rsidRPr="00270134" w:rsidRDefault="00090EF2" w:rsidP="00373901">
            <w:pPr>
              <w:pStyle w:val="13"/>
              <w:ind w:firstLine="567"/>
              <w:jc w:val="both"/>
            </w:pPr>
          </w:p>
        </w:tc>
        <w:tc>
          <w:tcPr>
            <w:tcW w:w="456" w:type="dxa"/>
            <w:tcBorders>
              <w:bottom w:val="single" w:sz="4" w:space="0" w:color="auto"/>
            </w:tcBorders>
          </w:tcPr>
          <w:p w:rsidR="00090EF2" w:rsidRPr="00270134" w:rsidRDefault="00090EF2" w:rsidP="00373901">
            <w:pPr>
              <w:pStyle w:val="13"/>
              <w:ind w:firstLine="567"/>
              <w:jc w:val="both"/>
            </w:pPr>
          </w:p>
        </w:tc>
        <w:tc>
          <w:tcPr>
            <w:tcW w:w="456" w:type="dxa"/>
            <w:tcBorders>
              <w:bottom w:val="single" w:sz="4" w:space="0" w:color="auto"/>
            </w:tcBorders>
          </w:tcPr>
          <w:p w:rsidR="00090EF2" w:rsidRPr="00270134" w:rsidRDefault="00090EF2" w:rsidP="00373901">
            <w:pPr>
              <w:pStyle w:val="13"/>
              <w:ind w:firstLine="567"/>
              <w:jc w:val="both"/>
            </w:pPr>
          </w:p>
        </w:tc>
        <w:tc>
          <w:tcPr>
            <w:tcW w:w="456" w:type="dxa"/>
            <w:tcBorders>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r w:rsidRPr="00270134">
              <w:t>5</w:t>
            </w:r>
          </w:p>
        </w:tc>
        <w:tc>
          <w:tcPr>
            <w:tcW w:w="457" w:type="dxa"/>
            <w:tcBorders>
              <w:left w:val="single" w:sz="4" w:space="0" w:color="auto"/>
              <w:bottom w:val="single" w:sz="4" w:space="0" w:color="auto"/>
            </w:tcBorders>
          </w:tcPr>
          <w:p w:rsidR="00090EF2" w:rsidRPr="00270134" w:rsidRDefault="00090EF2" w:rsidP="00373901">
            <w:pPr>
              <w:pStyle w:val="13"/>
              <w:ind w:firstLine="567"/>
              <w:jc w:val="both"/>
            </w:pPr>
          </w:p>
        </w:tc>
        <w:tc>
          <w:tcPr>
            <w:tcW w:w="457" w:type="dxa"/>
            <w:tcBorders>
              <w:bottom w:val="single" w:sz="4" w:space="0" w:color="auto"/>
            </w:tcBorders>
          </w:tcPr>
          <w:p w:rsidR="00090EF2" w:rsidRPr="00270134" w:rsidRDefault="00090EF2" w:rsidP="00373901">
            <w:pPr>
              <w:pStyle w:val="13"/>
              <w:ind w:firstLine="567"/>
              <w:jc w:val="both"/>
            </w:pPr>
          </w:p>
        </w:tc>
        <w:tc>
          <w:tcPr>
            <w:tcW w:w="457" w:type="dxa"/>
            <w:tcBorders>
              <w:bottom w:val="single" w:sz="4" w:space="0" w:color="auto"/>
            </w:tcBorders>
          </w:tcPr>
          <w:p w:rsidR="00090EF2" w:rsidRPr="00270134" w:rsidRDefault="00090EF2" w:rsidP="00373901">
            <w:pPr>
              <w:pStyle w:val="13"/>
              <w:ind w:firstLine="567"/>
              <w:jc w:val="both"/>
            </w:pPr>
          </w:p>
        </w:tc>
        <w:tc>
          <w:tcPr>
            <w:tcW w:w="457" w:type="dxa"/>
            <w:tcBorders>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single" w:sz="4" w:space="0" w:color="auto"/>
            </w:tcBorders>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Borders>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r w:rsidRPr="00270134">
              <w:t>3</w:t>
            </w: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single" w:sz="4" w:space="0" w:color="auto"/>
            </w:tcBorders>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Borders>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tcBorders>
          </w:tcPr>
          <w:p w:rsidR="00090EF2" w:rsidRPr="00270134" w:rsidRDefault="00090EF2" w:rsidP="00373901">
            <w:pPr>
              <w:pStyle w:val="13"/>
              <w:ind w:firstLine="567"/>
              <w:jc w:val="both"/>
            </w:pPr>
          </w:p>
        </w:tc>
        <w:tc>
          <w:tcPr>
            <w:tcW w:w="456" w:type="dxa"/>
            <w:tcBorders>
              <w:top w:val="single" w:sz="4" w:space="0" w:color="auto"/>
            </w:tcBorders>
          </w:tcPr>
          <w:p w:rsidR="00090EF2" w:rsidRPr="00270134" w:rsidRDefault="00090EF2" w:rsidP="00373901">
            <w:pPr>
              <w:pStyle w:val="13"/>
              <w:ind w:firstLine="567"/>
              <w:jc w:val="both"/>
            </w:pPr>
          </w:p>
        </w:tc>
        <w:tc>
          <w:tcPr>
            <w:tcW w:w="456" w:type="dxa"/>
            <w:tcBorders>
              <w:top w:val="single" w:sz="4" w:space="0" w:color="auto"/>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tcBorders>
          </w:tcPr>
          <w:p w:rsidR="00090EF2" w:rsidRPr="00270134" w:rsidRDefault="00090EF2" w:rsidP="00373901">
            <w:pPr>
              <w:pStyle w:val="13"/>
              <w:ind w:firstLine="567"/>
              <w:jc w:val="both"/>
            </w:pPr>
          </w:p>
        </w:tc>
        <w:tc>
          <w:tcPr>
            <w:tcW w:w="457" w:type="dxa"/>
            <w:tcBorders>
              <w:top w:val="single" w:sz="4" w:space="0" w:color="auto"/>
            </w:tcBorders>
          </w:tcPr>
          <w:p w:rsidR="00090EF2" w:rsidRPr="00270134" w:rsidRDefault="00090EF2" w:rsidP="00373901">
            <w:pPr>
              <w:pStyle w:val="13"/>
              <w:ind w:firstLine="567"/>
              <w:jc w:val="both"/>
            </w:pPr>
          </w:p>
        </w:tc>
        <w:tc>
          <w:tcPr>
            <w:tcW w:w="457" w:type="dxa"/>
            <w:tcBorders>
              <w:top w:val="single" w:sz="4" w:space="0" w:color="auto"/>
            </w:tcBorders>
          </w:tcPr>
          <w:p w:rsidR="00090EF2" w:rsidRPr="00270134" w:rsidRDefault="00090EF2" w:rsidP="00373901">
            <w:pPr>
              <w:pStyle w:val="13"/>
              <w:ind w:firstLine="567"/>
              <w:jc w:val="both"/>
            </w:pPr>
          </w:p>
        </w:tc>
        <w:tc>
          <w:tcPr>
            <w:tcW w:w="457" w:type="dxa"/>
            <w:tcBorders>
              <w:top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single" w:sz="4" w:space="0" w:color="auto"/>
            </w:tcBorders>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Borders>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left w:val="single" w:sz="4" w:space="0" w:color="auto"/>
            </w:tcBorders>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Borders>
              <w:top w:val="single" w:sz="4" w:space="0" w:color="auto"/>
            </w:tcBorders>
          </w:tcPr>
          <w:p w:rsidR="00090EF2" w:rsidRPr="00270134" w:rsidRDefault="00090EF2" w:rsidP="00373901">
            <w:pPr>
              <w:pStyle w:val="13"/>
              <w:ind w:firstLine="567"/>
              <w:jc w:val="both"/>
            </w:pPr>
          </w:p>
        </w:tc>
        <w:tc>
          <w:tcPr>
            <w:tcW w:w="457" w:type="dxa"/>
            <w:tcBorders>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single" w:sz="4" w:space="0" w:color="auto"/>
            </w:tcBorders>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Borders>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single" w:sz="4" w:space="0" w:color="auto"/>
            </w:tcBorders>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Borders>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left w:val="single" w:sz="4" w:space="0" w:color="auto"/>
            </w:tcBorders>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Borders>
              <w:bottom w:val="single" w:sz="4" w:space="0" w:color="auto"/>
            </w:tcBorders>
          </w:tcPr>
          <w:p w:rsidR="00090EF2" w:rsidRPr="00270134" w:rsidRDefault="00090EF2" w:rsidP="00373901">
            <w:pPr>
              <w:pStyle w:val="13"/>
              <w:ind w:firstLine="567"/>
              <w:jc w:val="both"/>
            </w:pPr>
          </w:p>
        </w:tc>
        <w:tc>
          <w:tcPr>
            <w:tcW w:w="457" w:type="dxa"/>
            <w:tcBorders>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single" w:sz="4" w:space="0" w:color="auto"/>
              <w:bottom w:val="single" w:sz="4" w:space="0" w:color="auto"/>
            </w:tcBorders>
          </w:tcPr>
          <w:p w:rsidR="00090EF2" w:rsidRPr="00270134" w:rsidRDefault="00090EF2" w:rsidP="00373901">
            <w:pPr>
              <w:pStyle w:val="13"/>
              <w:ind w:firstLine="567"/>
              <w:jc w:val="both"/>
            </w:pPr>
          </w:p>
        </w:tc>
        <w:tc>
          <w:tcPr>
            <w:tcW w:w="457" w:type="dxa"/>
            <w:tcBorders>
              <w:bottom w:val="single" w:sz="4" w:space="0" w:color="auto"/>
            </w:tcBorders>
          </w:tcPr>
          <w:p w:rsidR="00090EF2" w:rsidRPr="00270134" w:rsidRDefault="00090EF2" w:rsidP="00373901">
            <w:pPr>
              <w:pStyle w:val="13"/>
              <w:ind w:firstLine="567"/>
              <w:jc w:val="both"/>
            </w:pPr>
          </w:p>
        </w:tc>
        <w:tc>
          <w:tcPr>
            <w:tcW w:w="457" w:type="dxa"/>
            <w:tcBorders>
              <w:bottom w:val="single" w:sz="4" w:space="0" w:color="auto"/>
            </w:tcBorders>
          </w:tcPr>
          <w:p w:rsidR="00090EF2" w:rsidRPr="00270134" w:rsidRDefault="00090EF2" w:rsidP="00373901">
            <w:pPr>
              <w:pStyle w:val="13"/>
              <w:ind w:firstLine="567"/>
              <w:jc w:val="both"/>
            </w:pPr>
          </w:p>
        </w:tc>
        <w:tc>
          <w:tcPr>
            <w:tcW w:w="457" w:type="dxa"/>
            <w:tcBorders>
              <w:bottom w:val="single" w:sz="4" w:space="0" w:color="auto"/>
            </w:tcBorders>
          </w:tcPr>
          <w:p w:rsidR="00090EF2" w:rsidRPr="00270134" w:rsidRDefault="00090EF2" w:rsidP="00373901">
            <w:pPr>
              <w:pStyle w:val="13"/>
              <w:ind w:firstLine="567"/>
              <w:jc w:val="both"/>
            </w:pPr>
          </w:p>
        </w:tc>
        <w:tc>
          <w:tcPr>
            <w:tcW w:w="457" w:type="dxa"/>
            <w:tcBorders>
              <w:top w:val="single" w:sz="4" w:space="0" w:color="auto"/>
              <w:bottom w:val="single" w:sz="4" w:space="0" w:color="auto"/>
            </w:tcBorders>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Borders>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left w:val="single" w:sz="4" w:space="0" w:color="auto"/>
            </w:tcBorders>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Borders>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r w:rsidRPr="00270134">
              <w:t>6</w:t>
            </w: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single" w:sz="4" w:space="0" w:color="auto"/>
            </w:tcBorders>
          </w:tcPr>
          <w:p w:rsidR="00090EF2" w:rsidRPr="00270134" w:rsidRDefault="00090EF2" w:rsidP="00373901">
            <w:pPr>
              <w:pStyle w:val="13"/>
              <w:ind w:firstLine="567"/>
              <w:jc w:val="both"/>
            </w:pPr>
          </w:p>
        </w:tc>
      </w:tr>
      <w:tr w:rsidR="00090EF2" w:rsidRPr="00270134" w:rsidTr="00373901">
        <w:tc>
          <w:tcPr>
            <w:tcW w:w="456" w:type="dxa"/>
          </w:tcPr>
          <w:p w:rsidR="00090EF2" w:rsidRPr="00270134" w:rsidRDefault="00090EF2" w:rsidP="00373901">
            <w:pPr>
              <w:pStyle w:val="13"/>
              <w:ind w:firstLine="567"/>
              <w:jc w:val="both"/>
            </w:pPr>
          </w:p>
        </w:tc>
        <w:tc>
          <w:tcPr>
            <w:tcW w:w="456" w:type="dxa"/>
            <w:tcBorders>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left w:val="single" w:sz="4" w:space="0" w:color="auto"/>
            </w:tcBorders>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Borders>
              <w:top w:val="single" w:sz="4" w:space="0" w:color="auto"/>
            </w:tcBorders>
          </w:tcPr>
          <w:p w:rsidR="00090EF2" w:rsidRPr="00270134" w:rsidRDefault="00090EF2" w:rsidP="00373901">
            <w:pPr>
              <w:pStyle w:val="13"/>
              <w:ind w:firstLine="567"/>
              <w:jc w:val="both"/>
            </w:pPr>
          </w:p>
        </w:tc>
        <w:tc>
          <w:tcPr>
            <w:tcW w:w="457" w:type="dxa"/>
            <w:tcBorders>
              <w:top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tcBorders>
          </w:tcPr>
          <w:p w:rsidR="00090EF2" w:rsidRPr="00270134" w:rsidRDefault="00090EF2" w:rsidP="00373901">
            <w:pPr>
              <w:pStyle w:val="13"/>
              <w:ind w:firstLine="567"/>
              <w:jc w:val="both"/>
            </w:pPr>
          </w:p>
        </w:tc>
        <w:tc>
          <w:tcPr>
            <w:tcW w:w="457" w:type="dxa"/>
            <w:tcBorders>
              <w:top w:val="single" w:sz="4" w:space="0" w:color="auto"/>
            </w:tcBorders>
          </w:tcPr>
          <w:p w:rsidR="00090EF2" w:rsidRPr="00270134" w:rsidRDefault="00090EF2" w:rsidP="00373901">
            <w:pPr>
              <w:pStyle w:val="13"/>
              <w:ind w:firstLine="567"/>
              <w:jc w:val="both"/>
            </w:pPr>
          </w:p>
        </w:tc>
        <w:tc>
          <w:tcPr>
            <w:tcW w:w="457" w:type="dxa"/>
            <w:tcBorders>
              <w:top w:val="single" w:sz="4" w:space="0" w:color="auto"/>
            </w:tcBorders>
          </w:tcPr>
          <w:p w:rsidR="00090EF2" w:rsidRPr="00270134" w:rsidRDefault="00090EF2" w:rsidP="00373901">
            <w:pPr>
              <w:pStyle w:val="13"/>
              <w:ind w:firstLine="567"/>
              <w:jc w:val="both"/>
            </w:pPr>
          </w:p>
        </w:tc>
        <w:tc>
          <w:tcPr>
            <w:tcW w:w="457" w:type="dxa"/>
            <w:tcBorders>
              <w:top w:val="single" w:sz="4" w:space="0" w:color="auto"/>
            </w:tcBorders>
          </w:tcPr>
          <w:p w:rsidR="00090EF2" w:rsidRPr="00270134" w:rsidRDefault="00090EF2" w:rsidP="00373901">
            <w:pPr>
              <w:pStyle w:val="13"/>
              <w:ind w:firstLine="567"/>
              <w:jc w:val="both"/>
            </w:pPr>
          </w:p>
        </w:tc>
        <w:tc>
          <w:tcPr>
            <w:tcW w:w="457" w:type="dxa"/>
            <w:tcBorders>
              <w:top w:val="single" w:sz="4" w:space="0" w:color="auto"/>
            </w:tcBorders>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r>
      <w:tr w:rsidR="00090EF2" w:rsidRPr="00270134" w:rsidTr="00373901">
        <w:trPr>
          <w:trHeight w:val="90"/>
        </w:trPr>
        <w:tc>
          <w:tcPr>
            <w:tcW w:w="456" w:type="dxa"/>
          </w:tcPr>
          <w:p w:rsidR="00090EF2" w:rsidRPr="00270134" w:rsidRDefault="00090EF2" w:rsidP="00373901">
            <w:pPr>
              <w:pStyle w:val="13"/>
              <w:ind w:firstLine="567"/>
              <w:jc w:val="both"/>
            </w:pPr>
          </w:p>
        </w:tc>
        <w:tc>
          <w:tcPr>
            <w:tcW w:w="456" w:type="dxa"/>
            <w:tcBorders>
              <w:right w:val="single" w:sz="4" w:space="0" w:color="auto"/>
            </w:tcBorders>
          </w:tcPr>
          <w:p w:rsidR="00090EF2" w:rsidRPr="00270134" w:rsidRDefault="00090EF2" w:rsidP="00373901">
            <w:pPr>
              <w:pStyle w:val="13"/>
              <w:ind w:firstLine="567"/>
              <w:jc w:val="both"/>
            </w:pPr>
          </w:p>
        </w:tc>
        <w:tc>
          <w:tcPr>
            <w:tcW w:w="456"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6" w:type="dxa"/>
            <w:tcBorders>
              <w:left w:val="single" w:sz="4" w:space="0" w:color="auto"/>
            </w:tcBorders>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6" w:type="dxa"/>
          </w:tcPr>
          <w:p w:rsidR="00090EF2" w:rsidRPr="00270134" w:rsidRDefault="00090EF2" w:rsidP="00373901">
            <w:pPr>
              <w:pStyle w:val="13"/>
              <w:ind w:firstLine="567"/>
              <w:jc w:val="both"/>
            </w:pPr>
          </w:p>
        </w:tc>
        <w:tc>
          <w:tcPr>
            <w:tcW w:w="457" w:type="dxa"/>
            <w:tcBorders>
              <w:right w:val="single" w:sz="4" w:space="0" w:color="auto"/>
            </w:tcBorders>
          </w:tcPr>
          <w:p w:rsidR="00090EF2" w:rsidRPr="00270134" w:rsidRDefault="00090EF2" w:rsidP="00373901">
            <w:pPr>
              <w:pStyle w:val="13"/>
              <w:ind w:firstLine="567"/>
              <w:jc w:val="both"/>
            </w:pPr>
          </w:p>
        </w:tc>
        <w:tc>
          <w:tcPr>
            <w:tcW w:w="457" w:type="dxa"/>
            <w:tcBorders>
              <w:top w:val="single" w:sz="4" w:space="0" w:color="auto"/>
              <w:left w:val="single" w:sz="4" w:space="0" w:color="auto"/>
              <w:bottom w:val="single" w:sz="4" w:space="0" w:color="auto"/>
              <w:right w:val="single" w:sz="4" w:space="0" w:color="auto"/>
            </w:tcBorders>
          </w:tcPr>
          <w:p w:rsidR="00090EF2" w:rsidRPr="00270134" w:rsidRDefault="00090EF2" w:rsidP="00373901">
            <w:pPr>
              <w:pStyle w:val="13"/>
              <w:ind w:firstLine="567"/>
              <w:jc w:val="both"/>
            </w:pPr>
          </w:p>
        </w:tc>
        <w:tc>
          <w:tcPr>
            <w:tcW w:w="457" w:type="dxa"/>
            <w:tcBorders>
              <w:left w:val="single" w:sz="4" w:space="0" w:color="auto"/>
            </w:tcBorders>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c>
          <w:tcPr>
            <w:tcW w:w="457" w:type="dxa"/>
          </w:tcPr>
          <w:p w:rsidR="00090EF2" w:rsidRPr="00270134" w:rsidRDefault="00090EF2" w:rsidP="00373901">
            <w:pPr>
              <w:pStyle w:val="13"/>
              <w:ind w:firstLine="567"/>
              <w:jc w:val="both"/>
            </w:pPr>
          </w:p>
        </w:tc>
      </w:tr>
    </w:tbl>
    <w:p w:rsidR="00090EF2" w:rsidRPr="00A329EE" w:rsidRDefault="00090EF2" w:rsidP="00AD42EC">
      <w:pPr>
        <w:pStyle w:val="13"/>
        <w:spacing w:line="230" w:lineRule="auto"/>
        <w:ind w:firstLine="567"/>
        <w:jc w:val="both"/>
        <w:rPr>
          <w:b/>
        </w:rPr>
      </w:pPr>
      <w:r w:rsidRPr="00A329EE">
        <w:rPr>
          <w:b/>
        </w:rPr>
        <w:t>Темы рефератов:</w:t>
      </w:r>
    </w:p>
    <w:p w:rsidR="00090EF2" w:rsidRPr="00270134" w:rsidRDefault="00090EF2" w:rsidP="00AD42EC">
      <w:pPr>
        <w:pStyle w:val="13"/>
        <w:spacing w:line="230" w:lineRule="auto"/>
        <w:ind w:firstLine="567"/>
        <w:jc w:val="both"/>
      </w:pPr>
      <w:r w:rsidRPr="00270134">
        <w:t>1. Финансы Российской Федерации в условиях рыночных реформ.</w:t>
      </w:r>
    </w:p>
    <w:p w:rsidR="00090EF2" w:rsidRPr="00270134" w:rsidRDefault="00090EF2" w:rsidP="00AD42EC">
      <w:pPr>
        <w:pStyle w:val="13"/>
        <w:spacing w:line="230" w:lineRule="auto"/>
        <w:ind w:firstLine="567"/>
        <w:jc w:val="both"/>
      </w:pPr>
      <w:r w:rsidRPr="00270134">
        <w:t>2. Государственные финансовые органы и институты, их сущность и функции.</w:t>
      </w:r>
    </w:p>
    <w:p w:rsidR="00090EF2" w:rsidRPr="00270134" w:rsidRDefault="00090EF2" w:rsidP="00AD42EC">
      <w:pPr>
        <w:pStyle w:val="13"/>
        <w:spacing w:line="230" w:lineRule="auto"/>
        <w:ind w:firstLine="567"/>
        <w:jc w:val="both"/>
      </w:pPr>
      <w:r w:rsidRPr="00270134">
        <w:t>3. Эволюция развития финансов в Российской Федерации.</w:t>
      </w:r>
    </w:p>
    <w:p w:rsidR="00090EF2" w:rsidRPr="00270134" w:rsidRDefault="00090EF2" w:rsidP="00AD42EC">
      <w:pPr>
        <w:pStyle w:val="13"/>
        <w:spacing w:line="230" w:lineRule="auto"/>
        <w:ind w:firstLine="567"/>
        <w:jc w:val="both"/>
      </w:pPr>
      <w:r w:rsidRPr="00270134">
        <w:t>4. Особенности финансовой политики РФ в конце 20 в.</w:t>
      </w:r>
    </w:p>
    <w:p w:rsidR="00090EF2" w:rsidRPr="00270134" w:rsidRDefault="00090EF2" w:rsidP="00AD42EC">
      <w:pPr>
        <w:pStyle w:val="13"/>
        <w:spacing w:line="230" w:lineRule="auto"/>
        <w:ind w:firstLine="567"/>
        <w:jc w:val="both"/>
      </w:pPr>
      <w:r w:rsidRPr="00270134">
        <w:t>5. Финансовые отношения государства в условиях перехода к рынку.</w:t>
      </w:r>
    </w:p>
    <w:p w:rsidR="00090EF2" w:rsidRPr="00270134" w:rsidRDefault="00090EF2" w:rsidP="00AD42EC">
      <w:pPr>
        <w:pStyle w:val="13"/>
        <w:spacing w:line="230" w:lineRule="auto"/>
        <w:ind w:firstLine="567"/>
        <w:jc w:val="both"/>
      </w:pPr>
      <w:r w:rsidRPr="00270134">
        <w:t>6. Финансовая политика в области малого бизнеса.</w:t>
      </w:r>
    </w:p>
    <w:p w:rsidR="00090EF2" w:rsidRPr="00270134" w:rsidRDefault="00090EF2" w:rsidP="00AD42EC">
      <w:pPr>
        <w:pStyle w:val="13"/>
        <w:spacing w:line="230" w:lineRule="auto"/>
        <w:ind w:firstLine="567"/>
        <w:jc w:val="both"/>
      </w:pPr>
      <w:r w:rsidRPr="00270134">
        <w:t>7. Финансовый механизм, его роль в реализации финансовой политики.</w:t>
      </w:r>
    </w:p>
    <w:p w:rsidR="00090EF2" w:rsidRPr="00270134" w:rsidRDefault="00090EF2" w:rsidP="00AD42EC">
      <w:pPr>
        <w:pStyle w:val="13"/>
        <w:spacing w:line="230" w:lineRule="auto"/>
        <w:ind w:firstLine="567"/>
        <w:jc w:val="both"/>
      </w:pPr>
      <w:r w:rsidRPr="00270134">
        <w:t>8. Правовые основы управления финансами в РФ.</w:t>
      </w:r>
    </w:p>
    <w:p w:rsidR="00090EF2" w:rsidRPr="00270134" w:rsidRDefault="00090EF2" w:rsidP="00AD42EC">
      <w:pPr>
        <w:pStyle w:val="13"/>
        <w:spacing w:line="230" w:lineRule="auto"/>
        <w:ind w:firstLine="567"/>
        <w:jc w:val="both"/>
      </w:pPr>
      <w:r w:rsidRPr="00270134">
        <w:t>9. Счетная палата РФ: функции и задачи.</w:t>
      </w:r>
    </w:p>
    <w:p w:rsidR="00090EF2" w:rsidRPr="00270134" w:rsidRDefault="00090EF2" w:rsidP="00AD42EC">
      <w:pPr>
        <w:pStyle w:val="13"/>
        <w:spacing w:line="230" w:lineRule="auto"/>
        <w:ind w:firstLine="567"/>
        <w:jc w:val="both"/>
      </w:pPr>
      <w:r w:rsidRPr="00270134">
        <w:t>10. Сущность финансового планирования на предприятии.</w:t>
      </w:r>
    </w:p>
    <w:p w:rsidR="00090EF2" w:rsidRPr="00270134" w:rsidRDefault="00090EF2" w:rsidP="00AD42EC">
      <w:pPr>
        <w:pStyle w:val="13"/>
        <w:spacing w:line="230" w:lineRule="auto"/>
        <w:ind w:firstLine="567"/>
        <w:jc w:val="both"/>
      </w:pPr>
      <w:r w:rsidRPr="00270134">
        <w:t>11. Характеристика финансового прогнозирования на уровне государства и предприятия.</w:t>
      </w:r>
    </w:p>
    <w:p w:rsidR="00090EF2" w:rsidRPr="00270134" w:rsidRDefault="00090EF2" w:rsidP="00AD42EC">
      <w:pPr>
        <w:pStyle w:val="13"/>
        <w:spacing w:line="230" w:lineRule="auto"/>
        <w:ind w:firstLine="567"/>
        <w:jc w:val="both"/>
      </w:pPr>
      <w:r w:rsidRPr="00270134">
        <w:t>14. Бюджетное планирование – главная часть финансового планирования.</w:t>
      </w:r>
    </w:p>
    <w:p w:rsidR="00090EF2" w:rsidRPr="00270134" w:rsidRDefault="00090EF2" w:rsidP="00AD42EC">
      <w:pPr>
        <w:pStyle w:val="13"/>
        <w:spacing w:line="230" w:lineRule="auto"/>
        <w:ind w:firstLine="567"/>
        <w:jc w:val="both"/>
      </w:pPr>
      <w:r w:rsidRPr="00270134">
        <w:t>15. Государственная финансовая система экономически развитых зарубежных стран.</w:t>
      </w:r>
    </w:p>
    <w:p w:rsidR="00090EF2" w:rsidRPr="00AD42EC" w:rsidRDefault="00090EF2" w:rsidP="00F01969">
      <w:pPr>
        <w:spacing w:line="230" w:lineRule="auto"/>
        <w:ind w:firstLine="567"/>
        <w:jc w:val="both"/>
      </w:pPr>
    </w:p>
    <w:p w:rsidR="00AD42EC" w:rsidRPr="00AD42EC" w:rsidRDefault="00AD42EC" w:rsidP="00F01969">
      <w:pPr>
        <w:spacing w:line="230" w:lineRule="auto"/>
        <w:ind w:firstLine="567"/>
        <w:jc w:val="both"/>
      </w:pPr>
    </w:p>
    <w:p w:rsidR="00AE6867" w:rsidRDefault="00373901" w:rsidP="00C60EC8">
      <w:pPr>
        <w:spacing w:line="230" w:lineRule="auto"/>
        <w:jc w:val="center"/>
        <w:rPr>
          <w:b/>
          <w:sz w:val="28"/>
          <w:szCs w:val="28"/>
        </w:rPr>
      </w:pPr>
      <w:r>
        <w:rPr>
          <w:b/>
          <w:sz w:val="28"/>
        </w:rPr>
        <w:t xml:space="preserve">Практическая работа к </w:t>
      </w:r>
      <w:r w:rsidRPr="00090EF2">
        <w:rPr>
          <w:b/>
          <w:sz w:val="28"/>
          <w:szCs w:val="28"/>
        </w:rPr>
        <w:t>те</w:t>
      </w:r>
      <w:r w:rsidR="00AE6867">
        <w:rPr>
          <w:b/>
          <w:sz w:val="28"/>
          <w:szCs w:val="28"/>
        </w:rPr>
        <w:t>ме</w:t>
      </w:r>
    </w:p>
    <w:p w:rsidR="00373901" w:rsidRDefault="00373901" w:rsidP="00C60EC8">
      <w:pPr>
        <w:spacing w:line="230" w:lineRule="auto"/>
        <w:jc w:val="center"/>
        <w:rPr>
          <w:b/>
          <w:sz w:val="28"/>
          <w:szCs w:val="28"/>
        </w:rPr>
      </w:pPr>
      <w:r w:rsidRPr="00090EF2">
        <w:rPr>
          <w:b/>
          <w:sz w:val="28"/>
          <w:szCs w:val="28"/>
        </w:rPr>
        <w:t xml:space="preserve">Экономическая сущность государственных финансов </w:t>
      </w:r>
    </w:p>
    <w:p w:rsidR="00865A7E" w:rsidRDefault="00865A7E" w:rsidP="00C60EC8">
      <w:pPr>
        <w:spacing w:line="230" w:lineRule="auto"/>
        <w:jc w:val="center"/>
        <w:rPr>
          <w:sz w:val="28"/>
          <w:szCs w:val="28"/>
        </w:rPr>
      </w:pPr>
      <w:r w:rsidRPr="00BE431F">
        <w:rPr>
          <w:b/>
          <w:i/>
          <w:sz w:val="28"/>
          <w:szCs w:val="28"/>
        </w:rPr>
        <w:t>Тема</w:t>
      </w:r>
      <w:r w:rsidR="00556CB3">
        <w:rPr>
          <w:b/>
          <w:i/>
          <w:sz w:val="28"/>
          <w:szCs w:val="28"/>
        </w:rPr>
        <w:t xml:space="preserve"> </w:t>
      </w:r>
      <w:r w:rsidRPr="00BE431F">
        <w:rPr>
          <w:b/>
          <w:i/>
          <w:sz w:val="28"/>
          <w:szCs w:val="28"/>
        </w:rPr>
        <w:t>работы:</w:t>
      </w:r>
      <w:r w:rsidR="00556CB3">
        <w:rPr>
          <w:b/>
          <w:i/>
          <w:sz w:val="28"/>
          <w:szCs w:val="28"/>
        </w:rPr>
        <w:t xml:space="preserve"> </w:t>
      </w:r>
      <w:r w:rsidRPr="00865A7E">
        <w:rPr>
          <w:rStyle w:val="211pt"/>
          <w:b/>
          <w:i/>
          <w:sz w:val="28"/>
          <w:szCs w:val="28"/>
        </w:rPr>
        <w:t>Структура</w:t>
      </w:r>
      <w:r w:rsidR="00556CB3">
        <w:rPr>
          <w:rStyle w:val="211pt"/>
          <w:b/>
          <w:i/>
          <w:sz w:val="28"/>
          <w:szCs w:val="28"/>
        </w:rPr>
        <w:t xml:space="preserve"> </w:t>
      </w:r>
      <w:r w:rsidRPr="00865A7E">
        <w:rPr>
          <w:rStyle w:val="211pt"/>
          <w:b/>
          <w:i/>
          <w:sz w:val="28"/>
          <w:szCs w:val="28"/>
        </w:rPr>
        <w:t>доходов</w:t>
      </w:r>
      <w:r w:rsidR="00556CB3">
        <w:rPr>
          <w:rStyle w:val="211pt"/>
          <w:b/>
          <w:i/>
          <w:sz w:val="28"/>
          <w:szCs w:val="28"/>
        </w:rPr>
        <w:t xml:space="preserve"> </w:t>
      </w:r>
      <w:r w:rsidR="00FB045D">
        <w:rPr>
          <w:rStyle w:val="211pt"/>
          <w:b/>
          <w:i/>
          <w:sz w:val="28"/>
          <w:szCs w:val="28"/>
        </w:rPr>
        <w:t>и</w:t>
      </w:r>
      <w:r w:rsidR="00556CB3">
        <w:rPr>
          <w:rStyle w:val="211pt"/>
          <w:b/>
          <w:i/>
          <w:sz w:val="28"/>
          <w:szCs w:val="28"/>
        </w:rPr>
        <w:t xml:space="preserve"> </w:t>
      </w:r>
      <w:r w:rsidR="00FB045D">
        <w:rPr>
          <w:rStyle w:val="211pt"/>
          <w:b/>
          <w:i/>
          <w:sz w:val="28"/>
          <w:szCs w:val="28"/>
        </w:rPr>
        <w:t>расходов</w:t>
      </w:r>
      <w:r w:rsidR="00556CB3">
        <w:rPr>
          <w:rStyle w:val="211pt"/>
          <w:b/>
          <w:i/>
          <w:sz w:val="28"/>
          <w:szCs w:val="28"/>
        </w:rPr>
        <w:t xml:space="preserve"> </w:t>
      </w:r>
      <w:r w:rsidR="00FB045D">
        <w:rPr>
          <w:rStyle w:val="211pt"/>
          <w:b/>
          <w:i/>
          <w:sz w:val="28"/>
          <w:szCs w:val="28"/>
        </w:rPr>
        <w:t>федерального</w:t>
      </w:r>
      <w:r w:rsidR="00556CB3">
        <w:rPr>
          <w:rStyle w:val="211pt"/>
          <w:b/>
          <w:i/>
          <w:sz w:val="28"/>
          <w:szCs w:val="28"/>
        </w:rPr>
        <w:t xml:space="preserve"> </w:t>
      </w:r>
      <w:r w:rsidR="00FB045D">
        <w:rPr>
          <w:rStyle w:val="211pt"/>
          <w:b/>
          <w:i/>
          <w:sz w:val="28"/>
          <w:szCs w:val="28"/>
        </w:rPr>
        <w:t>бюджета</w:t>
      </w:r>
    </w:p>
    <w:p w:rsidR="00865A7E" w:rsidRPr="00BE431F" w:rsidRDefault="00865A7E" w:rsidP="00F01969">
      <w:pPr>
        <w:spacing w:line="230" w:lineRule="auto"/>
        <w:ind w:firstLine="709"/>
        <w:jc w:val="both"/>
        <w:rPr>
          <w:i/>
          <w:sz w:val="28"/>
          <w:szCs w:val="28"/>
        </w:rPr>
      </w:pPr>
    </w:p>
    <w:p w:rsidR="00865A7E" w:rsidRPr="00BE431F" w:rsidRDefault="00865A7E" w:rsidP="00F01969">
      <w:pPr>
        <w:tabs>
          <w:tab w:val="left" w:pos="993"/>
        </w:tabs>
        <w:spacing w:line="230" w:lineRule="auto"/>
        <w:ind w:firstLine="709"/>
        <w:jc w:val="both"/>
        <w:rPr>
          <w:b/>
          <w:i/>
          <w:sz w:val="28"/>
          <w:szCs w:val="28"/>
        </w:rPr>
      </w:pPr>
      <w:r w:rsidRPr="00BE431F">
        <w:rPr>
          <w:b/>
          <w:i/>
          <w:sz w:val="28"/>
          <w:szCs w:val="28"/>
        </w:rPr>
        <w:t>Цели</w:t>
      </w:r>
      <w:r w:rsidR="00556CB3">
        <w:rPr>
          <w:b/>
          <w:i/>
          <w:sz w:val="28"/>
          <w:szCs w:val="28"/>
        </w:rPr>
        <w:t xml:space="preserve"> </w:t>
      </w:r>
      <w:r w:rsidRPr="00BE431F">
        <w:rPr>
          <w:b/>
          <w:i/>
          <w:sz w:val="28"/>
          <w:szCs w:val="28"/>
        </w:rPr>
        <w:t>работы:</w:t>
      </w:r>
      <w:r w:rsidR="00556CB3">
        <w:rPr>
          <w:b/>
          <w:i/>
          <w:sz w:val="28"/>
          <w:szCs w:val="28"/>
        </w:rPr>
        <w:t xml:space="preserve"> </w:t>
      </w:r>
    </w:p>
    <w:p w:rsidR="00865A7E" w:rsidRPr="00BE431F" w:rsidRDefault="00865A7E" w:rsidP="00F0196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709"/>
        <w:jc w:val="both"/>
        <w:rPr>
          <w:sz w:val="28"/>
          <w:szCs w:val="28"/>
        </w:rPr>
      </w:pPr>
      <w:r>
        <w:rPr>
          <w:sz w:val="28"/>
          <w:szCs w:val="28"/>
        </w:rPr>
        <w:t>-</w:t>
      </w:r>
      <w:r w:rsidR="00556CB3">
        <w:rPr>
          <w:sz w:val="28"/>
          <w:szCs w:val="28"/>
        </w:rPr>
        <w:t xml:space="preserve"> </w:t>
      </w:r>
      <w:r w:rsidRPr="00BE431F">
        <w:rPr>
          <w:sz w:val="28"/>
          <w:szCs w:val="28"/>
        </w:rPr>
        <w:t>обобщение,</w:t>
      </w:r>
      <w:r w:rsidR="00556CB3">
        <w:rPr>
          <w:sz w:val="28"/>
          <w:szCs w:val="28"/>
        </w:rPr>
        <w:t xml:space="preserve"> </w:t>
      </w:r>
      <w:r w:rsidRPr="00BE431F">
        <w:rPr>
          <w:sz w:val="28"/>
          <w:szCs w:val="28"/>
        </w:rPr>
        <w:t>систематизация</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закреп</w:t>
      </w:r>
      <w:r>
        <w:rPr>
          <w:sz w:val="28"/>
          <w:szCs w:val="28"/>
        </w:rPr>
        <w:t>ление</w:t>
      </w:r>
      <w:r w:rsidR="00556CB3">
        <w:rPr>
          <w:sz w:val="28"/>
          <w:szCs w:val="28"/>
        </w:rPr>
        <w:t xml:space="preserve"> </w:t>
      </w:r>
      <w:r>
        <w:rPr>
          <w:sz w:val="28"/>
          <w:szCs w:val="28"/>
        </w:rPr>
        <w:t>полученных</w:t>
      </w:r>
      <w:r w:rsidR="00556CB3">
        <w:rPr>
          <w:sz w:val="28"/>
          <w:szCs w:val="28"/>
        </w:rPr>
        <w:t xml:space="preserve"> </w:t>
      </w:r>
      <w:r>
        <w:rPr>
          <w:sz w:val="28"/>
          <w:szCs w:val="28"/>
        </w:rPr>
        <w:t>знаний</w:t>
      </w:r>
      <w:r w:rsidR="00556CB3">
        <w:rPr>
          <w:sz w:val="28"/>
          <w:szCs w:val="28"/>
        </w:rPr>
        <w:t xml:space="preserve"> </w:t>
      </w:r>
      <w:r>
        <w:rPr>
          <w:sz w:val="28"/>
          <w:szCs w:val="28"/>
        </w:rPr>
        <w:t>по</w:t>
      </w:r>
      <w:r w:rsidR="00556CB3">
        <w:rPr>
          <w:sz w:val="28"/>
          <w:szCs w:val="28"/>
        </w:rPr>
        <w:t xml:space="preserve"> </w:t>
      </w:r>
      <w:r>
        <w:rPr>
          <w:sz w:val="28"/>
          <w:szCs w:val="28"/>
        </w:rPr>
        <w:t>теме</w:t>
      </w:r>
      <w:r w:rsidRPr="00ED1CCB">
        <w:rPr>
          <w:sz w:val="28"/>
          <w:szCs w:val="28"/>
        </w:rPr>
        <w:t>:</w:t>
      </w:r>
      <w:r w:rsidR="00556CB3">
        <w:rPr>
          <w:sz w:val="28"/>
          <w:szCs w:val="28"/>
        </w:rPr>
        <w:t xml:space="preserve"> </w:t>
      </w:r>
      <w:r w:rsidRPr="00865A7E">
        <w:rPr>
          <w:sz w:val="28"/>
          <w:szCs w:val="28"/>
        </w:rPr>
        <w:t>«</w:t>
      </w:r>
      <w:r w:rsidRPr="00865A7E">
        <w:rPr>
          <w:rStyle w:val="211pt"/>
          <w:sz w:val="28"/>
          <w:szCs w:val="28"/>
        </w:rPr>
        <w:t>Экономическая</w:t>
      </w:r>
      <w:r w:rsidR="00556CB3">
        <w:rPr>
          <w:rStyle w:val="211pt"/>
          <w:sz w:val="28"/>
          <w:szCs w:val="28"/>
        </w:rPr>
        <w:t xml:space="preserve"> </w:t>
      </w:r>
      <w:r w:rsidRPr="00865A7E">
        <w:rPr>
          <w:rStyle w:val="211pt"/>
          <w:sz w:val="28"/>
          <w:szCs w:val="28"/>
        </w:rPr>
        <w:t>сущность</w:t>
      </w:r>
      <w:r w:rsidR="00556CB3">
        <w:rPr>
          <w:rStyle w:val="211pt"/>
          <w:sz w:val="28"/>
          <w:szCs w:val="28"/>
        </w:rPr>
        <w:t xml:space="preserve"> </w:t>
      </w:r>
      <w:r w:rsidRPr="00865A7E">
        <w:rPr>
          <w:rStyle w:val="211pt"/>
          <w:sz w:val="28"/>
          <w:szCs w:val="28"/>
        </w:rPr>
        <w:t>государственных</w:t>
      </w:r>
      <w:r w:rsidR="00556CB3">
        <w:rPr>
          <w:rStyle w:val="211pt"/>
          <w:sz w:val="28"/>
          <w:szCs w:val="28"/>
        </w:rPr>
        <w:t xml:space="preserve"> </w:t>
      </w:r>
      <w:r w:rsidRPr="00865A7E">
        <w:rPr>
          <w:rStyle w:val="211pt"/>
          <w:sz w:val="28"/>
          <w:szCs w:val="28"/>
        </w:rPr>
        <w:t>финансов</w:t>
      </w:r>
      <w:r w:rsidR="00556CB3">
        <w:rPr>
          <w:rStyle w:val="211pt"/>
          <w:sz w:val="28"/>
          <w:szCs w:val="28"/>
        </w:rPr>
        <w:t xml:space="preserve"> </w:t>
      </w:r>
      <w:r w:rsidRPr="00865A7E">
        <w:rPr>
          <w:rStyle w:val="211pt"/>
          <w:sz w:val="28"/>
          <w:szCs w:val="28"/>
        </w:rPr>
        <w:t>рыночной</w:t>
      </w:r>
      <w:r w:rsidR="00556CB3">
        <w:rPr>
          <w:rStyle w:val="211pt"/>
          <w:sz w:val="28"/>
          <w:szCs w:val="28"/>
        </w:rPr>
        <w:t xml:space="preserve"> </w:t>
      </w:r>
      <w:r w:rsidRPr="00865A7E">
        <w:rPr>
          <w:rStyle w:val="211pt"/>
          <w:sz w:val="28"/>
          <w:szCs w:val="28"/>
        </w:rPr>
        <w:t>экономи</w:t>
      </w:r>
      <w:r>
        <w:rPr>
          <w:rStyle w:val="211pt"/>
          <w:sz w:val="28"/>
          <w:szCs w:val="28"/>
        </w:rPr>
        <w:t>ки</w:t>
      </w:r>
      <w:r w:rsidRPr="00865A7E">
        <w:rPr>
          <w:bCs/>
          <w:sz w:val="28"/>
          <w:szCs w:val="28"/>
        </w:rPr>
        <w:t>»;</w:t>
      </w:r>
    </w:p>
    <w:p w:rsidR="00865A7E" w:rsidRPr="00BE431F" w:rsidRDefault="00865A7E" w:rsidP="00F01969">
      <w:pPr>
        <w:numPr>
          <w:ilvl w:val="0"/>
          <w:numId w:val="1"/>
        </w:numPr>
        <w:tabs>
          <w:tab w:val="left" w:pos="993"/>
        </w:tabs>
        <w:spacing w:line="230" w:lineRule="auto"/>
        <w:ind w:left="0" w:firstLine="709"/>
        <w:jc w:val="both"/>
        <w:rPr>
          <w:sz w:val="28"/>
          <w:szCs w:val="28"/>
        </w:rPr>
      </w:pPr>
      <w:r w:rsidRPr="00BE431F">
        <w:rPr>
          <w:sz w:val="28"/>
          <w:szCs w:val="28"/>
        </w:rPr>
        <w:t>формирование</w:t>
      </w:r>
      <w:r w:rsidR="00556CB3">
        <w:rPr>
          <w:sz w:val="28"/>
          <w:szCs w:val="28"/>
        </w:rPr>
        <w:t xml:space="preserve"> </w:t>
      </w:r>
      <w:r w:rsidRPr="00BE431F">
        <w:rPr>
          <w:sz w:val="28"/>
          <w:szCs w:val="28"/>
        </w:rPr>
        <w:t>способности</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готовности</w:t>
      </w:r>
      <w:r w:rsidR="00556CB3">
        <w:rPr>
          <w:sz w:val="28"/>
          <w:szCs w:val="28"/>
        </w:rPr>
        <w:t xml:space="preserve"> </w:t>
      </w:r>
      <w:r w:rsidRPr="00BE431F">
        <w:rPr>
          <w:sz w:val="28"/>
          <w:szCs w:val="28"/>
        </w:rPr>
        <w:t>использовать</w:t>
      </w:r>
      <w:r w:rsidR="00556CB3">
        <w:rPr>
          <w:sz w:val="28"/>
          <w:szCs w:val="28"/>
        </w:rPr>
        <w:t xml:space="preserve"> </w:t>
      </w:r>
      <w:r w:rsidRPr="00BE431F">
        <w:rPr>
          <w:sz w:val="28"/>
          <w:szCs w:val="28"/>
        </w:rPr>
        <w:t>теоретические</w:t>
      </w:r>
      <w:r w:rsidR="00556CB3">
        <w:rPr>
          <w:sz w:val="28"/>
          <w:szCs w:val="28"/>
        </w:rPr>
        <w:t xml:space="preserve"> </w:t>
      </w:r>
      <w:r w:rsidRPr="00BE431F">
        <w:rPr>
          <w:sz w:val="28"/>
          <w:szCs w:val="28"/>
        </w:rPr>
        <w:t>знания</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выполнении</w:t>
      </w:r>
      <w:r w:rsidR="00556CB3">
        <w:rPr>
          <w:sz w:val="28"/>
          <w:szCs w:val="28"/>
        </w:rPr>
        <w:t xml:space="preserve"> </w:t>
      </w:r>
      <w:r w:rsidRPr="00BE431F">
        <w:rPr>
          <w:sz w:val="28"/>
          <w:szCs w:val="28"/>
        </w:rPr>
        <w:t>практических</w:t>
      </w:r>
      <w:r w:rsidR="00556CB3">
        <w:rPr>
          <w:sz w:val="28"/>
          <w:szCs w:val="28"/>
        </w:rPr>
        <w:t xml:space="preserve"> </w:t>
      </w:r>
      <w:r w:rsidRPr="00BE431F">
        <w:rPr>
          <w:sz w:val="28"/>
          <w:szCs w:val="28"/>
        </w:rPr>
        <w:t>заданий;</w:t>
      </w:r>
    </w:p>
    <w:p w:rsidR="00865A7E" w:rsidRPr="00BE431F" w:rsidRDefault="00865A7E" w:rsidP="00F01969">
      <w:pPr>
        <w:numPr>
          <w:ilvl w:val="0"/>
          <w:numId w:val="1"/>
        </w:numPr>
        <w:tabs>
          <w:tab w:val="left" w:pos="993"/>
        </w:tabs>
        <w:spacing w:line="230" w:lineRule="auto"/>
        <w:ind w:left="0" w:firstLine="709"/>
        <w:jc w:val="both"/>
        <w:rPr>
          <w:sz w:val="28"/>
          <w:szCs w:val="28"/>
        </w:rPr>
      </w:pPr>
      <w:r w:rsidRPr="00BE431F">
        <w:rPr>
          <w:sz w:val="28"/>
          <w:szCs w:val="28"/>
        </w:rPr>
        <w:t>контроль</w:t>
      </w:r>
      <w:r w:rsidR="00556CB3">
        <w:rPr>
          <w:sz w:val="28"/>
          <w:szCs w:val="28"/>
        </w:rPr>
        <w:t xml:space="preserve"> </w:t>
      </w:r>
      <w:r w:rsidRPr="00BE431F">
        <w:rPr>
          <w:sz w:val="28"/>
          <w:szCs w:val="28"/>
        </w:rPr>
        <w:t>знаний</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умений</w:t>
      </w:r>
      <w:r w:rsidR="00556CB3">
        <w:rPr>
          <w:sz w:val="28"/>
          <w:szCs w:val="28"/>
        </w:rPr>
        <w:t xml:space="preserve"> </w:t>
      </w:r>
      <w:r w:rsidRPr="00BE431F">
        <w:rPr>
          <w:sz w:val="28"/>
          <w:szCs w:val="28"/>
        </w:rPr>
        <w:t>по</w:t>
      </w:r>
      <w:r w:rsidR="00556CB3">
        <w:rPr>
          <w:sz w:val="28"/>
          <w:szCs w:val="28"/>
        </w:rPr>
        <w:t xml:space="preserve"> </w:t>
      </w:r>
      <w:r>
        <w:rPr>
          <w:sz w:val="28"/>
          <w:szCs w:val="28"/>
        </w:rPr>
        <w:t>теме</w:t>
      </w:r>
      <w:r w:rsidRPr="00BE431F">
        <w:rPr>
          <w:sz w:val="28"/>
          <w:szCs w:val="28"/>
        </w:rPr>
        <w:t>:</w:t>
      </w:r>
      <w:r w:rsidR="00556CB3">
        <w:rPr>
          <w:sz w:val="28"/>
          <w:szCs w:val="28"/>
        </w:rPr>
        <w:t xml:space="preserve"> </w:t>
      </w:r>
      <w:r w:rsidRPr="00865A7E">
        <w:rPr>
          <w:sz w:val="28"/>
          <w:szCs w:val="28"/>
        </w:rPr>
        <w:t>«</w:t>
      </w:r>
      <w:r w:rsidRPr="00865A7E">
        <w:rPr>
          <w:rStyle w:val="211pt"/>
          <w:sz w:val="28"/>
          <w:szCs w:val="28"/>
        </w:rPr>
        <w:t>Экономическая</w:t>
      </w:r>
      <w:r w:rsidR="00556CB3">
        <w:rPr>
          <w:rStyle w:val="211pt"/>
          <w:sz w:val="28"/>
          <w:szCs w:val="28"/>
        </w:rPr>
        <w:t xml:space="preserve"> </w:t>
      </w:r>
      <w:r w:rsidRPr="00865A7E">
        <w:rPr>
          <w:rStyle w:val="211pt"/>
          <w:sz w:val="28"/>
          <w:szCs w:val="28"/>
        </w:rPr>
        <w:t>сущность</w:t>
      </w:r>
      <w:r w:rsidR="00556CB3">
        <w:rPr>
          <w:rStyle w:val="211pt"/>
          <w:sz w:val="28"/>
          <w:szCs w:val="28"/>
        </w:rPr>
        <w:t xml:space="preserve"> </w:t>
      </w:r>
      <w:r w:rsidRPr="00865A7E">
        <w:rPr>
          <w:rStyle w:val="211pt"/>
          <w:sz w:val="28"/>
          <w:szCs w:val="28"/>
        </w:rPr>
        <w:t>государственных</w:t>
      </w:r>
      <w:r w:rsidR="00556CB3">
        <w:rPr>
          <w:rStyle w:val="211pt"/>
          <w:sz w:val="28"/>
          <w:szCs w:val="28"/>
        </w:rPr>
        <w:t xml:space="preserve"> </w:t>
      </w:r>
      <w:r w:rsidRPr="00865A7E">
        <w:rPr>
          <w:rStyle w:val="211pt"/>
          <w:sz w:val="28"/>
          <w:szCs w:val="28"/>
        </w:rPr>
        <w:t>финансов</w:t>
      </w:r>
      <w:r w:rsidR="00556CB3">
        <w:rPr>
          <w:rStyle w:val="211pt"/>
          <w:sz w:val="28"/>
          <w:szCs w:val="28"/>
        </w:rPr>
        <w:t xml:space="preserve"> </w:t>
      </w:r>
      <w:r w:rsidRPr="00865A7E">
        <w:rPr>
          <w:rStyle w:val="211pt"/>
          <w:sz w:val="28"/>
          <w:szCs w:val="28"/>
        </w:rPr>
        <w:t>рыночной</w:t>
      </w:r>
      <w:r w:rsidR="00556CB3">
        <w:rPr>
          <w:rStyle w:val="211pt"/>
          <w:sz w:val="28"/>
          <w:szCs w:val="28"/>
        </w:rPr>
        <w:t xml:space="preserve"> </w:t>
      </w:r>
      <w:r w:rsidRPr="00865A7E">
        <w:rPr>
          <w:rStyle w:val="211pt"/>
          <w:sz w:val="28"/>
          <w:szCs w:val="28"/>
        </w:rPr>
        <w:t>экономи</w:t>
      </w:r>
      <w:r>
        <w:rPr>
          <w:rStyle w:val="211pt"/>
          <w:sz w:val="28"/>
          <w:szCs w:val="28"/>
        </w:rPr>
        <w:t>ки</w:t>
      </w:r>
      <w:r w:rsidRPr="00865A7E">
        <w:rPr>
          <w:bCs/>
          <w:sz w:val="28"/>
          <w:szCs w:val="28"/>
        </w:rPr>
        <w:t>»</w:t>
      </w:r>
      <w:r w:rsidRPr="00BE431F">
        <w:rPr>
          <w:sz w:val="28"/>
          <w:szCs w:val="28"/>
        </w:rPr>
        <w:t>.</w:t>
      </w:r>
    </w:p>
    <w:p w:rsidR="00865A7E" w:rsidRPr="00BE431F" w:rsidRDefault="00865A7E" w:rsidP="00F01969">
      <w:pPr>
        <w:tabs>
          <w:tab w:val="left" w:pos="993"/>
        </w:tabs>
        <w:spacing w:line="230" w:lineRule="auto"/>
        <w:ind w:firstLine="709"/>
        <w:jc w:val="both"/>
        <w:rPr>
          <w:sz w:val="28"/>
          <w:szCs w:val="28"/>
        </w:rPr>
      </w:pPr>
    </w:p>
    <w:p w:rsidR="00865A7E" w:rsidRPr="00BE431F" w:rsidRDefault="00865A7E" w:rsidP="00F01969">
      <w:pPr>
        <w:tabs>
          <w:tab w:val="left" w:pos="993"/>
        </w:tabs>
        <w:spacing w:line="230" w:lineRule="auto"/>
        <w:ind w:firstLine="709"/>
        <w:jc w:val="both"/>
        <w:rPr>
          <w:sz w:val="28"/>
          <w:szCs w:val="28"/>
        </w:rPr>
      </w:pPr>
      <w:r w:rsidRPr="00BE431F">
        <w:rPr>
          <w:b/>
          <w:i/>
          <w:sz w:val="28"/>
          <w:szCs w:val="28"/>
        </w:rPr>
        <w:t>Учебное</w:t>
      </w:r>
      <w:r w:rsidR="00556CB3">
        <w:rPr>
          <w:b/>
          <w:i/>
          <w:sz w:val="28"/>
          <w:szCs w:val="28"/>
        </w:rPr>
        <w:t xml:space="preserve"> </w:t>
      </w:r>
      <w:r w:rsidRPr="00BE431F">
        <w:rPr>
          <w:b/>
          <w:i/>
          <w:sz w:val="28"/>
          <w:szCs w:val="28"/>
        </w:rPr>
        <w:t>обеспечение</w:t>
      </w:r>
      <w:r w:rsidRPr="00BE431F">
        <w:rPr>
          <w:sz w:val="28"/>
          <w:szCs w:val="28"/>
        </w:rPr>
        <w:t>:</w:t>
      </w:r>
      <w:r w:rsidR="00556CB3">
        <w:rPr>
          <w:sz w:val="28"/>
          <w:szCs w:val="28"/>
        </w:rPr>
        <w:t xml:space="preserve"> </w:t>
      </w:r>
      <w:r w:rsidRPr="00BE431F">
        <w:rPr>
          <w:sz w:val="28"/>
          <w:szCs w:val="28"/>
        </w:rPr>
        <w:t>методические</w:t>
      </w:r>
      <w:r w:rsidR="00556CB3">
        <w:rPr>
          <w:sz w:val="28"/>
          <w:szCs w:val="28"/>
        </w:rPr>
        <w:t xml:space="preserve"> </w:t>
      </w:r>
      <w:r w:rsidRPr="00BE431F">
        <w:rPr>
          <w:sz w:val="28"/>
          <w:szCs w:val="28"/>
        </w:rPr>
        <w:t>указания,</w:t>
      </w:r>
      <w:r w:rsidR="00556CB3">
        <w:rPr>
          <w:sz w:val="28"/>
          <w:szCs w:val="28"/>
        </w:rPr>
        <w:t xml:space="preserve"> </w:t>
      </w:r>
      <w:r w:rsidRPr="00BE431F">
        <w:rPr>
          <w:sz w:val="28"/>
          <w:szCs w:val="28"/>
        </w:rPr>
        <w:t>материал</w:t>
      </w:r>
      <w:r w:rsidR="00556CB3">
        <w:rPr>
          <w:sz w:val="28"/>
          <w:szCs w:val="28"/>
        </w:rPr>
        <w:t xml:space="preserve"> </w:t>
      </w:r>
      <w:r w:rsidRPr="00BE431F">
        <w:rPr>
          <w:sz w:val="28"/>
          <w:szCs w:val="28"/>
        </w:rPr>
        <w:t>лекций,</w:t>
      </w:r>
      <w:r w:rsidR="00556CB3">
        <w:rPr>
          <w:sz w:val="28"/>
          <w:szCs w:val="28"/>
        </w:rPr>
        <w:t xml:space="preserve"> </w:t>
      </w:r>
      <w:r w:rsidRPr="00BE431F">
        <w:rPr>
          <w:sz w:val="28"/>
          <w:szCs w:val="28"/>
        </w:rPr>
        <w:t>учебники,</w:t>
      </w:r>
      <w:r w:rsidR="00556CB3">
        <w:rPr>
          <w:sz w:val="28"/>
          <w:szCs w:val="28"/>
        </w:rPr>
        <w:t xml:space="preserve"> </w:t>
      </w:r>
      <w:r w:rsidRPr="00BE431F">
        <w:rPr>
          <w:sz w:val="28"/>
          <w:szCs w:val="28"/>
        </w:rPr>
        <w:t>вычислительная</w:t>
      </w:r>
      <w:r w:rsidR="00556CB3">
        <w:rPr>
          <w:sz w:val="28"/>
          <w:szCs w:val="28"/>
        </w:rPr>
        <w:t xml:space="preserve"> </w:t>
      </w:r>
      <w:r w:rsidRPr="00BE431F">
        <w:rPr>
          <w:sz w:val="28"/>
          <w:szCs w:val="28"/>
        </w:rPr>
        <w:t>техника.</w:t>
      </w:r>
    </w:p>
    <w:p w:rsidR="00865A7E" w:rsidRPr="00BE431F" w:rsidRDefault="00865A7E" w:rsidP="00F01969">
      <w:pPr>
        <w:tabs>
          <w:tab w:val="left" w:pos="993"/>
        </w:tabs>
        <w:spacing w:line="230" w:lineRule="auto"/>
        <w:ind w:firstLine="709"/>
        <w:jc w:val="both"/>
        <w:rPr>
          <w:sz w:val="28"/>
          <w:szCs w:val="28"/>
        </w:rPr>
      </w:pPr>
    </w:p>
    <w:p w:rsidR="00865A7E" w:rsidRPr="00BE431F" w:rsidRDefault="00865A7E" w:rsidP="00F01969">
      <w:pPr>
        <w:tabs>
          <w:tab w:val="left" w:pos="993"/>
        </w:tabs>
        <w:spacing w:line="230" w:lineRule="auto"/>
        <w:ind w:firstLine="709"/>
        <w:rPr>
          <w:b/>
          <w:i/>
          <w:sz w:val="28"/>
          <w:szCs w:val="28"/>
        </w:rPr>
      </w:pPr>
      <w:r w:rsidRPr="00BE431F">
        <w:rPr>
          <w:b/>
          <w:i/>
          <w:sz w:val="28"/>
          <w:szCs w:val="28"/>
        </w:rPr>
        <w:t>Ход</w:t>
      </w:r>
      <w:r w:rsidR="00556CB3">
        <w:rPr>
          <w:b/>
          <w:i/>
          <w:sz w:val="28"/>
          <w:szCs w:val="28"/>
        </w:rPr>
        <w:t xml:space="preserve"> </w:t>
      </w:r>
      <w:r w:rsidRPr="00BE431F">
        <w:rPr>
          <w:b/>
          <w:i/>
          <w:sz w:val="28"/>
          <w:szCs w:val="28"/>
        </w:rPr>
        <w:t>работы:</w:t>
      </w:r>
    </w:p>
    <w:p w:rsidR="00865A7E" w:rsidRPr="00BE431F" w:rsidRDefault="00865A7E" w:rsidP="00F01969">
      <w:pPr>
        <w:shd w:val="clear" w:color="auto" w:fill="FFFFFF"/>
        <w:tabs>
          <w:tab w:val="left" w:pos="993"/>
        </w:tabs>
        <w:spacing w:line="230" w:lineRule="auto"/>
        <w:ind w:firstLine="709"/>
        <w:rPr>
          <w:sz w:val="28"/>
          <w:szCs w:val="28"/>
        </w:rPr>
      </w:pPr>
      <w:r w:rsidRPr="00BE431F">
        <w:rPr>
          <w:sz w:val="28"/>
          <w:szCs w:val="28"/>
        </w:rPr>
        <w:t>1.</w:t>
      </w:r>
      <w:r w:rsidR="00556CB3">
        <w:rPr>
          <w:sz w:val="28"/>
          <w:szCs w:val="28"/>
        </w:rPr>
        <w:t xml:space="preserve"> </w:t>
      </w:r>
      <w:r w:rsidRPr="00BE431F">
        <w:rPr>
          <w:sz w:val="28"/>
          <w:szCs w:val="28"/>
        </w:rPr>
        <w:t>Краткая</w:t>
      </w:r>
      <w:r w:rsidR="00556CB3">
        <w:rPr>
          <w:sz w:val="28"/>
          <w:szCs w:val="28"/>
        </w:rPr>
        <w:t xml:space="preserve"> </w:t>
      </w:r>
      <w:r w:rsidRPr="00BE431F">
        <w:rPr>
          <w:sz w:val="28"/>
          <w:szCs w:val="28"/>
        </w:rPr>
        <w:t>теоретическая</w:t>
      </w:r>
      <w:r w:rsidR="00556CB3">
        <w:rPr>
          <w:sz w:val="28"/>
          <w:szCs w:val="28"/>
        </w:rPr>
        <w:t xml:space="preserve"> </w:t>
      </w:r>
      <w:r w:rsidRPr="00BE431F">
        <w:rPr>
          <w:sz w:val="28"/>
          <w:szCs w:val="28"/>
        </w:rPr>
        <w:t>информация</w:t>
      </w:r>
    </w:p>
    <w:p w:rsidR="00865A7E" w:rsidRDefault="00865A7E" w:rsidP="00F01969">
      <w:pPr>
        <w:shd w:val="clear" w:color="auto" w:fill="FFFFFF"/>
        <w:tabs>
          <w:tab w:val="left" w:pos="993"/>
        </w:tabs>
        <w:spacing w:line="230" w:lineRule="auto"/>
        <w:ind w:firstLine="709"/>
        <w:rPr>
          <w:sz w:val="28"/>
          <w:szCs w:val="28"/>
        </w:rPr>
      </w:pPr>
      <w:r w:rsidRPr="00BE431F">
        <w:rPr>
          <w:sz w:val="28"/>
          <w:szCs w:val="28"/>
        </w:rPr>
        <w:t>2.</w:t>
      </w:r>
      <w:r w:rsidR="00556CB3">
        <w:rPr>
          <w:sz w:val="28"/>
          <w:szCs w:val="28"/>
        </w:rPr>
        <w:t xml:space="preserve"> </w:t>
      </w:r>
      <w:r>
        <w:rPr>
          <w:sz w:val="28"/>
          <w:szCs w:val="28"/>
        </w:rPr>
        <w:t>Выполнение</w:t>
      </w:r>
      <w:r w:rsidR="00556CB3">
        <w:rPr>
          <w:sz w:val="28"/>
          <w:szCs w:val="28"/>
        </w:rPr>
        <w:t xml:space="preserve"> </w:t>
      </w:r>
      <w:r>
        <w:rPr>
          <w:sz w:val="28"/>
          <w:szCs w:val="28"/>
        </w:rPr>
        <w:t>задания</w:t>
      </w:r>
      <w:r w:rsidR="00556CB3">
        <w:rPr>
          <w:sz w:val="28"/>
          <w:szCs w:val="28"/>
        </w:rPr>
        <w:t xml:space="preserve"> </w:t>
      </w:r>
      <w:r>
        <w:rPr>
          <w:sz w:val="28"/>
          <w:szCs w:val="28"/>
        </w:rPr>
        <w:t>(1,2)</w:t>
      </w:r>
    </w:p>
    <w:p w:rsidR="00865A7E" w:rsidRPr="00BE431F" w:rsidRDefault="00865A7E" w:rsidP="00F01969">
      <w:pPr>
        <w:shd w:val="clear" w:color="auto" w:fill="FFFFFF"/>
        <w:tabs>
          <w:tab w:val="left" w:pos="993"/>
        </w:tabs>
        <w:spacing w:line="230" w:lineRule="auto"/>
        <w:ind w:firstLine="709"/>
        <w:rPr>
          <w:sz w:val="28"/>
          <w:szCs w:val="28"/>
        </w:rPr>
      </w:pPr>
      <w:r>
        <w:rPr>
          <w:sz w:val="28"/>
          <w:szCs w:val="28"/>
        </w:rPr>
        <w:t>3.</w:t>
      </w:r>
      <w:r w:rsidR="00556CB3">
        <w:rPr>
          <w:sz w:val="28"/>
          <w:szCs w:val="28"/>
        </w:rPr>
        <w:t xml:space="preserve"> </w:t>
      </w:r>
      <w:r>
        <w:rPr>
          <w:sz w:val="28"/>
          <w:szCs w:val="28"/>
        </w:rPr>
        <w:t>Решение</w:t>
      </w:r>
      <w:r w:rsidR="00556CB3">
        <w:rPr>
          <w:sz w:val="28"/>
          <w:szCs w:val="28"/>
        </w:rPr>
        <w:t xml:space="preserve"> </w:t>
      </w:r>
      <w:r>
        <w:rPr>
          <w:sz w:val="28"/>
          <w:szCs w:val="28"/>
        </w:rPr>
        <w:t>задач</w:t>
      </w:r>
    </w:p>
    <w:p w:rsidR="00865A7E" w:rsidRPr="00BE431F" w:rsidRDefault="00865A7E" w:rsidP="00F01969">
      <w:pPr>
        <w:pStyle w:val="a8"/>
        <w:shd w:val="clear" w:color="auto" w:fill="FFFFFF"/>
        <w:tabs>
          <w:tab w:val="left" w:pos="993"/>
        </w:tabs>
        <w:spacing w:line="230" w:lineRule="auto"/>
        <w:ind w:left="0" w:firstLine="709"/>
        <w:rPr>
          <w:sz w:val="28"/>
          <w:szCs w:val="28"/>
        </w:rPr>
      </w:pPr>
    </w:p>
    <w:p w:rsidR="00865A7E" w:rsidRPr="00664386" w:rsidRDefault="00865A7E" w:rsidP="00F01969">
      <w:pPr>
        <w:shd w:val="clear" w:color="auto" w:fill="FFFFFF"/>
        <w:spacing w:line="230" w:lineRule="auto"/>
        <w:jc w:val="center"/>
        <w:rPr>
          <w:sz w:val="28"/>
          <w:szCs w:val="28"/>
        </w:rPr>
      </w:pPr>
      <w:r w:rsidRPr="00664386">
        <w:rPr>
          <w:sz w:val="28"/>
          <w:szCs w:val="28"/>
        </w:rPr>
        <w:t>Ход</w:t>
      </w:r>
      <w:r w:rsidR="00556CB3">
        <w:rPr>
          <w:sz w:val="28"/>
          <w:szCs w:val="28"/>
        </w:rPr>
        <w:t xml:space="preserve"> </w:t>
      </w:r>
      <w:r w:rsidRPr="00664386">
        <w:rPr>
          <w:sz w:val="28"/>
          <w:szCs w:val="28"/>
        </w:rPr>
        <w:t>работы.</w:t>
      </w:r>
    </w:p>
    <w:p w:rsidR="00865A7E" w:rsidRPr="00664386" w:rsidRDefault="00865A7E" w:rsidP="00F01969">
      <w:pPr>
        <w:shd w:val="clear" w:color="auto" w:fill="FFFFFF"/>
        <w:spacing w:line="230" w:lineRule="auto"/>
        <w:ind w:firstLine="709"/>
        <w:rPr>
          <w:b/>
          <w:sz w:val="28"/>
          <w:szCs w:val="28"/>
        </w:rPr>
      </w:pPr>
      <w:r w:rsidRPr="00664386">
        <w:rPr>
          <w:b/>
          <w:sz w:val="28"/>
          <w:szCs w:val="28"/>
        </w:rPr>
        <w:t>1.Краткая</w:t>
      </w:r>
      <w:r w:rsidR="00556CB3">
        <w:rPr>
          <w:b/>
          <w:sz w:val="28"/>
          <w:szCs w:val="28"/>
        </w:rPr>
        <w:t xml:space="preserve"> </w:t>
      </w:r>
      <w:r w:rsidRPr="00664386">
        <w:rPr>
          <w:b/>
          <w:sz w:val="28"/>
          <w:szCs w:val="28"/>
        </w:rPr>
        <w:t>теоретическая</w:t>
      </w:r>
      <w:r w:rsidR="00556CB3">
        <w:rPr>
          <w:b/>
          <w:sz w:val="28"/>
          <w:szCs w:val="28"/>
        </w:rPr>
        <w:t xml:space="preserve"> </w:t>
      </w:r>
      <w:r w:rsidRPr="00664386">
        <w:rPr>
          <w:b/>
          <w:sz w:val="28"/>
          <w:szCs w:val="28"/>
        </w:rPr>
        <w:t>информация</w:t>
      </w:r>
    </w:p>
    <w:p w:rsidR="00865A7E" w:rsidRPr="00664386" w:rsidRDefault="00865A7E" w:rsidP="00F01969">
      <w:pPr>
        <w:pStyle w:val="ab"/>
        <w:spacing w:before="0" w:beforeAutospacing="0" w:after="0" w:afterAutospacing="0" w:line="230" w:lineRule="auto"/>
        <w:ind w:firstLine="709"/>
        <w:jc w:val="both"/>
        <w:rPr>
          <w:color w:val="000000"/>
          <w:sz w:val="28"/>
          <w:szCs w:val="28"/>
        </w:rPr>
      </w:pPr>
      <w:r w:rsidRPr="00664386">
        <w:rPr>
          <w:color w:val="000000"/>
          <w:sz w:val="28"/>
          <w:szCs w:val="28"/>
        </w:rPr>
        <w:t>Определение</w:t>
      </w:r>
      <w:r w:rsidR="00556CB3">
        <w:rPr>
          <w:color w:val="000000"/>
          <w:sz w:val="28"/>
          <w:szCs w:val="28"/>
        </w:rPr>
        <w:t xml:space="preserve"> </w:t>
      </w:r>
      <w:r w:rsidRPr="00664386">
        <w:rPr>
          <w:color w:val="000000"/>
          <w:sz w:val="28"/>
          <w:szCs w:val="28"/>
        </w:rPr>
        <w:t>слов</w:t>
      </w:r>
      <w:r>
        <w:rPr>
          <w:color w:val="000000"/>
          <w:sz w:val="28"/>
          <w:szCs w:val="28"/>
        </w:rPr>
        <w:t>а</w:t>
      </w:r>
      <w:r w:rsidR="00556CB3">
        <w:rPr>
          <w:color w:val="000000"/>
          <w:sz w:val="28"/>
          <w:szCs w:val="28"/>
        </w:rPr>
        <w:t xml:space="preserve"> </w:t>
      </w:r>
      <w:r>
        <w:rPr>
          <w:color w:val="000000"/>
          <w:sz w:val="28"/>
          <w:szCs w:val="28"/>
        </w:rPr>
        <w:t>«система»</w:t>
      </w:r>
      <w:r w:rsidR="00556CB3">
        <w:rPr>
          <w:color w:val="000000"/>
          <w:sz w:val="28"/>
          <w:szCs w:val="28"/>
        </w:rPr>
        <w:t xml:space="preserve"> </w:t>
      </w:r>
      <w:r>
        <w:rPr>
          <w:color w:val="000000"/>
          <w:sz w:val="28"/>
          <w:szCs w:val="28"/>
        </w:rPr>
        <w:t>включает</w:t>
      </w:r>
      <w:r w:rsidR="00556CB3">
        <w:rPr>
          <w:color w:val="000000"/>
          <w:sz w:val="28"/>
          <w:szCs w:val="28"/>
        </w:rPr>
        <w:t xml:space="preserve"> </w:t>
      </w:r>
      <w:r>
        <w:rPr>
          <w:color w:val="000000"/>
          <w:sz w:val="28"/>
          <w:szCs w:val="28"/>
        </w:rPr>
        <w:t>требование</w:t>
      </w:r>
      <w:r w:rsidR="00556CB3">
        <w:rPr>
          <w:color w:val="000000"/>
          <w:sz w:val="28"/>
          <w:szCs w:val="28"/>
        </w:rPr>
        <w:t xml:space="preserve"> </w:t>
      </w:r>
      <w:r w:rsidRPr="00664386">
        <w:rPr>
          <w:color w:val="000000"/>
          <w:sz w:val="28"/>
          <w:szCs w:val="28"/>
        </w:rPr>
        <w:t>«однородности</w:t>
      </w:r>
      <w:r w:rsidR="00556CB3">
        <w:rPr>
          <w:color w:val="000000"/>
          <w:sz w:val="28"/>
          <w:szCs w:val="28"/>
        </w:rPr>
        <w:t xml:space="preserve"> </w:t>
      </w:r>
      <w:r w:rsidRPr="00664386">
        <w:rPr>
          <w:color w:val="000000"/>
          <w:sz w:val="28"/>
          <w:szCs w:val="28"/>
        </w:rPr>
        <w:t>по</w:t>
      </w:r>
      <w:r w:rsidR="00556CB3">
        <w:rPr>
          <w:color w:val="000000"/>
          <w:sz w:val="28"/>
          <w:szCs w:val="28"/>
        </w:rPr>
        <w:t xml:space="preserve"> </w:t>
      </w:r>
      <w:r w:rsidRPr="00664386">
        <w:rPr>
          <w:color w:val="000000"/>
          <w:sz w:val="28"/>
          <w:szCs w:val="28"/>
        </w:rPr>
        <w:t>своим</w:t>
      </w:r>
      <w:r w:rsidR="00556CB3">
        <w:rPr>
          <w:color w:val="000000"/>
          <w:sz w:val="28"/>
          <w:szCs w:val="28"/>
        </w:rPr>
        <w:t xml:space="preserve"> </w:t>
      </w:r>
      <w:r w:rsidRPr="00664386">
        <w:rPr>
          <w:color w:val="000000"/>
          <w:sz w:val="28"/>
          <w:szCs w:val="28"/>
        </w:rPr>
        <w:t>задачам</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организационного</w:t>
      </w:r>
      <w:r w:rsidR="00556CB3">
        <w:rPr>
          <w:color w:val="000000"/>
          <w:sz w:val="28"/>
          <w:szCs w:val="28"/>
        </w:rPr>
        <w:t xml:space="preserve"> </w:t>
      </w:r>
      <w:r w:rsidRPr="00664386">
        <w:rPr>
          <w:color w:val="000000"/>
          <w:sz w:val="28"/>
          <w:szCs w:val="28"/>
        </w:rPr>
        <w:t>объединения</w:t>
      </w:r>
      <w:r w:rsidR="00556CB3">
        <w:rPr>
          <w:color w:val="000000"/>
          <w:sz w:val="28"/>
          <w:szCs w:val="28"/>
        </w:rPr>
        <w:t xml:space="preserve"> </w:t>
      </w:r>
      <w:r w:rsidRPr="00664386">
        <w:rPr>
          <w:color w:val="000000"/>
          <w:sz w:val="28"/>
          <w:szCs w:val="28"/>
        </w:rPr>
        <w:t>в</w:t>
      </w:r>
      <w:r w:rsidR="00556CB3">
        <w:rPr>
          <w:color w:val="000000"/>
          <w:sz w:val="28"/>
          <w:szCs w:val="28"/>
        </w:rPr>
        <w:t xml:space="preserve"> </w:t>
      </w:r>
      <w:r w:rsidRPr="00664386">
        <w:rPr>
          <w:color w:val="000000"/>
          <w:sz w:val="28"/>
          <w:szCs w:val="28"/>
        </w:rPr>
        <w:t>одно</w:t>
      </w:r>
      <w:r w:rsidR="00556CB3">
        <w:rPr>
          <w:color w:val="000000"/>
          <w:sz w:val="28"/>
          <w:szCs w:val="28"/>
        </w:rPr>
        <w:t xml:space="preserve"> </w:t>
      </w:r>
      <w:r w:rsidRPr="00664386">
        <w:rPr>
          <w:color w:val="000000"/>
          <w:sz w:val="28"/>
          <w:szCs w:val="28"/>
        </w:rPr>
        <w:t>целое»,</w:t>
      </w:r>
      <w:r w:rsidR="00556CB3">
        <w:rPr>
          <w:color w:val="000000"/>
          <w:sz w:val="28"/>
          <w:szCs w:val="28"/>
        </w:rPr>
        <w:t xml:space="preserve"> </w:t>
      </w:r>
      <w:r w:rsidRPr="00664386">
        <w:rPr>
          <w:color w:val="000000"/>
          <w:sz w:val="28"/>
          <w:szCs w:val="28"/>
        </w:rPr>
        <w:t>поэтому</w:t>
      </w:r>
      <w:r w:rsidR="00556CB3">
        <w:rPr>
          <w:b/>
          <w:bCs/>
          <w:color w:val="000000"/>
          <w:sz w:val="28"/>
          <w:szCs w:val="28"/>
        </w:rPr>
        <w:t xml:space="preserve"> </w:t>
      </w:r>
      <w:r w:rsidRPr="00664386">
        <w:rPr>
          <w:b/>
          <w:bCs/>
          <w:color w:val="000000"/>
          <w:sz w:val="28"/>
          <w:szCs w:val="28"/>
        </w:rPr>
        <w:t>не</w:t>
      </w:r>
      <w:r w:rsidR="00556CB3">
        <w:rPr>
          <w:b/>
          <w:bCs/>
          <w:color w:val="000000"/>
          <w:sz w:val="28"/>
          <w:szCs w:val="28"/>
        </w:rPr>
        <w:t xml:space="preserve"> </w:t>
      </w:r>
      <w:r w:rsidRPr="00664386">
        <w:rPr>
          <w:b/>
          <w:bCs/>
          <w:color w:val="000000"/>
          <w:sz w:val="28"/>
          <w:szCs w:val="28"/>
        </w:rPr>
        <w:t>совсем</w:t>
      </w:r>
      <w:r w:rsidR="00556CB3">
        <w:rPr>
          <w:b/>
          <w:bCs/>
          <w:color w:val="000000"/>
          <w:sz w:val="28"/>
          <w:szCs w:val="28"/>
        </w:rPr>
        <w:t xml:space="preserve"> </w:t>
      </w:r>
      <w:r w:rsidRPr="00664386">
        <w:rPr>
          <w:b/>
          <w:bCs/>
          <w:color w:val="000000"/>
          <w:sz w:val="28"/>
          <w:szCs w:val="28"/>
        </w:rPr>
        <w:t>верны</w:t>
      </w:r>
      <w:r w:rsidR="00556CB3">
        <w:rPr>
          <w:b/>
          <w:bCs/>
          <w:color w:val="000000"/>
          <w:sz w:val="28"/>
          <w:szCs w:val="28"/>
        </w:rPr>
        <w:t xml:space="preserve"> </w:t>
      </w:r>
      <w:r w:rsidRPr="00664386">
        <w:rPr>
          <w:color w:val="000000"/>
          <w:sz w:val="28"/>
          <w:szCs w:val="28"/>
        </w:rPr>
        <w:t>определения:</w:t>
      </w:r>
      <w:r w:rsidR="00556CB3">
        <w:rPr>
          <w:color w:val="000000"/>
          <w:sz w:val="28"/>
          <w:szCs w:val="28"/>
        </w:rPr>
        <w:t xml:space="preserve"> </w:t>
      </w:r>
      <w:r w:rsidRPr="00664386">
        <w:rPr>
          <w:color w:val="000000"/>
          <w:sz w:val="28"/>
          <w:szCs w:val="28"/>
        </w:rPr>
        <w:t>«совокупность</w:t>
      </w:r>
      <w:r w:rsidR="00556CB3">
        <w:rPr>
          <w:color w:val="000000"/>
          <w:sz w:val="28"/>
          <w:szCs w:val="28"/>
        </w:rPr>
        <w:t xml:space="preserve"> </w:t>
      </w:r>
      <w:r w:rsidRPr="00664386">
        <w:rPr>
          <w:color w:val="000000"/>
          <w:sz w:val="28"/>
          <w:szCs w:val="28"/>
        </w:rPr>
        <w:t>ряда</w:t>
      </w:r>
      <w:r w:rsidR="00556CB3">
        <w:rPr>
          <w:color w:val="000000"/>
          <w:sz w:val="28"/>
          <w:szCs w:val="28"/>
        </w:rPr>
        <w:t xml:space="preserve"> </w:t>
      </w:r>
      <w:r w:rsidRPr="00664386">
        <w:rPr>
          <w:color w:val="000000"/>
          <w:sz w:val="28"/>
          <w:szCs w:val="28"/>
        </w:rPr>
        <w:t>учреждений</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рынков,</w:t>
      </w:r>
      <w:r w:rsidR="00556CB3">
        <w:rPr>
          <w:color w:val="000000"/>
          <w:sz w:val="28"/>
          <w:szCs w:val="28"/>
        </w:rPr>
        <w:t xml:space="preserve"> </w:t>
      </w:r>
      <w:r w:rsidRPr="00664386">
        <w:rPr>
          <w:color w:val="000000"/>
          <w:sz w:val="28"/>
          <w:szCs w:val="28"/>
        </w:rPr>
        <w:t>предоставляющих</w:t>
      </w:r>
      <w:r w:rsidR="00556CB3">
        <w:rPr>
          <w:color w:val="000000"/>
          <w:sz w:val="28"/>
          <w:szCs w:val="28"/>
        </w:rPr>
        <w:t xml:space="preserve"> </w:t>
      </w:r>
      <w:r w:rsidRPr="00664386">
        <w:rPr>
          <w:color w:val="000000"/>
          <w:sz w:val="28"/>
          <w:szCs w:val="28"/>
        </w:rPr>
        <w:t>свои</w:t>
      </w:r>
      <w:r w:rsidR="00556CB3">
        <w:rPr>
          <w:color w:val="000000"/>
          <w:sz w:val="28"/>
          <w:szCs w:val="28"/>
        </w:rPr>
        <w:t xml:space="preserve"> </w:t>
      </w:r>
      <w:r w:rsidRPr="00664386">
        <w:rPr>
          <w:color w:val="000000"/>
          <w:sz w:val="28"/>
          <w:szCs w:val="28"/>
        </w:rPr>
        <w:t>услуги</w:t>
      </w:r>
      <w:r w:rsidR="00556CB3">
        <w:rPr>
          <w:color w:val="000000"/>
          <w:sz w:val="28"/>
          <w:szCs w:val="28"/>
        </w:rPr>
        <w:t xml:space="preserve"> </w:t>
      </w:r>
      <w:r w:rsidRPr="00664386">
        <w:rPr>
          <w:color w:val="000000"/>
          <w:sz w:val="28"/>
          <w:szCs w:val="28"/>
        </w:rPr>
        <w:t>фирмам,</w:t>
      </w:r>
      <w:r w:rsidR="00556CB3">
        <w:rPr>
          <w:color w:val="000000"/>
          <w:sz w:val="28"/>
          <w:szCs w:val="28"/>
        </w:rPr>
        <w:t xml:space="preserve"> </w:t>
      </w:r>
      <w:r w:rsidRPr="00664386">
        <w:rPr>
          <w:color w:val="000000"/>
          <w:sz w:val="28"/>
          <w:szCs w:val="28"/>
        </w:rPr>
        <w:t>гражданам,</w:t>
      </w:r>
      <w:r w:rsidR="00556CB3">
        <w:rPr>
          <w:color w:val="000000"/>
          <w:sz w:val="28"/>
          <w:szCs w:val="28"/>
        </w:rPr>
        <w:t xml:space="preserve"> </w:t>
      </w:r>
      <w:r w:rsidRPr="00664386">
        <w:rPr>
          <w:color w:val="000000"/>
          <w:sz w:val="28"/>
          <w:szCs w:val="28"/>
        </w:rPr>
        <w:t>правительствам»</w:t>
      </w:r>
      <w:r w:rsidR="00556CB3">
        <w:rPr>
          <w:color w:val="000000"/>
          <w:sz w:val="28"/>
          <w:szCs w:val="28"/>
        </w:rPr>
        <w:t xml:space="preserve"> </w:t>
      </w:r>
      <w:r w:rsidRPr="00664386">
        <w:rPr>
          <w:color w:val="000000"/>
          <w:sz w:val="28"/>
          <w:szCs w:val="28"/>
        </w:rPr>
        <w:t>(Ван</w:t>
      </w:r>
      <w:r w:rsidR="00556CB3">
        <w:rPr>
          <w:color w:val="000000"/>
          <w:sz w:val="28"/>
          <w:szCs w:val="28"/>
        </w:rPr>
        <w:t xml:space="preserve"> </w:t>
      </w:r>
      <w:r w:rsidRPr="00664386">
        <w:rPr>
          <w:color w:val="000000"/>
          <w:sz w:val="28"/>
          <w:szCs w:val="28"/>
        </w:rPr>
        <w:t>Хорн);</w:t>
      </w:r>
      <w:r w:rsidR="00556CB3">
        <w:rPr>
          <w:color w:val="000000"/>
          <w:sz w:val="28"/>
          <w:szCs w:val="28"/>
        </w:rPr>
        <w:t xml:space="preserve"> </w:t>
      </w:r>
      <w:r w:rsidRPr="00664386">
        <w:rPr>
          <w:color w:val="000000"/>
          <w:sz w:val="28"/>
          <w:szCs w:val="28"/>
        </w:rPr>
        <w:t>«Совокупность</w:t>
      </w:r>
      <w:r w:rsidR="00556CB3">
        <w:rPr>
          <w:color w:val="000000"/>
          <w:sz w:val="28"/>
          <w:szCs w:val="28"/>
        </w:rPr>
        <w:t xml:space="preserve"> </w:t>
      </w:r>
      <w:r w:rsidRPr="00664386">
        <w:rPr>
          <w:color w:val="000000"/>
          <w:sz w:val="28"/>
          <w:szCs w:val="28"/>
        </w:rPr>
        <w:t>различных</w:t>
      </w:r>
      <w:r w:rsidR="00556CB3">
        <w:rPr>
          <w:color w:val="000000"/>
          <w:sz w:val="28"/>
          <w:szCs w:val="28"/>
        </w:rPr>
        <w:t xml:space="preserve"> </w:t>
      </w:r>
      <w:r w:rsidRPr="00664386">
        <w:rPr>
          <w:color w:val="000000"/>
          <w:sz w:val="28"/>
          <w:szCs w:val="28"/>
        </w:rPr>
        <w:t>сфер</w:t>
      </w:r>
      <w:r w:rsidR="00556CB3">
        <w:rPr>
          <w:color w:val="000000"/>
          <w:sz w:val="28"/>
          <w:szCs w:val="28"/>
        </w:rPr>
        <w:t xml:space="preserve"> </w:t>
      </w:r>
      <w:r w:rsidRPr="00664386">
        <w:rPr>
          <w:color w:val="000000"/>
          <w:sz w:val="28"/>
          <w:szCs w:val="28"/>
        </w:rPr>
        <w:t>финансовых</w:t>
      </w:r>
      <w:r w:rsidR="00556CB3">
        <w:rPr>
          <w:color w:val="000000"/>
          <w:sz w:val="28"/>
          <w:szCs w:val="28"/>
        </w:rPr>
        <w:t xml:space="preserve"> </w:t>
      </w:r>
      <w:r w:rsidRPr="00664386">
        <w:rPr>
          <w:color w:val="000000"/>
          <w:sz w:val="28"/>
          <w:szCs w:val="28"/>
        </w:rPr>
        <w:t>отношений,</w:t>
      </w:r>
      <w:r w:rsidR="00556CB3">
        <w:rPr>
          <w:color w:val="000000"/>
          <w:sz w:val="28"/>
          <w:szCs w:val="28"/>
        </w:rPr>
        <w:t xml:space="preserve"> </w:t>
      </w:r>
      <w:r w:rsidRPr="00664386">
        <w:rPr>
          <w:color w:val="000000"/>
          <w:sz w:val="28"/>
          <w:szCs w:val="28"/>
        </w:rPr>
        <w:t>в</w:t>
      </w:r>
      <w:r w:rsidR="00556CB3">
        <w:rPr>
          <w:color w:val="000000"/>
          <w:sz w:val="28"/>
          <w:szCs w:val="28"/>
        </w:rPr>
        <w:t xml:space="preserve"> </w:t>
      </w:r>
      <w:r w:rsidRPr="00664386">
        <w:rPr>
          <w:color w:val="000000"/>
          <w:sz w:val="28"/>
          <w:szCs w:val="28"/>
        </w:rPr>
        <w:t>процессе</w:t>
      </w:r>
      <w:r w:rsidR="00556CB3">
        <w:rPr>
          <w:color w:val="000000"/>
          <w:sz w:val="28"/>
          <w:szCs w:val="28"/>
        </w:rPr>
        <w:t xml:space="preserve"> </w:t>
      </w:r>
      <w:r w:rsidRPr="00664386">
        <w:rPr>
          <w:color w:val="000000"/>
          <w:sz w:val="28"/>
          <w:szCs w:val="28"/>
        </w:rPr>
        <w:t>которых</w:t>
      </w:r>
      <w:r w:rsidR="00556CB3">
        <w:rPr>
          <w:color w:val="000000"/>
          <w:sz w:val="28"/>
          <w:szCs w:val="28"/>
        </w:rPr>
        <w:t xml:space="preserve"> </w:t>
      </w:r>
      <w:r w:rsidRPr="00664386">
        <w:rPr>
          <w:color w:val="000000"/>
          <w:sz w:val="28"/>
          <w:szCs w:val="28"/>
        </w:rPr>
        <w:t>образуются</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используются</w:t>
      </w:r>
      <w:r w:rsidR="00556CB3">
        <w:rPr>
          <w:color w:val="000000"/>
          <w:sz w:val="28"/>
          <w:szCs w:val="28"/>
        </w:rPr>
        <w:t xml:space="preserve"> </w:t>
      </w:r>
      <w:r w:rsidRPr="00664386">
        <w:rPr>
          <w:color w:val="000000"/>
          <w:sz w:val="28"/>
          <w:szCs w:val="28"/>
        </w:rPr>
        <w:t>фонды</w:t>
      </w:r>
      <w:r w:rsidR="00556CB3">
        <w:rPr>
          <w:color w:val="000000"/>
          <w:sz w:val="28"/>
          <w:szCs w:val="28"/>
        </w:rPr>
        <w:t xml:space="preserve"> </w:t>
      </w:r>
      <w:r w:rsidRPr="00664386">
        <w:rPr>
          <w:color w:val="000000"/>
          <w:sz w:val="28"/>
          <w:szCs w:val="28"/>
        </w:rPr>
        <w:t>денежных</w:t>
      </w:r>
      <w:r w:rsidR="00556CB3">
        <w:rPr>
          <w:color w:val="000000"/>
          <w:sz w:val="28"/>
          <w:szCs w:val="28"/>
        </w:rPr>
        <w:t xml:space="preserve"> </w:t>
      </w:r>
      <w:r w:rsidRPr="00664386">
        <w:rPr>
          <w:color w:val="000000"/>
          <w:sz w:val="28"/>
          <w:szCs w:val="28"/>
        </w:rPr>
        <w:t>средств</w:t>
      </w:r>
      <w:r w:rsidR="00556CB3">
        <w:rPr>
          <w:color w:val="000000"/>
          <w:sz w:val="28"/>
          <w:szCs w:val="28"/>
        </w:rPr>
        <w:t xml:space="preserve"> </w:t>
      </w:r>
      <w:r w:rsidRPr="00664386">
        <w:rPr>
          <w:color w:val="000000"/>
          <w:sz w:val="28"/>
          <w:szCs w:val="28"/>
        </w:rPr>
        <w:t>(Дробозина</w:t>
      </w:r>
      <w:r w:rsidR="00556CB3">
        <w:rPr>
          <w:color w:val="000000"/>
          <w:sz w:val="28"/>
          <w:szCs w:val="28"/>
        </w:rPr>
        <w:t xml:space="preserve"> </w:t>
      </w:r>
      <w:r>
        <w:rPr>
          <w:color w:val="000000"/>
          <w:sz w:val="28"/>
          <w:szCs w:val="28"/>
        </w:rPr>
        <w:t>Л.А.</w:t>
      </w:r>
      <w:r w:rsidRPr="00664386">
        <w:rPr>
          <w:color w:val="000000"/>
          <w:sz w:val="28"/>
          <w:szCs w:val="28"/>
        </w:rPr>
        <w:t>).</w:t>
      </w:r>
    </w:p>
    <w:p w:rsidR="00865A7E" w:rsidRPr="00664386" w:rsidRDefault="00865A7E" w:rsidP="00F01969">
      <w:pPr>
        <w:pStyle w:val="ab"/>
        <w:spacing w:before="0" w:beforeAutospacing="0" w:after="0" w:afterAutospacing="0" w:line="230" w:lineRule="auto"/>
        <w:ind w:firstLine="709"/>
        <w:jc w:val="both"/>
        <w:rPr>
          <w:color w:val="000000"/>
          <w:sz w:val="28"/>
          <w:szCs w:val="28"/>
        </w:rPr>
      </w:pPr>
      <w:r>
        <w:rPr>
          <w:color w:val="000000"/>
          <w:sz w:val="28"/>
          <w:szCs w:val="28"/>
        </w:rPr>
        <w:t>Точнее</w:t>
      </w:r>
      <w:r w:rsidR="00556CB3">
        <w:rPr>
          <w:color w:val="000000"/>
          <w:sz w:val="28"/>
          <w:szCs w:val="28"/>
        </w:rPr>
        <w:t xml:space="preserve"> </w:t>
      </w:r>
      <w:r>
        <w:rPr>
          <w:color w:val="000000"/>
          <w:sz w:val="28"/>
          <w:szCs w:val="28"/>
        </w:rPr>
        <w:t>определение:</w:t>
      </w:r>
      <w:r w:rsidR="00556CB3">
        <w:rPr>
          <w:color w:val="000000"/>
          <w:sz w:val="28"/>
          <w:szCs w:val="28"/>
        </w:rPr>
        <w:t xml:space="preserve"> </w:t>
      </w:r>
      <w:r w:rsidRPr="00B91DB0">
        <w:rPr>
          <w:b/>
          <w:color w:val="000000"/>
          <w:sz w:val="28"/>
          <w:szCs w:val="28"/>
        </w:rPr>
        <w:t>ф</w:t>
      </w:r>
      <w:r w:rsidRPr="00664386">
        <w:rPr>
          <w:b/>
          <w:bCs/>
          <w:color w:val="000000"/>
          <w:sz w:val="28"/>
          <w:szCs w:val="28"/>
        </w:rPr>
        <w:t>инансовая</w:t>
      </w:r>
      <w:r w:rsidR="00556CB3">
        <w:rPr>
          <w:b/>
          <w:bCs/>
          <w:color w:val="000000"/>
          <w:sz w:val="28"/>
          <w:szCs w:val="28"/>
        </w:rPr>
        <w:t xml:space="preserve"> </w:t>
      </w:r>
      <w:r w:rsidRPr="00664386">
        <w:rPr>
          <w:b/>
          <w:bCs/>
          <w:color w:val="000000"/>
          <w:sz w:val="28"/>
          <w:szCs w:val="28"/>
        </w:rPr>
        <w:t>система</w:t>
      </w:r>
      <w:r w:rsidR="00556CB3">
        <w:rPr>
          <w:rStyle w:val="apple-converted-space"/>
          <w:rFonts w:eastAsiaTheme="majorEastAsia"/>
          <w:color w:val="000000"/>
          <w:sz w:val="28"/>
          <w:szCs w:val="28"/>
        </w:rPr>
        <w:t xml:space="preserve"> </w:t>
      </w:r>
      <w:r w:rsidRPr="00664386">
        <w:rPr>
          <w:color w:val="000000"/>
          <w:sz w:val="28"/>
          <w:szCs w:val="28"/>
        </w:rPr>
        <w:t>–</w:t>
      </w:r>
      <w:r w:rsidR="00556CB3">
        <w:rPr>
          <w:color w:val="000000"/>
          <w:sz w:val="28"/>
          <w:szCs w:val="28"/>
        </w:rPr>
        <w:t xml:space="preserve"> </w:t>
      </w:r>
      <w:r w:rsidRPr="00664386">
        <w:rPr>
          <w:color w:val="000000"/>
          <w:sz w:val="28"/>
          <w:szCs w:val="28"/>
        </w:rPr>
        <w:t>форма</w:t>
      </w:r>
      <w:r w:rsidR="00556CB3">
        <w:rPr>
          <w:color w:val="000000"/>
          <w:sz w:val="28"/>
          <w:szCs w:val="28"/>
        </w:rPr>
        <w:t xml:space="preserve"> </w:t>
      </w:r>
      <w:r w:rsidRPr="00664386">
        <w:rPr>
          <w:color w:val="000000"/>
          <w:sz w:val="28"/>
          <w:szCs w:val="28"/>
        </w:rPr>
        <w:t>организации</w:t>
      </w:r>
      <w:r w:rsidR="00556CB3">
        <w:rPr>
          <w:color w:val="000000"/>
          <w:sz w:val="28"/>
          <w:szCs w:val="28"/>
        </w:rPr>
        <w:t xml:space="preserve"> </w:t>
      </w:r>
      <w:r w:rsidRPr="00664386">
        <w:rPr>
          <w:color w:val="000000"/>
          <w:sz w:val="28"/>
          <w:szCs w:val="28"/>
        </w:rPr>
        <w:t>денежных</w:t>
      </w:r>
      <w:r w:rsidR="00556CB3">
        <w:rPr>
          <w:color w:val="000000"/>
          <w:sz w:val="28"/>
          <w:szCs w:val="28"/>
        </w:rPr>
        <w:t xml:space="preserve"> </w:t>
      </w:r>
      <w:r w:rsidRPr="00664386">
        <w:rPr>
          <w:color w:val="000000"/>
          <w:sz w:val="28"/>
          <w:szCs w:val="28"/>
        </w:rPr>
        <w:t>отношений</w:t>
      </w:r>
      <w:r w:rsidR="00556CB3">
        <w:rPr>
          <w:color w:val="000000"/>
          <w:sz w:val="28"/>
          <w:szCs w:val="28"/>
        </w:rPr>
        <w:t xml:space="preserve"> </w:t>
      </w:r>
      <w:r w:rsidRPr="00664386">
        <w:rPr>
          <w:color w:val="000000"/>
          <w:sz w:val="28"/>
          <w:szCs w:val="28"/>
        </w:rPr>
        <w:t>между</w:t>
      </w:r>
      <w:r w:rsidR="00556CB3">
        <w:rPr>
          <w:color w:val="000000"/>
          <w:sz w:val="28"/>
          <w:szCs w:val="28"/>
        </w:rPr>
        <w:t xml:space="preserve"> </w:t>
      </w:r>
      <w:r w:rsidRPr="00664386">
        <w:rPr>
          <w:color w:val="000000"/>
          <w:sz w:val="28"/>
          <w:szCs w:val="28"/>
        </w:rPr>
        <w:t>всеми</w:t>
      </w:r>
      <w:r w:rsidR="00556CB3">
        <w:rPr>
          <w:color w:val="000000"/>
          <w:sz w:val="28"/>
          <w:szCs w:val="28"/>
        </w:rPr>
        <w:t xml:space="preserve"> </w:t>
      </w:r>
      <w:r w:rsidRPr="00664386">
        <w:rPr>
          <w:color w:val="000000"/>
          <w:sz w:val="28"/>
          <w:szCs w:val="28"/>
        </w:rPr>
        <w:t>субъектами</w:t>
      </w:r>
      <w:r w:rsidR="00556CB3">
        <w:rPr>
          <w:color w:val="000000"/>
          <w:sz w:val="28"/>
          <w:szCs w:val="28"/>
        </w:rPr>
        <w:t xml:space="preserve"> </w:t>
      </w:r>
      <w:r w:rsidRPr="00664386">
        <w:rPr>
          <w:color w:val="000000"/>
          <w:sz w:val="28"/>
          <w:szCs w:val="28"/>
        </w:rPr>
        <w:t>воспроизводственного</w:t>
      </w:r>
      <w:r w:rsidR="00556CB3">
        <w:rPr>
          <w:color w:val="000000"/>
          <w:sz w:val="28"/>
          <w:szCs w:val="28"/>
        </w:rPr>
        <w:t xml:space="preserve"> </w:t>
      </w:r>
      <w:r w:rsidRPr="00664386">
        <w:rPr>
          <w:color w:val="000000"/>
          <w:sz w:val="28"/>
          <w:szCs w:val="28"/>
        </w:rPr>
        <w:t>процесса</w:t>
      </w:r>
      <w:r w:rsidR="00556CB3">
        <w:rPr>
          <w:color w:val="000000"/>
          <w:sz w:val="28"/>
          <w:szCs w:val="28"/>
        </w:rPr>
        <w:t xml:space="preserve"> </w:t>
      </w:r>
      <w:r w:rsidRPr="00664386">
        <w:rPr>
          <w:color w:val="000000"/>
          <w:sz w:val="28"/>
          <w:szCs w:val="28"/>
        </w:rPr>
        <w:t>по</w:t>
      </w:r>
      <w:r w:rsidR="00556CB3">
        <w:rPr>
          <w:color w:val="000000"/>
          <w:sz w:val="28"/>
          <w:szCs w:val="28"/>
        </w:rPr>
        <w:t xml:space="preserve"> </w:t>
      </w:r>
      <w:r w:rsidRPr="00664386">
        <w:rPr>
          <w:color w:val="000000"/>
          <w:sz w:val="28"/>
          <w:szCs w:val="28"/>
        </w:rPr>
        <w:t>распределению</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перераспределению</w:t>
      </w:r>
      <w:r w:rsidR="00556CB3">
        <w:rPr>
          <w:color w:val="000000"/>
          <w:sz w:val="28"/>
          <w:szCs w:val="28"/>
        </w:rPr>
        <w:t xml:space="preserve"> </w:t>
      </w:r>
      <w:r w:rsidRPr="00664386">
        <w:rPr>
          <w:color w:val="000000"/>
          <w:sz w:val="28"/>
          <w:szCs w:val="28"/>
        </w:rPr>
        <w:t>совокупного</w:t>
      </w:r>
      <w:r w:rsidR="00556CB3">
        <w:rPr>
          <w:color w:val="000000"/>
          <w:sz w:val="28"/>
          <w:szCs w:val="28"/>
        </w:rPr>
        <w:t xml:space="preserve"> </w:t>
      </w:r>
      <w:r w:rsidRPr="00664386">
        <w:rPr>
          <w:color w:val="000000"/>
          <w:sz w:val="28"/>
          <w:szCs w:val="28"/>
        </w:rPr>
        <w:t>общественного</w:t>
      </w:r>
      <w:r w:rsidR="00556CB3">
        <w:rPr>
          <w:color w:val="000000"/>
          <w:sz w:val="28"/>
          <w:szCs w:val="28"/>
        </w:rPr>
        <w:t xml:space="preserve"> </w:t>
      </w:r>
      <w:r w:rsidRPr="00664386">
        <w:rPr>
          <w:color w:val="000000"/>
          <w:sz w:val="28"/>
          <w:szCs w:val="28"/>
        </w:rPr>
        <w:t>продукта.</w:t>
      </w:r>
    </w:p>
    <w:p w:rsidR="00865A7E" w:rsidRPr="00664386" w:rsidRDefault="00865A7E" w:rsidP="00F01969">
      <w:pPr>
        <w:pStyle w:val="ab"/>
        <w:spacing w:before="0" w:beforeAutospacing="0" w:after="0" w:afterAutospacing="0" w:line="230" w:lineRule="auto"/>
        <w:ind w:firstLine="709"/>
        <w:jc w:val="both"/>
        <w:rPr>
          <w:color w:val="000000"/>
          <w:sz w:val="28"/>
          <w:szCs w:val="28"/>
        </w:rPr>
      </w:pPr>
      <w:r w:rsidRPr="00664386">
        <w:rPr>
          <w:color w:val="000000"/>
          <w:sz w:val="28"/>
          <w:szCs w:val="28"/>
        </w:rPr>
        <w:t>По</w:t>
      </w:r>
      <w:r w:rsidR="00556CB3">
        <w:rPr>
          <w:color w:val="000000"/>
          <w:sz w:val="28"/>
          <w:szCs w:val="28"/>
        </w:rPr>
        <w:t xml:space="preserve"> </w:t>
      </w:r>
      <w:r w:rsidRPr="00664386">
        <w:rPr>
          <w:color w:val="000000"/>
          <w:sz w:val="28"/>
          <w:szCs w:val="28"/>
        </w:rPr>
        <w:t>методам</w:t>
      </w:r>
      <w:r w:rsidR="00556CB3">
        <w:rPr>
          <w:color w:val="000000"/>
          <w:sz w:val="28"/>
          <w:szCs w:val="28"/>
        </w:rPr>
        <w:t xml:space="preserve"> </w:t>
      </w:r>
      <w:r w:rsidRPr="00664386">
        <w:rPr>
          <w:color w:val="000000"/>
          <w:sz w:val="28"/>
          <w:szCs w:val="28"/>
        </w:rPr>
        <w:t>формирования</w:t>
      </w:r>
      <w:r w:rsidR="00556CB3">
        <w:rPr>
          <w:color w:val="000000"/>
          <w:sz w:val="28"/>
          <w:szCs w:val="28"/>
        </w:rPr>
        <w:t xml:space="preserve"> </w:t>
      </w:r>
      <w:r w:rsidRPr="00664386">
        <w:rPr>
          <w:color w:val="000000"/>
          <w:sz w:val="28"/>
          <w:szCs w:val="28"/>
        </w:rPr>
        <w:t>доходов</w:t>
      </w:r>
      <w:r w:rsidR="00556CB3">
        <w:rPr>
          <w:color w:val="000000"/>
          <w:sz w:val="28"/>
          <w:szCs w:val="28"/>
        </w:rPr>
        <w:t xml:space="preserve"> </w:t>
      </w:r>
      <w:r w:rsidRPr="00664386">
        <w:rPr>
          <w:color w:val="000000"/>
          <w:sz w:val="28"/>
          <w:szCs w:val="28"/>
        </w:rPr>
        <w:t>финансы</w:t>
      </w:r>
      <w:r w:rsidR="00556CB3">
        <w:rPr>
          <w:color w:val="000000"/>
          <w:sz w:val="28"/>
          <w:szCs w:val="28"/>
        </w:rPr>
        <w:t xml:space="preserve"> </w:t>
      </w:r>
      <w:r w:rsidRPr="00664386">
        <w:rPr>
          <w:color w:val="000000"/>
          <w:sz w:val="28"/>
          <w:szCs w:val="28"/>
        </w:rPr>
        <w:t>делятся</w:t>
      </w:r>
      <w:r w:rsidR="00556CB3">
        <w:rPr>
          <w:color w:val="000000"/>
          <w:sz w:val="28"/>
          <w:szCs w:val="28"/>
        </w:rPr>
        <w:t xml:space="preserve"> </w:t>
      </w:r>
      <w:r w:rsidRPr="00664386">
        <w:rPr>
          <w:color w:val="000000"/>
          <w:sz w:val="28"/>
          <w:szCs w:val="28"/>
        </w:rPr>
        <w:t>на</w:t>
      </w:r>
      <w:r w:rsidR="00556CB3">
        <w:rPr>
          <w:color w:val="000000"/>
          <w:sz w:val="28"/>
          <w:szCs w:val="28"/>
        </w:rPr>
        <w:t xml:space="preserve"> </w:t>
      </w:r>
      <w:r>
        <w:rPr>
          <w:color w:val="000000"/>
          <w:sz w:val="28"/>
          <w:szCs w:val="28"/>
        </w:rPr>
        <w:t>централизованные</w:t>
      </w:r>
      <w:r w:rsidR="00556CB3">
        <w:rPr>
          <w:color w:val="000000"/>
          <w:sz w:val="28"/>
          <w:szCs w:val="28"/>
        </w:rPr>
        <w:t xml:space="preserve"> </w:t>
      </w:r>
      <w:r>
        <w:rPr>
          <w:color w:val="000000"/>
          <w:sz w:val="28"/>
          <w:szCs w:val="28"/>
        </w:rPr>
        <w:t>и</w:t>
      </w:r>
      <w:r w:rsidR="00556CB3">
        <w:rPr>
          <w:color w:val="000000"/>
          <w:sz w:val="28"/>
          <w:szCs w:val="28"/>
        </w:rPr>
        <w:t xml:space="preserve"> </w:t>
      </w:r>
      <w:r w:rsidRPr="00664386">
        <w:rPr>
          <w:color w:val="000000"/>
          <w:sz w:val="28"/>
          <w:szCs w:val="28"/>
        </w:rPr>
        <w:t>децентрализованные</w:t>
      </w:r>
      <w:r w:rsidR="00556CB3">
        <w:rPr>
          <w:color w:val="000000"/>
          <w:sz w:val="28"/>
          <w:szCs w:val="28"/>
        </w:rPr>
        <w:t xml:space="preserve"> </w:t>
      </w:r>
      <w:r w:rsidRPr="00664386">
        <w:rPr>
          <w:color w:val="000000"/>
          <w:sz w:val="28"/>
          <w:szCs w:val="28"/>
        </w:rPr>
        <w:t>финансы</w:t>
      </w:r>
    </w:p>
    <w:p w:rsidR="00865A7E" w:rsidRPr="00664386" w:rsidRDefault="00865A7E" w:rsidP="00F01969">
      <w:pPr>
        <w:pStyle w:val="ab"/>
        <w:spacing w:before="0" w:beforeAutospacing="0" w:after="0" w:afterAutospacing="0" w:line="230" w:lineRule="auto"/>
        <w:ind w:firstLine="709"/>
        <w:jc w:val="both"/>
        <w:rPr>
          <w:color w:val="000000"/>
          <w:sz w:val="28"/>
          <w:szCs w:val="28"/>
        </w:rPr>
      </w:pPr>
      <w:r w:rsidRPr="00664386">
        <w:rPr>
          <w:color w:val="000000"/>
          <w:sz w:val="28"/>
          <w:szCs w:val="28"/>
        </w:rPr>
        <w:t>По</w:t>
      </w:r>
      <w:r w:rsidR="00556CB3">
        <w:rPr>
          <w:color w:val="000000"/>
          <w:sz w:val="28"/>
          <w:szCs w:val="28"/>
        </w:rPr>
        <w:t xml:space="preserve"> </w:t>
      </w:r>
      <w:r w:rsidRPr="00664386">
        <w:rPr>
          <w:color w:val="000000"/>
          <w:sz w:val="28"/>
          <w:szCs w:val="28"/>
        </w:rPr>
        <w:t>субъектам</w:t>
      </w:r>
      <w:r w:rsidR="00556CB3">
        <w:rPr>
          <w:color w:val="000000"/>
          <w:sz w:val="28"/>
          <w:szCs w:val="28"/>
        </w:rPr>
        <w:t xml:space="preserve"> </w:t>
      </w:r>
      <w:r w:rsidRPr="00664386">
        <w:rPr>
          <w:color w:val="000000"/>
          <w:sz w:val="28"/>
          <w:szCs w:val="28"/>
        </w:rPr>
        <w:t>выделяют</w:t>
      </w:r>
      <w:r w:rsidR="00556CB3">
        <w:rPr>
          <w:color w:val="000000"/>
          <w:sz w:val="28"/>
          <w:szCs w:val="28"/>
        </w:rPr>
        <w:t xml:space="preserve"> </w:t>
      </w:r>
      <w:r w:rsidRPr="00664386">
        <w:rPr>
          <w:color w:val="000000"/>
          <w:sz w:val="28"/>
          <w:szCs w:val="28"/>
        </w:rPr>
        <w:t>обособленные</w:t>
      </w:r>
      <w:r w:rsidR="00556CB3">
        <w:rPr>
          <w:color w:val="000000"/>
          <w:sz w:val="28"/>
          <w:szCs w:val="28"/>
        </w:rPr>
        <w:t xml:space="preserve"> </w:t>
      </w:r>
      <w:r w:rsidRPr="00664386">
        <w:rPr>
          <w:color w:val="000000"/>
          <w:sz w:val="28"/>
          <w:szCs w:val="28"/>
        </w:rPr>
        <w:t>системы</w:t>
      </w:r>
      <w:r w:rsidR="00556CB3">
        <w:rPr>
          <w:color w:val="000000"/>
          <w:sz w:val="28"/>
          <w:szCs w:val="28"/>
        </w:rPr>
        <w:t xml:space="preserve"> </w:t>
      </w:r>
      <w:r w:rsidRPr="00664386">
        <w:rPr>
          <w:color w:val="000000"/>
          <w:sz w:val="28"/>
          <w:szCs w:val="28"/>
        </w:rPr>
        <w:t>финансовых</w:t>
      </w:r>
      <w:r w:rsidR="00556CB3">
        <w:rPr>
          <w:color w:val="000000"/>
          <w:sz w:val="28"/>
          <w:szCs w:val="28"/>
        </w:rPr>
        <w:t xml:space="preserve"> </w:t>
      </w:r>
      <w:r w:rsidRPr="00664386">
        <w:rPr>
          <w:color w:val="000000"/>
          <w:sz w:val="28"/>
          <w:szCs w:val="28"/>
        </w:rPr>
        <w:t>отношений:</w:t>
      </w:r>
      <w:r w:rsidR="00556CB3">
        <w:rPr>
          <w:color w:val="000000"/>
          <w:sz w:val="28"/>
          <w:szCs w:val="28"/>
        </w:rPr>
        <w:t xml:space="preserve"> </w:t>
      </w:r>
      <w:r w:rsidRPr="00664386">
        <w:rPr>
          <w:color w:val="000000"/>
          <w:sz w:val="28"/>
          <w:szCs w:val="28"/>
        </w:rPr>
        <w:t>финансы</w:t>
      </w:r>
      <w:r w:rsidR="00556CB3">
        <w:rPr>
          <w:color w:val="000000"/>
          <w:sz w:val="28"/>
          <w:szCs w:val="28"/>
        </w:rPr>
        <w:t xml:space="preserve"> </w:t>
      </w:r>
      <w:r w:rsidRPr="00664386">
        <w:rPr>
          <w:color w:val="000000"/>
          <w:sz w:val="28"/>
          <w:szCs w:val="28"/>
        </w:rPr>
        <w:t>организаций,</w:t>
      </w:r>
      <w:r w:rsidR="00556CB3">
        <w:rPr>
          <w:color w:val="000000"/>
          <w:sz w:val="28"/>
          <w:szCs w:val="28"/>
        </w:rPr>
        <w:t xml:space="preserve"> </w:t>
      </w:r>
      <w:r w:rsidRPr="00664386">
        <w:rPr>
          <w:color w:val="000000"/>
          <w:sz w:val="28"/>
          <w:szCs w:val="28"/>
        </w:rPr>
        <w:t>публичные</w:t>
      </w:r>
      <w:r w:rsidR="00556CB3">
        <w:rPr>
          <w:color w:val="000000"/>
          <w:sz w:val="28"/>
          <w:szCs w:val="28"/>
        </w:rPr>
        <w:t xml:space="preserve"> </w:t>
      </w:r>
      <w:r w:rsidRPr="00664386">
        <w:rPr>
          <w:color w:val="000000"/>
          <w:sz w:val="28"/>
          <w:szCs w:val="28"/>
        </w:rPr>
        <w:t>финансы,</w:t>
      </w:r>
      <w:r w:rsidR="00556CB3">
        <w:rPr>
          <w:color w:val="000000"/>
          <w:sz w:val="28"/>
          <w:szCs w:val="28"/>
        </w:rPr>
        <w:t xml:space="preserve"> </w:t>
      </w:r>
      <w:r w:rsidRPr="00664386">
        <w:rPr>
          <w:color w:val="000000"/>
          <w:sz w:val="28"/>
          <w:szCs w:val="28"/>
        </w:rPr>
        <w:t>финансы</w:t>
      </w:r>
      <w:r w:rsidR="00556CB3">
        <w:rPr>
          <w:color w:val="000000"/>
          <w:sz w:val="28"/>
          <w:szCs w:val="28"/>
        </w:rPr>
        <w:t xml:space="preserve"> </w:t>
      </w:r>
      <w:r w:rsidRPr="00664386">
        <w:rPr>
          <w:color w:val="000000"/>
          <w:sz w:val="28"/>
          <w:szCs w:val="28"/>
        </w:rPr>
        <w:t>домохозяйств.</w:t>
      </w:r>
      <w:r w:rsidR="00556CB3">
        <w:rPr>
          <w:color w:val="000000"/>
          <w:sz w:val="28"/>
          <w:szCs w:val="28"/>
        </w:rPr>
        <w:t xml:space="preserve"> </w:t>
      </w:r>
      <w:r w:rsidRPr="00664386">
        <w:rPr>
          <w:color w:val="000000"/>
          <w:sz w:val="28"/>
          <w:szCs w:val="28"/>
        </w:rPr>
        <w:t>В</w:t>
      </w:r>
      <w:r w:rsidR="00556CB3">
        <w:rPr>
          <w:color w:val="000000"/>
          <w:sz w:val="28"/>
          <w:szCs w:val="28"/>
        </w:rPr>
        <w:t xml:space="preserve"> </w:t>
      </w:r>
      <w:r w:rsidRPr="00664386">
        <w:rPr>
          <w:color w:val="000000"/>
          <w:sz w:val="28"/>
          <w:szCs w:val="28"/>
        </w:rPr>
        <w:t>каждой</w:t>
      </w:r>
      <w:r w:rsidR="00556CB3">
        <w:rPr>
          <w:color w:val="000000"/>
          <w:sz w:val="28"/>
          <w:szCs w:val="28"/>
        </w:rPr>
        <w:t xml:space="preserve"> </w:t>
      </w:r>
      <w:r w:rsidRPr="00664386">
        <w:rPr>
          <w:color w:val="000000"/>
          <w:sz w:val="28"/>
          <w:szCs w:val="28"/>
        </w:rPr>
        <w:t>из</w:t>
      </w:r>
      <w:r w:rsidR="00556CB3">
        <w:rPr>
          <w:color w:val="000000"/>
          <w:sz w:val="28"/>
          <w:szCs w:val="28"/>
        </w:rPr>
        <w:t xml:space="preserve"> </w:t>
      </w:r>
      <w:r w:rsidRPr="00664386">
        <w:rPr>
          <w:color w:val="000000"/>
          <w:sz w:val="28"/>
          <w:szCs w:val="28"/>
        </w:rPr>
        <w:t>подсистем</w:t>
      </w:r>
      <w:r w:rsidR="00556CB3">
        <w:rPr>
          <w:color w:val="000000"/>
          <w:sz w:val="28"/>
          <w:szCs w:val="28"/>
        </w:rPr>
        <w:t xml:space="preserve"> </w:t>
      </w:r>
      <w:r w:rsidRPr="00664386">
        <w:rPr>
          <w:color w:val="000000"/>
          <w:sz w:val="28"/>
          <w:szCs w:val="28"/>
        </w:rPr>
        <w:t>используются</w:t>
      </w:r>
      <w:r w:rsidR="00556CB3">
        <w:rPr>
          <w:color w:val="000000"/>
          <w:sz w:val="28"/>
          <w:szCs w:val="28"/>
        </w:rPr>
        <w:t xml:space="preserve"> </w:t>
      </w:r>
      <w:r w:rsidRPr="00664386">
        <w:rPr>
          <w:color w:val="000000"/>
          <w:sz w:val="28"/>
          <w:szCs w:val="28"/>
        </w:rPr>
        <w:t>специфические</w:t>
      </w:r>
      <w:r w:rsidR="00556CB3">
        <w:rPr>
          <w:color w:val="000000"/>
          <w:sz w:val="28"/>
          <w:szCs w:val="28"/>
        </w:rPr>
        <w:t xml:space="preserve"> </w:t>
      </w:r>
      <w:r w:rsidRPr="00664386">
        <w:rPr>
          <w:color w:val="000000"/>
          <w:sz w:val="28"/>
          <w:szCs w:val="28"/>
        </w:rPr>
        <w:t>формы</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методы</w:t>
      </w:r>
      <w:r w:rsidR="00556CB3">
        <w:rPr>
          <w:color w:val="000000"/>
          <w:sz w:val="28"/>
          <w:szCs w:val="28"/>
        </w:rPr>
        <w:t xml:space="preserve"> </w:t>
      </w:r>
      <w:r w:rsidRPr="00664386">
        <w:rPr>
          <w:color w:val="000000"/>
          <w:sz w:val="28"/>
          <w:szCs w:val="28"/>
        </w:rPr>
        <w:t>образования</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использования</w:t>
      </w:r>
      <w:r w:rsidR="00556CB3">
        <w:rPr>
          <w:color w:val="000000"/>
          <w:sz w:val="28"/>
          <w:szCs w:val="28"/>
        </w:rPr>
        <w:t xml:space="preserve"> </w:t>
      </w:r>
      <w:r w:rsidRPr="00664386">
        <w:rPr>
          <w:color w:val="000000"/>
          <w:sz w:val="28"/>
          <w:szCs w:val="28"/>
        </w:rPr>
        <w:t>финансовых</w:t>
      </w:r>
      <w:r w:rsidR="00556CB3">
        <w:rPr>
          <w:color w:val="000000"/>
          <w:sz w:val="28"/>
          <w:szCs w:val="28"/>
        </w:rPr>
        <w:t xml:space="preserve"> </w:t>
      </w:r>
      <w:r w:rsidRPr="00664386">
        <w:rPr>
          <w:color w:val="000000"/>
          <w:sz w:val="28"/>
          <w:szCs w:val="28"/>
        </w:rPr>
        <w:t>ресурсов,</w:t>
      </w:r>
      <w:r w:rsidR="00556CB3">
        <w:rPr>
          <w:color w:val="000000"/>
          <w:sz w:val="28"/>
          <w:szCs w:val="28"/>
        </w:rPr>
        <w:t xml:space="preserve"> </w:t>
      </w:r>
      <w:r w:rsidRPr="00664386">
        <w:rPr>
          <w:color w:val="000000"/>
          <w:sz w:val="28"/>
          <w:szCs w:val="28"/>
        </w:rPr>
        <w:t>каждая</w:t>
      </w:r>
      <w:r w:rsidR="00556CB3">
        <w:rPr>
          <w:color w:val="000000"/>
          <w:sz w:val="28"/>
          <w:szCs w:val="28"/>
        </w:rPr>
        <w:t xml:space="preserve"> </w:t>
      </w:r>
      <w:r w:rsidRPr="00664386">
        <w:rPr>
          <w:color w:val="000000"/>
          <w:sz w:val="28"/>
          <w:szCs w:val="28"/>
        </w:rPr>
        <w:t>имею</w:t>
      </w:r>
      <w:r w:rsidR="00556CB3">
        <w:rPr>
          <w:color w:val="000000"/>
          <w:sz w:val="28"/>
          <w:szCs w:val="28"/>
        </w:rPr>
        <w:t xml:space="preserve"> </w:t>
      </w:r>
      <w:r w:rsidRPr="00664386">
        <w:rPr>
          <w:color w:val="000000"/>
          <w:sz w:val="28"/>
          <w:szCs w:val="28"/>
        </w:rPr>
        <w:t>собственное</w:t>
      </w:r>
      <w:r w:rsidR="00556CB3">
        <w:rPr>
          <w:color w:val="000000"/>
          <w:sz w:val="28"/>
          <w:szCs w:val="28"/>
        </w:rPr>
        <w:t xml:space="preserve"> </w:t>
      </w:r>
      <w:r w:rsidRPr="00664386">
        <w:rPr>
          <w:color w:val="000000"/>
          <w:sz w:val="28"/>
          <w:szCs w:val="28"/>
        </w:rPr>
        <w:t>функциональное</w:t>
      </w:r>
      <w:r w:rsidR="00556CB3">
        <w:rPr>
          <w:color w:val="000000"/>
          <w:sz w:val="28"/>
          <w:szCs w:val="28"/>
        </w:rPr>
        <w:t xml:space="preserve"> </w:t>
      </w:r>
      <w:r w:rsidRPr="00664386">
        <w:rPr>
          <w:color w:val="000000"/>
          <w:sz w:val="28"/>
          <w:szCs w:val="28"/>
        </w:rPr>
        <w:t>значение</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соответствующий</w:t>
      </w:r>
      <w:r w:rsidR="00556CB3">
        <w:rPr>
          <w:color w:val="000000"/>
          <w:sz w:val="28"/>
          <w:szCs w:val="28"/>
        </w:rPr>
        <w:t xml:space="preserve"> </w:t>
      </w:r>
      <w:r w:rsidRPr="00664386">
        <w:rPr>
          <w:color w:val="000000"/>
          <w:sz w:val="28"/>
          <w:szCs w:val="28"/>
        </w:rPr>
        <w:t>финансовый</w:t>
      </w:r>
      <w:r w:rsidR="00556CB3">
        <w:rPr>
          <w:color w:val="000000"/>
          <w:sz w:val="28"/>
          <w:szCs w:val="28"/>
        </w:rPr>
        <w:t xml:space="preserve"> </w:t>
      </w:r>
      <w:r w:rsidRPr="00664386">
        <w:rPr>
          <w:color w:val="000000"/>
          <w:sz w:val="28"/>
          <w:szCs w:val="28"/>
        </w:rPr>
        <w:t>механизм</w:t>
      </w:r>
      <w:r w:rsidR="00556CB3">
        <w:rPr>
          <w:color w:val="000000"/>
          <w:sz w:val="28"/>
          <w:szCs w:val="28"/>
        </w:rPr>
        <w:t xml:space="preserve"> </w:t>
      </w:r>
      <w:r w:rsidRPr="00664386">
        <w:rPr>
          <w:color w:val="000000"/>
          <w:sz w:val="28"/>
          <w:szCs w:val="28"/>
        </w:rPr>
        <w:t>достижения</w:t>
      </w:r>
      <w:r w:rsidR="00556CB3">
        <w:rPr>
          <w:color w:val="000000"/>
          <w:sz w:val="28"/>
          <w:szCs w:val="28"/>
        </w:rPr>
        <w:t xml:space="preserve"> </w:t>
      </w:r>
      <w:r w:rsidRPr="00664386">
        <w:rPr>
          <w:color w:val="000000"/>
          <w:sz w:val="28"/>
          <w:szCs w:val="28"/>
        </w:rPr>
        <w:t>собственных</w:t>
      </w:r>
      <w:r w:rsidR="00556CB3">
        <w:rPr>
          <w:color w:val="000000"/>
          <w:sz w:val="28"/>
          <w:szCs w:val="28"/>
        </w:rPr>
        <w:t xml:space="preserve"> </w:t>
      </w:r>
      <w:r w:rsidRPr="00664386">
        <w:rPr>
          <w:color w:val="000000"/>
          <w:sz w:val="28"/>
          <w:szCs w:val="28"/>
        </w:rPr>
        <w:t>целей.</w:t>
      </w:r>
    </w:p>
    <w:p w:rsidR="00865A7E" w:rsidRPr="00664386" w:rsidRDefault="00865A7E" w:rsidP="00F01969">
      <w:pPr>
        <w:pStyle w:val="ab"/>
        <w:spacing w:before="0" w:beforeAutospacing="0" w:after="0" w:afterAutospacing="0" w:line="230" w:lineRule="auto"/>
        <w:ind w:firstLine="709"/>
        <w:jc w:val="both"/>
        <w:rPr>
          <w:color w:val="000000"/>
          <w:sz w:val="28"/>
          <w:szCs w:val="28"/>
        </w:rPr>
      </w:pPr>
      <w:r w:rsidRPr="00664386">
        <w:rPr>
          <w:color w:val="000000"/>
          <w:sz w:val="28"/>
          <w:szCs w:val="28"/>
        </w:rPr>
        <w:t>В</w:t>
      </w:r>
      <w:r w:rsidR="00556CB3">
        <w:rPr>
          <w:color w:val="000000"/>
          <w:sz w:val="28"/>
          <w:szCs w:val="28"/>
        </w:rPr>
        <w:t xml:space="preserve"> </w:t>
      </w:r>
      <w:r w:rsidRPr="00664386">
        <w:rPr>
          <w:color w:val="000000"/>
          <w:sz w:val="28"/>
          <w:szCs w:val="28"/>
        </w:rPr>
        <w:t>свою</w:t>
      </w:r>
      <w:r w:rsidR="00556CB3">
        <w:rPr>
          <w:color w:val="000000"/>
          <w:sz w:val="28"/>
          <w:szCs w:val="28"/>
        </w:rPr>
        <w:t xml:space="preserve"> </w:t>
      </w:r>
      <w:r w:rsidRPr="00664386">
        <w:rPr>
          <w:color w:val="000000"/>
          <w:sz w:val="28"/>
          <w:szCs w:val="28"/>
        </w:rPr>
        <w:t>очередь</w:t>
      </w:r>
      <w:r w:rsidR="00556CB3">
        <w:rPr>
          <w:color w:val="000000"/>
          <w:sz w:val="28"/>
          <w:szCs w:val="28"/>
        </w:rPr>
        <w:t xml:space="preserve"> </w:t>
      </w:r>
      <w:r w:rsidRPr="00664386">
        <w:rPr>
          <w:color w:val="000000"/>
          <w:sz w:val="28"/>
          <w:szCs w:val="28"/>
        </w:rPr>
        <w:t>эти</w:t>
      </w:r>
      <w:r w:rsidR="00556CB3">
        <w:rPr>
          <w:color w:val="000000"/>
          <w:sz w:val="28"/>
          <w:szCs w:val="28"/>
        </w:rPr>
        <w:t xml:space="preserve"> </w:t>
      </w:r>
      <w:r w:rsidRPr="00664386">
        <w:rPr>
          <w:color w:val="000000"/>
          <w:sz w:val="28"/>
          <w:szCs w:val="28"/>
        </w:rPr>
        <w:t>подсистемы</w:t>
      </w:r>
      <w:r w:rsidR="00556CB3">
        <w:rPr>
          <w:color w:val="000000"/>
          <w:sz w:val="28"/>
          <w:szCs w:val="28"/>
        </w:rPr>
        <w:t xml:space="preserve"> </w:t>
      </w:r>
      <w:r w:rsidRPr="00664386">
        <w:rPr>
          <w:color w:val="000000"/>
          <w:sz w:val="28"/>
          <w:szCs w:val="28"/>
        </w:rPr>
        <w:t>разделяются</w:t>
      </w:r>
      <w:r w:rsidR="00556CB3">
        <w:rPr>
          <w:color w:val="000000"/>
          <w:sz w:val="28"/>
          <w:szCs w:val="28"/>
        </w:rPr>
        <w:t xml:space="preserve"> </w:t>
      </w:r>
      <w:r w:rsidRPr="00664386">
        <w:rPr>
          <w:color w:val="000000"/>
          <w:sz w:val="28"/>
          <w:szCs w:val="28"/>
        </w:rPr>
        <w:t>на</w:t>
      </w:r>
      <w:r w:rsidR="00556CB3">
        <w:rPr>
          <w:color w:val="000000"/>
          <w:sz w:val="28"/>
          <w:szCs w:val="28"/>
        </w:rPr>
        <w:t xml:space="preserve"> </w:t>
      </w:r>
      <w:r w:rsidRPr="00664386">
        <w:rPr>
          <w:color w:val="000000"/>
          <w:sz w:val="28"/>
          <w:szCs w:val="28"/>
        </w:rPr>
        <w:t>отдельные</w:t>
      </w:r>
      <w:r w:rsidR="00556CB3">
        <w:rPr>
          <w:color w:val="000000"/>
          <w:sz w:val="28"/>
          <w:szCs w:val="28"/>
        </w:rPr>
        <w:t xml:space="preserve"> </w:t>
      </w:r>
      <w:r w:rsidRPr="00664386">
        <w:rPr>
          <w:color w:val="000000"/>
          <w:sz w:val="28"/>
          <w:szCs w:val="28"/>
        </w:rPr>
        <w:t>звенья</w:t>
      </w:r>
      <w:r w:rsidR="00556CB3">
        <w:rPr>
          <w:color w:val="000000"/>
          <w:sz w:val="28"/>
          <w:szCs w:val="28"/>
        </w:rPr>
        <w:t xml:space="preserve"> </w:t>
      </w:r>
      <w:r w:rsidRPr="00664386">
        <w:rPr>
          <w:color w:val="000000"/>
          <w:sz w:val="28"/>
          <w:szCs w:val="28"/>
        </w:rPr>
        <w:t>в</w:t>
      </w:r>
      <w:r w:rsidR="00556CB3">
        <w:rPr>
          <w:color w:val="000000"/>
          <w:sz w:val="28"/>
          <w:szCs w:val="28"/>
        </w:rPr>
        <w:t xml:space="preserve"> </w:t>
      </w:r>
      <w:r w:rsidRPr="00664386">
        <w:rPr>
          <w:color w:val="000000"/>
          <w:sz w:val="28"/>
          <w:szCs w:val="28"/>
        </w:rPr>
        <w:t>зависимости</w:t>
      </w:r>
      <w:r w:rsidR="00556CB3">
        <w:rPr>
          <w:color w:val="000000"/>
          <w:sz w:val="28"/>
          <w:szCs w:val="28"/>
        </w:rPr>
        <w:t xml:space="preserve"> </w:t>
      </w:r>
      <w:r w:rsidRPr="00664386">
        <w:rPr>
          <w:color w:val="000000"/>
          <w:sz w:val="28"/>
          <w:szCs w:val="28"/>
        </w:rPr>
        <w:t>от</w:t>
      </w:r>
      <w:r w:rsidR="00556CB3">
        <w:rPr>
          <w:color w:val="000000"/>
          <w:sz w:val="28"/>
          <w:szCs w:val="28"/>
        </w:rPr>
        <w:t xml:space="preserve"> </w:t>
      </w:r>
      <w:r w:rsidRPr="00664386">
        <w:rPr>
          <w:color w:val="000000"/>
          <w:sz w:val="28"/>
          <w:szCs w:val="28"/>
        </w:rPr>
        <w:t>механизма</w:t>
      </w:r>
      <w:r w:rsidR="00556CB3">
        <w:rPr>
          <w:color w:val="000000"/>
          <w:sz w:val="28"/>
          <w:szCs w:val="28"/>
        </w:rPr>
        <w:t xml:space="preserve"> </w:t>
      </w:r>
      <w:r w:rsidRPr="00664386">
        <w:rPr>
          <w:color w:val="000000"/>
          <w:sz w:val="28"/>
          <w:szCs w:val="28"/>
        </w:rPr>
        <w:t>формирования</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использования</w:t>
      </w:r>
      <w:r w:rsidR="00556CB3">
        <w:rPr>
          <w:color w:val="000000"/>
          <w:sz w:val="28"/>
          <w:szCs w:val="28"/>
        </w:rPr>
        <w:t xml:space="preserve"> </w:t>
      </w:r>
      <w:r w:rsidRPr="00664386">
        <w:rPr>
          <w:color w:val="000000"/>
          <w:sz w:val="28"/>
          <w:szCs w:val="28"/>
        </w:rPr>
        <w:t>денежных</w:t>
      </w:r>
      <w:r w:rsidR="00556CB3">
        <w:rPr>
          <w:color w:val="000000"/>
          <w:sz w:val="28"/>
          <w:szCs w:val="28"/>
        </w:rPr>
        <w:t xml:space="preserve"> </w:t>
      </w:r>
      <w:r w:rsidRPr="00664386">
        <w:rPr>
          <w:color w:val="000000"/>
          <w:sz w:val="28"/>
          <w:szCs w:val="28"/>
        </w:rPr>
        <w:t>фондов</w:t>
      </w:r>
      <w:r w:rsidR="00556CB3">
        <w:rPr>
          <w:color w:val="000000"/>
          <w:sz w:val="28"/>
          <w:szCs w:val="28"/>
        </w:rPr>
        <w:t xml:space="preserve"> </w:t>
      </w:r>
      <w:r w:rsidRPr="00664386">
        <w:rPr>
          <w:color w:val="000000"/>
          <w:sz w:val="28"/>
          <w:szCs w:val="28"/>
        </w:rPr>
        <w:t>у</w:t>
      </w:r>
      <w:r w:rsidR="00556CB3">
        <w:rPr>
          <w:color w:val="000000"/>
          <w:sz w:val="28"/>
          <w:szCs w:val="28"/>
        </w:rPr>
        <w:t xml:space="preserve"> </w:t>
      </w:r>
      <w:r w:rsidRPr="00664386">
        <w:rPr>
          <w:color w:val="000000"/>
          <w:sz w:val="28"/>
          <w:szCs w:val="28"/>
        </w:rPr>
        <w:t>конкретных</w:t>
      </w:r>
      <w:r w:rsidR="00556CB3">
        <w:rPr>
          <w:color w:val="000000"/>
          <w:sz w:val="28"/>
          <w:szCs w:val="28"/>
        </w:rPr>
        <w:t xml:space="preserve"> </w:t>
      </w:r>
      <w:r w:rsidRPr="00664386">
        <w:rPr>
          <w:color w:val="000000"/>
          <w:sz w:val="28"/>
          <w:szCs w:val="28"/>
        </w:rPr>
        <w:t>экономических</w:t>
      </w:r>
      <w:r w:rsidR="00556CB3">
        <w:rPr>
          <w:color w:val="000000"/>
          <w:sz w:val="28"/>
          <w:szCs w:val="28"/>
        </w:rPr>
        <w:t xml:space="preserve"> </w:t>
      </w:r>
      <w:r w:rsidRPr="00664386">
        <w:rPr>
          <w:color w:val="000000"/>
          <w:sz w:val="28"/>
          <w:szCs w:val="28"/>
        </w:rPr>
        <w:t>субъектов.</w:t>
      </w:r>
    </w:p>
    <w:p w:rsidR="00865A7E" w:rsidRPr="00664386" w:rsidRDefault="00865A7E" w:rsidP="00F01969">
      <w:pPr>
        <w:pStyle w:val="ab"/>
        <w:spacing w:before="0" w:beforeAutospacing="0" w:after="0" w:afterAutospacing="0" w:line="230" w:lineRule="auto"/>
        <w:ind w:firstLine="709"/>
        <w:jc w:val="both"/>
        <w:rPr>
          <w:color w:val="000000"/>
          <w:sz w:val="28"/>
          <w:szCs w:val="28"/>
        </w:rPr>
      </w:pPr>
      <w:r w:rsidRPr="00664386">
        <w:rPr>
          <w:color w:val="000000"/>
          <w:sz w:val="28"/>
          <w:szCs w:val="28"/>
        </w:rPr>
        <w:t>Основа</w:t>
      </w:r>
      <w:r w:rsidR="00556CB3">
        <w:rPr>
          <w:color w:val="000000"/>
          <w:sz w:val="28"/>
          <w:szCs w:val="28"/>
        </w:rPr>
        <w:t xml:space="preserve"> </w:t>
      </w:r>
      <w:r w:rsidRPr="00664386">
        <w:rPr>
          <w:color w:val="000000"/>
          <w:sz w:val="28"/>
          <w:szCs w:val="28"/>
        </w:rPr>
        <w:t>финансовой</w:t>
      </w:r>
      <w:r w:rsidR="00556CB3">
        <w:rPr>
          <w:color w:val="000000"/>
          <w:sz w:val="28"/>
          <w:szCs w:val="28"/>
        </w:rPr>
        <w:t xml:space="preserve"> </w:t>
      </w:r>
      <w:r w:rsidRPr="00664386">
        <w:rPr>
          <w:color w:val="000000"/>
          <w:sz w:val="28"/>
          <w:szCs w:val="28"/>
        </w:rPr>
        <w:t>системы</w:t>
      </w:r>
      <w:r w:rsidR="00556CB3">
        <w:rPr>
          <w:color w:val="000000"/>
          <w:sz w:val="28"/>
          <w:szCs w:val="28"/>
        </w:rPr>
        <w:t xml:space="preserve"> </w:t>
      </w:r>
      <w:r w:rsidRPr="00664386">
        <w:rPr>
          <w:color w:val="000000"/>
          <w:sz w:val="28"/>
          <w:szCs w:val="28"/>
        </w:rPr>
        <w:t>–</w:t>
      </w:r>
      <w:r w:rsidR="00556CB3">
        <w:rPr>
          <w:color w:val="000000"/>
          <w:sz w:val="28"/>
          <w:szCs w:val="28"/>
        </w:rPr>
        <w:t xml:space="preserve"> </w:t>
      </w:r>
      <w:r w:rsidRPr="00664386">
        <w:rPr>
          <w:color w:val="000000"/>
          <w:sz w:val="28"/>
          <w:szCs w:val="28"/>
        </w:rPr>
        <w:t>децентрализованные</w:t>
      </w:r>
      <w:r w:rsidR="00556CB3">
        <w:rPr>
          <w:color w:val="000000"/>
          <w:sz w:val="28"/>
          <w:szCs w:val="28"/>
        </w:rPr>
        <w:t xml:space="preserve"> </w:t>
      </w:r>
      <w:r w:rsidRPr="00664386">
        <w:rPr>
          <w:color w:val="000000"/>
          <w:sz w:val="28"/>
          <w:szCs w:val="28"/>
        </w:rPr>
        <w:t>финансы,</w:t>
      </w:r>
      <w:r w:rsidR="00556CB3">
        <w:rPr>
          <w:color w:val="000000"/>
          <w:sz w:val="28"/>
          <w:szCs w:val="28"/>
        </w:rPr>
        <w:t xml:space="preserve"> </w:t>
      </w:r>
      <w:r w:rsidRPr="00664386">
        <w:rPr>
          <w:color w:val="000000"/>
          <w:sz w:val="28"/>
          <w:szCs w:val="28"/>
        </w:rPr>
        <w:t>так</w:t>
      </w:r>
      <w:r w:rsidR="00556CB3">
        <w:rPr>
          <w:color w:val="000000"/>
          <w:sz w:val="28"/>
          <w:szCs w:val="28"/>
        </w:rPr>
        <w:t xml:space="preserve"> </w:t>
      </w:r>
      <w:r w:rsidRPr="00664386">
        <w:rPr>
          <w:color w:val="000000"/>
          <w:sz w:val="28"/>
          <w:szCs w:val="28"/>
        </w:rPr>
        <w:t>как</w:t>
      </w:r>
      <w:r w:rsidR="00556CB3">
        <w:rPr>
          <w:color w:val="000000"/>
          <w:sz w:val="28"/>
          <w:szCs w:val="28"/>
        </w:rPr>
        <w:t xml:space="preserve"> </w:t>
      </w:r>
      <w:r w:rsidRPr="00664386">
        <w:rPr>
          <w:color w:val="000000"/>
          <w:sz w:val="28"/>
          <w:szCs w:val="28"/>
        </w:rPr>
        <w:t>именно</w:t>
      </w:r>
      <w:r w:rsidR="00556CB3">
        <w:rPr>
          <w:color w:val="000000"/>
          <w:sz w:val="28"/>
          <w:szCs w:val="28"/>
        </w:rPr>
        <w:t xml:space="preserve"> </w:t>
      </w:r>
      <w:r w:rsidRPr="00664386">
        <w:rPr>
          <w:color w:val="000000"/>
          <w:sz w:val="28"/>
          <w:szCs w:val="28"/>
        </w:rPr>
        <w:t>там</w:t>
      </w:r>
      <w:r w:rsidR="00556CB3">
        <w:rPr>
          <w:color w:val="000000"/>
          <w:sz w:val="28"/>
          <w:szCs w:val="28"/>
        </w:rPr>
        <w:t xml:space="preserve"> </w:t>
      </w:r>
      <w:r w:rsidRPr="00664386">
        <w:rPr>
          <w:color w:val="000000"/>
          <w:sz w:val="28"/>
          <w:szCs w:val="28"/>
        </w:rPr>
        <w:t>формируется</w:t>
      </w:r>
      <w:r w:rsidR="00556CB3">
        <w:rPr>
          <w:color w:val="000000"/>
          <w:sz w:val="28"/>
          <w:szCs w:val="28"/>
        </w:rPr>
        <w:t xml:space="preserve"> </w:t>
      </w:r>
      <w:r w:rsidRPr="00664386">
        <w:rPr>
          <w:color w:val="000000"/>
          <w:sz w:val="28"/>
          <w:szCs w:val="28"/>
        </w:rPr>
        <w:t>преобладающая</w:t>
      </w:r>
      <w:r w:rsidR="00556CB3">
        <w:rPr>
          <w:color w:val="000000"/>
          <w:sz w:val="28"/>
          <w:szCs w:val="28"/>
        </w:rPr>
        <w:t xml:space="preserve"> </w:t>
      </w:r>
      <w:r w:rsidRPr="00664386">
        <w:rPr>
          <w:color w:val="000000"/>
          <w:sz w:val="28"/>
          <w:szCs w:val="28"/>
        </w:rPr>
        <w:t>доля</w:t>
      </w:r>
      <w:r w:rsidR="00556CB3">
        <w:rPr>
          <w:color w:val="000000"/>
          <w:sz w:val="28"/>
          <w:szCs w:val="28"/>
        </w:rPr>
        <w:t xml:space="preserve"> </w:t>
      </w:r>
      <w:r w:rsidRPr="00664386">
        <w:rPr>
          <w:color w:val="000000"/>
          <w:sz w:val="28"/>
          <w:szCs w:val="28"/>
        </w:rPr>
        <w:t>финансовых</w:t>
      </w:r>
      <w:r w:rsidR="00556CB3">
        <w:rPr>
          <w:color w:val="000000"/>
          <w:sz w:val="28"/>
          <w:szCs w:val="28"/>
        </w:rPr>
        <w:t xml:space="preserve"> </w:t>
      </w:r>
      <w:r w:rsidRPr="00664386">
        <w:rPr>
          <w:color w:val="000000"/>
          <w:sz w:val="28"/>
          <w:szCs w:val="28"/>
        </w:rPr>
        <w:t>ресурсов</w:t>
      </w:r>
      <w:r w:rsidR="00556CB3">
        <w:rPr>
          <w:color w:val="000000"/>
          <w:sz w:val="28"/>
          <w:szCs w:val="28"/>
        </w:rPr>
        <w:t xml:space="preserve"> </w:t>
      </w:r>
      <w:r w:rsidRPr="00664386">
        <w:rPr>
          <w:color w:val="000000"/>
          <w:sz w:val="28"/>
          <w:szCs w:val="28"/>
        </w:rPr>
        <w:t>(главная</w:t>
      </w:r>
      <w:r w:rsidR="00556CB3">
        <w:rPr>
          <w:color w:val="000000"/>
          <w:sz w:val="28"/>
          <w:szCs w:val="28"/>
        </w:rPr>
        <w:t xml:space="preserve"> </w:t>
      </w:r>
      <w:r w:rsidRPr="00664386">
        <w:rPr>
          <w:color w:val="000000"/>
          <w:sz w:val="28"/>
          <w:szCs w:val="28"/>
        </w:rPr>
        <w:t>роль</w:t>
      </w:r>
      <w:r w:rsidR="00556CB3">
        <w:rPr>
          <w:color w:val="000000"/>
          <w:sz w:val="28"/>
          <w:szCs w:val="28"/>
        </w:rPr>
        <w:t xml:space="preserve"> </w:t>
      </w:r>
      <w:r w:rsidRPr="00664386">
        <w:rPr>
          <w:color w:val="000000"/>
          <w:sz w:val="28"/>
          <w:szCs w:val="28"/>
        </w:rPr>
        <w:t>–</w:t>
      </w:r>
      <w:r w:rsidR="00556CB3">
        <w:rPr>
          <w:color w:val="000000"/>
          <w:sz w:val="28"/>
          <w:szCs w:val="28"/>
        </w:rPr>
        <w:t xml:space="preserve"> </w:t>
      </w:r>
      <w:r w:rsidRPr="00664386">
        <w:rPr>
          <w:color w:val="000000"/>
          <w:sz w:val="28"/>
          <w:szCs w:val="28"/>
        </w:rPr>
        <w:t>финансы</w:t>
      </w:r>
      <w:r w:rsidR="00556CB3">
        <w:rPr>
          <w:color w:val="000000"/>
          <w:sz w:val="28"/>
          <w:szCs w:val="28"/>
        </w:rPr>
        <w:t xml:space="preserve"> </w:t>
      </w:r>
      <w:r w:rsidRPr="00664386">
        <w:rPr>
          <w:color w:val="000000"/>
          <w:sz w:val="28"/>
          <w:szCs w:val="28"/>
        </w:rPr>
        <w:t>коммерческих</w:t>
      </w:r>
      <w:r w:rsidR="00556CB3">
        <w:rPr>
          <w:color w:val="000000"/>
          <w:sz w:val="28"/>
          <w:szCs w:val="28"/>
        </w:rPr>
        <w:t xml:space="preserve"> </w:t>
      </w:r>
      <w:r w:rsidRPr="00664386">
        <w:rPr>
          <w:color w:val="000000"/>
          <w:sz w:val="28"/>
          <w:szCs w:val="28"/>
        </w:rPr>
        <w:t>организаций).</w:t>
      </w:r>
      <w:r w:rsidR="00556CB3">
        <w:rPr>
          <w:color w:val="000000"/>
          <w:sz w:val="28"/>
          <w:szCs w:val="28"/>
        </w:rPr>
        <w:t xml:space="preserve"> </w:t>
      </w:r>
      <w:r w:rsidRPr="00664386">
        <w:rPr>
          <w:color w:val="000000"/>
          <w:sz w:val="28"/>
          <w:szCs w:val="28"/>
        </w:rPr>
        <w:t>Важное</w:t>
      </w:r>
      <w:r w:rsidR="00556CB3">
        <w:rPr>
          <w:color w:val="000000"/>
          <w:sz w:val="28"/>
          <w:szCs w:val="28"/>
        </w:rPr>
        <w:t xml:space="preserve"> </w:t>
      </w:r>
      <w:r w:rsidRPr="00664386">
        <w:rPr>
          <w:color w:val="000000"/>
          <w:sz w:val="28"/>
          <w:szCs w:val="28"/>
        </w:rPr>
        <w:t>место</w:t>
      </w:r>
      <w:r w:rsidR="00556CB3">
        <w:rPr>
          <w:color w:val="000000"/>
          <w:sz w:val="28"/>
          <w:szCs w:val="28"/>
        </w:rPr>
        <w:t xml:space="preserve"> </w:t>
      </w:r>
      <w:r w:rsidRPr="00664386">
        <w:rPr>
          <w:color w:val="000000"/>
          <w:sz w:val="28"/>
          <w:szCs w:val="28"/>
        </w:rPr>
        <w:t>занимают</w:t>
      </w:r>
      <w:r w:rsidR="00556CB3">
        <w:rPr>
          <w:color w:val="000000"/>
          <w:sz w:val="28"/>
          <w:szCs w:val="28"/>
        </w:rPr>
        <w:t xml:space="preserve"> </w:t>
      </w:r>
      <w:r w:rsidRPr="00664386">
        <w:rPr>
          <w:color w:val="000000"/>
          <w:sz w:val="28"/>
          <w:szCs w:val="28"/>
        </w:rPr>
        <w:t>финансы</w:t>
      </w:r>
      <w:r w:rsidR="00556CB3">
        <w:rPr>
          <w:color w:val="000000"/>
          <w:sz w:val="28"/>
          <w:szCs w:val="28"/>
        </w:rPr>
        <w:t xml:space="preserve"> </w:t>
      </w:r>
      <w:r w:rsidRPr="00664386">
        <w:rPr>
          <w:color w:val="000000"/>
          <w:sz w:val="28"/>
          <w:szCs w:val="28"/>
        </w:rPr>
        <w:t>финансовых</w:t>
      </w:r>
      <w:r w:rsidR="00556CB3">
        <w:rPr>
          <w:color w:val="000000"/>
          <w:sz w:val="28"/>
          <w:szCs w:val="28"/>
        </w:rPr>
        <w:t xml:space="preserve"> </w:t>
      </w:r>
      <w:r w:rsidRPr="00664386">
        <w:rPr>
          <w:color w:val="000000"/>
          <w:sz w:val="28"/>
          <w:szCs w:val="28"/>
        </w:rPr>
        <w:t>посредников</w:t>
      </w:r>
      <w:r w:rsidR="00556CB3">
        <w:rPr>
          <w:color w:val="000000"/>
          <w:sz w:val="28"/>
          <w:szCs w:val="28"/>
        </w:rPr>
        <w:t xml:space="preserve"> </w:t>
      </w:r>
      <w:r w:rsidRPr="00664386">
        <w:rPr>
          <w:color w:val="000000"/>
          <w:sz w:val="28"/>
          <w:szCs w:val="28"/>
        </w:rPr>
        <w:t>–</w:t>
      </w:r>
      <w:r w:rsidR="00556CB3">
        <w:rPr>
          <w:color w:val="000000"/>
          <w:sz w:val="28"/>
          <w:szCs w:val="28"/>
        </w:rPr>
        <w:t xml:space="preserve"> </w:t>
      </w:r>
      <w:r w:rsidRPr="00664386">
        <w:rPr>
          <w:color w:val="000000"/>
          <w:sz w:val="28"/>
          <w:szCs w:val="28"/>
        </w:rPr>
        <w:t>обеспечение</w:t>
      </w:r>
      <w:r w:rsidR="00556CB3">
        <w:rPr>
          <w:color w:val="000000"/>
          <w:sz w:val="28"/>
          <w:szCs w:val="28"/>
        </w:rPr>
        <w:t xml:space="preserve"> </w:t>
      </w:r>
      <w:r w:rsidRPr="00664386">
        <w:rPr>
          <w:color w:val="000000"/>
          <w:sz w:val="28"/>
          <w:szCs w:val="28"/>
        </w:rPr>
        <w:t>инвестиций</w:t>
      </w:r>
      <w:r w:rsidR="00556CB3">
        <w:rPr>
          <w:color w:val="000000"/>
          <w:sz w:val="28"/>
          <w:szCs w:val="28"/>
        </w:rPr>
        <w:t xml:space="preserve"> </w:t>
      </w:r>
      <w:r w:rsidRPr="00664386">
        <w:rPr>
          <w:color w:val="000000"/>
          <w:sz w:val="28"/>
          <w:szCs w:val="28"/>
        </w:rPr>
        <w:t>в</w:t>
      </w:r>
      <w:r w:rsidR="00556CB3">
        <w:rPr>
          <w:color w:val="000000"/>
          <w:sz w:val="28"/>
          <w:szCs w:val="28"/>
        </w:rPr>
        <w:t xml:space="preserve"> </w:t>
      </w:r>
      <w:r w:rsidRPr="00664386">
        <w:rPr>
          <w:color w:val="000000"/>
          <w:sz w:val="28"/>
          <w:szCs w:val="28"/>
        </w:rPr>
        <w:t>экономике.</w:t>
      </w:r>
      <w:r w:rsidR="00556CB3">
        <w:rPr>
          <w:color w:val="000000"/>
          <w:sz w:val="28"/>
          <w:szCs w:val="28"/>
        </w:rPr>
        <w:t xml:space="preserve"> </w:t>
      </w:r>
      <w:r w:rsidRPr="00664386">
        <w:rPr>
          <w:color w:val="000000"/>
          <w:sz w:val="28"/>
          <w:szCs w:val="28"/>
        </w:rPr>
        <w:t>Значение</w:t>
      </w:r>
      <w:r w:rsidR="00556CB3">
        <w:rPr>
          <w:color w:val="000000"/>
          <w:sz w:val="28"/>
          <w:szCs w:val="28"/>
        </w:rPr>
        <w:t xml:space="preserve"> </w:t>
      </w:r>
      <w:r w:rsidRPr="00664386">
        <w:rPr>
          <w:color w:val="000000"/>
          <w:sz w:val="28"/>
          <w:szCs w:val="28"/>
        </w:rPr>
        <w:t>финансов</w:t>
      </w:r>
      <w:r w:rsidR="00556CB3">
        <w:rPr>
          <w:color w:val="000000"/>
          <w:sz w:val="28"/>
          <w:szCs w:val="28"/>
        </w:rPr>
        <w:t xml:space="preserve"> </w:t>
      </w:r>
      <w:r w:rsidRPr="00664386">
        <w:rPr>
          <w:color w:val="000000"/>
          <w:sz w:val="28"/>
          <w:szCs w:val="28"/>
        </w:rPr>
        <w:t>домохозяйств</w:t>
      </w:r>
      <w:r w:rsidR="00556CB3">
        <w:rPr>
          <w:color w:val="000000"/>
          <w:sz w:val="28"/>
          <w:szCs w:val="28"/>
        </w:rPr>
        <w:t xml:space="preserve"> </w:t>
      </w:r>
      <w:r w:rsidRPr="00664386">
        <w:rPr>
          <w:color w:val="000000"/>
          <w:sz w:val="28"/>
          <w:szCs w:val="28"/>
        </w:rPr>
        <w:t>–</w:t>
      </w:r>
      <w:r w:rsidR="00556CB3">
        <w:rPr>
          <w:color w:val="000000"/>
          <w:sz w:val="28"/>
          <w:szCs w:val="28"/>
        </w:rPr>
        <w:t xml:space="preserve"> </w:t>
      </w:r>
      <w:r w:rsidRPr="00664386">
        <w:rPr>
          <w:color w:val="000000"/>
          <w:sz w:val="28"/>
          <w:szCs w:val="28"/>
        </w:rPr>
        <w:t>налоговые</w:t>
      </w:r>
      <w:r w:rsidR="00556CB3">
        <w:rPr>
          <w:color w:val="000000"/>
          <w:sz w:val="28"/>
          <w:szCs w:val="28"/>
        </w:rPr>
        <w:t xml:space="preserve"> </w:t>
      </w:r>
      <w:r w:rsidRPr="00664386">
        <w:rPr>
          <w:color w:val="000000"/>
          <w:sz w:val="28"/>
          <w:szCs w:val="28"/>
        </w:rPr>
        <w:t>платежи</w:t>
      </w:r>
      <w:r w:rsidR="00556CB3">
        <w:rPr>
          <w:color w:val="000000"/>
          <w:sz w:val="28"/>
          <w:szCs w:val="28"/>
        </w:rPr>
        <w:t xml:space="preserve"> </w:t>
      </w:r>
      <w:r w:rsidRPr="00664386">
        <w:rPr>
          <w:color w:val="000000"/>
          <w:sz w:val="28"/>
          <w:szCs w:val="28"/>
        </w:rPr>
        <w:t>+платежеспособный</w:t>
      </w:r>
      <w:r w:rsidR="00556CB3">
        <w:rPr>
          <w:color w:val="000000"/>
          <w:sz w:val="28"/>
          <w:szCs w:val="28"/>
        </w:rPr>
        <w:t xml:space="preserve"> </w:t>
      </w:r>
      <w:r w:rsidRPr="00664386">
        <w:rPr>
          <w:color w:val="000000"/>
          <w:sz w:val="28"/>
          <w:szCs w:val="28"/>
        </w:rPr>
        <w:t>спрос.</w:t>
      </w:r>
    </w:p>
    <w:p w:rsidR="00865A7E" w:rsidRPr="00664386" w:rsidRDefault="00865A7E" w:rsidP="00484608">
      <w:pPr>
        <w:spacing w:line="233" w:lineRule="auto"/>
        <w:ind w:firstLine="709"/>
        <w:jc w:val="both"/>
        <w:rPr>
          <w:sz w:val="28"/>
          <w:szCs w:val="28"/>
        </w:rPr>
      </w:pPr>
      <w:r w:rsidRPr="00664386">
        <w:rPr>
          <w:sz w:val="28"/>
          <w:szCs w:val="28"/>
        </w:rPr>
        <w:t>Государственные</w:t>
      </w:r>
      <w:r w:rsidR="00556CB3">
        <w:rPr>
          <w:sz w:val="28"/>
          <w:szCs w:val="28"/>
        </w:rPr>
        <w:t xml:space="preserve"> </w:t>
      </w:r>
      <w:r w:rsidRPr="00664386">
        <w:rPr>
          <w:sz w:val="28"/>
          <w:szCs w:val="28"/>
        </w:rPr>
        <w:t>финансы</w:t>
      </w:r>
      <w:r w:rsidR="00556CB3">
        <w:rPr>
          <w:sz w:val="28"/>
          <w:szCs w:val="28"/>
        </w:rPr>
        <w:t xml:space="preserve"> </w:t>
      </w:r>
      <w:r w:rsidRPr="00664386">
        <w:rPr>
          <w:sz w:val="28"/>
          <w:szCs w:val="28"/>
        </w:rPr>
        <w:t>выражают</w:t>
      </w:r>
      <w:r w:rsidR="00556CB3">
        <w:rPr>
          <w:sz w:val="28"/>
          <w:szCs w:val="28"/>
        </w:rPr>
        <w:t xml:space="preserve"> </w:t>
      </w:r>
      <w:r w:rsidRPr="00664386">
        <w:rPr>
          <w:sz w:val="28"/>
          <w:szCs w:val="28"/>
        </w:rPr>
        <w:t>экономические</w:t>
      </w:r>
      <w:r w:rsidR="00556CB3">
        <w:rPr>
          <w:sz w:val="28"/>
          <w:szCs w:val="28"/>
        </w:rPr>
        <w:t xml:space="preserve"> </w:t>
      </w:r>
      <w:r w:rsidRPr="00664386">
        <w:rPr>
          <w:sz w:val="28"/>
          <w:szCs w:val="28"/>
        </w:rPr>
        <w:t>отношения,</w:t>
      </w:r>
      <w:r w:rsidR="00556CB3">
        <w:rPr>
          <w:sz w:val="28"/>
          <w:szCs w:val="28"/>
        </w:rPr>
        <w:t xml:space="preserve"> </w:t>
      </w:r>
      <w:r w:rsidRPr="00664386">
        <w:rPr>
          <w:sz w:val="28"/>
          <w:szCs w:val="28"/>
        </w:rPr>
        <w:t>связанные</w:t>
      </w:r>
      <w:r w:rsidR="00556CB3">
        <w:rPr>
          <w:sz w:val="28"/>
          <w:szCs w:val="28"/>
        </w:rPr>
        <w:t xml:space="preserve"> </w:t>
      </w:r>
      <w:r w:rsidRPr="00664386">
        <w:rPr>
          <w:sz w:val="28"/>
          <w:szCs w:val="28"/>
        </w:rPr>
        <w:t>с</w:t>
      </w:r>
      <w:r w:rsidR="00556CB3">
        <w:rPr>
          <w:sz w:val="28"/>
          <w:szCs w:val="28"/>
        </w:rPr>
        <w:t xml:space="preserve"> </w:t>
      </w:r>
      <w:r w:rsidRPr="00664386">
        <w:rPr>
          <w:sz w:val="28"/>
          <w:szCs w:val="28"/>
        </w:rPr>
        <w:t>обеспечением</w:t>
      </w:r>
      <w:r w:rsidR="00556CB3">
        <w:rPr>
          <w:sz w:val="28"/>
          <w:szCs w:val="28"/>
        </w:rPr>
        <w:t xml:space="preserve"> </w:t>
      </w:r>
      <w:r w:rsidRPr="00664386">
        <w:rPr>
          <w:sz w:val="28"/>
          <w:szCs w:val="28"/>
        </w:rPr>
        <w:t>финансирования</w:t>
      </w:r>
      <w:r w:rsidR="00556CB3">
        <w:rPr>
          <w:sz w:val="28"/>
          <w:szCs w:val="28"/>
        </w:rPr>
        <w:t xml:space="preserve"> </w:t>
      </w:r>
      <w:r w:rsidRPr="00664386">
        <w:rPr>
          <w:sz w:val="28"/>
          <w:szCs w:val="28"/>
        </w:rPr>
        <w:t>реализации</w:t>
      </w:r>
      <w:r w:rsidR="00556CB3">
        <w:rPr>
          <w:sz w:val="28"/>
          <w:szCs w:val="28"/>
        </w:rPr>
        <w:t xml:space="preserve"> </w:t>
      </w:r>
      <w:r w:rsidRPr="00664386">
        <w:rPr>
          <w:sz w:val="28"/>
          <w:szCs w:val="28"/>
        </w:rPr>
        <w:t>государственных</w:t>
      </w:r>
      <w:r w:rsidR="00556CB3">
        <w:rPr>
          <w:sz w:val="28"/>
          <w:szCs w:val="28"/>
        </w:rPr>
        <w:t xml:space="preserve"> </w:t>
      </w:r>
      <w:r w:rsidRPr="00664386">
        <w:rPr>
          <w:sz w:val="28"/>
          <w:szCs w:val="28"/>
        </w:rPr>
        <w:t>функций.</w:t>
      </w:r>
      <w:r w:rsidR="00556CB3">
        <w:rPr>
          <w:sz w:val="28"/>
          <w:szCs w:val="28"/>
        </w:rPr>
        <w:t xml:space="preserve"> </w:t>
      </w:r>
      <w:r w:rsidRPr="00664386">
        <w:rPr>
          <w:sz w:val="28"/>
          <w:szCs w:val="28"/>
        </w:rPr>
        <w:t>Центральное</w:t>
      </w:r>
      <w:r w:rsidR="00556CB3">
        <w:rPr>
          <w:sz w:val="28"/>
          <w:szCs w:val="28"/>
        </w:rPr>
        <w:t xml:space="preserve"> </w:t>
      </w:r>
      <w:r w:rsidRPr="00664386">
        <w:rPr>
          <w:sz w:val="28"/>
          <w:szCs w:val="28"/>
        </w:rPr>
        <w:t>место</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государственных</w:t>
      </w:r>
      <w:r w:rsidR="00556CB3">
        <w:rPr>
          <w:sz w:val="28"/>
          <w:szCs w:val="28"/>
        </w:rPr>
        <w:t xml:space="preserve"> </w:t>
      </w:r>
      <w:r w:rsidRPr="00664386">
        <w:rPr>
          <w:sz w:val="28"/>
          <w:szCs w:val="28"/>
        </w:rPr>
        <w:t>финансах</w:t>
      </w:r>
      <w:r w:rsidR="00556CB3">
        <w:rPr>
          <w:sz w:val="28"/>
          <w:szCs w:val="28"/>
        </w:rPr>
        <w:t xml:space="preserve"> </w:t>
      </w:r>
      <w:r w:rsidRPr="00664386">
        <w:rPr>
          <w:sz w:val="28"/>
          <w:szCs w:val="28"/>
        </w:rPr>
        <w:t>принадлежит</w:t>
      </w:r>
      <w:r w:rsidR="00556CB3">
        <w:rPr>
          <w:sz w:val="28"/>
          <w:szCs w:val="28"/>
        </w:rPr>
        <w:t xml:space="preserve"> </w:t>
      </w:r>
      <w:r w:rsidRPr="00664386">
        <w:rPr>
          <w:sz w:val="28"/>
          <w:szCs w:val="28"/>
        </w:rPr>
        <w:t>бюджетам.</w:t>
      </w:r>
      <w:r w:rsidR="00556CB3">
        <w:rPr>
          <w:sz w:val="28"/>
          <w:szCs w:val="28"/>
        </w:rPr>
        <w:t xml:space="preserve"> </w:t>
      </w:r>
      <w:r w:rsidRPr="00664386">
        <w:rPr>
          <w:sz w:val="28"/>
          <w:szCs w:val="28"/>
        </w:rPr>
        <w:t>На</w:t>
      </w:r>
      <w:r w:rsidR="00556CB3">
        <w:rPr>
          <w:sz w:val="28"/>
          <w:szCs w:val="28"/>
        </w:rPr>
        <w:t xml:space="preserve"> </w:t>
      </w:r>
      <w:r w:rsidRPr="00664386">
        <w:rPr>
          <w:sz w:val="28"/>
          <w:szCs w:val="28"/>
        </w:rPr>
        <w:t>современном</w:t>
      </w:r>
      <w:r w:rsidR="00556CB3">
        <w:rPr>
          <w:sz w:val="28"/>
          <w:szCs w:val="28"/>
        </w:rPr>
        <w:t xml:space="preserve"> </w:t>
      </w:r>
      <w:r w:rsidRPr="00664386">
        <w:rPr>
          <w:sz w:val="28"/>
          <w:szCs w:val="28"/>
        </w:rPr>
        <w:t>этапе</w:t>
      </w:r>
      <w:r w:rsidR="00556CB3">
        <w:rPr>
          <w:sz w:val="28"/>
          <w:szCs w:val="28"/>
        </w:rPr>
        <w:t xml:space="preserve"> </w:t>
      </w:r>
      <w:r w:rsidRPr="00664386">
        <w:rPr>
          <w:sz w:val="28"/>
          <w:szCs w:val="28"/>
        </w:rPr>
        <w:t>построение</w:t>
      </w:r>
      <w:r w:rsidR="00556CB3">
        <w:rPr>
          <w:sz w:val="28"/>
          <w:szCs w:val="28"/>
        </w:rPr>
        <w:t xml:space="preserve"> </w:t>
      </w:r>
      <w:r w:rsidRPr="00664386">
        <w:rPr>
          <w:sz w:val="28"/>
          <w:szCs w:val="28"/>
        </w:rPr>
        <w:t>бюджетной</w:t>
      </w:r>
      <w:r w:rsidR="00556CB3">
        <w:rPr>
          <w:sz w:val="28"/>
          <w:szCs w:val="28"/>
        </w:rPr>
        <w:t xml:space="preserve"> </w:t>
      </w:r>
      <w:r w:rsidRPr="00664386">
        <w:rPr>
          <w:sz w:val="28"/>
          <w:szCs w:val="28"/>
        </w:rPr>
        <w:t>системы</w:t>
      </w:r>
      <w:r w:rsidR="00556CB3">
        <w:rPr>
          <w:sz w:val="28"/>
          <w:szCs w:val="28"/>
        </w:rPr>
        <w:t xml:space="preserve"> </w:t>
      </w:r>
      <w:r w:rsidRPr="00664386">
        <w:rPr>
          <w:sz w:val="28"/>
          <w:szCs w:val="28"/>
        </w:rPr>
        <w:t>РФ</w:t>
      </w:r>
      <w:r w:rsidR="00556CB3">
        <w:rPr>
          <w:sz w:val="28"/>
          <w:szCs w:val="28"/>
        </w:rPr>
        <w:t xml:space="preserve"> </w:t>
      </w:r>
      <w:r w:rsidRPr="00664386">
        <w:rPr>
          <w:sz w:val="28"/>
          <w:szCs w:val="28"/>
        </w:rPr>
        <w:t>основано</w:t>
      </w:r>
      <w:r w:rsidR="00556CB3">
        <w:rPr>
          <w:sz w:val="28"/>
          <w:szCs w:val="28"/>
        </w:rPr>
        <w:t xml:space="preserve"> </w:t>
      </w:r>
      <w:r w:rsidRPr="00664386">
        <w:rPr>
          <w:sz w:val="28"/>
          <w:szCs w:val="28"/>
        </w:rPr>
        <w:t>на</w:t>
      </w:r>
      <w:r w:rsidR="00556CB3">
        <w:rPr>
          <w:sz w:val="28"/>
          <w:szCs w:val="28"/>
        </w:rPr>
        <w:t xml:space="preserve"> </w:t>
      </w:r>
      <w:r w:rsidRPr="00664386">
        <w:rPr>
          <w:sz w:val="28"/>
          <w:szCs w:val="28"/>
        </w:rPr>
        <w:t>Конституции</w:t>
      </w:r>
      <w:r w:rsidR="00556CB3">
        <w:rPr>
          <w:sz w:val="28"/>
          <w:szCs w:val="28"/>
        </w:rPr>
        <w:t xml:space="preserve"> </w:t>
      </w:r>
      <w:r w:rsidRPr="00664386">
        <w:rPr>
          <w:sz w:val="28"/>
          <w:szCs w:val="28"/>
        </w:rPr>
        <w:t>РФ</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Конституциях</w:t>
      </w:r>
      <w:r w:rsidR="00556CB3">
        <w:rPr>
          <w:sz w:val="28"/>
          <w:szCs w:val="28"/>
        </w:rPr>
        <w:t xml:space="preserve"> </w:t>
      </w:r>
      <w:r w:rsidRPr="00664386">
        <w:rPr>
          <w:sz w:val="28"/>
          <w:szCs w:val="28"/>
        </w:rPr>
        <w:t>республик</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составе</w:t>
      </w:r>
      <w:r w:rsidR="00556CB3">
        <w:rPr>
          <w:sz w:val="28"/>
          <w:szCs w:val="28"/>
        </w:rPr>
        <w:t xml:space="preserve"> </w:t>
      </w:r>
      <w:r w:rsidRPr="00664386">
        <w:rPr>
          <w:sz w:val="28"/>
          <w:szCs w:val="28"/>
        </w:rPr>
        <w:t>РФ.</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соответствии</w:t>
      </w:r>
      <w:r w:rsidR="00556CB3">
        <w:rPr>
          <w:sz w:val="28"/>
          <w:szCs w:val="28"/>
        </w:rPr>
        <w:t xml:space="preserve"> </w:t>
      </w:r>
      <w:r w:rsidRPr="00664386">
        <w:rPr>
          <w:sz w:val="28"/>
          <w:szCs w:val="28"/>
        </w:rPr>
        <w:t>с</w:t>
      </w:r>
      <w:r w:rsidR="00556CB3">
        <w:rPr>
          <w:sz w:val="28"/>
          <w:szCs w:val="28"/>
        </w:rPr>
        <w:t xml:space="preserve"> </w:t>
      </w:r>
      <w:r w:rsidRPr="00664386">
        <w:rPr>
          <w:sz w:val="28"/>
          <w:szCs w:val="28"/>
        </w:rPr>
        <w:t>Конституцией</w:t>
      </w:r>
      <w:r w:rsidR="00556CB3">
        <w:rPr>
          <w:sz w:val="28"/>
          <w:szCs w:val="28"/>
        </w:rPr>
        <w:t xml:space="preserve"> </w:t>
      </w:r>
      <w:r w:rsidRPr="00664386">
        <w:rPr>
          <w:sz w:val="28"/>
          <w:szCs w:val="28"/>
        </w:rPr>
        <w:t>РФ</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Бюджетным</w:t>
      </w:r>
      <w:r w:rsidR="00556CB3">
        <w:rPr>
          <w:sz w:val="28"/>
          <w:szCs w:val="28"/>
        </w:rPr>
        <w:t xml:space="preserve"> </w:t>
      </w:r>
      <w:r w:rsidRPr="00664386">
        <w:rPr>
          <w:sz w:val="28"/>
          <w:szCs w:val="28"/>
        </w:rPr>
        <w:t>Кодексом</w:t>
      </w:r>
      <w:r w:rsidR="00556CB3">
        <w:rPr>
          <w:sz w:val="28"/>
          <w:szCs w:val="28"/>
        </w:rPr>
        <w:t xml:space="preserve"> </w:t>
      </w:r>
      <w:r w:rsidRPr="00664386">
        <w:rPr>
          <w:sz w:val="28"/>
          <w:szCs w:val="28"/>
        </w:rPr>
        <w:t>РФ</w:t>
      </w:r>
      <w:r w:rsidR="00556CB3">
        <w:rPr>
          <w:sz w:val="28"/>
          <w:szCs w:val="28"/>
        </w:rPr>
        <w:t xml:space="preserve"> </w:t>
      </w:r>
      <w:r w:rsidRPr="00664386">
        <w:rPr>
          <w:sz w:val="28"/>
          <w:szCs w:val="28"/>
        </w:rPr>
        <w:t>бюджетная</w:t>
      </w:r>
      <w:r w:rsidR="00556CB3">
        <w:rPr>
          <w:sz w:val="28"/>
          <w:szCs w:val="28"/>
        </w:rPr>
        <w:t xml:space="preserve"> </w:t>
      </w:r>
      <w:r w:rsidRPr="00664386">
        <w:rPr>
          <w:sz w:val="28"/>
          <w:szCs w:val="28"/>
        </w:rPr>
        <w:t>система</w:t>
      </w:r>
      <w:r w:rsidR="00556CB3">
        <w:rPr>
          <w:sz w:val="28"/>
          <w:szCs w:val="28"/>
        </w:rPr>
        <w:t xml:space="preserve"> </w:t>
      </w:r>
      <w:r w:rsidRPr="00664386">
        <w:rPr>
          <w:sz w:val="28"/>
          <w:szCs w:val="28"/>
        </w:rPr>
        <w:t>включает:</w:t>
      </w:r>
    </w:p>
    <w:p w:rsidR="00865A7E" w:rsidRPr="00664386" w:rsidRDefault="00865A7E" w:rsidP="00484608">
      <w:pPr>
        <w:spacing w:line="233" w:lineRule="auto"/>
        <w:ind w:firstLine="709"/>
        <w:jc w:val="both"/>
        <w:rPr>
          <w:sz w:val="28"/>
          <w:szCs w:val="28"/>
        </w:rPr>
      </w:pPr>
      <w:r>
        <w:rPr>
          <w:sz w:val="28"/>
          <w:szCs w:val="28"/>
        </w:rPr>
        <w:t>-</w:t>
      </w:r>
      <w:r w:rsidR="00556CB3">
        <w:rPr>
          <w:sz w:val="28"/>
          <w:szCs w:val="28"/>
        </w:rPr>
        <w:t xml:space="preserve"> </w:t>
      </w:r>
      <w:r w:rsidRPr="00664386">
        <w:rPr>
          <w:sz w:val="28"/>
          <w:szCs w:val="28"/>
        </w:rPr>
        <w:t>федеральный</w:t>
      </w:r>
      <w:r w:rsidR="00556CB3">
        <w:rPr>
          <w:sz w:val="28"/>
          <w:szCs w:val="28"/>
        </w:rPr>
        <w:t xml:space="preserve"> </w:t>
      </w:r>
      <w:r w:rsidRPr="00664386">
        <w:rPr>
          <w:sz w:val="28"/>
          <w:szCs w:val="28"/>
        </w:rPr>
        <w:t>бюджет</w:t>
      </w:r>
      <w:r w:rsidR="00556CB3">
        <w:rPr>
          <w:sz w:val="28"/>
          <w:szCs w:val="28"/>
        </w:rPr>
        <w:t xml:space="preserve"> </w:t>
      </w:r>
      <w:r w:rsidRPr="00664386">
        <w:rPr>
          <w:sz w:val="28"/>
          <w:szCs w:val="28"/>
        </w:rPr>
        <w:t>РФ</w:t>
      </w:r>
    </w:p>
    <w:p w:rsidR="00865A7E" w:rsidRPr="00664386" w:rsidRDefault="00865A7E" w:rsidP="00484608">
      <w:pPr>
        <w:spacing w:line="233" w:lineRule="auto"/>
        <w:ind w:firstLine="709"/>
        <w:jc w:val="both"/>
        <w:rPr>
          <w:sz w:val="28"/>
          <w:szCs w:val="28"/>
        </w:rPr>
      </w:pPr>
      <w:r>
        <w:rPr>
          <w:sz w:val="28"/>
          <w:szCs w:val="28"/>
        </w:rPr>
        <w:t>-</w:t>
      </w:r>
      <w:r w:rsidR="00556CB3">
        <w:rPr>
          <w:sz w:val="28"/>
          <w:szCs w:val="28"/>
        </w:rPr>
        <w:t xml:space="preserve"> </w:t>
      </w:r>
      <w:r w:rsidRPr="00664386">
        <w:rPr>
          <w:sz w:val="28"/>
          <w:szCs w:val="28"/>
        </w:rPr>
        <w:t>бюджеты</w:t>
      </w:r>
      <w:r w:rsidR="00556CB3">
        <w:rPr>
          <w:sz w:val="28"/>
          <w:szCs w:val="28"/>
        </w:rPr>
        <w:t xml:space="preserve"> </w:t>
      </w:r>
      <w:r w:rsidRPr="00664386">
        <w:rPr>
          <w:sz w:val="28"/>
          <w:szCs w:val="28"/>
        </w:rPr>
        <w:t>субъектов</w:t>
      </w:r>
      <w:r w:rsidR="00556CB3">
        <w:rPr>
          <w:sz w:val="28"/>
          <w:szCs w:val="28"/>
        </w:rPr>
        <w:t xml:space="preserve"> </w:t>
      </w:r>
      <w:r w:rsidRPr="00664386">
        <w:rPr>
          <w:sz w:val="28"/>
          <w:szCs w:val="28"/>
        </w:rPr>
        <w:t>РФ</w:t>
      </w:r>
      <w:r w:rsidR="00556CB3">
        <w:rPr>
          <w:sz w:val="28"/>
          <w:szCs w:val="28"/>
        </w:rPr>
        <w:t xml:space="preserve"> </w:t>
      </w:r>
    </w:p>
    <w:p w:rsidR="00865A7E" w:rsidRPr="00664386" w:rsidRDefault="00865A7E" w:rsidP="00484608">
      <w:pPr>
        <w:spacing w:line="233" w:lineRule="auto"/>
        <w:ind w:firstLine="709"/>
        <w:jc w:val="both"/>
        <w:rPr>
          <w:sz w:val="28"/>
          <w:szCs w:val="28"/>
        </w:rPr>
      </w:pPr>
      <w:r>
        <w:rPr>
          <w:sz w:val="28"/>
          <w:szCs w:val="28"/>
        </w:rPr>
        <w:t>-</w:t>
      </w:r>
      <w:r w:rsidR="00556CB3">
        <w:rPr>
          <w:sz w:val="28"/>
          <w:szCs w:val="28"/>
        </w:rPr>
        <w:t xml:space="preserve"> </w:t>
      </w:r>
      <w:r>
        <w:rPr>
          <w:sz w:val="28"/>
          <w:szCs w:val="28"/>
        </w:rPr>
        <w:t>м</w:t>
      </w:r>
      <w:r w:rsidRPr="00664386">
        <w:rPr>
          <w:sz w:val="28"/>
          <w:szCs w:val="28"/>
        </w:rPr>
        <w:t>естные</w:t>
      </w:r>
      <w:r w:rsidR="00556CB3">
        <w:rPr>
          <w:sz w:val="28"/>
          <w:szCs w:val="28"/>
        </w:rPr>
        <w:t xml:space="preserve"> </w:t>
      </w:r>
      <w:r w:rsidRPr="00664386">
        <w:rPr>
          <w:sz w:val="28"/>
          <w:szCs w:val="28"/>
        </w:rPr>
        <w:t>бюджеты</w:t>
      </w:r>
      <w:r w:rsidR="00556CB3">
        <w:rPr>
          <w:sz w:val="28"/>
          <w:szCs w:val="28"/>
        </w:rPr>
        <w:t xml:space="preserve"> </w:t>
      </w:r>
      <w:r w:rsidRPr="00664386">
        <w:rPr>
          <w:sz w:val="28"/>
          <w:szCs w:val="28"/>
        </w:rPr>
        <w:t>(городские,</w:t>
      </w:r>
      <w:r w:rsidR="00556CB3">
        <w:rPr>
          <w:sz w:val="28"/>
          <w:szCs w:val="28"/>
        </w:rPr>
        <w:t xml:space="preserve"> </w:t>
      </w:r>
      <w:r w:rsidRPr="00664386">
        <w:rPr>
          <w:sz w:val="28"/>
          <w:szCs w:val="28"/>
        </w:rPr>
        <w:t>районные</w:t>
      </w:r>
      <w:r w:rsidR="00556CB3">
        <w:rPr>
          <w:sz w:val="28"/>
          <w:szCs w:val="28"/>
        </w:rPr>
        <w:t xml:space="preserve"> </w:t>
      </w:r>
      <w:r w:rsidRPr="00664386">
        <w:rPr>
          <w:sz w:val="28"/>
          <w:szCs w:val="28"/>
        </w:rPr>
        <w:t>поселковые</w:t>
      </w:r>
      <w:r w:rsidR="00556CB3">
        <w:rPr>
          <w:sz w:val="28"/>
          <w:szCs w:val="28"/>
        </w:rPr>
        <w:t xml:space="preserve"> </w:t>
      </w:r>
      <w:r w:rsidRPr="00664386">
        <w:rPr>
          <w:sz w:val="28"/>
          <w:szCs w:val="28"/>
        </w:rPr>
        <w:t>бюджеты).</w:t>
      </w:r>
    </w:p>
    <w:p w:rsidR="00865A7E" w:rsidRPr="00664386" w:rsidRDefault="00865A7E" w:rsidP="00484608">
      <w:pPr>
        <w:spacing w:line="233" w:lineRule="auto"/>
        <w:ind w:firstLine="709"/>
        <w:jc w:val="both"/>
        <w:rPr>
          <w:rFonts w:eastAsia="TimesNewRoman"/>
          <w:sz w:val="28"/>
          <w:szCs w:val="28"/>
        </w:rPr>
      </w:pPr>
      <w:r w:rsidRPr="00664386">
        <w:rPr>
          <w:sz w:val="28"/>
          <w:szCs w:val="28"/>
        </w:rPr>
        <w:t>Консолидированный</w:t>
      </w:r>
      <w:r w:rsidR="00556CB3">
        <w:rPr>
          <w:sz w:val="28"/>
          <w:szCs w:val="28"/>
        </w:rPr>
        <w:t xml:space="preserve"> </w:t>
      </w:r>
      <w:r w:rsidRPr="00664386">
        <w:rPr>
          <w:sz w:val="28"/>
          <w:szCs w:val="28"/>
        </w:rPr>
        <w:t>бюджет</w:t>
      </w:r>
      <w:r w:rsidR="00556CB3">
        <w:rPr>
          <w:sz w:val="28"/>
          <w:szCs w:val="28"/>
        </w:rPr>
        <w:t xml:space="preserve"> </w:t>
      </w:r>
      <w:r w:rsidRPr="00664386">
        <w:rPr>
          <w:sz w:val="28"/>
          <w:szCs w:val="28"/>
        </w:rPr>
        <w:t>РФ</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это</w:t>
      </w:r>
      <w:r w:rsidR="00556CB3">
        <w:rPr>
          <w:sz w:val="28"/>
          <w:szCs w:val="28"/>
        </w:rPr>
        <w:t xml:space="preserve"> </w:t>
      </w:r>
      <w:r w:rsidRPr="00664386">
        <w:rPr>
          <w:sz w:val="28"/>
          <w:szCs w:val="28"/>
        </w:rPr>
        <w:t>свод</w:t>
      </w:r>
      <w:r w:rsidR="00556CB3">
        <w:rPr>
          <w:sz w:val="28"/>
          <w:szCs w:val="28"/>
        </w:rPr>
        <w:t xml:space="preserve"> </w:t>
      </w:r>
      <w:r w:rsidRPr="00664386">
        <w:rPr>
          <w:sz w:val="28"/>
          <w:szCs w:val="28"/>
        </w:rPr>
        <w:t>бюджетов</w:t>
      </w:r>
      <w:r w:rsidR="00556CB3">
        <w:rPr>
          <w:sz w:val="28"/>
          <w:szCs w:val="28"/>
        </w:rPr>
        <w:t xml:space="preserve"> </w:t>
      </w:r>
      <w:r w:rsidRPr="00664386">
        <w:rPr>
          <w:sz w:val="28"/>
          <w:szCs w:val="28"/>
        </w:rPr>
        <w:t>всех</w:t>
      </w:r>
      <w:r w:rsidR="00556CB3">
        <w:rPr>
          <w:sz w:val="28"/>
          <w:szCs w:val="28"/>
        </w:rPr>
        <w:t xml:space="preserve"> </w:t>
      </w:r>
      <w:r w:rsidRPr="00664386">
        <w:rPr>
          <w:sz w:val="28"/>
          <w:szCs w:val="28"/>
        </w:rPr>
        <w:t>уровней</w:t>
      </w:r>
      <w:r w:rsidR="00556CB3">
        <w:rPr>
          <w:sz w:val="28"/>
          <w:szCs w:val="28"/>
        </w:rPr>
        <w:t xml:space="preserve"> </w:t>
      </w:r>
      <w:r w:rsidRPr="00664386">
        <w:rPr>
          <w:sz w:val="28"/>
          <w:szCs w:val="28"/>
        </w:rPr>
        <w:t>бюджетной</w:t>
      </w:r>
      <w:r w:rsidR="00556CB3">
        <w:rPr>
          <w:sz w:val="28"/>
          <w:szCs w:val="28"/>
        </w:rPr>
        <w:t xml:space="preserve"> </w:t>
      </w:r>
      <w:r w:rsidRPr="00664386">
        <w:rPr>
          <w:sz w:val="28"/>
          <w:szCs w:val="28"/>
        </w:rPr>
        <w:t>системы</w:t>
      </w:r>
      <w:r w:rsidR="00556CB3">
        <w:rPr>
          <w:sz w:val="28"/>
          <w:szCs w:val="28"/>
        </w:rPr>
        <w:t xml:space="preserve"> </w:t>
      </w:r>
      <w:r w:rsidRPr="00664386">
        <w:rPr>
          <w:sz w:val="28"/>
          <w:szCs w:val="28"/>
        </w:rPr>
        <w:t>РФ.</w:t>
      </w:r>
      <w:r w:rsidR="00556CB3">
        <w:rPr>
          <w:sz w:val="28"/>
          <w:szCs w:val="28"/>
        </w:rPr>
        <w:t xml:space="preserve"> </w:t>
      </w:r>
    </w:p>
    <w:p w:rsidR="00865A7E" w:rsidRPr="00664386" w:rsidRDefault="00865A7E" w:rsidP="00484608">
      <w:pPr>
        <w:autoSpaceDE w:val="0"/>
        <w:autoSpaceDN w:val="0"/>
        <w:adjustRightInd w:val="0"/>
        <w:spacing w:line="233" w:lineRule="auto"/>
        <w:ind w:firstLine="709"/>
        <w:jc w:val="both"/>
        <w:rPr>
          <w:rFonts w:eastAsia="TimesNewRoman"/>
          <w:sz w:val="28"/>
          <w:szCs w:val="28"/>
        </w:rPr>
      </w:pPr>
      <w:r w:rsidRPr="00664386">
        <w:rPr>
          <w:rFonts w:eastAsia="TimesNewRoman"/>
          <w:sz w:val="28"/>
          <w:szCs w:val="28"/>
        </w:rPr>
        <w:t>Государственный</w:t>
      </w:r>
      <w:r w:rsidR="00556CB3">
        <w:rPr>
          <w:rFonts w:eastAsia="TimesNewRoman"/>
          <w:sz w:val="28"/>
          <w:szCs w:val="28"/>
        </w:rPr>
        <w:t xml:space="preserve"> </w:t>
      </w:r>
      <w:r w:rsidRPr="00664386">
        <w:rPr>
          <w:rFonts w:eastAsia="TimesNewRoman"/>
          <w:sz w:val="28"/>
          <w:szCs w:val="28"/>
        </w:rPr>
        <w:t>бюджет</w:t>
      </w:r>
      <w:r w:rsidR="00556CB3">
        <w:rPr>
          <w:rFonts w:eastAsia="TimesNewRoman"/>
          <w:sz w:val="28"/>
          <w:szCs w:val="28"/>
        </w:rPr>
        <w:t xml:space="preserve"> </w:t>
      </w:r>
      <w:r w:rsidRPr="00664386">
        <w:rPr>
          <w:rFonts w:eastAsia="TimesNewRoman"/>
          <w:sz w:val="28"/>
          <w:szCs w:val="28"/>
        </w:rPr>
        <w:t>–</w:t>
      </w:r>
      <w:r w:rsidR="00556CB3">
        <w:rPr>
          <w:rFonts w:eastAsia="TimesNewRoman"/>
          <w:sz w:val="28"/>
          <w:szCs w:val="28"/>
        </w:rPr>
        <w:t xml:space="preserve"> </w:t>
      </w:r>
      <w:r w:rsidRPr="00664386">
        <w:rPr>
          <w:rFonts w:eastAsia="TimesNewRoman"/>
          <w:sz w:val="28"/>
          <w:szCs w:val="28"/>
        </w:rPr>
        <w:t>это</w:t>
      </w:r>
      <w:r w:rsidR="00556CB3">
        <w:rPr>
          <w:rFonts w:eastAsia="TimesNewRoman"/>
          <w:sz w:val="28"/>
          <w:szCs w:val="28"/>
        </w:rPr>
        <w:t xml:space="preserve"> </w:t>
      </w:r>
      <w:r w:rsidRPr="00664386">
        <w:rPr>
          <w:rFonts w:eastAsia="TimesNewRoman"/>
          <w:sz w:val="28"/>
          <w:szCs w:val="28"/>
        </w:rPr>
        <w:t>совокупность</w:t>
      </w:r>
      <w:r w:rsidR="00556CB3">
        <w:rPr>
          <w:rFonts w:eastAsia="TimesNewRoman"/>
          <w:sz w:val="28"/>
          <w:szCs w:val="28"/>
        </w:rPr>
        <w:t xml:space="preserve"> </w:t>
      </w:r>
      <w:r w:rsidRPr="00664386">
        <w:rPr>
          <w:rFonts w:eastAsia="TimesNewRoman"/>
          <w:sz w:val="28"/>
          <w:szCs w:val="28"/>
        </w:rPr>
        <w:t>бюджетных</w:t>
      </w:r>
      <w:r w:rsidR="00556CB3">
        <w:rPr>
          <w:rFonts w:eastAsia="TimesNewRoman"/>
          <w:sz w:val="28"/>
          <w:szCs w:val="28"/>
        </w:rPr>
        <w:t xml:space="preserve"> </w:t>
      </w:r>
      <w:r w:rsidRPr="00664386">
        <w:rPr>
          <w:rFonts w:eastAsia="TimesNewRoman"/>
          <w:sz w:val="28"/>
          <w:szCs w:val="28"/>
        </w:rPr>
        <w:t>отношений</w:t>
      </w:r>
      <w:r w:rsidR="00556CB3">
        <w:rPr>
          <w:rFonts w:eastAsia="TimesNewRoman"/>
          <w:sz w:val="28"/>
          <w:szCs w:val="28"/>
        </w:rPr>
        <w:t xml:space="preserve"> </w:t>
      </w:r>
      <w:r w:rsidRPr="00664386">
        <w:rPr>
          <w:rFonts w:eastAsia="TimesNewRoman"/>
          <w:sz w:val="28"/>
          <w:szCs w:val="28"/>
        </w:rPr>
        <w:t>по</w:t>
      </w:r>
      <w:r w:rsidR="00556CB3">
        <w:rPr>
          <w:rFonts w:eastAsia="TimesNewRoman"/>
          <w:sz w:val="28"/>
          <w:szCs w:val="28"/>
        </w:rPr>
        <w:t xml:space="preserve"> </w:t>
      </w:r>
      <w:r w:rsidRPr="00664386">
        <w:rPr>
          <w:rFonts w:eastAsia="TimesNewRoman"/>
          <w:sz w:val="28"/>
          <w:szCs w:val="28"/>
        </w:rPr>
        <w:t>формированию</w:t>
      </w:r>
      <w:r w:rsidR="00556CB3">
        <w:rPr>
          <w:rFonts w:eastAsia="TimesNewRoman"/>
          <w:sz w:val="28"/>
          <w:szCs w:val="28"/>
        </w:rPr>
        <w:t xml:space="preserve"> </w:t>
      </w:r>
      <w:r w:rsidRPr="00664386">
        <w:rPr>
          <w:rFonts w:eastAsia="TimesNewRoman"/>
          <w:sz w:val="28"/>
          <w:szCs w:val="28"/>
        </w:rPr>
        <w:t>и</w:t>
      </w:r>
      <w:r w:rsidR="00556CB3">
        <w:rPr>
          <w:rFonts w:eastAsia="TimesNewRoman"/>
          <w:sz w:val="28"/>
          <w:szCs w:val="28"/>
        </w:rPr>
        <w:t xml:space="preserve"> </w:t>
      </w:r>
      <w:r w:rsidRPr="00664386">
        <w:rPr>
          <w:rFonts w:eastAsia="TimesNewRoman"/>
          <w:sz w:val="28"/>
          <w:szCs w:val="28"/>
        </w:rPr>
        <w:t>использованию</w:t>
      </w:r>
      <w:r w:rsidR="00556CB3">
        <w:rPr>
          <w:rFonts w:eastAsia="TimesNewRoman"/>
          <w:sz w:val="28"/>
          <w:szCs w:val="28"/>
        </w:rPr>
        <w:t xml:space="preserve"> </w:t>
      </w:r>
      <w:r w:rsidRPr="00664386">
        <w:rPr>
          <w:rFonts w:eastAsia="TimesNewRoman"/>
          <w:sz w:val="28"/>
          <w:szCs w:val="28"/>
        </w:rPr>
        <w:t>бюджетного</w:t>
      </w:r>
      <w:r w:rsidR="00556CB3">
        <w:rPr>
          <w:rFonts w:eastAsia="TimesNewRoman"/>
          <w:sz w:val="28"/>
          <w:szCs w:val="28"/>
        </w:rPr>
        <w:t xml:space="preserve"> </w:t>
      </w:r>
      <w:r w:rsidRPr="00664386">
        <w:rPr>
          <w:rFonts w:eastAsia="TimesNewRoman"/>
          <w:sz w:val="28"/>
          <w:szCs w:val="28"/>
        </w:rPr>
        <w:t>фонда</w:t>
      </w:r>
      <w:r w:rsidR="00556CB3">
        <w:rPr>
          <w:rFonts w:eastAsia="TimesNewRoman"/>
          <w:sz w:val="28"/>
          <w:szCs w:val="28"/>
        </w:rPr>
        <w:t xml:space="preserve"> </w:t>
      </w:r>
      <w:r w:rsidRPr="00664386">
        <w:rPr>
          <w:rFonts w:eastAsia="TimesNewRoman"/>
          <w:sz w:val="28"/>
          <w:szCs w:val="28"/>
        </w:rPr>
        <w:t>страны.</w:t>
      </w:r>
      <w:r w:rsidR="00556CB3">
        <w:rPr>
          <w:rFonts w:eastAsia="TimesNewRoman"/>
          <w:sz w:val="28"/>
          <w:szCs w:val="28"/>
        </w:rPr>
        <w:t xml:space="preserve"> </w:t>
      </w:r>
      <w:r w:rsidRPr="00664386">
        <w:rPr>
          <w:rFonts w:eastAsia="TimesNewRoman"/>
          <w:sz w:val="28"/>
          <w:szCs w:val="28"/>
        </w:rPr>
        <w:t>По</w:t>
      </w:r>
      <w:r w:rsidR="00556CB3">
        <w:rPr>
          <w:rFonts w:eastAsia="TimesNewRoman"/>
          <w:sz w:val="28"/>
          <w:szCs w:val="28"/>
        </w:rPr>
        <w:t xml:space="preserve"> </w:t>
      </w:r>
      <w:r w:rsidRPr="00664386">
        <w:rPr>
          <w:rFonts w:eastAsia="TimesNewRoman"/>
          <w:sz w:val="28"/>
          <w:szCs w:val="28"/>
        </w:rPr>
        <w:t>экономической</w:t>
      </w:r>
      <w:r w:rsidR="00556CB3">
        <w:rPr>
          <w:rFonts w:eastAsia="TimesNewRoman"/>
          <w:sz w:val="28"/>
          <w:szCs w:val="28"/>
        </w:rPr>
        <w:t xml:space="preserve"> </w:t>
      </w:r>
      <w:r w:rsidRPr="00664386">
        <w:rPr>
          <w:rFonts w:eastAsia="TimesNewRoman"/>
          <w:sz w:val="28"/>
          <w:szCs w:val="28"/>
        </w:rPr>
        <w:t>сущности,</w:t>
      </w:r>
      <w:r w:rsidR="00556CB3">
        <w:rPr>
          <w:rFonts w:eastAsia="TimesNewRoman"/>
          <w:sz w:val="28"/>
          <w:szCs w:val="28"/>
        </w:rPr>
        <w:t xml:space="preserve"> </w:t>
      </w:r>
      <w:r w:rsidRPr="00664386">
        <w:rPr>
          <w:rFonts w:eastAsia="TimesNewRoman"/>
          <w:sz w:val="28"/>
          <w:szCs w:val="28"/>
        </w:rPr>
        <w:t>государственный</w:t>
      </w:r>
      <w:r w:rsidR="00556CB3">
        <w:rPr>
          <w:rFonts w:eastAsia="TimesNewRoman"/>
          <w:sz w:val="28"/>
          <w:szCs w:val="28"/>
        </w:rPr>
        <w:t xml:space="preserve"> </w:t>
      </w:r>
      <w:r w:rsidRPr="00664386">
        <w:rPr>
          <w:rFonts w:eastAsia="TimesNewRoman"/>
          <w:sz w:val="28"/>
          <w:szCs w:val="28"/>
        </w:rPr>
        <w:t>бюджет</w:t>
      </w:r>
      <w:r w:rsidR="00556CB3">
        <w:rPr>
          <w:rFonts w:eastAsia="TimesNewRoman"/>
          <w:sz w:val="28"/>
          <w:szCs w:val="28"/>
        </w:rPr>
        <w:t xml:space="preserve"> </w:t>
      </w:r>
      <w:r w:rsidRPr="00664386">
        <w:rPr>
          <w:rFonts w:eastAsia="TimesNewRoman"/>
          <w:sz w:val="28"/>
          <w:szCs w:val="28"/>
        </w:rPr>
        <w:t>–</w:t>
      </w:r>
      <w:r w:rsidR="00556CB3">
        <w:rPr>
          <w:rFonts w:eastAsia="TimesNewRoman"/>
          <w:sz w:val="28"/>
          <w:szCs w:val="28"/>
        </w:rPr>
        <w:t xml:space="preserve"> </w:t>
      </w:r>
      <w:r w:rsidRPr="00664386">
        <w:rPr>
          <w:rFonts w:eastAsia="TimesNewRoman"/>
          <w:sz w:val="28"/>
          <w:szCs w:val="28"/>
        </w:rPr>
        <w:t>это</w:t>
      </w:r>
      <w:r w:rsidR="00556CB3">
        <w:rPr>
          <w:rFonts w:eastAsia="TimesNewRoman"/>
          <w:sz w:val="28"/>
          <w:szCs w:val="28"/>
        </w:rPr>
        <w:t xml:space="preserve"> </w:t>
      </w:r>
      <w:r w:rsidRPr="00664386">
        <w:rPr>
          <w:rFonts w:eastAsia="TimesNewRoman"/>
          <w:sz w:val="28"/>
          <w:szCs w:val="28"/>
        </w:rPr>
        <w:t>денежные</w:t>
      </w:r>
      <w:r w:rsidR="00556CB3">
        <w:rPr>
          <w:rFonts w:eastAsia="TimesNewRoman"/>
          <w:sz w:val="28"/>
          <w:szCs w:val="28"/>
        </w:rPr>
        <w:t xml:space="preserve"> </w:t>
      </w:r>
      <w:r w:rsidRPr="00664386">
        <w:rPr>
          <w:rFonts w:eastAsia="TimesNewRoman"/>
          <w:sz w:val="28"/>
          <w:szCs w:val="28"/>
        </w:rPr>
        <w:t>отношения,</w:t>
      </w:r>
      <w:r w:rsidR="00556CB3">
        <w:rPr>
          <w:rFonts w:eastAsia="TimesNewRoman"/>
          <w:sz w:val="28"/>
          <w:szCs w:val="28"/>
        </w:rPr>
        <w:t xml:space="preserve"> </w:t>
      </w:r>
      <w:r w:rsidRPr="00664386">
        <w:rPr>
          <w:rFonts w:eastAsia="TimesNewRoman"/>
          <w:sz w:val="28"/>
          <w:szCs w:val="28"/>
        </w:rPr>
        <w:t>возникающие</w:t>
      </w:r>
      <w:r w:rsidR="00556CB3">
        <w:rPr>
          <w:rFonts w:eastAsia="TimesNewRoman"/>
          <w:sz w:val="28"/>
          <w:szCs w:val="28"/>
        </w:rPr>
        <w:t xml:space="preserve"> </w:t>
      </w:r>
      <w:r w:rsidRPr="00664386">
        <w:rPr>
          <w:rFonts w:eastAsia="TimesNewRoman"/>
          <w:sz w:val="28"/>
          <w:szCs w:val="28"/>
        </w:rPr>
        <w:t>у</w:t>
      </w:r>
      <w:r w:rsidR="00556CB3">
        <w:rPr>
          <w:rFonts w:eastAsia="TimesNewRoman"/>
          <w:sz w:val="28"/>
          <w:szCs w:val="28"/>
        </w:rPr>
        <w:t xml:space="preserve"> </w:t>
      </w:r>
      <w:r w:rsidRPr="00664386">
        <w:rPr>
          <w:rFonts w:eastAsia="TimesNewRoman"/>
          <w:sz w:val="28"/>
          <w:szCs w:val="28"/>
        </w:rPr>
        <w:t>государства</w:t>
      </w:r>
      <w:r w:rsidR="00556CB3">
        <w:rPr>
          <w:rFonts w:eastAsia="TimesNewRoman"/>
          <w:sz w:val="28"/>
          <w:szCs w:val="28"/>
        </w:rPr>
        <w:t xml:space="preserve"> </w:t>
      </w:r>
      <w:r w:rsidRPr="00664386">
        <w:rPr>
          <w:rFonts w:eastAsia="TimesNewRoman"/>
          <w:sz w:val="28"/>
          <w:szCs w:val="28"/>
        </w:rPr>
        <w:t>с</w:t>
      </w:r>
      <w:r w:rsidR="00556CB3">
        <w:rPr>
          <w:rFonts w:eastAsia="TimesNewRoman"/>
          <w:sz w:val="28"/>
          <w:szCs w:val="28"/>
        </w:rPr>
        <w:t xml:space="preserve"> </w:t>
      </w:r>
      <w:r w:rsidRPr="00664386">
        <w:rPr>
          <w:rFonts w:eastAsia="TimesNewRoman"/>
          <w:sz w:val="28"/>
          <w:szCs w:val="28"/>
        </w:rPr>
        <w:t>юридическими</w:t>
      </w:r>
      <w:r w:rsidR="00556CB3">
        <w:rPr>
          <w:rFonts w:eastAsia="TimesNewRoman"/>
          <w:sz w:val="28"/>
          <w:szCs w:val="28"/>
        </w:rPr>
        <w:t xml:space="preserve"> </w:t>
      </w:r>
      <w:r w:rsidRPr="00664386">
        <w:rPr>
          <w:rFonts w:eastAsia="TimesNewRoman"/>
          <w:sz w:val="28"/>
          <w:szCs w:val="28"/>
        </w:rPr>
        <w:t>и</w:t>
      </w:r>
      <w:r w:rsidR="00556CB3">
        <w:rPr>
          <w:rFonts w:eastAsia="TimesNewRoman"/>
          <w:sz w:val="28"/>
          <w:szCs w:val="28"/>
        </w:rPr>
        <w:t xml:space="preserve"> </w:t>
      </w:r>
      <w:r w:rsidRPr="00664386">
        <w:rPr>
          <w:rFonts w:eastAsia="TimesNewRoman"/>
          <w:sz w:val="28"/>
          <w:szCs w:val="28"/>
        </w:rPr>
        <w:t>физическими</w:t>
      </w:r>
      <w:r w:rsidR="00556CB3">
        <w:rPr>
          <w:rFonts w:eastAsia="TimesNewRoman"/>
          <w:sz w:val="28"/>
          <w:szCs w:val="28"/>
        </w:rPr>
        <w:t xml:space="preserve"> </w:t>
      </w:r>
      <w:r w:rsidRPr="00664386">
        <w:rPr>
          <w:rFonts w:eastAsia="TimesNewRoman"/>
          <w:sz w:val="28"/>
          <w:szCs w:val="28"/>
        </w:rPr>
        <w:t>лицами</w:t>
      </w:r>
      <w:r w:rsidR="00556CB3">
        <w:rPr>
          <w:rFonts w:eastAsia="TimesNewRoman"/>
          <w:sz w:val="28"/>
          <w:szCs w:val="28"/>
        </w:rPr>
        <w:t xml:space="preserve"> </w:t>
      </w:r>
      <w:r w:rsidRPr="00664386">
        <w:rPr>
          <w:rFonts w:eastAsia="TimesNewRoman"/>
          <w:sz w:val="28"/>
          <w:szCs w:val="28"/>
        </w:rPr>
        <w:t>по</w:t>
      </w:r>
      <w:r w:rsidR="00556CB3">
        <w:rPr>
          <w:rFonts w:eastAsia="TimesNewRoman"/>
          <w:sz w:val="28"/>
          <w:szCs w:val="28"/>
        </w:rPr>
        <w:t xml:space="preserve"> </w:t>
      </w:r>
      <w:r w:rsidRPr="00664386">
        <w:rPr>
          <w:rFonts w:eastAsia="TimesNewRoman"/>
          <w:sz w:val="28"/>
          <w:szCs w:val="28"/>
        </w:rPr>
        <w:t>поводу</w:t>
      </w:r>
      <w:r w:rsidR="00556CB3">
        <w:rPr>
          <w:rFonts w:eastAsia="TimesNewRoman"/>
          <w:sz w:val="28"/>
          <w:szCs w:val="28"/>
        </w:rPr>
        <w:t xml:space="preserve"> </w:t>
      </w:r>
      <w:r w:rsidRPr="00664386">
        <w:rPr>
          <w:rFonts w:eastAsia="TimesNewRoman"/>
          <w:sz w:val="28"/>
          <w:szCs w:val="28"/>
        </w:rPr>
        <w:t>перераспределения</w:t>
      </w:r>
      <w:r w:rsidR="00556CB3">
        <w:rPr>
          <w:rFonts w:eastAsia="TimesNewRoman"/>
          <w:sz w:val="28"/>
          <w:szCs w:val="28"/>
        </w:rPr>
        <w:t xml:space="preserve"> </w:t>
      </w:r>
      <w:r w:rsidRPr="00664386">
        <w:rPr>
          <w:rFonts w:eastAsia="TimesNewRoman"/>
          <w:sz w:val="28"/>
          <w:szCs w:val="28"/>
        </w:rPr>
        <w:t>национального</w:t>
      </w:r>
      <w:r w:rsidR="00556CB3">
        <w:rPr>
          <w:rFonts w:eastAsia="TimesNewRoman"/>
          <w:sz w:val="28"/>
          <w:szCs w:val="28"/>
        </w:rPr>
        <w:t xml:space="preserve"> </w:t>
      </w:r>
      <w:r w:rsidRPr="00664386">
        <w:rPr>
          <w:rFonts w:eastAsia="TimesNewRoman"/>
          <w:sz w:val="28"/>
          <w:szCs w:val="28"/>
        </w:rPr>
        <w:t>дохода</w:t>
      </w:r>
      <w:r w:rsidR="00556CB3">
        <w:rPr>
          <w:rFonts w:eastAsia="TimesNewRoman"/>
          <w:sz w:val="28"/>
          <w:szCs w:val="28"/>
        </w:rPr>
        <w:t xml:space="preserve"> </w:t>
      </w:r>
      <w:r w:rsidRPr="00664386">
        <w:rPr>
          <w:rFonts w:eastAsia="TimesNewRoman"/>
          <w:sz w:val="28"/>
          <w:szCs w:val="28"/>
        </w:rPr>
        <w:t>в</w:t>
      </w:r>
      <w:r w:rsidR="00556CB3">
        <w:rPr>
          <w:rFonts w:eastAsia="TimesNewRoman"/>
          <w:sz w:val="28"/>
          <w:szCs w:val="28"/>
        </w:rPr>
        <w:t xml:space="preserve"> </w:t>
      </w:r>
      <w:r w:rsidRPr="00664386">
        <w:rPr>
          <w:rFonts w:eastAsia="TimesNewRoman"/>
          <w:sz w:val="28"/>
          <w:szCs w:val="28"/>
        </w:rPr>
        <w:t>связи</w:t>
      </w:r>
      <w:r w:rsidR="00556CB3">
        <w:rPr>
          <w:rFonts w:eastAsia="TimesNewRoman"/>
          <w:sz w:val="28"/>
          <w:szCs w:val="28"/>
        </w:rPr>
        <w:t xml:space="preserve"> </w:t>
      </w:r>
      <w:r w:rsidRPr="00664386">
        <w:rPr>
          <w:rFonts w:eastAsia="TimesNewRoman"/>
          <w:sz w:val="28"/>
          <w:szCs w:val="28"/>
        </w:rPr>
        <w:t>с</w:t>
      </w:r>
      <w:r w:rsidR="00556CB3">
        <w:rPr>
          <w:rFonts w:eastAsia="TimesNewRoman"/>
          <w:sz w:val="28"/>
          <w:szCs w:val="28"/>
        </w:rPr>
        <w:t xml:space="preserve"> </w:t>
      </w:r>
      <w:r w:rsidRPr="00664386">
        <w:rPr>
          <w:rFonts w:eastAsia="TimesNewRoman"/>
          <w:sz w:val="28"/>
          <w:szCs w:val="28"/>
        </w:rPr>
        <w:t>образованием</w:t>
      </w:r>
      <w:r w:rsidR="00556CB3">
        <w:rPr>
          <w:rFonts w:eastAsia="TimesNewRoman"/>
          <w:sz w:val="28"/>
          <w:szCs w:val="28"/>
        </w:rPr>
        <w:t xml:space="preserve"> </w:t>
      </w:r>
      <w:r w:rsidRPr="00664386">
        <w:rPr>
          <w:rFonts w:eastAsia="TimesNewRoman"/>
          <w:sz w:val="28"/>
          <w:szCs w:val="28"/>
        </w:rPr>
        <w:t>и</w:t>
      </w:r>
      <w:r w:rsidR="00556CB3">
        <w:rPr>
          <w:rFonts w:eastAsia="TimesNewRoman"/>
          <w:sz w:val="28"/>
          <w:szCs w:val="28"/>
        </w:rPr>
        <w:t xml:space="preserve"> </w:t>
      </w:r>
      <w:r w:rsidRPr="00664386">
        <w:rPr>
          <w:rFonts w:eastAsia="TimesNewRoman"/>
          <w:sz w:val="28"/>
          <w:szCs w:val="28"/>
        </w:rPr>
        <w:t>использованием</w:t>
      </w:r>
      <w:r w:rsidR="00556CB3">
        <w:rPr>
          <w:rFonts w:eastAsia="TimesNewRoman"/>
          <w:sz w:val="28"/>
          <w:szCs w:val="28"/>
        </w:rPr>
        <w:t xml:space="preserve"> </w:t>
      </w:r>
      <w:r w:rsidRPr="00664386">
        <w:rPr>
          <w:rFonts w:eastAsia="TimesNewRoman"/>
          <w:sz w:val="28"/>
          <w:szCs w:val="28"/>
        </w:rPr>
        <w:t>бюджетного</w:t>
      </w:r>
      <w:r w:rsidR="00556CB3">
        <w:rPr>
          <w:rFonts w:eastAsia="TimesNewRoman"/>
          <w:sz w:val="28"/>
          <w:szCs w:val="28"/>
        </w:rPr>
        <w:t xml:space="preserve"> </w:t>
      </w:r>
      <w:r w:rsidRPr="00664386">
        <w:rPr>
          <w:rFonts w:eastAsia="TimesNewRoman"/>
          <w:sz w:val="28"/>
          <w:szCs w:val="28"/>
        </w:rPr>
        <w:t>фонда,</w:t>
      </w:r>
      <w:r w:rsidR="00556CB3">
        <w:rPr>
          <w:rFonts w:eastAsia="TimesNewRoman"/>
          <w:sz w:val="28"/>
          <w:szCs w:val="28"/>
        </w:rPr>
        <w:t xml:space="preserve"> </w:t>
      </w:r>
      <w:r w:rsidRPr="00664386">
        <w:rPr>
          <w:rFonts w:eastAsia="TimesNewRoman"/>
          <w:sz w:val="28"/>
          <w:szCs w:val="28"/>
        </w:rPr>
        <w:t>предназначенного</w:t>
      </w:r>
      <w:r w:rsidR="00556CB3">
        <w:rPr>
          <w:rFonts w:eastAsia="TimesNewRoman"/>
          <w:sz w:val="28"/>
          <w:szCs w:val="28"/>
        </w:rPr>
        <w:t xml:space="preserve"> </w:t>
      </w:r>
      <w:r w:rsidRPr="00664386">
        <w:rPr>
          <w:rFonts w:eastAsia="TimesNewRoman"/>
          <w:sz w:val="28"/>
          <w:szCs w:val="28"/>
        </w:rPr>
        <w:t>для</w:t>
      </w:r>
      <w:r w:rsidR="00556CB3">
        <w:rPr>
          <w:rFonts w:eastAsia="TimesNewRoman"/>
          <w:sz w:val="28"/>
          <w:szCs w:val="28"/>
        </w:rPr>
        <w:t xml:space="preserve"> </w:t>
      </w:r>
      <w:r w:rsidRPr="00664386">
        <w:rPr>
          <w:rFonts w:eastAsia="TimesNewRoman"/>
          <w:sz w:val="28"/>
          <w:szCs w:val="28"/>
        </w:rPr>
        <w:t>финансирования</w:t>
      </w:r>
      <w:r w:rsidR="00556CB3">
        <w:rPr>
          <w:rFonts w:eastAsia="TimesNewRoman"/>
          <w:sz w:val="28"/>
          <w:szCs w:val="28"/>
        </w:rPr>
        <w:t xml:space="preserve"> </w:t>
      </w:r>
      <w:r w:rsidRPr="00664386">
        <w:rPr>
          <w:rFonts w:eastAsia="TimesNewRoman"/>
          <w:sz w:val="28"/>
          <w:szCs w:val="28"/>
        </w:rPr>
        <w:t>народного</w:t>
      </w:r>
      <w:r w:rsidR="00556CB3">
        <w:rPr>
          <w:rFonts w:eastAsia="TimesNewRoman"/>
          <w:sz w:val="28"/>
          <w:szCs w:val="28"/>
        </w:rPr>
        <w:t xml:space="preserve"> </w:t>
      </w:r>
      <w:r w:rsidRPr="00664386">
        <w:rPr>
          <w:rFonts w:eastAsia="TimesNewRoman"/>
          <w:sz w:val="28"/>
          <w:szCs w:val="28"/>
        </w:rPr>
        <w:t>хозяйства,</w:t>
      </w:r>
      <w:r w:rsidR="00556CB3">
        <w:rPr>
          <w:rFonts w:eastAsia="TimesNewRoman"/>
          <w:sz w:val="28"/>
          <w:szCs w:val="28"/>
        </w:rPr>
        <w:t xml:space="preserve"> </w:t>
      </w:r>
      <w:r w:rsidRPr="00664386">
        <w:rPr>
          <w:rFonts w:eastAsia="TimesNewRoman"/>
          <w:sz w:val="28"/>
          <w:szCs w:val="28"/>
        </w:rPr>
        <w:t>социально-культурных</w:t>
      </w:r>
      <w:r w:rsidR="00556CB3">
        <w:rPr>
          <w:rFonts w:eastAsia="TimesNewRoman"/>
          <w:sz w:val="28"/>
          <w:szCs w:val="28"/>
        </w:rPr>
        <w:t xml:space="preserve"> </w:t>
      </w:r>
      <w:r w:rsidRPr="00664386">
        <w:rPr>
          <w:rFonts w:eastAsia="TimesNewRoman"/>
          <w:sz w:val="28"/>
          <w:szCs w:val="28"/>
        </w:rPr>
        <w:t>мероприятий,</w:t>
      </w:r>
      <w:r w:rsidR="00556CB3">
        <w:rPr>
          <w:rFonts w:eastAsia="TimesNewRoman"/>
          <w:sz w:val="28"/>
          <w:szCs w:val="28"/>
        </w:rPr>
        <w:t xml:space="preserve"> </w:t>
      </w:r>
      <w:r w:rsidRPr="00664386">
        <w:rPr>
          <w:rFonts w:eastAsia="TimesNewRoman"/>
          <w:sz w:val="28"/>
          <w:szCs w:val="28"/>
        </w:rPr>
        <w:t>нужд</w:t>
      </w:r>
      <w:r w:rsidR="00556CB3">
        <w:rPr>
          <w:rFonts w:eastAsia="TimesNewRoman"/>
          <w:sz w:val="28"/>
          <w:szCs w:val="28"/>
        </w:rPr>
        <w:t xml:space="preserve"> </w:t>
      </w:r>
      <w:r w:rsidRPr="00664386">
        <w:rPr>
          <w:rFonts w:eastAsia="TimesNewRoman"/>
          <w:sz w:val="28"/>
          <w:szCs w:val="28"/>
        </w:rPr>
        <w:t>обороны</w:t>
      </w:r>
      <w:r w:rsidR="00556CB3">
        <w:rPr>
          <w:rFonts w:eastAsia="TimesNewRoman"/>
          <w:sz w:val="28"/>
          <w:szCs w:val="28"/>
        </w:rPr>
        <w:t xml:space="preserve"> </w:t>
      </w:r>
      <w:r w:rsidRPr="00664386">
        <w:rPr>
          <w:rFonts w:eastAsia="TimesNewRoman"/>
          <w:sz w:val="28"/>
          <w:szCs w:val="28"/>
        </w:rPr>
        <w:t>и</w:t>
      </w:r>
      <w:r w:rsidR="00556CB3">
        <w:rPr>
          <w:rFonts w:eastAsia="TimesNewRoman"/>
          <w:sz w:val="28"/>
          <w:szCs w:val="28"/>
        </w:rPr>
        <w:t xml:space="preserve"> </w:t>
      </w:r>
      <w:r w:rsidRPr="00664386">
        <w:rPr>
          <w:rFonts w:eastAsia="TimesNewRoman"/>
          <w:sz w:val="28"/>
          <w:szCs w:val="28"/>
        </w:rPr>
        <w:t>государственного</w:t>
      </w:r>
      <w:r w:rsidR="00556CB3">
        <w:rPr>
          <w:rFonts w:eastAsia="TimesNewRoman"/>
          <w:sz w:val="28"/>
          <w:szCs w:val="28"/>
        </w:rPr>
        <w:t xml:space="preserve"> </w:t>
      </w:r>
      <w:r w:rsidRPr="00664386">
        <w:rPr>
          <w:rFonts w:eastAsia="TimesNewRoman"/>
          <w:sz w:val="28"/>
          <w:szCs w:val="28"/>
        </w:rPr>
        <w:t>управления.</w:t>
      </w:r>
    </w:p>
    <w:p w:rsidR="00865A7E" w:rsidRPr="00664386" w:rsidRDefault="00865A7E" w:rsidP="00484608">
      <w:pPr>
        <w:autoSpaceDE w:val="0"/>
        <w:autoSpaceDN w:val="0"/>
        <w:adjustRightInd w:val="0"/>
        <w:spacing w:line="233" w:lineRule="auto"/>
        <w:ind w:firstLine="709"/>
        <w:jc w:val="both"/>
        <w:rPr>
          <w:rFonts w:eastAsia="TimesNewRoman"/>
          <w:sz w:val="28"/>
          <w:szCs w:val="28"/>
        </w:rPr>
      </w:pPr>
      <w:r w:rsidRPr="00664386">
        <w:rPr>
          <w:rFonts w:eastAsia="TimesNewRoman"/>
          <w:sz w:val="28"/>
          <w:szCs w:val="28"/>
        </w:rPr>
        <w:t>Государственный</w:t>
      </w:r>
      <w:r w:rsidR="00556CB3">
        <w:rPr>
          <w:rFonts w:eastAsia="TimesNewRoman"/>
          <w:sz w:val="28"/>
          <w:szCs w:val="28"/>
        </w:rPr>
        <w:t xml:space="preserve"> </w:t>
      </w:r>
      <w:r w:rsidRPr="00664386">
        <w:rPr>
          <w:rFonts w:eastAsia="TimesNewRoman"/>
          <w:sz w:val="28"/>
          <w:szCs w:val="28"/>
        </w:rPr>
        <w:t>бюджет</w:t>
      </w:r>
      <w:r w:rsidR="00556CB3">
        <w:rPr>
          <w:rFonts w:eastAsia="TimesNewRoman"/>
          <w:sz w:val="28"/>
          <w:szCs w:val="28"/>
        </w:rPr>
        <w:t xml:space="preserve"> </w:t>
      </w:r>
      <w:r w:rsidRPr="00664386">
        <w:rPr>
          <w:rFonts w:eastAsia="TimesNewRoman"/>
          <w:sz w:val="28"/>
          <w:szCs w:val="28"/>
        </w:rPr>
        <w:t>–</w:t>
      </w:r>
      <w:r w:rsidR="00556CB3">
        <w:rPr>
          <w:rFonts w:eastAsia="TimesNewRoman"/>
          <w:sz w:val="28"/>
          <w:szCs w:val="28"/>
        </w:rPr>
        <w:t xml:space="preserve"> </w:t>
      </w:r>
      <w:r w:rsidRPr="00664386">
        <w:rPr>
          <w:rFonts w:eastAsia="TimesNewRoman"/>
          <w:sz w:val="28"/>
          <w:szCs w:val="28"/>
        </w:rPr>
        <w:t>ведущее</w:t>
      </w:r>
      <w:r w:rsidR="00556CB3">
        <w:rPr>
          <w:rFonts w:eastAsia="TimesNewRoman"/>
          <w:sz w:val="28"/>
          <w:szCs w:val="28"/>
        </w:rPr>
        <w:t xml:space="preserve"> </w:t>
      </w:r>
      <w:r w:rsidRPr="00664386">
        <w:rPr>
          <w:rFonts w:eastAsia="TimesNewRoman"/>
          <w:sz w:val="28"/>
          <w:szCs w:val="28"/>
        </w:rPr>
        <w:t>звено</w:t>
      </w:r>
      <w:r w:rsidR="00556CB3">
        <w:rPr>
          <w:rFonts w:eastAsia="TimesNewRoman"/>
          <w:sz w:val="28"/>
          <w:szCs w:val="28"/>
        </w:rPr>
        <w:t xml:space="preserve"> </w:t>
      </w:r>
      <w:r w:rsidRPr="00664386">
        <w:rPr>
          <w:rFonts w:eastAsia="TimesNewRoman"/>
          <w:sz w:val="28"/>
          <w:szCs w:val="28"/>
        </w:rPr>
        <w:t>финансовой</w:t>
      </w:r>
      <w:r w:rsidR="00556CB3">
        <w:rPr>
          <w:rFonts w:eastAsia="TimesNewRoman"/>
          <w:sz w:val="28"/>
          <w:szCs w:val="28"/>
        </w:rPr>
        <w:t xml:space="preserve"> </w:t>
      </w:r>
      <w:r w:rsidRPr="00664386">
        <w:rPr>
          <w:rFonts w:eastAsia="TimesNewRoman"/>
          <w:sz w:val="28"/>
          <w:szCs w:val="28"/>
        </w:rPr>
        <w:t>системы</w:t>
      </w:r>
      <w:r w:rsidR="00556CB3">
        <w:rPr>
          <w:rFonts w:eastAsia="TimesNewRoman"/>
          <w:sz w:val="28"/>
          <w:szCs w:val="28"/>
        </w:rPr>
        <w:t xml:space="preserve"> </w:t>
      </w:r>
      <w:r w:rsidRPr="00664386">
        <w:rPr>
          <w:rFonts w:eastAsia="TimesNewRoman"/>
          <w:sz w:val="28"/>
          <w:szCs w:val="28"/>
        </w:rPr>
        <w:t>и</w:t>
      </w:r>
      <w:r w:rsidR="00556CB3">
        <w:rPr>
          <w:rFonts w:eastAsia="TimesNewRoman"/>
          <w:sz w:val="28"/>
          <w:szCs w:val="28"/>
        </w:rPr>
        <w:t xml:space="preserve"> </w:t>
      </w:r>
      <w:r w:rsidRPr="00664386">
        <w:rPr>
          <w:rFonts w:eastAsia="TimesNewRoman"/>
          <w:sz w:val="28"/>
          <w:szCs w:val="28"/>
        </w:rPr>
        <w:t>основная</w:t>
      </w:r>
      <w:r w:rsidR="00556CB3">
        <w:rPr>
          <w:rFonts w:eastAsia="TimesNewRoman"/>
          <w:sz w:val="28"/>
          <w:szCs w:val="28"/>
        </w:rPr>
        <w:t xml:space="preserve"> </w:t>
      </w:r>
      <w:r w:rsidRPr="00664386">
        <w:rPr>
          <w:rFonts w:eastAsia="TimesNewRoman"/>
          <w:sz w:val="28"/>
          <w:szCs w:val="28"/>
        </w:rPr>
        <w:t>финансовая</w:t>
      </w:r>
      <w:r w:rsidR="00556CB3">
        <w:rPr>
          <w:rFonts w:eastAsia="TimesNewRoman"/>
          <w:sz w:val="28"/>
          <w:szCs w:val="28"/>
        </w:rPr>
        <w:t xml:space="preserve"> </w:t>
      </w:r>
      <w:r w:rsidRPr="00664386">
        <w:rPr>
          <w:rFonts w:eastAsia="TimesNewRoman"/>
          <w:sz w:val="28"/>
          <w:szCs w:val="28"/>
        </w:rPr>
        <w:t>категория.</w:t>
      </w:r>
      <w:r w:rsidR="00556CB3">
        <w:rPr>
          <w:rFonts w:eastAsia="TimesNewRoman"/>
          <w:sz w:val="28"/>
          <w:szCs w:val="28"/>
        </w:rPr>
        <w:t xml:space="preserve"> </w:t>
      </w:r>
      <w:r w:rsidRPr="00664386">
        <w:rPr>
          <w:rFonts w:eastAsia="TimesNewRoman"/>
          <w:sz w:val="28"/>
          <w:szCs w:val="28"/>
        </w:rPr>
        <w:t>Государственный</w:t>
      </w:r>
      <w:r w:rsidR="00556CB3">
        <w:rPr>
          <w:rFonts w:eastAsia="TimesNewRoman"/>
          <w:sz w:val="28"/>
          <w:szCs w:val="28"/>
        </w:rPr>
        <w:t xml:space="preserve"> </w:t>
      </w:r>
      <w:r w:rsidRPr="00664386">
        <w:rPr>
          <w:rFonts w:eastAsia="TimesNewRoman"/>
          <w:sz w:val="28"/>
          <w:szCs w:val="28"/>
        </w:rPr>
        <w:t>бюджет</w:t>
      </w:r>
      <w:r w:rsidR="00556CB3">
        <w:rPr>
          <w:rFonts w:eastAsia="TimesNewRoman"/>
          <w:sz w:val="28"/>
          <w:szCs w:val="28"/>
        </w:rPr>
        <w:t xml:space="preserve"> </w:t>
      </w:r>
      <w:r w:rsidRPr="00664386">
        <w:rPr>
          <w:rFonts w:eastAsia="TimesNewRoman"/>
          <w:sz w:val="28"/>
          <w:szCs w:val="28"/>
        </w:rPr>
        <w:t>представляет</w:t>
      </w:r>
      <w:r w:rsidR="00556CB3">
        <w:rPr>
          <w:rFonts w:eastAsia="TimesNewRoman"/>
          <w:sz w:val="28"/>
          <w:szCs w:val="28"/>
        </w:rPr>
        <w:t xml:space="preserve"> </w:t>
      </w:r>
      <w:r w:rsidRPr="00664386">
        <w:rPr>
          <w:rFonts w:eastAsia="TimesNewRoman"/>
          <w:sz w:val="28"/>
          <w:szCs w:val="28"/>
        </w:rPr>
        <w:t>собой</w:t>
      </w:r>
      <w:r w:rsidR="00556CB3">
        <w:rPr>
          <w:rFonts w:eastAsia="TimesNewRoman"/>
          <w:sz w:val="28"/>
          <w:szCs w:val="28"/>
        </w:rPr>
        <w:t xml:space="preserve"> </w:t>
      </w:r>
      <w:r w:rsidRPr="00664386">
        <w:rPr>
          <w:rFonts w:eastAsia="TimesNewRoman"/>
          <w:sz w:val="28"/>
          <w:szCs w:val="28"/>
        </w:rPr>
        <w:t>основной</w:t>
      </w:r>
      <w:r w:rsidR="00556CB3">
        <w:rPr>
          <w:rFonts w:eastAsia="TimesNewRoman"/>
          <w:sz w:val="28"/>
          <w:szCs w:val="28"/>
        </w:rPr>
        <w:t xml:space="preserve"> </w:t>
      </w:r>
      <w:r w:rsidRPr="00664386">
        <w:rPr>
          <w:rFonts w:eastAsia="TimesNewRoman"/>
          <w:sz w:val="28"/>
          <w:szCs w:val="28"/>
        </w:rPr>
        <w:t>финансовый</w:t>
      </w:r>
      <w:r w:rsidR="00556CB3">
        <w:rPr>
          <w:rFonts w:eastAsia="TimesNewRoman"/>
          <w:sz w:val="28"/>
          <w:szCs w:val="28"/>
        </w:rPr>
        <w:t xml:space="preserve"> </w:t>
      </w:r>
      <w:r w:rsidRPr="00664386">
        <w:rPr>
          <w:rFonts w:eastAsia="TimesNewRoman"/>
          <w:sz w:val="28"/>
          <w:szCs w:val="28"/>
        </w:rPr>
        <w:t>план</w:t>
      </w:r>
      <w:r w:rsidR="00556CB3">
        <w:rPr>
          <w:rFonts w:eastAsia="TimesNewRoman"/>
          <w:sz w:val="28"/>
          <w:szCs w:val="28"/>
        </w:rPr>
        <w:t xml:space="preserve"> </w:t>
      </w:r>
      <w:r w:rsidRPr="00664386">
        <w:rPr>
          <w:rFonts w:eastAsia="TimesNewRoman"/>
          <w:sz w:val="28"/>
          <w:szCs w:val="28"/>
        </w:rPr>
        <w:t>государства</w:t>
      </w:r>
      <w:r w:rsidR="00556CB3">
        <w:rPr>
          <w:rFonts w:eastAsia="TimesNewRoman"/>
          <w:sz w:val="28"/>
          <w:szCs w:val="28"/>
        </w:rPr>
        <w:t xml:space="preserve"> </w:t>
      </w:r>
      <w:r w:rsidRPr="00664386">
        <w:rPr>
          <w:rFonts w:eastAsia="TimesNewRoman"/>
          <w:sz w:val="28"/>
          <w:szCs w:val="28"/>
        </w:rPr>
        <w:t>на</w:t>
      </w:r>
      <w:r w:rsidR="00556CB3">
        <w:rPr>
          <w:rFonts w:eastAsia="TimesNewRoman"/>
          <w:sz w:val="28"/>
          <w:szCs w:val="28"/>
        </w:rPr>
        <w:t xml:space="preserve"> </w:t>
      </w:r>
      <w:r w:rsidRPr="00664386">
        <w:rPr>
          <w:rFonts w:eastAsia="TimesNewRoman"/>
          <w:sz w:val="28"/>
          <w:szCs w:val="28"/>
        </w:rPr>
        <w:t>текущий</w:t>
      </w:r>
      <w:r w:rsidR="00556CB3">
        <w:rPr>
          <w:rFonts w:eastAsia="TimesNewRoman"/>
          <w:sz w:val="28"/>
          <w:szCs w:val="28"/>
        </w:rPr>
        <w:t xml:space="preserve"> </w:t>
      </w:r>
      <w:r w:rsidRPr="00664386">
        <w:rPr>
          <w:rFonts w:eastAsia="TimesNewRoman"/>
          <w:sz w:val="28"/>
          <w:szCs w:val="28"/>
        </w:rPr>
        <w:t>год,</w:t>
      </w:r>
      <w:r w:rsidR="00556CB3">
        <w:rPr>
          <w:rFonts w:eastAsia="TimesNewRoman"/>
          <w:sz w:val="28"/>
          <w:szCs w:val="28"/>
        </w:rPr>
        <w:t xml:space="preserve"> </w:t>
      </w:r>
      <w:r w:rsidRPr="00664386">
        <w:rPr>
          <w:rFonts w:eastAsia="TimesNewRoman"/>
          <w:sz w:val="28"/>
          <w:szCs w:val="28"/>
        </w:rPr>
        <w:t>имеющий</w:t>
      </w:r>
      <w:r w:rsidR="00556CB3">
        <w:rPr>
          <w:rFonts w:eastAsia="TimesNewRoman"/>
          <w:sz w:val="28"/>
          <w:szCs w:val="28"/>
        </w:rPr>
        <w:t xml:space="preserve"> </w:t>
      </w:r>
      <w:r w:rsidRPr="00664386">
        <w:rPr>
          <w:rFonts w:eastAsia="TimesNewRoman"/>
          <w:sz w:val="28"/>
          <w:szCs w:val="28"/>
        </w:rPr>
        <w:t>силу</w:t>
      </w:r>
      <w:r w:rsidR="00556CB3">
        <w:rPr>
          <w:rFonts w:eastAsia="TimesNewRoman"/>
          <w:sz w:val="28"/>
          <w:szCs w:val="28"/>
        </w:rPr>
        <w:t xml:space="preserve"> </w:t>
      </w:r>
      <w:r w:rsidRPr="00664386">
        <w:rPr>
          <w:rFonts w:eastAsia="TimesNewRoman"/>
          <w:sz w:val="28"/>
          <w:szCs w:val="28"/>
        </w:rPr>
        <w:t>закона.</w:t>
      </w:r>
    </w:p>
    <w:p w:rsidR="00865A7E" w:rsidRPr="00664386" w:rsidRDefault="00865A7E" w:rsidP="00484608">
      <w:pPr>
        <w:autoSpaceDE w:val="0"/>
        <w:autoSpaceDN w:val="0"/>
        <w:adjustRightInd w:val="0"/>
        <w:spacing w:line="233" w:lineRule="auto"/>
        <w:ind w:firstLine="709"/>
        <w:jc w:val="both"/>
        <w:rPr>
          <w:color w:val="000000"/>
          <w:sz w:val="28"/>
          <w:szCs w:val="28"/>
          <w:lang w:bidi="ru-RU"/>
        </w:rPr>
      </w:pPr>
      <w:r w:rsidRPr="00664386">
        <w:rPr>
          <w:color w:val="000000"/>
          <w:sz w:val="28"/>
          <w:szCs w:val="28"/>
          <w:lang w:bidi="ru-RU"/>
        </w:rPr>
        <w:t>Дефицит</w:t>
      </w:r>
      <w:r w:rsidR="00556CB3">
        <w:rPr>
          <w:color w:val="000000"/>
          <w:sz w:val="28"/>
          <w:szCs w:val="28"/>
          <w:lang w:bidi="ru-RU"/>
        </w:rPr>
        <w:t xml:space="preserve"> </w:t>
      </w:r>
      <w:r w:rsidRPr="00664386">
        <w:rPr>
          <w:color w:val="000000"/>
          <w:sz w:val="28"/>
          <w:szCs w:val="28"/>
          <w:lang w:bidi="ru-RU"/>
        </w:rPr>
        <w:t>государственного</w:t>
      </w:r>
      <w:r w:rsidR="00556CB3">
        <w:rPr>
          <w:color w:val="000000"/>
          <w:sz w:val="28"/>
          <w:szCs w:val="28"/>
          <w:lang w:bidi="ru-RU"/>
        </w:rPr>
        <w:t xml:space="preserve"> </w:t>
      </w:r>
      <w:r w:rsidRPr="00664386">
        <w:rPr>
          <w:color w:val="000000"/>
          <w:sz w:val="28"/>
          <w:szCs w:val="28"/>
          <w:lang w:bidi="ru-RU"/>
        </w:rPr>
        <w:t>бюджета</w:t>
      </w:r>
      <w:r w:rsidR="00556CB3">
        <w:rPr>
          <w:color w:val="000000"/>
          <w:sz w:val="28"/>
          <w:szCs w:val="28"/>
          <w:lang w:bidi="ru-RU"/>
        </w:rPr>
        <w:t xml:space="preserve"> </w:t>
      </w:r>
      <w:r>
        <w:rPr>
          <w:color w:val="000000"/>
          <w:sz w:val="28"/>
          <w:szCs w:val="28"/>
          <w:lang w:bidi="ru-RU"/>
        </w:rPr>
        <w:t>-</w:t>
      </w:r>
      <w:r w:rsidR="00556CB3">
        <w:rPr>
          <w:color w:val="000000"/>
          <w:sz w:val="28"/>
          <w:szCs w:val="28"/>
          <w:lang w:bidi="ru-RU"/>
        </w:rPr>
        <w:t xml:space="preserve"> </w:t>
      </w:r>
      <w:r w:rsidRPr="00664386">
        <w:rPr>
          <w:color w:val="000000"/>
          <w:sz w:val="28"/>
          <w:szCs w:val="28"/>
          <w:lang w:bidi="ru-RU"/>
        </w:rPr>
        <w:t>это</w:t>
      </w:r>
      <w:r w:rsidR="00556CB3">
        <w:rPr>
          <w:color w:val="000000"/>
          <w:sz w:val="28"/>
          <w:szCs w:val="28"/>
          <w:lang w:bidi="ru-RU"/>
        </w:rPr>
        <w:t xml:space="preserve"> </w:t>
      </w:r>
      <w:r w:rsidRPr="00664386">
        <w:rPr>
          <w:color w:val="000000"/>
          <w:sz w:val="28"/>
          <w:szCs w:val="28"/>
          <w:lang w:bidi="ru-RU"/>
        </w:rPr>
        <w:t>сумма,</w:t>
      </w:r>
      <w:r w:rsidR="00556CB3">
        <w:rPr>
          <w:color w:val="000000"/>
          <w:sz w:val="28"/>
          <w:szCs w:val="28"/>
          <w:lang w:bidi="ru-RU"/>
        </w:rPr>
        <w:t xml:space="preserve"> </w:t>
      </w:r>
      <w:r w:rsidRPr="00664386">
        <w:rPr>
          <w:color w:val="000000"/>
          <w:sz w:val="28"/>
          <w:szCs w:val="28"/>
          <w:lang w:bidi="ru-RU"/>
        </w:rPr>
        <w:t>на</w:t>
      </w:r>
      <w:r w:rsidR="00556CB3">
        <w:rPr>
          <w:color w:val="000000"/>
          <w:sz w:val="28"/>
          <w:szCs w:val="28"/>
          <w:lang w:bidi="ru-RU"/>
        </w:rPr>
        <w:t xml:space="preserve"> </w:t>
      </w:r>
      <w:r w:rsidRPr="00664386">
        <w:rPr>
          <w:color w:val="000000"/>
          <w:sz w:val="28"/>
          <w:szCs w:val="28"/>
          <w:lang w:bidi="ru-RU"/>
        </w:rPr>
        <w:t>которую</w:t>
      </w:r>
      <w:r w:rsidR="00556CB3">
        <w:rPr>
          <w:color w:val="000000"/>
          <w:sz w:val="28"/>
          <w:szCs w:val="28"/>
          <w:lang w:bidi="ru-RU"/>
        </w:rPr>
        <w:t xml:space="preserve"> </w:t>
      </w:r>
      <w:r w:rsidRPr="00664386">
        <w:rPr>
          <w:color w:val="000000"/>
          <w:sz w:val="28"/>
          <w:szCs w:val="28"/>
          <w:lang w:bidi="ru-RU"/>
        </w:rPr>
        <w:t>в</w:t>
      </w:r>
      <w:r w:rsidR="00556CB3">
        <w:rPr>
          <w:color w:val="000000"/>
          <w:sz w:val="28"/>
          <w:szCs w:val="28"/>
          <w:lang w:bidi="ru-RU"/>
        </w:rPr>
        <w:t xml:space="preserve"> </w:t>
      </w:r>
      <w:r w:rsidRPr="00664386">
        <w:rPr>
          <w:color w:val="000000"/>
          <w:sz w:val="28"/>
          <w:szCs w:val="28"/>
          <w:lang w:bidi="ru-RU"/>
        </w:rPr>
        <w:t>данном</w:t>
      </w:r>
      <w:r w:rsidR="00556CB3">
        <w:rPr>
          <w:color w:val="000000"/>
          <w:sz w:val="28"/>
          <w:szCs w:val="28"/>
          <w:lang w:bidi="ru-RU"/>
        </w:rPr>
        <w:t xml:space="preserve"> </w:t>
      </w:r>
      <w:r w:rsidRPr="00664386">
        <w:rPr>
          <w:color w:val="000000"/>
          <w:sz w:val="28"/>
          <w:szCs w:val="28"/>
          <w:lang w:bidi="ru-RU"/>
        </w:rPr>
        <w:t>финансовом</w:t>
      </w:r>
      <w:r w:rsidR="00556CB3">
        <w:rPr>
          <w:color w:val="000000"/>
          <w:sz w:val="28"/>
          <w:szCs w:val="28"/>
          <w:lang w:bidi="ru-RU"/>
        </w:rPr>
        <w:t xml:space="preserve"> </w:t>
      </w:r>
      <w:r w:rsidRPr="00664386">
        <w:rPr>
          <w:color w:val="000000"/>
          <w:sz w:val="28"/>
          <w:szCs w:val="28"/>
          <w:lang w:bidi="ru-RU"/>
        </w:rPr>
        <w:t>году</w:t>
      </w:r>
      <w:r w:rsidR="00556CB3">
        <w:rPr>
          <w:color w:val="000000"/>
          <w:sz w:val="28"/>
          <w:szCs w:val="28"/>
          <w:lang w:bidi="ru-RU"/>
        </w:rPr>
        <w:t xml:space="preserve"> </w:t>
      </w:r>
      <w:r w:rsidRPr="00664386">
        <w:rPr>
          <w:color w:val="000000"/>
          <w:sz w:val="28"/>
          <w:szCs w:val="28"/>
          <w:lang w:bidi="ru-RU"/>
        </w:rPr>
        <w:t>расходы</w:t>
      </w:r>
      <w:r w:rsidR="00556CB3">
        <w:rPr>
          <w:color w:val="000000"/>
          <w:sz w:val="28"/>
          <w:szCs w:val="28"/>
          <w:lang w:bidi="ru-RU"/>
        </w:rPr>
        <w:t xml:space="preserve"> </w:t>
      </w:r>
      <w:r w:rsidRPr="00664386">
        <w:rPr>
          <w:color w:val="000000"/>
          <w:sz w:val="28"/>
          <w:szCs w:val="28"/>
          <w:lang w:bidi="ru-RU"/>
        </w:rPr>
        <w:t>бюджета</w:t>
      </w:r>
      <w:r w:rsidR="00556CB3">
        <w:rPr>
          <w:color w:val="000000"/>
          <w:sz w:val="28"/>
          <w:szCs w:val="28"/>
          <w:lang w:bidi="ru-RU"/>
        </w:rPr>
        <w:t xml:space="preserve"> </w:t>
      </w:r>
      <w:r w:rsidRPr="00664386">
        <w:rPr>
          <w:color w:val="000000"/>
          <w:sz w:val="28"/>
          <w:szCs w:val="28"/>
          <w:lang w:bidi="ru-RU"/>
        </w:rPr>
        <w:t>превосходят</w:t>
      </w:r>
      <w:r w:rsidR="00556CB3">
        <w:rPr>
          <w:color w:val="000000"/>
          <w:sz w:val="28"/>
          <w:szCs w:val="28"/>
          <w:lang w:bidi="ru-RU"/>
        </w:rPr>
        <w:t xml:space="preserve"> </w:t>
      </w:r>
      <w:r w:rsidRPr="00664386">
        <w:rPr>
          <w:color w:val="000000"/>
          <w:sz w:val="28"/>
          <w:szCs w:val="28"/>
          <w:lang w:bidi="ru-RU"/>
        </w:rPr>
        <w:t>его</w:t>
      </w:r>
      <w:r w:rsidR="00556CB3">
        <w:rPr>
          <w:color w:val="000000"/>
          <w:sz w:val="28"/>
          <w:szCs w:val="28"/>
          <w:lang w:bidi="ru-RU"/>
        </w:rPr>
        <w:t xml:space="preserve"> </w:t>
      </w:r>
      <w:r w:rsidRPr="00664386">
        <w:rPr>
          <w:color w:val="000000"/>
          <w:sz w:val="28"/>
          <w:szCs w:val="28"/>
          <w:lang w:bidi="ru-RU"/>
        </w:rPr>
        <w:t>доходы,</w:t>
      </w:r>
      <w:r w:rsidR="00556CB3">
        <w:rPr>
          <w:color w:val="000000"/>
          <w:sz w:val="28"/>
          <w:szCs w:val="28"/>
          <w:lang w:bidi="ru-RU"/>
        </w:rPr>
        <w:t xml:space="preserve"> </w:t>
      </w:r>
      <w:r w:rsidRPr="00664386">
        <w:rPr>
          <w:color w:val="000000"/>
          <w:sz w:val="28"/>
          <w:szCs w:val="28"/>
          <w:lang w:bidi="ru-RU"/>
        </w:rPr>
        <w:t>обратная</w:t>
      </w:r>
      <w:r w:rsidR="00556CB3">
        <w:rPr>
          <w:color w:val="000000"/>
          <w:sz w:val="28"/>
          <w:szCs w:val="28"/>
          <w:lang w:bidi="ru-RU"/>
        </w:rPr>
        <w:t xml:space="preserve"> </w:t>
      </w:r>
      <w:r w:rsidRPr="00664386">
        <w:rPr>
          <w:color w:val="000000"/>
          <w:sz w:val="28"/>
          <w:szCs w:val="28"/>
          <w:lang w:bidi="ru-RU"/>
        </w:rPr>
        <w:t>ситуация</w:t>
      </w:r>
      <w:r w:rsidR="00556CB3">
        <w:rPr>
          <w:color w:val="000000"/>
          <w:sz w:val="28"/>
          <w:szCs w:val="28"/>
          <w:lang w:bidi="ru-RU"/>
        </w:rPr>
        <w:t xml:space="preserve"> </w:t>
      </w:r>
      <w:r w:rsidRPr="00664386">
        <w:rPr>
          <w:color w:val="000000"/>
          <w:sz w:val="28"/>
          <w:szCs w:val="28"/>
          <w:lang w:bidi="ru-RU"/>
        </w:rPr>
        <w:t>носит</w:t>
      </w:r>
      <w:r w:rsidR="00556CB3">
        <w:rPr>
          <w:color w:val="000000"/>
          <w:sz w:val="28"/>
          <w:szCs w:val="28"/>
          <w:lang w:bidi="ru-RU"/>
        </w:rPr>
        <w:t xml:space="preserve"> </w:t>
      </w:r>
      <w:r w:rsidRPr="00664386">
        <w:rPr>
          <w:color w:val="000000"/>
          <w:sz w:val="28"/>
          <w:szCs w:val="28"/>
          <w:lang w:bidi="ru-RU"/>
        </w:rPr>
        <w:t>название</w:t>
      </w:r>
      <w:r w:rsidR="00556CB3">
        <w:rPr>
          <w:color w:val="000000"/>
          <w:sz w:val="28"/>
          <w:szCs w:val="28"/>
          <w:lang w:bidi="ru-RU"/>
        </w:rPr>
        <w:t xml:space="preserve"> </w:t>
      </w:r>
      <w:r w:rsidRPr="00664386">
        <w:rPr>
          <w:color w:val="000000"/>
          <w:sz w:val="28"/>
          <w:szCs w:val="28"/>
          <w:lang w:bidi="ru-RU"/>
        </w:rPr>
        <w:t>–</w:t>
      </w:r>
      <w:r w:rsidR="00556CB3">
        <w:rPr>
          <w:color w:val="000000"/>
          <w:sz w:val="28"/>
          <w:szCs w:val="28"/>
          <w:lang w:bidi="ru-RU"/>
        </w:rPr>
        <w:t xml:space="preserve"> </w:t>
      </w:r>
      <w:r w:rsidRPr="00664386">
        <w:rPr>
          <w:color w:val="000000"/>
          <w:sz w:val="28"/>
          <w:szCs w:val="28"/>
          <w:lang w:bidi="ru-RU"/>
        </w:rPr>
        <w:t>профицит.</w:t>
      </w:r>
    </w:p>
    <w:p w:rsidR="00865A7E" w:rsidRPr="00664386" w:rsidRDefault="00865A7E" w:rsidP="00B13036">
      <w:pPr>
        <w:autoSpaceDE w:val="0"/>
        <w:autoSpaceDN w:val="0"/>
        <w:adjustRightInd w:val="0"/>
        <w:ind w:firstLine="709"/>
        <w:jc w:val="both"/>
        <w:rPr>
          <w:sz w:val="28"/>
          <w:szCs w:val="28"/>
        </w:rPr>
      </w:pPr>
      <w:r w:rsidRPr="00B91DB0">
        <w:rPr>
          <w:b/>
          <w:i/>
          <w:sz w:val="28"/>
          <w:szCs w:val="28"/>
        </w:rPr>
        <w:t>Пример</w:t>
      </w:r>
      <w:r w:rsidR="00556CB3">
        <w:rPr>
          <w:b/>
          <w:i/>
          <w:sz w:val="28"/>
          <w:szCs w:val="28"/>
        </w:rPr>
        <w:t xml:space="preserve"> </w:t>
      </w:r>
      <w:r>
        <w:rPr>
          <w:b/>
          <w:i/>
          <w:sz w:val="28"/>
          <w:szCs w:val="28"/>
        </w:rPr>
        <w:t>1</w:t>
      </w:r>
      <w:r w:rsidRPr="00B91DB0">
        <w:rPr>
          <w:b/>
          <w:i/>
          <w:sz w:val="28"/>
          <w:szCs w:val="28"/>
        </w:rPr>
        <w:t>:</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прогнозируемом</w:t>
      </w:r>
      <w:r w:rsidR="00556CB3">
        <w:rPr>
          <w:sz w:val="28"/>
          <w:szCs w:val="28"/>
        </w:rPr>
        <w:t xml:space="preserve"> </w:t>
      </w:r>
      <w:r w:rsidRPr="00664386">
        <w:rPr>
          <w:sz w:val="28"/>
          <w:szCs w:val="28"/>
        </w:rPr>
        <w:t>году</w:t>
      </w:r>
      <w:r w:rsidR="00556CB3">
        <w:rPr>
          <w:sz w:val="28"/>
          <w:szCs w:val="28"/>
        </w:rPr>
        <w:t xml:space="preserve"> </w:t>
      </w:r>
      <w:r w:rsidRPr="00664386">
        <w:rPr>
          <w:sz w:val="28"/>
          <w:szCs w:val="28"/>
        </w:rPr>
        <w:t>профицит</w:t>
      </w:r>
      <w:r w:rsidR="00556CB3">
        <w:rPr>
          <w:sz w:val="28"/>
          <w:szCs w:val="28"/>
        </w:rPr>
        <w:t xml:space="preserve"> </w:t>
      </w:r>
      <w:r w:rsidRPr="00664386">
        <w:rPr>
          <w:sz w:val="28"/>
          <w:szCs w:val="28"/>
        </w:rPr>
        <w:t>бюджета</w:t>
      </w:r>
      <w:r w:rsidR="00556CB3">
        <w:rPr>
          <w:sz w:val="28"/>
          <w:szCs w:val="28"/>
        </w:rPr>
        <w:t xml:space="preserve"> </w:t>
      </w:r>
      <w:r w:rsidRPr="00664386">
        <w:rPr>
          <w:sz w:val="28"/>
          <w:szCs w:val="28"/>
        </w:rPr>
        <w:t>субъекта</w:t>
      </w:r>
      <w:r w:rsidR="00556CB3">
        <w:rPr>
          <w:sz w:val="28"/>
          <w:szCs w:val="28"/>
        </w:rPr>
        <w:t xml:space="preserve"> </w:t>
      </w:r>
      <w:r w:rsidRPr="00664386">
        <w:rPr>
          <w:sz w:val="28"/>
          <w:szCs w:val="28"/>
        </w:rPr>
        <w:t>РФ</w:t>
      </w:r>
      <w:r w:rsidR="00556CB3">
        <w:rPr>
          <w:sz w:val="28"/>
          <w:szCs w:val="28"/>
        </w:rPr>
        <w:t xml:space="preserve"> </w:t>
      </w:r>
      <w:r w:rsidRPr="00664386">
        <w:rPr>
          <w:sz w:val="28"/>
          <w:szCs w:val="28"/>
        </w:rPr>
        <w:t>составит</w:t>
      </w:r>
      <w:r w:rsidR="00556CB3">
        <w:rPr>
          <w:sz w:val="28"/>
          <w:szCs w:val="28"/>
        </w:rPr>
        <w:t xml:space="preserve"> </w:t>
      </w:r>
      <w:r w:rsidRPr="00664386">
        <w:rPr>
          <w:sz w:val="28"/>
          <w:szCs w:val="28"/>
        </w:rPr>
        <w:t>2</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от</w:t>
      </w:r>
      <w:r w:rsidR="00556CB3">
        <w:rPr>
          <w:sz w:val="28"/>
          <w:szCs w:val="28"/>
        </w:rPr>
        <w:t xml:space="preserve"> </w:t>
      </w:r>
      <w:r w:rsidRPr="00664386">
        <w:rPr>
          <w:sz w:val="28"/>
          <w:szCs w:val="28"/>
        </w:rPr>
        <w:t>объема</w:t>
      </w:r>
      <w:r w:rsidR="00556CB3">
        <w:rPr>
          <w:sz w:val="28"/>
          <w:szCs w:val="28"/>
        </w:rPr>
        <w:t xml:space="preserve"> </w:t>
      </w:r>
      <w:r w:rsidRPr="00664386">
        <w:rPr>
          <w:sz w:val="28"/>
          <w:szCs w:val="28"/>
        </w:rPr>
        <w:t>его</w:t>
      </w:r>
      <w:r w:rsidR="00556CB3">
        <w:rPr>
          <w:sz w:val="28"/>
          <w:szCs w:val="28"/>
        </w:rPr>
        <w:t xml:space="preserve"> </w:t>
      </w:r>
      <w:r w:rsidRPr="00664386">
        <w:rPr>
          <w:sz w:val="28"/>
          <w:szCs w:val="28"/>
        </w:rPr>
        <w:t>доходов;</w:t>
      </w:r>
    </w:p>
    <w:p w:rsidR="00865A7E" w:rsidRPr="00664386" w:rsidRDefault="00865A7E" w:rsidP="00B1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64386">
        <w:rPr>
          <w:sz w:val="28"/>
          <w:szCs w:val="28"/>
        </w:rPr>
        <w:t>-</w:t>
      </w:r>
      <w:r w:rsidR="00556CB3">
        <w:rPr>
          <w:sz w:val="28"/>
          <w:szCs w:val="28"/>
        </w:rPr>
        <w:t xml:space="preserve"> </w:t>
      </w:r>
      <w:r w:rsidRPr="00664386">
        <w:rPr>
          <w:sz w:val="28"/>
          <w:szCs w:val="28"/>
        </w:rPr>
        <w:t>расходы</w:t>
      </w:r>
      <w:r w:rsidR="00556CB3">
        <w:rPr>
          <w:sz w:val="28"/>
          <w:szCs w:val="28"/>
        </w:rPr>
        <w:t xml:space="preserve"> </w:t>
      </w:r>
      <w:r w:rsidRPr="00664386">
        <w:rPr>
          <w:sz w:val="28"/>
          <w:szCs w:val="28"/>
        </w:rPr>
        <w:t>бюджета</w:t>
      </w:r>
      <w:r w:rsidR="00556CB3">
        <w:rPr>
          <w:sz w:val="28"/>
          <w:szCs w:val="28"/>
        </w:rPr>
        <w:t xml:space="preserve"> </w:t>
      </w:r>
      <w:r w:rsidRPr="00664386">
        <w:rPr>
          <w:sz w:val="28"/>
          <w:szCs w:val="28"/>
        </w:rPr>
        <w:t>субъекта</w:t>
      </w:r>
      <w:r w:rsidR="00556CB3">
        <w:rPr>
          <w:sz w:val="28"/>
          <w:szCs w:val="28"/>
        </w:rPr>
        <w:t xml:space="preserve"> </w:t>
      </w:r>
      <w:r w:rsidRPr="00664386">
        <w:rPr>
          <w:sz w:val="28"/>
          <w:szCs w:val="28"/>
        </w:rPr>
        <w:t>РФ</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текущем</w:t>
      </w:r>
      <w:r w:rsidR="00556CB3">
        <w:rPr>
          <w:sz w:val="28"/>
          <w:szCs w:val="28"/>
        </w:rPr>
        <w:t xml:space="preserve"> </w:t>
      </w:r>
      <w:r w:rsidRPr="00664386">
        <w:rPr>
          <w:sz w:val="28"/>
          <w:szCs w:val="28"/>
        </w:rPr>
        <w:t>году</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6</w:t>
      </w:r>
      <w:r w:rsidR="00556CB3">
        <w:rPr>
          <w:sz w:val="28"/>
          <w:szCs w:val="28"/>
        </w:rPr>
        <w:t xml:space="preserve"> </w:t>
      </w:r>
      <w:r w:rsidRPr="00664386">
        <w:rPr>
          <w:sz w:val="28"/>
          <w:szCs w:val="28"/>
        </w:rPr>
        <w:t>млрд.</w:t>
      </w:r>
      <w:r w:rsidR="00556CB3">
        <w:rPr>
          <w:sz w:val="28"/>
          <w:szCs w:val="28"/>
        </w:rPr>
        <w:t xml:space="preserve"> </w:t>
      </w:r>
      <w:r w:rsidRPr="00664386">
        <w:rPr>
          <w:sz w:val="28"/>
          <w:szCs w:val="28"/>
        </w:rPr>
        <w:t>р.;</w:t>
      </w:r>
    </w:p>
    <w:p w:rsidR="00865A7E" w:rsidRPr="00664386" w:rsidRDefault="00865A7E" w:rsidP="00B1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64386">
        <w:rPr>
          <w:sz w:val="28"/>
          <w:szCs w:val="28"/>
        </w:rPr>
        <w:t>-</w:t>
      </w:r>
      <w:r w:rsidR="00556CB3">
        <w:rPr>
          <w:sz w:val="28"/>
          <w:szCs w:val="28"/>
        </w:rPr>
        <w:t xml:space="preserve"> </w:t>
      </w:r>
      <w:r w:rsidRPr="00664386">
        <w:rPr>
          <w:sz w:val="28"/>
          <w:szCs w:val="28"/>
        </w:rPr>
        <w:t>доходы</w:t>
      </w:r>
      <w:r w:rsidR="00556CB3">
        <w:rPr>
          <w:sz w:val="28"/>
          <w:szCs w:val="28"/>
        </w:rPr>
        <w:t xml:space="preserve"> </w:t>
      </w:r>
      <w:r w:rsidRPr="00664386">
        <w:rPr>
          <w:sz w:val="28"/>
          <w:szCs w:val="28"/>
        </w:rPr>
        <w:t>бюджета</w:t>
      </w:r>
      <w:r w:rsidR="00556CB3">
        <w:rPr>
          <w:sz w:val="28"/>
          <w:szCs w:val="28"/>
        </w:rPr>
        <w:t xml:space="preserve"> </w:t>
      </w:r>
      <w:r w:rsidRPr="00664386">
        <w:rPr>
          <w:sz w:val="28"/>
          <w:szCs w:val="28"/>
        </w:rPr>
        <w:t>субъекта</w:t>
      </w:r>
      <w:r w:rsidR="00556CB3">
        <w:rPr>
          <w:sz w:val="28"/>
          <w:szCs w:val="28"/>
        </w:rPr>
        <w:t xml:space="preserve"> </w:t>
      </w:r>
      <w:r w:rsidRPr="00664386">
        <w:rPr>
          <w:sz w:val="28"/>
          <w:szCs w:val="28"/>
        </w:rPr>
        <w:t>РФ</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прогнозируемом</w:t>
      </w:r>
      <w:r w:rsidR="00556CB3">
        <w:rPr>
          <w:sz w:val="28"/>
          <w:szCs w:val="28"/>
        </w:rPr>
        <w:t xml:space="preserve"> </w:t>
      </w:r>
      <w:r w:rsidRPr="00664386">
        <w:rPr>
          <w:sz w:val="28"/>
          <w:szCs w:val="28"/>
        </w:rPr>
        <w:t>году</w:t>
      </w:r>
      <w:r w:rsidR="00556CB3">
        <w:rPr>
          <w:sz w:val="28"/>
          <w:szCs w:val="28"/>
        </w:rPr>
        <w:t xml:space="preserve"> </w:t>
      </w:r>
      <w:r w:rsidRPr="00664386">
        <w:rPr>
          <w:sz w:val="28"/>
          <w:szCs w:val="28"/>
        </w:rPr>
        <w:t>составят</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8,4</w:t>
      </w:r>
      <w:r w:rsidR="00556CB3">
        <w:rPr>
          <w:sz w:val="28"/>
          <w:szCs w:val="28"/>
        </w:rPr>
        <w:t xml:space="preserve"> </w:t>
      </w:r>
      <w:r w:rsidRPr="00664386">
        <w:rPr>
          <w:sz w:val="28"/>
          <w:szCs w:val="28"/>
        </w:rPr>
        <w:t>млрд.</w:t>
      </w:r>
      <w:r w:rsidR="00556CB3">
        <w:rPr>
          <w:sz w:val="28"/>
          <w:szCs w:val="28"/>
        </w:rPr>
        <w:t xml:space="preserve"> </w:t>
      </w:r>
      <w:r w:rsidRPr="00664386">
        <w:rPr>
          <w:sz w:val="28"/>
          <w:szCs w:val="28"/>
        </w:rPr>
        <w:t>р.</w:t>
      </w:r>
      <w:r w:rsidR="00556CB3">
        <w:rPr>
          <w:sz w:val="28"/>
          <w:szCs w:val="28"/>
        </w:rPr>
        <w:t xml:space="preserve"> </w:t>
      </w:r>
      <w:r w:rsidRPr="00664386">
        <w:rPr>
          <w:sz w:val="28"/>
          <w:szCs w:val="28"/>
        </w:rPr>
        <w:t>Определите</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процентах</w:t>
      </w:r>
      <w:r w:rsidR="00556CB3">
        <w:rPr>
          <w:sz w:val="28"/>
          <w:szCs w:val="28"/>
        </w:rPr>
        <w:t xml:space="preserve"> </w:t>
      </w:r>
      <w:r w:rsidRPr="00664386">
        <w:rPr>
          <w:sz w:val="28"/>
          <w:szCs w:val="28"/>
        </w:rPr>
        <w:t>изменение</w:t>
      </w:r>
      <w:r w:rsidR="00556CB3">
        <w:rPr>
          <w:sz w:val="28"/>
          <w:szCs w:val="28"/>
        </w:rPr>
        <w:t xml:space="preserve"> </w:t>
      </w:r>
      <w:r w:rsidRPr="00664386">
        <w:rPr>
          <w:sz w:val="28"/>
          <w:szCs w:val="28"/>
        </w:rPr>
        <w:t>расходов</w:t>
      </w:r>
      <w:r w:rsidR="00556CB3">
        <w:rPr>
          <w:sz w:val="28"/>
          <w:szCs w:val="28"/>
        </w:rPr>
        <w:t xml:space="preserve"> </w:t>
      </w:r>
      <w:r w:rsidRPr="00664386">
        <w:rPr>
          <w:sz w:val="28"/>
          <w:szCs w:val="28"/>
        </w:rPr>
        <w:t>бюджета</w:t>
      </w:r>
      <w:r w:rsidR="00556CB3">
        <w:rPr>
          <w:sz w:val="28"/>
          <w:szCs w:val="28"/>
        </w:rPr>
        <w:t xml:space="preserve"> </w:t>
      </w:r>
      <w:r w:rsidRPr="00664386">
        <w:rPr>
          <w:sz w:val="28"/>
          <w:szCs w:val="28"/>
        </w:rPr>
        <w:t>субъекта</w:t>
      </w:r>
      <w:r w:rsidR="00556CB3">
        <w:rPr>
          <w:sz w:val="28"/>
          <w:szCs w:val="28"/>
        </w:rPr>
        <w:t xml:space="preserve"> </w:t>
      </w:r>
      <w:r w:rsidRPr="00664386">
        <w:rPr>
          <w:sz w:val="28"/>
          <w:szCs w:val="28"/>
        </w:rPr>
        <w:t>РФ</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прогнозируемом</w:t>
      </w:r>
      <w:r w:rsidR="00556CB3">
        <w:rPr>
          <w:sz w:val="28"/>
          <w:szCs w:val="28"/>
        </w:rPr>
        <w:t xml:space="preserve"> </w:t>
      </w:r>
      <w:r w:rsidRPr="00664386">
        <w:rPr>
          <w:sz w:val="28"/>
          <w:szCs w:val="28"/>
        </w:rPr>
        <w:t>году</w:t>
      </w:r>
      <w:r w:rsidR="00556CB3">
        <w:rPr>
          <w:sz w:val="28"/>
          <w:szCs w:val="28"/>
        </w:rPr>
        <w:t xml:space="preserve"> </w:t>
      </w:r>
      <w:r w:rsidRPr="00664386">
        <w:rPr>
          <w:sz w:val="28"/>
          <w:szCs w:val="28"/>
        </w:rPr>
        <w:t>по</w:t>
      </w:r>
      <w:r w:rsidR="00556CB3">
        <w:rPr>
          <w:sz w:val="28"/>
          <w:szCs w:val="28"/>
        </w:rPr>
        <w:t xml:space="preserve"> </w:t>
      </w:r>
      <w:r w:rsidRPr="00664386">
        <w:rPr>
          <w:sz w:val="28"/>
          <w:szCs w:val="28"/>
        </w:rPr>
        <w:t>сравнению</w:t>
      </w:r>
      <w:r w:rsidR="00556CB3">
        <w:rPr>
          <w:sz w:val="28"/>
          <w:szCs w:val="28"/>
        </w:rPr>
        <w:t xml:space="preserve"> </w:t>
      </w:r>
      <w:r w:rsidRPr="00664386">
        <w:rPr>
          <w:sz w:val="28"/>
          <w:szCs w:val="28"/>
        </w:rPr>
        <w:t>с</w:t>
      </w:r>
      <w:r w:rsidR="00556CB3">
        <w:rPr>
          <w:sz w:val="28"/>
          <w:szCs w:val="28"/>
        </w:rPr>
        <w:t xml:space="preserve"> </w:t>
      </w:r>
      <w:r w:rsidRPr="00664386">
        <w:rPr>
          <w:sz w:val="28"/>
          <w:szCs w:val="28"/>
        </w:rPr>
        <w:t>текущим</w:t>
      </w:r>
      <w:r w:rsidR="00556CB3">
        <w:rPr>
          <w:sz w:val="28"/>
          <w:szCs w:val="28"/>
        </w:rPr>
        <w:t xml:space="preserve"> </w:t>
      </w:r>
      <w:r w:rsidRPr="00664386">
        <w:rPr>
          <w:sz w:val="28"/>
          <w:szCs w:val="28"/>
        </w:rPr>
        <w:t>годом</w:t>
      </w:r>
    </w:p>
    <w:p w:rsidR="00865A7E" w:rsidRPr="00484608" w:rsidRDefault="00865A7E" w:rsidP="00865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28"/>
        </w:rPr>
      </w:pPr>
    </w:p>
    <w:p w:rsidR="00865A7E" w:rsidRDefault="00865A7E" w:rsidP="00865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64386">
        <w:rPr>
          <w:sz w:val="28"/>
          <w:szCs w:val="28"/>
        </w:rPr>
        <w:t>Решение:</w:t>
      </w:r>
    </w:p>
    <w:p w:rsidR="00865A7E" w:rsidRPr="00664386" w:rsidRDefault="00865A7E" w:rsidP="00B1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64386">
        <w:rPr>
          <w:sz w:val="28"/>
          <w:szCs w:val="28"/>
        </w:rPr>
        <w:t>1.Определим</w:t>
      </w:r>
      <w:r w:rsidR="00556CB3">
        <w:rPr>
          <w:sz w:val="28"/>
          <w:szCs w:val="28"/>
        </w:rPr>
        <w:t xml:space="preserve"> </w:t>
      </w:r>
      <w:r w:rsidRPr="00664386">
        <w:rPr>
          <w:sz w:val="28"/>
          <w:szCs w:val="28"/>
        </w:rPr>
        <w:t>сумму</w:t>
      </w:r>
      <w:r w:rsidR="00556CB3">
        <w:rPr>
          <w:sz w:val="28"/>
          <w:szCs w:val="28"/>
        </w:rPr>
        <w:t xml:space="preserve"> </w:t>
      </w:r>
      <w:r w:rsidRPr="00664386">
        <w:rPr>
          <w:sz w:val="28"/>
          <w:szCs w:val="28"/>
        </w:rPr>
        <w:t>профицита</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прогнозируемом</w:t>
      </w:r>
      <w:r w:rsidR="00556CB3">
        <w:rPr>
          <w:sz w:val="28"/>
          <w:szCs w:val="28"/>
        </w:rPr>
        <w:t xml:space="preserve"> </w:t>
      </w:r>
      <w:r w:rsidRPr="00664386">
        <w:rPr>
          <w:sz w:val="28"/>
          <w:szCs w:val="28"/>
        </w:rPr>
        <w:t>году</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8,4</w:t>
      </w:r>
      <w:r w:rsidR="00556CB3">
        <w:rPr>
          <w:sz w:val="28"/>
          <w:szCs w:val="28"/>
        </w:rPr>
        <w:t xml:space="preserve"> </w:t>
      </w:r>
      <w:r w:rsidRPr="00664386">
        <w:rPr>
          <w:sz w:val="28"/>
          <w:szCs w:val="28"/>
        </w:rPr>
        <w:t>млрд.р.</w:t>
      </w:r>
      <w:r w:rsidR="00556CB3">
        <w:rPr>
          <w:sz w:val="28"/>
          <w:szCs w:val="28"/>
        </w:rPr>
        <w:t xml:space="preserve"> </w:t>
      </w:r>
      <w:r w:rsidRPr="00664386">
        <w:rPr>
          <w:sz w:val="28"/>
          <w:szCs w:val="28"/>
        </w:rPr>
        <w:t>*0,02</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168</w:t>
      </w:r>
      <w:r w:rsidR="00B13036">
        <w:rPr>
          <w:sz w:val="28"/>
          <w:szCs w:val="28"/>
        </w:rPr>
        <w:t xml:space="preserve"> </w:t>
      </w:r>
      <w:r w:rsidRPr="00664386">
        <w:rPr>
          <w:sz w:val="28"/>
          <w:szCs w:val="28"/>
        </w:rPr>
        <w:t>млн.р.</w:t>
      </w:r>
    </w:p>
    <w:p w:rsidR="00865A7E" w:rsidRPr="00664386" w:rsidRDefault="00865A7E" w:rsidP="00B1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64386">
        <w:rPr>
          <w:sz w:val="28"/>
          <w:szCs w:val="28"/>
        </w:rPr>
        <w:t>2.</w:t>
      </w:r>
      <w:r w:rsidR="00556CB3">
        <w:rPr>
          <w:sz w:val="28"/>
          <w:szCs w:val="28"/>
        </w:rPr>
        <w:t xml:space="preserve"> </w:t>
      </w:r>
      <w:r w:rsidRPr="00664386">
        <w:rPr>
          <w:sz w:val="28"/>
          <w:szCs w:val="28"/>
        </w:rPr>
        <w:t>Рассчитаем</w:t>
      </w:r>
      <w:r w:rsidR="00556CB3">
        <w:rPr>
          <w:sz w:val="28"/>
          <w:szCs w:val="28"/>
        </w:rPr>
        <w:t xml:space="preserve"> </w:t>
      </w:r>
      <w:r w:rsidRPr="00664386">
        <w:rPr>
          <w:sz w:val="28"/>
          <w:szCs w:val="28"/>
        </w:rPr>
        <w:t>расходы</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прогнозируемом</w:t>
      </w:r>
      <w:r w:rsidR="00556CB3">
        <w:rPr>
          <w:sz w:val="28"/>
          <w:szCs w:val="28"/>
        </w:rPr>
        <w:t xml:space="preserve"> </w:t>
      </w:r>
      <w:r w:rsidRPr="00664386">
        <w:rPr>
          <w:sz w:val="28"/>
          <w:szCs w:val="28"/>
        </w:rPr>
        <w:t>году</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8,4</w:t>
      </w:r>
      <w:r w:rsidR="00556CB3">
        <w:rPr>
          <w:sz w:val="28"/>
          <w:szCs w:val="28"/>
        </w:rPr>
        <w:t xml:space="preserve"> </w:t>
      </w:r>
      <w:r w:rsidRPr="00664386">
        <w:rPr>
          <w:sz w:val="28"/>
          <w:szCs w:val="28"/>
        </w:rPr>
        <w:t>млрд.</w:t>
      </w:r>
      <w:r w:rsidR="00556CB3">
        <w:rPr>
          <w:sz w:val="28"/>
          <w:szCs w:val="28"/>
        </w:rPr>
        <w:t xml:space="preserve"> </w:t>
      </w:r>
      <w:r w:rsidRPr="00664386">
        <w:rPr>
          <w:sz w:val="28"/>
          <w:szCs w:val="28"/>
        </w:rPr>
        <w:t>р.</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168</w:t>
      </w:r>
      <w:r w:rsidR="00556CB3">
        <w:rPr>
          <w:sz w:val="28"/>
          <w:szCs w:val="28"/>
        </w:rPr>
        <w:t xml:space="preserve"> </w:t>
      </w:r>
      <w:r w:rsidRPr="00664386">
        <w:rPr>
          <w:sz w:val="28"/>
          <w:szCs w:val="28"/>
        </w:rPr>
        <w:t>млн.р.</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8232</w:t>
      </w:r>
      <w:r w:rsidR="00556CB3">
        <w:rPr>
          <w:sz w:val="28"/>
          <w:szCs w:val="28"/>
        </w:rPr>
        <w:t xml:space="preserve"> </w:t>
      </w:r>
      <w:r w:rsidRPr="00664386">
        <w:rPr>
          <w:sz w:val="28"/>
          <w:szCs w:val="28"/>
        </w:rPr>
        <w:t>млн.р.</w:t>
      </w:r>
    </w:p>
    <w:p w:rsidR="00865A7E" w:rsidRPr="00664386" w:rsidRDefault="00865A7E" w:rsidP="00B1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64386">
        <w:rPr>
          <w:sz w:val="28"/>
          <w:szCs w:val="28"/>
        </w:rPr>
        <w:t>3.</w:t>
      </w:r>
      <w:r w:rsidR="00556CB3">
        <w:rPr>
          <w:sz w:val="28"/>
          <w:szCs w:val="28"/>
        </w:rPr>
        <w:t xml:space="preserve"> </w:t>
      </w:r>
      <w:r w:rsidRPr="00664386">
        <w:rPr>
          <w:sz w:val="28"/>
          <w:szCs w:val="28"/>
        </w:rPr>
        <w:t>Определим</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процентах</w:t>
      </w:r>
      <w:r w:rsidR="00556CB3">
        <w:rPr>
          <w:sz w:val="28"/>
          <w:szCs w:val="28"/>
        </w:rPr>
        <w:t xml:space="preserve"> </w:t>
      </w:r>
      <w:r w:rsidRPr="00664386">
        <w:rPr>
          <w:sz w:val="28"/>
          <w:szCs w:val="28"/>
        </w:rPr>
        <w:t>изменение</w:t>
      </w:r>
      <w:r w:rsidR="00556CB3">
        <w:rPr>
          <w:sz w:val="28"/>
          <w:szCs w:val="28"/>
        </w:rPr>
        <w:t xml:space="preserve"> </w:t>
      </w:r>
      <w:r w:rsidRPr="00664386">
        <w:rPr>
          <w:sz w:val="28"/>
          <w:szCs w:val="28"/>
        </w:rPr>
        <w:t>расходов</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прогнозируемом</w:t>
      </w:r>
      <w:r w:rsidR="00556CB3">
        <w:rPr>
          <w:sz w:val="28"/>
          <w:szCs w:val="28"/>
        </w:rPr>
        <w:t xml:space="preserve"> </w:t>
      </w:r>
      <w:r w:rsidRPr="00664386">
        <w:rPr>
          <w:sz w:val="28"/>
          <w:szCs w:val="28"/>
        </w:rPr>
        <w:t>году</w:t>
      </w:r>
    </w:p>
    <w:p w:rsidR="00865A7E" w:rsidRPr="00664386" w:rsidRDefault="00865A7E" w:rsidP="00B1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64386">
        <w:rPr>
          <w:sz w:val="28"/>
          <w:szCs w:val="28"/>
        </w:rPr>
        <w:t>8232</w:t>
      </w:r>
      <w:r w:rsidR="00556CB3">
        <w:rPr>
          <w:sz w:val="28"/>
          <w:szCs w:val="28"/>
        </w:rPr>
        <w:t xml:space="preserve"> </w:t>
      </w:r>
      <w:r w:rsidRPr="00664386">
        <w:rPr>
          <w:sz w:val="28"/>
          <w:szCs w:val="28"/>
        </w:rPr>
        <w:t>млн.р.:</w:t>
      </w:r>
      <w:r w:rsidR="00556CB3">
        <w:rPr>
          <w:sz w:val="28"/>
          <w:szCs w:val="28"/>
        </w:rPr>
        <w:t xml:space="preserve"> </w:t>
      </w:r>
      <w:r w:rsidRPr="00664386">
        <w:rPr>
          <w:sz w:val="28"/>
          <w:szCs w:val="28"/>
        </w:rPr>
        <w:t>6000</w:t>
      </w:r>
      <w:r w:rsidR="00556CB3">
        <w:rPr>
          <w:sz w:val="28"/>
          <w:szCs w:val="28"/>
        </w:rPr>
        <w:t xml:space="preserve"> </w:t>
      </w:r>
      <w:r w:rsidRPr="00664386">
        <w:rPr>
          <w:sz w:val="28"/>
          <w:szCs w:val="28"/>
        </w:rPr>
        <w:t>млн.р.</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100</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100</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37,2</w:t>
      </w:r>
      <w:r w:rsidR="00556CB3">
        <w:rPr>
          <w:sz w:val="28"/>
          <w:szCs w:val="28"/>
        </w:rPr>
        <w:t xml:space="preserve"> </w:t>
      </w:r>
      <w:r w:rsidRPr="00664386">
        <w:rPr>
          <w:sz w:val="28"/>
          <w:szCs w:val="28"/>
        </w:rPr>
        <w:t>%</w:t>
      </w:r>
    </w:p>
    <w:p w:rsidR="00865A7E" w:rsidRPr="00664386" w:rsidRDefault="00865A7E" w:rsidP="00B13036">
      <w:pPr>
        <w:ind w:firstLine="709"/>
        <w:jc w:val="both"/>
        <w:rPr>
          <w:sz w:val="28"/>
          <w:szCs w:val="28"/>
        </w:rPr>
      </w:pPr>
      <w:r w:rsidRPr="00664386">
        <w:rPr>
          <w:sz w:val="28"/>
          <w:szCs w:val="28"/>
        </w:rPr>
        <w:t>Бюджетный</w:t>
      </w:r>
      <w:r w:rsidR="00556CB3">
        <w:rPr>
          <w:sz w:val="28"/>
          <w:szCs w:val="28"/>
        </w:rPr>
        <w:t xml:space="preserve"> </w:t>
      </w:r>
      <w:r w:rsidRPr="00664386">
        <w:rPr>
          <w:sz w:val="28"/>
          <w:szCs w:val="28"/>
        </w:rPr>
        <w:t>дефицит</w:t>
      </w:r>
      <w:r w:rsidR="00556CB3">
        <w:rPr>
          <w:sz w:val="28"/>
          <w:szCs w:val="28"/>
        </w:rPr>
        <w:t xml:space="preserve"> </w:t>
      </w:r>
      <w:r w:rsidRPr="00664386">
        <w:rPr>
          <w:sz w:val="28"/>
          <w:szCs w:val="28"/>
        </w:rPr>
        <w:t>рассчитывается</w:t>
      </w:r>
      <w:r w:rsidR="00556CB3">
        <w:rPr>
          <w:sz w:val="28"/>
          <w:szCs w:val="28"/>
        </w:rPr>
        <w:t xml:space="preserve"> </w:t>
      </w:r>
      <w:r w:rsidRPr="00664386">
        <w:rPr>
          <w:sz w:val="28"/>
          <w:szCs w:val="28"/>
        </w:rPr>
        <w:t>как</w:t>
      </w:r>
      <w:r w:rsidR="00556CB3">
        <w:rPr>
          <w:sz w:val="28"/>
          <w:szCs w:val="28"/>
        </w:rPr>
        <w:t xml:space="preserve"> </w:t>
      </w:r>
      <w:r w:rsidRPr="00664386">
        <w:rPr>
          <w:sz w:val="28"/>
          <w:szCs w:val="28"/>
        </w:rPr>
        <w:t>разница</w:t>
      </w:r>
      <w:r w:rsidR="00556CB3">
        <w:rPr>
          <w:sz w:val="28"/>
          <w:szCs w:val="28"/>
        </w:rPr>
        <w:t xml:space="preserve"> </w:t>
      </w:r>
      <w:r w:rsidRPr="00664386">
        <w:rPr>
          <w:sz w:val="28"/>
          <w:szCs w:val="28"/>
        </w:rPr>
        <w:t>между</w:t>
      </w:r>
      <w:r w:rsidR="00556CB3">
        <w:rPr>
          <w:sz w:val="28"/>
          <w:szCs w:val="28"/>
        </w:rPr>
        <w:t xml:space="preserve"> </w:t>
      </w:r>
      <w:r w:rsidRPr="00664386">
        <w:rPr>
          <w:sz w:val="28"/>
          <w:szCs w:val="28"/>
        </w:rPr>
        <w:t>бюджетными</w:t>
      </w:r>
      <w:r w:rsidR="00556CB3">
        <w:rPr>
          <w:sz w:val="28"/>
          <w:szCs w:val="28"/>
        </w:rPr>
        <w:t xml:space="preserve"> </w:t>
      </w:r>
      <w:r w:rsidRPr="00664386">
        <w:rPr>
          <w:sz w:val="28"/>
          <w:szCs w:val="28"/>
        </w:rPr>
        <w:t>расходами</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доходами,</w:t>
      </w:r>
      <w:r w:rsidR="00556CB3">
        <w:rPr>
          <w:sz w:val="28"/>
          <w:szCs w:val="28"/>
        </w:rPr>
        <w:t xml:space="preserve"> </w:t>
      </w:r>
      <w:r w:rsidRPr="00664386">
        <w:rPr>
          <w:sz w:val="28"/>
          <w:szCs w:val="28"/>
        </w:rPr>
        <w:t>которые</w:t>
      </w:r>
      <w:r w:rsidR="00556CB3">
        <w:rPr>
          <w:sz w:val="28"/>
          <w:szCs w:val="28"/>
        </w:rPr>
        <w:t xml:space="preserve"> </w:t>
      </w:r>
      <w:r w:rsidRPr="00664386">
        <w:rPr>
          <w:sz w:val="28"/>
          <w:szCs w:val="28"/>
        </w:rPr>
        <w:t>как</w:t>
      </w:r>
      <w:r w:rsidR="00556CB3">
        <w:rPr>
          <w:sz w:val="28"/>
          <w:szCs w:val="28"/>
        </w:rPr>
        <w:t xml:space="preserve"> </w:t>
      </w:r>
      <w:r w:rsidRPr="00664386">
        <w:rPr>
          <w:sz w:val="28"/>
          <w:szCs w:val="28"/>
        </w:rPr>
        <w:t>сказано</w:t>
      </w:r>
      <w:r w:rsidR="00556CB3">
        <w:rPr>
          <w:sz w:val="28"/>
          <w:szCs w:val="28"/>
        </w:rPr>
        <w:t xml:space="preserve"> </w:t>
      </w:r>
      <w:r w:rsidRPr="00664386">
        <w:rPr>
          <w:sz w:val="28"/>
          <w:szCs w:val="28"/>
        </w:rPr>
        <w:t>выше</w:t>
      </w:r>
      <w:r w:rsidR="00556CB3">
        <w:rPr>
          <w:sz w:val="28"/>
          <w:szCs w:val="28"/>
        </w:rPr>
        <w:t xml:space="preserve"> </w:t>
      </w:r>
      <w:r w:rsidRPr="00664386">
        <w:rPr>
          <w:sz w:val="28"/>
          <w:szCs w:val="28"/>
        </w:rPr>
        <w:t>бывают</w:t>
      </w:r>
      <w:r w:rsidR="00556CB3">
        <w:rPr>
          <w:sz w:val="28"/>
          <w:szCs w:val="28"/>
        </w:rPr>
        <w:t xml:space="preserve"> </w:t>
      </w:r>
      <w:r w:rsidRPr="00664386">
        <w:rPr>
          <w:sz w:val="28"/>
          <w:szCs w:val="28"/>
        </w:rPr>
        <w:t>закрепленные</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регулирующие.</w:t>
      </w:r>
    </w:p>
    <w:p w:rsidR="00865A7E" w:rsidRPr="00664386" w:rsidRDefault="00865A7E" w:rsidP="00C60EC8">
      <w:pPr>
        <w:jc w:val="center"/>
        <w:rPr>
          <w:b/>
          <w:sz w:val="28"/>
          <w:szCs w:val="28"/>
        </w:rPr>
      </w:pPr>
      <w:r w:rsidRPr="00664386">
        <w:rPr>
          <w:b/>
          <w:sz w:val="28"/>
          <w:szCs w:val="28"/>
        </w:rPr>
        <w:t>Дефицит</w:t>
      </w:r>
      <w:r w:rsidR="00556CB3">
        <w:rPr>
          <w:b/>
          <w:sz w:val="28"/>
          <w:szCs w:val="28"/>
        </w:rPr>
        <w:t xml:space="preserve"> </w:t>
      </w:r>
      <w:r w:rsidRPr="00664386">
        <w:rPr>
          <w:b/>
          <w:sz w:val="28"/>
          <w:szCs w:val="28"/>
        </w:rPr>
        <w:t>=</w:t>
      </w:r>
      <w:r w:rsidR="00556CB3">
        <w:rPr>
          <w:b/>
          <w:sz w:val="28"/>
          <w:szCs w:val="28"/>
        </w:rPr>
        <w:t xml:space="preserve"> </w:t>
      </w:r>
      <w:r w:rsidRPr="00664386">
        <w:rPr>
          <w:b/>
          <w:sz w:val="28"/>
          <w:szCs w:val="28"/>
        </w:rPr>
        <w:t>Р</w:t>
      </w:r>
      <w:r w:rsidR="00556CB3">
        <w:rPr>
          <w:b/>
          <w:sz w:val="28"/>
          <w:szCs w:val="28"/>
        </w:rPr>
        <w:t xml:space="preserve"> </w:t>
      </w:r>
      <w:r w:rsidRPr="00664386">
        <w:rPr>
          <w:b/>
          <w:sz w:val="28"/>
          <w:szCs w:val="28"/>
        </w:rPr>
        <w:t>–</w:t>
      </w:r>
      <w:r w:rsidR="00556CB3">
        <w:rPr>
          <w:b/>
          <w:sz w:val="28"/>
          <w:szCs w:val="28"/>
        </w:rPr>
        <w:t xml:space="preserve"> </w:t>
      </w:r>
      <w:r w:rsidRPr="00664386">
        <w:rPr>
          <w:b/>
          <w:sz w:val="28"/>
          <w:szCs w:val="28"/>
        </w:rPr>
        <w:t>(Д</w:t>
      </w:r>
      <w:r w:rsidRPr="00664386">
        <w:rPr>
          <w:b/>
          <w:sz w:val="28"/>
          <w:szCs w:val="28"/>
          <w:vertAlign w:val="subscript"/>
        </w:rPr>
        <w:t>закр.</w:t>
      </w:r>
      <w:r w:rsidR="00556CB3">
        <w:rPr>
          <w:b/>
          <w:sz w:val="28"/>
          <w:szCs w:val="28"/>
        </w:rPr>
        <w:t xml:space="preserve"> </w:t>
      </w:r>
      <w:r w:rsidRPr="00664386">
        <w:rPr>
          <w:b/>
          <w:sz w:val="28"/>
          <w:szCs w:val="28"/>
        </w:rPr>
        <w:t>+</w:t>
      </w:r>
      <w:r w:rsidR="00556CB3">
        <w:rPr>
          <w:b/>
          <w:sz w:val="28"/>
          <w:szCs w:val="28"/>
        </w:rPr>
        <w:t xml:space="preserve"> </w:t>
      </w:r>
      <w:r w:rsidRPr="00664386">
        <w:rPr>
          <w:b/>
          <w:sz w:val="28"/>
          <w:szCs w:val="28"/>
        </w:rPr>
        <w:t>Д</w:t>
      </w:r>
      <w:r w:rsidRPr="00664386">
        <w:rPr>
          <w:b/>
          <w:sz w:val="28"/>
          <w:szCs w:val="28"/>
          <w:vertAlign w:val="subscript"/>
        </w:rPr>
        <w:t>рег.</w:t>
      </w:r>
      <w:r w:rsidRPr="00664386">
        <w:rPr>
          <w:b/>
          <w:sz w:val="28"/>
          <w:szCs w:val="28"/>
        </w:rPr>
        <w:t>)</w:t>
      </w:r>
    </w:p>
    <w:p w:rsidR="00865A7E" w:rsidRPr="00664386" w:rsidRDefault="00865A7E" w:rsidP="00865A7E">
      <w:pPr>
        <w:ind w:firstLine="600"/>
        <w:jc w:val="both"/>
        <w:rPr>
          <w:sz w:val="28"/>
          <w:szCs w:val="28"/>
        </w:rPr>
      </w:pPr>
      <w:r w:rsidRPr="00BA3327">
        <w:rPr>
          <w:b/>
          <w:i/>
          <w:sz w:val="28"/>
          <w:szCs w:val="28"/>
        </w:rPr>
        <w:t>Пример</w:t>
      </w:r>
      <w:r w:rsidR="00556CB3">
        <w:rPr>
          <w:b/>
          <w:i/>
          <w:sz w:val="28"/>
          <w:szCs w:val="28"/>
        </w:rPr>
        <w:t xml:space="preserve"> </w:t>
      </w:r>
      <w:r w:rsidRPr="00BA3327">
        <w:rPr>
          <w:b/>
          <w:i/>
          <w:sz w:val="28"/>
          <w:szCs w:val="28"/>
        </w:rPr>
        <w:t>2.</w:t>
      </w:r>
      <w:r w:rsidR="00556CB3">
        <w:rPr>
          <w:sz w:val="28"/>
          <w:szCs w:val="28"/>
        </w:rPr>
        <w:t xml:space="preserve"> </w:t>
      </w:r>
      <w:r>
        <w:rPr>
          <w:sz w:val="28"/>
          <w:szCs w:val="28"/>
        </w:rPr>
        <w:t>Рассчитать</w:t>
      </w:r>
      <w:r w:rsidR="00556CB3">
        <w:rPr>
          <w:sz w:val="28"/>
          <w:szCs w:val="28"/>
        </w:rPr>
        <w:t xml:space="preserve"> </w:t>
      </w:r>
      <w:r w:rsidRPr="00664386">
        <w:rPr>
          <w:sz w:val="28"/>
          <w:szCs w:val="28"/>
        </w:rPr>
        <w:t>сумму</w:t>
      </w:r>
      <w:r w:rsidR="00556CB3">
        <w:rPr>
          <w:sz w:val="28"/>
          <w:szCs w:val="28"/>
        </w:rPr>
        <w:t xml:space="preserve"> </w:t>
      </w:r>
      <w:r w:rsidRPr="00664386">
        <w:rPr>
          <w:sz w:val="28"/>
          <w:szCs w:val="28"/>
        </w:rPr>
        <w:t>дефицита</w:t>
      </w:r>
      <w:r w:rsidR="00556CB3">
        <w:rPr>
          <w:sz w:val="28"/>
          <w:szCs w:val="28"/>
        </w:rPr>
        <w:t xml:space="preserve"> </w:t>
      </w:r>
      <w:r w:rsidRPr="00664386">
        <w:rPr>
          <w:sz w:val="28"/>
          <w:szCs w:val="28"/>
        </w:rPr>
        <w:t>бюджета</w:t>
      </w:r>
      <w:r w:rsidR="00556CB3">
        <w:rPr>
          <w:sz w:val="28"/>
          <w:szCs w:val="28"/>
        </w:rPr>
        <w:t xml:space="preserve"> </w:t>
      </w:r>
      <w:r w:rsidRPr="00664386">
        <w:rPr>
          <w:sz w:val="28"/>
          <w:szCs w:val="28"/>
        </w:rPr>
        <w:t>республики</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сумму</w:t>
      </w:r>
      <w:r w:rsidR="00556CB3">
        <w:rPr>
          <w:sz w:val="28"/>
          <w:szCs w:val="28"/>
        </w:rPr>
        <w:t xml:space="preserve"> </w:t>
      </w:r>
      <w:r w:rsidRPr="00664386">
        <w:rPr>
          <w:sz w:val="28"/>
          <w:szCs w:val="28"/>
        </w:rPr>
        <w:t>субвенции.</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регулирующих</w:t>
      </w:r>
      <w:r w:rsidR="00556CB3">
        <w:rPr>
          <w:sz w:val="28"/>
          <w:szCs w:val="28"/>
        </w:rPr>
        <w:t xml:space="preserve"> </w:t>
      </w:r>
      <w:r w:rsidRPr="00664386">
        <w:rPr>
          <w:sz w:val="28"/>
          <w:szCs w:val="28"/>
        </w:rPr>
        <w:t>доходов</w:t>
      </w:r>
      <w:r w:rsidR="00556CB3">
        <w:rPr>
          <w:sz w:val="28"/>
          <w:szCs w:val="28"/>
        </w:rPr>
        <w:t xml:space="preserve"> </w:t>
      </w:r>
      <w:r w:rsidRPr="00664386">
        <w:rPr>
          <w:sz w:val="28"/>
          <w:szCs w:val="28"/>
        </w:rPr>
        <w:t>бюджета</w:t>
      </w:r>
      <w:r w:rsidR="00556CB3">
        <w:rPr>
          <w:sz w:val="28"/>
          <w:szCs w:val="28"/>
        </w:rPr>
        <w:t xml:space="preserve"> </w:t>
      </w:r>
      <w:r w:rsidRPr="00664386">
        <w:rPr>
          <w:sz w:val="28"/>
          <w:szCs w:val="28"/>
        </w:rPr>
        <w:t>составляет</w:t>
      </w:r>
      <w:r w:rsidR="00556CB3">
        <w:rPr>
          <w:sz w:val="28"/>
          <w:szCs w:val="28"/>
        </w:rPr>
        <w:t xml:space="preserve"> </w:t>
      </w:r>
      <w:r w:rsidRPr="00664386">
        <w:rPr>
          <w:sz w:val="28"/>
          <w:szCs w:val="28"/>
        </w:rPr>
        <w:t>580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закрепленных</w:t>
      </w:r>
      <w:r w:rsidR="00556CB3">
        <w:rPr>
          <w:sz w:val="28"/>
          <w:szCs w:val="28"/>
        </w:rPr>
        <w:t xml:space="preserve"> </w:t>
      </w:r>
      <w:r w:rsidRPr="00664386">
        <w:rPr>
          <w:sz w:val="28"/>
          <w:szCs w:val="28"/>
        </w:rPr>
        <w:t>доходов</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290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расходной</w:t>
      </w:r>
      <w:r w:rsidR="00556CB3">
        <w:rPr>
          <w:sz w:val="28"/>
          <w:szCs w:val="28"/>
        </w:rPr>
        <w:t xml:space="preserve"> </w:t>
      </w:r>
      <w:r w:rsidRPr="00664386">
        <w:rPr>
          <w:sz w:val="28"/>
          <w:szCs w:val="28"/>
        </w:rPr>
        <w:t>части</w:t>
      </w:r>
      <w:r w:rsidR="00556CB3">
        <w:rPr>
          <w:sz w:val="28"/>
          <w:szCs w:val="28"/>
        </w:rPr>
        <w:t xml:space="preserve"> </w:t>
      </w:r>
      <w:r w:rsidRPr="00664386">
        <w:rPr>
          <w:sz w:val="28"/>
          <w:szCs w:val="28"/>
        </w:rPr>
        <w:t>бюджета</w:t>
      </w:r>
      <w:r w:rsidR="00556CB3">
        <w:rPr>
          <w:sz w:val="28"/>
          <w:szCs w:val="28"/>
        </w:rPr>
        <w:t xml:space="preserve"> </w:t>
      </w:r>
      <w:r w:rsidRPr="00664386">
        <w:rPr>
          <w:sz w:val="28"/>
          <w:szCs w:val="28"/>
        </w:rPr>
        <w:t>составляет</w:t>
      </w:r>
      <w:r w:rsidR="00556CB3">
        <w:rPr>
          <w:sz w:val="28"/>
          <w:szCs w:val="28"/>
        </w:rPr>
        <w:t xml:space="preserve"> </w:t>
      </w:r>
      <w:r w:rsidRPr="00664386">
        <w:rPr>
          <w:sz w:val="28"/>
          <w:szCs w:val="28"/>
        </w:rPr>
        <w:t>990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субвенции</w:t>
      </w:r>
      <w:r w:rsidR="00556CB3">
        <w:rPr>
          <w:sz w:val="28"/>
          <w:szCs w:val="28"/>
        </w:rPr>
        <w:t xml:space="preserve"> </w:t>
      </w:r>
      <w:r w:rsidRPr="00664386">
        <w:rPr>
          <w:sz w:val="28"/>
          <w:szCs w:val="28"/>
        </w:rPr>
        <w:t>составляет</w:t>
      </w:r>
      <w:r w:rsidR="00556CB3">
        <w:rPr>
          <w:sz w:val="28"/>
          <w:szCs w:val="28"/>
        </w:rPr>
        <w:t xml:space="preserve"> </w:t>
      </w:r>
      <w:r w:rsidRPr="00664386">
        <w:rPr>
          <w:sz w:val="28"/>
          <w:szCs w:val="28"/>
        </w:rPr>
        <w:t>29%</w:t>
      </w:r>
      <w:r w:rsidR="00556CB3">
        <w:rPr>
          <w:sz w:val="28"/>
          <w:szCs w:val="28"/>
        </w:rPr>
        <w:t xml:space="preserve"> </w:t>
      </w:r>
      <w:r w:rsidRPr="00664386">
        <w:rPr>
          <w:sz w:val="28"/>
          <w:szCs w:val="28"/>
        </w:rPr>
        <w:t>от</w:t>
      </w:r>
      <w:r w:rsidR="00556CB3">
        <w:rPr>
          <w:sz w:val="28"/>
          <w:szCs w:val="28"/>
        </w:rPr>
        <w:t xml:space="preserve"> </w:t>
      </w:r>
      <w:r w:rsidRPr="00664386">
        <w:rPr>
          <w:sz w:val="28"/>
          <w:szCs w:val="28"/>
        </w:rPr>
        <w:t>суммы</w:t>
      </w:r>
      <w:r w:rsidR="00556CB3">
        <w:rPr>
          <w:sz w:val="28"/>
          <w:szCs w:val="28"/>
        </w:rPr>
        <w:t xml:space="preserve"> </w:t>
      </w:r>
      <w:r w:rsidRPr="00664386">
        <w:rPr>
          <w:sz w:val="28"/>
          <w:szCs w:val="28"/>
        </w:rPr>
        <w:t>дефицита</w:t>
      </w:r>
      <w:r w:rsidR="00556CB3">
        <w:rPr>
          <w:sz w:val="28"/>
          <w:szCs w:val="28"/>
        </w:rPr>
        <w:t xml:space="preserve"> </w:t>
      </w:r>
      <w:r w:rsidRPr="00664386">
        <w:rPr>
          <w:sz w:val="28"/>
          <w:szCs w:val="28"/>
        </w:rPr>
        <w:t>бюджета.</w:t>
      </w:r>
    </w:p>
    <w:p w:rsidR="00865A7E" w:rsidRDefault="00865A7E" w:rsidP="00AD42EC">
      <w:pPr>
        <w:jc w:val="center"/>
        <w:rPr>
          <w:sz w:val="28"/>
          <w:szCs w:val="28"/>
        </w:rPr>
      </w:pPr>
      <w:r w:rsidRPr="00664386">
        <w:rPr>
          <w:sz w:val="28"/>
          <w:szCs w:val="28"/>
        </w:rPr>
        <w:t>Решение:</w:t>
      </w:r>
    </w:p>
    <w:p w:rsidR="00865A7E" w:rsidRPr="00664386" w:rsidRDefault="00865A7E" w:rsidP="00484608">
      <w:pPr>
        <w:ind w:firstLine="709"/>
        <w:rPr>
          <w:sz w:val="28"/>
          <w:szCs w:val="28"/>
        </w:rPr>
      </w:pPr>
      <w:r w:rsidRPr="00664386">
        <w:rPr>
          <w:sz w:val="28"/>
          <w:szCs w:val="28"/>
        </w:rPr>
        <w:t>1.Определим</w:t>
      </w:r>
      <w:r w:rsidR="00556CB3">
        <w:rPr>
          <w:sz w:val="28"/>
          <w:szCs w:val="28"/>
        </w:rPr>
        <w:t xml:space="preserve"> </w:t>
      </w:r>
      <w:r w:rsidRPr="00664386">
        <w:rPr>
          <w:sz w:val="28"/>
          <w:szCs w:val="28"/>
        </w:rPr>
        <w:t>общую</w:t>
      </w:r>
      <w:r w:rsidR="00556CB3">
        <w:rPr>
          <w:sz w:val="28"/>
          <w:szCs w:val="28"/>
        </w:rPr>
        <w:t xml:space="preserve"> </w:t>
      </w:r>
      <w:r w:rsidRPr="00664386">
        <w:rPr>
          <w:sz w:val="28"/>
          <w:szCs w:val="28"/>
        </w:rPr>
        <w:t>сумму</w:t>
      </w:r>
      <w:r w:rsidR="00556CB3">
        <w:rPr>
          <w:sz w:val="28"/>
          <w:szCs w:val="28"/>
        </w:rPr>
        <w:t xml:space="preserve"> </w:t>
      </w:r>
      <w:r w:rsidRPr="00664386">
        <w:rPr>
          <w:sz w:val="28"/>
          <w:szCs w:val="28"/>
        </w:rPr>
        <w:t>доходов</w:t>
      </w:r>
      <w:r w:rsidR="00556CB3">
        <w:rPr>
          <w:sz w:val="28"/>
          <w:szCs w:val="28"/>
        </w:rPr>
        <w:t xml:space="preserve"> </w:t>
      </w:r>
      <w:r w:rsidRPr="00664386">
        <w:rPr>
          <w:sz w:val="28"/>
          <w:szCs w:val="28"/>
        </w:rPr>
        <w:t>бюджета:</w:t>
      </w:r>
    </w:p>
    <w:p w:rsidR="00865A7E" w:rsidRPr="00664386" w:rsidRDefault="00865A7E" w:rsidP="00484608">
      <w:pPr>
        <w:ind w:firstLine="709"/>
        <w:rPr>
          <w:sz w:val="28"/>
          <w:szCs w:val="28"/>
        </w:rPr>
      </w:pPr>
      <w:r w:rsidRPr="00664386">
        <w:rPr>
          <w:sz w:val="28"/>
          <w:szCs w:val="28"/>
        </w:rPr>
        <w:t>Д</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Д</w:t>
      </w:r>
      <w:r w:rsidRPr="00664386">
        <w:rPr>
          <w:sz w:val="28"/>
          <w:szCs w:val="28"/>
          <w:vertAlign w:val="subscript"/>
        </w:rPr>
        <w:t>рег</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Д</w:t>
      </w:r>
      <w:r w:rsidR="00556CB3">
        <w:rPr>
          <w:sz w:val="28"/>
          <w:szCs w:val="28"/>
        </w:rPr>
        <w:t xml:space="preserve"> </w:t>
      </w:r>
      <w:r w:rsidRPr="00664386">
        <w:rPr>
          <w:sz w:val="28"/>
          <w:szCs w:val="28"/>
          <w:vertAlign w:val="subscript"/>
        </w:rPr>
        <w:t>зак</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580</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290</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870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p>
    <w:p w:rsidR="00865A7E" w:rsidRPr="00664386" w:rsidRDefault="00865A7E" w:rsidP="00484608">
      <w:pPr>
        <w:ind w:firstLine="709"/>
        <w:rPr>
          <w:sz w:val="28"/>
          <w:szCs w:val="28"/>
        </w:rPr>
      </w:pPr>
      <w:r w:rsidRPr="00664386">
        <w:rPr>
          <w:sz w:val="28"/>
          <w:szCs w:val="28"/>
        </w:rPr>
        <w:t>2.Определим</w:t>
      </w:r>
      <w:r w:rsidR="00556CB3">
        <w:rPr>
          <w:sz w:val="28"/>
          <w:szCs w:val="28"/>
        </w:rPr>
        <w:t xml:space="preserve"> </w:t>
      </w:r>
      <w:r w:rsidRPr="00664386">
        <w:rPr>
          <w:sz w:val="28"/>
          <w:szCs w:val="28"/>
        </w:rPr>
        <w:t>сумму</w:t>
      </w:r>
      <w:r w:rsidR="00556CB3">
        <w:rPr>
          <w:sz w:val="28"/>
          <w:szCs w:val="28"/>
        </w:rPr>
        <w:t xml:space="preserve"> </w:t>
      </w:r>
      <w:r w:rsidRPr="00664386">
        <w:rPr>
          <w:sz w:val="28"/>
          <w:szCs w:val="28"/>
        </w:rPr>
        <w:t>дефицита:</w:t>
      </w:r>
    </w:p>
    <w:p w:rsidR="00865A7E" w:rsidRPr="00664386" w:rsidRDefault="00865A7E" w:rsidP="00484608">
      <w:pPr>
        <w:ind w:firstLine="709"/>
        <w:rPr>
          <w:sz w:val="28"/>
          <w:szCs w:val="28"/>
        </w:rPr>
      </w:pPr>
      <w:r w:rsidRPr="00664386">
        <w:rPr>
          <w:sz w:val="28"/>
          <w:szCs w:val="28"/>
        </w:rPr>
        <w:t>С</w:t>
      </w:r>
      <w:r w:rsidRPr="00664386">
        <w:rPr>
          <w:sz w:val="28"/>
          <w:szCs w:val="28"/>
          <w:vertAlign w:val="subscript"/>
        </w:rPr>
        <w:t>деф</w:t>
      </w:r>
      <w:r w:rsidRPr="00664386">
        <w:rPr>
          <w:sz w:val="28"/>
          <w:szCs w:val="28"/>
        </w:rPr>
        <w:t>.=</w:t>
      </w:r>
      <w:r w:rsidR="00556CB3">
        <w:rPr>
          <w:sz w:val="28"/>
          <w:szCs w:val="28"/>
        </w:rPr>
        <w:t xml:space="preserve"> </w:t>
      </w:r>
      <w:r w:rsidRPr="00664386">
        <w:rPr>
          <w:sz w:val="28"/>
          <w:szCs w:val="28"/>
        </w:rPr>
        <w:t>Р</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Д</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990</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870</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120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p>
    <w:p w:rsidR="00865A7E" w:rsidRPr="00664386" w:rsidRDefault="00865A7E" w:rsidP="00484608">
      <w:pPr>
        <w:ind w:firstLine="709"/>
        <w:rPr>
          <w:sz w:val="28"/>
          <w:szCs w:val="28"/>
        </w:rPr>
      </w:pPr>
      <w:r w:rsidRPr="00664386">
        <w:rPr>
          <w:sz w:val="28"/>
          <w:szCs w:val="28"/>
        </w:rPr>
        <w:t>3.Определим</w:t>
      </w:r>
      <w:r w:rsidR="00556CB3">
        <w:rPr>
          <w:sz w:val="28"/>
          <w:szCs w:val="28"/>
        </w:rPr>
        <w:t xml:space="preserve"> </w:t>
      </w:r>
      <w:r w:rsidRPr="00664386">
        <w:rPr>
          <w:sz w:val="28"/>
          <w:szCs w:val="28"/>
        </w:rPr>
        <w:t>величину</w:t>
      </w:r>
      <w:r w:rsidR="00556CB3">
        <w:rPr>
          <w:sz w:val="28"/>
          <w:szCs w:val="28"/>
        </w:rPr>
        <w:t xml:space="preserve"> </w:t>
      </w:r>
      <w:r w:rsidRPr="00664386">
        <w:rPr>
          <w:sz w:val="28"/>
          <w:szCs w:val="28"/>
        </w:rPr>
        <w:t>субвенции:</w:t>
      </w:r>
    </w:p>
    <w:p w:rsidR="00865A7E" w:rsidRPr="00664386" w:rsidRDefault="00865A7E" w:rsidP="00484608">
      <w:pPr>
        <w:ind w:firstLine="709"/>
        <w:rPr>
          <w:sz w:val="28"/>
          <w:szCs w:val="28"/>
        </w:rPr>
      </w:pPr>
      <w:r w:rsidRPr="00664386">
        <w:rPr>
          <w:sz w:val="28"/>
          <w:szCs w:val="28"/>
        </w:rPr>
        <w:t>Субвенция</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С</w:t>
      </w:r>
      <w:r w:rsidRPr="00664386">
        <w:rPr>
          <w:sz w:val="28"/>
          <w:szCs w:val="28"/>
          <w:vertAlign w:val="subscript"/>
        </w:rPr>
        <w:t>деф</w:t>
      </w:r>
      <w:r w:rsidRPr="00664386">
        <w:rPr>
          <w:sz w:val="28"/>
          <w:szCs w:val="28"/>
        </w:rPr>
        <w:t>.</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29%</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100%</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34,8</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p>
    <w:p w:rsidR="00865A7E" w:rsidRPr="00664386" w:rsidRDefault="00865A7E" w:rsidP="00484608">
      <w:pPr>
        <w:ind w:firstLine="709"/>
        <w:rPr>
          <w:sz w:val="28"/>
          <w:szCs w:val="28"/>
        </w:rPr>
      </w:pPr>
      <w:r w:rsidRPr="00664386">
        <w:rPr>
          <w:sz w:val="28"/>
          <w:szCs w:val="28"/>
        </w:rPr>
        <w:t>Таким</w:t>
      </w:r>
      <w:r w:rsidR="00556CB3">
        <w:rPr>
          <w:sz w:val="28"/>
          <w:szCs w:val="28"/>
        </w:rPr>
        <w:t xml:space="preserve"> </w:t>
      </w:r>
      <w:r w:rsidRPr="00664386">
        <w:rPr>
          <w:sz w:val="28"/>
          <w:szCs w:val="28"/>
        </w:rPr>
        <w:t>образом,</w:t>
      </w:r>
      <w:r w:rsidR="00556CB3">
        <w:rPr>
          <w:sz w:val="28"/>
          <w:szCs w:val="28"/>
        </w:rPr>
        <w:t xml:space="preserve"> </w:t>
      </w:r>
      <w:r w:rsidRPr="00664386">
        <w:rPr>
          <w:sz w:val="28"/>
          <w:szCs w:val="28"/>
        </w:rPr>
        <w:t>сумма</w:t>
      </w:r>
      <w:r w:rsidR="00556CB3">
        <w:rPr>
          <w:sz w:val="28"/>
          <w:szCs w:val="28"/>
        </w:rPr>
        <w:t xml:space="preserve"> </w:t>
      </w:r>
      <w:r w:rsidRPr="00664386">
        <w:rPr>
          <w:sz w:val="28"/>
          <w:szCs w:val="28"/>
        </w:rPr>
        <w:t>дефицита</w:t>
      </w:r>
      <w:r w:rsidR="00556CB3">
        <w:rPr>
          <w:sz w:val="28"/>
          <w:szCs w:val="28"/>
        </w:rPr>
        <w:t xml:space="preserve"> </w:t>
      </w:r>
      <w:r w:rsidRPr="00664386">
        <w:rPr>
          <w:sz w:val="28"/>
          <w:szCs w:val="28"/>
        </w:rPr>
        <w:t>бюджета</w:t>
      </w:r>
      <w:r w:rsidR="00556CB3">
        <w:rPr>
          <w:sz w:val="28"/>
          <w:szCs w:val="28"/>
        </w:rPr>
        <w:t xml:space="preserve"> </w:t>
      </w:r>
      <w:r w:rsidRPr="00664386">
        <w:rPr>
          <w:sz w:val="28"/>
          <w:szCs w:val="28"/>
        </w:rPr>
        <w:t>составила</w:t>
      </w:r>
      <w:r w:rsidR="00556CB3">
        <w:rPr>
          <w:sz w:val="28"/>
          <w:szCs w:val="28"/>
        </w:rPr>
        <w:t xml:space="preserve"> </w:t>
      </w:r>
      <w:r w:rsidRPr="00664386">
        <w:rPr>
          <w:sz w:val="28"/>
          <w:szCs w:val="28"/>
        </w:rPr>
        <w:t>120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рублей,</w:t>
      </w:r>
      <w:r w:rsidR="00556CB3">
        <w:rPr>
          <w:sz w:val="28"/>
          <w:szCs w:val="28"/>
        </w:rPr>
        <w:t xml:space="preserve"> </w:t>
      </w:r>
      <w:r w:rsidRPr="00664386">
        <w:rPr>
          <w:sz w:val="28"/>
          <w:szCs w:val="28"/>
        </w:rPr>
        <w:t>а</w:t>
      </w:r>
      <w:r w:rsidR="00556CB3">
        <w:rPr>
          <w:sz w:val="28"/>
          <w:szCs w:val="28"/>
        </w:rPr>
        <w:t xml:space="preserve"> </w:t>
      </w:r>
      <w:r w:rsidRPr="00664386">
        <w:rPr>
          <w:sz w:val="28"/>
          <w:szCs w:val="28"/>
        </w:rPr>
        <w:t>субвенция</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34,8</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рублей.</w:t>
      </w:r>
    </w:p>
    <w:p w:rsidR="00865A7E" w:rsidRDefault="00865A7E" w:rsidP="00865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865A7E" w:rsidRDefault="00865A7E" w:rsidP="00AD4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2</w:t>
      </w:r>
      <w:r w:rsidRPr="00664386">
        <w:rPr>
          <w:b/>
          <w:sz w:val="28"/>
          <w:szCs w:val="28"/>
        </w:rPr>
        <w:t>.</w:t>
      </w:r>
      <w:r w:rsidR="00556CB3">
        <w:rPr>
          <w:b/>
          <w:sz w:val="28"/>
          <w:szCs w:val="28"/>
        </w:rPr>
        <w:t xml:space="preserve"> </w:t>
      </w:r>
      <w:r w:rsidRPr="00664386">
        <w:rPr>
          <w:b/>
          <w:sz w:val="28"/>
          <w:szCs w:val="28"/>
        </w:rPr>
        <w:t>Задания</w:t>
      </w:r>
    </w:p>
    <w:p w:rsidR="00865A7E" w:rsidRPr="00AB1829" w:rsidRDefault="00865A7E" w:rsidP="00484608">
      <w:pPr>
        <w:pStyle w:val="22"/>
        <w:shd w:val="clear" w:color="auto" w:fill="auto"/>
        <w:tabs>
          <w:tab w:val="left" w:pos="646"/>
        </w:tabs>
        <w:spacing w:line="240" w:lineRule="auto"/>
        <w:ind w:firstLine="709"/>
        <w:rPr>
          <w:rFonts w:ascii="Times New Roman" w:hAnsi="Times New Roman" w:cs="Times New Roman"/>
          <w:i/>
          <w:sz w:val="28"/>
          <w:szCs w:val="28"/>
        </w:rPr>
      </w:pPr>
      <w:r w:rsidRPr="00AB1829">
        <w:rPr>
          <w:rFonts w:ascii="Times New Roman" w:hAnsi="Times New Roman" w:cs="Times New Roman"/>
          <w:i/>
          <w:sz w:val="28"/>
          <w:szCs w:val="28"/>
        </w:rPr>
        <w:t>Задание</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1</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Каждому</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из</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приведенных</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терминов</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и</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понятий,</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отмеченных</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цифрами,</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найдите</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соответствующее</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положение,</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обозначенное</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буквой</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и</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впишите</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в</w:t>
      </w:r>
      <w:r w:rsidR="00556CB3">
        <w:rPr>
          <w:rFonts w:ascii="Times New Roman" w:hAnsi="Times New Roman" w:cs="Times New Roman"/>
          <w:i/>
          <w:sz w:val="28"/>
          <w:szCs w:val="28"/>
        </w:rPr>
        <w:t xml:space="preserve"> </w:t>
      </w:r>
      <w:r w:rsidRPr="00AB1829">
        <w:rPr>
          <w:rFonts w:ascii="Times New Roman" w:hAnsi="Times New Roman" w:cs="Times New Roman"/>
          <w:i/>
          <w:sz w:val="28"/>
          <w:szCs w:val="28"/>
        </w:rPr>
        <w:t>таблицу</w:t>
      </w:r>
    </w:p>
    <w:tbl>
      <w:tblPr>
        <w:tblStyle w:val="ad"/>
        <w:tblW w:w="0" w:type="auto"/>
        <w:tblInd w:w="392" w:type="dxa"/>
        <w:tblLook w:val="04A0"/>
      </w:tblPr>
      <w:tblGrid>
        <w:gridCol w:w="1134"/>
        <w:gridCol w:w="1134"/>
        <w:gridCol w:w="1276"/>
        <w:gridCol w:w="1134"/>
        <w:gridCol w:w="1134"/>
        <w:gridCol w:w="1134"/>
        <w:gridCol w:w="1035"/>
        <w:gridCol w:w="1197"/>
      </w:tblGrid>
      <w:tr w:rsidR="00865A7E" w:rsidRPr="00AB65D9" w:rsidTr="00865A7E">
        <w:tc>
          <w:tcPr>
            <w:tcW w:w="1134" w:type="dxa"/>
          </w:tcPr>
          <w:p w:rsidR="00865A7E" w:rsidRPr="00AB65D9" w:rsidRDefault="00865A7E" w:rsidP="00865A7E">
            <w:pPr>
              <w:jc w:val="center"/>
              <w:rPr>
                <w:sz w:val="28"/>
                <w:szCs w:val="28"/>
              </w:rPr>
            </w:pPr>
            <w:r>
              <w:rPr>
                <w:sz w:val="28"/>
                <w:szCs w:val="28"/>
              </w:rPr>
              <w:t>1</w:t>
            </w:r>
          </w:p>
        </w:tc>
        <w:tc>
          <w:tcPr>
            <w:tcW w:w="1134" w:type="dxa"/>
          </w:tcPr>
          <w:p w:rsidR="00865A7E" w:rsidRPr="00AB65D9" w:rsidRDefault="00865A7E" w:rsidP="00865A7E">
            <w:pPr>
              <w:jc w:val="center"/>
              <w:rPr>
                <w:sz w:val="28"/>
                <w:szCs w:val="28"/>
              </w:rPr>
            </w:pPr>
            <w:r>
              <w:rPr>
                <w:sz w:val="28"/>
                <w:szCs w:val="28"/>
              </w:rPr>
              <w:t>2</w:t>
            </w:r>
          </w:p>
        </w:tc>
        <w:tc>
          <w:tcPr>
            <w:tcW w:w="1276" w:type="dxa"/>
          </w:tcPr>
          <w:p w:rsidR="00865A7E" w:rsidRPr="00AB65D9" w:rsidRDefault="00865A7E" w:rsidP="00865A7E">
            <w:pPr>
              <w:jc w:val="center"/>
              <w:rPr>
                <w:sz w:val="28"/>
                <w:szCs w:val="28"/>
              </w:rPr>
            </w:pPr>
            <w:r>
              <w:rPr>
                <w:sz w:val="28"/>
                <w:szCs w:val="28"/>
              </w:rPr>
              <w:t>3</w:t>
            </w:r>
          </w:p>
        </w:tc>
        <w:tc>
          <w:tcPr>
            <w:tcW w:w="1134" w:type="dxa"/>
          </w:tcPr>
          <w:p w:rsidR="00865A7E" w:rsidRPr="00AB65D9" w:rsidRDefault="00865A7E" w:rsidP="00865A7E">
            <w:pPr>
              <w:jc w:val="center"/>
              <w:rPr>
                <w:sz w:val="28"/>
                <w:szCs w:val="28"/>
              </w:rPr>
            </w:pPr>
            <w:r>
              <w:rPr>
                <w:sz w:val="28"/>
                <w:szCs w:val="28"/>
              </w:rPr>
              <w:t>4</w:t>
            </w:r>
          </w:p>
        </w:tc>
        <w:tc>
          <w:tcPr>
            <w:tcW w:w="1134" w:type="dxa"/>
          </w:tcPr>
          <w:p w:rsidR="00865A7E" w:rsidRPr="00AB65D9" w:rsidRDefault="00865A7E" w:rsidP="00865A7E">
            <w:pPr>
              <w:jc w:val="center"/>
              <w:rPr>
                <w:sz w:val="28"/>
                <w:szCs w:val="28"/>
              </w:rPr>
            </w:pPr>
            <w:r>
              <w:rPr>
                <w:sz w:val="28"/>
                <w:szCs w:val="28"/>
              </w:rPr>
              <w:t>5</w:t>
            </w:r>
          </w:p>
        </w:tc>
        <w:tc>
          <w:tcPr>
            <w:tcW w:w="1134" w:type="dxa"/>
          </w:tcPr>
          <w:p w:rsidR="00865A7E" w:rsidRPr="00AB65D9" w:rsidRDefault="00865A7E" w:rsidP="00865A7E">
            <w:pPr>
              <w:jc w:val="center"/>
              <w:rPr>
                <w:sz w:val="28"/>
                <w:szCs w:val="28"/>
              </w:rPr>
            </w:pPr>
            <w:r>
              <w:rPr>
                <w:sz w:val="28"/>
                <w:szCs w:val="28"/>
              </w:rPr>
              <w:t>6</w:t>
            </w:r>
          </w:p>
        </w:tc>
        <w:tc>
          <w:tcPr>
            <w:tcW w:w="1035" w:type="dxa"/>
          </w:tcPr>
          <w:p w:rsidR="00865A7E" w:rsidRPr="00AB65D9" w:rsidRDefault="00865A7E" w:rsidP="00865A7E">
            <w:pPr>
              <w:jc w:val="center"/>
              <w:rPr>
                <w:sz w:val="28"/>
                <w:szCs w:val="28"/>
              </w:rPr>
            </w:pPr>
            <w:r>
              <w:rPr>
                <w:sz w:val="28"/>
                <w:szCs w:val="28"/>
              </w:rPr>
              <w:t>7</w:t>
            </w:r>
          </w:p>
        </w:tc>
        <w:tc>
          <w:tcPr>
            <w:tcW w:w="1197" w:type="dxa"/>
          </w:tcPr>
          <w:p w:rsidR="00865A7E" w:rsidRPr="00AB65D9" w:rsidRDefault="00865A7E" w:rsidP="00865A7E">
            <w:pPr>
              <w:jc w:val="center"/>
              <w:rPr>
                <w:sz w:val="28"/>
                <w:szCs w:val="28"/>
              </w:rPr>
            </w:pPr>
            <w:r>
              <w:rPr>
                <w:sz w:val="28"/>
                <w:szCs w:val="28"/>
              </w:rPr>
              <w:t>8</w:t>
            </w:r>
          </w:p>
        </w:tc>
      </w:tr>
      <w:tr w:rsidR="00865A7E" w:rsidTr="00865A7E">
        <w:tc>
          <w:tcPr>
            <w:tcW w:w="1134" w:type="dxa"/>
          </w:tcPr>
          <w:p w:rsidR="00865A7E" w:rsidRDefault="00865A7E" w:rsidP="00865A7E">
            <w:pPr>
              <w:jc w:val="both"/>
              <w:rPr>
                <w:i/>
                <w:sz w:val="28"/>
                <w:szCs w:val="28"/>
              </w:rPr>
            </w:pPr>
          </w:p>
        </w:tc>
        <w:tc>
          <w:tcPr>
            <w:tcW w:w="1134" w:type="dxa"/>
          </w:tcPr>
          <w:p w:rsidR="00865A7E" w:rsidRDefault="00865A7E" w:rsidP="00865A7E">
            <w:pPr>
              <w:jc w:val="both"/>
              <w:rPr>
                <w:i/>
                <w:sz w:val="28"/>
                <w:szCs w:val="28"/>
              </w:rPr>
            </w:pPr>
          </w:p>
        </w:tc>
        <w:tc>
          <w:tcPr>
            <w:tcW w:w="1276" w:type="dxa"/>
          </w:tcPr>
          <w:p w:rsidR="00865A7E" w:rsidRDefault="00865A7E" w:rsidP="00865A7E">
            <w:pPr>
              <w:jc w:val="both"/>
              <w:rPr>
                <w:i/>
                <w:sz w:val="28"/>
                <w:szCs w:val="28"/>
              </w:rPr>
            </w:pPr>
          </w:p>
        </w:tc>
        <w:tc>
          <w:tcPr>
            <w:tcW w:w="1134" w:type="dxa"/>
          </w:tcPr>
          <w:p w:rsidR="00865A7E" w:rsidRDefault="00865A7E" w:rsidP="00865A7E">
            <w:pPr>
              <w:jc w:val="both"/>
              <w:rPr>
                <w:i/>
                <w:sz w:val="28"/>
                <w:szCs w:val="28"/>
              </w:rPr>
            </w:pPr>
          </w:p>
        </w:tc>
        <w:tc>
          <w:tcPr>
            <w:tcW w:w="1134" w:type="dxa"/>
          </w:tcPr>
          <w:p w:rsidR="00865A7E" w:rsidRDefault="00865A7E" w:rsidP="00865A7E">
            <w:pPr>
              <w:jc w:val="both"/>
              <w:rPr>
                <w:i/>
                <w:sz w:val="28"/>
                <w:szCs w:val="28"/>
              </w:rPr>
            </w:pPr>
          </w:p>
        </w:tc>
        <w:tc>
          <w:tcPr>
            <w:tcW w:w="1134" w:type="dxa"/>
          </w:tcPr>
          <w:p w:rsidR="00865A7E" w:rsidRDefault="00865A7E" w:rsidP="00865A7E">
            <w:pPr>
              <w:jc w:val="both"/>
              <w:rPr>
                <w:i/>
                <w:sz w:val="28"/>
                <w:szCs w:val="28"/>
              </w:rPr>
            </w:pPr>
          </w:p>
        </w:tc>
        <w:tc>
          <w:tcPr>
            <w:tcW w:w="1035" w:type="dxa"/>
          </w:tcPr>
          <w:p w:rsidR="00865A7E" w:rsidRDefault="00865A7E" w:rsidP="00865A7E">
            <w:pPr>
              <w:jc w:val="both"/>
              <w:rPr>
                <w:i/>
                <w:sz w:val="28"/>
                <w:szCs w:val="28"/>
              </w:rPr>
            </w:pPr>
          </w:p>
        </w:tc>
        <w:tc>
          <w:tcPr>
            <w:tcW w:w="1197" w:type="dxa"/>
          </w:tcPr>
          <w:p w:rsidR="00865A7E" w:rsidRDefault="00865A7E" w:rsidP="00865A7E">
            <w:pPr>
              <w:jc w:val="both"/>
              <w:rPr>
                <w:i/>
                <w:sz w:val="28"/>
                <w:szCs w:val="28"/>
              </w:rPr>
            </w:pPr>
          </w:p>
        </w:tc>
      </w:tr>
    </w:tbl>
    <w:p w:rsidR="00865A7E" w:rsidRPr="00664386" w:rsidRDefault="00865A7E" w:rsidP="00484608">
      <w:pPr>
        <w:pStyle w:val="22"/>
        <w:shd w:val="clear" w:color="auto" w:fill="auto"/>
        <w:spacing w:line="240" w:lineRule="auto"/>
        <w:ind w:firstLine="709"/>
        <w:rPr>
          <w:rFonts w:ascii="Times New Roman" w:hAnsi="Times New Roman" w:cs="Times New Roman"/>
          <w:sz w:val="28"/>
          <w:szCs w:val="28"/>
        </w:rPr>
      </w:pPr>
      <w:r w:rsidRPr="00664386">
        <w:rPr>
          <w:rFonts w:ascii="Times New Roman" w:hAnsi="Times New Roman" w:cs="Times New Roman"/>
          <w:color w:val="000000"/>
          <w:sz w:val="28"/>
          <w:szCs w:val="28"/>
          <w:lang w:bidi="ru-RU"/>
        </w:rPr>
        <w:t>Подберите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каждому</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термину</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его</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определение.</w:t>
      </w:r>
    </w:p>
    <w:p w:rsidR="00865A7E" w:rsidRPr="00AB1829" w:rsidRDefault="00865A7E" w:rsidP="00484608">
      <w:pPr>
        <w:pStyle w:val="22"/>
        <w:shd w:val="clear" w:color="auto" w:fill="auto"/>
        <w:spacing w:line="233" w:lineRule="auto"/>
        <w:ind w:firstLine="709"/>
        <w:rPr>
          <w:rFonts w:ascii="Times New Roman" w:hAnsi="Times New Roman" w:cs="Times New Roman"/>
          <w:i/>
          <w:color w:val="000000"/>
          <w:sz w:val="28"/>
          <w:szCs w:val="28"/>
          <w:lang w:bidi="ru-RU"/>
        </w:rPr>
      </w:pPr>
      <w:r w:rsidRPr="00AB1829">
        <w:rPr>
          <w:rFonts w:ascii="Times New Roman" w:hAnsi="Times New Roman" w:cs="Times New Roman"/>
          <w:i/>
          <w:color w:val="000000"/>
          <w:sz w:val="28"/>
          <w:szCs w:val="28"/>
          <w:lang w:bidi="ru-RU"/>
        </w:rPr>
        <w:t>Термины:</w:t>
      </w:r>
      <w:r w:rsidR="00556CB3">
        <w:rPr>
          <w:rFonts w:ascii="Times New Roman" w:hAnsi="Times New Roman" w:cs="Times New Roman"/>
          <w:i/>
          <w:color w:val="000000"/>
          <w:sz w:val="28"/>
          <w:szCs w:val="28"/>
          <w:lang w:bidi="ru-RU"/>
        </w:rPr>
        <w:t xml:space="preserve"> </w:t>
      </w:r>
    </w:p>
    <w:p w:rsidR="00865A7E" w:rsidRPr="00664386" w:rsidRDefault="00865A7E" w:rsidP="00484608">
      <w:pPr>
        <w:pStyle w:val="22"/>
        <w:shd w:val="clear" w:color="auto" w:fill="auto"/>
        <w:spacing w:line="233" w:lineRule="auto"/>
        <w:ind w:firstLine="709"/>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1.Бюджетная</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система.</w:t>
      </w:r>
    </w:p>
    <w:p w:rsidR="00865A7E" w:rsidRPr="00664386" w:rsidRDefault="00865A7E" w:rsidP="00484608">
      <w:pPr>
        <w:pStyle w:val="22"/>
        <w:shd w:val="clear" w:color="auto" w:fill="auto"/>
        <w:spacing w:line="233" w:lineRule="auto"/>
        <w:ind w:firstLine="709"/>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2.</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Внебюджетные</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фонды.</w:t>
      </w:r>
    </w:p>
    <w:p w:rsidR="00865A7E" w:rsidRPr="00664386" w:rsidRDefault="00865A7E" w:rsidP="00484608">
      <w:pPr>
        <w:pStyle w:val="22"/>
        <w:shd w:val="clear" w:color="auto" w:fill="auto"/>
        <w:spacing w:line="233" w:lineRule="auto"/>
        <w:ind w:firstLine="709"/>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3.</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Бюджеты.</w:t>
      </w:r>
    </w:p>
    <w:p w:rsidR="00865A7E" w:rsidRPr="00664386" w:rsidRDefault="00865A7E" w:rsidP="00484608">
      <w:pPr>
        <w:pStyle w:val="22"/>
        <w:shd w:val="clear" w:color="auto" w:fill="auto"/>
        <w:spacing w:line="233" w:lineRule="auto"/>
        <w:ind w:firstLine="709"/>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4.</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Государственный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и</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муниципальный</w:t>
      </w:r>
      <w:r w:rsidR="00556CB3">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кредит</w:t>
      </w:r>
    </w:p>
    <w:p w:rsidR="00865A7E" w:rsidRPr="00664386" w:rsidRDefault="00865A7E" w:rsidP="00484608">
      <w:pPr>
        <w:pStyle w:val="22"/>
        <w:shd w:val="clear" w:color="auto" w:fill="auto"/>
        <w:spacing w:line="233" w:lineRule="auto"/>
        <w:ind w:firstLine="709"/>
        <w:rPr>
          <w:rFonts w:ascii="Times New Roman" w:hAnsi="Times New Roman" w:cs="Times New Roman"/>
          <w:sz w:val="28"/>
          <w:szCs w:val="28"/>
        </w:rPr>
      </w:pPr>
      <w:r w:rsidRPr="00664386">
        <w:rPr>
          <w:rFonts w:ascii="Times New Roman" w:hAnsi="Times New Roman" w:cs="Times New Roman"/>
          <w:sz w:val="28"/>
          <w:szCs w:val="28"/>
        </w:rPr>
        <w:t>5.</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Финансы</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предприятий.</w:t>
      </w:r>
    </w:p>
    <w:p w:rsidR="00865A7E" w:rsidRPr="00664386" w:rsidRDefault="00865A7E" w:rsidP="00484608">
      <w:pPr>
        <w:pStyle w:val="22"/>
        <w:shd w:val="clear" w:color="auto" w:fill="auto"/>
        <w:spacing w:line="233" w:lineRule="auto"/>
        <w:ind w:firstLine="709"/>
        <w:rPr>
          <w:rFonts w:ascii="Times New Roman" w:hAnsi="Times New Roman" w:cs="Times New Roman"/>
          <w:sz w:val="28"/>
          <w:szCs w:val="28"/>
        </w:rPr>
      </w:pPr>
      <w:r w:rsidRPr="00664386">
        <w:rPr>
          <w:rFonts w:ascii="Times New Roman" w:hAnsi="Times New Roman" w:cs="Times New Roman"/>
          <w:sz w:val="28"/>
          <w:szCs w:val="28"/>
        </w:rPr>
        <w:t>6.</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Финансы</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домашних</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хозяйств.</w:t>
      </w:r>
    </w:p>
    <w:p w:rsidR="00865A7E" w:rsidRPr="00664386" w:rsidRDefault="00865A7E" w:rsidP="00484608">
      <w:pPr>
        <w:pStyle w:val="22"/>
        <w:shd w:val="clear" w:color="auto" w:fill="auto"/>
        <w:spacing w:line="233" w:lineRule="auto"/>
        <w:ind w:firstLine="709"/>
        <w:rPr>
          <w:rFonts w:ascii="Times New Roman" w:hAnsi="Times New Roman" w:cs="Times New Roman"/>
          <w:sz w:val="28"/>
          <w:szCs w:val="28"/>
        </w:rPr>
      </w:pPr>
      <w:r w:rsidRPr="00664386">
        <w:rPr>
          <w:rFonts w:ascii="Times New Roman" w:hAnsi="Times New Roman" w:cs="Times New Roman"/>
          <w:sz w:val="28"/>
          <w:szCs w:val="28"/>
        </w:rPr>
        <w:t>7.</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Финансы</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некоммерческих</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организаций.</w:t>
      </w:r>
    </w:p>
    <w:p w:rsidR="00865A7E" w:rsidRPr="00664386" w:rsidRDefault="00865A7E" w:rsidP="00484608">
      <w:pPr>
        <w:pStyle w:val="22"/>
        <w:shd w:val="clear" w:color="auto" w:fill="auto"/>
        <w:tabs>
          <w:tab w:val="left" w:pos="646"/>
        </w:tabs>
        <w:spacing w:line="233" w:lineRule="auto"/>
        <w:ind w:firstLine="709"/>
        <w:rPr>
          <w:rFonts w:ascii="Times New Roman" w:hAnsi="Times New Roman" w:cs="Times New Roman"/>
          <w:sz w:val="28"/>
          <w:szCs w:val="28"/>
        </w:rPr>
      </w:pPr>
      <w:r w:rsidRPr="00664386">
        <w:rPr>
          <w:rFonts w:ascii="Times New Roman" w:hAnsi="Times New Roman" w:cs="Times New Roman"/>
          <w:sz w:val="28"/>
          <w:szCs w:val="28"/>
        </w:rPr>
        <w:t>8.</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Юридическое</w:t>
      </w:r>
      <w:r w:rsidR="00556CB3">
        <w:rPr>
          <w:rFonts w:ascii="Times New Roman" w:hAnsi="Times New Roman" w:cs="Times New Roman"/>
          <w:sz w:val="28"/>
          <w:szCs w:val="28"/>
        </w:rPr>
        <w:t xml:space="preserve"> </w:t>
      </w:r>
      <w:r w:rsidRPr="00664386">
        <w:rPr>
          <w:rFonts w:ascii="Times New Roman" w:hAnsi="Times New Roman" w:cs="Times New Roman"/>
          <w:sz w:val="28"/>
          <w:szCs w:val="28"/>
        </w:rPr>
        <w:t>лицо.</w:t>
      </w:r>
    </w:p>
    <w:p w:rsidR="00865A7E" w:rsidRPr="00664386" w:rsidRDefault="00865A7E" w:rsidP="00484608">
      <w:pPr>
        <w:pStyle w:val="22"/>
        <w:shd w:val="clear" w:color="auto" w:fill="auto"/>
        <w:tabs>
          <w:tab w:val="left" w:pos="646"/>
        </w:tabs>
        <w:spacing w:line="233" w:lineRule="auto"/>
        <w:ind w:firstLine="709"/>
        <w:rPr>
          <w:rFonts w:ascii="Times New Roman" w:hAnsi="Times New Roman" w:cs="Times New Roman"/>
          <w:sz w:val="28"/>
          <w:szCs w:val="28"/>
        </w:rPr>
      </w:pPr>
      <w:r w:rsidRPr="00664386">
        <w:rPr>
          <w:rFonts w:ascii="Times New Roman" w:hAnsi="Times New Roman" w:cs="Times New Roman"/>
          <w:sz w:val="28"/>
          <w:szCs w:val="28"/>
        </w:rPr>
        <w:t>Определения</w:t>
      </w:r>
      <w:r w:rsidR="00556CB3">
        <w:rPr>
          <w:rFonts w:ascii="Times New Roman" w:hAnsi="Times New Roman" w:cs="Times New Roman"/>
          <w:sz w:val="28"/>
          <w:szCs w:val="28"/>
        </w:rPr>
        <w:t xml:space="preserve"> </w:t>
      </w:r>
    </w:p>
    <w:p w:rsidR="00865A7E" w:rsidRPr="00664386" w:rsidRDefault="00865A7E" w:rsidP="00484608">
      <w:pPr>
        <w:pStyle w:val="ab"/>
        <w:spacing w:before="0" w:beforeAutospacing="0" w:after="0" w:afterAutospacing="0" w:line="233" w:lineRule="auto"/>
        <w:ind w:firstLine="709"/>
        <w:jc w:val="both"/>
        <w:rPr>
          <w:color w:val="000000"/>
          <w:sz w:val="28"/>
          <w:szCs w:val="28"/>
        </w:rPr>
      </w:pPr>
      <w:r w:rsidRPr="00664386">
        <w:rPr>
          <w:sz w:val="28"/>
          <w:szCs w:val="28"/>
        </w:rPr>
        <w:t>А)</w:t>
      </w:r>
      <w:r w:rsidR="00556CB3">
        <w:rPr>
          <w:sz w:val="28"/>
          <w:szCs w:val="28"/>
        </w:rPr>
        <w:t xml:space="preserve"> </w:t>
      </w:r>
      <w:r w:rsidRPr="00664386">
        <w:rPr>
          <w:bCs/>
          <w:color w:val="000000"/>
          <w:sz w:val="28"/>
          <w:szCs w:val="28"/>
        </w:rPr>
        <w:t>С</w:t>
      </w:r>
      <w:r w:rsidRPr="00664386">
        <w:rPr>
          <w:color w:val="000000"/>
          <w:sz w:val="28"/>
          <w:szCs w:val="28"/>
        </w:rPr>
        <w:t>овокупность</w:t>
      </w:r>
      <w:r w:rsidR="00556CB3">
        <w:rPr>
          <w:color w:val="000000"/>
          <w:sz w:val="28"/>
          <w:szCs w:val="28"/>
        </w:rPr>
        <w:t xml:space="preserve"> </w:t>
      </w:r>
      <w:r w:rsidRPr="00664386">
        <w:rPr>
          <w:color w:val="000000"/>
          <w:sz w:val="28"/>
          <w:szCs w:val="28"/>
        </w:rPr>
        <w:t>денежных</w:t>
      </w:r>
      <w:r w:rsidR="00556CB3">
        <w:rPr>
          <w:color w:val="000000"/>
          <w:sz w:val="28"/>
          <w:szCs w:val="28"/>
        </w:rPr>
        <w:t xml:space="preserve"> </w:t>
      </w:r>
      <w:r w:rsidRPr="00664386">
        <w:rPr>
          <w:color w:val="000000"/>
          <w:sz w:val="28"/>
          <w:szCs w:val="28"/>
        </w:rPr>
        <w:t>отношений,</w:t>
      </w:r>
      <w:r w:rsidR="00556CB3">
        <w:rPr>
          <w:color w:val="000000"/>
          <w:sz w:val="28"/>
          <w:szCs w:val="28"/>
        </w:rPr>
        <w:t xml:space="preserve"> </w:t>
      </w:r>
      <w:r w:rsidRPr="00664386">
        <w:rPr>
          <w:color w:val="000000"/>
          <w:sz w:val="28"/>
          <w:szCs w:val="28"/>
        </w:rPr>
        <w:t>возникающих</w:t>
      </w:r>
      <w:r w:rsidR="00556CB3">
        <w:rPr>
          <w:color w:val="000000"/>
          <w:sz w:val="28"/>
          <w:szCs w:val="28"/>
        </w:rPr>
        <w:t xml:space="preserve"> </w:t>
      </w:r>
      <w:r w:rsidRPr="00664386">
        <w:rPr>
          <w:color w:val="000000"/>
          <w:sz w:val="28"/>
          <w:szCs w:val="28"/>
        </w:rPr>
        <w:t>у</w:t>
      </w:r>
      <w:r w:rsidR="00556CB3">
        <w:rPr>
          <w:color w:val="000000"/>
          <w:sz w:val="28"/>
          <w:szCs w:val="28"/>
        </w:rPr>
        <w:t xml:space="preserve"> </w:t>
      </w:r>
      <w:r w:rsidRPr="00664386">
        <w:rPr>
          <w:color w:val="000000"/>
          <w:sz w:val="28"/>
          <w:szCs w:val="28"/>
        </w:rPr>
        <w:t>субъектов</w:t>
      </w:r>
      <w:r w:rsidR="00556CB3">
        <w:rPr>
          <w:color w:val="000000"/>
          <w:sz w:val="28"/>
          <w:szCs w:val="28"/>
        </w:rPr>
        <w:t xml:space="preserve"> </w:t>
      </w:r>
      <w:r w:rsidRPr="00664386">
        <w:rPr>
          <w:color w:val="000000"/>
          <w:sz w:val="28"/>
          <w:szCs w:val="28"/>
        </w:rPr>
        <w:t>хозяйствования</w:t>
      </w:r>
      <w:r w:rsidR="00556CB3">
        <w:rPr>
          <w:color w:val="000000"/>
          <w:sz w:val="28"/>
          <w:szCs w:val="28"/>
        </w:rPr>
        <w:t xml:space="preserve"> </w:t>
      </w:r>
      <w:r w:rsidRPr="00664386">
        <w:rPr>
          <w:color w:val="000000"/>
          <w:sz w:val="28"/>
          <w:szCs w:val="28"/>
        </w:rPr>
        <w:t>по</w:t>
      </w:r>
      <w:r w:rsidR="00556CB3">
        <w:rPr>
          <w:color w:val="000000"/>
          <w:sz w:val="28"/>
          <w:szCs w:val="28"/>
        </w:rPr>
        <w:t xml:space="preserve"> </w:t>
      </w:r>
      <w:r w:rsidRPr="00664386">
        <w:rPr>
          <w:color w:val="000000"/>
          <w:sz w:val="28"/>
          <w:szCs w:val="28"/>
        </w:rPr>
        <w:t>поводу</w:t>
      </w:r>
      <w:r w:rsidR="00556CB3">
        <w:rPr>
          <w:color w:val="000000"/>
          <w:sz w:val="28"/>
          <w:szCs w:val="28"/>
        </w:rPr>
        <w:t xml:space="preserve"> </w:t>
      </w:r>
      <w:r w:rsidRPr="00664386">
        <w:rPr>
          <w:color w:val="000000"/>
          <w:sz w:val="28"/>
          <w:szCs w:val="28"/>
        </w:rPr>
        <w:t>формирования</w:t>
      </w:r>
      <w:r w:rsidR="00556CB3">
        <w:rPr>
          <w:color w:val="000000"/>
          <w:sz w:val="28"/>
          <w:szCs w:val="28"/>
        </w:rPr>
        <w:t xml:space="preserve"> </w:t>
      </w:r>
      <w:r w:rsidRPr="00664386">
        <w:rPr>
          <w:color w:val="000000"/>
          <w:sz w:val="28"/>
          <w:szCs w:val="28"/>
        </w:rPr>
        <w:t>фактических</w:t>
      </w:r>
      <w:r w:rsidR="00556CB3">
        <w:rPr>
          <w:color w:val="000000"/>
          <w:sz w:val="28"/>
          <w:szCs w:val="28"/>
        </w:rPr>
        <w:t xml:space="preserve"> </w:t>
      </w:r>
      <w:r w:rsidRPr="00664386">
        <w:rPr>
          <w:color w:val="000000"/>
          <w:sz w:val="28"/>
          <w:szCs w:val="28"/>
        </w:rPr>
        <w:t>или</w:t>
      </w:r>
      <w:r w:rsidR="00556CB3">
        <w:rPr>
          <w:color w:val="000000"/>
          <w:sz w:val="28"/>
          <w:szCs w:val="28"/>
        </w:rPr>
        <w:t xml:space="preserve"> </w:t>
      </w:r>
      <w:r w:rsidRPr="00664386">
        <w:rPr>
          <w:color w:val="000000"/>
          <w:sz w:val="28"/>
          <w:szCs w:val="28"/>
        </w:rPr>
        <w:t>потенциальных</w:t>
      </w:r>
      <w:r w:rsidR="00556CB3">
        <w:rPr>
          <w:color w:val="000000"/>
          <w:sz w:val="28"/>
          <w:szCs w:val="28"/>
        </w:rPr>
        <w:t xml:space="preserve"> </w:t>
      </w:r>
      <w:r w:rsidRPr="00664386">
        <w:rPr>
          <w:color w:val="000000"/>
          <w:sz w:val="28"/>
          <w:szCs w:val="28"/>
        </w:rPr>
        <w:t>фондов</w:t>
      </w:r>
      <w:r w:rsidR="00556CB3">
        <w:rPr>
          <w:color w:val="000000"/>
          <w:sz w:val="28"/>
          <w:szCs w:val="28"/>
        </w:rPr>
        <w:t xml:space="preserve"> </w:t>
      </w:r>
      <w:r w:rsidRPr="00664386">
        <w:rPr>
          <w:color w:val="000000"/>
          <w:sz w:val="28"/>
          <w:szCs w:val="28"/>
        </w:rPr>
        <w:t>денежных</w:t>
      </w:r>
      <w:r w:rsidR="00556CB3">
        <w:rPr>
          <w:color w:val="000000"/>
          <w:sz w:val="28"/>
          <w:szCs w:val="28"/>
        </w:rPr>
        <w:t xml:space="preserve"> </w:t>
      </w:r>
      <w:r w:rsidRPr="00664386">
        <w:rPr>
          <w:color w:val="000000"/>
          <w:sz w:val="28"/>
          <w:szCs w:val="28"/>
        </w:rPr>
        <w:t>средств,</w:t>
      </w:r>
      <w:r w:rsidR="00556CB3">
        <w:rPr>
          <w:color w:val="000000"/>
          <w:sz w:val="28"/>
          <w:szCs w:val="28"/>
        </w:rPr>
        <w:t xml:space="preserve"> </w:t>
      </w:r>
      <w:r w:rsidRPr="00664386">
        <w:rPr>
          <w:color w:val="000000"/>
          <w:sz w:val="28"/>
          <w:szCs w:val="28"/>
        </w:rPr>
        <w:t>их</w:t>
      </w:r>
      <w:r w:rsidR="00556CB3">
        <w:rPr>
          <w:color w:val="000000"/>
          <w:sz w:val="28"/>
          <w:szCs w:val="28"/>
        </w:rPr>
        <w:t xml:space="preserve"> </w:t>
      </w:r>
      <w:r w:rsidRPr="00664386">
        <w:rPr>
          <w:color w:val="000000"/>
          <w:sz w:val="28"/>
          <w:szCs w:val="28"/>
        </w:rPr>
        <w:t>распределения</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использования</w:t>
      </w:r>
      <w:r w:rsidR="00556CB3">
        <w:rPr>
          <w:color w:val="000000"/>
          <w:sz w:val="28"/>
          <w:szCs w:val="28"/>
        </w:rPr>
        <w:t xml:space="preserve"> </w:t>
      </w:r>
      <w:r w:rsidRPr="00664386">
        <w:rPr>
          <w:color w:val="000000"/>
          <w:sz w:val="28"/>
          <w:szCs w:val="28"/>
        </w:rPr>
        <w:t>на</w:t>
      </w:r>
      <w:r w:rsidR="00556CB3">
        <w:rPr>
          <w:color w:val="000000"/>
          <w:sz w:val="28"/>
          <w:szCs w:val="28"/>
        </w:rPr>
        <w:t xml:space="preserve"> </w:t>
      </w:r>
      <w:r w:rsidRPr="00664386">
        <w:rPr>
          <w:color w:val="000000"/>
          <w:sz w:val="28"/>
          <w:szCs w:val="28"/>
        </w:rPr>
        <w:t>нужды</w:t>
      </w:r>
      <w:r w:rsidR="00556CB3">
        <w:rPr>
          <w:color w:val="000000"/>
          <w:sz w:val="28"/>
          <w:szCs w:val="28"/>
        </w:rPr>
        <w:t xml:space="preserve"> </w:t>
      </w:r>
      <w:r w:rsidRPr="00664386">
        <w:rPr>
          <w:color w:val="000000"/>
          <w:sz w:val="28"/>
          <w:szCs w:val="28"/>
        </w:rPr>
        <w:t>производства</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потребления.</w:t>
      </w:r>
    </w:p>
    <w:p w:rsidR="00865A7E" w:rsidRPr="00664386" w:rsidRDefault="00865A7E" w:rsidP="00484608">
      <w:pPr>
        <w:pStyle w:val="ab"/>
        <w:spacing w:before="0" w:beforeAutospacing="0" w:after="0" w:afterAutospacing="0" w:line="233" w:lineRule="auto"/>
        <w:ind w:firstLine="709"/>
        <w:jc w:val="both"/>
        <w:rPr>
          <w:color w:val="000000"/>
          <w:sz w:val="28"/>
          <w:szCs w:val="28"/>
        </w:rPr>
      </w:pPr>
      <w:r w:rsidRPr="00664386">
        <w:rPr>
          <w:bCs/>
          <w:i/>
          <w:iCs/>
          <w:color w:val="000000"/>
          <w:sz w:val="28"/>
          <w:szCs w:val="28"/>
        </w:rPr>
        <w:t>Б)</w:t>
      </w:r>
      <w:r w:rsidR="00556CB3">
        <w:rPr>
          <w:bCs/>
          <w:i/>
          <w:iCs/>
          <w:color w:val="000000"/>
          <w:sz w:val="28"/>
          <w:szCs w:val="28"/>
        </w:rPr>
        <w:t xml:space="preserve"> </w:t>
      </w:r>
      <w:r w:rsidRPr="00664386">
        <w:rPr>
          <w:bCs/>
          <w:i/>
          <w:iCs/>
          <w:color w:val="000000"/>
          <w:sz w:val="28"/>
          <w:szCs w:val="28"/>
        </w:rPr>
        <w:t>С</w:t>
      </w:r>
      <w:r w:rsidRPr="00664386">
        <w:rPr>
          <w:color w:val="000000"/>
          <w:sz w:val="28"/>
          <w:szCs w:val="28"/>
        </w:rPr>
        <w:t>овокупность</w:t>
      </w:r>
      <w:r w:rsidR="00556CB3">
        <w:rPr>
          <w:color w:val="000000"/>
          <w:sz w:val="28"/>
          <w:szCs w:val="28"/>
        </w:rPr>
        <w:t xml:space="preserve"> </w:t>
      </w:r>
      <w:r w:rsidRPr="00664386">
        <w:rPr>
          <w:color w:val="000000"/>
          <w:sz w:val="28"/>
          <w:szCs w:val="28"/>
        </w:rPr>
        <w:t>бюджетов</w:t>
      </w:r>
      <w:r w:rsidR="00556CB3">
        <w:rPr>
          <w:color w:val="000000"/>
          <w:sz w:val="28"/>
          <w:szCs w:val="28"/>
        </w:rPr>
        <w:t xml:space="preserve"> </w:t>
      </w:r>
      <w:r w:rsidRPr="00664386">
        <w:rPr>
          <w:color w:val="000000"/>
          <w:sz w:val="28"/>
          <w:szCs w:val="28"/>
        </w:rPr>
        <w:t>всех</w:t>
      </w:r>
      <w:r w:rsidR="00556CB3">
        <w:rPr>
          <w:color w:val="000000"/>
          <w:sz w:val="28"/>
          <w:szCs w:val="28"/>
        </w:rPr>
        <w:t xml:space="preserve"> </w:t>
      </w:r>
      <w:r w:rsidRPr="00664386">
        <w:rPr>
          <w:color w:val="000000"/>
          <w:sz w:val="28"/>
          <w:szCs w:val="28"/>
        </w:rPr>
        <w:t>уровней</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бюджетов</w:t>
      </w:r>
      <w:r w:rsidR="00556CB3">
        <w:rPr>
          <w:color w:val="000000"/>
          <w:sz w:val="28"/>
          <w:szCs w:val="28"/>
        </w:rPr>
        <w:t xml:space="preserve"> </w:t>
      </w:r>
      <w:r w:rsidRPr="00664386">
        <w:rPr>
          <w:color w:val="000000"/>
          <w:sz w:val="28"/>
          <w:szCs w:val="28"/>
        </w:rPr>
        <w:t>государственных</w:t>
      </w:r>
      <w:r w:rsidR="00556CB3">
        <w:rPr>
          <w:color w:val="000000"/>
          <w:sz w:val="28"/>
          <w:szCs w:val="28"/>
        </w:rPr>
        <w:t xml:space="preserve"> </w:t>
      </w:r>
      <w:r w:rsidRPr="00664386">
        <w:rPr>
          <w:color w:val="000000"/>
          <w:sz w:val="28"/>
          <w:szCs w:val="28"/>
        </w:rPr>
        <w:t>внебюджетных</w:t>
      </w:r>
      <w:r w:rsidR="00556CB3">
        <w:rPr>
          <w:color w:val="000000"/>
          <w:sz w:val="28"/>
          <w:szCs w:val="28"/>
        </w:rPr>
        <w:t xml:space="preserve"> </w:t>
      </w:r>
      <w:r w:rsidRPr="00664386">
        <w:rPr>
          <w:color w:val="000000"/>
          <w:sz w:val="28"/>
          <w:szCs w:val="28"/>
        </w:rPr>
        <w:t>фондов,</w:t>
      </w:r>
      <w:r w:rsidR="00556CB3">
        <w:rPr>
          <w:color w:val="000000"/>
          <w:sz w:val="28"/>
          <w:szCs w:val="28"/>
        </w:rPr>
        <w:t xml:space="preserve"> </w:t>
      </w:r>
      <w:r w:rsidRPr="00664386">
        <w:rPr>
          <w:color w:val="000000"/>
          <w:sz w:val="28"/>
          <w:szCs w:val="28"/>
        </w:rPr>
        <w:t>которая</w:t>
      </w:r>
      <w:r w:rsidR="00556CB3">
        <w:rPr>
          <w:color w:val="000000"/>
          <w:sz w:val="28"/>
          <w:szCs w:val="28"/>
        </w:rPr>
        <w:t xml:space="preserve"> </w:t>
      </w:r>
      <w:r w:rsidRPr="00664386">
        <w:rPr>
          <w:color w:val="000000"/>
          <w:sz w:val="28"/>
          <w:szCs w:val="28"/>
        </w:rPr>
        <w:t>регулируется</w:t>
      </w:r>
      <w:r w:rsidR="00556CB3">
        <w:rPr>
          <w:color w:val="000000"/>
          <w:sz w:val="28"/>
          <w:szCs w:val="28"/>
        </w:rPr>
        <w:t xml:space="preserve"> </w:t>
      </w:r>
      <w:r w:rsidRPr="00664386">
        <w:rPr>
          <w:color w:val="000000"/>
          <w:sz w:val="28"/>
          <w:szCs w:val="28"/>
        </w:rPr>
        <w:t>нормам</w:t>
      </w:r>
      <w:r w:rsidR="00556CB3">
        <w:rPr>
          <w:color w:val="000000"/>
          <w:sz w:val="28"/>
          <w:szCs w:val="28"/>
        </w:rPr>
        <w:t xml:space="preserve"> </w:t>
      </w:r>
      <w:r w:rsidRPr="00664386">
        <w:rPr>
          <w:color w:val="000000"/>
          <w:sz w:val="28"/>
          <w:szCs w:val="28"/>
        </w:rPr>
        <w:t>права</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основывается</w:t>
      </w:r>
      <w:r w:rsidR="00556CB3">
        <w:rPr>
          <w:color w:val="000000"/>
          <w:sz w:val="28"/>
          <w:szCs w:val="28"/>
        </w:rPr>
        <w:t xml:space="preserve"> </w:t>
      </w:r>
      <w:r w:rsidRPr="00664386">
        <w:rPr>
          <w:color w:val="000000"/>
          <w:sz w:val="28"/>
          <w:szCs w:val="28"/>
        </w:rPr>
        <w:t>на</w:t>
      </w:r>
      <w:r w:rsidR="00556CB3">
        <w:rPr>
          <w:color w:val="000000"/>
          <w:sz w:val="28"/>
          <w:szCs w:val="28"/>
        </w:rPr>
        <w:t xml:space="preserve"> </w:t>
      </w:r>
      <w:r w:rsidRPr="00664386">
        <w:rPr>
          <w:color w:val="000000"/>
          <w:sz w:val="28"/>
          <w:szCs w:val="28"/>
        </w:rPr>
        <w:t>экономических</w:t>
      </w:r>
      <w:r w:rsidR="00556CB3">
        <w:rPr>
          <w:color w:val="000000"/>
          <w:sz w:val="28"/>
          <w:szCs w:val="28"/>
        </w:rPr>
        <w:t xml:space="preserve"> </w:t>
      </w:r>
      <w:r w:rsidRPr="00664386">
        <w:rPr>
          <w:color w:val="000000"/>
          <w:sz w:val="28"/>
          <w:szCs w:val="28"/>
        </w:rPr>
        <w:t>отношениях.</w:t>
      </w:r>
    </w:p>
    <w:p w:rsidR="00865A7E" w:rsidRPr="00664386" w:rsidRDefault="00865A7E" w:rsidP="00484608">
      <w:pPr>
        <w:pStyle w:val="22"/>
        <w:shd w:val="clear" w:color="auto" w:fill="auto"/>
        <w:tabs>
          <w:tab w:val="left" w:pos="646"/>
        </w:tabs>
        <w:spacing w:line="233" w:lineRule="auto"/>
        <w:ind w:firstLine="709"/>
        <w:rPr>
          <w:rFonts w:ascii="Times New Roman" w:hAnsi="Times New Roman" w:cs="Times New Roman"/>
          <w:sz w:val="28"/>
          <w:szCs w:val="28"/>
        </w:rPr>
      </w:pPr>
      <w:r w:rsidRPr="00664386">
        <w:rPr>
          <w:rFonts w:ascii="Times New Roman" w:hAnsi="Times New Roman" w:cs="Times New Roman"/>
          <w:bCs/>
          <w:i/>
          <w:iCs/>
          <w:color w:val="000000"/>
          <w:sz w:val="28"/>
          <w:szCs w:val="28"/>
        </w:rPr>
        <w:t>В)</w:t>
      </w:r>
      <w:r w:rsidR="00556CB3">
        <w:rPr>
          <w:rFonts w:ascii="Times New Roman" w:hAnsi="Times New Roman" w:cs="Times New Roman"/>
          <w:bCs/>
          <w:i/>
          <w:iCs/>
          <w:color w:val="000000"/>
          <w:sz w:val="28"/>
          <w:szCs w:val="28"/>
        </w:rPr>
        <w:t xml:space="preserve"> </w:t>
      </w:r>
      <w:r w:rsidRPr="00664386">
        <w:rPr>
          <w:rFonts w:ascii="Times New Roman" w:hAnsi="Times New Roman" w:cs="Times New Roman"/>
          <w:bCs/>
          <w:i/>
          <w:iCs/>
          <w:color w:val="000000"/>
          <w:sz w:val="28"/>
          <w:szCs w:val="28"/>
        </w:rPr>
        <w:t>О</w:t>
      </w:r>
      <w:r w:rsidRPr="00664386">
        <w:rPr>
          <w:rFonts w:ascii="Times New Roman" w:hAnsi="Times New Roman" w:cs="Times New Roman"/>
          <w:color w:val="000000"/>
          <w:sz w:val="28"/>
          <w:szCs w:val="28"/>
        </w:rPr>
        <w:t>рганизация,</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имеющая</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в</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собственности,</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хозяйственном</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ведении</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или</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оперативном</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управлении</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обособленное</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имущество,</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может</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от</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своего</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имени</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приобретать,</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осуществлять</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имущественные</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и</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неимущественные</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права</w:t>
      </w:r>
      <w:r w:rsidR="00F81BD7">
        <w:rPr>
          <w:rFonts w:ascii="Times New Roman" w:hAnsi="Times New Roman" w:cs="Times New Roman"/>
          <w:color w:val="000000"/>
          <w:sz w:val="28"/>
          <w:szCs w:val="28"/>
        </w:rPr>
        <w:t xml:space="preserve"> и </w:t>
      </w:r>
      <w:r w:rsidRPr="00664386">
        <w:rPr>
          <w:rStyle w:val="grame"/>
          <w:rFonts w:ascii="Times New Roman" w:hAnsi="Times New Roman" w:cs="Times New Roman"/>
          <w:color w:val="000000"/>
          <w:sz w:val="28"/>
          <w:szCs w:val="28"/>
        </w:rPr>
        <w:t>обязанности</w:t>
      </w:r>
      <w:r w:rsidRPr="00664386">
        <w:rPr>
          <w:rFonts w:ascii="Times New Roman" w:hAnsi="Times New Roman" w:cs="Times New Roman"/>
          <w:color w:val="000000"/>
          <w:sz w:val="28"/>
          <w:szCs w:val="28"/>
        </w:rPr>
        <w:t>,</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быть</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истцом</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и</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ответчиком</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в</w:t>
      </w:r>
      <w:r w:rsidR="00556CB3">
        <w:rPr>
          <w:rFonts w:ascii="Times New Roman" w:hAnsi="Times New Roman" w:cs="Times New Roman"/>
          <w:color w:val="000000"/>
          <w:sz w:val="28"/>
          <w:szCs w:val="28"/>
        </w:rPr>
        <w:t xml:space="preserve"> </w:t>
      </w:r>
      <w:r w:rsidRPr="00664386">
        <w:rPr>
          <w:rFonts w:ascii="Times New Roman" w:hAnsi="Times New Roman" w:cs="Times New Roman"/>
          <w:color w:val="000000"/>
          <w:sz w:val="28"/>
          <w:szCs w:val="28"/>
        </w:rPr>
        <w:t>суде.</w:t>
      </w:r>
    </w:p>
    <w:p w:rsidR="00865A7E" w:rsidRPr="00664386" w:rsidRDefault="00865A7E" w:rsidP="00484608">
      <w:pPr>
        <w:pStyle w:val="ab"/>
        <w:spacing w:before="0" w:beforeAutospacing="0" w:after="0" w:afterAutospacing="0" w:line="233" w:lineRule="auto"/>
        <w:ind w:firstLine="709"/>
        <w:jc w:val="both"/>
        <w:rPr>
          <w:color w:val="000000"/>
          <w:sz w:val="28"/>
          <w:szCs w:val="28"/>
        </w:rPr>
      </w:pPr>
      <w:r w:rsidRPr="00664386">
        <w:rPr>
          <w:bCs/>
          <w:i/>
          <w:iCs/>
          <w:color w:val="000000"/>
          <w:sz w:val="28"/>
          <w:szCs w:val="28"/>
        </w:rPr>
        <w:t>Г)</w:t>
      </w:r>
      <w:r w:rsidR="00556CB3">
        <w:rPr>
          <w:bCs/>
          <w:i/>
          <w:iCs/>
          <w:color w:val="000000"/>
          <w:sz w:val="28"/>
          <w:szCs w:val="28"/>
        </w:rPr>
        <w:t xml:space="preserve"> </w:t>
      </w:r>
      <w:r w:rsidRPr="00664386">
        <w:rPr>
          <w:bCs/>
          <w:i/>
          <w:iCs/>
          <w:color w:val="000000"/>
          <w:sz w:val="28"/>
          <w:szCs w:val="28"/>
        </w:rPr>
        <w:t>С</w:t>
      </w:r>
      <w:r w:rsidRPr="00664386">
        <w:rPr>
          <w:color w:val="000000"/>
          <w:sz w:val="28"/>
          <w:szCs w:val="28"/>
        </w:rPr>
        <w:t>оздаются</w:t>
      </w:r>
      <w:r w:rsidR="00556CB3">
        <w:rPr>
          <w:color w:val="000000"/>
          <w:sz w:val="28"/>
          <w:szCs w:val="28"/>
        </w:rPr>
        <w:t xml:space="preserve"> </w:t>
      </w:r>
      <w:r w:rsidRPr="00664386">
        <w:rPr>
          <w:color w:val="000000"/>
          <w:sz w:val="28"/>
          <w:szCs w:val="28"/>
        </w:rPr>
        <w:t>вне</w:t>
      </w:r>
      <w:r w:rsidR="00556CB3">
        <w:rPr>
          <w:color w:val="000000"/>
          <w:sz w:val="28"/>
          <w:szCs w:val="28"/>
        </w:rPr>
        <w:t xml:space="preserve"> </w:t>
      </w:r>
      <w:r w:rsidRPr="00664386">
        <w:rPr>
          <w:color w:val="000000"/>
          <w:sz w:val="28"/>
          <w:szCs w:val="28"/>
        </w:rPr>
        <w:t>бюджетов</w:t>
      </w:r>
      <w:r w:rsidR="00556CB3">
        <w:rPr>
          <w:color w:val="000000"/>
          <w:sz w:val="28"/>
          <w:szCs w:val="28"/>
        </w:rPr>
        <w:t xml:space="preserve"> </w:t>
      </w:r>
      <w:r w:rsidRPr="00664386">
        <w:rPr>
          <w:color w:val="000000"/>
          <w:sz w:val="28"/>
          <w:szCs w:val="28"/>
        </w:rPr>
        <w:t>на</w:t>
      </w:r>
      <w:r w:rsidR="00556CB3">
        <w:rPr>
          <w:color w:val="000000"/>
          <w:sz w:val="28"/>
          <w:szCs w:val="28"/>
        </w:rPr>
        <w:t xml:space="preserve"> </w:t>
      </w:r>
      <w:r w:rsidRPr="00664386">
        <w:rPr>
          <w:color w:val="000000"/>
          <w:sz w:val="28"/>
          <w:szCs w:val="28"/>
        </w:rPr>
        <w:t>определенные</w:t>
      </w:r>
      <w:r w:rsidR="00556CB3">
        <w:rPr>
          <w:color w:val="000000"/>
          <w:sz w:val="28"/>
          <w:szCs w:val="28"/>
        </w:rPr>
        <w:t xml:space="preserve"> </w:t>
      </w:r>
      <w:r w:rsidRPr="00664386">
        <w:rPr>
          <w:color w:val="000000"/>
          <w:sz w:val="28"/>
          <w:szCs w:val="28"/>
        </w:rPr>
        <w:t>цели</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из</w:t>
      </w:r>
      <w:r w:rsidR="00556CB3">
        <w:rPr>
          <w:color w:val="000000"/>
          <w:sz w:val="28"/>
          <w:szCs w:val="28"/>
        </w:rPr>
        <w:t xml:space="preserve"> </w:t>
      </w:r>
      <w:r w:rsidRPr="00664386">
        <w:rPr>
          <w:color w:val="000000"/>
          <w:sz w:val="28"/>
          <w:szCs w:val="28"/>
        </w:rPr>
        <w:t>определенных</w:t>
      </w:r>
      <w:r w:rsidR="00556CB3">
        <w:rPr>
          <w:color w:val="000000"/>
          <w:sz w:val="28"/>
          <w:szCs w:val="28"/>
        </w:rPr>
        <w:t xml:space="preserve"> </w:t>
      </w:r>
      <w:r w:rsidRPr="00664386">
        <w:rPr>
          <w:color w:val="000000"/>
          <w:sz w:val="28"/>
          <w:szCs w:val="28"/>
        </w:rPr>
        <w:t>доходов.</w:t>
      </w:r>
      <w:r w:rsidR="00556CB3">
        <w:rPr>
          <w:color w:val="000000"/>
          <w:sz w:val="28"/>
          <w:szCs w:val="28"/>
        </w:rPr>
        <w:t xml:space="preserve"> </w:t>
      </w:r>
      <w:r w:rsidRPr="00664386">
        <w:rPr>
          <w:color w:val="000000"/>
          <w:sz w:val="28"/>
          <w:szCs w:val="28"/>
        </w:rPr>
        <w:t>Пенсионный</w:t>
      </w:r>
      <w:r w:rsidR="00556CB3">
        <w:rPr>
          <w:color w:val="000000"/>
          <w:sz w:val="28"/>
          <w:szCs w:val="28"/>
        </w:rPr>
        <w:t xml:space="preserve"> </w:t>
      </w:r>
      <w:r w:rsidRPr="00664386">
        <w:rPr>
          <w:color w:val="000000"/>
          <w:sz w:val="28"/>
          <w:szCs w:val="28"/>
        </w:rPr>
        <w:t>фонд,</w:t>
      </w:r>
      <w:r w:rsidR="00556CB3">
        <w:rPr>
          <w:color w:val="000000"/>
          <w:sz w:val="28"/>
          <w:szCs w:val="28"/>
        </w:rPr>
        <w:t xml:space="preserve"> </w:t>
      </w:r>
      <w:r w:rsidRPr="00664386">
        <w:rPr>
          <w:color w:val="000000"/>
          <w:sz w:val="28"/>
          <w:szCs w:val="28"/>
        </w:rPr>
        <w:t>Фонд</w:t>
      </w:r>
      <w:r w:rsidR="00556CB3">
        <w:rPr>
          <w:color w:val="000000"/>
          <w:sz w:val="28"/>
          <w:szCs w:val="28"/>
        </w:rPr>
        <w:t xml:space="preserve"> </w:t>
      </w:r>
      <w:r w:rsidRPr="00664386">
        <w:rPr>
          <w:color w:val="000000"/>
          <w:sz w:val="28"/>
          <w:szCs w:val="28"/>
        </w:rPr>
        <w:t>Социального</w:t>
      </w:r>
      <w:r w:rsidR="00556CB3">
        <w:rPr>
          <w:color w:val="000000"/>
          <w:sz w:val="28"/>
          <w:szCs w:val="28"/>
        </w:rPr>
        <w:t xml:space="preserve"> </w:t>
      </w:r>
      <w:r w:rsidRPr="00664386">
        <w:rPr>
          <w:color w:val="000000"/>
          <w:sz w:val="28"/>
          <w:szCs w:val="28"/>
        </w:rPr>
        <w:t>страхования,</w:t>
      </w:r>
      <w:r w:rsidR="00556CB3">
        <w:rPr>
          <w:color w:val="000000"/>
          <w:sz w:val="28"/>
          <w:szCs w:val="28"/>
        </w:rPr>
        <w:t xml:space="preserve"> </w:t>
      </w:r>
      <w:r w:rsidRPr="00664386">
        <w:rPr>
          <w:color w:val="000000"/>
          <w:sz w:val="28"/>
          <w:szCs w:val="28"/>
        </w:rPr>
        <w:t>Фонд</w:t>
      </w:r>
      <w:r w:rsidR="00556CB3">
        <w:rPr>
          <w:color w:val="000000"/>
          <w:sz w:val="28"/>
          <w:szCs w:val="28"/>
        </w:rPr>
        <w:t xml:space="preserve"> </w:t>
      </w:r>
      <w:r w:rsidRPr="00664386">
        <w:rPr>
          <w:color w:val="000000"/>
          <w:sz w:val="28"/>
          <w:szCs w:val="28"/>
        </w:rPr>
        <w:t>обязательного</w:t>
      </w:r>
      <w:r w:rsidR="00556CB3">
        <w:rPr>
          <w:color w:val="000000"/>
          <w:sz w:val="28"/>
          <w:szCs w:val="28"/>
        </w:rPr>
        <w:t xml:space="preserve"> </w:t>
      </w:r>
      <w:r w:rsidRPr="00664386">
        <w:rPr>
          <w:color w:val="000000"/>
          <w:sz w:val="28"/>
          <w:szCs w:val="28"/>
        </w:rPr>
        <w:t>медицинского</w:t>
      </w:r>
      <w:r w:rsidR="00556CB3">
        <w:rPr>
          <w:color w:val="000000"/>
          <w:sz w:val="28"/>
          <w:szCs w:val="28"/>
        </w:rPr>
        <w:t xml:space="preserve"> </w:t>
      </w:r>
      <w:r w:rsidRPr="00664386">
        <w:rPr>
          <w:color w:val="000000"/>
          <w:sz w:val="28"/>
          <w:szCs w:val="28"/>
        </w:rPr>
        <w:t>страхования.</w:t>
      </w:r>
      <w:r w:rsidR="00556CB3">
        <w:rPr>
          <w:color w:val="000000"/>
          <w:sz w:val="28"/>
          <w:szCs w:val="28"/>
        </w:rPr>
        <w:t xml:space="preserve"> </w:t>
      </w:r>
      <w:r w:rsidRPr="00664386">
        <w:rPr>
          <w:color w:val="000000"/>
          <w:sz w:val="28"/>
          <w:szCs w:val="28"/>
        </w:rPr>
        <w:t>Играют</w:t>
      </w:r>
      <w:r w:rsidR="00556CB3">
        <w:rPr>
          <w:color w:val="000000"/>
          <w:sz w:val="28"/>
          <w:szCs w:val="28"/>
        </w:rPr>
        <w:t xml:space="preserve"> </w:t>
      </w:r>
      <w:r w:rsidRPr="00664386">
        <w:rPr>
          <w:color w:val="000000"/>
          <w:sz w:val="28"/>
          <w:szCs w:val="28"/>
        </w:rPr>
        <w:t>важную</w:t>
      </w:r>
      <w:r w:rsidR="00556CB3">
        <w:rPr>
          <w:color w:val="000000"/>
          <w:sz w:val="28"/>
          <w:szCs w:val="28"/>
        </w:rPr>
        <w:t xml:space="preserve"> </w:t>
      </w:r>
      <w:r w:rsidRPr="00664386">
        <w:rPr>
          <w:color w:val="000000"/>
          <w:sz w:val="28"/>
          <w:szCs w:val="28"/>
        </w:rPr>
        <w:t>роль</w:t>
      </w:r>
      <w:r w:rsidR="00556CB3">
        <w:rPr>
          <w:color w:val="000000"/>
          <w:sz w:val="28"/>
          <w:szCs w:val="28"/>
        </w:rPr>
        <w:t xml:space="preserve"> </w:t>
      </w:r>
      <w:r w:rsidRPr="00664386">
        <w:rPr>
          <w:color w:val="000000"/>
          <w:sz w:val="28"/>
          <w:szCs w:val="28"/>
        </w:rPr>
        <w:t>в</w:t>
      </w:r>
      <w:r w:rsidR="00556CB3">
        <w:rPr>
          <w:color w:val="000000"/>
          <w:sz w:val="28"/>
          <w:szCs w:val="28"/>
        </w:rPr>
        <w:t xml:space="preserve"> </w:t>
      </w:r>
      <w:r w:rsidRPr="00664386">
        <w:rPr>
          <w:color w:val="000000"/>
          <w:sz w:val="28"/>
          <w:szCs w:val="28"/>
        </w:rPr>
        <w:t>финансовой</w:t>
      </w:r>
      <w:r w:rsidR="00556CB3">
        <w:rPr>
          <w:color w:val="000000"/>
          <w:sz w:val="28"/>
          <w:szCs w:val="28"/>
        </w:rPr>
        <w:t xml:space="preserve"> </w:t>
      </w:r>
      <w:r w:rsidRPr="00664386">
        <w:rPr>
          <w:color w:val="000000"/>
          <w:sz w:val="28"/>
          <w:szCs w:val="28"/>
        </w:rPr>
        <w:t>системе</w:t>
      </w:r>
      <w:r w:rsidR="00556CB3">
        <w:rPr>
          <w:color w:val="000000"/>
          <w:sz w:val="28"/>
          <w:szCs w:val="28"/>
        </w:rPr>
        <w:t xml:space="preserve"> </w:t>
      </w:r>
      <w:r w:rsidRPr="00664386">
        <w:rPr>
          <w:color w:val="000000"/>
          <w:sz w:val="28"/>
          <w:szCs w:val="28"/>
        </w:rPr>
        <w:t>как</w:t>
      </w:r>
      <w:r w:rsidR="00556CB3">
        <w:rPr>
          <w:color w:val="000000"/>
          <w:sz w:val="28"/>
          <w:szCs w:val="28"/>
        </w:rPr>
        <w:t xml:space="preserve"> </w:t>
      </w:r>
      <w:r w:rsidRPr="00664386">
        <w:rPr>
          <w:color w:val="000000"/>
          <w:sz w:val="28"/>
          <w:szCs w:val="28"/>
        </w:rPr>
        <w:t>крупные</w:t>
      </w:r>
      <w:r w:rsidR="00556CB3">
        <w:rPr>
          <w:color w:val="000000"/>
          <w:sz w:val="28"/>
          <w:szCs w:val="28"/>
        </w:rPr>
        <w:t xml:space="preserve"> </w:t>
      </w:r>
      <w:r w:rsidRPr="00664386">
        <w:rPr>
          <w:color w:val="000000"/>
          <w:sz w:val="28"/>
          <w:szCs w:val="28"/>
        </w:rPr>
        <w:t>инвесторы.</w:t>
      </w:r>
    </w:p>
    <w:p w:rsidR="00865A7E" w:rsidRPr="00664386" w:rsidRDefault="00865A7E" w:rsidP="00484608">
      <w:pPr>
        <w:pStyle w:val="ab"/>
        <w:spacing w:before="0" w:beforeAutospacing="0" w:after="0" w:afterAutospacing="0" w:line="233" w:lineRule="auto"/>
        <w:ind w:firstLine="709"/>
        <w:jc w:val="both"/>
        <w:rPr>
          <w:color w:val="000000"/>
          <w:sz w:val="28"/>
          <w:szCs w:val="28"/>
        </w:rPr>
      </w:pPr>
      <w:r w:rsidRPr="00664386">
        <w:rPr>
          <w:color w:val="000000"/>
          <w:sz w:val="28"/>
          <w:szCs w:val="28"/>
        </w:rPr>
        <w:t>Д)</w:t>
      </w:r>
      <w:r w:rsidR="00556CB3">
        <w:rPr>
          <w:color w:val="000000"/>
          <w:sz w:val="28"/>
          <w:szCs w:val="28"/>
        </w:rPr>
        <w:t xml:space="preserve"> </w:t>
      </w:r>
      <w:r w:rsidRPr="00664386">
        <w:rPr>
          <w:color w:val="000000"/>
          <w:sz w:val="28"/>
          <w:szCs w:val="28"/>
        </w:rPr>
        <w:t>Бюджеты</w:t>
      </w:r>
      <w:r w:rsidR="00556CB3">
        <w:rPr>
          <w:color w:val="000000"/>
          <w:sz w:val="28"/>
          <w:szCs w:val="28"/>
        </w:rPr>
        <w:t xml:space="preserve"> </w:t>
      </w:r>
      <w:r w:rsidRPr="00664386">
        <w:rPr>
          <w:color w:val="000000"/>
          <w:sz w:val="28"/>
          <w:szCs w:val="28"/>
        </w:rPr>
        <w:t>–</w:t>
      </w:r>
      <w:r w:rsidR="00556CB3">
        <w:rPr>
          <w:color w:val="000000"/>
          <w:sz w:val="28"/>
          <w:szCs w:val="28"/>
        </w:rPr>
        <w:t xml:space="preserve"> </w:t>
      </w:r>
      <w:r w:rsidRPr="00664386">
        <w:rPr>
          <w:color w:val="000000"/>
          <w:sz w:val="28"/>
          <w:szCs w:val="28"/>
        </w:rPr>
        <w:t>финансовая</w:t>
      </w:r>
      <w:r w:rsidR="00556CB3">
        <w:rPr>
          <w:color w:val="000000"/>
          <w:sz w:val="28"/>
          <w:szCs w:val="28"/>
        </w:rPr>
        <w:t xml:space="preserve"> </w:t>
      </w:r>
      <w:r w:rsidRPr="00664386">
        <w:rPr>
          <w:color w:val="000000"/>
          <w:sz w:val="28"/>
          <w:szCs w:val="28"/>
        </w:rPr>
        <w:t>основа</w:t>
      </w:r>
      <w:r w:rsidR="00556CB3">
        <w:rPr>
          <w:color w:val="000000"/>
          <w:sz w:val="28"/>
          <w:szCs w:val="28"/>
        </w:rPr>
        <w:t xml:space="preserve"> </w:t>
      </w:r>
      <w:r w:rsidRPr="00664386">
        <w:rPr>
          <w:color w:val="000000"/>
          <w:sz w:val="28"/>
          <w:szCs w:val="28"/>
        </w:rPr>
        <w:t>управления</w:t>
      </w:r>
      <w:r w:rsidR="00556CB3">
        <w:rPr>
          <w:color w:val="000000"/>
          <w:sz w:val="28"/>
          <w:szCs w:val="28"/>
        </w:rPr>
        <w:t xml:space="preserve"> </w:t>
      </w:r>
      <w:r w:rsidRPr="00664386">
        <w:rPr>
          <w:color w:val="000000"/>
          <w:sz w:val="28"/>
          <w:szCs w:val="28"/>
        </w:rPr>
        <w:t>государственных</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местных</w:t>
      </w:r>
      <w:r w:rsidR="00556CB3">
        <w:rPr>
          <w:color w:val="000000"/>
          <w:sz w:val="28"/>
          <w:szCs w:val="28"/>
        </w:rPr>
        <w:t xml:space="preserve"> </w:t>
      </w:r>
      <w:r w:rsidRPr="00664386">
        <w:rPr>
          <w:color w:val="000000"/>
          <w:sz w:val="28"/>
          <w:szCs w:val="28"/>
        </w:rPr>
        <w:t>органов</w:t>
      </w:r>
      <w:r w:rsidR="00556CB3">
        <w:rPr>
          <w:color w:val="000000"/>
          <w:sz w:val="28"/>
          <w:szCs w:val="28"/>
        </w:rPr>
        <w:t xml:space="preserve"> </w:t>
      </w:r>
      <w:r w:rsidRPr="00664386">
        <w:rPr>
          <w:color w:val="000000"/>
          <w:sz w:val="28"/>
          <w:szCs w:val="28"/>
        </w:rPr>
        <w:t>власти.</w:t>
      </w:r>
    </w:p>
    <w:p w:rsidR="00865A7E" w:rsidRPr="00664386" w:rsidRDefault="00865A7E" w:rsidP="00484608">
      <w:pPr>
        <w:pStyle w:val="ab"/>
        <w:spacing w:before="0" w:beforeAutospacing="0" w:after="0" w:afterAutospacing="0" w:line="233" w:lineRule="auto"/>
        <w:ind w:firstLine="709"/>
        <w:jc w:val="both"/>
        <w:rPr>
          <w:sz w:val="28"/>
          <w:szCs w:val="28"/>
        </w:rPr>
      </w:pPr>
      <w:r w:rsidRPr="00664386">
        <w:rPr>
          <w:bCs/>
          <w:i/>
          <w:iCs/>
          <w:color w:val="000000"/>
          <w:sz w:val="28"/>
          <w:szCs w:val="28"/>
        </w:rPr>
        <w:t>Е)</w:t>
      </w:r>
      <w:r w:rsidR="00556CB3">
        <w:rPr>
          <w:bCs/>
          <w:i/>
          <w:iCs/>
          <w:color w:val="000000"/>
          <w:sz w:val="28"/>
          <w:szCs w:val="28"/>
        </w:rPr>
        <w:t xml:space="preserve"> </w:t>
      </w:r>
      <w:r w:rsidRPr="00AB1829">
        <w:rPr>
          <w:bCs/>
          <w:iCs/>
          <w:color w:val="000000"/>
          <w:sz w:val="28"/>
          <w:szCs w:val="28"/>
        </w:rPr>
        <w:t>О</w:t>
      </w:r>
      <w:r w:rsidRPr="00AB1829">
        <w:rPr>
          <w:iCs/>
          <w:color w:val="000000"/>
          <w:sz w:val="28"/>
          <w:szCs w:val="28"/>
        </w:rPr>
        <w:t>тношения</w:t>
      </w:r>
      <w:r w:rsidR="00556CB3">
        <w:rPr>
          <w:rStyle w:val="apple-converted-space"/>
          <w:rFonts w:eastAsiaTheme="majorEastAsia"/>
          <w:color w:val="000000"/>
          <w:sz w:val="28"/>
          <w:szCs w:val="28"/>
        </w:rPr>
        <w:t xml:space="preserve"> </w:t>
      </w:r>
      <w:r w:rsidRPr="00664386">
        <w:rPr>
          <w:color w:val="000000"/>
          <w:sz w:val="28"/>
          <w:szCs w:val="28"/>
        </w:rPr>
        <w:t>по</w:t>
      </w:r>
      <w:r w:rsidR="00556CB3">
        <w:rPr>
          <w:color w:val="000000"/>
          <w:sz w:val="28"/>
          <w:szCs w:val="28"/>
        </w:rPr>
        <w:t xml:space="preserve"> </w:t>
      </w:r>
      <w:r w:rsidRPr="00664386">
        <w:rPr>
          <w:color w:val="000000"/>
          <w:sz w:val="28"/>
          <w:szCs w:val="28"/>
        </w:rPr>
        <w:t>поводу</w:t>
      </w:r>
      <w:r w:rsidR="00556CB3">
        <w:rPr>
          <w:color w:val="000000"/>
          <w:sz w:val="28"/>
          <w:szCs w:val="28"/>
        </w:rPr>
        <w:t xml:space="preserve"> </w:t>
      </w:r>
      <w:r w:rsidRPr="00664386">
        <w:rPr>
          <w:color w:val="000000"/>
          <w:sz w:val="28"/>
          <w:szCs w:val="28"/>
        </w:rPr>
        <w:t>получения</w:t>
      </w:r>
      <w:r w:rsidR="00556CB3">
        <w:rPr>
          <w:color w:val="000000"/>
          <w:sz w:val="28"/>
          <w:szCs w:val="28"/>
        </w:rPr>
        <w:t xml:space="preserve"> </w:t>
      </w:r>
      <w:r w:rsidRPr="00664386">
        <w:rPr>
          <w:color w:val="000000"/>
          <w:sz w:val="28"/>
          <w:szCs w:val="28"/>
        </w:rPr>
        <w:t>займов,</w:t>
      </w:r>
      <w:r w:rsidR="00556CB3">
        <w:rPr>
          <w:color w:val="000000"/>
          <w:sz w:val="28"/>
          <w:szCs w:val="28"/>
        </w:rPr>
        <w:t xml:space="preserve"> </w:t>
      </w:r>
      <w:r w:rsidRPr="00664386">
        <w:rPr>
          <w:color w:val="000000"/>
          <w:sz w:val="28"/>
          <w:szCs w:val="28"/>
        </w:rPr>
        <w:t>предоставления</w:t>
      </w:r>
      <w:r w:rsidR="00556CB3">
        <w:rPr>
          <w:color w:val="000000"/>
          <w:sz w:val="28"/>
          <w:szCs w:val="28"/>
        </w:rPr>
        <w:t xml:space="preserve"> </w:t>
      </w:r>
      <w:r w:rsidRPr="00664386">
        <w:rPr>
          <w:color w:val="000000"/>
          <w:sz w:val="28"/>
          <w:szCs w:val="28"/>
        </w:rPr>
        <w:t>кредита</w:t>
      </w:r>
      <w:r w:rsidR="00556CB3">
        <w:rPr>
          <w:color w:val="000000"/>
          <w:sz w:val="28"/>
          <w:szCs w:val="28"/>
        </w:rPr>
        <w:t xml:space="preserve"> </w:t>
      </w:r>
      <w:r w:rsidRPr="00664386">
        <w:rPr>
          <w:color w:val="000000"/>
          <w:sz w:val="28"/>
          <w:szCs w:val="28"/>
        </w:rPr>
        <w:t>или</w:t>
      </w:r>
      <w:r w:rsidR="00556CB3">
        <w:rPr>
          <w:color w:val="000000"/>
          <w:sz w:val="28"/>
          <w:szCs w:val="28"/>
        </w:rPr>
        <w:t xml:space="preserve"> </w:t>
      </w:r>
      <w:r w:rsidRPr="00664386">
        <w:rPr>
          <w:color w:val="000000"/>
          <w:sz w:val="28"/>
          <w:szCs w:val="28"/>
        </w:rPr>
        <w:t>гарантий,</w:t>
      </w:r>
      <w:r w:rsidR="00556CB3">
        <w:rPr>
          <w:color w:val="000000"/>
          <w:sz w:val="28"/>
          <w:szCs w:val="28"/>
        </w:rPr>
        <w:t xml:space="preserve"> </w:t>
      </w:r>
      <w:r w:rsidRPr="00664386">
        <w:rPr>
          <w:color w:val="000000"/>
          <w:sz w:val="28"/>
          <w:szCs w:val="28"/>
        </w:rPr>
        <w:t>способ</w:t>
      </w:r>
      <w:r w:rsidR="00556CB3">
        <w:rPr>
          <w:color w:val="000000"/>
          <w:sz w:val="28"/>
          <w:szCs w:val="28"/>
        </w:rPr>
        <w:t xml:space="preserve"> </w:t>
      </w:r>
      <w:r w:rsidRPr="00664386">
        <w:rPr>
          <w:color w:val="000000"/>
          <w:sz w:val="28"/>
          <w:szCs w:val="28"/>
        </w:rPr>
        <w:t>финансирования</w:t>
      </w:r>
      <w:r w:rsidR="00556CB3">
        <w:rPr>
          <w:color w:val="000000"/>
          <w:sz w:val="28"/>
          <w:szCs w:val="28"/>
        </w:rPr>
        <w:t xml:space="preserve"> </w:t>
      </w:r>
      <w:r w:rsidRPr="00664386">
        <w:rPr>
          <w:color w:val="000000"/>
          <w:sz w:val="28"/>
          <w:szCs w:val="28"/>
        </w:rPr>
        <w:t>дефицита</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средство</w:t>
      </w:r>
      <w:r w:rsidR="00556CB3">
        <w:rPr>
          <w:color w:val="000000"/>
          <w:sz w:val="28"/>
          <w:szCs w:val="28"/>
        </w:rPr>
        <w:t xml:space="preserve"> </w:t>
      </w:r>
      <w:r w:rsidRPr="00664386">
        <w:rPr>
          <w:color w:val="000000"/>
          <w:sz w:val="28"/>
          <w:szCs w:val="28"/>
        </w:rPr>
        <w:t>покрытия</w:t>
      </w:r>
      <w:r w:rsidR="00556CB3">
        <w:rPr>
          <w:color w:val="000000"/>
          <w:sz w:val="28"/>
          <w:szCs w:val="28"/>
        </w:rPr>
        <w:t xml:space="preserve"> </w:t>
      </w:r>
      <w:r w:rsidRPr="00664386">
        <w:rPr>
          <w:color w:val="000000"/>
          <w:sz w:val="28"/>
          <w:szCs w:val="28"/>
        </w:rPr>
        <w:t>временной</w:t>
      </w:r>
      <w:r w:rsidR="00556CB3">
        <w:rPr>
          <w:color w:val="000000"/>
          <w:sz w:val="28"/>
          <w:szCs w:val="28"/>
        </w:rPr>
        <w:t xml:space="preserve"> </w:t>
      </w:r>
      <w:r w:rsidRPr="00664386">
        <w:rPr>
          <w:color w:val="000000"/>
          <w:sz w:val="28"/>
          <w:szCs w:val="28"/>
        </w:rPr>
        <w:t>недостаточности</w:t>
      </w:r>
      <w:r w:rsidR="00556CB3">
        <w:rPr>
          <w:color w:val="000000"/>
          <w:sz w:val="28"/>
          <w:szCs w:val="28"/>
        </w:rPr>
        <w:t xml:space="preserve"> </w:t>
      </w:r>
      <w:r w:rsidRPr="00664386">
        <w:rPr>
          <w:color w:val="000000"/>
          <w:sz w:val="28"/>
          <w:szCs w:val="28"/>
        </w:rPr>
        <w:t>финансовых</w:t>
      </w:r>
      <w:r w:rsidR="00556CB3">
        <w:rPr>
          <w:color w:val="000000"/>
          <w:sz w:val="28"/>
          <w:szCs w:val="28"/>
        </w:rPr>
        <w:t xml:space="preserve"> </w:t>
      </w:r>
      <w:r w:rsidRPr="00664386">
        <w:rPr>
          <w:color w:val="000000"/>
          <w:sz w:val="28"/>
          <w:szCs w:val="28"/>
        </w:rPr>
        <w:t>ресурсов</w:t>
      </w:r>
      <w:r w:rsidR="00556CB3">
        <w:rPr>
          <w:color w:val="000000"/>
          <w:sz w:val="28"/>
          <w:szCs w:val="28"/>
        </w:rPr>
        <w:t xml:space="preserve"> </w:t>
      </w:r>
      <w:r w:rsidRPr="00664386">
        <w:rPr>
          <w:color w:val="000000"/>
          <w:sz w:val="28"/>
          <w:szCs w:val="28"/>
        </w:rPr>
        <w:t>для</w:t>
      </w:r>
      <w:r w:rsidR="00556CB3">
        <w:rPr>
          <w:color w:val="000000"/>
          <w:sz w:val="28"/>
          <w:szCs w:val="28"/>
        </w:rPr>
        <w:t xml:space="preserve"> </w:t>
      </w:r>
      <w:r w:rsidRPr="00664386">
        <w:rPr>
          <w:color w:val="000000"/>
          <w:sz w:val="28"/>
          <w:szCs w:val="28"/>
        </w:rPr>
        <w:t>исполнения</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p>
    <w:p w:rsidR="00865A7E" w:rsidRPr="00664386" w:rsidRDefault="00865A7E" w:rsidP="00484608">
      <w:pPr>
        <w:pStyle w:val="ab"/>
        <w:spacing w:before="0" w:beforeAutospacing="0" w:after="0" w:afterAutospacing="0" w:line="233" w:lineRule="auto"/>
        <w:ind w:firstLine="709"/>
        <w:jc w:val="both"/>
        <w:rPr>
          <w:color w:val="000000"/>
          <w:sz w:val="28"/>
          <w:szCs w:val="28"/>
        </w:rPr>
      </w:pPr>
      <w:r w:rsidRPr="00664386">
        <w:rPr>
          <w:bCs/>
          <w:color w:val="000000"/>
          <w:sz w:val="28"/>
          <w:szCs w:val="28"/>
        </w:rPr>
        <w:t>Ж)</w:t>
      </w:r>
      <w:r w:rsidR="00556CB3">
        <w:rPr>
          <w:bCs/>
          <w:color w:val="000000"/>
          <w:sz w:val="28"/>
          <w:szCs w:val="28"/>
        </w:rPr>
        <w:t xml:space="preserve"> </w:t>
      </w:r>
      <w:r w:rsidRPr="00664386">
        <w:rPr>
          <w:bCs/>
          <w:color w:val="000000"/>
          <w:sz w:val="28"/>
          <w:szCs w:val="28"/>
        </w:rPr>
        <w:t>С</w:t>
      </w:r>
      <w:r w:rsidRPr="00664386">
        <w:rPr>
          <w:color w:val="000000"/>
          <w:sz w:val="28"/>
          <w:szCs w:val="28"/>
        </w:rPr>
        <w:t>овокупность</w:t>
      </w:r>
      <w:r w:rsidR="00556CB3">
        <w:rPr>
          <w:color w:val="000000"/>
          <w:sz w:val="28"/>
          <w:szCs w:val="28"/>
        </w:rPr>
        <w:t xml:space="preserve"> </w:t>
      </w:r>
      <w:r w:rsidRPr="00664386">
        <w:rPr>
          <w:color w:val="000000"/>
          <w:sz w:val="28"/>
          <w:szCs w:val="28"/>
        </w:rPr>
        <w:t>денежных</w:t>
      </w:r>
      <w:r w:rsidR="00556CB3">
        <w:rPr>
          <w:color w:val="000000"/>
          <w:sz w:val="28"/>
          <w:szCs w:val="28"/>
        </w:rPr>
        <w:t xml:space="preserve"> </w:t>
      </w:r>
      <w:r w:rsidRPr="00664386">
        <w:rPr>
          <w:color w:val="000000"/>
          <w:sz w:val="28"/>
          <w:szCs w:val="28"/>
        </w:rPr>
        <w:t>отношений,</w:t>
      </w:r>
      <w:r w:rsidR="00556CB3">
        <w:rPr>
          <w:color w:val="000000"/>
          <w:sz w:val="28"/>
          <w:szCs w:val="28"/>
        </w:rPr>
        <w:t xml:space="preserve"> </w:t>
      </w:r>
      <w:r w:rsidRPr="00664386">
        <w:rPr>
          <w:color w:val="000000"/>
          <w:sz w:val="28"/>
          <w:szCs w:val="28"/>
        </w:rPr>
        <w:t>возникающих</w:t>
      </w:r>
      <w:r w:rsidR="00556CB3">
        <w:rPr>
          <w:color w:val="000000"/>
          <w:sz w:val="28"/>
          <w:szCs w:val="28"/>
        </w:rPr>
        <w:t xml:space="preserve"> </w:t>
      </w:r>
      <w:r w:rsidRPr="00664386">
        <w:rPr>
          <w:color w:val="000000"/>
          <w:sz w:val="28"/>
          <w:szCs w:val="28"/>
        </w:rPr>
        <w:t>у</w:t>
      </w:r>
      <w:r w:rsidR="00556CB3">
        <w:rPr>
          <w:color w:val="000000"/>
          <w:sz w:val="28"/>
          <w:szCs w:val="28"/>
        </w:rPr>
        <w:t xml:space="preserve"> </w:t>
      </w:r>
      <w:r w:rsidRPr="00664386">
        <w:rPr>
          <w:color w:val="000000"/>
          <w:sz w:val="28"/>
          <w:szCs w:val="28"/>
        </w:rPr>
        <w:t>субъектов</w:t>
      </w:r>
      <w:r w:rsidR="00556CB3">
        <w:rPr>
          <w:color w:val="000000"/>
          <w:sz w:val="28"/>
          <w:szCs w:val="28"/>
        </w:rPr>
        <w:t xml:space="preserve"> </w:t>
      </w:r>
      <w:r w:rsidRPr="00664386">
        <w:rPr>
          <w:color w:val="000000"/>
          <w:sz w:val="28"/>
          <w:szCs w:val="28"/>
        </w:rPr>
        <w:t>хозяйствования</w:t>
      </w:r>
      <w:r w:rsidR="00556CB3">
        <w:rPr>
          <w:color w:val="000000"/>
          <w:sz w:val="28"/>
          <w:szCs w:val="28"/>
        </w:rPr>
        <w:t xml:space="preserve"> </w:t>
      </w:r>
      <w:r w:rsidRPr="00664386">
        <w:rPr>
          <w:color w:val="000000"/>
          <w:sz w:val="28"/>
          <w:szCs w:val="28"/>
        </w:rPr>
        <w:t>по</w:t>
      </w:r>
      <w:r w:rsidR="00556CB3">
        <w:rPr>
          <w:color w:val="000000"/>
          <w:sz w:val="28"/>
          <w:szCs w:val="28"/>
        </w:rPr>
        <w:t xml:space="preserve"> </w:t>
      </w:r>
      <w:r w:rsidRPr="00664386">
        <w:rPr>
          <w:color w:val="000000"/>
          <w:sz w:val="28"/>
          <w:szCs w:val="28"/>
        </w:rPr>
        <w:t>поводу</w:t>
      </w:r>
      <w:r w:rsidR="00556CB3">
        <w:rPr>
          <w:color w:val="000000"/>
          <w:sz w:val="28"/>
          <w:szCs w:val="28"/>
        </w:rPr>
        <w:t xml:space="preserve"> </w:t>
      </w:r>
      <w:r w:rsidRPr="00664386">
        <w:rPr>
          <w:color w:val="000000"/>
          <w:sz w:val="28"/>
          <w:szCs w:val="28"/>
        </w:rPr>
        <w:t>формирования</w:t>
      </w:r>
      <w:r w:rsidR="00556CB3">
        <w:rPr>
          <w:color w:val="000000"/>
          <w:sz w:val="28"/>
          <w:szCs w:val="28"/>
        </w:rPr>
        <w:t xml:space="preserve"> </w:t>
      </w:r>
      <w:r w:rsidR="00556CB3">
        <w:rPr>
          <w:rStyle w:val="apple-converted-space"/>
          <w:rFonts w:eastAsiaTheme="majorEastAsia"/>
          <w:color w:val="000000"/>
          <w:sz w:val="28"/>
          <w:szCs w:val="28"/>
        </w:rPr>
        <w:t xml:space="preserve"> </w:t>
      </w:r>
      <w:r w:rsidRPr="00664386">
        <w:rPr>
          <w:color w:val="000000"/>
          <w:sz w:val="28"/>
          <w:szCs w:val="28"/>
        </w:rPr>
        <w:t>фондов</w:t>
      </w:r>
      <w:r w:rsidR="00556CB3">
        <w:rPr>
          <w:color w:val="000000"/>
          <w:sz w:val="28"/>
          <w:szCs w:val="28"/>
        </w:rPr>
        <w:t xml:space="preserve"> </w:t>
      </w:r>
      <w:r w:rsidRPr="00664386">
        <w:rPr>
          <w:color w:val="000000"/>
          <w:sz w:val="28"/>
          <w:szCs w:val="28"/>
        </w:rPr>
        <w:t>денежных</w:t>
      </w:r>
      <w:r w:rsidR="00556CB3">
        <w:rPr>
          <w:color w:val="000000"/>
          <w:sz w:val="28"/>
          <w:szCs w:val="28"/>
        </w:rPr>
        <w:t xml:space="preserve"> </w:t>
      </w:r>
      <w:r w:rsidRPr="00664386">
        <w:rPr>
          <w:color w:val="000000"/>
          <w:sz w:val="28"/>
          <w:szCs w:val="28"/>
        </w:rPr>
        <w:t>средств,</w:t>
      </w:r>
      <w:r w:rsidR="00556CB3">
        <w:rPr>
          <w:color w:val="000000"/>
          <w:sz w:val="28"/>
          <w:szCs w:val="28"/>
        </w:rPr>
        <w:t xml:space="preserve"> </w:t>
      </w:r>
      <w:r w:rsidRPr="00664386">
        <w:rPr>
          <w:color w:val="000000"/>
          <w:sz w:val="28"/>
          <w:szCs w:val="28"/>
        </w:rPr>
        <w:t>их</w:t>
      </w:r>
      <w:r w:rsidR="00556CB3">
        <w:rPr>
          <w:color w:val="000000"/>
          <w:sz w:val="28"/>
          <w:szCs w:val="28"/>
        </w:rPr>
        <w:t xml:space="preserve"> </w:t>
      </w:r>
      <w:r w:rsidRPr="00664386">
        <w:rPr>
          <w:color w:val="000000"/>
          <w:sz w:val="28"/>
          <w:szCs w:val="28"/>
        </w:rPr>
        <w:t>распределения</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использования</w:t>
      </w:r>
      <w:r w:rsidR="00556CB3">
        <w:rPr>
          <w:color w:val="000000"/>
          <w:sz w:val="28"/>
          <w:szCs w:val="28"/>
        </w:rPr>
        <w:t xml:space="preserve"> </w:t>
      </w:r>
      <w:r w:rsidRPr="00664386">
        <w:rPr>
          <w:color w:val="000000"/>
          <w:sz w:val="28"/>
          <w:szCs w:val="28"/>
        </w:rPr>
        <w:t>у</w:t>
      </w:r>
      <w:r w:rsidR="00556CB3">
        <w:rPr>
          <w:color w:val="000000"/>
          <w:sz w:val="28"/>
          <w:szCs w:val="28"/>
        </w:rPr>
        <w:t xml:space="preserve"> </w:t>
      </w:r>
      <w:r w:rsidRPr="00664386">
        <w:rPr>
          <w:color w:val="000000"/>
          <w:sz w:val="28"/>
          <w:szCs w:val="28"/>
        </w:rPr>
        <w:t>субъектов,</w:t>
      </w:r>
      <w:r w:rsidR="00556CB3">
        <w:rPr>
          <w:color w:val="000000"/>
          <w:sz w:val="28"/>
          <w:szCs w:val="28"/>
        </w:rPr>
        <w:t xml:space="preserve"> </w:t>
      </w:r>
      <w:r w:rsidRPr="00664386">
        <w:rPr>
          <w:color w:val="000000"/>
          <w:sz w:val="28"/>
          <w:szCs w:val="28"/>
        </w:rPr>
        <w:t>создающих</w:t>
      </w:r>
      <w:r w:rsidR="00556CB3">
        <w:rPr>
          <w:color w:val="000000"/>
          <w:sz w:val="28"/>
          <w:szCs w:val="28"/>
        </w:rPr>
        <w:t xml:space="preserve"> </w:t>
      </w:r>
      <w:r w:rsidRPr="00664386">
        <w:rPr>
          <w:color w:val="000000"/>
          <w:sz w:val="28"/>
          <w:szCs w:val="28"/>
        </w:rPr>
        <w:t>общественные</w:t>
      </w:r>
      <w:r w:rsidR="00556CB3">
        <w:rPr>
          <w:color w:val="000000"/>
          <w:sz w:val="28"/>
          <w:szCs w:val="28"/>
        </w:rPr>
        <w:t xml:space="preserve"> </w:t>
      </w:r>
      <w:r w:rsidRPr="00664386">
        <w:rPr>
          <w:color w:val="000000"/>
          <w:sz w:val="28"/>
          <w:szCs w:val="28"/>
        </w:rPr>
        <w:t>блага,</w:t>
      </w:r>
      <w:r w:rsidR="00556CB3">
        <w:rPr>
          <w:color w:val="000000"/>
          <w:sz w:val="28"/>
          <w:szCs w:val="28"/>
        </w:rPr>
        <w:t xml:space="preserve"> </w:t>
      </w:r>
      <w:r w:rsidRPr="00664386">
        <w:rPr>
          <w:color w:val="000000"/>
          <w:sz w:val="28"/>
          <w:szCs w:val="28"/>
        </w:rPr>
        <w:t>финансирующих</w:t>
      </w:r>
      <w:r w:rsidR="00556CB3">
        <w:rPr>
          <w:color w:val="000000"/>
          <w:sz w:val="28"/>
          <w:szCs w:val="28"/>
        </w:rPr>
        <w:t xml:space="preserve"> </w:t>
      </w:r>
      <w:r w:rsidRPr="00664386">
        <w:rPr>
          <w:color w:val="000000"/>
          <w:sz w:val="28"/>
          <w:szCs w:val="28"/>
        </w:rPr>
        <w:t>благотворительные</w:t>
      </w:r>
      <w:r w:rsidR="00556CB3">
        <w:rPr>
          <w:color w:val="000000"/>
          <w:sz w:val="28"/>
          <w:szCs w:val="28"/>
        </w:rPr>
        <w:t xml:space="preserve"> </w:t>
      </w:r>
      <w:r w:rsidRPr="00664386">
        <w:rPr>
          <w:color w:val="000000"/>
          <w:sz w:val="28"/>
          <w:szCs w:val="28"/>
        </w:rPr>
        <w:t>акции</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коллективное</w:t>
      </w:r>
      <w:r w:rsidR="00556CB3">
        <w:rPr>
          <w:color w:val="000000"/>
          <w:sz w:val="28"/>
          <w:szCs w:val="28"/>
        </w:rPr>
        <w:t xml:space="preserve"> </w:t>
      </w:r>
      <w:r w:rsidRPr="00664386">
        <w:rPr>
          <w:color w:val="000000"/>
          <w:sz w:val="28"/>
          <w:szCs w:val="28"/>
        </w:rPr>
        <w:t>потребление.</w:t>
      </w:r>
    </w:p>
    <w:p w:rsidR="00865A7E" w:rsidRPr="00664386" w:rsidRDefault="00865A7E" w:rsidP="00484608">
      <w:pPr>
        <w:pStyle w:val="ab"/>
        <w:spacing w:before="0" w:beforeAutospacing="0" w:after="0" w:afterAutospacing="0"/>
        <w:ind w:firstLine="709"/>
        <w:jc w:val="both"/>
        <w:rPr>
          <w:color w:val="000000"/>
          <w:sz w:val="28"/>
          <w:szCs w:val="28"/>
        </w:rPr>
      </w:pPr>
      <w:r w:rsidRPr="00664386">
        <w:rPr>
          <w:bCs/>
          <w:color w:val="000000"/>
          <w:sz w:val="28"/>
          <w:szCs w:val="28"/>
        </w:rPr>
        <w:t>З)</w:t>
      </w:r>
      <w:r w:rsidR="00556CB3">
        <w:rPr>
          <w:bCs/>
          <w:color w:val="000000"/>
          <w:sz w:val="28"/>
          <w:szCs w:val="28"/>
        </w:rPr>
        <w:t xml:space="preserve"> </w:t>
      </w:r>
      <w:r w:rsidRPr="00664386">
        <w:rPr>
          <w:bCs/>
          <w:color w:val="000000"/>
          <w:sz w:val="28"/>
          <w:szCs w:val="28"/>
        </w:rPr>
        <w:t>С</w:t>
      </w:r>
      <w:r w:rsidRPr="00664386">
        <w:rPr>
          <w:color w:val="000000"/>
          <w:sz w:val="28"/>
          <w:szCs w:val="28"/>
        </w:rPr>
        <w:t>овокупность</w:t>
      </w:r>
      <w:r w:rsidR="00556CB3">
        <w:rPr>
          <w:color w:val="000000"/>
          <w:sz w:val="28"/>
          <w:szCs w:val="28"/>
        </w:rPr>
        <w:t xml:space="preserve"> </w:t>
      </w:r>
      <w:r w:rsidRPr="00664386">
        <w:rPr>
          <w:color w:val="000000"/>
          <w:sz w:val="28"/>
          <w:szCs w:val="28"/>
        </w:rPr>
        <w:t>денежных</w:t>
      </w:r>
      <w:r w:rsidR="00556CB3">
        <w:rPr>
          <w:color w:val="000000"/>
          <w:sz w:val="28"/>
          <w:szCs w:val="28"/>
        </w:rPr>
        <w:t xml:space="preserve"> </w:t>
      </w:r>
      <w:r w:rsidRPr="00664386">
        <w:rPr>
          <w:color w:val="000000"/>
          <w:sz w:val="28"/>
          <w:szCs w:val="28"/>
        </w:rPr>
        <w:t>отношений</w:t>
      </w:r>
      <w:r w:rsidR="00556CB3">
        <w:rPr>
          <w:color w:val="000000"/>
          <w:sz w:val="28"/>
          <w:szCs w:val="28"/>
        </w:rPr>
        <w:t xml:space="preserve"> </w:t>
      </w:r>
      <w:r w:rsidRPr="00664386">
        <w:rPr>
          <w:color w:val="000000"/>
          <w:sz w:val="28"/>
          <w:szCs w:val="28"/>
        </w:rPr>
        <w:t>по</w:t>
      </w:r>
      <w:r w:rsidR="00556CB3">
        <w:rPr>
          <w:color w:val="000000"/>
          <w:sz w:val="28"/>
          <w:szCs w:val="28"/>
        </w:rPr>
        <w:t xml:space="preserve"> </w:t>
      </w:r>
      <w:r w:rsidRPr="00664386">
        <w:rPr>
          <w:color w:val="000000"/>
          <w:sz w:val="28"/>
          <w:szCs w:val="28"/>
        </w:rPr>
        <w:t>поводу</w:t>
      </w:r>
      <w:r w:rsidR="00556CB3">
        <w:rPr>
          <w:color w:val="000000"/>
          <w:sz w:val="28"/>
          <w:szCs w:val="28"/>
        </w:rPr>
        <w:t xml:space="preserve"> </w:t>
      </w:r>
      <w:r w:rsidRPr="00664386">
        <w:rPr>
          <w:color w:val="000000"/>
          <w:sz w:val="28"/>
          <w:szCs w:val="28"/>
        </w:rPr>
        <w:t>создания</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использования</w:t>
      </w:r>
      <w:r w:rsidR="00556CB3">
        <w:rPr>
          <w:color w:val="000000"/>
          <w:sz w:val="28"/>
          <w:szCs w:val="28"/>
        </w:rPr>
        <w:t xml:space="preserve"> </w:t>
      </w:r>
      <w:r w:rsidRPr="00664386">
        <w:rPr>
          <w:color w:val="000000"/>
          <w:sz w:val="28"/>
          <w:szCs w:val="28"/>
        </w:rPr>
        <w:t>фондов</w:t>
      </w:r>
      <w:r w:rsidR="00556CB3">
        <w:rPr>
          <w:color w:val="000000"/>
          <w:sz w:val="28"/>
          <w:szCs w:val="28"/>
        </w:rPr>
        <w:t xml:space="preserve"> </w:t>
      </w:r>
      <w:r w:rsidRPr="00664386">
        <w:rPr>
          <w:color w:val="000000"/>
          <w:sz w:val="28"/>
          <w:szCs w:val="28"/>
        </w:rPr>
        <w:t>денежных</w:t>
      </w:r>
      <w:r w:rsidR="00556CB3">
        <w:rPr>
          <w:color w:val="000000"/>
          <w:sz w:val="28"/>
          <w:szCs w:val="28"/>
        </w:rPr>
        <w:t xml:space="preserve"> </w:t>
      </w:r>
      <w:r w:rsidRPr="00664386">
        <w:rPr>
          <w:color w:val="000000"/>
          <w:sz w:val="28"/>
          <w:szCs w:val="28"/>
        </w:rPr>
        <w:t>средств,</w:t>
      </w:r>
      <w:r w:rsidR="00556CB3">
        <w:rPr>
          <w:color w:val="000000"/>
          <w:sz w:val="28"/>
          <w:szCs w:val="28"/>
        </w:rPr>
        <w:t xml:space="preserve"> </w:t>
      </w:r>
      <w:r w:rsidRPr="00664386">
        <w:rPr>
          <w:color w:val="000000"/>
          <w:sz w:val="28"/>
          <w:szCs w:val="28"/>
        </w:rPr>
        <w:t>в</w:t>
      </w:r>
      <w:r w:rsidR="00556CB3">
        <w:rPr>
          <w:color w:val="000000"/>
          <w:sz w:val="28"/>
          <w:szCs w:val="28"/>
        </w:rPr>
        <w:t xml:space="preserve"> </w:t>
      </w:r>
      <w:r w:rsidRPr="00664386">
        <w:rPr>
          <w:color w:val="000000"/>
          <w:sz w:val="28"/>
          <w:szCs w:val="28"/>
        </w:rPr>
        <w:t>которые</w:t>
      </w:r>
      <w:r w:rsidR="00556CB3">
        <w:rPr>
          <w:color w:val="000000"/>
          <w:sz w:val="28"/>
          <w:szCs w:val="28"/>
        </w:rPr>
        <w:t xml:space="preserve"> </w:t>
      </w:r>
      <w:r w:rsidRPr="00664386">
        <w:rPr>
          <w:color w:val="000000"/>
          <w:sz w:val="28"/>
          <w:szCs w:val="28"/>
        </w:rPr>
        <w:t>вступают</w:t>
      </w:r>
      <w:r w:rsidR="00556CB3">
        <w:rPr>
          <w:color w:val="000000"/>
          <w:sz w:val="28"/>
          <w:szCs w:val="28"/>
        </w:rPr>
        <w:t xml:space="preserve"> </w:t>
      </w:r>
      <w:r w:rsidRPr="00664386">
        <w:rPr>
          <w:color w:val="000000"/>
          <w:sz w:val="28"/>
          <w:szCs w:val="28"/>
        </w:rPr>
        <w:t>домашнее</w:t>
      </w:r>
      <w:r w:rsidR="00556CB3">
        <w:rPr>
          <w:color w:val="000000"/>
          <w:sz w:val="28"/>
          <w:szCs w:val="28"/>
        </w:rPr>
        <w:t xml:space="preserve"> </w:t>
      </w:r>
      <w:r w:rsidRPr="00664386">
        <w:rPr>
          <w:color w:val="000000"/>
          <w:sz w:val="28"/>
          <w:szCs w:val="28"/>
        </w:rPr>
        <w:t>хозяйство</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его</w:t>
      </w:r>
      <w:r w:rsidR="00556CB3">
        <w:rPr>
          <w:color w:val="000000"/>
          <w:sz w:val="28"/>
          <w:szCs w:val="28"/>
        </w:rPr>
        <w:t xml:space="preserve"> </w:t>
      </w:r>
      <w:r w:rsidRPr="00664386">
        <w:rPr>
          <w:color w:val="000000"/>
          <w:sz w:val="28"/>
          <w:szCs w:val="28"/>
        </w:rPr>
        <w:t>отдельные</w:t>
      </w:r>
      <w:r w:rsidR="00556CB3">
        <w:rPr>
          <w:color w:val="000000"/>
          <w:sz w:val="28"/>
          <w:szCs w:val="28"/>
        </w:rPr>
        <w:t xml:space="preserve"> </w:t>
      </w:r>
      <w:r w:rsidRPr="00664386">
        <w:rPr>
          <w:color w:val="000000"/>
          <w:sz w:val="28"/>
          <w:szCs w:val="28"/>
        </w:rPr>
        <w:t>участники</w:t>
      </w:r>
      <w:r w:rsidR="00556CB3">
        <w:rPr>
          <w:color w:val="000000"/>
          <w:sz w:val="28"/>
          <w:szCs w:val="28"/>
        </w:rPr>
        <w:t xml:space="preserve"> </w:t>
      </w:r>
      <w:r w:rsidRPr="00664386">
        <w:rPr>
          <w:color w:val="000000"/>
          <w:sz w:val="28"/>
          <w:szCs w:val="28"/>
        </w:rPr>
        <w:t>в</w:t>
      </w:r>
      <w:r w:rsidR="00556CB3">
        <w:rPr>
          <w:color w:val="000000"/>
          <w:sz w:val="28"/>
          <w:szCs w:val="28"/>
        </w:rPr>
        <w:t xml:space="preserve"> </w:t>
      </w:r>
      <w:r w:rsidRPr="00664386">
        <w:rPr>
          <w:color w:val="000000"/>
          <w:sz w:val="28"/>
          <w:szCs w:val="28"/>
        </w:rPr>
        <w:t>процессе</w:t>
      </w:r>
      <w:r w:rsidR="00556CB3">
        <w:rPr>
          <w:color w:val="000000"/>
          <w:sz w:val="28"/>
          <w:szCs w:val="28"/>
        </w:rPr>
        <w:t xml:space="preserve"> </w:t>
      </w:r>
      <w:r w:rsidRPr="00664386">
        <w:rPr>
          <w:color w:val="000000"/>
          <w:sz w:val="28"/>
          <w:szCs w:val="28"/>
        </w:rPr>
        <w:t>своей</w:t>
      </w:r>
      <w:r w:rsidR="00556CB3">
        <w:rPr>
          <w:color w:val="000000"/>
          <w:sz w:val="28"/>
          <w:szCs w:val="28"/>
        </w:rPr>
        <w:t xml:space="preserve"> </w:t>
      </w:r>
      <w:r w:rsidRPr="00664386">
        <w:rPr>
          <w:color w:val="000000"/>
          <w:sz w:val="28"/>
          <w:szCs w:val="28"/>
        </w:rPr>
        <w:t>социально-экономической</w:t>
      </w:r>
      <w:r w:rsidR="00556CB3">
        <w:rPr>
          <w:color w:val="000000"/>
          <w:sz w:val="28"/>
          <w:szCs w:val="28"/>
        </w:rPr>
        <w:t xml:space="preserve"> </w:t>
      </w:r>
      <w:r w:rsidRPr="00664386">
        <w:rPr>
          <w:color w:val="000000"/>
          <w:sz w:val="28"/>
          <w:szCs w:val="28"/>
        </w:rPr>
        <w:t>деятельности.</w:t>
      </w:r>
    </w:p>
    <w:p w:rsidR="00865A7E" w:rsidRPr="00484608" w:rsidRDefault="00865A7E" w:rsidP="00865A7E">
      <w:pPr>
        <w:ind w:firstLine="709"/>
        <w:jc w:val="both"/>
        <w:rPr>
          <w:color w:val="000000"/>
          <w:sz w:val="18"/>
          <w:szCs w:val="28"/>
          <w:lang w:bidi="ru-RU"/>
        </w:rPr>
      </w:pPr>
    </w:p>
    <w:p w:rsidR="00865A7E" w:rsidRDefault="00865A7E" w:rsidP="00865A7E">
      <w:pPr>
        <w:shd w:val="clear" w:color="auto" w:fill="FFFFFF"/>
        <w:jc w:val="center"/>
        <w:rPr>
          <w:i/>
          <w:sz w:val="28"/>
          <w:szCs w:val="28"/>
        </w:rPr>
      </w:pPr>
      <w:r w:rsidRPr="00BA3327">
        <w:rPr>
          <w:i/>
          <w:sz w:val="28"/>
          <w:szCs w:val="28"/>
        </w:rPr>
        <w:t>Задание</w:t>
      </w:r>
      <w:r w:rsidR="00556CB3">
        <w:rPr>
          <w:i/>
          <w:sz w:val="28"/>
          <w:szCs w:val="28"/>
        </w:rPr>
        <w:t xml:space="preserve"> </w:t>
      </w:r>
      <w:r w:rsidRPr="00BA3327">
        <w:rPr>
          <w:i/>
          <w:sz w:val="28"/>
          <w:szCs w:val="28"/>
        </w:rPr>
        <w:t>2</w:t>
      </w:r>
      <w:r w:rsidR="00556CB3">
        <w:rPr>
          <w:i/>
          <w:sz w:val="28"/>
          <w:szCs w:val="28"/>
        </w:rPr>
        <w:t xml:space="preserve"> </w:t>
      </w:r>
    </w:p>
    <w:p w:rsidR="00865A7E" w:rsidRPr="00BA3327" w:rsidRDefault="00865A7E" w:rsidP="00865A7E">
      <w:pPr>
        <w:shd w:val="clear" w:color="auto" w:fill="FFFFFF"/>
        <w:jc w:val="center"/>
        <w:rPr>
          <w:i/>
          <w:sz w:val="28"/>
          <w:szCs w:val="28"/>
        </w:rPr>
      </w:pPr>
      <w:r w:rsidRPr="00AB1829">
        <w:rPr>
          <w:sz w:val="28"/>
          <w:szCs w:val="28"/>
        </w:rPr>
        <w:t>Тесты</w:t>
      </w:r>
      <w:r w:rsidR="00556CB3">
        <w:rPr>
          <w:sz w:val="28"/>
          <w:szCs w:val="28"/>
        </w:rPr>
        <w:t xml:space="preserve"> </w:t>
      </w:r>
      <w:r w:rsidRPr="00BA3327">
        <w:rPr>
          <w:i/>
          <w:sz w:val="28"/>
          <w:szCs w:val="28"/>
        </w:rPr>
        <w:t>(выбрать</w:t>
      </w:r>
      <w:r w:rsidR="00556CB3">
        <w:rPr>
          <w:i/>
          <w:sz w:val="28"/>
          <w:szCs w:val="28"/>
        </w:rPr>
        <w:t xml:space="preserve"> </w:t>
      </w:r>
      <w:r w:rsidRPr="00BA3327">
        <w:rPr>
          <w:i/>
          <w:sz w:val="28"/>
          <w:szCs w:val="28"/>
        </w:rPr>
        <w:t>правильный</w:t>
      </w:r>
      <w:r w:rsidR="00556CB3">
        <w:rPr>
          <w:i/>
          <w:sz w:val="28"/>
          <w:szCs w:val="28"/>
        </w:rPr>
        <w:t xml:space="preserve"> </w:t>
      </w:r>
      <w:r w:rsidRPr="00BA3327">
        <w:rPr>
          <w:i/>
          <w:sz w:val="28"/>
          <w:szCs w:val="28"/>
        </w:rPr>
        <w:t>вариант)</w:t>
      </w:r>
    </w:p>
    <w:p w:rsidR="00865A7E" w:rsidRPr="00664386" w:rsidRDefault="00865A7E" w:rsidP="00484608">
      <w:pPr>
        <w:shd w:val="clear" w:color="auto" w:fill="FFFFFF"/>
        <w:ind w:firstLine="709"/>
        <w:jc w:val="both"/>
        <w:rPr>
          <w:bCs/>
          <w:i/>
          <w:sz w:val="28"/>
          <w:szCs w:val="28"/>
          <w:shd w:val="clear" w:color="auto" w:fill="FFFFFF"/>
        </w:rPr>
      </w:pPr>
      <w:r w:rsidRPr="00664386">
        <w:rPr>
          <w:bCs/>
          <w:i/>
          <w:sz w:val="28"/>
          <w:szCs w:val="28"/>
          <w:shd w:val="clear" w:color="auto" w:fill="FFFFFF"/>
        </w:rPr>
        <w:t>1.</w:t>
      </w:r>
      <w:r w:rsidR="00556CB3">
        <w:rPr>
          <w:bCs/>
          <w:i/>
          <w:sz w:val="28"/>
          <w:szCs w:val="28"/>
          <w:shd w:val="clear" w:color="auto" w:fill="FFFFFF"/>
        </w:rPr>
        <w:t xml:space="preserve"> </w:t>
      </w:r>
      <w:r w:rsidRPr="00664386">
        <w:rPr>
          <w:bCs/>
          <w:i/>
          <w:sz w:val="28"/>
          <w:szCs w:val="28"/>
          <w:shd w:val="clear" w:color="auto" w:fill="FFFFFF"/>
        </w:rPr>
        <w:t>Что</w:t>
      </w:r>
      <w:r w:rsidR="00556CB3">
        <w:rPr>
          <w:bCs/>
          <w:i/>
          <w:sz w:val="28"/>
          <w:szCs w:val="28"/>
          <w:shd w:val="clear" w:color="auto" w:fill="FFFFFF"/>
        </w:rPr>
        <w:t xml:space="preserve"> </w:t>
      </w:r>
      <w:r w:rsidRPr="00664386">
        <w:rPr>
          <w:bCs/>
          <w:i/>
          <w:sz w:val="28"/>
          <w:szCs w:val="28"/>
          <w:shd w:val="clear" w:color="auto" w:fill="FFFFFF"/>
        </w:rPr>
        <w:t>такое</w:t>
      </w:r>
      <w:r w:rsidR="00556CB3">
        <w:rPr>
          <w:bCs/>
          <w:i/>
          <w:sz w:val="28"/>
          <w:szCs w:val="28"/>
          <w:shd w:val="clear" w:color="auto" w:fill="FFFFFF"/>
        </w:rPr>
        <w:t xml:space="preserve"> </w:t>
      </w:r>
      <w:r w:rsidRPr="00664386">
        <w:rPr>
          <w:bCs/>
          <w:i/>
          <w:sz w:val="28"/>
          <w:szCs w:val="28"/>
          <w:shd w:val="clear" w:color="auto" w:fill="FFFFFF"/>
        </w:rPr>
        <w:t>бюджетная</w:t>
      </w:r>
      <w:r w:rsidR="00556CB3">
        <w:rPr>
          <w:bCs/>
          <w:i/>
          <w:sz w:val="28"/>
          <w:szCs w:val="28"/>
          <w:shd w:val="clear" w:color="auto" w:fill="FFFFFF"/>
        </w:rPr>
        <w:t xml:space="preserve"> </w:t>
      </w:r>
      <w:r w:rsidRPr="00664386">
        <w:rPr>
          <w:bCs/>
          <w:i/>
          <w:sz w:val="28"/>
          <w:szCs w:val="28"/>
          <w:shd w:val="clear" w:color="auto" w:fill="FFFFFF"/>
        </w:rPr>
        <w:t>система:</w:t>
      </w:r>
    </w:p>
    <w:p w:rsidR="00865A7E" w:rsidRPr="00664386" w:rsidRDefault="00865A7E" w:rsidP="00484608">
      <w:pPr>
        <w:shd w:val="clear" w:color="auto" w:fill="FFFFFF"/>
        <w:ind w:firstLine="709"/>
        <w:jc w:val="both"/>
        <w:rPr>
          <w:sz w:val="28"/>
          <w:szCs w:val="28"/>
          <w:shd w:val="clear" w:color="auto" w:fill="FFFFFF"/>
        </w:rPr>
      </w:pPr>
      <w:r w:rsidRPr="00664386">
        <w:rPr>
          <w:sz w:val="28"/>
          <w:szCs w:val="28"/>
          <w:shd w:val="clear" w:color="auto" w:fill="FFFFFF"/>
        </w:rPr>
        <w:t>1.Совокупность</w:t>
      </w:r>
      <w:r w:rsidR="00556CB3">
        <w:rPr>
          <w:sz w:val="28"/>
          <w:szCs w:val="28"/>
          <w:shd w:val="clear" w:color="auto" w:fill="FFFFFF"/>
        </w:rPr>
        <w:t xml:space="preserve"> </w:t>
      </w:r>
      <w:r w:rsidRPr="00664386">
        <w:rPr>
          <w:sz w:val="28"/>
          <w:szCs w:val="28"/>
          <w:shd w:val="clear" w:color="auto" w:fill="FFFFFF"/>
        </w:rPr>
        <w:t>всех</w:t>
      </w:r>
      <w:r w:rsidR="00556CB3">
        <w:rPr>
          <w:sz w:val="28"/>
          <w:szCs w:val="28"/>
          <w:shd w:val="clear" w:color="auto" w:fill="FFFFFF"/>
        </w:rPr>
        <w:t xml:space="preserve"> </w:t>
      </w:r>
      <w:r w:rsidRPr="00664386">
        <w:rPr>
          <w:sz w:val="28"/>
          <w:szCs w:val="28"/>
          <w:shd w:val="clear" w:color="auto" w:fill="FFFFFF"/>
        </w:rPr>
        <w:t>бюджетов</w:t>
      </w:r>
      <w:r w:rsidR="00556CB3">
        <w:rPr>
          <w:sz w:val="28"/>
          <w:szCs w:val="28"/>
          <w:shd w:val="clear" w:color="auto" w:fill="FFFFFF"/>
        </w:rPr>
        <w:t xml:space="preserve"> </w:t>
      </w:r>
      <w:r w:rsidRPr="00664386">
        <w:rPr>
          <w:sz w:val="28"/>
          <w:szCs w:val="28"/>
          <w:shd w:val="clear" w:color="auto" w:fill="FFFFFF"/>
        </w:rPr>
        <w:t>страны</w:t>
      </w:r>
    </w:p>
    <w:p w:rsidR="00865A7E" w:rsidRPr="00664386" w:rsidRDefault="00865A7E" w:rsidP="00484608">
      <w:pPr>
        <w:shd w:val="clear" w:color="auto" w:fill="FFFFFF"/>
        <w:ind w:firstLine="709"/>
        <w:jc w:val="both"/>
        <w:rPr>
          <w:sz w:val="28"/>
          <w:szCs w:val="28"/>
          <w:shd w:val="clear" w:color="auto" w:fill="FFFFFF"/>
        </w:rPr>
      </w:pPr>
      <w:r w:rsidRPr="00664386">
        <w:rPr>
          <w:sz w:val="28"/>
          <w:szCs w:val="28"/>
          <w:shd w:val="clear" w:color="auto" w:fill="FFFFFF"/>
        </w:rPr>
        <w:t>2.Федеральный</w:t>
      </w:r>
      <w:r w:rsidR="00556CB3">
        <w:rPr>
          <w:sz w:val="28"/>
          <w:szCs w:val="28"/>
          <w:shd w:val="clear" w:color="auto" w:fill="FFFFFF"/>
        </w:rPr>
        <w:t xml:space="preserve"> </w:t>
      </w:r>
      <w:r w:rsidRPr="00664386">
        <w:rPr>
          <w:sz w:val="28"/>
          <w:szCs w:val="28"/>
          <w:shd w:val="clear" w:color="auto" w:fill="FFFFFF"/>
        </w:rPr>
        <w:t>бюджет</w:t>
      </w:r>
      <w:r w:rsidR="00556CB3">
        <w:rPr>
          <w:sz w:val="28"/>
          <w:szCs w:val="28"/>
          <w:shd w:val="clear" w:color="auto" w:fill="FFFFFF"/>
        </w:rPr>
        <w:t xml:space="preserve"> </w:t>
      </w:r>
      <w:r w:rsidRPr="00664386">
        <w:rPr>
          <w:sz w:val="28"/>
          <w:szCs w:val="28"/>
          <w:shd w:val="clear" w:color="auto" w:fill="FFFFFF"/>
        </w:rPr>
        <w:t>и</w:t>
      </w:r>
      <w:r w:rsidR="00556CB3">
        <w:rPr>
          <w:sz w:val="28"/>
          <w:szCs w:val="28"/>
          <w:shd w:val="clear" w:color="auto" w:fill="FFFFFF"/>
        </w:rPr>
        <w:t xml:space="preserve"> </w:t>
      </w:r>
      <w:r w:rsidRPr="00664386">
        <w:rPr>
          <w:sz w:val="28"/>
          <w:szCs w:val="28"/>
          <w:shd w:val="clear" w:color="auto" w:fill="FFFFFF"/>
        </w:rPr>
        <w:t>бюджеты</w:t>
      </w:r>
      <w:r w:rsidR="00556CB3">
        <w:rPr>
          <w:sz w:val="28"/>
          <w:szCs w:val="28"/>
          <w:shd w:val="clear" w:color="auto" w:fill="FFFFFF"/>
        </w:rPr>
        <w:t xml:space="preserve"> </w:t>
      </w:r>
      <w:r w:rsidRPr="00664386">
        <w:rPr>
          <w:sz w:val="28"/>
          <w:szCs w:val="28"/>
          <w:shd w:val="clear" w:color="auto" w:fill="FFFFFF"/>
        </w:rPr>
        <w:t>субъектов</w:t>
      </w:r>
      <w:r w:rsidR="00556CB3">
        <w:rPr>
          <w:sz w:val="28"/>
          <w:szCs w:val="28"/>
          <w:shd w:val="clear" w:color="auto" w:fill="FFFFFF"/>
        </w:rPr>
        <w:t xml:space="preserve"> </w:t>
      </w:r>
      <w:r w:rsidRPr="00664386">
        <w:rPr>
          <w:sz w:val="28"/>
          <w:szCs w:val="28"/>
          <w:shd w:val="clear" w:color="auto" w:fill="FFFFFF"/>
        </w:rPr>
        <w:t>РФ</w:t>
      </w:r>
    </w:p>
    <w:p w:rsidR="00865A7E" w:rsidRPr="00664386" w:rsidRDefault="00865A7E" w:rsidP="00484608">
      <w:pPr>
        <w:shd w:val="clear" w:color="auto" w:fill="FFFFFF"/>
        <w:ind w:firstLine="709"/>
        <w:jc w:val="both"/>
        <w:rPr>
          <w:sz w:val="28"/>
          <w:szCs w:val="28"/>
          <w:shd w:val="clear" w:color="auto" w:fill="FFFFFF"/>
        </w:rPr>
      </w:pPr>
      <w:r w:rsidRPr="00664386">
        <w:rPr>
          <w:sz w:val="28"/>
          <w:szCs w:val="28"/>
          <w:shd w:val="clear" w:color="auto" w:fill="FFFFFF"/>
        </w:rPr>
        <w:t>3.Бюджеты</w:t>
      </w:r>
      <w:r w:rsidR="00556CB3">
        <w:rPr>
          <w:sz w:val="28"/>
          <w:szCs w:val="28"/>
          <w:shd w:val="clear" w:color="auto" w:fill="FFFFFF"/>
        </w:rPr>
        <w:t xml:space="preserve"> </w:t>
      </w:r>
      <w:r w:rsidRPr="00664386">
        <w:rPr>
          <w:sz w:val="28"/>
          <w:szCs w:val="28"/>
          <w:shd w:val="clear" w:color="auto" w:fill="FFFFFF"/>
        </w:rPr>
        <w:t>субъектов</w:t>
      </w:r>
      <w:r w:rsidR="00556CB3">
        <w:rPr>
          <w:sz w:val="28"/>
          <w:szCs w:val="28"/>
          <w:shd w:val="clear" w:color="auto" w:fill="FFFFFF"/>
        </w:rPr>
        <w:t xml:space="preserve"> </w:t>
      </w:r>
      <w:r w:rsidRPr="00664386">
        <w:rPr>
          <w:sz w:val="28"/>
          <w:szCs w:val="28"/>
          <w:shd w:val="clear" w:color="auto" w:fill="FFFFFF"/>
        </w:rPr>
        <w:t>РФ</w:t>
      </w:r>
      <w:r w:rsidR="00556CB3">
        <w:rPr>
          <w:sz w:val="28"/>
          <w:szCs w:val="28"/>
          <w:shd w:val="clear" w:color="auto" w:fill="FFFFFF"/>
        </w:rPr>
        <w:t xml:space="preserve"> </w:t>
      </w:r>
      <w:r w:rsidRPr="00664386">
        <w:rPr>
          <w:sz w:val="28"/>
          <w:szCs w:val="28"/>
          <w:shd w:val="clear" w:color="auto" w:fill="FFFFFF"/>
        </w:rPr>
        <w:t>и</w:t>
      </w:r>
      <w:r w:rsidR="00556CB3">
        <w:rPr>
          <w:sz w:val="28"/>
          <w:szCs w:val="28"/>
          <w:shd w:val="clear" w:color="auto" w:fill="FFFFFF"/>
        </w:rPr>
        <w:t xml:space="preserve"> </w:t>
      </w:r>
      <w:r w:rsidRPr="00664386">
        <w:rPr>
          <w:sz w:val="28"/>
          <w:szCs w:val="28"/>
          <w:shd w:val="clear" w:color="auto" w:fill="FFFFFF"/>
        </w:rPr>
        <w:t>местные</w:t>
      </w:r>
      <w:r w:rsidR="00556CB3">
        <w:rPr>
          <w:sz w:val="28"/>
          <w:szCs w:val="28"/>
          <w:shd w:val="clear" w:color="auto" w:fill="FFFFFF"/>
        </w:rPr>
        <w:t xml:space="preserve"> </w:t>
      </w:r>
      <w:r w:rsidRPr="00664386">
        <w:rPr>
          <w:sz w:val="28"/>
          <w:szCs w:val="28"/>
          <w:shd w:val="clear" w:color="auto" w:fill="FFFFFF"/>
        </w:rPr>
        <w:t>бюджеты</w:t>
      </w:r>
    </w:p>
    <w:p w:rsidR="00865A7E" w:rsidRPr="00484608" w:rsidRDefault="00865A7E" w:rsidP="00484608">
      <w:pPr>
        <w:shd w:val="clear" w:color="auto" w:fill="FFFFFF"/>
        <w:ind w:firstLine="709"/>
        <w:jc w:val="both"/>
        <w:rPr>
          <w:sz w:val="16"/>
          <w:szCs w:val="28"/>
          <w:shd w:val="clear" w:color="auto" w:fill="FFFFFF"/>
        </w:rPr>
      </w:pPr>
    </w:p>
    <w:p w:rsidR="00865A7E" w:rsidRPr="00664386" w:rsidRDefault="00865A7E" w:rsidP="00484608">
      <w:pPr>
        <w:shd w:val="clear" w:color="auto" w:fill="FFFFFF"/>
        <w:ind w:firstLine="709"/>
        <w:jc w:val="both"/>
        <w:rPr>
          <w:bCs/>
          <w:i/>
          <w:sz w:val="28"/>
          <w:szCs w:val="28"/>
          <w:shd w:val="clear" w:color="auto" w:fill="FFFFFF"/>
        </w:rPr>
      </w:pPr>
      <w:r w:rsidRPr="00664386">
        <w:rPr>
          <w:bCs/>
          <w:i/>
          <w:sz w:val="28"/>
          <w:szCs w:val="28"/>
          <w:shd w:val="clear" w:color="auto" w:fill="FFFFFF"/>
        </w:rPr>
        <w:t>2.</w:t>
      </w:r>
      <w:r w:rsidR="00556CB3">
        <w:rPr>
          <w:bCs/>
          <w:i/>
          <w:sz w:val="28"/>
          <w:szCs w:val="28"/>
          <w:shd w:val="clear" w:color="auto" w:fill="FFFFFF"/>
        </w:rPr>
        <w:t xml:space="preserve"> </w:t>
      </w:r>
      <w:r w:rsidRPr="00664386">
        <w:rPr>
          <w:bCs/>
          <w:i/>
          <w:sz w:val="28"/>
          <w:szCs w:val="28"/>
          <w:shd w:val="clear" w:color="auto" w:fill="FFFFFF"/>
        </w:rPr>
        <w:t>Что</w:t>
      </w:r>
      <w:r w:rsidR="00556CB3">
        <w:rPr>
          <w:bCs/>
          <w:i/>
          <w:sz w:val="28"/>
          <w:szCs w:val="28"/>
          <w:shd w:val="clear" w:color="auto" w:fill="FFFFFF"/>
        </w:rPr>
        <w:t xml:space="preserve"> </w:t>
      </w:r>
      <w:r w:rsidRPr="00664386">
        <w:rPr>
          <w:bCs/>
          <w:i/>
          <w:sz w:val="28"/>
          <w:szCs w:val="28"/>
          <w:shd w:val="clear" w:color="auto" w:fill="FFFFFF"/>
        </w:rPr>
        <w:t>такое</w:t>
      </w:r>
      <w:r w:rsidR="00556CB3">
        <w:rPr>
          <w:bCs/>
          <w:i/>
          <w:sz w:val="28"/>
          <w:szCs w:val="28"/>
          <w:shd w:val="clear" w:color="auto" w:fill="FFFFFF"/>
        </w:rPr>
        <w:t xml:space="preserve"> </w:t>
      </w:r>
      <w:r w:rsidRPr="00664386">
        <w:rPr>
          <w:bCs/>
          <w:i/>
          <w:sz w:val="28"/>
          <w:szCs w:val="28"/>
          <w:shd w:val="clear" w:color="auto" w:fill="FFFFFF"/>
        </w:rPr>
        <w:t>консолидированный</w:t>
      </w:r>
      <w:r w:rsidR="00556CB3">
        <w:rPr>
          <w:bCs/>
          <w:i/>
          <w:sz w:val="28"/>
          <w:szCs w:val="28"/>
          <w:shd w:val="clear" w:color="auto" w:fill="FFFFFF"/>
        </w:rPr>
        <w:t xml:space="preserve"> </w:t>
      </w:r>
      <w:r w:rsidRPr="00664386">
        <w:rPr>
          <w:bCs/>
          <w:i/>
          <w:sz w:val="28"/>
          <w:szCs w:val="28"/>
          <w:shd w:val="clear" w:color="auto" w:fill="FFFFFF"/>
        </w:rPr>
        <w:t>бюджет</w:t>
      </w:r>
      <w:r w:rsidR="00556CB3">
        <w:rPr>
          <w:bCs/>
          <w:i/>
          <w:sz w:val="28"/>
          <w:szCs w:val="28"/>
          <w:shd w:val="clear" w:color="auto" w:fill="FFFFFF"/>
        </w:rPr>
        <w:t xml:space="preserve"> </w:t>
      </w:r>
      <w:r w:rsidRPr="00664386">
        <w:rPr>
          <w:bCs/>
          <w:i/>
          <w:sz w:val="28"/>
          <w:szCs w:val="28"/>
          <w:shd w:val="clear" w:color="auto" w:fill="FFFFFF"/>
        </w:rPr>
        <w:t>РФ:</w:t>
      </w:r>
    </w:p>
    <w:p w:rsidR="00865A7E" w:rsidRPr="00664386" w:rsidRDefault="00865A7E" w:rsidP="00484608">
      <w:pPr>
        <w:shd w:val="clear" w:color="auto" w:fill="FFFFFF"/>
        <w:ind w:firstLine="709"/>
        <w:jc w:val="both"/>
        <w:rPr>
          <w:sz w:val="28"/>
          <w:szCs w:val="28"/>
          <w:shd w:val="clear" w:color="auto" w:fill="FFFFFF"/>
        </w:rPr>
      </w:pPr>
      <w:r w:rsidRPr="00664386">
        <w:rPr>
          <w:sz w:val="28"/>
          <w:szCs w:val="28"/>
          <w:shd w:val="clear" w:color="auto" w:fill="FFFFFF"/>
        </w:rPr>
        <w:t>1.</w:t>
      </w:r>
      <w:r w:rsidR="00556CB3">
        <w:rPr>
          <w:sz w:val="28"/>
          <w:szCs w:val="28"/>
          <w:shd w:val="clear" w:color="auto" w:fill="FFFFFF"/>
        </w:rPr>
        <w:t xml:space="preserve"> </w:t>
      </w:r>
      <w:r w:rsidRPr="00664386">
        <w:rPr>
          <w:sz w:val="28"/>
          <w:szCs w:val="28"/>
          <w:shd w:val="clear" w:color="auto" w:fill="FFFFFF"/>
        </w:rPr>
        <w:t>Статистические</w:t>
      </w:r>
      <w:r w:rsidR="00556CB3">
        <w:rPr>
          <w:sz w:val="28"/>
          <w:szCs w:val="28"/>
          <w:shd w:val="clear" w:color="auto" w:fill="FFFFFF"/>
        </w:rPr>
        <w:t xml:space="preserve"> </w:t>
      </w:r>
      <w:r w:rsidRPr="00664386">
        <w:rPr>
          <w:sz w:val="28"/>
          <w:szCs w:val="28"/>
          <w:shd w:val="clear" w:color="auto" w:fill="FFFFFF"/>
        </w:rPr>
        <w:t>данные</w:t>
      </w:r>
      <w:r w:rsidR="00556CB3">
        <w:rPr>
          <w:sz w:val="28"/>
          <w:szCs w:val="28"/>
          <w:shd w:val="clear" w:color="auto" w:fill="FFFFFF"/>
        </w:rPr>
        <w:t xml:space="preserve"> </w:t>
      </w:r>
      <w:r w:rsidRPr="00664386">
        <w:rPr>
          <w:sz w:val="28"/>
          <w:szCs w:val="28"/>
          <w:shd w:val="clear" w:color="auto" w:fill="FFFFFF"/>
        </w:rPr>
        <w:t>о</w:t>
      </w:r>
      <w:r w:rsidR="00556CB3">
        <w:rPr>
          <w:sz w:val="28"/>
          <w:szCs w:val="28"/>
          <w:shd w:val="clear" w:color="auto" w:fill="FFFFFF"/>
        </w:rPr>
        <w:t xml:space="preserve"> </w:t>
      </w:r>
      <w:r w:rsidRPr="00664386">
        <w:rPr>
          <w:sz w:val="28"/>
          <w:szCs w:val="28"/>
          <w:shd w:val="clear" w:color="auto" w:fill="FFFFFF"/>
        </w:rPr>
        <w:t>доходах</w:t>
      </w:r>
      <w:r w:rsidR="00556CB3">
        <w:rPr>
          <w:sz w:val="28"/>
          <w:szCs w:val="28"/>
          <w:shd w:val="clear" w:color="auto" w:fill="FFFFFF"/>
        </w:rPr>
        <w:t xml:space="preserve"> </w:t>
      </w:r>
      <w:r w:rsidRPr="00664386">
        <w:rPr>
          <w:sz w:val="28"/>
          <w:szCs w:val="28"/>
          <w:shd w:val="clear" w:color="auto" w:fill="FFFFFF"/>
        </w:rPr>
        <w:t>региональных</w:t>
      </w:r>
      <w:r w:rsidR="00556CB3">
        <w:rPr>
          <w:sz w:val="28"/>
          <w:szCs w:val="28"/>
          <w:shd w:val="clear" w:color="auto" w:fill="FFFFFF"/>
        </w:rPr>
        <w:t xml:space="preserve"> </w:t>
      </w:r>
      <w:r w:rsidRPr="00664386">
        <w:rPr>
          <w:sz w:val="28"/>
          <w:szCs w:val="28"/>
          <w:shd w:val="clear" w:color="auto" w:fill="FFFFFF"/>
        </w:rPr>
        <w:t>и</w:t>
      </w:r>
      <w:r w:rsidR="00556CB3">
        <w:rPr>
          <w:sz w:val="28"/>
          <w:szCs w:val="28"/>
          <w:shd w:val="clear" w:color="auto" w:fill="FFFFFF"/>
        </w:rPr>
        <w:t xml:space="preserve"> </w:t>
      </w:r>
      <w:r w:rsidRPr="00664386">
        <w:rPr>
          <w:sz w:val="28"/>
          <w:szCs w:val="28"/>
          <w:shd w:val="clear" w:color="auto" w:fill="FFFFFF"/>
        </w:rPr>
        <w:t>местных</w:t>
      </w:r>
      <w:r w:rsidR="00556CB3">
        <w:rPr>
          <w:sz w:val="28"/>
          <w:szCs w:val="28"/>
          <w:shd w:val="clear" w:color="auto" w:fill="FFFFFF"/>
        </w:rPr>
        <w:t xml:space="preserve"> </w:t>
      </w:r>
      <w:r w:rsidRPr="00664386">
        <w:rPr>
          <w:sz w:val="28"/>
          <w:szCs w:val="28"/>
          <w:shd w:val="clear" w:color="auto" w:fill="FFFFFF"/>
        </w:rPr>
        <w:t>бюджетов</w:t>
      </w:r>
    </w:p>
    <w:p w:rsidR="00865A7E" w:rsidRPr="00664386" w:rsidRDefault="00865A7E" w:rsidP="00484608">
      <w:pPr>
        <w:shd w:val="clear" w:color="auto" w:fill="FFFFFF"/>
        <w:ind w:firstLine="709"/>
        <w:jc w:val="both"/>
        <w:rPr>
          <w:sz w:val="28"/>
          <w:szCs w:val="28"/>
          <w:shd w:val="clear" w:color="auto" w:fill="FFFFFF"/>
        </w:rPr>
      </w:pPr>
      <w:r w:rsidRPr="00664386">
        <w:rPr>
          <w:sz w:val="28"/>
          <w:szCs w:val="28"/>
          <w:shd w:val="clear" w:color="auto" w:fill="FFFFFF"/>
        </w:rPr>
        <w:t>2.</w:t>
      </w:r>
      <w:r w:rsidR="00556CB3">
        <w:rPr>
          <w:sz w:val="28"/>
          <w:szCs w:val="28"/>
          <w:shd w:val="clear" w:color="auto" w:fill="FFFFFF"/>
        </w:rPr>
        <w:t xml:space="preserve"> </w:t>
      </w:r>
      <w:r w:rsidRPr="00664386">
        <w:rPr>
          <w:sz w:val="28"/>
          <w:szCs w:val="28"/>
          <w:shd w:val="clear" w:color="auto" w:fill="FFFFFF"/>
        </w:rPr>
        <w:t>Аналог</w:t>
      </w:r>
      <w:r w:rsidR="00556CB3">
        <w:rPr>
          <w:sz w:val="28"/>
          <w:szCs w:val="28"/>
          <w:shd w:val="clear" w:color="auto" w:fill="FFFFFF"/>
        </w:rPr>
        <w:t xml:space="preserve"> </w:t>
      </w:r>
      <w:r w:rsidRPr="00664386">
        <w:rPr>
          <w:sz w:val="28"/>
          <w:szCs w:val="28"/>
          <w:shd w:val="clear" w:color="auto" w:fill="FFFFFF"/>
        </w:rPr>
        <w:t>государственного</w:t>
      </w:r>
      <w:r w:rsidR="00556CB3">
        <w:rPr>
          <w:sz w:val="28"/>
          <w:szCs w:val="28"/>
          <w:shd w:val="clear" w:color="auto" w:fill="FFFFFF"/>
        </w:rPr>
        <w:t xml:space="preserve"> </w:t>
      </w:r>
      <w:r w:rsidRPr="00664386">
        <w:rPr>
          <w:sz w:val="28"/>
          <w:szCs w:val="28"/>
          <w:shd w:val="clear" w:color="auto" w:fill="FFFFFF"/>
        </w:rPr>
        <w:t>бюджета</w:t>
      </w:r>
      <w:r w:rsidR="00556CB3">
        <w:rPr>
          <w:sz w:val="28"/>
          <w:szCs w:val="28"/>
          <w:shd w:val="clear" w:color="auto" w:fill="FFFFFF"/>
        </w:rPr>
        <w:t xml:space="preserve"> </w:t>
      </w:r>
      <w:r w:rsidRPr="00664386">
        <w:rPr>
          <w:sz w:val="28"/>
          <w:szCs w:val="28"/>
          <w:shd w:val="clear" w:color="auto" w:fill="FFFFFF"/>
        </w:rPr>
        <w:t>при</w:t>
      </w:r>
      <w:r w:rsidR="00556CB3">
        <w:rPr>
          <w:sz w:val="28"/>
          <w:szCs w:val="28"/>
          <w:shd w:val="clear" w:color="auto" w:fill="FFFFFF"/>
        </w:rPr>
        <w:t xml:space="preserve"> </w:t>
      </w:r>
      <w:r w:rsidRPr="00664386">
        <w:rPr>
          <w:sz w:val="28"/>
          <w:szCs w:val="28"/>
          <w:shd w:val="clear" w:color="auto" w:fill="FFFFFF"/>
        </w:rPr>
        <w:t>административно-командной</w:t>
      </w:r>
      <w:r w:rsidR="00556CB3">
        <w:rPr>
          <w:sz w:val="28"/>
          <w:szCs w:val="28"/>
          <w:shd w:val="clear" w:color="auto" w:fill="FFFFFF"/>
        </w:rPr>
        <w:t xml:space="preserve"> </w:t>
      </w:r>
      <w:r w:rsidRPr="00664386">
        <w:rPr>
          <w:sz w:val="28"/>
          <w:szCs w:val="28"/>
          <w:shd w:val="clear" w:color="auto" w:fill="FFFFFF"/>
        </w:rPr>
        <w:t>системе</w:t>
      </w:r>
    </w:p>
    <w:p w:rsidR="00865A7E" w:rsidRPr="00664386" w:rsidRDefault="00865A7E" w:rsidP="00484608">
      <w:pPr>
        <w:shd w:val="clear" w:color="auto" w:fill="FFFFFF"/>
        <w:ind w:firstLine="709"/>
        <w:jc w:val="both"/>
        <w:rPr>
          <w:sz w:val="28"/>
          <w:szCs w:val="28"/>
          <w:shd w:val="clear" w:color="auto" w:fill="FFFFFF"/>
        </w:rPr>
      </w:pPr>
      <w:r w:rsidRPr="00664386">
        <w:rPr>
          <w:sz w:val="28"/>
          <w:szCs w:val="28"/>
          <w:shd w:val="clear" w:color="auto" w:fill="FFFFFF"/>
        </w:rPr>
        <w:t>3.</w:t>
      </w:r>
      <w:r w:rsidR="00556CB3">
        <w:rPr>
          <w:sz w:val="28"/>
          <w:szCs w:val="28"/>
          <w:shd w:val="clear" w:color="auto" w:fill="FFFFFF"/>
        </w:rPr>
        <w:t xml:space="preserve"> </w:t>
      </w:r>
      <w:r w:rsidRPr="00664386">
        <w:rPr>
          <w:sz w:val="28"/>
          <w:szCs w:val="28"/>
          <w:shd w:val="clear" w:color="auto" w:fill="FFFFFF"/>
        </w:rPr>
        <w:t>Свод</w:t>
      </w:r>
      <w:r w:rsidR="00556CB3">
        <w:rPr>
          <w:sz w:val="28"/>
          <w:szCs w:val="28"/>
          <w:shd w:val="clear" w:color="auto" w:fill="FFFFFF"/>
        </w:rPr>
        <w:t xml:space="preserve"> </w:t>
      </w:r>
      <w:r w:rsidRPr="00664386">
        <w:rPr>
          <w:sz w:val="28"/>
          <w:szCs w:val="28"/>
          <w:shd w:val="clear" w:color="auto" w:fill="FFFFFF"/>
        </w:rPr>
        <w:t>бюджетов</w:t>
      </w:r>
      <w:r w:rsidR="00556CB3">
        <w:rPr>
          <w:sz w:val="28"/>
          <w:szCs w:val="28"/>
          <w:shd w:val="clear" w:color="auto" w:fill="FFFFFF"/>
        </w:rPr>
        <w:t xml:space="preserve"> </w:t>
      </w:r>
      <w:r w:rsidRPr="00664386">
        <w:rPr>
          <w:sz w:val="28"/>
          <w:szCs w:val="28"/>
          <w:shd w:val="clear" w:color="auto" w:fill="FFFFFF"/>
        </w:rPr>
        <w:t>всех</w:t>
      </w:r>
      <w:r w:rsidR="00556CB3">
        <w:rPr>
          <w:sz w:val="28"/>
          <w:szCs w:val="28"/>
          <w:shd w:val="clear" w:color="auto" w:fill="FFFFFF"/>
        </w:rPr>
        <w:t xml:space="preserve"> </w:t>
      </w:r>
      <w:r w:rsidRPr="00664386">
        <w:rPr>
          <w:sz w:val="28"/>
          <w:szCs w:val="28"/>
          <w:shd w:val="clear" w:color="auto" w:fill="FFFFFF"/>
        </w:rPr>
        <w:t>уровней,</w:t>
      </w:r>
      <w:r w:rsidR="00556CB3">
        <w:rPr>
          <w:sz w:val="28"/>
          <w:szCs w:val="28"/>
          <w:shd w:val="clear" w:color="auto" w:fill="FFFFFF"/>
        </w:rPr>
        <w:t xml:space="preserve"> </w:t>
      </w:r>
      <w:r w:rsidRPr="00664386">
        <w:rPr>
          <w:sz w:val="28"/>
          <w:szCs w:val="28"/>
          <w:shd w:val="clear" w:color="auto" w:fill="FFFFFF"/>
        </w:rPr>
        <w:t>используемый</w:t>
      </w:r>
      <w:r w:rsidR="00556CB3">
        <w:rPr>
          <w:sz w:val="28"/>
          <w:szCs w:val="28"/>
          <w:shd w:val="clear" w:color="auto" w:fill="FFFFFF"/>
        </w:rPr>
        <w:t xml:space="preserve"> </w:t>
      </w:r>
      <w:r w:rsidRPr="00664386">
        <w:rPr>
          <w:sz w:val="28"/>
          <w:szCs w:val="28"/>
          <w:shd w:val="clear" w:color="auto" w:fill="FFFFFF"/>
        </w:rPr>
        <w:t>для</w:t>
      </w:r>
      <w:r w:rsidR="00556CB3">
        <w:rPr>
          <w:sz w:val="28"/>
          <w:szCs w:val="28"/>
          <w:shd w:val="clear" w:color="auto" w:fill="FFFFFF"/>
        </w:rPr>
        <w:t xml:space="preserve"> </w:t>
      </w:r>
      <w:r w:rsidRPr="00664386">
        <w:rPr>
          <w:sz w:val="28"/>
          <w:szCs w:val="28"/>
          <w:shd w:val="clear" w:color="auto" w:fill="FFFFFF"/>
        </w:rPr>
        <w:t>расчетов</w:t>
      </w:r>
      <w:r w:rsidR="00556CB3">
        <w:rPr>
          <w:sz w:val="28"/>
          <w:szCs w:val="28"/>
          <w:shd w:val="clear" w:color="auto" w:fill="FFFFFF"/>
        </w:rPr>
        <w:t xml:space="preserve"> </w:t>
      </w:r>
      <w:r w:rsidRPr="00664386">
        <w:rPr>
          <w:sz w:val="28"/>
          <w:szCs w:val="28"/>
          <w:shd w:val="clear" w:color="auto" w:fill="FFFFFF"/>
        </w:rPr>
        <w:t>и</w:t>
      </w:r>
      <w:r w:rsidR="00556CB3">
        <w:rPr>
          <w:sz w:val="28"/>
          <w:szCs w:val="28"/>
          <w:shd w:val="clear" w:color="auto" w:fill="FFFFFF"/>
        </w:rPr>
        <w:t xml:space="preserve"> </w:t>
      </w:r>
      <w:r w:rsidRPr="00664386">
        <w:rPr>
          <w:sz w:val="28"/>
          <w:szCs w:val="28"/>
          <w:shd w:val="clear" w:color="auto" w:fill="FFFFFF"/>
        </w:rPr>
        <w:t>анализа.</w:t>
      </w:r>
    </w:p>
    <w:p w:rsidR="00865A7E" w:rsidRPr="00484608" w:rsidRDefault="00865A7E" w:rsidP="00484608">
      <w:pPr>
        <w:shd w:val="clear" w:color="auto" w:fill="FFFFFF"/>
        <w:ind w:firstLine="709"/>
        <w:jc w:val="both"/>
        <w:rPr>
          <w:b/>
          <w:bCs/>
          <w:sz w:val="18"/>
          <w:szCs w:val="28"/>
          <w:shd w:val="clear" w:color="auto" w:fill="FFFFFF"/>
        </w:rPr>
      </w:pPr>
    </w:p>
    <w:p w:rsidR="00865A7E" w:rsidRPr="00664386" w:rsidRDefault="00865A7E" w:rsidP="00484608">
      <w:pPr>
        <w:shd w:val="clear" w:color="auto" w:fill="FFFFFF"/>
        <w:ind w:firstLine="709"/>
        <w:jc w:val="both"/>
        <w:rPr>
          <w:bCs/>
          <w:i/>
          <w:sz w:val="28"/>
          <w:szCs w:val="28"/>
          <w:shd w:val="clear" w:color="auto" w:fill="FFFFFF"/>
        </w:rPr>
      </w:pPr>
      <w:r w:rsidRPr="00664386">
        <w:rPr>
          <w:bCs/>
          <w:i/>
          <w:sz w:val="28"/>
          <w:szCs w:val="28"/>
          <w:shd w:val="clear" w:color="auto" w:fill="FFFFFF"/>
        </w:rPr>
        <w:t>3.</w:t>
      </w:r>
      <w:r w:rsidR="00556CB3">
        <w:rPr>
          <w:bCs/>
          <w:i/>
          <w:sz w:val="28"/>
          <w:szCs w:val="28"/>
          <w:shd w:val="clear" w:color="auto" w:fill="FFFFFF"/>
        </w:rPr>
        <w:t xml:space="preserve"> </w:t>
      </w:r>
      <w:r w:rsidRPr="00664386">
        <w:rPr>
          <w:bCs/>
          <w:i/>
          <w:sz w:val="28"/>
          <w:szCs w:val="28"/>
          <w:shd w:val="clear" w:color="auto" w:fill="FFFFFF"/>
        </w:rPr>
        <w:t>Какую</w:t>
      </w:r>
      <w:r w:rsidR="00556CB3">
        <w:rPr>
          <w:bCs/>
          <w:i/>
          <w:sz w:val="28"/>
          <w:szCs w:val="28"/>
          <w:shd w:val="clear" w:color="auto" w:fill="FFFFFF"/>
        </w:rPr>
        <w:t xml:space="preserve"> </w:t>
      </w:r>
      <w:r w:rsidRPr="00664386">
        <w:rPr>
          <w:bCs/>
          <w:i/>
          <w:sz w:val="28"/>
          <w:szCs w:val="28"/>
          <w:shd w:val="clear" w:color="auto" w:fill="FFFFFF"/>
        </w:rPr>
        <w:t>значимость</w:t>
      </w:r>
      <w:r w:rsidR="00556CB3">
        <w:rPr>
          <w:bCs/>
          <w:i/>
          <w:sz w:val="28"/>
          <w:szCs w:val="28"/>
          <w:shd w:val="clear" w:color="auto" w:fill="FFFFFF"/>
        </w:rPr>
        <w:t xml:space="preserve"> </w:t>
      </w:r>
      <w:r w:rsidRPr="00664386">
        <w:rPr>
          <w:bCs/>
          <w:i/>
          <w:sz w:val="28"/>
          <w:szCs w:val="28"/>
          <w:shd w:val="clear" w:color="auto" w:fill="FFFFFF"/>
        </w:rPr>
        <w:t>имеет</w:t>
      </w:r>
      <w:r w:rsidR="00556CB3">
        <w:rPr>
          <w:bCs/>
          <w:i/>
          <w:sz w:val="28"/>
          <w:szCs w:val="28"/>
          <w:shd w:val="clear" w:color="auto" w:fill="FFFFFF"/>
        </w:rPr>
        <w:t xml:space="preserve"> </w:t>
      </w:r>
      <w:r w:rsidRPr="00664386">
        <w:rPr>
          <w:bCs/>
          <w:i/>
          <w:sz w:val="28"/>
          <w:szCs w:val="28"/>
          <w:shd w:val="clear" w:color="auto" w:fill="FFFFFF"/>
        </w:rPr>
        <w:t>консолидированный</w:t>
      </w:r>
      <w:r w:rsidR="00556CB3">
        <w:rPr>
          <w:bCs/>
          <w:i/>
          <w:sz w:val="28"/>
          <w:szCs w:val="28"/>
          <w:shd w:val="clear" w:color="auto" w:fill="FFFFFF"/>
        </w:rPr>
        <w:t xml:space="preserve"> </w:t>
      </w:r>
      <w:r w:rsidRPr="00664386">
        <w:rPr>
          <w:bCs/>
          <w:i/>
          <w:sz w:val="28"/>
          <w:szCs w:val="28"/>
          <w:shd w:val="clear" w:color="auto" w:fill="FFFFFF"/>
        </w:rPr>
        <w:t>бюджет:</w:t>
      </w:r>
    </w:p>
    <w:p w:rsidR="00865A7E" w:rsidRPr="00664386" w:rsidRDefault="00865A7E" w:rsidP="00484608">
      <w:pPr>
        <w:shd w:val="clear" w:color="auto" w:fill="FFFFFF"/>
        <w:ind w:firstLine="709"/>
        <w:jc w:val="both"/>
        <w:rPr>
          <w:sz w:val="28"/>
          <w:szCs w:val="28"/>
          <w:shd w:val="clear" w:color="auto" w:fill="FFFFFF"/>
        </w:rPr>
      </w:pPr>
      <w:r w:rsidRPr="00664386">
        <w:rPr>
          <w:sz w:val="28"/>
          <w:szCs w:val="28"/>
          <w:shd w:val="clear" w:color="auto" w:fill="FFFFFF"/>
        </w:rPr>
        <w:t>1.</w:t>
      </w:r>
      <w:r w:rsidR="00556CB3">
        <w:rPr>
          <w:sz w:val="28"/>
          <w:szCs w:val="28"/>
          <w:shd w:val="clear" w:color="auto" w:fill="FFFFFF"/>
        </w:rPr>
        <w:t xml:space="preserve"> </w:t>
      </w:r>
      <w:r w:rsidRPr="00664386">
        <w:rPr>
          <w:sz w:val="28"/>
          <w:szCs w:val="28"/>
          <w:shd w:val="clear" w:color="auto" w:fill="FFFFFF"/>
        </w:rPr>
        <w:t>Силу</w:t>
      </w:r>
      <w:r w:rsidR="00556CB3">
        <w:rPr>
          <w:sz w:val="28"/>
          <w:szCs w:val="28"/>
          <w:shd w:val="clear" w:color="auto" w:fill="FFFFFF"/>
        </w:rPr>
        <w:t xml:space="preserve"> </w:t>
      </w:r>
      <w:r w:rsidRPr="00664386">
        <w:rPr>
          <w:sz w:val="28"/>
          <w:szCs w:val="28"/>
          <w:shd w:val="clear" w:color="auto" w:fill="FFFFFF"/>
        </w:rPr>
        <w:t>закона</w:t>
      </w:r>
    </w:p>
    <w:p w:rsidR="00865A7E" w:rsidRPr="00664386" w:rsidRDefault="00865A7E" w:rsidP="00484608">
      <w:pPr>
        <w:shd w:val="clear" w:color="auto" w:fill="FFFFFF"/>
        <w:ind w:firstLine="709"/>
        <w:jc w:val="both"/>
        <w:rPr>
          <w:sz w:val="28"/>
          <w:szCs w:val="28"/>
          <w:shd w:val="clear" w:color="auto" w:fill="FFFFFF"/>
        </w:rPr>
      </w:pPr>
      <w:r w:rsidRPr="00664386">
        <w:rPr>
          <w:sz w:val="28"/>
          <w:szCs w:val="28"/>
          <w:shd w:val="clear" w:color="auto" w:fill="FFFFFF"/>
        </w:rPr>
        <w:t>2.</w:t>
      </w:r>
      <w:r w:rsidR="00556CB3">
        <w:rPr>
          <w:sz w:val="28"/>
          <w:szCs w:val="28"/>
          <w:shd w:val="clear" w:color="auto" w:fill="FFFFFF"/>
        </w:rPr>
        <w:t xml:space="preserve"> </w:t>
      </w:r>
      <w:r w:rsidRPr="00664386">
        <w:rPr>
          <w:sz w:val="28"/>
          <w:szCs w:val="28"/>
          <w:shd w:val="clear" w:color="auto" w:fill="FFFFFF"/>
        </w:rPr>
        <w:t>Основной</w:t>
      </w:r>
      <w:r w:rsidR="00556CB3">
        <w:rPr>
          <w:sz w:val="28"/>
          <w:szCs w:val="28"/>
          <w:shd w:val="clear" w:color="auto" w:fill="FFFFFF"/>
        </w:rPr>
        <w:t xml:space="preserve"> </w:t>
      </w:r>
      <w:r w:rsidRPr="00664386">
        <w:rPr>
          <w:sz w:val="28"/>
          <w:szCs w:val="28"/>
          <w:shd w:val="clear" w:color="auto" w:fill="FFFFFF"/>
        </w:rPr>
        <w:t>финансовый</w:t>
      </w:r>
      <w:r w:rsidR="00556CB3">
        <w:rPr>
          <w:sz w:val="28"/>
          <w:szCs w:val="28"/>
          <w:shd w:val="clear" w:color="auto" w:fill="FFFFFF"/>
        </w:rPr>
        <w:t xml:space="preserve"> </w:t>
      </w:r>
      <w:r w:rsidRPr="00664386">
        <w:rPr>
          <w:sz w:val="28"/>
          <w:szCs w:val="28"/>
          <w:shd w:val="clear" w:color="auto" w:fill="FFFFFF"/>
        </w:rPr>
        <w:t>план</w:t>
      </w:r>
      <w:r w:rsidR="00556CB3">
        <w:rPr>
          <w:sz w:val="28"/>
          <w:szCs w:val="28"/>
          <w:shd w:val="clear" w:color="auto" w:fill="FFFFFF"/>
        </w:rPr>
        <w:t xml:space="preserve"> </w:t>
      </w:r>
      <w:r w:rsidRPr="00664386">
        <w:rPr>
          <w:sz w:val="28"/>
          <w:szCs w:val="28"/>
          <w:shd w:val="clear" w:color="auto" w:fill="FFFFFF"/>
        </w:rPr>
        <w:t>страны</w:t>
      </w:r>
    </w:p>
    <w:p w:rsidR="00865A7E" w:rsidRPr="00664386" w:rsidRDefault="00865A7E" w:rsidP="00484608">
      <w:pPr>
        <w:shd w:val="clear" w:color="auto" w:fill="FFFFFF"/>
        <w:ind w:firstLine="709"/>
        <w:jc w:val="both"/>
        <w:rPr>
          <w:sz w:val="28"/>
          <w:szCs w:val="28"/>
          <w:shd w:val="clear" w:color="auto" w:fill="FFFFFF"/>
        </w:rPr>
      </w:pPr>
      <w:r w:rsidRPr="00664386">
        <w:rPr>
          <w:sz w:val="28"/>
          <w:szCs w:val="28"/>
          <w:shd w:val="clear" w:color="auto" w:fill="FFFFFF"/>
        </w:rPr>
        <w:t>3.</w:t>
      </w:r>
      <w:r w:rsidR="00556CB3">
        <w:rPr>
          <w:sz w:val="28"/>
          <w:szCs w:val="28"/>
          <w:shd w:val="clear" w:color="auto" w:fill="FFFFFF"/>
        </w:rPr>
        <w:t xml:space="preserve"> </w:t>
      </w:r>
      <w:r w:rsidRPr="00664386">
        <w:rPr>
          <w:sz w:val="28"/>
          <w:szCs w:val="28"/>
          <w:shd w:val="clear" w:color="auto" w:fill="FFFFFF"/>
        </w:rPr>
        <w:t>Вспомогательную</w:t>
      </w:r>
      <w:r w:rsidR="00556CB3">
        <w:rPr>
          <w:sz w:val="28"/>
          <w:szCs w:val="28"/>
          <w:shd w:val="clear" w:color="auto" w:fill="FFFFFF"/>
        </w:rPr>
        <w:t xml:space="preserve"> </w:t>
      </w:r>
      <w:r w:rsidRPr="00664386">
        <w:rPr>
          <w:sz w:val="28"/>
          <w:szCs w:val="28"/>
          <w:shd w:val="clear" w:color="auto" w:fill="FFFFFF"/>
        </w:rPr>
        <w:t>роль</w:t>
      </w:r>
      <w:r w:rsidR="00556CB3">
        <w:rPr>
          <w:sz w:val="28"/>
          <w:szCs w:val="28"/>
          <w:shd w:val="clear" w:color="auto" w:fill="FFFFFF"/>
        </w:rPr>
        <w:t xml:space="preserve"> </w:t>
      </w:r>
      <w:r w:rsidRPr="00664386">
        <w:rPr>
          <w:sz w:val="28"/>
          <w:szCs w:val="28"/>
          <w:shd w:val="clear" w:color="auto" w:fill="FFFFFF"/>
        </w:rPr>
        <w:t>при</w:t>
      </w:r>
      <w:r w:rsidR="00556CB3">
        <w:rPr>
          <w:sz w:val="28"/>
          <w:szCs w:val="28"/>
          <w:shd w:val="clear" w:color="auto" w:fill="FFFFFF"/>
        </w:rPr>
        <w:t xml:space="preserve"> </w:t>
      </w:r>
      <w:r w:rsidRPr="00664386">
        <w:rPr>
          <w:sz w:val="28"/>
          <w:szCs w:val="28"/>
          <w:shd w:val="clear" w:color="auto" w:fill="FFFFFF"/>
        </w:rPr>
        <w:t>формировании</w:t>
      </w:r>
      <w:r w:rsidR="00556CB3">
        <w:rPr>
          <w:sz w:val="28"/>
          <w:szCs w:val="28"/>
          <w:shd w:val="clear" w:color="auto" w:fill="FFFFFF"/>
        </w:rPr>
        <w:t xml:space="preserve"> </w:t>
      </w:r>
      <w:r w:rsidRPr="00664386">
        <w:rPr>
          <w:sz w:val="28"/>
          <w:szCs w:val="28"/>
          <w:shd w:val="clear" w:color="auto" w:fill="FFFFFF"/>
        </w:rPr>
        <w:t>бюджета</w:t>
      </w:r>
    </w:p>
    <w:p w:rsidR="00865A7E" w:rsidRPr="00484608" w:rsidRDefault="00865A7E" w:rsidP="00484608">
      <w:pPr>
        <w:shd w:val="clear" w:color="auto" w:fill="FFFFFF"/>
        <w:ind w:firstLine="709"/>
        <w:jc w:val="both"/>
        <w:rPr>
          <w:sz w:val="14"/>
          <w:szCs w:val="28"/>
        </w:rPr>
      </w:pPr>
    </w:p>
    <w:p w:rsidR="00865A7E" w:rsidRPr="00664386" w:rsidRDefault="00865A7E" w:rsidP="00484608">
      <w:pPr>
        <w:autoSpaceDE w:val="0"/>
        <w:autoSpaceDN w:val="0"/>
        <w:adjustRightInd w:val="0"/>
        <w:ind w:firstLine="709"/>
        <w:jc w:val="both"/>
        <w:rPr>
          <w:rFonts w:eastAsia="TimesNewRoman"/>
          <w:i/>
          <w:sz w:val="28"/>
          <w:szCs w:val="28"/>
        </w:rPr>
      </w:pPr>
      <w:r w:rsidRPr="00664386">
        <w:rPr>
          <w:i/>
          <w:sz w:val="28"/>
          <w:szCs w:val="28"/>
        </w:rPr>
        <w:t>4.Где</w:t>
      </w:r>
      <w:r w:rsidR="00556CB3">
        <w:rPr>
          <w:i/>
          <w:sz w:val="28"/>
          <w:szCs w:val="28"/>
        </w:rPr>
        <w:t xml:space="preserve"> </w:t>
      </w:r>
      <w:r w:rsidRPr="00664386">
        <w:rPr>
          <w:rFonts w:eastAsia="TimesNewRoman"/>
          <w:i/>
          <w:sz w:val="28"/>
          <w:szCs w:val="28"/>
        </w:rPr>
        <w:t>закреплено,</w:t>
      </w:r>
      <w:r w:rsidR="00556CB3">
        <w:rPr>
          <w:rFonts w:eastAsia="TimesNewRoman"/>
          <w:i/>
          <w:sz w:val="28"/>
          <w:szCs w:val="28"/>
        </w:rPr>
        <w:t xml:space="preserve"> </w:t>
      </w:r>
      <w:r w:rsidRPr="00664386">
        <w:rPr>
          <w:rFonts w:eastAsia="TimesNewRoman"/>
          <w:i/>
          <w:sz w:val="28"/>
          <w:szCs w:val="28"/>
        </w:rPr>
        <w:t>что</w:t>
      </w:r>
      <w:r w:rsidR="00556CB3">
        <w:rPr>
          <w:rFonts w:eastAsia="TimesNewRoman"/>
          <w:i/>
          <w:sz w:val="28"/>
          <w:szCs w:val="28"/>
        </w:rPr>
        <w:t xml:space="preserve"> </w:t>
      </w:r>
      <w:r w:rsidRPr="00664386">
        <w:rPr>
          <w:rFonts w:eastAsia="TimesNewRoman"/>
          <w:i/>
          <w:sz w:val="28"/>
          <w:szCs w:val="28"/>
        </w:rPr>
        <w:t>федеральный</w:t>
      </w:r>
      <w:r w:rsidR="00556CB3">
        <w:rPr>
          <w:rFonts w:eastAsia="TimesNewRoman"/>
          <w:i/>
          <w:sz w:val="28"/>
          <w:szCs w:val="28"/>
        </w:rPr>
        <w:t xml:space="preserve"> </w:t>
      </w:r>
      <w:r w:rsidRPr="00664386">
        <w:rPr>
          <w:rFonts w:eastAsia="TimesNewRoman"/>
          <w:i/>
          <w:sz w:val="28"/>
          <w:szCs w:val="28"/>
        </w:rPr>
        <w:t>бюджет</w:t>
      </w:r>
      <w:r w:rsidR="00556CB3">
        <w:rPr>
          <w:rFonts w:eastAsia="TimesNewRoman"/>
          <w:i/>
          <w:sz w:val="28"/>
          <w:szCs w:val="28"/>
        </w:rPr>
        <w:t xml:space="preserve"> </w:t>
      </w:r>
      <w:r w:rsidRPr="00664386">
        <w:rPr>
          <w:rFonts w:eastAsia="TimesNewRoman"/>
          <w:i/>
          <w:sz w:val="28"/>
          <w:szCs w:val="28"/>
        </w:rPr>
        <w:t>разрабатывается</w:t>
      </w:r>
      <w:r w:rsidR="00556CB3">
        <w:rPr>
          <w:rFonts w:eastAsia="TimesNewRoman"/>
          <w:i/>
          <w:sz w:val="28"/>
          <w:szCs w:val="28"/>
        </w:rPr>
        <w:t xml:space="preserve"> </w:t>
      </w:r>
      <w:r w:rsidRPr="00664386">
        <w:rPr>
          <w:rFonts w:eastAsia="TimesNewRoman"/>
          <w:i/>
          <w:sz w:val="28"/>
          <w:szCs w:val="28"/>
        </w:rPr>
        <w:t>и</w:t>
      </w:r>
      <w:r w:rsidR="00556CB3">
        <w:rPr>
          <w:rFonts w:eastAsia="TimesNewRoman"/>
          <w:i/>
          <w:sz w:val="28"/>
          <w:szCs w:val="28"/>
        </w:rPr>
        <w:t xml:space="preserve"> </w:t>
      </w:r>
      <w:r w:rsidRPr="00664386">
        <w:rPr>
          <w:rFonts w:eastAsia="TimesNewRoman"/>
          <w:i/>
          <w:sz w:val="28"/>
          <w:szCs w:val="28"/>
        </w:rPr>
        <w:t>утверждается</w:t>
      </w:r>
      <w:r w:rsidR="00556CB3">
        <w:rPr>
          <w:rFonts w:eastAsia="TimesNewRoman"/>
          <w:i/>
          <w:sz w:val="28"/>
          <w:szCs w:val="28"/>
        </w:rPr>
        <w:t xml:space="preserve"> </w:t>
      </w:r>
      <w:r w:rsidRPr="00664386">
        <w:rPr>
          <w:rFonts w:eastAsia="TimesNewRoman"/>
          <w:i/>
          <w:sz w:val="28"/>
          <w:szCs w:val="28"/>
        </w:rPr>
        <w:t>в</w:t>
      </w:r>
      <w:r w:rsidR="00556CB3">
        <w:rPr>
          <w:rFonts w:eastAsia="TimesNewRoman"/>
          <w:i/>
          <w:sz w:val="28"/>
          <w:szCs w:val="28"/>
        </w:rPr>
        <w:t xml:space="preserve"> </w:t>
      </w:r>
      <w:r w:rsidRPr="00664386">
        <w:rPr>
          <w:rFonts w:eastAsia="TimesNewRoman"/>
          <w:i/>
          <w:sz w:val="28"/>
          <w:szCs w:val="28"/>
        </w:rPr>
        <w:t>форме</w:t>
      </w:r>
      <w:r w:rsidR="00556CB3">
        <w:rPr>
          <w:rFonts w:eastAsia="TimesNewRoman"/>
          <w:i/>
          <w:sz w:val="28"/>
          <w:szCs w:val="28"/>
        </w:rPr>
        <w:t xml:space="preserve"> </w:t>
      </w:r>
      <w:r w:rsidRPr="00664386">
        <w:rPr>
          <w:rFonts w:eastAsia="TimesNewRoman"/>
          <w:i/>
          <w:sz w:val="28"/>
          <w:szCs w:val="28"/>
        </w:rPr>
        <w:t>федерального</w:t>
      </w:r>
      <w:r w:rsidR="00556CB3">
        <w:rPr>
          <w:rFonts w:eastAsia="TimesNewRoman"/>
          <w:i/>
          <w:sz w:val="28"/>
          <w:szCs w:val="28"/>
        </w:rPr>
        <w:t xml:space="preserve"> </w:t>
      </w:r>
      <w:r w:rsidRPr="00664386">
        <w:rPr>
          <w:rFonts w:eastAsia="TimesNewRoman"/>
          <w:i/>
          <w:sz w:val="28"/>
          <w:szCs w:val="28"/>
        </w:rPr>
        <w:t>закона:</w:t>
      </w:r>
    </w:p>
    <w:p w:rsidR="00865A7E" w:rsidRPr="00664386" w:rsidRDefault="00865A7E" w:rsidP="00484608">
      <w:pPr>
        <w:autoSpaceDE w:val="0"/>
        <w:autoSpaceDN w:val="0"/>
        <w:adjustRightInd w:val="0"/>
        <w:ind w:firstLine="709"/>
        <w:jc w:val="both"/>
        <w:rPr>
          <w:rFonts w:eastAsia="TimesNewRoman"/>
          <w:sz w:val="28"/>
          <w:szCs w:val="28"/>
        </w:rPr>
      </w:pPr>
      <w:r w:rsidRPr="00664386">
        <w:rPr>
          <w:rFonts w:eastAsia="TimesNewRoman"/>
          <w:sz w:val="28"/>
          <w:szCs w:val="28"/>
        </w:rPr>
        <w:t>1.В</w:t>
      </w:r>
      <w:r w:rsidR="00556CB3">
        <w:rPr>
          <w:rFonts w:eastAsia="TimesNewRoman"/>
          <w:sz w:val="28"/>
          <w:szCs w:val="28"/>
        </w:rPr>
        <w:t xml:space="preserve"> </w:t>
      </w:r>
      <w:r w:rsidRPr="00664386">
        <w:rPr>
          <w:rFonts w:eastAsia="TimesNewRoman"/>
          <w:sz w:val="28"/>
          <w:szCs w:val="28"/>
        </w:rPr>
        <w:t>Бюджетном</w:t>
      </w:r>
      <w:r w:rsidR="00556CB3">
        <w:rPr>
          <w:rFonts w:eastAsia="TimesNewRoman"/>
          <w:sz w:val="28"/>
          <w:szCs w:val="28"/>
        </w:rPr>
        <w:t xml:space="preserve"> </w:t>
      </w:r>
      <w:r w:rsidRPr="00664386">
        <w:rPr>
          <w:rFonts w:eastAsia="TimesNewRoman"/>
          <w:sz w:val="28"/>
          <w:szCs w:val="28"/>
        </w:rPr>
        <w:t>кодексе</w:t>
      </w:r>
      <w:r w:rsidR="00556CB3">
        <w:rPr>
          <w:rFonts w:eastAsia="TimesNewRoman"/>
          <w:sz w:val="28"/>
          <w:szCs w:val="28"/>
        </w:rPr>
        <w:t xml:space="preserve"> </w:t>
      </w:r>
      <w:r w:rsidRPr="00664386">
        <w:rPr>
          <w:rFonts w:eastAsia="TimesNewRoman"/>
          <w:sz w:val="28"/>
          <w:szCs w:val="28"/>
        </w:rPr>
        <w:t>РФ</w:t>
      </w:r>
    </w:p>
    <w:p w:rsidR="00865A7E" w:rsidRPr="00664386" w:rsidRDefault="00865A7E" w:rsidP="00484608">
      <w:pPr>
        <w:autoSpaceDE w:val="0"/>
        <w:autoSpaceDN w:val="0"/>
        <w:adjustRightInd w:val="0"/>
        <w:ind w:firstLine="709"/>
        <w:jc w:val="both"/>
        <w:rPr>
          <w:rFonts w:eastAsia="TimesNewRoman"/>
          <w:sz w:val="28"/>
          <w:szCs w:val="28"/>
        </w:rPr>
      </w:pPr>
      <w:r w:rsidRPr="00664386">
        <w:rPr>
          <w:rFonts w:eastAsia="TimesNewRoman"/>
          <w:sz w:val="28"/>
          <w:szCs w:val="28"/>
        </w:rPr>
        <w:t>2.В</w:t>
      </w:r>
      <w:r w:rsidR="00556CB3">
        <w:rPr>
          <w:rFonts w:eastAsia="TimesNewRoman"/>
          <w:sz w:val="28"/>
          <w:szCs w:val="28"/>
        </w:rPr>
        <w:t xml:space="preserve"> </w:t>
      </w:r>
      <w:r w:rsidRPr="00664386">
        <w:rPr>
          <w:rFonts w:eastAsia="TimesNewRoman"/>
          <w:sz w:val="28"/>
          <w:szCs w:val="28"/>
        </w:rPr>
        <w:t>Конституции</w:t>
      </w:r>
    </w:p>
    <w:p w:rsidR="00865A7E" w:rsidRPr="00664386" w:rsidRDefault="00865A7E" w:rsidP="00484608">
      <w:pPr>
        <w:autoSpaceDE w:val="0"/>
        <w:autoSpaceDN w:val="0"/>
        <w:adjustRightInd w:val="0"/>
        <w:ind w:firstLine="709"/>
        <w:jc w:val="both"/>
        <w:rPr>
          <w:rFonts w:eastAsia="TimesNewRoman"/>
          <w:sz w:val="28"/>
          <w:szCs w:val="28"/>
        </w:rPr>
      </w:pPr>
      <w:r w:rsidRPr="00664386">
        <w:rPr>
          <w:rFonts w:eastAsia="TimesNewRoman"/>
          <w:sz w:val="28"/>
          <w:szCs w:val="28"/>
        </w:rPr>
        <w:t>3.В</w:t>
      </w:r>
      <w:r w:rsidR="00556CB3">
        <w:rPr>
          <w:rFonts w:eastAsia="TimesNewRoman"/>
          <w:sz w:val="28"/>
          <w:szCs w:val="28"/>
        </w:rPr>
        <w:t xml:space="preserve"> </w:t>
      </w:r>
      <w:r w:rsidRPr="00664386">
        <w:rPr>
          <w:rFonts w:eastAsia="TimesNewRoman"/>
          <w:sz w:val="28"/>
          <w:szCs w:val="28"/>
        </w:rPr>
        <w:t>Гражданском</w:t>
      </w:r>
      <w:r w:rsidR="00556CB3">
        <w:rPr>
          <w:rFonts w:eastAsia="TimesNewRoman"/>
          <w:sz w:val="28"/>
          <w:szCs w:val="28"/>
        </w:rPr>
        <w:t xml:space="preserve"> </w:t>
      </w:r>
      <w:r w:rsidRPr="00664386">
        <w:rPr>
          <w:rFonts w:eastAsia="TimesNewRoman"/>
          <w:sz w:val="28"/>
          <w:szCs w:val="28"/>
        </w:rPr>
        <w:t>кодексе.</w:t>
      </w:r>
    </w:p>
    <w:p w:rsidR="00865A7E" w:rsidRPr="00484608" w:rsidRDefault="00865A7E" w:rsidP="00484608">
      <w:pPr>
        <w:autoSpaceDE w:val="0"/>
        <w:autoSpaceDN w:val="0"/>
        <w:adjustRightInd w:val="0"/>
        <w:ind w:firstLine="709"/>
        <w:jc w:val="both"/>
        <w:rPr>
          <w:rFonts w:eastAsia="TimesNewRoman"/>
          <w:sz w:val="18"/>
          <w:szCs w:val="28"/>
        </w:rPr>
      </w:pPr>
    </w:p>
    <w:p w:rsidR="00865A7E" w:rsidRPr="00664386" w:rsidRDefault="00865A7E" w:rsidP="00484608">
      <w:pPr>
        <w:autoSpaceDE w:val="0"/>
        <w:autoSpaceDN w:val="0"/>
        <w:adjustRightInd w:val="0"/>
        <w:ind w:firstLine="709"/>
        <w:jc w:val="both"/>
        <w:rPr>
          <w:rFonts w:eastAsia="TimesNewRoman"/>
          <w:i/>
          <w:sz w:val="28"/>
          <w:szCs w:val="28"/>
        </w:rPr>
      </w:pPr>
      <w:r w:rsidRPr="00664386">
        <w:rPr>
          <w:rFonts w:eastAsia="TimesNewRoman"/>
          <w:i/>
          <w:sz w:val="28"/>
          <w:szCs w:val="28"/>
        </w:rPr>
        <w:t>5.Бюджет</w:t>
      </w:r>
      <w:r w:rsidR="00556CB3">
        <w:rPr>
          <w:rFonts w:eastAsia="TimesNewRoman"/>
          <w:i/>
          <w:sz w:val="28"/>
          <w:szCs w:val="28"/>
        </w:rPr>
        <w:t xml:space="preserve"> </w:t>
      </w:r>
      <w:r w:rsidRPr="00664386">
        <w:rPr>
          <w:rFonts w:eastAsia="TimesNewRoman"/>
          <w:i/>
          <w:sz w:val="28"/>
          <w:szCs w:val="28"/>
        </w:rPr>
        <w:t>какого</w:t>
      </w:r>
      <w:r w:rsidR="00556CB3">
        <w:rPr>
          <w:rFonts w:eastAsia="TimesNewRoman"/>
          <w:i/>
          <w:sz w:val="28"/>
          <w:szCs w:val="28"/>
        </w:rPr>
        <w:t xml:space="preserve"> </w:t>
      </w:r>
      <w:r w:rsidRPr="00664386">
        <w:rPr>
          <w:rFonts w:eastAsia="TimesNewRoman"/>
          <w:i/>
          <w:sz w:val="28"/>
          <w:szCs w:val="28"/>
        </w:rPr>
        <w:t>уровня</w:t>
      </w:r>
      <w:r w:rsidR="00556CB3">
        <w:rPr>
          <w:rFonts w:eastAsia="TimesNewRoman"/>
          <w:i/>
          <w:sz w:val="28"/>
          <w:szCs w:val="28"/>
        </w:rPr>
        <w:t xml:space="preserve"> </w:t>
      </w:r>
      <w:r w:rsidRPr="00664386">
        <w:rPr>
          <w:rFonts w:eastAsia="TimesNewRoman"/>
          <w:i/>
          <w:sz w:val="28"/>
          <w:szCs w:val="28"/>
        </w:rPr>
        <w:t>утверждается</w:t>
      </w:r>
      <w:r w:rsidR="00556CB3">
        <w:rPr>
          <w:rFonts w:eastAsia="TimesNewRoman"/>
          <w:i/>
          <w:sz w:val="28"/>
          <w:szCs w:val="28"/>
        </w:rPr>
        <w:t xml:space="preserve"> </w:t>
      </w:r>
      <w:r w:rsidRPr="00664386">
        <w:rPr>
          <w:rFonts w:eastAsia="TimesNewRoman"/>
          <w:i/>
          <w:sz w:val="28"/>
          <w:szCs w:val="28"/>
        </w:rPr>
        <w:t>в</w:t>
      </w:r>
      <w:r w:rsidR="00556CB3">
        <w:rPr>
          <w:rFonts w:eastAsia="TimesNewRoman"/>
          <w:i/>
          <w:sz w:val="28"/>
          <w:szCs w:val="28"/>
        </w:rPr>
        <w:t xml:space="preserve"> </w:t>
      </w:r>
      <w:r w:rsidRPr="00664386">
        <w:rPr>
          <w:rFonts w:eastAsia="TimesNewRoman"/>
          <w:i/>
          <w:sz w:val="28"/>
          <w:szCs w:val="28"/>
        </w:rPr>
        <w:t>форме</w:t>
      </w:r>
      <w:r w:rsidR="00556CB3">
        <w:rPr>
          <w:rFonts w:eastAsia="TimesNewRoman"/>
          <w:i/>
          <w:sz w:val="28"/>
          <w:szCs w:val="28"/>
        </w:rPr>
        <w:t xml:space="preserve"> </w:t>
      </w:r>
      <w:r w:rsidRPr="00664386">
        <w:rPr>
          <w:rFonts w:eastAsia="TimesNewRoman"/>
          <w:i/>
          <w:sz w:val="28"/>
          <w:szCs w:val="28"/>
        </w:rPr>
        <w:t>правовых</w:t>
      </w:r>
      <w:r w:rsidR="00556CB3">
        <w:rPr>
          <w:rFonts w:eastAsia="TimesNewRoman"/>
          <w:i/>
          <w:sz w:val="28"/>
          <w:szCs w:val="28"/>
        </w:rPr>
        <w:t xml:space="preserve"> </w:t>
      </w:r>
      <w:r w:rsidRPr="00664386">
        <w:rPr>
          <w:rFonts w:eastAsia="TimesNewRoman"/>
          <w:i/>
          <w:sz w:val="28"/>
          <w:szCs w:val="28"/>
        </w:rPr>
        <w:t>актов:</w:t>
      </w:r>
    </w:p>
    <w:p w:rsidR="00865A7E" w:rsidRPr="00664386" w:rsidRDefault="00865A7E" w:rsidP="00484608">
      <w:pPr>
        <w:autoSpaceDE w:val="0"/>
        <w:autoSpaceDN w:val="0"/>
        <w:adjustRightInd w:val="0"/>
        <w:ind w:firstLine="709"/>
        <w:jc w:val="both"/>
        <w:rPr>
          <w:rFonts w:eastAsia="TimesNewRoman"/>
          <w:sz w:val="28"/>
          <w:szCs w:val="28"/>
        </w:rPr>
      </w:pPr>
      <w:r w:rsidRPr="00664386">
        <w:rPr>
          <w:rFonts w:eastAsia="TimesNewRoman"/>
          <w:sz w:val="28"/>
          <w:szCs w:val="28"/>
        </w:rPr>
        <w:t>1.</w:t>
      </w:r>
      <w:r w:rsidR="00556CB3">
        <w:rPr>
          <w:rFonts w:eastAsia="TimesNewRoman"/>
          <w:sz w:val="28"/>
          <w:szCs w:val="28"/>
        </w:rPr>
        <w:t xml:space="preserve"> </w:t>
      </w:r>
      <w:r w:rsidRPr="00664386">
        <w:rPr>
          <w:rFonts w:eastAsia="TimesNewRoman"/>
          <w:sz w:val="28"/>
          <w:szCs w:val="28"/>
        </w:rPr>
        <w:t>Федеральный</w:t>
      </w:r>
      <w:r w:rsidR="00556CB3">
        <w:rPr>
          <w:rFonts w:eastAsia="TimesNewRoman"/>
          <w:sz w:val="28"/>
          <w:szCs w:val="28"/>
        </w:rPr>
        <w:t xml:space="preserve"> </w:t>
      </w:r>
      <w:r w:rsidRPr="00664386">
        <w:rPr>
          <w:rFonts w:eastAsia="TimesNewRoman"/>
          <w:sz w:val="28"/>
          <w:szCs w:val="28"/>
        </w:rPr>
        <w:t>бюджет</w:t>
      </w:r>
    </w:p>
    <w:p w:rsidR="00865A7E" w:rsidRPr="00664386" w:rsidRDefault="00865A7E" w:rsidP="00484608">
      <w:pPr>
        <w:autoSpaceDE w:val="0"/>
        <w:autoSpaceDN w:val="0"/>
        <w:adjustRightInd w:val="0"/>
        <w:ind w:firstLine="709"/>
        <w:jc w:val="both"/>
        <w:rPr>
          <w:rFonts w:eastAsia="TimesNewRoman"/>
          <w:sz w:val="28"/>
          <w:szCs w:val="28"/>
        </w:rPr>
      </w:pPr>
      <w:r w:rsidRPr="00664386">
        <w:rPr>
          <w:rFonts w:eastAsia="TimesNewRoman"/>
          <w:sz w:val="28"/>
          <w:szCs w:val="28"/>
        </w:rPr>
        <w:t>2.</w:t>
      </w:r>
      <w:r w:rsidR="00556CB3">
        <w:rPr>
          <w:rFonts w:eastAsia="TimesNewRoman"/>
          <w:sz w:val="28"/>
          <w:szCs w:val="28"/>
        </w:rPr>
        <w:t xml:space="preserve"> </w:t>
      </w:r>
      <w:r w:rsidRPr="00664386">
        <w:rPr>
          <w:rFonts w:eastAsia="TimesNewRoman"/>
          <w:sz w:val="28"/>
          <w:szCs w:val="28"/>
        </w:rPr>
        <w:t>Бюджеты</w:t>
      </w:r>
      <w:r w:rsidR="00556CB3">
        <w:rPr>
          <w:rFonts w:eastAsia="TimesNewRoman"/>
          <w:sz w:val="28"/>
          <w:szCs w:val="28"/>
        </w:rPr>
        <w:t xml:space="preserve"> </w:t>
      </w:r>
      <w:r w:rsidRPr="00664386">
        <w:rPr>
          <w:rFonts w:eastAsia="TimesNewRoman"/>
          <w:sz w:val="28"/>
          <w:szCs w:val="28"/>
        </w:rPr>
        <w:t>Субъектов</w:t>
      </w:r>
      <w:r w:rsidR="00556CB3">
        <w:rPr>
          <w:rFonts w:eastAsia="TimesNewRoman"/>
          <w:sz w:val="28"/>
          <w:szCs w:val="28"/>
        </w:rPr>
        <w:t xml:space="preserve"> </w:t>
      </w:r>
      <w:r w:rsidRPr="00664386">
        <w:rPr>
          <w:rFonts w:eastAsia="TimesNewRoman"/>
          <w:sz w:val="28"/>
          <w:szCs w:val="28"/>
        </w:rPr>
        <w:t>Федерации</w:t>
      </w:r>
    </w:p>
    <w:p w:rsidR="00865A7E" w:rsidRPr="00664386" w:rsidRDefault="00865A7E" w:rsidP="00484608">
      <w:pPr>
        <w:autoSpaceDE w:val="0"/>
        <w:autoSpaceDN w:val="0"/>
        <w:adjustRightInd w:val="0"/>
        <w:ind w:firstLine="709"/>
        <w:jc w:val="both"/>
        <w:rPr>
          <w:rFonts w:eastAsia="TimesNewRoman"/>
          <w:sz w:val="28"/>
          <w:szCs w:val="28"/>
        </w:rPr>
      </w:pPr>
      <w:r w:rsidRPr="00664386">
        <w:rPr>
          <w:rFonts w:eastAsia="TimesNewRoman"/>
          <w:sz w:val="28"/>
          <w:szCs w:val="28"/>
        </w:rPr>
        <w:t>3.</w:t>
      </w:r>
      <w:r w:rsidR="00556CB3">
        <w:rPr>
          <w:rFonts w:eastAsia="TimesNewRoman"/>
          <w:sz w:val="28"/>
          <w:szCs w:val="28"/>
        </w:rPr>
        <w:t xml:space="preserve"> </w:t>
      </w:r>
      <w:r w:rsidRPr="00664386">
        <w:rPr>
          <w:rFonts w:eastAsia="TimesNewRoman"/>
          <w:sz w:val="28"/>
          <w:szCs w:val="28"/>
        </w:rPr>
        <w:t>Местные</w:t>
      </w:r>
      <w:r w:rsidR="00556CB3">
        <w:rPr>
          <w:rFonts w:eastAsia="TimesNewRoman"/>
          <w:sz w:val="28"/>
          <w:szCs w:val="28"/>
        </w:rPr>
        <w:t xml:space="preserve"> </w:t>
      </w:r>
      <w:r w:rsidRPr="00664386">
        <w:rPr>
          <w:rFonts w:eastAsia="TimesNewRoman"/>
          <w:sz w:val="28"/>
          <w:szCs w:val="28"/>
        </w:rPr>
        <w:t>бюджеты</w:t>
      </w:r>
    </w:p>
    <w:p w:rsidR="00484608" w:rsidRPr="00484608" w:rsidRDefault="00484608" w:rsidP="00484608">
      <w:pPr>
        <w:shd w:val="clear" w:color="auto" w:fill="FFFFFF"/>
        <w:ind w:firstLine="709"/>
        <w:jc w:val="both"/>
        <w:rPr>
          <w:i/>
          <w:sz w:val="12"/>
          <w:szCs w:val="28"/>
        </w:rPr>
      </w:pPr>
    </w:p>
    <w:p w:rsidR="00865A7E" w:rsidRPr="00664386" w:rsidRDefault="00865A7E" w:rsidP="00484608">
      <w:pPr>
        <w:shd w:val="clear" w:color="auto" w:fill="FFFFFF"/>
        <w:ind w:firstLine="709"/>
        <w:jc w:val="both"/>
        <w:rPr>
          <w:i/>
          <w:sz w:val="28"/>
          <w:szCs w:val="28"/>
        </w:rPr>
      </w:pPr>
      <w:r w:rsidRPr="00664386">
        <w:rPr>
          <w:i/>
          <w:sz w:val="28"/>
          <w:szCs w:val="28"/>
        </w:rPr>
        <w:t>6.Какую</w:t>
      </w:r>
      <w:r w:rsidR="00556CB3">
        <w:rPr>
          <w:i/>
          <w:sz w:val="28"/>
          <w:szCs w:val="28"/>
        </w:rPr>
        <w:t xml:space="preserve"> </w:t>
      </w:r>
      <w:r w:rsidRPr="00664386">
        <w:rPr>
          <w:i/>
          <w:sz w:val="28"/>
          <w:szCs w:val="28"/>
        </w:rPr>
        <w:t>задачу</w:t>
      </w:r>
      <w:r w:rsidR="00556CB3">
        <w:rPr>
          <w:i/>
          <w:sz w:val="28"/>
          <w:szCs w:val="28"/>
        </w:rPr>
        <w:t xml:space="preserve"> </w:t>
      </w:r>
      <w:r w:rsidRPr="00664386">
        <w:rPr>
          <w:i/>
          <w:sz w:val="28"/>
          <w:szCs w:val="28"/>
        </w:rPr>
        <w:t>не</w:t>
      </w:r>
      <w:r w:rsidR="00556CB3">
        <w:rPr>
          <w:i/>
          <w:sz w:val="28"/>
          <w:szCs w:val="28"/>
        </w:rPr>
        <w:t xml:space="preserve"> </w:t>
      </w:r>
      <w:r w:rsidRPr="00664386">
        <w:rPr>
          <w:i/>
          <w:sz w:val="28"/>
          <w:szCs w:val="28"/>
        </w:rPr>
        <w:t>выполняет</w:t>
      </w:r>
      <w:r w:rsidR="00556CB3">
        <w:rPr>
          <w:i/>
          <w:sz w:val="28"/>
          <w:szCs w:val="28"/>
        </w:rPr>
        <w:t xml:space="preserve"> </w:t>
      </w:r>
      <w:r w:rsidRPr="00664386">
        <w:rPr>
          <w:i/>
          <w:sz w:val="28"/>
          <w:szCs w:val="28"/>
        </w:rPr>
        <w:t>бюджет:</w:t>
      </w:r>
    </w:p>
    <w:p w:rsidR="00865A7E" w:rsidRPr="00664386" w:rsidRDefault="00865A7E" w:rsidP="00484608">
      <w:pPr>
        <w:ind w:firstLine="709"/>
        <w:jc w:val="both"/>
        <w:rPr>
          <w:sz w:val="28"/>
          <w:szCs w:val="28"/>
        </w:rPr>
      </w:pPr>
      <w:r w:rsidRPr="00664386">
        <w:rPr>
          <w:sz w:val="28"/>
          <w:szCs w:val="28"/>
        </w:rPr>
        <w:t>1.</w:t>
      </w:r>
      <w:r w:rsidR="00556CB3">
        <w:rPr>
          <w:sz w:val="28"/>
          <w:szCs w:val="28"/>
        </w:rPr>
        <w:t xml:space="preserve"> </w:t>
      </w:r>
      <w:r w:rsidRPr="00664386">
        <w:rPr>
          <w:sz w:val="28"/>
          <w:szCs w:val="28"/>
        </w:rPr>
        <w:t>Перераспределение</w:t>
      </w:r>
      <w:r w:rsidR="00556CB3">
        <w:rPr>
          <w:sz w:val="28"/>
          <w:szCs w:val="28"/>
        </w:rPr>
        <w:t xml:space="preserve"> </w:t>
      </w:r>
      <w:r w:rsidRPr="00664386">
        <w:rPr>
          <w:sz w:val="28"/>
          <w:szCs w:val="28"/>
        </w:rPr>
        <w:t>национального</w:t>
      </w:r>
      <w:r w:rsidR="00556CB3">
        <w:rPr>
          <w:sz w:val="28"/>
          <w:szCs w:val="28"/>
        </w:rPr>
        <w:t xml:space="preserve"> </w:t>
      </w:r>
      <w:r w:rsidRPr="00664386">
        <w:rPr>
          <w:sz w:val="28"/>
          <w:szCs w:val="28"/>
        </w:rPr>
        <w:t>дохода.</w:t>
      </w:r>
    </w:p>
    <w:p w:rsidR="00865A7E" w:rsidRPr="00664386" w:rsidRDefault="00865A7E" w:rsidP="00484608">
      <w:pPr>
        <w:ind w:firstLine="709"/>
        <w:jc w:val="both"/>
        <w:rPr>
          <w:sz w:val="28"/>
          <w:szCs w:val="28"/>
        </w:rPr>
      </w:pPr>
      <w:r w:rsidRPr="00664386">
        <w:rPr>
          <w:sz w:val="28"/>
          <w:szCs w:val="28"/>
        </w:rPr>
        <w:t>2</w:t>
      </w:r>
      <w:r w:rsidR="00556CB3">
        <w:rPr>
          <w:sz w:val="28"/>
          <w:szCs w:val="28"/>
        </w:rPr>
        <w:t xml:space="preserve"> </w:t>
      </w:r>
      <w:r w:rsidRPr="00664386">
        <w:rPr>
          <w:sz w:val="28"/>
          <w:szCs w:val="28"/>
        </w:rPr>
        <w:t>Государственное</w:t>
      </w:r>
      <w:r w:rsidR="00556CB3">
        <w:rPr>
          <w:sz w:val="28"/>
          <w:szCs w:val="28"/>
        </w:rPr>
        <w:t xml:space="preserve"> </w:t>
      </w:r>
      <w:r w:rsidRPr="00664386">
        <w:rPr>
          <w:sz w:val="28"/>
          <w:szCs w:val="28"/>
        </w:rPr>
        <w:t>регулирование</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стимулирование</w:t>
      </w:r>
      <w:r w:rsidR="00556CB3">
        <w:rPr>
          <w:sz w:val="28"/>
          <w:szCs w:val="28"/>
        </w:rPr>
        <w:t xml:space="preserve"> </w:t>
      </w:r>
      <w:r w:rsidRPr="00664386">
        <w:rPr>
          <w:sz w:val="28"/>
          <w:szCs w:val="28"/>
        </w:rPr>
        <w:t>экономики.</w:t>
      </w:r>
    </w:p>
    <w:p w:rsidR="00865A7E" w:rsidRDefault="00865A7E" w:rsidP="00484608">
      <w:pPr>
        <w:shd w:val="clear" w:color="auto" w:fill="FFFFFF"/>
        <w:ind w:firstLine="709"/>
        <w:jc w:val="both"/>
        <w:rPr>
          <w:sz w:val="28"/>
          <w:szCs w:val="28"/>
        </w:rPr>
      </w:pPr>
      <w:r w:rsidRPr="00664386">
        <w:rPr>
          <w:sz w:val="28"/>
          <w:szCs w:val="28"/>
        </w:rPr>
        <w:t>3.</w:t>
      </w:r>
      <w:r w:rsidR="00556CB3">
        <w:rPr>
          <w:sz w:val="28"/>
          <w:szCs w:val="28"/>
        </w:rPr>
        <w:t xml:space="preserve"> </w:t>
      </w:r>
      <w:r w:rsidRPr="00664386">
        <w:rPr>
          <w:sz w:val="28"/>
          <w:szCs w:val="28"/>
        </w:rPr>
        <w:t>Выравнивание</w:t>
      </w:r>
      <w:r w:rsidR="00556CB3">
        <w:rPr>
          <w:sz w:val="28"/>
          <w:szCs w:val="28"/>
        </w:rPr>
        <w:t xml:space="preserve"> </w:t>
      </w:r>
      <w:r w:rsidRPr="00664386">
        <w:rPr>
          <w:sz w:val="28"/>
          <w:szCs w:val="28"/>
        </w:rPr>
        <w:t>доходов</w:t>
      </w:r>
      <w:r w:rsidR="00556CB3">
        <w:rPr>
          <w:sz w:val="28"/>
          <w:szCs w:val="28"/>
        </w:rPr>
        <w:t xml:space="preserve"> </w:t>
      </w:r>
      <w:r w:rsidRPr="00664386">
        <w:rPr>
          <w:sz w:val="28"/>
          <w:szCs w:val="28"/>
        </w:rPr>
        <w:t>всех</w:t>
      </w:r>
      <w:r w:rsidR="00556CB3">
        <w:rPr>
          <w:sz w:val="28"/>
          <w:szCs w:val="28"/>
        </w:rPr>
        <w:t xml:space="preserve"> </w:t>
      </w:r>
      <w:r w:rsidRPr="00664386">
        <w:rPr>
          <w:sz w:val="28"/>
          <w:szCs w:val="28"/>
        </w:rPr>
        <w:t>слоев</w:t>
      </w:r>
      <w:r w:rsidR="00556CB3">
        <w:rPr>
          <w:sz w:val="28"/>
          <w:szCs w:val="28"/>
        </w:rPr>
        <w:t xml:space="preserve"> </w:t>
      </w:r>
      <w:r w:rsidRPr="00664386">
        <w:rPr>
          <w:sz w:val="28"/>
          <w:szCs w:val="28"/>
        </w:rPr>
        <w:t>населения.</w:t>
      </w:r>
    </w:p>
    <w:p w:rsidR="00865A7E" w:rsidRPr="00664386" w:rsidRDefault="00865A7E" w:rsidP="00484608">
      <w:pPr>
        <w:shd w:val="clear" w:color="auto" w:fill="FFFFFF"/>
        <w:ind w:firstLine="709"/>
        <w:jc w:val="both"/>
        <w:rPr>
          <w:sz w:val="28"/>
          <w:szCs w:val="28"/>
        </w:rPr>
      </w:pPr>
    </w:p>
    <w:p w:rsidR="00865A7E" w:rsidRPr="00664386" w:rsidRDefault="00865A7E" w:rsidP="00484608">
      <w:pPr>
        <w:shd w:val="clear" w:color="auto" w:fill="FFFFFF"/>
        <w:ind w:firstLine="709"/>
        <w:jc w:val="both"/>
        <w:rPr>
          <w:i/>
          <w:sz w:val="28"/>
          <w:szCs w:val="28"/>
        </w:rPr>
      </w:pPr>
      <w:r w:rsidRPr="00664386">
        <w:rPr>
          <w:i/>
          <w:sz w:val="28"/>
          <w:szCs w:val="28"/>
        </w:rPr>
        <w:t>7.Регламентированная</w:t>
      </w:r>
      <w:r w:rsidR="00556CB3">
        <w:rPr>
          <w:i/>
          <w:sz w:val="28"/>
          <w:szCs w:val="28"/>
        </w:rPr>
        <w:t xml:space="preserve"> </w:t>
      </w:r>
      <w:r w:rsidRPr="00664386">
        <w:rPr>
          <w:i/>
          <w:sz w:val="28"/>
          <w:szCs w:val="28"/>
        </w:rPr>
        <w:t>законом</w:t>
      </w:r>
      <w:r w:rsidR="00556CB3">
        <w:rPr>
          <w:i/>
          <w:sz w:val="28"/>
          <w:szCs w:val="28"/>
        </w:rPr>
        <w:t xml:space="preserve"> </w:t>
      </w:r>
      <w:r w:rsidRPr="00664386">
        <w:rPr>
          <w:i/>
          <w:sz w:val="28"/>
          <w:szCs w:val="28"/>
        </w:rPr>
        <w:t>деятельность</w:t>
      </w:r>
      <w:r w:rsidR="00556CB3">
        <w:rPr>
          <w:i/>
          <w:sz w:val="28"/>
          <w:szCs w:val="28"/>
        </w:rPr>
        <w:t xml:space="preserve"> </w:t>
      </w:r>
      <w:r w:rsidRPr="00664386">
        <w:rPr>
          <w:i/>
          <w:sz w:val="28"/>
          <w:szCs w:val="28"/>
        </w:rPr>
        <w:t>органов</w:t>
      </w:r>
      <w:r w:rsidR="00556CB3">
        <w:rPr>
          <w:i/>
          <w:sz w:val="28"/>
          <w:szCs w:val="28"/>
        </w:rPr>
        <w:t xml:space="preserve"> </w:t>
      </w:r>
      <w:r w:rsidRPr="00664386">
        <w:rPr>
          <w:i/>
          <w:sz w:val="28"/>
          <w:szCs w:val="28"/>
        </w:rPr>
        <w:t>власти</w:t>
      </w:r>
      <w:r w:rsidR="00556CB3">
        <w:rPr>
          <w:i/>
          <w:sz w:val="28"/>
          <w:szCs w:val="28"/>
        </w:rPr>
        <w:t xml:space="preserve"> </w:t>
      </w:r>
      <w:r w:rsidRPr="00664386">
        <w:rPr>
          <w:i/>
          <w:sz w:val="28"/>
          <w:szCs w:val="28"/>
        </w:rPr>
        <w:t>по</w:t>
      </w:r>
      <w:r w:rsidR="00556CB3">
        <w:rPr>
          <w:i/>
          <w:sz w:val="28"/>
          <w:szCs w:val="28"/>
        </w:rPr>
        <w:t xml:space="preserve"> </w:t>
      </w:r>
      <w:r w:rsidRPr="00664386">
        <w:rPr>
          <w:i/>
          <w:sz w:val="28"/>
          <w:szCs w:val="28"/>
        </w:rPr>
        <w:t>составлению,</w:t>
      </w:r>
      <w:r w:rsidR="00556CB3">
        <w:rPr>
          <w:i/>
          <w:sz w:val="28"/>
          <w:szCs w:val="28"/>
        </w:rPr>
        <w:t xml:space="preserve"> </w:t>
      </w:r>
      <w:r w:rsidRPr="00664386">
        <w:rPr>
          <w:i/>
          <w:sz w:val="28"/>
          <w:szCs w:val="28"/>
        </w:rPr>
        <w:t>рассмотрению,</w:t>
      </w:r>
      <w:r w:rsidR="00556CB3">
        <w:rPr>
          <w:i/>
          <w:sz w:val="28"/>
          <w:szCs w:val="28"/>
        </w:rPr>
        <w:t xml:space="preserve"> </w:t>
      </w:r>
      <w:r w:rsidRPr="00664386">
        <w:rPr>
          <w:i/>
          <w:sz w:val="28"/>
          <w:szCs w:val="28"/>
        </w:rPr>
        <w:t>утверждению</w:t>
      </w:r>
      <w:r w:rsidR="00556CB3">
        <w:rPr>
          <w:i/>
          <w:sz w:val="28"/>
          <w:szCs w:val="28"/>
        </w:rPr>
        <w:t xml:space="preserve"> </w:t>
      </w:r>
      <w:r w:rsidRPr="00664386">
        <w:rPr>
          <w:i/>
          <w:sz w:val="28"/>
          <w:szCs w:val="28"/>
        </w:rPr>
        <w:t>и</w:t>
      </w:r>
      <w:r w:rsidR="00556CB3">
        <w:rPr>
          <w:i/>
          <w:sz w:val="28"/>
          <w:szCs w:val="28"/>
        </w:rPr>
        <w:t xml:space="preserve"> </w:t>
      </w:r>
      <w:r w:rsidRPr="00664386">
        <w:rPr>
          <w:i/>
          <w:sz w:val="28"/>
          <w:szCs w:val="28"/>
        </w:rPr>
        <w:t>исполнению</w:t>
      </w:r>
      <w:r w:rsidR="00556CB3">
        <w:rPr>
          <w:i/>
          <w:sz w:val="28"/>
          <w:szCs w:val="28"/>
        </w:rPr>
        <w:t xml:space="preserve"> </w:t>
      </w:r>
      <w:r w:rsidRPr="00664386">
        <w:rPr>
          <w:i/>
          <w:sz w:val="28"/>
          <w:szCs w:val="28"/>
        </w:rPr>
        <w:t>бюджетов</w:t>
      </w:r>
      <w:r w:rsidR="00556CB3">
        <w:rPr>
          <w:i/>
          <w:sz w:val="28"/>
          <w:szCs w:val="28"/>
        </w:rPr>
        <w:t xml:space="preserve"> </w:t>
      </w:r>
      <w:r w:rsidRPr="00664386">
        <w:rPr>
          <w:i/>
          <w:sz w:val="28"/>
          <w:szCs w:val="28"/>
        </w:rPr>
        <w:t>–</w:t>
      </w:r>
      <w:r w:rsidR="00556CB3">
        <w:rPr>
          <w:i/>
          <w:sz w:val="28"/>
          <w:szCs w:val="28"/>
        </w:rPr>
        <w:t xml:space="preserve"> </w:t>
      </w:r>
      <w:r w:rsidRPr="00664386">
        <w:rPr>
          <w:i/>
          <w:sz w:val="28"/>
          <w:szCs w:val="28"/>
        </w:rPr>
        <w:t>это:</w:t>
      </w:r>
    </w:p>
    <w:p w:rsidR="00865A7E" w:rsidRPr="00664386" w:rsidRDefault="00865A7E" w:rsidP="00484608">
      <w:pPr>
        <w:shd w:val="clear" w:color="auto" w:fill="FFFFFF"/>
        <w:ind w:firstLine="709"/>
        <w:jc w:val="both"/>
        <w:rPr>
          <w:sz w:val="28"/>
          <w:szCs w:val="28"/>
        </w:rPr>
      </w:pPr>
      <w:r w:rsidRPr="00664386">
        <w:rPr>
          <w:sz w:val="28"/>
          <w:szCs w:val="28"/>
        </w:rPr>
        <w:t>1.</w:t>
      </w:r>
      <w:r w:rsidR="00556CB3">
        <w:rPr>
          <w:sz w:val="28"/>
          <w:szCs w:val="28"/>
        </w:rPr>
        <w:t xml:space="preserve"> </w:t>
      </w:r>
      <w:r w:rsidRPr="00664386">
        <w:rPr>
          <w:sz w:val="28"/>
          <w:szCs w:val="28"/>
        </w:rPr>
        <w:t>Бюджетный</w:t>
      </w:r>
      <w:r w:rsidR="00556CB3">
        <w:rPr>
          <w:sz w:val="28"/>
          <w:szCs w:val="28"/>
        </w:rPr>
        <w:t xml:space="preserve"> </w:t>
      </w:r>
      <w:r w:rsidRPr="00664386">
        <w:rPr>
          <w:sz w:val="28"/>
          <w:szCs w:val="28"/>
        </w:rPr>
        <w:t>процесс</w:t>
      </w:r>
    </w:p>
    <w:p w:rsidR="00865A7E" w:rsidRPr="00664386" w:rsidRDefault="00865A7E" w:rsidP="00484608">
      <w:pPr>
        <w:shd w:val="clear" w:color="auto" w:fill="FFFFFF"/>
        <w:ind w:firstLine="709"/>
        <w:jc w:val="both"/>
        <w:rPr>
          <w:sz w:val="28"/>
          <w:szCs w:val="28"/>
        </w:rPr>
      </w:pPr>
      <w:r w:rsidRPr="00664386">
        <w:rPr>
          <w:sz w:val="28"/>
          <w:szCs w:val="28"/>
        </w:rPr>
        <w:t>2.</w:t>
      </w:r>
      <w:r w:rsidR="00556CB3">
        <w:rPr>
          <w:sz w:val="28"/>
          <w:szCs w:val="28"/>
        </w:rPr>
        <w:t xml:space="preserve"> </w:t>
      </w:r>
      <w:r w:rsidRPr="00664386">
        <w:rPr>
          <w:sz w:val="28"/>
          <w:szCs w:val="28"/>
        </w:rPr>
        <w:t>Бюджетное</w:t>
      </w:r>
      <w:r w:rsidR="00556CB3">
        <w:rPr>
          <w:sz w:val="28"/>
          <w:szCs w:val="28"/>
        </w:rPr>
        <w:t xml:space="preserve"> </w:t>
      </w:r>
      <w:r w:rsidRPr="00664386">
        <w:rPr>
          <w:sz w:val="28"/>
          <w:szCs w:val="28"/>
        </w:rPr>
        <w:t>устройство</w:t>
      </w:r>
    </w:p>
    <w:p w:rsidR="00865A7E" w:rsidRDefault="00865A7E" w:rsidP="00484608">
      <w:pPr>
        <w:shd w:val="clear" w:color="auto" w:fill="FFFFFF"/>
        <w:ind w:firstLine="709"/>
        <w:jc w:val="both"/>
        <w:rPr>
          <w:sz w:val="28"/>
          <w:szCs w:val="28"/>
        </w:rPr>
      </w:pPr>
      <w:r w:rsidRPr="00664386">
        <w:rPr>
          <w:sz w:val="28"/>
          <w:szCs w:val="28"/>
        </w:rPr>
        <w:t>3.</w:t>
      </w:r>
      <w:r w:rsidR="00556CB3">
        <w:rPr>
          <w:sz w:val="28"/>
          <w:szCs w:val="28"/>
        </w:rPr>
        <w:t xml:space="preserve"> </w:t>
      </w:r>
      <w:r w:rsidRPr="00664386">
        <w:rPr>
          <w:sz w:val="28"/>
          <w:szCs w:val="28"/>
        </w:rPr>
        <w:t>Бюджетная</w:t>
      </w:r>
      <w:r w:rsidR="00556CB3">
        <w:rPr>
          <w:sz w:val="28"/>
          <w:szCs w:val="28"/>
        </w:rPr>
        <w:t xml:space="preserve"> </w:t>
      </w:r>
      <w:r w:rsidRPr="00664386">
        <w:rPr>
          <w:sz w:val="28"/>
          <w:szCs w:val="28"/>
        </w:rPr>
        <w:t>система</w:t>
      </w:r>
    </w:p>
    <w:p w:rsidR="00865A7E" w:rsidRPr="00484608" w:rsidRDefault="00865A7E" w:rsidP="00484608">
      <w:pPr>
        <w:shd w:val="clear" w:color="auto" w:fill="FFFFFF"/>
        <w:ind w:firstLine="709"/>
        <w:jc w:val="both"/>
        <w:rPr>
          <w:sz w:val="18"/>
          <w:szCs w:val="28"/>
        </w:rPr>
      </w:pPr>
    </w:p>
    <w:p w:rsidR="00865A7E" w:rsidRPr="00664386" w:rsidRDefault="00865A7E" w:rsidP="00484608">
      <w:pPr>
        <w:shd w:val="clear" w:color="auto" w:fill="FFFFFF"/>
        <w:ind w:firstLine="709"/>
        <w:jc w:val="both"/>
        <w:rPr>
          <w:i/>
          <w:sz w:val="28"/>
          <w:szCs w:val="28"/>
        </w:rPr>
      </w:pPr>
      <w:r w:rsidRPr="00664386">
        <w:rPr>
          <w:i/>
          <w:sz w:val="28"/>
          <w:szCs w:val="28"/>
        </w:rPr>
        <w:t>8.Федеральный</w:t>
      </w:r>
      <w:r w:rsidR="00556CB3">
        <w:rPr>
          <w:i/>
          <w:sz w:val="28"/>
          <w:szCs w:val="28"/>
        </w:rPr>
        <w:t xml:space="preserve"> </w:t>
      </w:r>
      <w:r w:rsidRPr="00664386">
        <w:rPr>
          <w:i/>
          <w:sz w:val="28"/>
          <w:szCs w:val="28"/>
        </w:rPr>
        <w:t>бюджет</w:t>
      </w:r>
      <w:r w:rsidR="00556CB3">
        <w:rPr>
          <w:i/>
          <w:sz w:val="28"/>
          <w:szCs w:val="28"/>
        </w:rPr>
        <w:t xml:space="preserve"> </w:t>
      </w:r>
      <w:r w:rsidRPr="00664386">
        <w:rPr>
          <w:i/>
          <w:sz w:val="28"/>
          <w:szCs w:val="28"/>
        </w:rPr>
        <w:t>утверждается:</w:t>
      </w:r>
    </w:p>
    <w:p w:rsidR="00865A7E" w:rsidRPr="00664386" w:rsidRDefault="00865A7E" w:rsidP="00484608">
      <w:pPr>
        <w:shd w:val="clear" w:color="auto" w:fill="FFFFFF"/>
        <w:ind w:firstLine="709"/>
        <w:jc w:val="both"/>
        <w:rPr>
          <w:sz w:val="28"/>
          <w:szCs w:val="28"/>
        </w:rPr>
      </w:pPr>
      <w:r w:rsidRPr="00664386">
        <w:rPr>
          <w:sz w:val="28"/>
          <w:szCs w:val="28"/>
        </w:rPr>
        <w:t>1.</w:t>
      </w:r>
      <w:r w:rsidR="00556CB3">
        <w:rPr>
          <w:sz w:val="28"/>
          <w:szCs w:val="28"/>
        </w:rPr>
        <w:t xml:space="preserve"> </w:t>
      </w:r>
      <w:r w:rsidRPr="00664386">
        <w:rPr>
          <w:sz w:val="28"/>
          <w:szCs w:val="28"/>
        </w:rPr>
        <w:t>Федеральным</w:t>
      </w:r>
      <w:r w:rsidR="00556CB3">
        <w:rPr>
          <w:sz w:val="28"/>
          <w:szCs w:val="28"/>
        </w:rPr>
        <w:t xml:space="preserve"> </w:t>
      </w:r>
      <w:r w:rsidRPr="00664386">
        <w:rPr>
          <w:sz w:val="28"/>
          <w:szCs w:val="28"/>
        </w:rPr>
        <w:t>Собранием</w:t>
      </w:r>
      <w:r w:rsidR="00556CB3">
        <w:rPr>
          <w:sz w:val="28"/>
          <w:szCs w:val="28"/>
        </w:rPr>
        <w:t xml:space="preserve"> </w:t>
      </w:r>
      <w:r w:rsidRPr="00664386">
        <w:rPr>
          <w:sz w:val="28"/>
          <w:szCs w:val="28"/>
        </w:rPr>
        <w:t>РФ</w:t>
      </w:r>
    </w:p>
    <w:p w:rsidR="00865A7E" w:rsidRPr="00664386" w:rsidRDefault="00865A7E" w:rsidP="00484608">
      <w:pPr>
        <w:shd w:val="clear" w:color="auto" w:fill="FFFFFF"/>
        <w:ind w:firstLine="709"/>
        <w:jc w:val="both"/>
        <w:rPr>
          <w:sz w:val="28"/>
          <w:szCs w:val="28"/>
        </w:rPr>
      </w:pPr>
      <w:r w:rsidRPr="00664386">
        <w:rPr>
          <w:sz w:val="28"/>
          <w:szCs w:val="28"/>
        </w:rPr>
        <w:t>2.</w:t>
      </w:r>
      <w:r w:rsidR="00556CB3">
        <w:rPr>
          <w:sz w:val="28"/>
          <w:szCs w:val="28"/>
        </w:rPr>
        <w:t xml:space="preserve"> </w:t>
      </w:r>
      <w:r w:rsidRPr="00664386">
        <w:rPr>
          <w:sz w:val="28"/>
          <w:szCs w:val="28"/>
        </w:rPr>
        <w:t>Президентом</w:t>
      </w:r>
      <w:r w:rsidR="00556CB3">
        <w:rPr>
          <w:sz w:val="28"/>
          <w:szCs w:val="28"/>
        </w:rPr>
        <w:t xml:space="preserve"> </w:t>
      </w:r>
      <w:r w:rsidRPr="00664386">
        <w:rPr>
          <w:sz w:val="28"/>
          <w:szCs w:val="28"/>
        </w:rPr>
        <w:t>РФ</w:t>
      </w:r>
    </w:p>
    <w:p w:rsidR="00865A7E" w:rsidRPr="00664386" w:rsidRDefault="00865A7E" w:rsidP="00484608">
      <w:pPr>
        <w:shd w:val="clear" w:color="auto" w:fill="FFFFFF"/>
        <w:ind w:firstLine="709"/>
        <w:jc w:val="both"/>
        <w:rPr>
          <w:sz w:val="28"/>
          <w:szCs w:val="28"/>
        </w:rPr>
      </w:pPr>
      <w:r w:rsidRPr="00664386">
        <w:rPr>
          <w:sz w:val="28"/>
          <w:szCs w:val="28"/>
        </w:rPr>
        <w:t>3.</w:t>
      </w:r>
      <w:r w:rsidR="00556CB3">
        <w:rPr>
          <w:sz w:val="28"/>
          <w:szCs w:val="28"/>
        </w:rPr>
        <w:t xml:space="preserve"> </w:t>
      </w:r>
      <w:r w:rsidRPr="00664386">
        <w:rPr>
          <w:sz w:val="28"/>
          <w:szCs w:val="28"/>
        </w:rPr>
        <w:t>Государственной</w:t>
      </w:r>
      <w:r w:rsidR="00556CB3">
        <w:rPr>
          <w:sz w:val="28"/>
          <w:szCs w:val="28"/>
        </w:rPr>
        <w:t xml:space="preserve"> </w:t>
      </w:r>
      <w:r w:rsidRPr="00664386">
        <w:rPr>
          <w:sz w:val="28"/>
          <w:szCs w:val="28"/>
        </w:rPr>
        <w:t>Думой</w:t>
      </w:r>
    </w:p>
    <w:p w:rsidR="00865A7E" w:rsidRPr="00484608" w:rsidRDefault="00865A7E" w:rsidP="00484608">
      <w:pPr>
        <w:shd w:val="clear" w:color="auto" w:fill="FFFFFF"/>
        <w:ind w:firstLine="709"/>
        <w:jc w:val="both"/>
        <w:rPr>
          <w:sz w:val="18"/>
          <w:szCs w:val="28"/>
        </w:rPr>
      </w:pPr>
    </w:p>
    <w:p w:rsidR="00865A7E" w:rsidRPr="00664386" w:rsidRDefault="00865A7E" w:rsidP="00484608">
      <w:pPr>
        <w:shd w:val="clear" w:color="auto" w:fill="FFFFFF"/>
        <w:ind w:firstLine="709"/>
        <w:jc w:val="both"/>
        <w:rPr>
          <w:i/>
          <w:sz w:val="28"/>
          <w:szCs w:val="28"/>
        </w:rPr>
      </w:pPr>
      <w:r w:rsidRPr="00664386">
        <w:rPr>
          <w:i/>
          <w:sz w:val="28"/>
          <w:szCs w:val="28"/>
        </w:rPr>
        <w:t>9.</w:t>
      </w:r>
      <w:r w:rsidR="00556CB3">
        <w:rPr>
          <w:i/>
          <w:sz w:val="28"/>
          <w:szCs w:val="28"/>
        </w:rPr>
        <w:t xml:space="preserve"> </w:t>
      </w:r>
      <w:r w:rsidRPr="00664386">
        <w:rPr>
          <w:i/>
          <w:sz w:val="28"/>
          <w:szCs w:val="28"/>
        </w:rPr>
        <w:t>Составление</w:t>
      </w:r>
      <w:r w:rsidR="00556CB3">
        <w:rPr>
          <w:i/>
          <w:sz w:val="28"/>
          <w:szCs w:val="28"/>
        </w:rPr>
        <w:t xml:space="preserve"> </w:t>
      </w:r>
      <w:r w:rsidRPr="00664386">
        <w:rPr>
          <w:i/>
          <w:sz w:val="28"/>
          <w:szCs w:val="28"/>
        </w:rPr>
        <w:t>и</w:t>
      </w:r>
      <w:r w:rsidR="00556CB3">
        <w:rPr>
          <w:i/>
          <w:sz w:val="28"/>
          <w:szCs w:val="28"/>
        </w:rPr>
        <w:t xml:space="preserve"> </w:t>
      </w:r>
      <w:r w:rsidRPr="00664386">
        <w:rPr>
          <w:i/>
          <w:sz w:val="28"/>
          <w:szCs w:val="28"/>
        </w:rPr>
        <w:t>исполнение</w:t>
      </w:r>
      <w:r w:rsidR="00556CB3">
        <w:rPr>
          <w:i/>
          <w:sz w:val="28"/>
          <w:szCs w:val="28"/>
        </w:rPr>
        <w:t xml:space="preserve"> </w:t>
      </w:r>
      <w:r w:rsidRPr="00664386">
        <w:rPr>
          <w:i/>
          <w:sz w:val="28"/>
          <w:szCs w:val="28"/>
        </w:rPr>
        <w:t>бюджета</w:t>
      </w:r>
      <w:r w:rsidR="00556CB3">
        <w:rPr>
          <w:i/>
          <w:sz w:val="28"/>
          <w:szCs w:val="28"/>
        </w:rPr>
        <w:t xml:space="preserve"> </w:t>
      </w:r>
      <w:r w:rsidRPr="00664386">
        <w:rPr>
          <w:i/>
          <w:sz w:val="28"/>
          <w:szCs w:val="28"/>
        </w:rPr>
        <w:t>базируется</w:t>
      </w:r>
      <w:r w:rsidR="00556CB3">
        <w:rPr>
          <w:i/>
          <w:sz w:val="28"/>
          <w:szCs w:val="28"/>
        </w:rPr>
        <w:t xml:space="preserve"> </w:t>
      </w:r>
      <w:r w:rsidRPr="00664386">
        <w:rPr>
          <w:i/>
          <w:sz w:val="28"/>
          <w:szCs w:val="28"/>
        </w:rPr>
        <w:t>на:</w:t>
      </w:r>
    </w:p>
    <w:p w:rsidR="00865A7E" w:rsidRPr="00664386" w:rsidRDefault="00865A7E" w:rsidP="00484608">
      <w:pPr>
        <w:shd w:val="clear" w:color="auto" w:fill="FFFFFF"/>
        <w:ind w:firstLine="709"/>
        <w:jc w:val="both"/>
        <w:rPr>
          <w:sz w:val="28"/>
          <w:szCs w:val="28"/>
        </w:rPr>
      </w:pPr>
      <w:r w:rsidRPr="00664386">
        <w:rPr>
          <w:sz w:val="28"/>
          <w:szCs w:val="28"/>
        </w:rPr>
        <w:t>1.</w:t>
      </w:r>
      <w:r w:rsidR="00556CB3">
        <w:rPr>
          <w:sz w:val="28"/>
          <w:szCs w:val="28"/>
        </w:rPr>
        <w:t xml:space="preserve"> </w:t>
      </w:r>
      <w:r w:rsidRPr="00664386">
        <w:rPr>
          <w:sz w:val="28"/>
          <w:szCs w:val="28"/>
        </w:rPr>
        <w:t>Бюджетной</w:t>
      </w:r>
      <w:r w:rsidR="00556CB3">
        <w:rPr>
          <w:sz w:val="28"/>
          <w:szCs w:val="28"/>
        </w:rPr>
        <w:t xml:space="preserve"> </w:t>
      </w:r>
      <w:r w:rsidRPr="00664386">
        <w:rPr>
          <w:sz w:val="28"/>
          <w:szCs w:val="28"/>
        </w:rPr>
        <w:t>классификации</w:t>
      </w:r>
    </w:p>
    <w:p w:rsidR="00865A7E" w:rsidRPr="00664386" w:rsidRDefault="00865A7E" w:rsidP="00484608">
      <w:pPr>
        <w:shd w:val="clear" w:color="auto" w:fill="FFFFFF"/>
        <w:ind w:firstLine="709"/>
        <w:jc w:val="both"/>
        <w:rPr>
          <w:sz w:val="28"/>
          <w:szCs w:val="28"/>
        </w:rPr>
      </w:pPr>
      <w:r w:rsidRPr="00664386">
        <w:rPr>
          <w:sz w:val="28"/>
          <w:szCs w:val="28"/>
        </w:rPr>
        <w:t>2.</w:t>
      </w:r>
      <w:r w:rsidR="00556CB3">
        <w:rPr>
          <w:sz w:val="28"/>
          <w:szCs w:val="28"/>
        </w:rPr>
        <w:t xml:space="preserve"> </w:t>
      </w:r>
      <w:r w:rsidRPr="00664386">
        <w:rPr>
          <w:sz w:val="28"/>
          <w:szCs w:val="28"/>
        </w:rPr>
        <w:t>Бюджетной</w:t>
      </w:r>
      <w:r w:rsidR="00556CB3">
        <w:rPr>
          <w:sz w:val="28"/>
          <w:szCs w:val="28"/>
        </w:rPr>
        <w:t xml:space="preserve"> </w:t>
      </w:r>
      <w:r w:rsidRPr="00664386">
        <w:rPr>
          <w:sz w:val="28"/>
          <w:szCs w:val="28"/>
        </w:rPr>
        <w:t>росписи</w:t>
      </w:r>
    </w:p>
    <w:p w:rsidR="00865A7E" w:rsidRPr="00664386" w:rsidRDefault="00865A7E" w:rsidP="00484608">
      <w:pPr>
        <w:shd w:val="clear" w:color="auto" w:fill="FFFFFF"/>
        <w:ind w:firstLine="709"/>
        <w:jc w:val="both"/>
        <w:rPr>
          <w:sz w:val="28"/>
          <w:szCs w:val="28"/>
        </w:rPr>
      </w:pPr>
      <w:r w:rsidRPr="00664386">
        <w:rPr>
          <w:sz w:val="28"/>
          <w:szCs w:val="28"/>
        </w:rPr>
        <w:t>3.</w:t>
      </w:r>
      <w:r w:rsidR="00556CB3">
        <w:rPr>
          <w:sz w:val="28"/>
          <w:szCs w:val="28"/>
        </w:rPr>
        <w:t xml:space="preserve"> </w:t>
      </w:r>
      <w:r w:rsidRPr="00664386">
        <w:rPr>
          <w:sz w:val="28"/>
          <w:szCs w:val="28"/>
        </w:rPr>
        <w:t>Бюджетном</w:t>
      </w:r>
      <w:r w:rsidR="00556CB3">
        <w:rPr>
          <w:sz w:val="28"/>
          <w:szCs w:val="28"/>
        </w:rPr>
        <w:t xml:space="preserve"> </w:t>
      </w:r>
      <w:r w:rsidRPr="00664386">
        <w:rPr>
          <w:sz w:val="28"/>
          <w:szCs w:val="28"/>
        </w:rPr>
        <w:t>процессе</w:t>
      </w:r>
    </w:p>
    <w:p w:rsidR="00865A7E" w:rsidRPr="00484608" w:rsidRDefault="00865A7E" w:rsidP="00484608">
      <w:pPr>
        <w:shd w:val="clear" w:color="auto" w:fill="FFFFFF"/>
        <w:ind w:firstLine="709"/>
        <w:jc w:val="both"/>
        <w:rPr>
          <w:sz w:val="20"/>
          <w:szCs w:val="28"/>
        </w:rPr>
      </w:pPr>
    </w:p>
    <w:p w:rsidR="00865A7E" w:rsidRPr="00664386" w:rsidRDefault="00865A7E" w:rsidP="00484608">
      <w:pPr>
        <w:shd w:val="clear" w:color="auto" w:fill="FFFFFF"/>
        <w:ind w:firstLine="709"/>
        <w:jc w:val="both"/>
        <w:rPr>
          <w:i/>
          <w:sz w:val="28"/>
          <w:szCs w:val="28"/>
        </w:rPr>
      </w:pPr>
      <w:r w:rsidRPr="00664386">
        <w:rPr>
          <w:i/>
          <w:sz w:val="28"/>
          <w:szCs w:val="28"/>
        </w:rPr>
        <w:t>10.</w:t>
      </w:r>
      <w:r w:rsidR="00556CB3">
        <w:rPr>
          <w:i/>
          <w:sz w:val="28"/>
          <w:szCs w:val="28"/>
        </w:rPr>
        <w:t xml:space="preserve"> </w:t>
      </w:r>
      <w:r w:rsidRPr="00664386">
        <w:rPr>
          <w:i/>
          <w:sz w:val="28"/>
          <w:szCs w:val="28"/>
        </w:rPr>
        <w:t>Какой</w:t>
      </w:r>
      <w:r w:rsidR="00556CB3">
        <w:rPr>
          <w:i/>
          <w:sz w:val="28"/>
          <w:szCs w:val="28"/>
        </w:rPr>
        <w:t xml:space="preserve"> </w:t>
      </w:r>
      <w:r w:rsidRPr="00664386">
        <w:rPr>
          <w:i/>
          <w:sz w:val="28"/>
          <w:szCs w:val="28"/>
        </w:rPr>
        <w:t>федеральный</w:t>
      </w:r>
      <w:r w:rsidR="00556CB3">
        <w:rPr>
          <w:i/>
          <w:sz w:val="28"/>
          <w:szCs w:val="28"/>
        </w:rPr>
        <w:t xml:space="preserve"> </w:t>
      </w:r>
      <w:r w:rsidRPr="00664386">
        <w:rPr>
          <w:i/>
          <w:sz w:val="28"/>
          <w:szCs w:val="28"/>
        </w:rPr>
        <w:t>орган</w:t>
      </w:r>
      <w:r w:rsidR="00556CB3">
        <w:rPr>
          <w:i/>
          <w:sz w:val="28"/>
          <w:szCs w:val="28"/>
        </w:rPr>
        <w:t xml:space="preserve"> </w:t>
      </w:r>
      <w:r w:rsidRPr="00664386">
        <w:rPr>
          <w:i/>
          <w:sz w:val="28"/>
          <w:szCs w:val="28"/>
        </w:rPr>
        <w:t>исполнительной</w:t>
      </w:r>
      <w:r w:rsidR="00556CB3">
        <w:rPr>
          <w:i/>
          <w:sz w:val="28"/>
          <w:szCs w:val="28"/>
        </w:rPr>
        <w:t xml:space="preserve"> </w:t>
      </w:r>
      <w:r w:rsidRPr="00664386">
        <w:rPr>
          <w:i/>
          <w:sz w:val="28"/>
          <w:szCs w:val="28"/>
        </w:rPr>
        <w:t>власти</w:t>
      </w:r>
      <w:r w:rsidR="00556CB3">
        <w:rPr>
          <w:i/>
          <w:sz w:val="28"/>
          <w:szCs w:val="28"/>
        </w:rPr>
        <w:t xml:space="preserve"> </w:t>
      </w:r>
      <w:r w:rsidRPr="00664386">
        <w:rPr>
          <w:i/>
          <w:sz w:val="28"/>
          <w:szCs w:val="28"/>
        </w:rPr>
        <w:t>и</w:t>
      </w:r>
      <w:r w:rsidR="00556CB3">
        <w:rPr>
          <w:i/>
          <w:sz w:val="28"/>
          <w:szCs w:val="28"/>
        </w:rPr>
        <w:t xml:space="preserve"> </w:t>
      </w:r>
      <w:r w:rsidRPr="00664386">
        <w:rPr>
          <w:i/>
          <w:sz w:val="28"/>
          <w:szCs w:val="28"/>
        </w:rPr>
        <w:t>его</w:t>
      </w:r>
      <w:r w:rsidR="00556CB3">
        <w:rPr>
          <w:i/>
          <w:sz w:val="28"/>
          <w:szCs w:val="28"/>
        </w:rPr>
        <w:t xml:space="preserve"> </w:t>
      </w:r>
      <w:r w:rsidRPr="00664386">
        <w:rPr>
          <w:i/>
          <w:sz w:val="28"/>
          <w:szCs w:val="28"/>
        </w:rPr>
        <w:t>органы</w:t>
      </w:r>
      <w:r w:rsidR="00556CB3">
        <w:rPr>
          <w:i/>
          <w:sz w:val="28"/>
          <w:szCs w:val="28"/>
        </w:rPr>
        <w:t xml:space="preserve"> </w:t>
      </w:r>
      <w:r w:rsidRPr="00664386">
        <w:rPr>
          <w:i/>
          <w:sz w:val="28"/>
          <w:szCs w:val="28"/>
        </w:rPr>
        <w:t>на</w:t>
      </w:r>
      <w:r w:rsidR="00556CB3">
        <w:rPr>
          <w:i/>
          <w:sz w:val="28"/>
          <w:szCs w:val="28"/>
        </w:rPr>
        <w:t xml:space="preserve"> </w:t>
      </w:r>
      <w:r w:rsidRPr="00664386">
        <w:rPr>
          <w:i/>
          <w:sz w:val="28"/>
          <w:szCs w:val="28"/>
        </w:rPr>
        <w:t>местах</w:t>
      </w:r>
      <w:r w:rsidR="00556CB3">
        <w:rPr>
          <w:i/>
          <w:sz w:val="28"/>
          <w:szCs w:val="28"/>
        </w:rPr>
        <w:t xml:space="preserve"> </w:t>
      </w:r>
      <w:r w:rsidRPr="00664386">
        <w:rPr>
          <w:i/>
          <w:sz w:val="28"/>
          <w:szCs w:val="28"/>
        </w:rPr>
        <w:t>обеспечивают</w:t>
      </w:r>
      <w:r w:rsidR="00556CB3">
        <w:rPr>
          <w:i/>
          <w:sz w:val="28"/>
          <w:szCs w:val="28"/>
        </w:rPr>
        <w:t xml:space="preserve"> </w:t>
      </w:r>
      <w:r w:rsidRPr="00664386">
        <w:rPr>
          <w:i/>
          <w:sz w:val="28"/>
          <w:szCs w:val="28"/>
        </w:rPr>
        <w:t>управление</w:t>
      </w:r>
      <w:r w:rsidR="00556CB3">
        <w:rPr>
          <w:i/>
          <w:sz w:val="28"/>
          <w:szCs w:val="28"/>
        </w:rPr>
        <w:t xml:space="preserve"> </w:t>
      </w:r>
      <w:r w:rsidRPr="00664386">
        <w:rPr>
          <w:i/>
          <w:sz w:val="28"/>
          <w:szCs w:val="28"/>
        </w:rPr>
        <w:t>финансами</w:t>
      </w:r>
      <w:r w:rsidR="00556CB3">
        <w:rPr>
          <w:i/>
          <w:sz w:val="28"/>
          <w:szCs w:val="28"/>
        </w:rPr>
        <w:t xml:space="preserve"> </w:t>
      </w:r>
      <w:r w:rsidRPr="00664386">
        <w:rPr>
          <w:i/>
          <w:sz w:val="28"/>
          <w:szCs w:val="28"/>
        </w:rPr>
        <w:t>и</w:t>
      </w:r>
      <w:r w:rsidR="00556CB3">
        <w:rPr>
          <w:i/>
          <w:sz w:val="28"/>
          <w:szCs w:val="28"/>
        </w:rPr>
        <w:t xml:space="preserve"> </w:t>
      </w:r>
      <w:r w:rsidRPr="00664386">
        <w:rPr>
          <w:i/>
          <w:sz w:val="28"/>
          <w:szCs w:val="28"/>
        </w:rPr>
        <w:t>разработку</w:t>
      </w:r>
      <w:r w:rsidR="00556CB3">
        <w:rPr>
          <w:i/>
          <w:sz w:val="28"/>
          <w:szCs w:val="28"/>
        </w:rPr>
        <w:t xml:space="preserve"> </w:t>
      </w:r>
      <w:r w:rsidRPr="00664386">
        <w:rPr>
          <w:i/>
          <w:sz w:val="28"/>
          <w:szCs w:val="28"/>
        </w:rPr>
        <w:t>финансовой</w:t>
      </w:r>
      <w:r w:rsidR="00556CB3">
        <w:rPr>
          <w:i/>
          <w:sz w:val="28"/>
          <w:szCs w:val="28"/>
        </w:rPr>
        <w:t xml:space="preserve"> </w:t>
      </w:r>
      <w:r w:rsidRPr="00664386">
        <w:rPr>
          <w:i/>
          <w:sz w:val="28"/>
          <w:szCs w:val="28"/>
        </w:rPr>
        <w:t>политики</w:t>
      </w:r>
      <w:r w:rsidR="00556CB3">
        <w:rPr>
          <w:i/>
          <w:sz w:val="28"/>
          <w:szCs w:val="28"/>
        </w:rPr>
        <w:t xml:space="preserve"> </w:t>
      </w:r>
      <w:r w:rsidRPr="00664386">
        <w:rPr>
          <w:i/>
          <w:sz w:val="28"/>
          <w:szCs w:val="28"/>
        </w:rPr>
        <w:t>государства:</w:t>
      </w:r>
    </w:p>
    <w:p w:rsidR="00865A7E" w:rsidRPr="00664386" w:rsidRDefault="00865A7E" w:rsidP="00484608">
      <w:pPr>
        <w:shd w:val="clear" w:color="auto" w:fill="FFFFFF"/>
        <w:ind w:firstLine="709"/>
        <w:jc w:val="both"/>
        <w:rPr>
          <w:sz w:val="28"/>
          <w:szCs w:val="28"/>
        </w:rPr>
      </w:pPr>
      <w:r w:rsidRPr="00664386">
        <w:rPr>
          <w:sz w:val="28"/>
          <w:szCs w:val="28"/>
        </w:rPr>
        <w:t>1.</w:t>
      </w:r>
      <w:r w:rsidR="00556CB3">
        <w:rPr>
          <w:sz w:val="28"/>
          <w:szCs w:val="28"/>
        </w:rPr>
        <w:t xml:space="preserve"> </w:t>
      </w:r>
      <w:r w:rsidRPr="00664386">
        <w:rPr>
          <w:sz w:val="28"/>
          <w:szCs w:val="28"/>
        </w:rPr>
        <w:t>Министерство</w:t>
      </w:r>
      <w:r w:rsidR="00556CB3">
        <w:rPr>
          <w:sz w:val="28"/>
          <w:szCs w:val="28"/>
        </w:rPr>
        <w:t xml:space="preserve"> </w:t>
      </w:r>
      <w:r w:rsidRPr="00664386">
        <w:rPr>
          <w:sz w:val="28"/>
          <w:szCs w:val="28"/>
        </w:rPr>
        <w:t>финансов</w:t>
      </w:r>
      <w:r w:rsidR="00556CB3">
        <w:rPr>
          <w:sz w:val="28"/>
          <w:szCs w:val="28"/>
        </w:rPr>
        <w:t xml:space="preserve"> </w:t>
      </w:r>
      <w:r w:rsidRPr="00664386">
        <w:rPr>
          <w:sz w:val="28"/>
          <w:szCs w:val="28"/>
        </w:rPr>
        <w:t>РФ</w:t>
      </w:r>
    </w:p>
    <w:p w:rsidR="00865A7E" w:rsidRPr="00664386" w:rsidRDefault="00865A7E" w:rsidP="00484608">
      <w:pPr>
        <w:shd w:val="clear" w:color="auto" w:fill="FFFFFF"/>
        <w:ind w:firstLine="709"/>
        <w:jc w:val="both"/>
        <w:rPr>
          <w:sz w:val="28"/>
          <w:szCs w:val="28"/>
        </w:rPr>
      </w:pPr>
      <w:r w:rsidRPr="00664386">
        <w:rPr>
          <w:sz w:val="28"/>
          <w:szCs w:val="28"/>
        </w:rPr>
        <w:t>2.</w:t>
      </w:r>
      <w:r w:rsidR="00556CB3">
        <w:rPr>
          <w:sz w:val="28"/>
          <w:szCs w:val="28"/>
        </w:rPr>
        <w:t xml:space="preserve"> </w:t>
      </w:r>
      <w:r w:rsidRPr="00664386">
        <w:rPr>
          <w:sz w:val="28"/>
          <w:szCs w:val="28"/>
        </w:rPr>
        <w:t>Совет</w:t>
      </w:r>
      <w:r w:rsidR="00556CB3">
        <w:rPr>
          <w:sz w:val="28"/>
          <w:szCs w:val="28"/>
        </w:rPr>
        <w:t xml:space="preserve"> </w:t>
      </w:r>
      <w:r w:rsidRPr="00664386">
        <w:rPr>
          <w:sz w:val="28"/>
          <w:szCs w:val="28"/>
        </w:rPr>
        <w:t>Федерации</w:t>
      </w:r>
    </w:p>
    <w:p w:rsidR="00865A7E" w:rsidRPr="00664386" w:rsidRDefault="00865A7E" w:rsidP="00484608">
      <w:pPr>
        <w:shd w:val="clear" w:color="auto" w:fill="FFFFFF"/>
        <w:ind w:firstLine="709"/>
        <w:jc w:val="both"/>
        <w:rPr>
          <w:sz w:val="28"/>
          <w:szCs w:val="28"/>
        </w:rPr>
      </w:pPr>
      <w:r w:rsidRPr="00664386">
        <w:rPr>
          <w:sz w:val="28"/>
          <w:szCs w:val="28"/>
        </w:rPr>
        <w:t>3.</w:t>
      </w:r>
      <w:r w:rsidR="00556CB3">
        <w:rPr>
          <w:sz w:val="28"/>
          <w:szCs w:val="28"/>
        </w:rPr>
        <w:t xml:space="preserve"> </w:t>
      </w:r>
      <w:r w:rsidRPr="00664386">
        <w:rPr>
          <w:sz w:val="28"/>
          <w:szCs w:val="28"/>
        </w:rPr>
        <w:t>Государственная</w:t>
      </w:r>
      <w:r w:rsidR="00556CB3">
        <w:rPr>
          <w:sz w:val="28"/>
          <w:szCs w:val="28"/>
        </w:rPr>
        <w:t xml:space="preserve"> </w:t>
      </w:r>
      <w:r w:rsidRPr="00664386">
        <w:rPr>
          <w:sz w:val="28"/>
          <w:szCs w:val="28"/>
        </w:rPr>
        <w:t>Дума</w:t>
      </w:r>
    </w:p>
    <w:p w:rsidR="00865A7E" w:rsidRDefault="00865A7E" w:rsidP="00865A7E">
      <w:pPr>
        <w:shd w:val="clear" w:color="auto" w:fill="FFFFFF"/>
        <w:jc w:val="center"/>
        <w:rPr>
          <w:b/>
          <w:sz w:val="28"/>
          <w:szCs w:val="28"/>
        </w:rPr>
      </w:pPr>
      <w:r>
        <w:rPr>
          <w:b/>
          <w:sz w:val="28"/>
          <w:szCs w:val="28"/>
        </w:rPr>
        <w:t>3</w:t>
      </w:r>
      <w:r w:rsidR="00556CB3">
        <w:rPr>
          <w:b/>
          <w:sz w:val="28"/>
          <w:szCs w:val="28"/>
        </w:rPr>
        <w:t xml:space="preserve"> </w:t>
      </w:r>
      <w:r>
        <w:rPr>
          <w:b/>
          <w:sz w:val="28"/>
          <w:szCs w:val="28"/>
        </w:rPr>
        <w:t>Задачи</w:t>
      </w:r>
      <w:r w:rsidR="00556CB3">
        <w:rPr>
          <w:b/>
          <w:sz w:val="28"/>
          <w:szCs w:val="28"/>
        </w:rPr>
        <w:t xml:space="preserve"> </w:t>
      </w:r>
    </w:p>
    <w:p w:rsidR="00865A7E" w:rsidRDefault="00865A7E" w:rsidP="00865A7E">
      <w:pPr>
        <w:jc w:val="both"/>
        <w:rPr>
          <w:color w:val="000000"/>
          <w:sz w:val="28"/>
          <w:szCs w:val="28"/>
          <w:shd w:val="clear" w:color="auto" w:fill="FFFFFF"/>
        </w:rPr>
      </w:pPr>
      <w:r w:rsidRPr="00AB1829">
        <w:rPr>
          <w:bCs/>
          <w:i/>
          <w:color w:val="000000"/>
          <w:sz w:val="28"/>
          <w:szCs w:val="28"/>
          <w:shd w:val="clear" w:color="auto" w:fill="FFFFFF"/>
        </w:rPr>
        <w:t>Задача</w:t>
      </w:r>
      <w:r w:rsidR="00556CB3">
        <w:rPr>
          <w:bCs/>
          <w:i/>
          <w:color w:val="000000"/>
          <w:sz w:val="28"/>
          <w:szCs w:val="28"/>
          <w:shd w:val="clear" w:color="auto" w:fill="FFFFFF"/>
        </w:rPr>
        <w:t xml:space="preserve"> </w:t>
      </w:r>
      <w:r w:rsidRPr="00AB1829">
        <w:rPr>
          <w:bCs/>
          <w:i/>
          <w:color w:val="000000"/>
          <w:sz w:val="28"/>
          <w:szCs w:val="28"/>
          <w:shd w:val="clear" w:color="auto" w:fill="FFFFFF"/>
        </w:rPr>
        <w:t>1</w:t>
      </w:r>
      <w:r w:rsidR="00556CB3">
        <w:rPr>
          <w:bCs/>
          <w:color w:val="000000"/>
          <w:sz w:val="28"/>
          <w:szCs w:val="28"/>
          <w:shd w:val="clear" w:color="auto" w:fill="FFFFFF"/>
        </w:rPr>
        <w:t xml:space="preserve"> </w:t>
      </w:r>
      <w:r w:rsidRPr="00664386">
        <w:rPr>
          <w:bCs/>
          <w:color w:val="000000"/>
          <w:sz w:val="28"/>
          <w:szCs w:val="28"/>
          <w:shd w:val="clear" w:color="auto" w:fill="FFFFFF"/>
        </w:rPr>
        <w:t>Проанализируйте</w:t>
      </w:r>
      <w:r w:rsidR="00556CB3">
        <w:rPr>
          <w:bCs/>
          <w:color w:val="000000"/>
          <w:sz w:val="28"/>
          <w:szCs w:val="28"/>
          <w:shd w:val="clear" w:color="auto" w:fill="FFFFFF"/>
        </w:rPr>
        <w:t xml:space="preserve"> </w:t>
      </w:r>
      <w:r w:rsidRPr="00664386">
        <w:rPr>
          <w:bCs/>
          <w:color w:val="000000"/>
          <w:sz w:val="28"/>
          <w:szCs w:val="28"/>
          <w:shd w:val="clear" w:color="auto" w:fill="FFFFFF"/>
        </w:rPr>
        <w:t>структуру</w:t>
      </w:r>
      <w:r w:rsidR="00556CB3">
        <w:rPr>
          <w:bCs/>
          <w:color w:val="000000"/>
          <w:sz w:val="28"/>
          <w:szCs w:val="28"/>
          <w:shd w:val="clear" w:color="auto" w:fill="FFFFFF"/>
        </w:rPr>
        <w:t xml:space="preserve"> </w:t>
      </w:r>
      <w:r w:rsidRPr="00664386">
        <w:rPr>
          <w:bCs/>
          <w:color w:val="000000"/>
          <w:sz w:val="28"/>
          <w:szCs w:val="28"/>
          <w:shd w:val="clear" w:color="auto" w:fill="FFFFFF"/>
        </w:rPr>
        <w:t>расходов</w:t>
      </w:r>
      <w:r w:rsidR="00556CB3">
        <w:rPr>
          <w:bCs/>
          <w:color w:val="000000"/>
          <w:sz w:val="28"/>
          <w:szCs w:val="28"/>
          <w:shd w:val="clear" w:color="auto" w:fill="FFFFFF"/>
        </w:rPr>
        <w:t xml:space="preserve"> </w:t>
      </w:r>
      <w:r w:rsidRPr="00664386">
        <w:rPr>
          <w:bCs/>
          <w:color w:val="000000"/>
          <w:sz w:val="28"/>
          <w:szCs w:val="28"/>
          <w:shd w:val="clear" w:color="auto" w:fill="FFFFFF"/>
        </w:rPr>
        <w:t>бюджета.</w:t>
      </w:r>
      <w:r w:rsidR="00556CB3">
        <w:rPr>
          <w:bCs/>
          <w:color w:val="000000"/>
          <w:sz w:val="28"/>
          <w:szCs w:val="28"/>
          <w:shd w:val="clear" w:color="auto" w:fill="FFFFFF"/>
        </w:rPr>
        <w:t xml:space="preserve"> </w:t>
      </w:r>
      <w:r w:rsidR="00FB045D">
        <w:rPr>
          <w:color w:val="000000"/>
          <w:sz w:val="28"/>
          <w:szCs w:val="28"/>
          <w:shd w:val="clear" w:color="auto" w:fill="FFFFFF"/>
        </w:rPr>
        <w:t>Расходы</w:t>
      </w:r>
      <w:r w:rsidR="00556CB3">
        <w:rPr>
          <w:color w:val="000000"/>
          <w:sz w:val="28"/>
          <w:szCs w:val="28"/>
          <w:shd w:val="clear" w:color="auto" w:fill="FFFFFF"/>
        </w:rPr>
        <w:t xml:space="preserve"> </w:t>
      </w:r>
      <w:r w:rsidR="00FB045D">
        <w:rPr>
          <w:color w:val="000000"/>
          <w:sz w:val="28"/>
          <w:szCs w:val="28"/>
          <w:shd w:val="clear" w:color="auto" w:fill="FFFFFF"/>
        </w:rPr>
        <w:t>бюджета</w:t>
      </w:r>
      <w:r w:rsidR="00556CB3">
        <w:rPr>
          <w:color w:val="000000"/>
          <w:sz w:val="28"/>
          <w:szCs w:val="28"/>
          <w:shd w:val="clear" w:color="auto" w:fill="FFFFFF"/>
        </w:rPr>
        <w:t xml:space="preserve"> </w:t>
      </w:r>
      <w:r w:rsidR="00FB045D">
        <w:rPr>
          <w:color w:val="000000"/>
          <w:sz w:val="28"/>
          <w:szCs w:val="28"/>
          <w:shd w:val="clear" w:color="auto" w:fill="FFFFFF"/>
        </w:rPr>
        <w:t>города</w:t>
      </w:r>
      <w:r w:rsidR="00556CB3">
        <w:rPr>
          <w:color w:val="000000"/>
          <w:sz w:val="28"/>
          <w:szCs w:val="28"/>
          <w:shd w:val="clear" w:color="auto" w:fill="FFFFFF"/>
        </w:rPr>
        <w:t xml:space="preserve"> </w:t>
      </w:r>
      <w:r w:rsidR="00FB045D">
        <w:rPr>
          <w:color w:val="000000"/>
          <w:sz w:val="28"/>
          <w:szCs w:val="28"/>
          <w:shd w:val="clear" w:color="auto" w:fill="FFFFFF"/>
        </w:rPr>
        <w:t>за</w:t>
      </w:r>
      <w:r w:rsidR="00556CB3">
        <w:rPr>
          <w:color w:val="000000"/>
          <w:sz w:val="28"/>
          <w:szCs w:val="28"/>
          <w:shd w:val="clear" w:color="auto" w:fill="FFFFFF"/>
        </w:rPr>
        <w:t xml:space="preserve"> </w:t>
      </w:r>
      <w:r w:rsidR="00FB045D">
        <w:rPr>
          <w:color w:val="000000"/>
          <w:sz w:val="28"/>
          <w:szCs w:val="28"/>
          <w:shd w:val="clear" w:color="auto" w:fill="FFFFFF"/>
        </w:rPr>
        <w:t>20Х</w:t>
      </w:r>
      <w:r>
        <w:rPr>
          <w:color w:val="000000"/>
          <w:sz w:val="28"/>
          <w:szCs w:val="28"/>
          <w:shd w:val="clear" w:color="auto" w:fill="FFFFFF"/>
        </w:rPr>
        <w:t>Х</w:t>
      </w:r>
      <w:r w:rsidR="00556CB3">
        <w:rPr>
          <w:color w:val="000000"/>
          <w:sz w:val="28"/>
          <w:szCs w:val="28"/>
          <w:shd w:val="clear" w:color="auto" w:fill="FFFFFF"/>
        </w:rPr>
        <w:t xml:space="preserve"> </w:t>
      </w:r>
      <w:r w:rsidRPr="00664386">
        <w:rPr>
          <w:color w:val="000000"/>
          <w:sz w:val="28"/>
          <w:szCs w:val="28"/>
          <w:shd w:val="clear" w:color="auto" w:fill="FFFFFF"/>
        </w:rPr>
        <w:t>год</w:t>
      </w:r>
      <w:r w:rsidR="00556CB3">
        <w:rPr>
          <w:color w:val="000000"/>
          <w:sz w:val="28"/>
          <w:szCs w:val="28"/>
          <w:shd w:val="clear" w:color="auto" w:fill="FFFFFF"/>
        </w:rPr>
        <w:t xml:space="preserve"> </w:t>
      </w:r>
      <w:r w:rsidRPr="00664386">
        <w:rPr>
          <w:color w:val="000000"/>
          <w:sz w:val="28"/>
          <w:szCs w:val="28"/>
          <w:shd w:val="clear" w:color="auto" w:fill="FFFFFF"/>
        </w:rPr>
        <w:t>состави</w:t>
      </w:r>
      <w:r w:rsidR="00FB045D">
        <w:rPr>
          <w:color w:val="000000"/>
          <w:sz w:val="28"/>
          <w:szCs w:val="28"/>
          <w:shd w:val="clear" w:color="auto" w:fill="FFFFFF"/>
        </w:rPr>
        <w:t>ли:</w:t>
      </w:r>
      <w:r w:rsidR="00556CB3">
        <w:rPr>
          <w:color w:val="000000"/>
          <w:sz w:val="28"/>
          <w:szCs w:val="28"/>
          <w:shd w:val="clear" w:color="auto" w:fill="FFFFFF"/>
        </w:rPr>
        <w:t xml:space="preserve"> </w:t>
      </w:r>
      <w:r w:rsidR="00FB045D">
        <w:rPr>
          <w:color w:val="000000"/>
          <w:sz w:val="28"/>
          <w:szCs w:val="28"/>
          <w:shd w:val="clear" w:color="auto" w:fill="FFFFFF"/>
        </w:rPr>
        <w:t>5128072,3</w:t>
      </w:r>
      <w:r w:rsidR="00556CB3">
        <w:rPr>
          <w:color w:val="000000"/>
          <w:sz w:val="28"/>
          <w:szCs w:val="28"/>
          <w:shd w:val="clear" w:color="auto" w:fill="FFFFFF"/>
        </w:rPr>
        <w:t xml:space="preserve"> </w:t>
      </w:r>
      <w:r w:rsidR="00FB045D">
        <w:rPr>
          <w:color w:val="000000"/>
          <w:sz w:val="28"/>
          <w:szCs w:val="28"/>
          <w:shd w:val="clear" w:color="auto" w:fill="FFFFFF"/>
        </w:rPr>
        <w:t>т</w:t>
      </w:r>
      <w:r>
        <w:rPr>
          <w:color w:val="000000"/>
          <w:sz w:val="28"/>
          <w:szCs w:val="28"/>
          <w:shd w:val="clear" w:color="auto" w:fill="FFFFFF"/>
        </w:rPr>
        <w:t>.</w:t>
      </w:r>
      <w:r w:rsidR="00556CB3">
        <w:rPr>
          <w:color w:val="000000"/>
          <w:sz w:val="28"/>
          <w:szCs w:val="28"/>
          <w:shd w:val="clear" w:color="auto" w:fill="FFFFFF"/>
        </w:rPr>
        <w:t xml:space="preserve"> </w:t>
      </w:r>
      <w:r>
        <w:rPr>
          <w:color w:val="000000"/>
          <w:sz w:val="28"/>
          <w:szCs w:val="28"/>
          <w:shd w:val="clear" w:color="auto" w:fill="FFFFFF"/>
        </w:rPr>
        <w:t>р.,</w:t>
      </w:r>
      <w:r w:rsidR="00556CB3">
        <w:rPr>
          <w:color w:val="000000"/>
          <w:sz w:val="28"/>
          <w:szCs w:val="28"/>
          <w:shd w:val="clear" w:color="auto" w:fill="FFFFFF"/>
        </w:rPr>
        <w:t xml:space="preserve"> </w:t>
      </w:r>
      <w:r>
        <w:rPr>
          <w:color w:val="000000"/>
          <w:sz w:val="28"/>
          <w:szCs w:val="28"/>
          <w:shd w:val="clear" w:color="auto" w:fill="FFFFFF"/>
        </w:rPr>
        <w:t>в</w:t>
      </w:r>
      <w:r w:rsidR="00556CB3">
        <w:rPr>
          <w:color w:val="000000"/>
          <w:sz w:val="28"/>
          <w:szCs w:val="28"/>
          <w:shd w:val="clear" w:color="auto" w:fill="FFFFFF"/>
        </w:rPr>
        <w:t xml:space="preserve"> </w:t>
      </w:r>
      <w:r>
        <w:rPr>
          <w:color w:val="000000"/>
          <w:sz w:val="28"/>
          <w:szCs w:val="28"/>
          <w:shd w:val="clear" w:color="auto" w:fill="FFFFFF"/>
        </w:rPr>
        <w:t>том</w:t>
      </w:r>
      <w:r w:rsidR="00556CB3">
        <w:rPr>
          <w:color w:val="000000"/>
          <w:sz w:val="28"/>
          <w:szCs w:val="28"/>
          <w:shd w:val="clear" w:color="auto" w:fill="FFFFFF"/>
        </w:rPr>
        <w:t xml:space="preserve"> </w:t>
      </w:r>
      <w:r>
        <w:rPr>
          <w:color w:val="000000"/>
          <w:sz w:val="28"/>
          <w:szCs w:val="28"/>
          <w:shd w:val="clear" w:color="auto" w:fill="FFFFFF"/>
        </w:rPr>
        <w:t>числе</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53"/>
        <w:gridCol w:w="2268"/>
        <w:gridCol w:w="1843"/>
      </w:tblGrid>
      <w:tr w:rsidR="00865A7E" w:rsidRPr="00BA3327" w:rsidTr="00865A7E">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center"/>
              <w:rPr>
                <w:color w:val="000000"/>
              </w:rPr>
            </w:pPr>
            <w:r w:rsidRPr="00BA3327">
              <w:rPr>
                <w:color w:val="000000"/>
              </w:rPr>
              <w:t>Наименование</w:t>
            </w:r>
            <w:r w:rsidR="00556CB3">
              <w:rPr>
                <w:color w:val="000000"/>
              </w:rPr>
              <w:t xml:space="preserve"> </w:t>
            </w:r>
            <w:r w:rsidRPr="00BA3327">
              <w:rPr>
                <w:color w:val="000000"/>
              </w:rPr>
              <w:t>показателей</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center"/>
              <w:rPr>
                <w:color w:val="000000"/>
              </w:rPr>
            </w:pPr>
            <w:r>
              <w:rPr>
                <w:color w:val="000000"/>
              </w:rPr>
              <w:t>величина</w:t>
            </w:r>
            <w:r w:rsidR="00556CB3">
              <w:rPr>
                <w:color w:val="000000"/>
              </w:rPr>
              <w:t xml:space="preserve"> </w:t>
            </w:r>
            <w:r>
              <w:rPr>
                <w:color w:val="000000"/>
              </w:rPr>
              <w:t>(</w:t>
            </w:r>
            <w:r w:rsidRPr="00BA3327">
              <w:rPr>
                <w:color w:val="000000"/>
              </w:rPr>
              <w:t>тыс.</w:t>
            </w:r>
            <w:r w:rsidR="00556CB3">
              <w:rPr>
                <w:color w:val="000000"/>
              </w:rPr>
              <w:t xml:space="preserve"> </w:t>
            </w:r>
            <w:r w:rsidRPr="00BA3327">
              <w:rPr>
                <w:color w:val="000000"/>
              </w:rPr>
              <w:t>руб.</w:t>
            </w:r>
            <w:r>
              <w:rPr>
                <w:color w:val="000000"/>
              </w:rPr>
              <w:t>)</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center"/>
              <w:rPr>
                <w:color w:val="000000"/>
              </w:rPr>
            </w:pPr>
            <w:r w:rsidRPr="00BA3327">
              <w:rPr>
                <w:color w:val="000000"/>
              </w:rPr>
              <w:t>%</w:t>
            </w:r>
            <w:r w:rsidR="00556CB3">
              <w:rPr>
                <w:color w:val="000000"/>
              </w:rPr>
              <w:t xml:space="preserve"> </w:t>
            </w:r>
            <w:r w:rsidRPr="00BA3327">
              <w:rPr>
                <w:color w:val="000000"/>
              </w:rPr>
              <w:t>к</w:t>
            </w:r>
            <w:r w:rsidR="00556CB3">
              <w:rPr>
                <w:color w:val="000000"/>
              </w:rPr>
              <w:t xml:space="preserve"> </w:t>
            </w:r>
            <w:r w:rsidRPr="00BA3327">
              <w:rPr>
                <w:color w:val="000000"/>
              </w:rPr>
              <w:t>общей</w:t>
            </w:r>
            <w:r w:rsidR="00556CB3">
              <w:rPr>
                <w:color w:val="000000"/>
              </w:rPr>
              <w:t xml:space="preserve"> </w:t>
            </w:r>
            <w:r w:rsidRPr="00BA3327">
              <w:rPr>
                <w:color w:val="000000"/>
              </w:rPr>
              <w:t>сумме</w:t>
            </w:r>
          </w:p>
        </w:tc>
      </w:tr>
      <w:tr w:rsidR="00865A7E" w:rsidRPr="00BA3327" w:rsidTr="00865A7E">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both"/>
              <w:rPr>
                <w:color w:val="000000"/>
              </w:rPr>
            </w:pPr>
            <w:r w:rsidRPr="00BA3327">
              <w:rPr>
                <w:color w:val="000000"/>
              </w:rPr>
              <w:t>Общегосударственные</w:t>
            </w:r>
            <w:r w:rsidR="00556CB3">
              <w:rPr>
                <w:color w:val="000000"/>
              </w:rPr>
              <w:t xml:space="preserve"> </w:t>
            </w:r>
            <w:r w:rsidRPr="00BA3327">
              <w:rPr>
                <w:color w:val="000000"/>
              </w:rPr>
              <w:t>вопросы</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right"/>
              <w:rPr>
                <w:color w:val="000000"/>
              </w:rPr>
            </w:pPr>
            <w:r w:rsidRPr="00BA3327">
              <w:rPr>
                <w:color w:val="000000"/>
              </w:rPr>
              <w:t>253203,0</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865A7E" w:rsidRPr="00BA3327" w:rsidRDefault="00865A7E" w:rsidP="00865A7E">
            <w:pPr>
              <w:jc w:val="right"/>
              <w:rPr>
                <w:color w:val="000000"/>
              </w:rPr>
            </w:pPr>
          </w:p>
        </w:tc>
      </w:tr>
      <w:tr w:rsidR="00865A7E" w:rsidRPr="00BA3327" w:rsidTr="00865A7E">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both"/>
              <w:rPr>
                <w:color w:val="000000"/>
              </w:rPr>
            </w:pPr>
            <w:r w:rsidRPr="00BA3327">
              <w:rPr>
                <w:color w:val="000000"/>
              </w:rPr>
              <w:t>Национальная</w:t>
            </w:r>
            <w:r w:rsidR="00556CB3">
              <w:rPr>
                <w:color w:val="000000"/>
              </w:rPr>
              <w:t xml:space="preserve"> </w:t>
            </w:r>
            <w:r w:rsidRPr="00BA3327">
              <w:rPr>
                <w:color w:val="000000"/>
              </w:rPr>
              <w:t>безопасность</w:t>
            </w:r>
            <w:r w:rsidR="00556CB3">
              <w:rPr>
                <w:color w:val="000000"/>
              </w:rPr>
              <w:t xml:space="preserve"> </w:t>
            </w:r>
            <w:r w:rsidRPr="00BA3327">
              <w:rPr>
                <w:color w:val="000000"/>
              </w:rPr>
              <w:t>и</w:t>
            </w:r>
            <w:r w:rsidR="00556CB3">
              <w:rPr>
                <w:color w:val="000000"/>
              </w:rPr>
              <w:t xml:space="preserve"> </w:t>
            </w:r>
            <w:r w:rsidRPr="00BA3327">
              <w:rPr>
                <w:color w:val="000000"/>
              </w:rPr>
              <w:t>правоохранительная</w:t>
            </w:r>
            <w:r w:rsidR="00556CB3">
              <w:rPr>
                <w:color w:val="000000"/>
              </w:rPr>
              <w:t xml:space="preserve"> </w:t>
            </w:r>
            <w:r w:rsidRPr="00BA3327">
              <w:rPr>
                <w:color w:val="000000"/>
              </w:rPr>
              <w:t>деятельность</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right"/>
              <w:rPr>
                <w:color w:val="000000"/>
              </w:rPr>
            </w:pPr>
            <w:r w:rsidRPr="00BA3327">
              <w:rPr>
                <w:color w:val="000000"/>
              </w:rPr>
              <w:t>67773,0</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865A7E" w:rsidRPr="00BA3327" w:rsidRDefault="00865A7E" w:rsidP="00865A7E">
            <w:pPr>
              <w:jc w:val="right"/>
              <w:rPr>
                <w:color w:val="000000"/>
              </w:rPr>
            </w:pPr>
          </w:p>
        </w:tc>
      </w:tr>
      <w:tr w:rsidR="00865A7E" w:rsidRPr="00BA3327" w:rsidTr="00865A7E">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both"/>
              <w:rPr>
                <w:color w:val="000000"/>
              </w:rPr>
            </w:pPr>
            <w:r w:rsidRPr="00BA3327">
              <w:rPr>
                <w:color w:val="000000"/>
              </w:rPr>
              <w:t>Национальная</w:t>
            </w:r>
            <w:r w:rsidR="00556CB3">
              <w:rPr>
                <w:color w:val="000000"/>
              </w:rPr>
              <w:t xml:space="preserve"> </w:t>
            </w:r>
            <w:r w:rsidRPr="00BA3327">
              <w:rPr>
                <w:color w:val="000000"/>
              </w:rPr>
              <w:t>экономика</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right"/>
              <w:rPr>
                <w:color w:val="000000"/>
              </w:rPr>
            </w:pPr>
            <w:r w:rsidRPr="00BA3327">
              <w:rPr>
                <w:color w:val="000000"/>
              </w:rPr>
              <w:t>114505,0</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865A7E" w:rsidRPr="00BA3327" w:rsidRDefault="00865A7E" w:rsidP="00865A7E">
            <w:pPr>
              <w:jc w:val="right"/>
              <w:rPr>
                <w:color w:val="000000"/>
              </w:rPr>
            </w:pPr>
          </w:p>
        </w:tc>
      </w:tr>
      <w:tr w:rsidR="00865A7E" w:rsidRPr="00BA3327" w:rsidTr="00865A7E">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both"/>
              <w:rPr>
                <w:color w:val="000000"/>
              </w:rPr>
            </w:pPr>
            <w:r w:rsidRPr="00BA3327">
              <w:rPr>
                <w:color w:val="000000"/>
              </w:rPr>
              <w:t>ЖКХ</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right"/>
              <w:rPr>
                <w:color w:val="000000"/>
              </w:rPr>
            </w:pPr>
            <w:r w:rsidRPr="00BA3327">
              <w:rPr>
                <w:color w:val="000000"/>
              </w:rPr>
              <w:t>1339679,0</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865A7E" w:rsidRPr="00BA3327" w:rsidRDefault="00865A7E" w:rsidP="00865A7E">
            <w:pPr>
              <w:jc w:val="right"/>
              <w:rPr>
                <w:color w:val="000000"/>
              </w:rPr>
            </w:pPr>
          </w:p>
        </w:tc>
      </w:tr>
      <w:tr w:rsidR="00865A7E" w:rsidRPr="00BA3327" w:rsidTr="00865A7E">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both"/>
              <w:rPr>
                <w:color w:val="000000"/>
              </w:rPr>
            </w:pPr>
            <w:r w:rsidRPr="00BA3327">
              <w:rPr>
                <w:color w:val="000000"/>
              </w:rPr>
              <w:t>Охрана</w:t>
            </w:r>
            <w:r w:rsidR="00556CB3">
              <w:rPr>
                <w:color w:val="000000"/>
              </w:rPr>
              <w:t xml:space="preserve"> </w:t>
            </w:r>
            <w:r w:rsidRPr="00BA3327">
              <w:rPr>
                <w:color w:val="000000"/>
              </w:rPr>
              <w:t>окружающей</w:t>
            </w:r>
            <w:r w:rsidR="00556CB3">
              <w:rPr>
                <w:color w:val="000000"/>
              </w:rPr>
              <w:t xml:space="preserve"> </w:t>
            </w:r>
            <w:r w:rsidRPr="00BA3327">
              <w:rPr>
                <w:color w:val="000000"/>
              </w:rPr>
              <w:t>среды</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right"/>
              <w:rPr>
                <w:color w:val="000000"/>
              </w:rPr>
            </w:pPr>
            <w:r w:rsidRPr="00BA3327">
              <w:rPr>
                <w:color w:val="000000"/>
              </w:rPr>
              <w:t>6090,0</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865A7E" w:rsidRPr="00BA3327" w:rsidRDefault="00865A7E" w:rsidP="00865A7E">
            <w:pPr>
              <w:jc w:val="right"/>
              <w:rPr>
                <w:color w:val="000000"/>
              </w:rPr>
            </w:pPr>
          </w:p>
        </w:tc>
      </w:tr>
      <w:tr w:rsidR="00865A7E" w:rsidRPr="00BA3327" w:rsidTr="00865A7E">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both"/>
              <w:rPr>
                <w:color w:val="000000"/>
              </w:rPr>
            </w:pPr>
            <w:r w:rsidRPr="00BA3327">
              <w:rPr>
                <w:color w:val="000000"/>
              </w:rPr>
              <w:t>Образование</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right"/>
              <w:rPr>
                <w:color w:val="000000"/>
              </w:rPr>
            </w:pPr>
            <w:r w:rsidRPr="00BA3327">
              <w:rPr>
                <w:color w:val="000000"/>
              </w:rPr>
              <w:t>2156071,0</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865A7E" w:rsidRPr="00BA3327" w:rsidRDefault="00865A7E" w:rsidP="00865A7E">
            <w:pPr>
              <w:jc w:val="right"/>
              <w:rPr>
                <w:color w:val="000000"/>
              </w:rPr>
            </w:pPr>
          </w:p>
        </w:tc>
      </w:tr>
      <w:tr w:rsidR="00865A7E" w:rsidRPr="00BA3327" w:rsidTr="00865A7E">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both"/>
              <w:rPr>
                <w:color w:val="000000"/>
              </w:rPr>
            </w:pPr>
            <w:r w:rsidRPr="00BA3327">
              <w:rPr>
                <w:color w:val="000000"/>
              </w:rPr>
              <w:t>Культура,</w:t>
            </w:r>
            <w:r w:rsidR="00556CB3">
              <w:rPr>
                <w:color w:val="000000"/>
              </w:rPr>
              <w:t xml:space="preserve"> </w:t>
            </w:r>
            <w:r w:rsidRPr="00BA3327">
              <w:rPr>
                <w:color w:val="000000"/>
              </w:rPr>
              <w:t>кинематография</w:t>
            </w:r>
            <w:r w:rsidR="00556CB3">
              <w:rPr>
                <w:color w:val="000000"/>
              </w:rPr>
              <w:t xml:space="preserve"> </w:t>
            </w:r>
            <w:r w:rsidRPr="00BA3327">
              <w:rPr>
                <w:color w:val="000000"/>
              </w:rPr>
              <w:t>и</w:t>
            </w:r>
            <w:r w:rsidR="00556CB3">
              <w:rPr>
                <w:color w:val="000000"/>
              </w:rPr>
              <w:t xml:space="preserve"> </w:t>
            </w:r>
            <w:r w:rsidRPr="00BA3327">
              <w:rPr>
                <w:color w:val="000000"/>
              </w:rPr>
              <w:t>СМИ</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right"/>
              <w:rPr>
                <w:color w:val="000000"/>
              </w:rPr>
            </w:pPr>
            <w:r w:rsidRPr="00BA3327">
              <w:rPr>
                <w:color w:val="000000"/>
              </w:rPr>
              <w:t>169568,0</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865A7E" w:rsidRPr="00BA3327" w:rsidRDefault="00865A7E" w:rsidP="00865A7E">
            <w:pPr>
              <w:jc w:val="right"/>
              <w:rPr>
                <w:color w:val="000000"/>
              </w:rPr>
            </w:pPr>
          </w:p>
        </w:tc>
      </w:tr>
      <w:tr w:rsidR="00865A7E" w:rsidRPr="00BA3327" w:rsidTr="00865A7E">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rPr>
                <w:color w:val="000000"/>
              </w:rPr>
            </w:pPr>
            <w:r w:rsidRPr="00BA3327">
              <w:rPr>
                <w:color w:val="000000"/>
              </w:rPr>
              <w:t>Здравоохранение,</w:t>
            </w:r>
            <w:r w:rsidR="00556CB3">
              <w:rPr>
                <w:color w:val="000000"/>
              </w:rPr>
              <w:t xml:space="preserve"> </w:t>
            </w:r>
            <w:r w:rsidRPr="00BA3327">
              <w:rPr>
                <w:color w:val="000000"/>
              </w:rPr>
              <w:t>физическая</w:t>
            </w:r>
            <w:r w:rsidR="00556CB3">
              <w:rPr>
                <w:color w:val="000000"/>
              </w:rPr>
              <w:t xml:space="preserve"> </w:t>
            </w:r>
            <w:r w:rsidRPr="00BA3327">
              <w:rPr>
                <w:color w:val="000000"/>
              </w:rPr>
              <w:t>культура</w:t>
            </w:r>
            <w:r w:rsidR="00556CB3">
              <w:rPr>
                <w:color w:val="000000"/>
              </w:rPr>
              <w:t xml:space="preserve"> </w:t>
            </w:r>
            <w:r w:rsidRPr="00BA3327">
              <w:rPr>
                <w:color w:val="000000"/>
              </w:rPr>
              <w:t>и</w:t>
            </w:r>
            <w:r w:rsidR="00556CB3">
              <w:rPr>
                <w:color w:val="000000"/>
              </w:rPr>
              <w:t xml:space="preserve"> </w:t>
            </w:r>
            <w:r w:rsidRPr="00BA3327">
              <w:rPr>
                <w:color w:val="000000"/>
              </w:rPr>
              <w:t>спорт</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right"/>
              <w:rPr>
                <w:color w:val="000000"/>
              </w:rPr>
            </w:pPr>
            <w:r w:rsidRPr="00BA3327">
              <w:rPr>
                <w:color w:val="000000"/>
              </w:rPr>
              <w:t>551288,0</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865A7E" w:rsidRPr="00BA3327" w:rsidRDefault="00865A7E" w:rsidP="00865A7E">
            <w:pPr>
              <w:jc w:val="right"/>
              <w:rPr>
                <w:color w:val="000000"/>
              </w:rPr>
            </w:pPr>
          </w:p>
        </w:tc>
      </w:tr>
      <w:tr w:rsidR="00865A7E" w:rsidRPr="00BA3327" w:rsidTr="00865A7E">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both"/>
              <w:rPr>
                <w:color w:val="000000"/>
              </w:rPr>
            </w:pPr>
            <w:r w:rsidRPr="00BA3327">
              <w:rPr>
                <w:color w:val="000000"/>
              </w:rPr>
              <w:t>Социальная</w:t>
            </w:r>
            <w:r w:rsidR="00556CB3">
              <w:rPr>
                <w:color w:val="000000"/>
              </w:rPr>
              <w:t xml:space="preserve"> </w:t>
            </w:r>
            <w:r w:rsidRPr="00BA3327">
              <w:rPr>
                <w:color w:val="000000"/>
              </w:rPr>
              <w:t>политика</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right"/>
              <w:rPr>
                <w:color w:val="000000"/>
              </w:rPr>
            </w:pPr>
            <w:r w:rsidRPr="00BA3327">
              <w:rPr>
                <w:color w:val="000000"/>
              </w:rPr>
              <w:t>318796,3</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865A7E" w:rsidRPr="00BA3327" w:rsidRDefault="00865A7E" w:rsidP="00865A7E">
            <w:pPr>
              <w:jc w:val="right"/>
              <w:rPr>
                <w:color w:val="000000"/>
              </w:rPr>
            </w:pPr>
          </w:p>
        </w:tc>
      </w:tr>
      <w:tr w:rsidR="00865A7E" w:rsidRPr="00BA3327" w:rsidTr="00865A7E">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both"/>
              <w:rPr>
                <w:color w:val="000000"/>
              </w:rPr>
            </w:pPr>
            <w:r w:rsidRPr="00BA3327">
              <w:rPr>
                <w:color w:val="000000"/>
              </w:rPr>
              <w:t>Межбюджетные</w:t>
            </w:r>
            <w:r w:rsidR="00556CB3">
              <w:rPr>
                <w:color w:val="000000"/>
              </w:rPr>
              <w:t xml:space="preserve"> </w:t>
            </w:r>
            <w:r w:rsidRPr="00BA3327">
              <w:rPr>
                <w:color w:val="000000"/>
              </w:rPr>
              <w:t>трансферты</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right"/>
              <w:rPr>
                <w:color w:val="000000"/>
              </w:rPr>
            </w:pPr>
            <w:r w:rsidRPr="00BA3327">
              <w:rPr>
                <w:color w:val="000000"/>
              </w:rPr>
              <w:t>151099,0</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right"/>
              <w:rPr>
                <w:color w:val="000000"/>
              </w:rPr>
            </w:pPr>
          </w:p>
        </w:tc>
      </w:tr>
      <w:tr w:rsidR="00865A7E" w:rsidRPr="00BA3327" w:rsidTr="00865A7E">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both"/>
              <w:rPr>
                <w:color w:val="000000"/>
              </w:rPr>
            </w:pPr>
            <w:r w:rsidRPr="00BA3327">
              <w:rPr>
                <w:b/>
                <w:bCs/>
                <w:color w:val="000000"/>
              </w:rPr>
              <w:t>Всего</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right"/>
              <w:rPr>
                <w:color w:val="000000"/>
              </w:rPr>
            </w:pPr>
            <w:r w:rsidRPr="00BA3327">
              <w:rPr>
                <w:b/>
                <w:bCs/>
                <w:color w:val="000000"/>
              </w:rPr>
              <w:t>5128072,3</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5A7E" w:rsidRPr="00BA3327" w:rsidRDefault="00865A7E" w:rsidP="00865A7E">
            <w:pPr>
              <w:jc w:val="right"/>
              <w:rPr>
                <w:color w:val="000000"/>
              </w:rPr>
            </w:pPr>
            <w:r w:rsidRPr="00BA3327">
              <w:rPr>
                <w:b/>
                <w:bCs/>
                <w:color w:val="000000"/>
              </w:rPr>
              <w:t>100%</w:t>
            </w:r>
          </w:p>
        </w:tc>
      </w:tr>
    </w:tbl>
    <w:p w:rsidR="00865A7E" w:rsidRPr="00664386" w:rsidRDefault="00865A7E" w:rsidP="00484608">
      <w:pPr>
        <w:pStyle w:val="a4"/>
        <w:shd w:val="clear" w:color="auto" w:fill="FFFFFF"/>
        <w:spacing w:before="0" w:beforeAutospacing="0" w:after="0" w:afterAutospacing="0" w:line="233" w:lineRule="auto"/>
        <w:ind w:firstLine="709"/>
        <w:jc w:val="both"/>
        <w:textAlignment w:val="baseline"/>
        <w:rPr>
          <w:color w:val="000000"/>
          <w:sz w:val="28"/>
          <w:szCs w:val="28"/>
        </w:rPr>
      </w:pPr>
      <w:r w:rsidRPr="00664386">
        <w:rPr>
          <w:i/>
          <w:iCs/>
          <w:color w:val="000000"/>
          <w:sz w:val="28"/>
          <w:szCs w:val="28"/>
          <w:bdr w:val="none" w:sz="0" w:space="0" w:color="auto" w:frame="1"/>
        </w:rPr>
        <w:t>3адача</w:t>
      </w:r>
      <w:r w:rsidR="00556CB3">
        <w:rPr>
          <w:i/>
          <w:iCs/>
          <w:color w:val="000000"/>
          <w:sz w:val="28"/>
          <w:szCs w:val="28"/>
          <w:bdr w:val="none" w:sz="0" w:space="0" w:color="auto" w:frame="1"/>
        </w:rPr>
        <w:t xml:space="preserve"> </w:t>
      </w:r>
      <w:r w:rsidRPr="00664386">
        <w:rPr>
          <w:i/>
          <w:iCs/>
          <w:color w:val="000000"/>
          <w:sz w:val="28"/>
          <w:szCs w:val="28"/>
          <w:bdr w:val="none" w:sz="0" w:space="0" w:color="auto" w:frame="1"/>
        </w:rPr>
        <w:t>2.</w:t>
      </w:r>
      <w:r w:rsidR="00556CB3">
        <w:rPr>
          <w:i/>
          <w:iCs/>
          <w:color w:val="000000"/>
          <w:sz w:val="28"/>
          <w:szCs w:val="28"/>
          <w:bdr w:val="none" w:sz="0" w:space="0" w:color="auto" w:frame="1"/>
        </w:rPr>
        <w:t xml:space="preserve"> </w:t>
      </w:r>
      <w:r w:rsidRPr="00664386">
        <w:rPr>
          <w:color w:val="000000"/>
          <w:sz w:val="28"/>
          <w:szCs w:val="28"/>
        </w:rPr>
        <w:t>Рассчитайте</w:t>
      </w:r>
      <w:r w:rsidR="00556CB3">
        <w:rPr>
          <w:color w:val="000000"/>
          <w:sz w:val="28"/>
          <w:szCs w:val="28"/>
        </w:rPr>
        <w:t xml:space="preserve"> </w:t>
      </w:r>
      <w:r w:rsidRPr="00664386">
        <w:rPr>
          <w:color w:val="000000"/>
          <w:sz w:val="28"/>
          <w:szCs w:val="28"/>
        </w:rPr>
        <w:t>сумму</w:t>
      </w:r>
      <w:r w:rsidR="00556CB3">
        <w:rPr>
          <w:color w:val="000000"/>
          <w:sz w:val="28"/>
          <w:szCs w:val="28"/>
        </w:rPr>
        <w:t xml:space="preserve"> </w:t>
      </w:r>
      <w:r w:rsidRPr="00664386">
        <w:rPr>
          <w:color w:val="000000"/>
          <w:sz w:val="28"/>
          <w:szCs w:val="28"/>
        </w:rPr>
        <w:t>регулирующих</w:t>
      </w:r>
      <w:r w:rsidR="00556CB3">
        <w:rPr>
          <w:color w:val="000000"/>
          <w:sz w:val="28"/>
          <w:szCs w:val="28"/>
        </w:rPr>
        <w:t xml:space="preserve"> </w:t>
      </w:r>
      <w:r w:rsidRPr="00664386">
        <w:rPr>
          <w:color w:val="000000"/>
          <w:sz w:val="28"/>
          <w:szCs w:val="28"/>
        </w:rPr>
        <w:t>доходов</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sidRPr="00664386">
        <w:rPr>
          <w:color w:val="000000"/>
          <w:sz w:val="28"/>
          <w:szCs w:val="28"/>
        </w:rPr>
        <w:t>области,</w:t>
      </w:r>
      <w:r w:rsidR="00556CB3">
        <w:rPr>
          <w:color w:val="000000"/>
          <w:sz w:val="28"/>
          <w:szCs w:val="28"/>
        </w:rPr>
        <w:t xml:space="preserve"> </w:t>
      </w:r>
      <w:r w:rsidRPr="00664386">
        <w:rPr>
          <w:color w:val="000000"/>
          <w:sz w:val="28"/>
          <w:szCs w:val="28"/>
        </w:rPr>
        <w:t>если</w:t>
      </w:r>
      <w:r w:rsidR="00556CB3">
        <w:rPr>
          <w:color w:val="000000"/>
          <w:sz w:val="28"/>
          <w:szCs w:val="28"/>
        </w:rPr>
        <w:t xml:space="preserve"> </w:t>
      </w:r>
      <w:r w:rsidRPr="00664386">
        <w:rPr>
          <w:color w:val="000000"/>
          <w:sz w:val="28"/>
          <w:szCs w:val="28"/>
        </w:rPr>
        <w:t>сумма</w:t>
      </w:r>
      <w:r w:rsidR="00556CB3">
        <w:rPr>
          <w:color w:val="000000"/>
          <w:sz w:val="28"/>
          <w:szCs w:val="28"/>
        </w:rPr>
        <w:t xml:space="preserve"> </w:t>
      </w:r>
      <w:r w:rsidRPr="00664386">
        <w:rPr>
          <w:color w:val="000000"/>
          <w:sz w:val="28"/>
          <w:szCs w:val="28"/>
        </w:rPr>
        <w:t>расходной</w:t>
      </w:r>
      <w:r w:rsidR="00556CB3">
        <w:rPr>
          <w:color w:val="000000"/>
          <w:sz w:val="28"/>
          <w:szCs w:val="28"/>
        </w:rPr>
        <w:t xml:space="preserve"> </w:t>
      </w:r>
      <w:r w:rsidRPr="00664386">
        <w:rPr>
          <w:color w:val="000000"/>
          <w:sz w:val="28"/>
          <w:szCs w:val="28"/>
        </w:rPr>
        <w:t>части</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sidRPr="00664386">
        <w:rPr>
          <w:color w:val="000000"/>
          <w:sz w:val="28"/>
          <w:szCs w:val="28"/>
        </w:rPr>
        <w:t>области</w:t>
      </w:r>
      <w:r w:rsidR="00C60EC8">
        <w:rPr>
          <w:color w:val="000000"/>
          <w:sz w:val="28"/>
          <w:szCs w:val="28"/>
        </w:rPr>
        <w:t xml:space="preserve"> </w:t>
      </w:r>
      <w:r w:rsidRPr="00664386">
        <w:rPr>
          <w:color w:val="000000"/>
          <w:sz w:val="28"/>
          <w:szCs w:val="28"/>
        </w:rPr>
        <w:t>-</w:t>
      </w:r>
      <w:r w:rsidR="00556CB3">
        <w:rPr>
          <w:color w:val="000000"/>
          <w:sz w:val="28"/>
          <w:szCs w:val="28"/>
        </w:rPr>
        <w:t xml:space="preserve"> </w:t>
      </w:r>
      <w:r w:rsidRPr="00664386">
        <w:rPr>
          <w:color w:val="000000"/>
          <w:sz w:val="28"/>
          <w:szCs w:val="28"/>
        </w:rPr>
        <w:t>300</w:t>
      </w:r>
      <w:r w:rsidR="00556CB3">
        <w:rPr>
          <w:color w:val="000000"/>
          <w:sz w:val="28"/>
          <w:szCs w:val="28"/>
        </w:rPr>
        <w:t xml:space="preserve"> </w:t>
      </w:r>
      <w:r w:rsidRPr="00664386">
        <w:rPr>
          <w:color w:val="000000"/>
          <w:sz w:val="28"/>
          <w:szCs w:val="28"/>
        </w:rPr>
        <w:t>млн.</w:t>
      </w:r>
      <w:r w:rsidR="00556CB3">
        <w:rPr>
          <w:color w:val="000000"/>
          <w:sz w:val="28"/>
          <w:szCs w:val="28"/>
        </w:rPr>
        <w:t xml:space="preserve"> </w:t>
      </w:r>
      <w:r w:rsidRPr="00664386">
        <w:rPr>
          <w:color w:val="000000"/>
          <w:sz w:val="28"/>
          <w:szCs w:val="28"/>
        </w:rPr>
        <w:t>рублей,</w:t>
      </w:r>
      <w:r w:rsidR="00556CB3">
        <w:rPr>
          <w:color w:val="000000"/>
          <w:sz w:val="28"/>
          <w:szCs w:val="28"/>
        </w:rPr>
        <w:t xml:space="preserve"> </w:t>
      </w:r>
      <w:r w:rsidRPr="00664386">
        <w:rPr>
          <w:color w:val="000000"/>
          <w:sz w:val="28"/>
          <w:szCs w:val="28"/>
        </w:rPr>
        <w:t>дефицит</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sidRPr="00664386">
        <w:rPr>
          <w:color w:val="000000"/>
          <w:sz w:val="28"/>
          <w:szCs w:val="28"/>
        </w:rPr>
        <w:t>-</w:t>
      </w:r>
      <w:r w:rsidR="00556CB3">
        <w:rPr>
          <w:color w:val="000000"/>
          <w:sz w:val="28"/>
          <w:szCs w:val="28"/>
        </w:rPr>
        <w:t xml:space="preserve"> </w:t>
      </w:r>
      <w:r w:rsidRPr="00664386">
        <w:rPr>
          <w:color w:val="000000"/>
          <w:sz w:val="28"/>
          <w:szCs w:val="28"/>
        </w:rPr>
        <w:t>40</w:t>
      </w:r>
      <w:r w:rsidR="00556CB3">
        <w:rPr>
          <w:color w:val="000000"/>
          <w:sz w:val="28"/>
          <w:szCs w:val="28"/>
        </w:rPr>
        <w:t xml:space="preserve"> </w:t>
      </w:r>
      <w:r w:rsidRPr="00664386">
        <w:rPr>
          <w:color w:val="000000"/>
          <w:sz w:val="28"/>
          <w:szCs w:val="28"/>
        </w:rPr>
        <w:t>млн</w:t>
      </w:r>
      <w:r w:rsidR="00556CB3">
        <w:rPr>
          <w:color w:val="000000"/>
          <w:sz w:val="28"/>
          <w:szCs w:val="28"/>
        </w:rPr>
        <w:t xml:space="preserve"> </w:t>
      </w:r>
      <w:r w:rsidRPr="00664386">
        <w:rPr>
          <w:color w:val="000000"/>
          <w:sz w:val="28"/>
          <w:szCs w:val="28"/>
        </w:rPr>
        <w:t>рублей,</w:t>
      </w:r>
      <w:r w:rsidR="00556CB3">
        <w:rPr>
          <w:color w:val="000000"/>
          <w:sz w:val="28"/>
          <w:szCs w:val="28"/>
        </w:rPr>
        <w:t xml:space="preserve"> </w:t>
      </w:r>
      <w:r w:rsidRPr="00664386">
        <w:rPr>
          <w:color w:val="000000"/>
          <w:sz w:val="28"/>
          <w:szCs w:val="28"/>
        </w:rPr>
        <w:t>а</w:t>
      </w:r>
      <w:r w:rsidR="00556CB3">
        <w:rPr>
          <w:color w:val="000000"/>
          <w:sz w:val="28"/>
          <w:szCs w:val="28"/>
        </w:rPr>
        <w:t xml:space="preserve">  </w:t>
      </w:r>
      <w:r w:rsidRPr="00664386">
        <w:rPr>
          <w:color w:val="000000"/>
          <w:sz w:val="28"/>
          <w:szCs w:val="28"/>
        </w:rPr>
        <w:t>сумма</w:t>
      </w:r>
      <w:r w:rsidR="00556CB3">
        <w:rPr>
          <w:color w:val="000000"/>
          <w:sz w:val="28"/>
          <w:szCs w:val="28"/>
        </w:rPr>
        <w:t xml:space="preserve"> </w:t>
      </w:r>
      <w:r w:rsidRPr="00664386">
        <w:rPr>
          <w:color w:val="000000"/>
          <w:sz w:val="28"/>
          <w:szCs w:val="28"/>
        </w:rPr>
        <w:t>собственных</w:t>
      </w:r>
      <w:r w:rsidR="00556CB3">
        <w:rPr>
          <w:color w:val="000000"/>
          <w:sz w:val="28"/>
          <w:szCs w:val="28"/>
        </w:rPr>
        <w:t xml:space="preserve"> </w:t>
      </w:r>
      <w:r w:rsidRPr="00664386">
        <w:rPr>
          <w:color w:val="000000"/>
          <w:sz w:val="28"/>
          <w:szCs w:val="28"/>
        </w:rPr>
        <w:t>доходов</w:t>
      </w:r>
      <w:r w:rsidR="00556CB3">
        <w:rPr>
          <w:color w:val="000000"/>
          <w:sz w:val="28"/>
          <w:szCs w:val="28"/>
        </w:rPr>
        <w:t xml:space="preserve"> </w:t>
      </w:r>
      <w:r w:rsidRPr="00664386">
        <w:rPr>
          <w:color w:val="000000"/>
          <w:sz w:val="28"/>
          <w:szCs w:val="28"/>
        </w:rPr>
        <w:t>составляет</w:t>
      </w:r>
      <w:r w:rsidR="00556CB3">
        <w:rPr>
          <w:color w:val="000000"/>
          <w:sz w:val="28"/>
          <w:szCs w:val="28"/>
        </w:rPr>
        <w:t xml:space="preserve"> </w:t>
      </w:r>
      <w:r w:rsidRPr="00664386">
        <w:rPr>
          <w:color w:val="000000"/>
          <w:sz w:val="28"/>
          <w:szCs w:val="28"/>
        </w:rPr>
        <w:t>100</w:t>
      </w:r>
      <w:r w:rsidR="00556CB3">
        <w:rPr>
          <w:color w:val="000000"/>
          <w:sz w:val="28"/>
          <w:szCs w:val="28"/>
        </w:rPr>
        <w:t xml:space="preserve"> </w:t>
      </w:r>
      <w:r w:rsidRPr="00664386">
        <w:rPr>
          <w:color w:val="000000"/>
          <w:sz w:val="28"/>
          <w:szCs w:val="28"/>
        </w:rPr>
        <w:t>млн</w:t>
      </w:r>
      <w:r w:rsidR="00556CB3">
        <w:rPr>
          <w:color w:val="000000"/>
          <w:sz w:val="28"/>
          <w:szCs w:val="28"/>
        </w:rPr>
        <w:t xml:space="preserve"> </w:t>
      </w:r>
      <w:r w:rsidRPr="00664386">
        <w:rPr>
          <w:color w:val="000000"/>
          <w:sz w:val="28"/>
          <w:szCs w:val="28"/>
        </w:rPr>
        <w:t>рублей.</w:t>
      </w:r>
    </w:p>
    <w:p w:rsidR="00865A7E" w:rsidRPr="00664386" w:rsidRDefault="00865A7E" w:rsidP="00484608">
      <w:pPr>
        <w:pStyle w:val="a4"/>
        <w:shd w:val="clear" w:color="auto" w:fill="FFFFFF"/>
        <w:spacing w:before="0" w:beforeAutospacing="0" w:after="0" w:afterAutospacing="0" w:line="233" w:lineRule="auto"/>
        <w:ind w:firstLine="709"/>
        <w:jc w:val="both"/>
        <w:textAlignment w:val="baseline"/>
        <w:rPr>
          <w:color w:val="000000"/>
          <w:sz w:val="28"/>
          <w:szCs w:val="28"/>
        </w:rPr>
      </w:pPr>
      <w:r w:rsidRPr="00664386">
        <w:rPr>
          <w:i/>
          <w:iCs/>
          <w:color w:val="000000"/>
          <w:sz w:val="28"/>
          <w:szCs w:val="28"/>
          <w:bdr w:val="none" w:sz="0" w:space="0" w:color="auto" w:frame="1"/>
        </w:rPr>
        <w:t>Задача</w:t>
      </w:r>
      <w:r w:rsidR="00556CB3">
        <w:rPr>
          <w:i/>
          <w:iCs/>
          <w:color w:val="000000"/>
          <w:sz w:val="28"/>
          <w:szCs w:val="28"/>
          <w:bdr w:val="none" w:sz="0" w:space="0" w:color="auto" w:frame="1"/>
        </w:rPr>
        <w:t xml:space="preserve"> </w:t>
      </w:r>
      <w:r w:rsidRPr="00664386">
        <w:rPr>
          <w:i/>
          <w:iCs/>
          <w:color w:val="000000"/>
          <w:sz w:val="28"/>
          <w:szCs w:val="28"/>
          <w:bdr w:val="none" w:sz="0" w:space="0" w:color="auto" w:frame="1"/>
        </w:rPr>
        <w:t>3.</w:t>
      </w:r>
      <w:r w:rsidRPr="00664386">
        <w:rPr>
          <w:color w:val="000000"/>
          <w:sz w:val="28"/>
          <w:szCs w:val="28"/>
        </w:rPr>
        <w:t>Рассчитайте</w:t>
      </w:r>
      <w:r w:rsidR="00556CB3">
        <w:rPr>
          <w:color w:val="000000"/>
          <w:sz w:val="28"/>
          <w:szCs w:val="28"/>
        </w:rPr>
        <w:t xml:space="preserve"> </w:t>
      </w:r>
      <w:r w:rsidRPr="00664386">
        <w:rPr>
          <w:color w:val="000000"/>
          <w:sz w:val="28"/>
          <w:szCs w:val="28"/>
        </w:rPr>
        <w:t>сумму</w:t>
      </w:r>
      <w:r w:rsidR="00556CB3">
        <w:rPr>
          <w:color w:val="000000"/>
          <w:sz w:val="28"/>
          <w:szCs w:val="28"/>
        </w:rPr>
        <w:t xml:space="preserve"> </w:t>
      </w:r>
      <w:r w:rsidRPr="00664386">
        <w:rPr>
          <w:color w:val="000000"/>
          <w:sz w:val="28"/>
          <w:szCs w:val="28"/>
        </w:rPr>
        <w:t>дефицита</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sidRPr="00664386">
        <w:rPr>
          <w:color w:val="000000"/>
          <w:sz w:val="28"/>
          <w:szCs w:val="28"/>
        </w:rPr>
        <w:t>области</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сумму</w:t>
      </w:r>
      <w:r w:rsidR="00556CB3">
        <w:rPr>
          <w:color w:val="000000"/>
          <w:sz w:val="28"/>
          <w:szCs w:val="28"/>
        </w:rPr>
        <w:t xml:space="preserve"> </w:t>
      </w:r>
      <w:r w:rsidRPr="00664386">
        <w:rPr>
          <w:color w:val="000000"/>
          <w:sz w:val="28"/>
          <w:szCs w:val="28"/>
        </w:rPr>
        <w:t>субвенции,</w:t>
      </w:r>
      <w:r w:rsidR="00556CB3">
        <w:rPr>
          <w:color w:val="000000"/>
          <w:sz w:val="28"/>
          <w:szCs w:val="28"/>
        </w:rPr>
        <w:t xml:space="preserve"> </w:t>
      </w:r>
      <w:r w:rsidRPr="00664386">
        <w:rPr>
          <w:color w:val="000000"/>
          <w:sz w:val="28"/>
          <w:szCs w:val="28"/>
        </w:rPr>
        <w:t>если</w:t>
      </w:r>
      <w:r w:rsidR="00556CB3">
        <w:rPr>
          <w:color w:val="000000"/>
          <w:sz w:val="28"/>
          <w:szCs w:val="28"/>
        </w:rPr>
        <w:t xml:space="preserve"> </w:t>
      </w:r>
      <w:r w:rsidRPr="00664386">
        <w:rPr>
          <w:color w:val="000000"/>
          <w:sz w:val="28"/>
          <w:szCs w:val="28"/>
        </w:rPr>
        <w:t>сумма</w:t>
      </w:r>
      <w:r w:rsidR="00556CB3">
        <w:rPr>
          <w:color w:val="000000"/>
          <w:sz w:val="28"/>
          <w:szCs w:val="28"/>
        </w:rPr>
        <w:t xml:space="preserve">  </w:t>
      </w:r>
      <w:r w:rsidRPr="00664386">
        <w:rPr>
          <w:color w:val="000000"/>
          <w:sz w:val="28"/>
          <w:szCs w:val="28"/>
        </w:rPr>
        <w:t>регулирующих</w:t>
      </w:r>
      <w:r w:rsidR="00556CB3">
        <w:rPr>
          <w:color w:val="000000"/>
          <w:sz w:val="28"/>
          <w:szCs w:val="28"/>
        </w:rPr>
        <w:t xml:space="preserve"> </w:t>
      </w:r>
      <w:r w:rsidRPr="00664386">
        <w:rPr>
          <w:color w:val="000000"/>
          <w:sz w:val="28"/>
          <w:szCs w:val="28"/>
        </w:rPr>
        <w:t>доходов</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sidRPr="00664386">
        <w:rPr>
          <w:color w:val="000000"/>
          <w:sz w:val="28"/>
          <w:szCs w:val="28"/>
        </w:rPr>
        <w:t>-</w:t>
      </w:r>
      <w:r w:rsidR="00556CB3">
        <w:rPr>
          <w:color w:val="000000"/>
          <w:sz w:val="28"/>
          <w:szCs w:val="28"/>
        </w:rPr>
        <w:t xml:space="preserve"> </w:t>
      </w:r>
      <w:r w:rsidRPr="00664386">
        <w:rPr>
          <w:color w:val="000000"/>
          <w:sz w:val="28"/>
          <w:szCs w:val="28"/>
        </w:rPr>
        <w:t>400</w:t>
      </w:r>
      <w:r w:rsidR="00556CB3">
        <w:rPr>
          <w:color w:val="000000"/>
          <w:sz w:val="28"/>
          <w:szCs w:val="28"/>
        </w:rPr>
        <w:t xml:space="preserve"> </w:t>
      </w:r>
      <w:r w:rsidRPr="00664386">
        <w:rPr>
          <w:color w:val="000000"/>
          <w:sz w:val="28"/>
          <w:szCs w:val="28"/>
        </w:rPr>
        <w:t>млн</w:t>
      </w:r>
      <w:r w:rsidR="00556CB3">
        <w:rPr>
          <w:color w:val="000000"/>
          <w:sz w:val="28"/>
          <w:szCs w:val="28"/>
        </w:rPr>
        <w:t xml:space="preserve"> </w:t>
      </w:r>
      <w:r w:rsidRPr="00664386">
        <w:rPr>
          <w:color w:val="000000"/>
          <w:sz w:val="28"/>
          <w:szCs w:val="28"/>
        </w:rPr>
        <w:t>рублей,</w:t>
      </w:r>
      <w:r w:rsidR="00556CB3">
        <w:rPr>
          <w:color w:val="000000"/>
          <w:sz w:val="28"/>
          <w:szCs w:val="28"/>
        </w:rPr>
        <w:t xml:space="preserve">  </w:t>
      </w:r>
      <w:r w:rsidRPr="00664386">
        <w:rPr>
          <w:color w:val="000000"/>
          <w:sz w:val="28"/>
          <w:szCs w:val="28"/>
        </w:rPr>
        <w:t>сумма</w:t>
      </w:r>
      <w:r w:rsidR="00556CB3">
        <w:rPr>
          <w:color w:val="000000"/>
          <w:sz w:val="28"/>
          <w:szCs w:val="28"/>
        </w:rPr>
        <w:t xml:space="preserve"> </w:t>
      </w:r>
      <w:r w:rsidRPr="00664386">
        <w:rPr>
          <w:color w:val="000000"/>
          <w:sz w:val="28"/>
          <w:szCs w:val="28"/>
        </w:rPr>
        <w:t>закрепленных</w:t>
      </w:r>
      <w:r w:rsidR="00556CB3">
        <w:rPr>
          <w:color w:val="000000"/>
          <w:sz w:val="28"/>
          <w:szCs w:val="28"/>
        </w:rPr>
        <w:t xml:space="preserve"> </w:t>
      </w:r>
      <w:r w:rsidRPr="00664386">
        <w:rPr>
          <w:color w:val="000000"/>
          <w:sz w:val="28"/>
          <w:szCs w:val="28"/>
        </w:rPr>
        <w:t>доходов</w:t>
      </w:r>
      <w:r w:rsidR="00556CB3">
        <w:rPr>
          <w:color w:val="000000"/>
          <w:sz w:val="28"/>
          <w:szCs w:val="28"/>
        </w:rPr>
        <w:t xml:space="preserve"> </w:t>
      </w:r>
      <w:r w:rsidRPr="00664386">
        <w:rPr>
          <w:color w:val="000000"/>
          <w:sz w:val="28"/>
          <w:szCs w:val="28"/>
        </w:rPr>
        <w:t>-</w:t>
      </w:r>
      <w:r w:rsidR="00556CB3">
        <w:rPr>
          <w:color w:val="000000"/>
          <w:sz w:val="28"/>
          <w:szCs w:val="28"/>
        </w:rPr>
        <w:t xml:space="preserve"> </w:t>
      </w:r>
      <w:r w:rsidRPr="00664386">
        <w:rPr>
          <w:color w:val="000000"/>
          <w:sz w:val="28"/>
          <w:szCs w:val="28"/>
        </w:rPr>
        <w:t>300</w:t>
      </w:r>
      <w:r w:rsidR="00556CB3">
        <w:rPr>
          <w:color w:val="000000"/>
          <w:sz w:val="28"/>
          <w:szCs w:val="28"/>
        </w:rPr>
        <w:t xml:space="preserve"> </w:t>
      </w:r>
      <w:r w:rsidRPr="00664386">
        <w:rPr>
          <w:color w:val="000000"/>
          <w:sz w:val="28"/>
          <w:szCs w:val="28"/>
        </w:rPr>
        <w:t>млн.</w:t>
      </w:r>
      <w:r w:rsidR="00556CB3">
        <w:rPr>
          <w:color w:val="000000"/>
          <w:sz w:val="28"/>
          <w:szCs w:val="28"/>
        </w:rPr>
        <w:t xml:space="preserve"> </w:t>
      </w:r>
      <w:r w:rsidRPr="00664386">
        <w:rPr>
          <w:color w:val="000000"/>
          <w:sz w:val="28"/>
          <w:szCs w:val="28"/>
        </w:rPr>
        <w:t>рублей,</w:t>
      </w:r>
      <w:r w:rsidR="00556CB3">
        <w:rPr>
          <w:color w:val="000000"/>
          <w:sz w:val="28"/>
          <w:szCs w:val="28"/>
        </w:rPr>
        <w:t xml:space="preserve"> </w:t>
      </w:r>
      <w:r w:rsidRPr="00664386">
        <w:rPr>
          <w:color w:val="000000"/>
          <w:sz w:val="28"/>
          <w:szCs w:val="28"/>
        </w:rPr>
        <w:t>сумма</w:t>
      </w:r>
      <w:r w:rsidR="00556CB3">
        <w:rPr>
          <w:color w:val="000000"/>
          <w:sz w:val="28"/>
          <w:szCs w:val="28"/>
        </w:rPr>
        <w:t xml:space="preserve"> </w:t>
      </w:r>
      <w:r w:rsidRPr="00664386">
        <w:rPr>
          <w:color w:val="000000"/>
          <w:sz w:val="28"/>
          <w:szCs w:val="28"/>
        </w:rPr>
        <w:t>расходной</w:t>
      </w:r>
      <w:r w:rsidR="00556CB3">
        <w:rPr>
          <w:color w:val="000000"/>
          <w:sz w:val="28"/>
          <w:szCs w:val="28"/>
        </w:rPr>
        <w:t xml:space="preserve"> </w:t>
      </w:r>
      <w:r w:rsidRPr="00664386">
        <w:rPr>
          <w:color w:val="000000"/>
          <w:sz w:val="28"/>
          <w:szCs w:val="28"/>
        </w:rPr>
        <w:t>части</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sidRPr="00664386">
        <w:rPr>
          <w:color w:val="000000"/>
          <w:sz w:val="28"/>
          <w:szCs w:val="28"/>
        </w:rPr>
        <w:t>-</w:t>
      </w:r>
      <w:r w:rsidR="00556CB3">
        <w:rPr>
          <w:color w:val="000000"/>
          <w:sz w:val="28"/>
          <w:szCs w:val="28"/>
        </w:rPr>
        <w:t xml:space="preserve"> </w:t>
      </w:r>
      <w:r w:rsidRPr="00664386">
        <w:rPr>
          <w:color w:val="000000"/>
          <w:sz w:val="28"/>
          <w:szCs w:val="28"/>
        </w:rPr>
        <w:t>800</w:t>
      </w:r>
      <w:r w:rsidR="00556CB3">
        <w:rPr>
          <w:color w:val="000000"/>
          <w:sz w:val="28"/>
          <w:szCs w:val="28"/>
        </w:rPr>
        <w:t xml:space="preserve"> </w:t>
      </w:r>
      <w:r w:rsidRPr="00664386">
        <w:rPr>
          <w:color w:val="000000"/>
          <w:sz w:val="28"/>
          <w:szCs w:val="28"/>
        </w:rPr>
        <w:t>млн</w:t>
      </w:r>
      <w:r w:rsidR="00556CB3">
        <w:rPr>
          <w:color w:val="000000"/>
          <w:sz w:val="28"/>
          <w:szCs w:val="28"/>
        </w:rPr>
        <w:t xml:space="preserve"> </w:t>
      </w:r>
      <w:r w:rsidRPr="00664386">
        <w:rPr>
          <w:color w:val="000000"/>
          <w:sz w:val="28"/>
          <w:szCs w:val="28"/>
        </w:rPr>
        <w:t>рублей,</w:t>
      </w:r>
      <w:r w:rsidR="00556CB3">
        <w:rPr>
          <w:color w:val="000000"/>
          <w:sz w:val="28"/>
          <w:szCs w:val="28"/>
        </w:rPr>
        <w:t xml:space="preserve"> </w:t>
      </w:r>
      <w:r w:rsidRPr="00664386">
        <w:rPr>
          <w:color w:val="000000"/>
          <w:sz w:val="28"/>
          <w:szCs w:val="28"/>
        </w:rPr>
        <w:t>а</w:t>
      </w:r>
      <w:r w:rsidR="00556CB3">
        <w:rPr>
          <w:color w:val="000000"/>
          <w:sz w:val="28"/>
          <w:szCs w:val="28"/>
        </w:rPr>
        <w:t xml:space="preserve"> </w:t>
      </w:r>
      <w:r w:rsidRPr="00664386">
        <w:rPr>
          <w:color w:val="000000"/>
          <w:sz w:val="28"/>
          <w:szCs w:val="28"/>
        </w:rPr>
        <w:t>сумма</w:t>
      </w:r>
      <w:r w:rsidR="00556CB3">
        <w:rPr>
          <w:color w:val="000000"/>
          <w:sz w:val="28"/>
          <w:szCs w:val="28"/>
        </w:rPr>
        <w:t xml:space="preserve"> </w:t>
      </w:r>
      <w:r w:rsidRPr="00664386">
        <w:rPr>
          <w:color w:val="000000"/>
          <w:sz w:val="28"/>
          <w:szCs w:val="28"/>
        </w:rPr>
        <w:t>субвенции</w:t>
      </w:r>
      <w:r w:rsidR="00556CB3">
        <w:rPr>
          <w:color w:val="000000"/>
          <w:sz w:val="28"/>
          <w:szCs w:val="28"/>
        </w:rPr>
        <w:t xml:space="preserve"> </w:t>
      </w:r>
      <w:r w:rsidRPr="00664386">
        <w:rPr>
          <w:color w:val="000000"/>
          <w:sz w:val="28"/>
          <w:szCs w:val="28"/>
        </w:rPr>
        <w:t>составляет</w:t>
      </w:r>
      <w:r w:rsidR="00556CB3">
        <w:rPr>
          <w:color w:val="000000"/>
          <w:sz w:val="28"/>
          <w:szCs w:val="28"/>
        </w:rPr>
        <w:t xml:space="preserve"> </w:t>
      </w:r>
      <w:r w:rsidRPr="00664386">
        <w:rPr>
          <w:color w:val="000000"/>
          <w:sz w:val="28"/>
          <w:szCs w:val="28"/>
        </w:rPr>
        <w:t>30%</w:t>
      </w:r>
      <w:r w:rsidR="00556CB3">
        <w:rPr>
          <w:color w:val="000000"/>
          <w:sz w:val="28"/>
          <w:szCs w:val="28"/>
        </w:rPr>
        <w:t xml:space="preserve"> </w:t>
      </w:r>
      <w:r w:rsidRPr="00664386">
        <w:rPr>
          <w:color w:val="000000"/>
          <w:sz w:val="28"/>
          <w:szCs w:val="28"/>
        </w:rPr>
        <w:t>суммы</w:t>
      </w:r>
      <w:r w:rsidR="00556CB3">
        <w:rPr>
          <w:color w:val="000000"/>
          <w:sz w:val="28"/>
          <w:szCs w:val="28"/>
        </w:rPr>
        <w:t xml:space="preserve"> </w:t>
      </w:r>
      <w:r w:rsidRPr="00664386">
        <w:rPr>
          <w:color w:val="000000"/>
          <w:sz w:val="28"/>
          <w:szCs w:val="28"/>
        </w:rPr>
        <w:t>дефицита.</w:t>
      </w:r>
    </w:p>
    <w:p w:rsidR="00865A7E" w:rsidRPr="00664386" w:rsidRDefault="00865A7E" w:rsidP="00484608">
      <w:pPr>
        <w:pStyle w:val="a4"/>
        <w:shd w:val="clear" w:color="auto" w:fill="FFFFFF"/>
        <w:spacing w:before="0" w:beforeAutospacing="0" w:after="0" w:afterAutospacing="0" w:line="233" w:lineRule="auto"/>
        <w:ind w:firstLine="709"/>
        <w:jc w:val="both"/>
        <w:textAlignment w:val="baseline"/>
        <w:rPr>
          <w:color w:val="000000"/>
          <w:sz w:val="28"/>
          <w:szCs w:val="28"/>
        </w:rPr>
      </w:pPr>
      <w:r w:rsidRPr="00664386">
        <w:rPr>
          <w:i/>
          <w:iCs/>
          <w:color w:val="000000"/>
          <w:sz w:val="28"/>
          <w:szCs w:val="28"/>
          <w:bdr w:val="none" w:sz="0" w:space="0" w:color="auto" w:frame="1"/>
        </w:rPr>
        <w:t>Задача</w:t>
      </w:r>
      <w:r w:rsidR="00556CB3">
        <w:rPr>
          <w:rStyle w:val="apple-converted-space"/>
          <w:rFonts w:eastAsiaTheme="majorEastAsia"/>
          <w:color w:val="000000"/>
          <w:sz w:val="28"/>
          <w:szCs w:val="28"/>
          <w:bdr w:val="none" w:sz="0" w:space="0" w:color="auto" w:frame="1"/>
        </w:rPr>
        <w:t xml:space="preserve"> </w:t>
      </w:r>
      <w:r w:rsidRPr="00664386">
        <w:rPr>
          <w:color w:val="000000"/>
          <w:sz w:val="28"/>
          <w:szCs w:val="28"/>
        </w:rPr>
        <w:t>4.</w:t>
      </w:r>
      <w:r w:rsidR="00556CB3">
        <w:rPr>
          <w:color w:val="000000"/>
          <w:sz w:val="28"/>
          <w:szCs w:val="28"/>
        </w:rPr>
        <w:t xml:space="preserve"> </w:t>
      </w:r>
      <w:r w:rsidRPr="00664386">
        <w:rPr>
          <w:color w:val="000000"/>
          <w:sz w:val="28"/>
          <w:szCs w:val="28"/>
        </w:rPr>
        <w:t>Рассчитайте</w:t>
      </w:r>
      <w:r w:rsidR="00556CB3">
        <w:rPr>
          <w:color w:val="000000"/>
          <w:sz w:val="28"/>
          <w:szCs w:val="28"/>
        </w:rPr>
        <w:t xml:space="preserve"> </w:t>
      </w:r>
      <w:r w:rsidRPr="00664386">
        <w:rPr>
          <w:color w:val="000000"/>
          <w:sz w:val="28"/>
          <w:szCs w:val="28"/>
        </w:rPr>
        <w:t>сумму</w:t>
      </w:r>
      <w:r w:rsidR="00556CB3">
        <w:rPr>
          <w:color w:val="000000"/>
          <w:sz w:val="28"/>
          <w:szCs w:val="28"/>
        </w:rPr>
        <w:t xml:space="preserve"> </w:t>
      </w:r>
      <w:r w:rsidRPr="00664386">
        <w:rPr>
          <w:color w:val="000000"/>
          <w:sz w:val="28"/>
          <w:szCs w:val="28"/>
        </w:rPr>
        <w:t>регулирующих</w:t>
      </w:r>
      <w:r w:rsidR="00556CB3">
        <w:rPr>
          <w:color w:val="000000"/>
          <w:sz w:val="28"/>
          <w:szCs w:val="28"/>
        </w:rPr>
        <w:t xml:space="preserve"> </w:t>
      </w:r>
      <w:r w:rsidRPr="00664386">
        <w:rPr>
          <w:color w:val="000000"/>
          <w:sz w:val="28"/>
          <w:szCs w:val="28"/>
        </w:rPr>
        <w:t>доходов</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sidRPr="00664386">
        <w:rPr>
          <w:color w:val="000000"/>
          <w:sz w:val="28"/>
          <w:szCs w:val="28"/>
        </w:rPr>
        <w:t>об</w:t>
      </w:r>
      <w:r w:rsidRPr="00664386">
        <w:rPr>
          <w:color w:val="000000"/>
          <w:sz w:val="28"/>
          <w:szCs w:val="28"/>
        </w:rPr>
        <w:softHyphen/>
        <w:t>ласти,</w:t>
      </w:r>
      <w:r w:rsidR="00556CB3">
        <w:rPr>
          <w:color w:val="000000"/>
          <w:sz w:val="28"/>
          <w:szCs w:val="28"/>
        </w:rPr>
        <w:t xml:space="preserve"> </w:t>
      </w:r>
      <w:r w:rsidRPr="00664386">
        <w:rPr>
          <w:color w:val="000000"/>
          <w:sz w:val="28"/>
          <w:szCs w:val="28"/>
        </w:rPr>
        <w:t>при</w:t>
      </w:r>
      <w:r w:rsidR="00556CB3">
        <w:rPr>
          <w:color w:val="000000"/>
          <w:sz w:val="28"/>
          <w:szCs w:val="28"/>
        </w:rPr>
        <w:t xml:space="preserve"> </w:t>
      </w:r>
      <w:r w:rsidRPr="00664386">
        <w:rPr>
          <w:color w:val="000000"/>
          <w:sz w:val="28"/>
          <w:szCs w:val="28"/>
        </w:rPr>
        <w:t>условии,</w:t>
      </w:r>
      <w:r w:rsidR="00556CB3">
        <w:rPr>
          <w:color w:val="000000"/>
          <w:sz w:val="28"/>
          <w:szCs w:val="28"/>
        </w:rPr>
        <w:t xml:space="preserve"> </w:t>
      </w:r>
      <w:r w:rsidRPr="00664386">
        <w:rPr>
          <w:color w:val="000000"/>
          <w:sz w:val="28"/>
          <w:szCs w:val="28"/>
        </w:rPr>
        <w:t>что</w:t>
      </w:r>
      <w:r w:rsidR="00556CB3">
        <w:rPr>
          <w:color w:val="000000"/>
          <w:sz w:val="28"/>
          <w:szCs w:val="28"/>
        </w:rPr>
        <w:t xml:space="preserve"> </w:t>
      </w:r>
      <w:r w:rsidRPr="00664386">
        <w:rPr>
          <w:color w:val="000000"/>
          <w:sz w:val="28"/>
          <w:szCs w:val="28"/>
        </w:rPr>
        <w:t>расходная</w:t>
      </w:r>
      <w:r w:rsidR="00556CB3">
        <w:rPr>
          <w:color w:val="000000"/>
          <w:sz w:val="28"/>
          <w:szCs w:val="28"/>
        </w:rPr>
        <w:t xml:space="preserve"> </w:t>
      </w:r>
      <w:r w:rsidRPr="00664386">
        <w:rPr>
          <w:color w:val="000000"/>
          <w:sz w:val="28"/>
          <w:szCs w:val="28"/>
        </w:rPr>
        <w:t>часть</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sidRPr="00664386">
        <w:rPr>
          <w:color w:val="000000"/>
          <w:sz w:val="28"/>
          <w:szCs w:val="28"/>
        </w:rPr>
        <w:t>состав</w:t>
      </w:r>
      <w:r w:rsidRPr="00664386">
        <w:rPr>
          <w:color w:val="000000"/>
          <w:sz w:val="28"/>
          <w:szCs w:val="28"/>
        </w:rPr>
        <w:softHyphen/>
        <w:t>ляет</w:t>
      </w:r>
      <w:r w:rsidR="00556CB3">
        <w:rPr>
          <w:color w:val="000000"/>
          <w:sz w:val="28"/>
          <w:szCs w:val="28"/>
        </w:rPr>
        <w:t xml:space="preserve"> </w:t>
      </w:r>
      <w:r w:rsidRPr="00664386">
        <w:rPr>
          <w:color w:val="000000"/>
          <w:sz w:val="28"/>
          <w:szCs w:val="28"/>
        </w:rPr>
        <w:t>340</w:t>
      </w:r>
      <w:r w:rsidR="00556CB3">
        <w:rPr>
          <w:color w:val="000000"/>
          <w:sz w:val="28"/>
          <w:szCs w:val="28"/>
        </w:rPr>
        <w:t xml:space="preserve"> </w:t>
      </w:r>
      <w:r w:rsidRPr="00664386">
        <w:rPr>
          <w:color w:val="000000"/>
          <w:sz w:val="28"/>
          <w:szCs w:val="28"/>
        </w:rPr>
        <w:t>млн</w:t>
      </w:r>
      <w:r w:rsidR="00556CB3">
        <w:rPr>
          <w:color w:val="000000"/>
          <w:sz w:val="28"/>
          <w:szCs w:val="28"/>
        </w:rPr>
        <w:t xml:space="preserve"> </w:t>
      </w:r>
      <w:r w:rsidRPr="00664386">
        <w:rPr>
          <w:color w:val="000000"/>
          <w:sz w:val="28"/>
          <w:szCs w:val="28"/>
        </w:rPr>
        <w:t>руб.,</w:t>
      </w:r>
      <w:r w:rsidR="00556CB3">
        <w:rPr>
          <w:color w:val="000000"/>
          <w:sz w:val="28"/>
          <w:szCs w:val="28"/>
        </w:rPr>
        <w:t xml:space="preserve"> </w:t>
      </w:r>
      <w:r w:rsidRPr="00664386">
        <w:rPr>
          <w:color w:val="000000"/>
          <w:sz w:val="28"/>
          <w:szCs w:val="28"/>
        </w:rPr>
        <w:t>закрепленные</w:t>
      </w:r>
      <w:r w:rsidR="00556CB3">
        <w:rPr>
          <w:color w:val="000000"/>
          <w:sz w:val="28"/>
          <w:szCs w:val="28"/>
        </w:rPr>
        <w:t xml:space="preserve"> </w:t>
      </w:r>
      <w:r w:rsidRPr="00664386">
        <w:rPr>
          <w:color w:val="000000"/>
          <w:sz w:val="28"/>
          <w:szCs w:val="28"/>
        </w:rPr>
        <w:t>доходы</w:t>
      </w:r>
      <w:r w:rsidR="00556CB3">
        <w:rPr>
          <w:color w:val="000000"/>
          <w:sz w:val="28"/>
          <w:szCs w:val="28"/>
        </w:rPr>
        <w:t xml:space="preserve"> </w:t>
      </w:r>
      <w:r w:rsidRPr="00664386">
        <w:rPr>
          <w:color w:val="000000"/>
          <w:sz w:val="28"/>
          <w:szCs w:val="28"/>
        </w:rPr>
        <w:t>равны</w:t>
      </w:r>
      <w:r w:rsidR="00556CB3">
        <w:rPr>
          <w:color w:val="000000"/>
          <w:sz w:val="28"/>
          <w:szCs w:val="28"/>
        </w:rPr>
        <w:t xml:space="preserve"> </w:t>
      </w:r>
      <w:r w:rsidRPr="00664386">
        <w:rPr>
          <w:color w:val="000000"/>
          <w:sz w:val="28"/>
          <w:szCs w:val="28"/>
        </w:rPr>
        <w:t>110</w:t>
      </w:r>
      <w:r w:rsidR="00556CB3">
        <w:rPr>
          <w:color w:val="000000"/>
          <w:sz w:val="28"/>
          <w:szCs w:val="28"/>
        </w:rPr>
        <w:t xml:space="preserve"> </w:t>
      </w:r>
      <w:r w:rsidRPr="00664386">
        <w:rPr>
          <w:color w:val="000000"/>
          <w:sz w:val="28"/>
          <w:szCs w:val="28"/>
        </w:rPr>
        <w:t>млн</w:t>
      </w:r>
      <w:r w:rsidR="00556CB3">
        <w:rPr>
          <w:color w:val="000000"/>
          <w:sz w:val="28"/>
          <w:szCs w:val="28"/>
        </w:rPr>
        <w:t xml:space="preserve"> </w:t>
      </w:r>
      <w:r w:rsidRPr="00664386">
        <w:rPr>
          <w:color w:val="000000"/>
          <w:sz w:val="28"/>
          <w:szCs w:val="28"/>
        </w:rPr>
        <w:t>руб.,</w:t>
      </w:r>
      <w:r w:rsidR="00556CB3">
        <w:rPr>
          <w:color w:val="000000"/>
          <w:sz w:val="28"/>
          <w:szCs w:val="28"/>
        </w:rPr>
        <w:t xml:space="preserve"> </w:t>
      </w:r>
      <w:r w:rsidRPr="00664386">
        <w:rPr>
          <w:color w:val="000000"/>
          <w:sz w:val="28"/>
          <w:szCs w:val="28"/>
        </w:rPr>
        <w:t>а</w:t>
      </w:r>
      <w:r w:rsidR="00556CB3">
        <w:rPr>
          <w:color w:val="000000"/>
          <w:sz w:val="28"/>
          <w:szCs w:val="28"/>
        </w:rPr>
        <w:t xml:space="preserve"> </w:t>
      </w:r>
      <w:r w:rsidRPr="00664386">
        <w:rPr>
          <w:color w:val="000000"/>
          <w:sz w:val="28"/>
          <w:szCs w:val="28"/>
        </w:rPr>
        <w:t>дефицит</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sidRPr="00664386">
        <w:rPr>
          <w:color w:val="000000"/>
          <w:sz w:val="28"/>
          <w:szCs w:val="28"/>
        </w:rPr>
        <w:t>40</w:t>
      </w:r>
      <w:r w:rsidR="00556CB3">
        <w:rPr>
          <w:color w:val="000000"/>
          <w:sz w:val="28"/>
          <w:szCs w:val="28"/>
        </w:rPr>
        <w:t xml:space="preserve"> </w:t>
      </w:r>
      <w:r w:rsidRPr="00664386">
        <w:rPr>
          <w:color w:val="000000"/>
          <w:sz w:val="28"/>
          <w:szCs w:val="28"/>
        </w:rPr>
        <w:t>млн</w:t>
      </w:r>
      <w:r w:rsidR="00556CB3">
        <w:rPr>
          <w:color w:val="000000"/>
          <w:sz w:val="28"/>
          <w:szCs w:val="28"/>
        </w:rPr>
        <w:t xml:space="preserve"> </w:t>
      </w:r>
      <w:r w:rsidRPr="00664386">
        <w:rPr>
          <w:color w:val="000000"/>
          <w:sz w:val="28"/>
          <w:szCs w:val="28"/>
        </w:rPr>
        <w:t>руб.</w:t>
      </w:r>
    </w:p>
    <w:p w:rsidR="00865A7E" w:rsidRPr="00664386" w:rsidRDefault="00865A7E" w:rsidP="00484608">
      <w:pPr>
        <w:pStyle w:val="a4"/>
        <w:shd w:val="clear" w:color="auto" w:fill="FFFFFF"/>
        <w:spacing w:before="0" w:beforeAutospacing="0" w:after="0" w:afterAutospacing="0" w:line="233" w:lineRule="auto"/>
        <w:ind w:firstLine="709"/>
        <w:jc w:val="both"/>
        <w:textAlignment w:val="baseline"/>
        <w:rPr>
          <w:color w:val="000000"/>
          <w:sz w:val="28"/>
          <w:szCs w:val="28"/>
        </w:rPr>
      </w:pPr>
      <w:r w:rsidRPr="00664386">
        <w:rPr>
          <w:i/>
          <w:iCs/>
          <w:color w:val="000000"/>
          <w:sz w:val="28"/>
          <w:szCs w:val="28"/>
          <w:bdr w:val="none" w:sz="0" w:space="0" w:color="auto" w:frame="1"/>
        </w:rPr>
        <w:t>Задача</w:t>
      </w:r>
      <w:r w:rsidR="00556CB3">
        <w:rPr>
          <w:rStyle w:val="apple-converted-space"/>
          <w:rFonts w:eastAsiaTheme="majorEastAsia"/>
          <w:color w:val="000000"/>
          <w:sz w:val="28"/>
          <w:szCs w:val="28"/>
          <w:bdr w:val="none" w:sz="0" w:space="0" w:color="auto" w:frame="1"/>
        </w:rPr>
        <w:t xml:space="preserve"> </w:t>
      </w:r>
      <w:r w:rsidRPr="00664386">
        <w:rPr>
          <w:color w:val="000000"/>
          <w:sz w:val="28"/>
          <w:szCs w:val="28"/>
        </w:rPr>
        <w:t>5.</w:t>
      </w:r>
      <w:r w:rsidR="00556CB3">
        <w:rPr>
          <w:color w:val="000000"/>
          <w:sz w:val="28"/>
          <w:szCs w:val="28"/>
        </w:rPr>
        <w:t xml:space="preserve"> </w:t>
      </w:r>
      <w:r w:rsidRPr="00664386">
        <w:rPr>
          <w:color w:val="000000"/>
          <w:sz w:val="28"/>
          <w:szCs w:val="28"/>
        </w:rPr>
        <w:t>Расходная</w:t>
      </w:r>
      <w:r w:rsidR="00556CB3">
        <w:rPr>
          <w:color w:val="000000"/>
          <w:sz w:val="28"/>
          <w:szCs w:val="28"/>
        </w:rPr>
        <w:t xml:space="preserve"> </w:t>
      </w:r>
      <w:r w:rsidRPr="00664386">
        <w:rPr>
          <w:color w:val="000000"/>
          <w:sz w:val="28"/>
          <w:szCs w:val="28"/>
        </w:rPr>
        <w:t>часть</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sidRPr="00664386">
        <w:rPr>
          <w:color w:val="000000"/>
          <w:sz w:val="28"/>
          <w:szCs w:val="28"/>
        </w:rPr>
        <w:t>составляет</w:t>
      </w:r>
      <w:r w:rsidR="00556CB3">
        <w:rPr>
          <w:color w:val="000000"/>
          <w:sz w:val="28"/>
          <w:szCs w:val="28"/>
        </w:rPr>
        <w:t xml:space="preserve"> </w:t>
      </w:r>
      <w:r w:rsidRPr="00664386">
        <w:rPr>
          <w:color w:val="000000"/>
          <w:sz w:val="28"/>
          <w:szCs w:val="28"/>
        </w:rPr>
        <w:t>515</w:t>
      </w:r>
      <w:r w:rsidR="00556CB3">
        <w:rPr>
          <w:color w:val="000000"/>
          <w:sz w:val="28"/>
          <w:szCs w:val="28"/>
        </w:rPr>
        <w:t xml:space="preserve"> </w:t>
      </w:r>
      <w:r w:rsidRPr="00664386">
        <w:rPr>
          <w:color w:val="000000"/>
          <w:sz w:val="28"/>
          <w:szCs w:val="28"/>
        </w:rPr>
        <w:t>млн</w:t>
      </w:r>
      <w:r w:rsidR="00556CB3">
        <w:rPr>
          <w:color w:val="000000"/>
          <w:sz w:val="28"/>
          <w:szCs w:val="28"/>
        </w:rPr>
        <w:t xml:space="preserve"> </w:t>
      </w:r>
      <w:r w:rsidRPr="00664386">
        <w:rPr>
          <w:color w:val="000000"/>
          <w:sz w:val="28"/>
          <w:szCs w:val="28"/>
        </w:rPr>
        <w:t>руб.,</w:t>
      </w:r>
      <w:r w:rsidR="00556CB3">
        <w:rPr>
          <w:color w:val="000000"/>
          <w:sz w:val="28"/>
          <w:szCs w:val="28"/>
        </w:rPr>
        <w:t xml:space="preserve"> </w:t>
      </w:r>
      <w:r w:rsidRPr="00664386">
        <w:rPr>
          <w:color w:val="000000"/>
          <w:sz w:val="28"/>
          <w:szCs w:val="28"/>
        </w:rPr>
        <w:t>закрепленные</w:t>
      </w:r>
      <w:r w:rsidR="00556CB3">
        <w:rPr>
          <w:color w:val="000000"/>
          <w:sz w:val="28"/>
          <w:szCs w:val="28"/>
        </w:rPr>
        <w:t xml:space="preserve"> </w:t>
      </w:r>
      <w:r w:rsidRPr="00664386">
        <w:rPr>
          <w:color w:val="000000"/>
          <w:sz w:val="28"/>
          <w:szCs w:val="28"/>
        </w:rPr>
        <w:t>доходы</w:t>
      </w:r>
      <w:r w:rsidR="00556CB3">
        <w:rPr>
          <w:color w:val="000000"/>
          <w:sz w:val="28"/>
          <w:szCs w:val="28"/>
        </w:rPr>
        <w:t xml:space="preserve"> </w:t>
      </w:r>
      <w:r w:rsidRPr="00664386">
        <w:rPr>
          <w:color w:val="000000"/>
          <w:sz w:val="28"/>
          <w:szCs w:val="28"/>
        </w:rPr>
        <w:t>130</w:t>
      </w:r>
      <w:r w:rsidR="00556CB3">
        <w:rPr>
          <w:color w:val="000000"/>
          <w:sz w:val="28"/>
          <w:szCs w:val="28"/>
        </w:rPr>
        <w:t xml:space="preserve"> </w:t>
      </w:r>
      <w:r w:rsidRPr="00664386">
        <w:rPr>
          <w:color w:val="000000"/>
          <w:sz w:val="28"/>
          <w:szCs w:val="28"/>
        </w:rPr>
        <w:t>млн</w:t>
      </w:r>
      <w:r w:rsidR="00556CB3">
        <w:rPr>
          <w:color w:val="000000"/>
          <w:sz w:val="28"/>
          <w:szCs w:val="28"/>
        </w:rPr>
        <w:t xml:space="preserve"> </w:t>
      </w:r>
      <w:r w:rsidRPr="00664386">
        <w:rPr>
          <w:color w:val="000000"/>
          <w:sz w:val="28"/>
          <w:szCs w:val="28"/>
        </w:rPr>
        <w:t>руб.,</w:t>
      </w:r>
      <w:r w:rsidR="00556CB3">
        <w:rPr>
          <w:color w:val="000000"/>
          <w:sz w:val="28"/>
          <w:szCs w:val="28"/>
        </w:rPr>
        <w:t xml:space="preserve"> </w:t>
      </w:r>
      <w:r w:rsidRPr="00664386">
        <w:rPr>
          <w:color w:val="000000"/>
          <w:sz w:val="28"/>
          <w:szCs w:val="28"/>
        </w:rPr>
        <w:t>регулирующие</w:t>
      </w:r>
      <w:r w:rsidR="00556CB3">
        <w:rPr>
          <w:color w:val="000000"/>
          <w:sz w:val="28"/>
          <w:szCs w:val="28"/>
        </w:rPr>
        <w:t xml:space="preserve"> </w:t>
      </w:r>
      <w:r w:rsidRPr="00664386">
        <w:rPr>
          <w:color w:val="000000"/>
          <w:sz w:val="28"/>
          <w:szCs w:val="28"/>
        </w:rPr>
        <w:t>до</w:t>
      </w:r>
      <w:r w:rsidRPr="00664386">
        <w:rPr>
          <w:color w:val="000000"/>
          <w:sz w:val="28"/>
          <w:szCs w:val="28"/>
        </w:rPr>
        <w:softHyphen/>
        <w:t>ходы</w:t>
      </w:r>
      <w:r w:rsidR="00556CB3">
        <w:rPr>
          <w:color w:val="000000"/>
          <w:sz w:val="28"/>
          <w:szCs w:val="28"/>
        </w:rPr>
        <w:t xml:space="preserve"> </w:t>
      </w:r>
      <w:r w:rsidRPr="00664386">
        <w:rPr>
          <w:color w:val="000000"/>
          <w:sz w:val="28"/>
          <w:szCs w:val="28"/>
        </w:rPr>
        <w:t>равны</w:t>
      </w:r>
      <w:r w:rsidR="00556CB3">
        <w:rPr>
          <w:color w:val="000000"/>
          <w:sz w:val="28"/>
          <w:szCs w:val="28"/>
        </w:rPr>
        <w:t xml:space="preserve"> </w:t>
      </w:r>
      <w:r w:rsidRPr="00664386">
        <w:rPr>
          <w:color w:val="000000"/>
          <w:sz w:val="28"/>
          <w:szCs w:val="28"/>
        </w:rPr>
        <w:t>285</w:t>
      </w:r>
      <w:r w:rsidR="00556CB3">
        <w:rPr>
          <w:color w:val="000000"/>
          <w:sz w:val="28"/>
          <w:szCs w:val="28"/>
        </w:rPr>
        <w:t xml:space="preserve"> </w:t>
      </w:r>
      <w:r w:rsidRPr="00664386">
        <w:rPr>
          <w:color w:val="000000"/>
          <w:sz w:val="28"/>
          <w:szCs w:val="28"/>
        </w:rPr>
        <w:t>млн</w:t>
      </w:r>
      <w:r w:rsidR="00556CB3">
        <w:rPr>
          <w:color w:val="000000"/>
          <w:sz w:val="28"/>
          <w:szCs w:val="28"/>
        </w:rPr>
        <w:t xml:space="preserve"> </w:t>
      </w:r>
      <w:r w:rsidRPr="00664386">
        <w:rPr>
          <w:color w:val="000000"/>
          <w:sz w:val="28"/>
          <w:szCs w:val="28"/>
        </w:rPr>
        <w:t>руб.,</w:t>
      </w:r>
      <w:r w:rsidR="00556CB3">
        <w:rPr>
          <w:color w:val="000000"/>
          <w:sz w:val="28"/>
          <w:szCs w:val="28"/>
        </w:rPr>
        <w:t xml:space="preserve"> </w:t>
      </w:r>
      <w:r w:rsidRPr="00664386">
        <w:rPr>
          <w:color w:val="000000"/>
          <w:sz w:val="28"/>
          <w:szCs w:val="28"/>
        </w:rPr>
        <w:t>а</w:t>
      </w:r>
      <w:r w:rsidR="00556CB3">
        <w:rPr>
          <w:color w:val="000000"/>
          <w:sz w:val="28"/>
          <w:szCs w:val="28"/>
        </w:rPr>
        <w:t xml:space="preserve"> </w:t>
      </w:r>
      <w:r w:rsidRPr="00664386">
        <w:rPr>
          <w:color w:val="000000"/>
          <w:sz w:val="28"/>
          <w:szCs w:val="28"/>
        </w:rPr>
        <w:t>субвенция</w:t>
      </w:r>
      <w:r w:rsidR="00556CB3">
        <w:rPr>
          <w:color w:val="000000"/>
          <w:sz w:val="28"/>
          <w:szCs w:val="28"/>
        </w:rPr>
        <w:t xml:space="preserve"> </w:t>
      </w:r>
      <w:r w:rsidRPr="00664386">
        <w:rPr>
          <w:color w:val="000000"/>
          <w:sz w:val="28"/>
          <w:szCs w:val="28"/>
        </w:rPr>
        <w:t>составляет</w:t>
      </w:r>
      <w:r w:rsidR="00556CB3">
        <w:rPr>
          <w:color w:val="000000"/>
          <w:sz w:val="28"/>
          <w:szCs w:val="28"/>
        </w:rPr>
        <w:t xml:space="preserve"> </w:t>
      </w:r>
      <w:r w:rsidRPr="00664386">
        <w:rPr>
          <w:color w:val="000000"/>
          <w:sz w:val="28"/>
          <w:szCs w:val="28"/>
        </w:rPr>
        <w:t>30%</w:t>
      </w:r>
      <w:r w:rsidR="00556CB3">
        <w:rPr>
          <w:color w:val="000000"/>
          <w:sz w:val="28"/>
          <w:szCs w:val="28"/>
        </w:rPr>
        <w:t xml:space="preserve"> </w:t>
      </w:r>
      <w:r w:rsidRPr="00664386">
        <w:rPr>
          <w:color w:val="000000"/>
          <w:sz w:val="28"/>
          <w:szCs w:val="28"/>
        </w:rPr>
        <w:t>от</w:t>
      </w:r>
      <w:r w:rsidR="00556CB3">
        <w:rPr>
          <w:color w:val="000000"/>
          <w:sz w:val="28"/>
          <w:szCs w:val="28"/>
        </w:rPr>
        <w:t xml:space="preserve"> </w:t>
      </w:r>
      <w:r w:rsidRPr="00664386">
        <w:rPr>
          <w:color w:val="000000"/>
          <w:sz w:val="28"/>
          <w:szCs w:val="28"/>
        </w:rPr>
        <w:t>дефицита</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Pr>
          <w:color w:val="000000"/>
          <w:sz w:val="28"/>
          <w:szCs w:val="28"/>
        </w:rPr>
        <w:t>Рассчитайте</w:t>
      </w:r>
      <w:r w:rsidR="00556CB3">
        <w:rPr>
          <w:color w:val="000000"/>
          <w:sz w:val="28"/>
          <w:szCs w:val="28"/>
        </w:rPr>
        <w:t xml:space="preserve"> </w:t>
      </w:r>
      <w:r>
        <w:rPr>
          <w:color w:val="000000"/>
          <w:sz w:val="28"/>
          <w:szCs w:val="28"/>
        </w:rPr>
        <w:t>сумму</w:t>
      </w:r>
      <w:r w:rsidR="00556CB3">
        <w:rPr>
          <w:color w:val="000000"/>
          <w:sz w:val="28"/>
          <w:szCs w:val="28"/>
        </w:rPr>
        <w:t xml:space="preserve"> </w:t>
      </w:r>
      <w:r>
        <w:rPr>
          <w:color w:val="000000"/>
          <w:sz w:val="28"/>
          <w:szCs w:val="28"/>
        </w:rPr>
        <w:t>дефицита</w:t>
      </w:r>
      <w:r w:rsidR="00556CB3">
        <w:rPr>
          <w:color w:val="000000"/>
          <w:sz w:val="28"/>
          <w:szCs w:val="28"/>
        </w:rPr>
        <w:t xml:space="preserve"> </w:t>
      </w:r>
      <w:r>
        <w:rPr>
          <w:color w:val="000000"/>
          <w:sz w:val="28"/>
          <w:szCs w:val="28"/>
        </w:rPr>
        <w:t>бюд</w:t>
      </w:r>
      <w:r w:rsidRPr="00664386">
        <w:rPr>
          <w:color w:val="000000"/>
          <w:sz w:val="28"/>
          <w:szCs w:val="28"/>
        </w:rPr>
        <w:t>жета</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сумму</w:t>
      </w:r>
      <w:r w:rsidR="00556CB3">
        <w:rPr>
          <w:color w:val="000000"/>
          <w:sz w:val="28"/>
          <w:szCs w:val="28"/>
        </w:rPr>
        <w:t xml:space="preserve"> </w:t>
      </w:r>
      <w:r w:rsidRPr="00664386">
        <w:rPr>
          <w:color w:val="000000"/>
          <w:sz w:val="28"/>
          <w:szCs w:val="28"/>
        </w:rPr>
        <w:t>субвенции.</w:t>
      </w:r>
    </w:p>
    <w:p w:rsidR="00865A7E" w:rsidRPr="00664386" w:rsidRDefault="00865A7E" w:rsidP="00484608">
      <w:pPr>
        <w:pStyle w:val="a4"/>
        <w:shd w:val="clear" w:color="auto" w:fill="FFFFFF"/>
        <w:spacing w:before="0" w:beforeAutospacing="0" w:after="0" w:afterAutospacing="0" w:line="233" w:lineRule="auto"/>
        <w:ind w:firstLine="709"/>
        <w:jc w:val="both"/>
        <w:textAlignment w:val="baseline"/>
        <w:rPr>
          <w:color w:val="000000"/>
          <w:sz w:val="28"/>
          <w:szCs w:val="28"/>
        </w:rPr>
      </w:pPr>
      <w:r w:rsidRPr="00664386">
        <w:rPr>
          <w:i/>
          <w:iCs/>
          <w:color w:val="000000"/>
          <w:sz w:val="28"/>
          <w:szCs w:val="28"/>
          <w:bdr w:val="none" w:sz="0" w:space="0" w:color="auto" w:frame="1"/>
        </w:rPr>
        <w:t>Задача</w:t>
      </w:r>
      <w:r w:rsidR="00556CB3">
        <w:rPr>
          <w:i/>
          <w:iCs/>
          <w:color w:val="000000"/>
          <w:sz w:val="28"/>
          <w:szCs w:val="28"/>
          <w:bdr w:val="none" w:sz="0" w:space="0" w:color="auto" w:frame="1"/>
        </w:rPr>
        <w:t xml:space="preserve"> </w:t>
      </w:r>
      <w:r w:rsidRPr="00664386">
        <w:rPr>
          <w:i/>
          <w:iCs/>
          <w:color w:val="000000"/>
          <w:sz w:val="28"/>
          <w:szCs w:val="28"/>
          <w:bdr w:val="none" w:sz="0" w:space="0" w:color="auto" w:frame="1"/>
        </w:rPr>
        <w:t>6.</w:t>
      </w:r>
      <w:r w:rsidR="00556CB3">
        <w:rPr>
          <w:i/>
          <w:iCs/>
          <w:color w:val="000000"/>
          <w:sz w:val="28"/>
          <w:szCs w:val="28"/>
          <w:bdr w:val="none" w:sz="0" w:space="0" w:color="auto" w:frame="1"/>
        </w:rPr>
        <w:t xml:space="preserve"> </w:t>
      </w:r>
      <w:r w:rsidRPr="00664386">
        <w:rPr>
          <w:color w:val="000000"/>
          <w:sz w:val="28"/>
          <w:szCs w:val="28"/>
        </w:rPr>
        <w:t>Рассчитайте</w:t>
      </w:r>
      <w:r w:rsidR="00556CB3">
        <w:rPr>
          <w:color w:val="000000"/>
          <w:sz w:val="28"/>
          <w:szCs w:val="28"/>
        </w:rPr>
        <w:t xml:space="preserve"> </w:t>
      </w:r>
      <w:r w:rsidRPr="00664386">
        <w:rPr>
          <w:color w:val="000000"/>
          <w:sz w:val="28"/>
          <w:szCs w:val="28"/>
        </w:rPr>
        <w:t>сумму</w:t>
      </w:r>
      <w:r w:rsidR="00556CB3">
        <w:rPr>
          <w:color w:val="000000"/>
          <w:sz w:val="28"/>
          <w:szCs w:val="28"/>
        </w:rPr>
        <w:t xml:space="preserve"> </w:t>
      </w:r>
      <w:r w:rsidRPr="00664386">
        <w:rPr>
          <w:color w:val="000000"/>
          <w:sz w:val="28"/>
          <w:szCs w:val="28"/>
        </w:rPr>
        <w:t>регулирующих</w:t>
      </w:r>
      <w:r w:rsidR="00556CB3">
        <w:rPr>
          <w:color w:val="000000"/>
          <w:sz w:val="28"/>
          <w:szCs w:val="28"/>
        </w:rPr>
        <w:t xml:space="preserve"> </w:t>
      </w:r>
      <w:r w:rsidRPr="00664386">
        <w:rPr>
          <w:color w:val="000000"/>
          <w:sz w:val="28"/>
          <w:szCs w:val="28"/>
        </w:rPr>
        <w:t>доходов</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sidRPr="00664386">
        <w:rPr>
          <w:color w:val="000000"/>
          <w:sz w:val="28"/>
          <w:szCs w:val="28"/>
        </w:rPr>
        <w:t>субъекта</w:t>
      </w:r>
      <w:r w:rsidR="00556CB3">
        <w:rPr>
          <w:color w:val="000000"/>
          <w:sz w:val="28"/>
          <w:szCs w:val="28"/>
        </w:rPr>
        <w:t xml:space="preserve"> </w:t>
      </w:r>
      <w:r w:rsidRPr="00664386">
        <w:rPr>
          <w:color w:val="000000"/>
          <w:sz w:val="28"/>
          <w:szCs w:val="28"/>
        </w:rPr>
        <w:t>Федерации.</w:t>
      </w:r>
      <w:r w:rsidR="00556CB3">
        <w:rPr>
          <w:color w:val="000000"/>
          <w:sz w:val="28"/>
          <w:szCs w:val="28"/>
        </w:rPr>
        <w:t xml:space="preserve"> </w:t>
      </w:r>
      <w:r w:rsidRPr="00664386">
        <w:rPr>
          <w:color w:val="000000"/>
          <w:sz w:val="28"/>
          <w:szCs w:val="28"/>
        </w:rPr>
        <w:t>Данные</w:t>
      </w:r>
      <w:r w:rsidR="00556CB3">
        <w:rPr>
          <w:color w:val="000000"/>
          <w:sz w:val="28"/>
          <w:szCs w:val="28"/>
        </w:rPr>
        <w:t xml:space="preserve"> </w:t>
      </w:r>
      <w:r w:rsidRPr="00664386">
        <w:rPr>
          <w:color w:val="000000"/>
          <w:sz w:val="28"/>
          <w:szCs w:val="28"/>
        </w:rPr>
        <w:t>для</w:t>
      </w:r>
      <w:r w:rsidR="00556CB3">
        <w:rPr>
          <w:color w:val="000000"/>
          <w:sz w:val="28"/>
          <w:szCs w:val="28"/>
        </w:rPr>
        <w:t xml:space="preserve"> </w:t>
      </w:r>
      <w:r w:rsidRPr="00664386">
        <w:rPr>
          <w:color w:val="000000"/>
          <w:sz w:val="28"/>
          <w:szCs w:val="28"/>
        </w:rPr>
        <w:t>расчета:</w:t>
      </w:r>
      <w:r w:rsidR="00556CB3">
        <w:rPr>
          <w:color w:val="000000"/>
          <w:sz w:val="28"/>
          <w:szCs w:val="28"/>
        </w:rPr>
        <w:t xml:space="preserve"> </w:t>
      </w:r>
      <w:r w:rsidRPr="00664386">
        <w:rPr>
          <w:color w:val="000000"/>
          <w:sz w:val="28"/>
          <w:szCs w:val="28"/>
        </w:rPr>
        <w:t>сумма</w:t>
      </w:r>
      <w:r w:rsidR="00556CB3">
        <w:rPr>
          <w:color w:val="000000"/>
          <w:sz w:val="28"/>
          <w:szCs w:val="28"/>
        </w:rPr>
        <w:t xml:space="preserve"> </w:t>
      </w:r>
      <w:r w:rsidRPr="00664386">
        <w:rPr>
          <w:color w:val="000000"/>
          <w:sz w:val="28"/>
          <w:szCs w:val="28"/>
        </w:rPr>
        <w:t>расходной</w:t>
      </w:r>
      <w:r w:rsidR="00556CB3">
        <w:rPr>
          <w:color w:val="000000"/>
          <w:sz w:val="28"/>
          <w:szCs w:val="28"/>
        </w:rPr>
        <w:t xml:space="preserve"> </w:t>
      </w:r>
      <w:r w:rsidRPr="00664386">
        <w:rPr>
          <w:color w:val="000000"/>
          <w:sz w:val="28"/>
          <w:szCs w:val="28"/>
        </w:rPr>
        <w:t>части</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Pr>
          <w:color w:val="000000"/>
          <w:sz w:val="28"/>
          <w:szCs w:val="28"/>
        </w:rPr>
        <w:t>–</w:t>
      </w:r>
      <w:r w:rsidR="00556CB3">
        <w:rPr>
          <w:color w:val="000000"/>
          <w:sz w:val="28"/>
          <w:szCs w:val="28"/>
        </w:rPr>
        <w:t xml:space="preserve"> </w:t>
      </w:r>
      <w:r>
        <w:rPr>
          <w:color w:val="000000"/>
          <w:sz w:val="28"/>
          <w:szCs w:val="28"/>
        </w:rPr>
        <w:t>450</w:t>
      </w:r>
      <w:r w:rsidR="00556CB3">
        <w:rPr>
          <w:color w:val="000000"/>
          <w:sz w:val="28"/>
          <w:szCs w:val="28"/>
        </w:rPr>
        <w:t xml:space="preserve"> </w:t>
      </w:r>
      <w:r>
        <w:rPr>
          <w:color w:val="000000"/>
          <w:sz w:val="28"/>
          <w:szCs w:val="28"/>
        </w:rPr>
        <w:t>млрд.</w:t>
      </w:r>
      <w:r w:rsidR="00556CB3">
        <w:rPr>
          <w:color w:val="000000"/>
          <w:sz w:val="28"/>
          <w:szCs w:val="28"/>
        </w:rPr>
        <w:t xml:space="preserve"> </w:t>
      </w:r>
      <w:r>
        <w:rPr>
          <w:color w:val="000000"/>
          <w:sz w:val="28"/>
          <w:szCs w:val="28"/>
        </w:rPr>
        <w:t>руб.,</w:t>
      </w:r>
      <w:r w:rsidR="00556CB3">
        <w:rPr>
          <w:color w:val="000000"/>
          <w:sz w:val="28"/>
          <w:szCs w:val="28"/>
        </w:rPr>
        <w:t xml:space="preserve"> </w:t>
      </w:r>
      <w:r>
        <w:rPr>
          <w:color w:val="000000"/>
          <w:sz w:val="28"/>
          <w:szCs w:val="28"/>
        </w:rPr>
        <w:t>дефицит</w:t>
      </w:r>
      <w:r w:rsidR="00556CB3">
        <w:rPr>
          <w:color w:val="000000"/>
          <w:sz w:val="28"/>
          <w:szCs w:val="28"/>
        </w:rPr>
        <w:t xml:space="preserve"> </w:t>
      </w:r>
      <w:r>
        <w:rPr>
          <w:color w:val="000000"/>
          <w:sz w:val="28"/>
          <w:szCs w:val="28"/>
        </w:rPr>
        <w:t>бюджета</w:t>
      </w:r>
      <w:r w:rsidR="00556CB3">
        <w:rPr>
          <w:color w:val="000000"/>
          <w:sz w:val="28"/>
          <w:szCs w:val="28"/>
        </w:rPr>
        <w:t xml:space="preserve"> </w:t>
      </w:r>
      <w:r>
        <w:rPr>
          <w:color w:val="000000"/>
          <w:sz w:val="28"/>
          <w:szCs w:val="28"/>
        </w:rPr>
        <w:t>–</w:t>
      </w:r>
      <w:r w:rsidR="00556CB3">
        <w:rPr>
          <w:color w:val="000000"/>
          <w:sz w:val="28"/>
          <w:szCs w:val="28"/>
        </w:rPr>
        <w:t xml:space="preserve"> </w:t>
      </w:r>
      <w:r>
        <w:rPr>
          <w:color w:val="000000"/>
          <w:sz w:val="28"/>
          <w:szCs w:val="28"/>
        </w:rPr>
        <w:t>60</w:t>
      </w:r>
      <w:r w:rsidR="00556CB3">
        <w:rPr>
          <w:color w:val="000000"/>
          <w:sz w:val="28"/>
          <w:szCs w:val="28"/>
        </w:rPr>
        <w:t xml:space="preserve"> </w:t>
      </w:r>
      <w:r>
        <w:rPr>
          <w:color w:val="000000"/>
          <w:sz w:val="28"/>
          <w:szCs w:val="28"/>
        </w:rPr>
        <w:t>млрд.</w:t>
      </w:r>
      <w:r w:rsidR="00556CB3">
        <w:rPr>
          <w:color w:val="000000"/>
          <w:sz w:val="28"/>
          <w:szCs w:val="28"/>
        </w:rPr>
        <w:t xml:space="preserve"> </w:t>
      </w:r>
      <w:r w:rsidRPr="00664386">
        <w:rPr>
          <w:color w:val="000000"/>
          <w:sz w:val="28"/>
          <w:szCs w:val="28"/>
        </w:rPr>
        <w:t>руб.,</w:t>
      </w:r>
      <w:r w:rsidR="00556CB3">
        <w:rPr>
          <w:color w:val="000000"/>
          <w:sz w:val="28"/>
          <w:szCs w:val="28"/>
        </w:rPr>
        <w:t xml:space="preserve"> </w:t>
      </w:r>
      <w:r w:rsidRPr="00664386">
        <w:rPr>
          <w:color w:val="000000"/>
          <w:sz w:val="28"/>
          <w:szCs w:val="28"/>
        </w:rPr>
        <w:t>а</w:t>
      </w:r>
      <w:r w:rsidR="00556CB3">
        <w:rPr>
          <w:color w:val="000000"/>
          <w:sz w:val="28"/>
          <w:szCs w:val="28"/>
        </w:rPr>
        <w:t xml:space="preserve"> </w:t>
      </w:r>
      <w:r w:rsidRPr="00664386">
        <w:rPr>
          <w:color w:val="000000"/>
          <w:sz w:val="28"/>
          <w:szCs w:val="28"/>
        </w:rPr>
        <w:t>су</w:t>
      </w:r>
      <w:r>
        <w:rPr>
          <w:color w:val="000000"/>
          <w:sz w:val="28"/>
          <w:szCs w:val="28"/>
        </w:rPr>
        <w:t>мма</w:t>
      </w:r>
      <w:r w:rsidR="00556CB3">
        <w:rPr>
          <w:color w:val="000000"/>
          <w:sz w:val="28"/>
          <w:szCs w:val="28"/>
        </w:rPr>
        <w:t xml:space="preserve"> </w:t>
      </w:r>
      <w:r>
        <w:rPr>
          <w:color w:val="000000"/>
          <w:sz w:val="28"/>
          <w:szCs w:val="28"/>
        </w:rPr>
        <w:t>закрепленных</w:t>
      </w:r>
      <w:r w:rsidR="00556CB3">
        <w:rPr>
          <w:color w:val="000000"/>
          <w:sz w:val="28"/>
          <w:szCs w:val="28"/>
        </w:rPr>
        <w:t xml:space="preserve"> </w:t>
      </w:r>
      <w:r>
        <w:rPr>
          <w:color w:val="000000"/>
          <w:sz w:val="28"/>
          <w:szCs w:val="28"/>
        </w:rPr>
        <w:t>доходов</w:t>
      </w:r>
      <w:r w:rsidR="00556CB3">
        <w:rPr>
          <w:color w:val="000000"/>
          <w:sz w:val="28"/>
          <w:szCs w:val="28"/>
        </w:rPr>
        <w:t xml:space="preserve">  </w:t>
      </w:r>
      <w:r>
        <w:rPr>
          <w:color w:val="000000"/>
          <w:sz w:val="28"/>
          <w:szCs w:val="28"/>
        </w:rPr>
        <w:t>-</w:t>
      </w:r>
      <w:r w:rsidR="00556CB3">
        <w:rPr>
          <w:color w:val="000000"/>
          <w:sz w:val="28"/>
          <w:szCs w:val="28"/>
        </w:rPr>
        <w:t xml:space="preserve"> </w:t>
      </w:r>
      <w:r>
        <w:rPr>
          <w:color w:val="000000"/>
          <w:sz w:val="28"/>
          <w:szCs w:val="28"/>
        </w:rPr>
        <w:t>180</w:t>
      </w:r>
      <w:r w:rsidR="00556CB3">
        <w:rPr>
          <w:color w:val="000000"/>
          <w:sz w:val="28"/>
          <w:szCs w:val="28"/>
        </w:rPr>
        <w:t xml:space="preserve"> </w:t>
      </w:r>
      <w:r>
        <w:rPr>
          <w:color w:val="000000"/>
          <w:sz w:val="28"/>
          <w:szCs w:val="28"/>
        </w:rPr>
        <w:t>млрд.</w:t>
      </w:r>
      <w:r w:rsidR="00556CB3">
        <w:rPr>
          <w:color w:val="000000"/>
          <w:sz w:val="28"/>
          <w:szCs w:val="28"/>
        </w:rPr>
        <w:t xml:space="preserve"> </w:t>
      </w:r>
      <w:r w:rsidRPr="00664386">
        <w:rPr>
          <w:color w:val="000000"/>
          <w:sz w:val="28"/>
          <w:szCs w:val="28"/>
        </w:rPr>
        <w:t>руб.</w:t>
      </w:r>
    </w:p>
    <w:p w:rsidR="00865A7E" w:rsidRPr="00664386" w:rsidRDefault="00865A7E" w:rsidP="00484608">
      <w:pPr>
        <w:pStyle w:val="a4"/>
        <w:shd w:val="clear" w:color="auto" w:fill="FFFFFF"/>
        <w:spacing w:before="0" w:beforeAutospacing="0" w:after="0" w:afterAutospacing="0" w:line="233" w:lineRule="auto"/>
        <w:ind w:firstLine="709"/>
        <w:jc w:val="both"/>
        <w:textAlignment w:val="baseline"/>
        <w:rPr>
          <w:color w:val="000000"/>
          <w:sz w:val="28"/>
          <w:szCs w:val="28"/>
        </w:rPr>
      </w:pPr>
      <w:r w:rsidRPr="00664386">
        <w:rPr>
          <w:i/>
          <w:iCs/>
          <w:color w:val="000000"/>
          <w:sz w:val="28"/>
          <w:szCs w:val="28"/>
          <w:bdr w:val="none" w:sz="0" w:space="0" w:color="auto" w:frame="1"/>
        </w:rPr>
        <w:t>Задача</w:t>
      </w:r>
      <w:r w:rsidR="00556CB3">
        <w:rPr>
          <w:i/>
          <w:iCs/>
          <w:color w:val="000000"/>
          <w:sz w:val="28"/>
          <w:szCs w:val="28"/>
          <w:bdr w:val="none" w:sz="0" w:space="0" w:color="auto" w:frame="1"/>
        </w:rPr>
        <w:t xml:space="preserve"> </w:t>
      </w:r>
      <w:r w:rsidRPr="00664386">
        <w:rPr>
          <w:i/>
          <w:iCs/>
          <w:color w:val="000000"/>
          <w:sz w:val="28"/>
          <w:szCs w:val="28"/>
          <w:bdr w:val="none" w:sz="0" w:space="0" w:color="auto" w:frame="1"/>
        </w:rPr>
        <w:t>7.</w:t>
      </w:r>
      <w:r w:rsidR="00556CB3">
        <w:rPr>
          <w:i/>
          <w:iCs/>
          <w:color w:val="000000"/>
          <w:sz w:val="28"/>
          <w:szCs w:val="28"/>
          <w:bdr w:val="none" w:sz="0" w:space="0" w:color="auto" w:frame="1"/>
        </w:rPr>
        <w:t xml:space="preserve"> </w:t>
      </w:r>
      <w:r w:rsidRPr="00664386">
        <w:rPr>
          <w:color w:val="000000"/>
          <w:sz w:val="28"/>
          <w:szCs w:val="28"/>
        </w:rPr>
        <w:t>Рассчитайте</w:t>
      </w:r>
      <w:r w:rsidR="00556CB3">
        <w:rPr>
          <w:color w:val="000000"/>
          <w:sz w:val="28"/>
          <w:szCs w:val="28"/>
        </w:rPr>
        <w:t xml:space="preserve"> </w:t>
      </w:r>
      <w:r w:rsidRPr="00664386">
        <w:rPr>
          <w:color w:val="000000"/>
          <w:sz w:val="28"/>
          <w:szCs w:val="28"/>
        </w:rPr>
        <w:t>сумму</w:t>
      </w:r>
      <w:r w:rsidR="00556CB3">
        <w:rPr>
          <w:color w:val="000000"/>
          <w:sz w:val="28"/>
          <w:szCs w:val="28"/>
        </w:rPr>
        <w:t xml:space="preserve"> </w:t>
      </w:r>
      <w:r w:rsidRPr="00664386">
        <w:rPr>
          <w:color w:val="000000"/>
          <w:sz w:val="28"/>
          <w:szCs w:val="28"/>
        </w:rPr>
        <w:t>дефицита</w:t>
      </w:r>
      <w:r w:rsidR="00556CB3">
        <w:rPr>
          <w:color w:val="000000"/>
          <w:sz w:val="28"/>
          <w:szCs w:val="28"/>
        </w:rPr>
        <w:t xml:space="preserve"> </w:t>
      </w:r>
      <w:r w:rsidRPr="00664386">
        <w:rPr>
          <w:color w:val="000000"/>
          <w:sz w:val="28"/>
          <w:szCs w:val="28"/>
        </w:rPr>
        <w:t>бюджета</w:t>
      </w:r>
      <w:r w:rsidR="00556CB3">
        <w:rPr>
          <w:color w:val="000000"/>
          <w:sz w:val="28"/>
          <w:szCs w:val="28"/>
        </w:rPr>
        <w:t xml:space="preserve"> </w:t>
      </w:r>
      <w:r w:rsidRPr="00664386">
        <w:rPr>
          <w:color w:val="000000"/>
          <w:sz w:val="28"/>
          <w:szCs w:val="28"/>
        </w:rPr>
        <w:t>республики</w:t>
      </w:r>
      <w:r w:rsidR="00556CB3">
        <w:rPr>
          <w:color w:val="000000"/>
          <w:sz w:val="28"/>
          <w:szCs w:val="28"/>
        </w:rPr>
        <w:t xml:space="preserve"> </w:t>
      </w:r>
      <w:r w:rsidRPr="00664386">
        <w:rPr>
          <w:color w:val="000000"/>
          <w:sz w:val="28"/>
          <w:szCs w:val="28"/>
        </w:rPr>
        <w:t>и</w:t>
      </w:r>
      <w:r w:rsidR="00556CB3">
        <w:rPr>
          <w:color w:val="000000"/>
          <w:sz w:val="28"/>
          <w:szCs w:val="28"/>
        </w:rPr>
        <w:t xml:space="preserve"> </w:t>
      </w:r>
      <w:r w:rsidRPr="00664386">
        <w:rPr>
          <w:color w:val="000000"/>
          <w:sz w:val="28"/>
          <w:szCs w:val="28"/>
        </w:rPr>
        <w:t>сумму</w:t>
      </w:r>
      <w:r w:rsidR="00556CB3">
        <w:rPr>
          <w:color w:val="000000"/>
          <w:sz w:val="28"/>
          <w:szCs w:val="28"/>
        </w:rPr>
        <w:t xml:space="preserve"> </w:t>
      </w:r>
      <w:r w:rsidRPr="00664386">
        <w:rPr>
          <w:color w:val="000000"/>
          <w:sz w:val="28"/>
          <w:szCs w:val="28"/>
        </w:rPr>
        <w:t>субвенции.</w:t>
      </w:r>
      <w:r w:rsidR="00556CB3">
        <w:rPr>
          <w:color w:val="000000"/>
          <w:sz w:val="28"/>
          <w:szCs w:val="28"/>
        </w:rPr>
        <w:t xml:space="preserve"> </w:t>
      </w:r>
      <w:r w:rsidRPr="00664386">
        <w:rPr>
          <w:color w:val="000000"/>
          <w:sz w:val="28"/>
          <w:szCs w:val="28"/>
        </w:rPr>
        <w:t>Данные:</w:t>
      </w:r>
      <w:r w:rsidR="00556CB3">
        <w:rPr>
          <w:color w:val="000000"/>
          <w:sz w:val="28"/>
          <w:szCs w:val="28"/>
        </w:rPr>
        <w:t xml:space="preserve"> </w:t>
      </w:r>
      <w:r w:rsidRPr="00664386">
        <w:rPr>
          <w:color w:val="000000"/>
          <w:sz w:val="28"/>
          <w:szCs w:val="28"/>
        </w:rPr>
        <w:t>сумма</w:t>
      </w:r>
      <w:r w:rsidR="00556CB3">
        <w:rPr>
          <w:color w:val="000000"/>
          <w:sz w:val="28"/>
          <w:szCs w:val="28"/>
        </w:rPr>
        <w:t xml:space="preserve"> </w:t>
      </w:r>
      <w:r w:rsidRPr="00664386">
        <w:rPr>
          <w:color w:val="000000"/>
          <w:sz w:val="28"/>
          <w:szCs w:val="28"/>
        </w:rPr>
        <w:t>регу</w:t>
      </w:r>
      <w:r>
        <w:rPr>
          <w:color w:val="000000"/>
          <w:sz w:val="28"/>
          <w:szCs w:val="28"/>
        </w:rPr>
        <w:t>лирующих</w:t>
      </w:r>
      <w:r w:rsidR="00556CB3">
        <w:rPr>
          <w:color w:val="000000"/>
          <w:sz w:val="28"/>
          <w:szCs w:val="28"/>
        </w:rPr>
        <w:t xml:space="preserve"> </w:t>
      </w:r>
      <w:r>
        <w:rPr>
          <w:color w:val="000000"/>
          <w:sz w:val="28"/>
          <w:szCs w:val="28"/>
        </w:rPr>
        <w:t>доходов</w:t>
      </w:r>
      <w:r w:rsidR="00556CB3">
        <w:rPr>
          <w:color w:val="000000"/>
          <w:sz w:val="28"/>
          <w:szCs w:val="28"/>
        </w:rPr>
        <w:t xml:space="preserve"> </w:t>
      </w:r>
      <w:r>
        <w:rPr>
          <w:color w:val="000000"/>
          <w:sz w:val="28"/>
          <w:szCs w:val="28"/>
        </w:rPr>
        <w:t>бюджета</w:t>
      </w:r>
      <w:r w:rsidR="00556CB3">
        <w:rPr>
          <w:color w:val="000000"/>
          <w:sz w:val="28"/>
          <w:szCs w:val="28"/>
        </w:rPr>
        <w:t xml:space="preserve">  </w:t>
      </w:r>
      <w:r>
        <w:rPr>
          <w:color w:val="000000"/>
          <w:sz w:val="28"/>
          <w:szCs w:val="28"/>
        </w:rPr>
        <w:t>-</w:t>
      </w:r>
      <w:r w:rsidR="00556CB3">
        <w:rPr>
          <w:color w:val="000000"/>
          <w:sz w:val="28"/>
          <w:szCs w:val="28"/>
        </w:rPr>
        <w:t xml:space="preserve"> </w:t>
      </w:r>
      <w:r>
        <w:rPr>
          <w:color w:val="000000"/>
          <w:sz w:val="28"/>
          <w:szCs w:val="28"/>
        </w:rPr>
        <w:t>220</w:t>
      </w:r>
      <w:r w:rsidR="00556CB3">
        <w:rPr>
          <w:color w:val="000000"/>
          <w:sz w:val="28"/>
          <w:szCs w:val="28"/>
        </w:rPr>
        <w:t xml:space="preserve"> </w:t>
      </w:r>
      <w:r>
        <w:rPr>
          <w:color w:val="000000"/>
          <w:sz w:val="28"/>
          <w:szCs w:val="28"/>
        </w:rPr>
        <w:t>млрд.</w:t>
      </w:r>
      <w:r w:rsidR="00556CB3">
        <w:rPr>
          <w:color w:val="000000"/>
          <w:sz w:val="28"/>
          <w:szCs w:val="28"/>
        </w:rPr>
        <w:t xml:space="preserve"> </w:t>
      </w:r>
      <w:r w:rsidRPr="00664386">
        <w:rPr>
          <w:color w:val="000000"/>
          <w:sz w:val="28"/>
          <w:szCs w:val="28"/>
        </w:rPr>
        <w:t>руб.,</w:t>
      </w:r>
      <w:r w:rsidR="00556CB3">
        <w:rPr>
          <w:color w:val="000000"/>
          <w:sz w:val="28"/>
          <w:szCs w:val="28"/>
        </w:rPr>
        <w:t xml:space="preserve"> </w:t>
      </w:r>
      <w:r w:rsidRPr="00664386">
        <w:rPr>
          <w:color w:val="000000"/>
          <w:sz w:val="28"/>
          <w:szCs w:val="28"/>
        </w:rPr>
        <w:t>сумма</w:t>
      </w:r>
      <w:r w:rsidR="00556CB3">
        <w:rPr>
          <w:color w:val="000000"/>
          <w:sz w:val="28"/>
          <w:szCs w:val="28"/>
        </w:rPr>
        <w:t xml:space="preserve"> </w:t>
      </w:r>
      <w:r w:rsidRPr="00664386">
        <w:rPr>
          <w:color w:val="000000"/>
          <w:sz w:val="28"/>
          <w:szCs w:val="28"/>
        </w:rPr>
        <w:t>закрепленных</w:t>
      </w:r>
      <w:r w:rsidR="00556CB3">
        <w:rPr>
          <w:color w:val="000000"/>
          <w:sz w:val="28"/>
          <w:szCs w:val="28"/>
        </w:rPr>
        <w:t xml:space="preserve"> </w:t>
      </w:r>
      <w:r w:rsidRPr="00664386">
        <w:rPr>
          <w:color w:val="000000"/>
          <w:sz w:val="28"/>
          <w:szCs w:val="28"/>
        </w:rPr>
        <w:t>доходов</w:t>
      </w:r>
      <w:r w:rsidR="00556CB3">
        <w:rPr>
          <w:color w:val="000000"/>
          <w:sz w:val="28"/>
          <w:szCs w:val="28"/>
        </w:rPr>
        <w:t xml:space="preserve"> </w:t>
      </w:r>
      <w:r w:rsidRPr="00664386">
        <w:rPr>
          <w:color w:val="000000"/>
          <w:sz w:val="28"/>
          <w:szCs w:val="28"/>
        </w:rPr>
        <w:t>270</w:t>
      </w:r>
      <w:r w:rsidR="00556CB3">
        <w:rPr>
          <w:color w:val="000000"/>
          <w:sz w:val="28"/>
          <w:szCs w:val="28"/>
        </w:rPr>
        <w:t xml:space="preserve"> </w:t>
      </w:r>
      <w:r w:rsidRPr="00664386">
        <w:rPr>
          <w:color w:val="000000"/>
          <w:sz w:val="28"/>
          <w:szCs w:val="28"/>
        </w:rPr>
        <w:t>млрд</w:t>
      </w:r>
      <w:r w:rsidR="00556CB3">
        <w:rPr>
          <w:color w:val="000000"/>
          <w:sz w:val="28"/>
          <w:szCs w:val="28"/>
        </w:rPr>
        <w:t xml:space="preserve"> </w:t>
      </w:r>
      <w:r w:rsidRPr="00664386">
        <w:rPr>
          <w:color w:val="000000"/>
          <w:sz w:val="28"/>
          <w:szCs w:val="28"/>
        </w:rPr>
        <w:t>руб.,</w:t>
      </w:r>
      <w:r w:rsidR="00556CB3">
        <w:rPr>
          <w:color w:val="000000"/>
          <w:sz w:val="28"/>
          <w:szCs w:val="28"/>
        </w:rPr>
        <w:t xml:space="preserve"> </w:t>
      </w:r>
      <w:r w:rsidRPr="00664386">
        <w:rPr>
          <w:color w:val="000000"/>
          <w:sz w:val="28"/>
          <w:szCs w:val="28"/>
        </w:rPr>
        <w:t>су</w:t>
      </w:r>
      <w:r>
        <w:rPr>
          <w:color w:val="000000"/>
          <w:sz w:val="28"/>
          <w:szCs w:val="28"/>
        </w:rPr>
        <w:t>мма</w:t>
      </w:r>
      <w:r w:rsidR="00556CB3">
        <w:rPr>
          <w:color w:val="000000"/>
          <w:sz w:val="28"/>
          <w:szCs w:val="28"/>
        </w:rPr>
        <w:t xml:space="preserve"> </w:t>
      </w:r>
      <w:r>
        <w:rPr>
          <w:color w:val="000000"/>
          <w:sz w:val="28"/>
          <w:szCs w:val="28"/>
        </w:rPr>
        <w:t>расходной</w:t>
      </w:r>
      <w:r w:rsidR="00556CB3">
        <w:rPr>
          <w:color w:val="000000"/>
          <w:sz w:val="28"/>
          <w:szCs w:val="28"/>
        </w:rPr>
        <w:t xml:space="preserve"> </w:t>
      </w:r>
      <w:r>
        <w:rPr>
          <w:color w:val="000000"/>
          <w:sz w:val="28"/>
          <w:szCs w:val="28"/>
        </w:rPr>
        <w:t>части</w:t>
      </w:r>
      <w:r w:rsidR="00556CB3">
        <w:rPr>
          <w:color w:val="000000"/>
          <w:sz w:val="28"/>
          <w:szCs w:val="28"/>
        </w:rPr>
        <w:t xml:space="preserve"> </w:t>
      </w:r>
      <w:r>
        <w:rPr>
          <w:color w:val="000000"/>
          <w:sz w:val="28"/>
          <w:szCs w:val="28"/>
        </w:rPr>
        <w:t>бюджета</w:t>
      </w:r>
      <w:r w:rsidR="00556CB3">
        <w:rPr>
          <w:color w:val="000000"/>
          <w:sz w:val="28"/>
          <w:szCs w:val="28"/>
        </w:rPr>
        <w:t xml:space="preserve"> </w:t>
      </w:r>
      <w:r>
        <w:rPr>
          <w:color w:val="000000"/>
          <w:sz w:val="28"/>
          <w:szCs w:val="28"/>
        </w:rPr>
        <w:t>560</w:t>
      </w:r>
      <w:r w:rsidR="00556CB3">
        <w:rPr>
          <w:color w:val="000000"/>
          <w:sz w:val="28"/>
          <w:szCs w:val="28"/>
        </w:rPr>
        <w:t xml:space="preserve"> </w:t>
      </w:r>
      <w:r>
        <w:rPr>
          <w:color w:val="000000"/>
          <w:sz w:val="28"/>
          <w:szCs w:val="28"/>
        </w:rPr>
        <w:t>млрд.</w:t>
      </w:r>
      <w:r w:rsidR="00556CB3">
        <w:rPr>
          <w:color w:val="000000"/>
          <w:sz w:val="28"/>
          <w:szCs w:val="28"/>
        </w:rPr>
        <w:t xml:space="preserve"> </w:t>
      </w:r>
      <w:r w:rsidRPr="00664386">
        <w:rPr>
          <w:color w:val="000000"/>
          <w:sz w:val="28"/>
          <w:szCs w:val="28"/>
        </w:rPr>
        <w:t>руб.</w:t>
      </w:r>
      <w:r w:rsidR="00556CB3">
        <w:rPr>
          <w:color w:val="000000"/>
          <w:sz w:val="28"/>
          <w:szCs w:val="28"/>
        </w:rPr>
        <w:t xml:space="preserve"> </w:t>
      </w:r>
      <w:r w:rsidRPr="00664386">
        <w:rPr>
          <w:color w:val="000000"/>
          <w:sz w:val="28"/>
          <w:szCs w:val="28"/>
        </w:rPr>
        <w:t>,</w:t>
      </w:r>
      <w:r w:rsidR="00556CB3">
        <w:rPr>
          <w:color w:val="000000"/>
          <w:sz w:val="28"/>
          <w:szCs w:val="28"/>
        </w:rPr>
        <w:t xml:space="preserve"> </w:t>
      </w:r>
      <w:r w:rsidRPr="00664386">
        <w:rPr>
          <w:color w:val="000000"/>
          <w:sz w:val="28"/>
          <w:szCs w:val="28"/>
        </w:rPr>
        <w:t>а</w:t>
      </w:r>
      <w:r w:rsidR="00556CB3">
        <w:rPr>
          <w:color w:val="000000"/>
          <w:sz w:val="28"/>
          <w:szCs w:val="28"/>
        </w:rPr>
        <w:t xml:space="preserve"> </w:t>
      </w:r>
      <w:r w:rsidRPr="00664386">
        <w:rPr>
          <w:color w:val="000000"/>
          <w:sz w:val="28"/>
          <w:szCs w:val="28"/>
        </w:rPr>
        <w:t>сумма</w:t>
      </w:r>
      <w:r w:rsidR="00556CB3">
        <w:rPr>
          <w:color w:val="000000"/>
          <w:sz w:val="28"/>
          <w:szCs w:val="28"/>
        </w:rPr>
        <w:t xml:space="preserve"> </w:t>
      </w:r>
      <w:r w:rsidRPr="00664386">
        <w:rPr>
          <w:color w:val="000000"/>
          <w:sz w:val="28"/>
          <w:szCs w:val="28"/>
        </w:rPr>
        <w:t>субвенции</w:t>
      </w:r>
      <w:r w:rsidR="00556CB3">
        <w:rPr>
          <w:color w:val="000000"/>
          <w:sz w:val="28"/>
          <w:szCs w:val="28"/>
        </w:rPr>
        <w:t xml:space="preserve"> </w:t>
      </w:r>
      <w:r w:rsidRPr="00664386">
        <w:rPr>
          <w:color w:val="000000"/>
          <w:sz w:val="28"/>
          <w:szCs w:val="28"/>
        </w:rPr>
        <w:t>составляет</w:t>
      </w:r>
      <w:r w:rsidR="00556CB3">
        <w:rPr>
          <w:color w:val="000000"/>
          <w:sz w:val="28"/>
          <w:szCs w:val="28"/>
        </w:rPr>
        <w:t xml:space="preserve"> </w:t>
      </w:r>
      <w:r w:rsidRPr="00664386">
        <w:rPr>
          <w:color w:val="000000"/>
          <w:sz w:val="28"/>
          <w:szCs w:val="28"/>
        </w:rPr>
        <w:t>40%</w:t>
      </w:r>
      <w:r w:rsidR="00556CB3">
        <w:rPr>
          <w:color w:val="000000"/>
          <w:sz w:val="28"/>
          <w:szCs w:val="28"/>
        </w:rPr>
        <w:t xml:space="preserve"> </w:t>
      </w:r>
      <w:r w:rsidRPr="00664386">
        <w:rPr>
          <w:color w:val="000000"/>
          <w:sz w:val="28"/>
          <w:szCs w:val="28"/>
        </w:rPr>
        <w:t>суммы</w:t>
      </w:r>
      <w:r w:rsidR="00556CB3">
        <w:rPr>
          <w:color w:val="000000"/>
          <w:sz w:val="28"/>
          <w:szCs w:val="28"/>
        </w:rPr>
        <w:t xml:space="preserve"> </w:t>
      </w:r>
      <w:r w:rsidRPr="00664386">
        <w:rPr>
          <w:color w:val="000000"/>
          <w:sz w:val="28"/>
          <w:szCs w:val="28"/>
        </w:rPr>
        <w:t>дефицита.</w:t>
      </w:r>
    </w:p>
    <w:p w:rsidR="00865A7E" w:rsidRPr="00664386" w:rsidRDefault="00865A7E" w:rsidP="00484608">
      <w:pPr>
        <w:spacing w:line="233" w:lineRule="auto"/>
        <w:ind w:firstLine="709"/>
        <w:rPr>
          <w:sz w:val="28"/>
          <w:szCs w:val="28"/>
        </w:rPr>
      </w:pPr>
      <w:r w:rsidRPr="00664386">
        <w:rPr>
          <w:i/>
          <w:sz w:val="28"/>
          <w:szCs w:val="28"/>
        </w:rPr>
        <w:t>Задача</w:t>
      </w:r>
      <w:r w:rsidR="00556CB3">
        <w:rPr>
          <w:i/>
          <w:sz w:val="28"/>
          <w:szCs w:val="28"/>
        </w:rPr>
        <w:t xml:space="preserve"> </w:t>
      </w:r>
      <w:r>
        <w:rPr>
          <w:i/>
          <w:sz w:val="28"/>
          <w:szCs w:val="28"/>
        </w:rPr>
        <w:t>8</w:t>
      </w:r>
      <w:r w:rsidRPr="00664386">
        <w:rPr>
          <w:i/>
          <w:sz w:val="28"/>
          <w:szCs w:val="28"/>
        </w:rPr>
        <w:t>.</w:t>
      </w:r>
      <w:r w:rsidRPr="00664386">
        <w:rPr>
          <w:sz w:val="28"/>
          <w:szCs w:val="28"/>
        </w:rPr>
        <w:t>Исходные</w:t>
      </w:r>
      <w:r w:rsidR="00556CB3">
        <w:rPr>
          <w:sz w:val="28"/>
          <w:szCs w:val="28"/>
        </w:rPr>
        <w:t xml:space="preserve"> </w:t>
      </w:r>
      <w:r w:rsidRPr="00664386">
        <w:rPr>
          <w:sz w:val="28"/>
          <w:szCs w:val="28"/>
        </w:rPr>
        <w:t>данные:</w:t>
      </w:r>
      <w:r w:rsidR="00556CB3">
        <w:rPr>
          <w:sz w:val="28"/>
          <w:szCs w:val="28"/>
        </w:rPr>
        <w:t xml:space="preserve"> </w:t>
      </w:r>
    </w:p>
    <w:p w:rsidR="00865A7E" w:rsidRPr="00664386" w:rsidRDefault="00865A7E" w:rsidP="00484608">
      <w:pPr>
        <w:spacing w:line="233" w:lineRule="auto"/>
        <w:ind w:firstLine="709"/>
        <w:jc w:val="both"/>
        <w:rPr>
          <w:sz w:val="28"/>
          <w:szCs w:val="28"/>
        </w:rPr>
      </w:pPr>
      <w:r w:rsidRPr="00664386">
        <w:rPr>
          <w:sz w:val="28"/>
          <w:szCs w:val="28"/>
        </w:rPr>
        <w:t>-сумма</w:t>
      </w:r>
      <w:r w:rsidR="00556CB3">
        <w:rPr>
          <w:sz w:val="28"/>
          <w:szCs w:val="28"/>
        </w:rPr>
        <w:t xml:space="preserve"> </w:t>
      </w:r>
      <w:r w:rsidRPr="00664386">
        <w:rPr>
          <w:sz w:val="28"/>
          <w:szCs w:val="28"/>
        </w:rPr>
        <w:t>расходной</w:t>
      </w:r>
      <w:r w:rsidR="00556CB3">
        <w:rPr>
          <w:sz w:val="28"/>
          <w:szCs w:val="28"/>
        </w:rPr>
        <w:t xml:space="preserve"> </w:t>
      </w:r>
      <w:r w:rsidRPr="00664386">
        <w:rPr>
          <w:sz w:val="28"/>
          <w:szCs w:val="28"/>
        </w:rPr>
        <w:t>части</w:t>
      </w:r>
      <w:r w:rsidR="00556CB3">
        <w:rPr>
          <w:sz w:val="28"/>
          <w:szCs w:val="28"/>
        </w:rPr>
        <w:t xml:space="preserve"> </w:t>
      </w:r>
      <w:r w:rsidRPr="00664386">
        <w:rPr>
          <w:sz w:val="28"/>
          <w:szCs w:val="28"/>
        </w:rPr>
        <w:t>бюджета</w:t>
      </w:r>
      <w:r w:rsidR="00556CB3">
        <w:rPr>
          <w:sz w:val="28"/>
          <w:szCs w:val="28"/>
        </w:rPr>
        <w:t xml:space="preserve"> </w:t>
      </w:r>
      <w:r w:rsidRPr="00664386">
        <w:rPr>
          <w:sz w:val="28"/>
          <w:szCs w:val="28"/>
        </w:rPr>
        <w:t>области</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750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556CB3">
        <w:rPr>
          <w:sz w:val="28"/>
          <w:szCs w:val="28"/>
        </w:rPr>
        <w:t xml:space="preserve"> </w:t>
      </w:r>
    </w:p>
    <w:p w:rsidR="00865A7E" w:rsidRPr="00664386" w:rsidRDefault="00865A7E" w:rsidP="00484608">
      <w:pPr>
        <w:spacing w:line="233" w:lineRule="auto"/>
        <w:ind w:firstLine="709"/>
        <w:jc w:val="both"/>
        <w:rPr>
          <w:sz w:val="28"/>
          <w:szCs w:val="28"/>
        </w:rPr>
      </w:pPr>
      <w:r w:rsidRPr="00664386">
        <w:rPr>
          <w:sz w:val="28"/>
          <w:szCs w:val="28"/>
        </w:rPr>
        <w:t>-дефицит</w:t>
      </w:r>
      <w:r w:rsidR="00556CB3">
        <w:rPr>
          <w:sz w:val="28"/>
          <w:szCs w:val="28"/>
        </w:rPr>
        <w:t xml:space="preserve"> </w:t>
      </w:r>
      <w:r w:rsidRPr="00664386">
        <w:rPr>
          <w:sz w:val="28"/>
          <w:szCs w:val="28"/>
        </w:rPr>
        <w:t>бюджета</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360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r w:rsidR="00556CB3">
        <w:rPr>
          <w:sz w:val="28"/>
          <w:szCs w:val="28"/>
        </w:rPr>
        <w:t xml:space="preserve"> </w:t>
      </w:r>
    </w:p>
    <w:p w:rsidR="00865A7E" w:rsidRPr="00664386" w:rsidRDefault="00865A7E" w:rsidP="00484608">
      <w:pPr>
        <w:spacing w:line="233" w:lineRule="auto"/>
        <w:ind w:firstLine="709"/>
        <w:jc w:val="both"/>
        <w:rPr>
          <w:sz w:val="28"/>
          <w:szCs w:val="28"/>
        </w:rPr>
      </w:pPr>
      <w:r w:rsidRPr="00664386">
        <w:rPr>
          <w:sz w:val="28"/>
          <w:szCs w:val="28"/>
        </w:rPr>
        <w:t>-сумма</w:t>
      </w:r>
      <w:r w:rsidR="00556CB3">
        <w:rPr>
          <w:sz w:val="28"/>
          <w:szCs w:val="28"/>
        </w:rPr>
        <w:t xml:space="preserve"> </w:t>
      </w:r>
      <w:r w:rsidRPr="00664386">
        <w:rPr>
          <w:sz w:val="28"/>
          <w:szCs w:val="28"/>
        </w:rPr>
        <w:t>закрепленных</w:t>
      </w:r>
      <w:r w:rsidR="00556CB3">
        <w:rPr>
          <w:sz w:val="28"/>
          <w:szCs w:val="28"/>
        </w:rPr>
        <w:t xml:space="preserve"> </w:t>
      </w:r>
      <w:r w:rsidRPr="00664386">
        <w:rPr>
          <w:sz w:val="28"/>
          <w:szCs w:val="28"/>
        </w:rPr>
        <w:t>доходов</w:t>
      </w:r>
      <w:r w:rsidR="00556CB3">
        <w:rPr>
          <w:sz w:val="28"/>
          <w:szCs w:val="28"/>
        </w:rPr>
        <w:t xml:space="preserve"> </w:t>
      </w:r>
      <w:r w:rsidRPr="00664386">
        <w:rPr>
          <w:sz w:val="28"/>
          <w:szCs w:val="28"/>
        </w:rPr>
        <w:t>–</w:t>
      </w:r>
      <w:r w:rsidR="00556CB3">
        <w:rPr>
          <w:sz w:val="28"/>
          <w:szCs w:val="28"/>
        </w:rPr>
        <w:t xml:space="preserve"> </w:t>
      </w:r>
      <w:r w:rsidRPr="00664386">
        <w:rPr>
          <w:sz w:val="28"/>
          <w:szCs w:val="28"/>
        </w:rPr>
        <w:t>480</w:t>
      </w:r>
      <w:r w:rsidR="00556CB3">
        <w:rPr>
          <w:sz w:val="28"/>
          <w:szCs w:val="28"/>
        </w:rPr>
        <w:t xml:space="preserve"> </w:t>
      </w:r>
      <w:r w:rsidRPr="00664386">
        <w:rPr>
          <w:sz w:val="28"/>
          <w:szCs w:val="28"/>
        </w:rPr>
        <w:t>млн.</w:t>
      </w:r>
      <w:r w:rsidR="00556CB3">
        <w:rPr>
          <w:sz w:val="28"/>
          <w:szCs w:val="28"/>
        </w:rPr>
        <w:t xml:space="preserve"> </w:t>
      </w:r>
      <w:r w:rsidRPr="00664386">
        <w:rPr>
          <w:sz w:val="28"/>
          <w:szCs w:val="28"/>
        </w:rPr>
        <w:t>руб.</w:t>
      </w:r>
    </w:p>
    <w:p w:rsidR="00865A7E" w:rsidRPr="00664386" w:rsidRDefault="00865A7E" w:rsidP="00484608">
      <w:pPr>
        <w:spacing w:line="233" w:lineRule="auto"/>
        <w:ind w:firstLine="709"/>
        <w:jc w:val="both"/>
        <w:rPr>
          <w:sz w:val="28"/>
          <w:szCs w:val="28"/>
        </w:rPr>
      </w:pPr>
      <w:r w:rsidRPr="00664386">
        <w:rPr>
          <w:sz w:val="28"/>
          <w:szCs w:val="28"/>
        </w:rPr>
        <w:t>Рассчитайте</w:t>
      </w:r>
      <w:r w:rsidR="00556CB3">
        <w:rPr>
          <w:sz w:val="28"/>
          <w:szCs w:val="28"/>
        </w:rPr>
        <w:t xml:space="preserve"> </w:t>
      </w:r>
      <w:r w:rsidRPr="00664386">
        <w:rPr>
          <w:sz w:val="28"/>
          <w:szCs w:val="28"/>
        </w:rPr>
        <w:t>сумму</w:t>
      </w:r>
      <w:r w:rsidR="00556CB3">
        <w:rPr>
          <w:sz w:val="28"/>
          <w:szCs w:val="28"/>
        </w:rPr>
        <w:t xml:space="preserve"> </w:t>
      </w:r>
      <w:r w:rsidRPr="00664386">
        <w:rPr>
          <w:sz w:val="28"/>
          <w:szCs w:val="28"/>
        </w:rPr>
        <w:t>регулирующих</w:t>
      </w:r>
      <w:r w:rsidR="00556CB3">
        <w:rPr>
          <w:sz w:val="28"/>
          <w:szCs w:val="28"/>
        </w:rPr>
        <w:t xml:space="preserve"> </w:t>
      </w:r>
      <w:r w:rsidRPr="00664386">
        <w:rPr>
          <w:sz w:val="28"/>
          <w:szCs w:val="28"/>
        </w:rPr>
        <w:t>доходов</w:t>
      </w:r>
      <w:r w:rsidR="00556CB3">
        <w:rPr>
          <w:sz w:val="28"/>
          <w:szCs w:val="28"/>
        </w:rPr>
        <w:t xml:space="preserve"> </w:t>
      </w:r>
      <w:r w:rsidRPr="00664386">
        <w:rPr>
          <w:sz w:val="28"/>
          <w:szCs w:val="28"/>
        </w:rPr>
        <w:t>бюджета</w:t>
      </w:r>
      <w:r w:rsidR="00556CB3">
        <w:rPr>
          <w:sz w:val="28"/>
          <w:szCs w:val="28"/>
        </w:rPr>
        <w:t xml:space="preserve"> </w:t>
      </w:r>
      <w:r w:rsidRPr="00664386">
        <w:rPr>
          <w:sz w:val="28"/>
          <w:szCs w:val="28"/>
        </w:rPr>
        <w:t>области.</w:t>
      </w:r>
    </w:p>
    <w:p w:rsidR="00090EF2" w:rsidRDefault="00090EF2" w:rsidP="00484608">
      <w:pPr>
        <w:spacing w:line="233" w:lineRule="auto"/>
        <w:jc w:val="center"/>
        <w:rPr>
          <w:b/>
          <w:i/>
          <w:sz w:val="28"/>
          <w:szCs w:val="28"/>
        </w:rPr>
      </w:pPr>
    </w:p>
    <w:p w:rsidR="00484608" w:rsidRDefault="00484608" w:rsidP="00484608">
      <w:pPr>
        <w:spacing w:line="233" w:lineRule="auto"/>
        <w:jc w:val="center"/>
        <w:rPr>
          <w:b/>
          <w:i/>
          <w:sz w:val="28"/>
          <w:szCs w:val="28"/>
        </w:rPr>
      </w:pPr>
    </w:p>
    <w:p w:rsidR="00AE6867" w:rsidRDefault="00BF189B" w:rsidP="00346E78">
      <w:pPr>
        <w:jc w:val="center"/>
        <w:rPr>
          <w:b/>
          <w:i/>
          <w:sz w:val="28"/>
          <w:szCs w:val="28"/>
        </w:rPr>
      </w:pPr>
      <w:r>
        <w:rPr>
          <w:b/>
          <w:i/>
          <w:sz w:val="28"/>
          <w:szCs w:val="28"/>
        </w:rPr>
        <w:t>Практическая</w:t>
      </w:r>
      <w:r w:rsidR="00556CB3">
        <w:rPr>
          <w:b/>
          <w:i/>
          <w:sz w:val="28"/>
          <w:szCs w:val="28"/>
        </w:rPr>
        <w:t xml:space="preserve"> </w:t>
      </w:r>
      <w:r>
        <w:rPr>
          <w:b/>
          <w:i/>
          <w:sz w:val="28"/>
          <w:szCs w:val="28"/>
        </w:rPr>
        <w:t>работа</w:t>
      </w:r>
      <w:r w:rsidR="00556CB3">
        <w:rPr>
          <w:b/>
          <w:i/>
          <w:sz w:val="28"/>
          <w:szCs w:val="28"/>
        </w:rPr>
        <w:t xml:space="preserve"> </w:t>
      </w:r>
      <w:r w:rsidR="00373901">
        <w:rPr>
          <w:b/>
          <w:i/>
          <w:sz w:val="28"/>
          <w:szCs w:val="28"/>
        </w:rPr>
        <w:t xml:space="preserve">по </w:t>
      </w:r>
      <w:r w:rsidR="00373901" w:rsidRPr="00373901">
        <w:rPr>
          <w:b/>
          <w:i/>
          <w:sz w:val="28"/>
          <w:szCs w:val="28"/>
        </w:rPr>
        <w:t xml:space="preserve">теме </w:t>
      </w:r>
    </w:p>
    <w:p w:rsidR="00BF189B" w:rsidRPr="00664386" w:rsidRDefault="00373901" w:rsidP="00346E78">
      <w:pPr>
        <w:jc w:val="center"/>
        <w:rPr>
          <w:b/>
          <w:i/>
          <w:sz w:val="28"/>
          <w:szCs w:val="28"/>
        </w:rPr>
      </w:pPr>
      <w:r w:rsidRPr="00373901">
        <w:rPr>
          <w:b/>
          <w:i/>
          <w:sz w:val="28"/>
          <w:szCs w:val="28"/>
        </w:rPr>
        <w:t>Финансы организаций различных форм собственности</w:t>
      </w:r>
    </w:p>
    <w:p w:rsidR="00CD5EAB" w:rsidRDefault="00BF189B" w:rsidP="00484608">
      <w:pPr>
        <w:spacing w:line="233" w:lineRule="auto"/>
        <w:ind w:firstLine="709"/>
        <w:jc w:val="both"/>
        <w:rPr>
          <w:rStyle w:val="211pt"/>
          <w:b/>
          <w:i/>
          <w:sz w:val="28"/>
          <w:szCs w:val="28"/>
        </w:rPr>
      </w:pPr>
      <w:r w:rsidRPr="00BE431F">
        <w:rPr>
          <w:b/>
          <w:i/>
          <w:sz w:val="28"/>
          <w:szCs w:val="28"/>
        </w:rPr>
        <w:t>Тема</w:t>
      </w:r>
      <w:r w:rsidR="00556CB3">
        <w:rPr>
          <w:b/>
          <w:i/>
          <w:sz w:val="28"/>
          <w:szCs w:val="28"/>
        </w:rPr>
        <w:t xml:space="preserve"> </w:t>
      </w:r>
      <w:r w:rsidRPr="00BE431F">
        <w:rPr>
          <w:b/>
          <w:i/>
          <w:sz w:val="28"/>
          <w:szCs w:val="28"/>
        </w:rPr>
        <w:t>работы:</w:t>
      </w:r>
      <w:r w:rsidR="00556CB3">
        <w:rPr>
          <w:b/>
          <w:i/>
          <w:sz w:val="28"/>
          <w:szCs w:val="28"/>
        </w:rPr>
        <w:t xml:space="preserve"> </w:t>
      </w:r>
      <w:r w:rsidR="00CD5EAB" w:rsidRPr="00CD5EAB">
        <w:rPr>
          <w:rStyle w:val="211pt"/>
          <w:b/>
          <w:i/>
          <w:sz w:val="28"/>
          <w:szCs w:val="28"/>
        </w:rPr>
        <w:t>Выполнение</w:t>
      </w:r>
      <w:r w:rsidR="00556CB3">
        <w:rPr>
          <w:rStyle w:val="211pt"/>
          <w:b/>
          <w:i/>
          <w:sz w:val="28"/>
          <w:szCs w:val="28"/>
        </w:rPr>
        <w:t xml:space="preserve"> </w:t>
      </w:r>
      <w:r w:rsidR="00CD5EAB" w:rsidRPr="00CD5EAB">
        <w:rPr>
          <w:rStyle w:val="211pt"/>
          <w:b/>
          <w:i/>
          <w:sz w:val="28"/>
          <w:szCs w:val="28"/>
        </w:rPr>
        <w:t>расчёта</w:t>
      </w:r>
      <w:r w:rsidR="00556CB3">
        <w:rPr>
          <w:rStyle w:val="211pt"/>
          <w:b/>
          <w:i/>
          <w:sz w:val="28"/>
          <w:szCs w:val="28"/>
        </w:rPr>
        <w:t xml:space="preserve"> </w:t>
      </w:r>
      <w:r w:rsidR="00CD5EAB" w:rsidRPr="00CD5EAB">
        <w:rPr>
          <w:rStyle w:val="211pt"/>
          <w:b/>
          <w:i/>
          <w:sz w:val="28"/>
          <w:szCs w:val="28"/>
        </w:rPr>
        <w:t>чистой</w:t>
      </w:r>
      <w:r w:rsidR="00556CB3">
        <w:rPr>
          <w:rStyle w:val="211pt"/>
          <w:b/>
          <w:i/>
          <w:sz w:val="28"/>
          <w:szCs w:val="28"/>
        </w:rPr>
        <w:t xml:space="preserve"> </w:t>
      </w:r>
      <w:r w:rsidR="00CD5EAB" w:rsidRPr="00CD5EAB">
        <w:rPr>
          <w:rStyle w:val="211pt"/>
          <w:b/>
          <w:i/>
          <w:sz w:val="28"/>
          <w:szCs w:val="28"/>
        </w:rPr>
        <w:t>прибыли</w:t>
      </w:r>
      <w:r w:rsidR="00556CB3">
        <w:rPr>
          <w:rStyle w:val="211pt"/>
          <w:b/>
          <w:i/>
          <w:sz w:val="28"/>
          <w:szCs w:val="28"/>
        </w:rPr>
        <w:t xml:space="preserve"> </w:t>
      </w:r>
      <w:r w:rsidR="00CD5EAB" w:rsidRPr="00CD5EAB">
        <w:rPr>
          <w:rStyle w:val="211pt"/>
          <w:b/>
          <w:i/>
          <w:sz w:val="28"/>
          <w:szCs w:val="28"/>
        </w:rPr>
        <w:t>по</w:t>
      </w:r>
      <w:r w:rsidR="00556CB3">
        <w:rPr>
          <w:rStyle w:val="211pt"/>
          <w:b/>
          <w:i/>
          <w:sz w:val="28"/>
          <w:szCs w:val="28"/>
        </w:rPr>
        <w:t xml:space="preserve"> </w:t>
      </w:r>
      <w:r w:rsidR="00CD5EAB" w:rsidRPr="00CD5EAB">
        <w:rPr>
          <w:rStyle w:val="211pt"/>
          <w:b/>
          <w:i/>
          <w:sz w:val="28"/>
          <w:szCs w:val="28"/>
        </w:rPr>
        <w:t>организациям</w:t>
      </w:r>
      <w:r w:rsidR="00556CB3">
        <w:rPr>
          <w:rStyle w:val="211pt"/>
          <w:b/>
          <w:i/>
          <w:sz w:val="28"/>
          <w:szCs w:val="28"/>
        </w:rPr>
        <w:t xml:space="preserve"> </w:t>
      </w:r>
      <w:r w:rsidR="00CD5EAB" w:rsidRPr="00CD5EAB">
        <w:rPr>
          <w:rStyle w:val="211pt"/>
          <w:b/>
          <w:i/>
          <w:sz w:val="28"/>
          <w:szCs w:val="28"/>
        </w:rPr>
        <w:t>различных</w:t>
      </w:r>
      <w:r w:rsidR="00556CB3">
        <w:rPr>
          <w:rStyle w:val="211pt"/>
          <w:b/>
          <w:i/>
          <w:sz w:val="28"/>
          <w:szCs w:val="28"/>
        </w:rPr>
        <w:t xml:space="preserve"> </w:t>
      </w:r>
      <w:r w:rsidR="00CD5EAB" w:rsidRPr="00CD5EAB">
        <w:rPr>
          <w:rStyle w:val="211pt"/>
          <w:b/>
          <w:i/>
          <w:sz w:val="28"/>
          <w:szCs w:val="28"/>
        </w:rPr>
        <w:t>форм</w:t>
      </w:r>
      <w:r w:rsidR="00556CB3">
        <w:rPr>
          <w:rStyle w:val="211pt"/>
          <w:b/>
          <w:i/>
          <w:sz w:val="28"/>
          <w:szCs w:val="28"/>
        </w:rPr>
        <w:t xml:space="preserve"> </w:t>
      </w:r>
      <w:r w:rsidR="00CD5EAB" w:rsidRPr="00CD5EAB">
        <w:rPr>
          <w:rStyle w:val="211pt"/>
          <w:b/>
          <w:i/>
          <w:sz w:val="28"/>
          <w:szCs w:val="28"/>
        </w:rPr>
        <w:t>собственности</w:t>
      </w:r>
    </w:p>
    <w:p w:rsidR="00CD5EAB" w:rsidRPr="00484608" w:rsidRDefault="00CD5EAB" w:rsidP="00484608">
      <w:pPr>
        <w:spacing w:line="233" w:lineRule="auto"/>
        <w:ind w:firstLine="709"/>
        <w:jc w:val="both"/>
        <w:rPr>
          <w:rStyle w:val="211pt"/>
          <w:b/>
          <w:i/>
          <w:sz w:val="18"/>
          <w:szCs w:val="28"/>
        </w:rPr>
      </w:pPr>
    </w:p>
    <w:p w:rsidR="00BF189B" w:rsidRPr="00BE431F" w:rsidRDefault="00BF189B" w:rsidP="00484608">
      <w:pPr>
        <w:spacing w:line="233" w:lineRule="auto"/>
        <w:ind w:firstLine="709"/>
        <w:jc w:val="both"/>
        <w:rPr>
          <w:b/>
          <w:i/>
          <w:sz w:val="28"/>
          <w:szCs w:val="28"/>
        </w:rPr>
      </w:pPr>
      <w:r w:rsidRPr="00BE431F">
        <w:rPr>
          <w:b/>
          <w:i/>
          <w:sz w:val="28"/>
          <w:szCs w:val="28"/>
        </w:rPr>
        <w:t>Цели</w:t>
      </w:r>
      <w:r w:rsidR="00556CB3">
        <w:rPr>
          <w:b/>
          <w:i/>
          <w:sz w:val="28"/>
          <w:szCs w:val="28"/>
        </w:rPr>
        <w:t xml:space="preserve"> </w:t>
      </w:r>
      <w:r w:rsidRPr="00BE431F">
        <w:rPr>
          <w:b/>
          <w:i/>
          <w:sz w:val="28"/>
          <w:szCs w:val="28"/>
        </w:rPr>
        <w:t>работы:</w:t>
      </w:r>
      <w:r w:rsidR="00556CB3">
        <w:rPr>
          <w:b/>
          <w:i/>
          <w:sz w:val="28"/>
          <w:szCs w:val="28"/>
        </w:rPr>
        <w:t xml:space="preserve"> </w:t>
      </w:r>
    </w:p>
    <w:p w:rsidR="00BF189B" w:rsidRPr="00BE431F" w:rsidRDefault="00BF189B" w:rsidP="00484608">
      <w:pPr>
        <w:spacing w:line="233" w:lineRule="auto"/>
        <w:ind w:firstLine="709"/>
        <w:jc w:val="both"/>
        <w:rPr>
          <w:sz w:val="28"/>
          <w:szCs w:val="28"/>
        </w:rPr>
      </w:pPr>
      <w:r w:rsidRPr="00BE431F">
        <w:rPr>
          <w:sz w:val="28"/>
          <w:szCs w:val="28"/>
        </w:rPr>
        <w:t>-</w:t>
      </w:r>
      <w:r w:rsidR="00556CB3">
        <w:rPr>
          <w:sz w:val="28"/>
          <w:szCs w:val="28"/>
        </w:rPr>
        <w:t xml:space="preserve"> </w:t>
      </w:r>
      <w:r w:rsidRPr="00BE431F">
        <w:rPr>
          <w:sz w:val="28"/>
          <w:szCs w:val="28"/>
        </w:rPr>
        <w:t>обобщение,</w:t>
      </w:r>
      <w:r w:rsidR="00556CB3">
        <w:rPr>
          <w:sz w:val="28"/>
          <w:szCs w:val="28"/>
        </w:rPr>
        <w:t xml:space="preserve"> </w:t>
      </w:r>
      <w:r w:rsidRPr="00BE431F">
        <w:rPr>
          <w:sz w:val="28"/>
          <w:szCs w:val="28"/>
        </w:rPr>
        <w:t>систематизация</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закрепление</w:t>
      </w:r>
      <w:r w:rsidR="00556CB3">
        <w:rPr>
          <w:sz w:val="28"/>
          <w:szCs w:val="28"/>
        </w:rPr>
        <w:t xml:space="preserve"> </w:t>
      </w:r>
      <w:r w:rsidRPr="00BE431F">
        <w:rPr>
          <w:sz w:val="28"/>
          <w:szCs w:val="28"/>
        </w:rPr>
        <w:t>полученных</w:t>
      </w:r>
      <w:r w:rsidR="00556CB3">
        <w:rPr>
          <w:sz w:val="28"/>
          <w:szCs w:val="28"/>
        </w:rPr>
        <w:t xml:space="preserve"> </w:t>
      </w:r>
      <w:r w:rsidRPr="00BE431F">
        <w:rPr>
          <w:sz w:val="28"/>
          <w:szCs w:val="28"/>
        </w:rPr>
        <w:t>знаний</w:t>
      </w:r>
      <w:r w:rsidR="00556CB3">
        <w:rPr>
          <w:sz w:val="28"/>
          <w:szCs w:val="28"/>
        </w:rPr>
        <w:t xml:space="preserve"> </w:t>
      </w:r>
      <w:r w:rsidRPr="00BE431F">
        <w:rPr>
          <w:sz w:val="28"/>
          <w:szCs w:val="28"/>
        </w:rPr>
        <w:t>по</w:t>
      </w:r>
      <w:r w:rsidR="00556CB3">
        <w:rPr>
          <w:sz w:val="28"/>
          <w:szCs w:val="28"/>
        </w:rPr>
        <w:t xml:space="preserve"> </w:t>
      </w:r>
      <w:r w:rsidR="00D677E4">
        <w:rPr>
          <w:sz w:val="28"/>
          <w:szCs w:val="28"/>
        </w:rPr>
        <w:t>теме:</w:t>
      </w:r>
      <w:r w:rsidR="00556CB3">
        <w:rPr>
          <w:sz w:val="28"/>
          <w:szCs w:val="28"/>
        </w:rPr>
        <w:t xml:space="preserve"> </w:t>
      </w:r>
      <w:r w:rsidRPr="00BE431F">
        <w:rPr>
          <w:sz w:val="28"/>
          <w:szCs w:val="28"/>
        </w:rPr>
        <w:t>«</w:t>
      </w:r>
      <w:r w:rsidR="00D677E4" w:rsidRPr="00D677E4">
        <w:rPr>
          <w:bCs/>
          <w:sz w:val="28"/>
          <w:szCs w:val="28"/>
        </w:rPr>
        <w:t>Финансы</w:t>
      </w:r>
      <w:r w:rsidR="00556CB3">
        <w:rPr>
          <w:bCs/>
          <w:sz w:val="28"/>
          <w:szCs w:val="28"/>
        </w:rPr>
        <w:t xml:space="preserve"> </w:t>
      </w:r>
      <w:r w:rsidR="00D677E4" w:rsidRPr="00D677E4">
        <w:rPr>
          <w:bCs/>
          <w:sz w:val="28"/>
          <w:szCs w:val="28"/>
        </w:rPr>
        <w:t>организаций</w:t>
      </w:r>
      <w:r w:rsidR="00556CB3">
        <w:rPr>
          <w:bCs/>
          <w:sz w:val="28"/>
          <w:szCs w:val="28"/>
        </w:rPr>
        <w:t xml:space="preserve"> </w:t>
      </w:r>
      <w:r w:rsidR="00D677E4" w:rsidRPr="00D677E4">
        <w:rPr>
          <w:bCs/>
          <w:sz w:val="28"/>
          <w:szCs w:val="28"/>
        </w:rPr>
        <w:t>различных</w:t>
      </w:r>
      <w:r w:rsidR="00556CB3">
        <w:rPr>
          <w:bCs/>
          <w:sz w:val="28"/>
          <w:szCs w:val="28"/>
        </w:rPr>
        <w:t xml:space="preserve"> </w:t>
      </w:r>
      <w:r w:rsidR="00D677E4" w:rsidRPr="00D677E4">
        <w:rPr>
          <w:bCs/>
          <w:sz w:val="28"/>
          <w:szCs w:val="28"/>
        </w:rPr>
        <w:t>форм</w:t>
      </w:r>
      <w:r w:rsidR="00556CB3">
        <w:rPr>
          <w:bCs/>
          <w:sz w:val="28"/>
          <w:szCs w:val="28"/>
        </w:rPr>
        <w:t xml:space="preserve"> </w:t>
      </w:r>
      <w:r w:rsidR="00D677E4" w:rsidRPr="00D677E4">
        <w:rPr>
          <w:bCs/>
          <w:sz w:val="28"/>
          <w:szCs w:val="28"/>
        </w:rPr>
        <w:t>собственности</w:t>
      </w:r>
      <w:r w:rsidRPr="00BE431F">
        <w:rPr>
          <w:bCs/>
          <w:sz w:val="28"/>
          <w:szCs w:val="28"/>
        </w:rPr>
        <w:t>»;</w:t>
      </w:r>
    </w:p>
    <w:p w:rsidR="00BF189B" w:rsidRPr="00BE431F" w:rsidRDefault="00BF189B" w:rsidP="00484608">
      <w:pPr>
        <w:numPr>
          <w:ilvl w:val="0"/>
          <w:numId w:val="1"/>
        </w:numPr>
        <w:tabs>
          <w:tab w:val="left" w:pos="1134"/>
        </w:tabs>
        <w:spacing w:line="233" w:lineRule="auto"/>
        <w:ind w:left="0" w:firstLine="709"/>
        <w:jc w:val="both"/>
        <w:rPr>
          <w:sz w:val="28"/>
          <w:szCs w:val="28"/>
        </w:rPr>
      </w:pPr>
      <w:r w:rsidRPr="00BE431F">
        <w:rPr>
          <w:sz w:val="28"/>
          <w:szCs w:val="28"/>
        </w:rPr>
        <w:t>формирование</w:t>
      </w:r>
      <w:r w:rsidR="00556CB3">
        <w:rPr>
          <w:sz w:val="28"/>
          <w:szCs w:val="28"/>
        </w:rPr>
        <w:t xml:space="preserve"> </w:t>
      </w:r>
      <w:r w:rsidRPr="00BE431F">
        <w:rPr>
          <w:sz w:val="28"/>
          <w:szCs w:val="28"/>
        </w:rPr>
        <w:t>способности</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готовности</w:t>
      </w:r>
      <w:r w:rsidR="00556CB3">
        <w:rPr>
          <w:sz w:val="28"/>
          <w:szCs w:val="28"/>
        </w:rPr>
        <w:t xml:space="preserve"> </w:t>
      </w:r>
      <w:r w:rsidRPr="00BE431F">
        <w:rPr>
          <w:sz w:val="28"/>
          <w:szCs w:val="28"/>
        </w:rPr>
        <w:t>использовать</w:t>
      </w:r>
      <w:r w:rsidR="00556CB3">
        <w:rPr>
          <w:sz w:val="28"/>
          <w:szCs w:val="28"/>
        </w:rPr>
        <w:t xml:space="preserve"> </w:t>
      </w:r>
      <w:r w:rsidRPr="00BE431F">
        <w:rPr>
          <w:sz w:val="28"/>
          <w:szCs w:val="28"/>
        </w:rPr>
        <w:t>теоретические</w:t>
      </w:r>
      <w:r w:rsidR="00556CB3">
        <w:rPr>
          <w:sz w:val="28"/>
          <w:szCs w:val="28"/>
        </w:rPr>
        <w:t xml:space="preserve"> </w:t>
      </w:r>
      <w:r w:rsidRPr="00BE431F">
        <w:rPr>
          <w:sz w:val="28"/>
          <w:szCs w:val="28"/>
        </w:rPr>
        <w:t>знания</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выполнении</w:t>
      </w:r>
      <w:r w:rsidR="00556CB3">
        <w:rPr>
          <w:sz w:val="28"/>
          <w:szCs w:val="28"/>
        </w:rPr>
        <w:t xml:space="preserve"> </w:t>
      </w:r>
      <w:r w:rsidRPr="00BE431F">
        <w:rPr>
          <w:sz w:val="28"/>
          <w:szCs w:val="28"/>
        </w:rPr>
        <w:t>практических</w:t>
      </w:r>
      <w:r w:rsidR="00556CB3">
        <w:rPr>
          <w:sz w:val="28"/>
          <w:szCs w:val="28"/>
        </w:rPr>
        <w:t xml:space="preserve"> </w:t>
      </w:r>
      <w:r w:rsidRPr="00BE431F">
        <w:rPr>
          <w:sz w:val="28"/>
          <w:szCs w:val="28"/>
        </w:rPr>
        <w:t>заданий;</w:t>
      </w:r>
    </w:p>
    <w:p w:rsidR="00BF189B" w:rsidRPr="00D677E4" w:rsidRDefault="00BF189B" w:rsidP="00484608">
      <w:pPr>
        <w:numPr>
          <w:ilvl w:val="0"/>
          <w:numId w:val="1"/>
        </w:numPr>
        <w:tabs>
          <w:tab w:val="clear" w:pos="720"/>
          <w:tab w:val="left" w:pos="1134"/>
        </w:tabs>
        <w:spacing w:line="233" w:lineRule="auto"/>
        <w:ind w:left="0" w:firstLine="709"/>
        <w:jc w:val="both"/>
        <w:rPr>
          <w:sz w:val="28"/>
          <w:szCs w:val="28"/>
        </w:rPr>
      </w:pPr>
      <w:r w:rsidRPr="00D677E4">
        <w:rPr>
          <w:sz w:val="28"/>
          <w:szCs w:val="28"/>
        </w:rPr>
        <w:t>контроль</w:t>
      </w:r>
      <w:r w:rsidR="00556CB3">
        <w:rPr>
          <w:sz w:val="28"/>
          <w:szCs w:val="28"/>
        </w:rPr>
        <w:t xml:space="preserve"> </w:t>
      </w:r>
      <w:r w:rsidRPr="00D677E4">
        <w:rPr>
          <w:sz w:val="28"/>
          <w:szCs w:val="28"/>
        </w:rPr>
        <w:t>знаний</w:t>
      </w:r>
      <w:r w:rsidR="00556CB3">
        <w:rPr>
          <w:sz w:val="28"/>
          <w:szCs w:val="28"/>
        </w:rPr>
        <w:t xml:space="preserve"> </w:t>
      </w:r>
      <w:r w:rsidRPr="00D677E4">
        <w:rPr>
          <w:sz w:val="28"/>
          <w:szCs w:val="28"/>
        </w:rPr>
        <w:t>и</w:t>
      </w:r>
      <w:r w:rsidR="00556CB3">
        <w:rPr>
          <w:sz w:val="28"/>
          <w:szCs w:val="28"/>
        </w:rPr>
        <w:t xml:space="preserve"> </w:t>
      </w:r>
      <w:r w:rsidRPr="00D677E4">
        <w:rPr>
          <w:sz w:val="28"/>
          <w:szCs w:val="28"/>
        </w:rPr>
        <w:t>умений</w:t>
      </w:r>
      <w:r w:rsidR="00556CB3">
        <w:rPr>
          <w:sz w:val="28"/>
          <w:szCs w:val="28"/>
        </w:rPr>
        <w:t xml:space="preserve"> </w:t>
      </w:r>
      <w:r w:rsidRPr="00D677E4">
        <w:rPr>
          <w:sz w:val="28"/>
          <w:szCs w:val="28"/>
        </w:rPr>
        <w:t>по</w:t>
      </w:r>
      <w:r w:rsidR="00556CB3">
        <w:rPr>
          <w:sz w:val="28"/>
          <w:szCs w:val="28"/>
        </w:rPr>
        <w:t xml:space="preserve"> </w:t>
      </w:r>
      <w:r w:rsidR="00D677E4">
        <w:rPr>
          <w:sz w:val="28"/>
          <w:szCs w:val="28"/>
        </w:rPr>
        <w:t>теме:</w:t>
      </w:r>
      <w:r w:rsidR="00556CB3">
        <w:rPr>
          <w:sz w:val="28"/>
          <w:szCs w:val="28"/>
        </w:rPr>
        <w:t xml:space="preserve"> </w:t>
      </w:r>
      <w:r w:rsidR="00D677E4" w:rsidRPr="00BE431F">
        <w:rPr>
          <w:sz w:val="28"/>
          <w:szCs w:val="28"/>
        </w:rPr>
        <w:t>«</w:t>
      </w:r>
      <w:r w:rsidR="00D677E4" w:rsidRPr="00D677E4">
        <w:rPr>
          <w:bCs/>
          <w:sz w:val="28"/>
          <w:szCs w:val="28"/>
        </w:rPr>
        <w:t>Финансы</w:t>
      </w:r>
      <w:r w:rsidR="00556CB3">
        <w:rPr>
          <w:bCs/>
          <w:sz w:val="28"/>
          <w:szCs w:val="28"/>
        </w:rPr>
        <w:t xml:space="preserve"> </w:t>
      </w:r>
      <w:r w:rsidR="00D677E4" w:rsidRPr="00D677E4">
        <w:rPr>
          <w:bCs/>
          <w:sz w:val="28"/>
          <w:szCs w:val="28"/>
        </w:rPr>
        <w:t>организаций</w:t>
      </w:r>
      <w:r w:rsidR="00556CB3">
        <w:rPr>
          <w:bCs/>
          <w:sz w:val="28"/>
          <w:szCs w:val="28"/>
        </w:rPr>
        <w:t xml:space="preserve"> </w:t>
      </w:r>
      <w:r w:rsidR="00D677E4" w:rsidRPr="00D677E4">
        <w:rPr>
          <w:bCs/>
          <w:sz w:val="28"/>
          <w:szCs w:val="28"/>
        </w:rPr>
        <w:t>различных</w:t>
      </w:r>
      <w:r w:rsidR="00556CB3">
        <w:rPr>
          <w:bCs/>
          <w:sz w:val="28"/>
          <w:szCs w:val="28"/>
        </w:rPr>
        <w:t xml:space="preserve"> </w:t>
      </w:r>
      <w:r w:rsidR="00D677E4" w:rsidRPr="00D677E4">
        <w:rPr>
          <w:bCs/>
          <w:sz w:val="28"/>
          <w:szCs w:val="28"/>
        </w:rPr>
        <w:t>форм</w:t>
      </w:r>
      <w:r w:rsidR="00556CB3">
        <w:rPr>
          <w:bCs/>
          <w:sz w:val="28"/>
          <w:szCs w:val="28"/>
        </w:rPr>
        <w:t xml:space="preserve"> </w:t>
      </w:r>
      <w:r w:rsidR="00D677E4" w:rsidRPr="00D677E4">
        <w:rPr>
          <w:bCs/>
          <w:sz w:val="28"/>
          <w:szCs w:val="28"/>
        </w:rPr>
        <w:t>собственности</w:t>
      </w:r>
      <w:r w:rsidR="00D677E4" w:rsidRPr="00BE431F">
        <w:rPr>
          <w:bCs/>
          <w:sz w:val="28"/>
          <w:szCs w:val="28"/>
        </w:rPr>
        <w:t>»;</w:t>
      </w:r>
    </w:p>
    <w:p w:rsidR="00346E78" w:rsidRPr="00484608" w:rsidRDefault="00346E78" w:rsidP="00484608">
      <w:pPr>
        <w:spacing w:line="233" w:lineRule="auto"/>
        <w:ind w:firstLine="709"/>
        <w:jc w:val="both"/>
        <w:rPr>
          <w:b/>
          <w:i/>
          <w:sz w:val="16"/>
          <w:szCs w:val="28"/>
        </w:rPr>
      </w:pPr>
    </w:p>
    <w:p w:rsidR="00BF189B" w:rsidRPr="00BE431F" w:rsidRDefault="00BF189B" w:rsidP="00484608">
      <w:pPr>
        <w:spacing w:line="233" w:lineRule="auto"/>
        <w:ind w:firstLine="709"/>
        <w:jc w:val="both"/>
        <w:rPr>
          <w:sz w:val="28"/>
          <w:szCs w:val="28"/>
        </w:rPr>
      </w:pPr>
      <w:r w:rsidRPr="00BE431F">
        <w:rPr>
          <w:b/>
          <w:i/>
          <w:sz w:val="28"/>
          <w:szCs w:val="28"/>
        </w:rPr>
        <w:t>Учебное</w:t>
      </w:r>
      <w:r w:rsidR="00556CB3">
        <w:rPr>
          <w:b/>
          <w:i/>
          <w:sz w:val="28"/>
          <w:szCs w:val="28"/>
        </w:rPr>
        <w:t xml:space="preserve"> </w:t>
      </w:r>
      <w:r w:rsidRPr="00BE431F">
        <w:rPr>
          <w:b/>
          <w:i/>
          <w:sz w:val="28"/>
          <w:szCs w:val="28"/>
        </w:rPr>
        <w:t>обеспечение</w:t>
      </w:r>
      <w:r w:rsidRPr="00BE431F">
        <w:rPr>
          <w:sz w:val="28"/>
          <w:szCs w:val="28"/>
        </w:rPr>
        <w:t>:</w:t>
      </w:r>
      <w:r w:rsidR="00556CB3">
        <w:rPr>
          <w:sz w:val="28"/>
          <w:szCs w:val="28"/>
        </w:rPr>
        <w:t xml:space="preserve"> </w:t>
      </w:r>
      <w:r w:rsidRPr="00BE431F">
        <w:rPr>
          <w:sz w:val="28"/>
          <w:szCs w:val="28"/>
        </w:rPr>
        <w:t>методические</w:t>
      </w:r>
      <w:r w:rsidR="00556CB3">
        <w:rPr>
          <w:sz w:val="28"/>
          <w:szCs w:val="28"/>
        </w:rPr>
        <w:t xml:space="preserve"> </w:t>
      </w:r>
      <w:r w:rsidRPr="00BE431F">
        <w:rPr>
          <w:sz w:val="28"/>
          <w:szCs w:val="28"/>
        </w:rPr>
        <w:t>указания,</w:t>
      </w:r>
      <w:r w:rsidR="00556CB3">
        <w:rPr>
          <w:sz w:val="28"/>
          <w:szCs w:val="28"/>
        </w:rPr>
        <w:t xml:space="preserve"> </w:t>
      </w:r>
      <w:r w:rsidRPr="00BE431F">
        <w:rPr>
          <w:sz w:val="28"/>
          <w:szCs w:val="28"/>
        </w:rPr>
        <w:t>материал</w:t>
      </w:r>
      <w:r w:rsidR="00556CB3">
        <w:rPr>
          <w:sz w:val="28"/>
          <w:szCs w:val="28"/>
        </w:rPr>
        <w:t xml:space="preserve"> </w:t>
      </w:r>
      <w:r w:rsidRPr="00BE431F">
        <w:rPr>
          <w:sz w:val="28"/>
          <w:szCs w:val="28"/>
        </w:rPr>
        <w:t>лекций,</w:t>
      </w:r>
      <w:r w:rsidR="00556CB3">
        <w:rPr>
          <w:sz w:val="28"/>
          <w:szCs w:val="28"/>
        </w:rPr>
        <w:t xml:space="preserve"> </w:t>
      </w:r>
      <w:r w:rsidRPr="00BE431F">
        <w:rPr>
          <w:sz w:val="28"/>
          <w:szCs w:val="28"/>
        </w:rPr>
        <w:t>учебники,</w:t>
      </w:r>
      <w:r w:rsidR="00556CB3">
        <w:rPr>
          <w:sz w:val="28"/>
          <w:szCs w:val="28"/>
        </w:rPr>
        <w:t xml:space="preserve"> </w:t>
      </w:r>
      <w:r w:rsidRPr="00BE431F">
        <w:rPr>
          <w:sz w:val="28"/>
          <w:szCs w:val="28"/>
        </w:rPr>
        <w:t>вычислительная</w:t>
      </w:r>
      <w:r w:rsidR="00556CB3">
        <w:rPr>
          <w:sz w:val="28"/>
          <w:szCs w:val="28"/>
        </w:rPr>
        <w:t xml:space="preserve"> </w:t>
      </w:r>
      <w:r w:rsidRPr="00BE431F">
        <w:rPr>
          <w:sz w:val="28"/>
          <w:szCs w:val="28"/>
        </w:rPr>
        <w:t>техника.</w:t>
      </w:r>
    </w:p>
    <w:p w:rsidR="00BF189B" w:rsidRPr="00BE431F" w:rsidRDefault="00BF189B" w:rsidP="00484608">
      <w:pPr>
        <w:spacing w:line="233" w:lineRule="auto"/>
        <w:ind w:firstLine="709"/>
        <w:rPr>
          <w:b/>
          <w:i/>
          <w:sz w:val="28"/>
          <w:szCs w:val="28"/>
        </w:rPr>
      </w:pPr>
      <w:r w:rsidRPr="00BE431F">
        <w:rPr>
          <w:b/>
          <w:i/>
          <w:sz w:val="28"/>
          <w:szCs w:val="28"/>
        </w:rPr>
        <w:t>Ход</w:t>
      </w:r>
      <w:r w:rsidR="00556CB3">
        <w:rPr>
          <w:b/>
          <w:i/>
          <w:sz w:val="28"/>
          <w:szCs w:val="28"/>
        </w:rPr>
        <w:t xml:space="preserve"> </w:t>
      </w:r>
      <w:r w:rsidRPr="00BE431F">
        <w:rPr>
          <w:b/>
          <w:i/>
          <w:sz w:val="28"/>
          <w:szCs w:val="28"/>
        </w:rPr>
        <w:t>работы:</w:t>
      </w:r>
    </w:p>
    <w:p w:rsidR="00BF189B" w:rsidRPr="00BE431F" w:rsidRDefault="00BF189B" w:rsidP="00484608">
      <w:pPr>
        <w:shd w:val="clear" w:color="auto" w:fill="FFFFFF"/>
        <w:spacing w:line="233" w:lineRule="auto"/>
        <w:ind w:firstLine="709"/>
        <w:rPr>
          <w:sz w:val="28"/>
          <w:szCs w:val="28"/>
        </w:rPr>
      </w:pPr>
      <w:r w:rsidRPr="00BE431F">
        <w:rPr>
          <w:sz w:val="28"/>
          <w:szCs w:val="28"/>
        </w:rPr>
        <w:t>1.</w:t>
      </w:r>
      <w:r w:rsidR="00556CB3">
        <w:rPr>
          <w:sz w:val="28"/>
          <w:szCs w:val="28"/>
        </w:rPr>
        <w:t xml:space="preserve"> </w:t>
      </w:r>
      <w:r w:rsidRPr="00BE431F">
        <w:rPr>
          <w:sz w:val="28"/>
          <w:szCs w:val="28"/>
        </w:rPr>
        <w:t>Краткая</w:t>
      </w:r>
      <w:r w:rsidR="00556CB3">
        <w:rPr>
          <w:sz w:val="28"/>
          <w:szCs w:val="28"/>
        </w:rPr>
        <w:t xml:space="preserve"> </w:t>
      </w:r>
      <w:r w:rsidRPr="00BE431F">
        <w:rPr>
          <w:sz w:val="28"/>
          <w:szCs w:val="28"/>
        </w:rPr>
        <w:t>теоретическая</w:t>
      </w:r>
      <w:r w:rsidR="00556CB3">
        <w:rPr>
          <w:sz w:val="28"/>
          <w:szCs w:val="28"/>
        </w:rPr>
        <w:t xml:space="preserve"> </w:t>
      </w:r>
      <w:r w:rsidRPr="00BE431F">
        <w:rPr>
          <w:sz w:val="28"/>
          <w:szCs w:val="28"/>
        </w:rPr>
        <w:t>информация</w:t>
      </w:r>
    </w:p>
    <w:p w:rsidR="008F28D5" w:rsidRDefault="00BF189B" w:rsidP="00484608">
      <w:pPr>
        <w:shd w:val="clear" w:color="auto" w:fill="FFFFFF"/>
        <w:spacing w:line="233" w:lineRule="auto"/>
        <w:ind w:firstLine="709"/>
        <w:rPr>
          <w:sz w:val="28"/>
          <w:szCs w:val="28"/>
        </w:rPr>
      </w:pPr>
      <w:r w:rsidRPr="00BE431F">
        <w:rPr>
          <w:sz w:val="28"/>
          <w:szCs w:val="28"/>
        </w:rPr>
        <w:t>2.</w:t>
      </w:r>
      <w:r w:rsidR="00556CB3">
        <w:rPr>
          <w:sz w:val="28"/>
          <w:szCs w:val="28"/>
        </w:rPr>
        <w:t xml:space="preserve"> </w:t>
      </w:r>
      <w:r w:rsidR="008F28D5">
        <w:rPr>
          <w:sz w:val="28"/>
          <w:szCs w:val="28"/>
        </w:rPr>
        <w:t>Выполнение</w:t>
      </w:r>
      <w:r w:rsidR="00556CB3">
        <w:rPr>
          <w:sz w:val="28"/>
          <w:szCs w:val="28"/>
        </w:rPr>
        <w:t xml:space="preserve"> </w:t>
      </w:r>
      <w:r w:rsidR="008F28D5">
        <w:rPr>
          <w:sz w:val="28"/>
          <w:szCs w:val="28"/>
        </w:rPr>
        <w:t>задания</w:t>
      </w:r>
    </w:p>
    <w:p w:rsidR="00BF189B" w:rsidRPr="00BE431F" w:rsidRDefault="008F28D5" w:rsidP="00484608">
      <w:pPr>
        <w:shd w:val="clear" w:color="auto" w:fill="FFFFFF"/>
        <w:spacing w:line="233" w:lineRule="auto"/>
        <w:ind w:firstLine="709"/>
        <w:rPr>
          <w:sz w:val="28"/>
          <w:szCs w:val="28"/>
        </w:rPr>
      </w:pPr>
      <w:r>
        <w:rPr>
          <w:sz w:val="28"/>
          <w:szCs w:val="28"/>
        </w:rPr>
        <w:t>3.</w:t>
      </w:r>
      <w:r w:rsidR="00556CB3">
        <w:rPr>
          <w:sz w:val="28"/>
          <w:szCs w:val="28"/>
        </w:rPr>
        <w:t xml:space="preserve"> </w:t>
      </w:r>
      <w:r>
        <w:rPr>
          <w:sz w:val="28"/>
          <w:szCs w:val="28"/>
        </w:rPr>
        <w:t>Решение</w:t>
      </w:r>
      <w:r w:rsidR="00556CB3">
        <w:rPr>
          <w:sz w:val="28"/>
          <w:szCs w:val="28"/>
        </w:rPr>
        <w:t xml:space="preserve"> </w:t>
      </w:r>
      <w:r>
        <w:rPr>
          <w:sz w:val="28"/>
          <w:szCs w:val="28"/>
        </w:rPr>
        <w:t>задач</w:t>
      </w:r>
    </w:p>
    <w:p w:rsidR="00BF189B" w:rsidRPr="00BE431F" w:rsidRDefault="008F28D5" w:rsidP="00484608">
      <w:pPr>
        <w:pStyle w:val="a8"/>
        <w:shd w:val="clear" w:color="auto" w:fill="FFFFFF"/>
        <w:spacing w:line="233" w:lineRule="auto"/>
        <w:ind w:left="0" w:firstLine="709"/>
        <w:rPr>
          <w:sz w:val="28"/>
          <w:szCs w:val="28"/>
        </w:rPr>
      </w:pPr>
      <w:r>
        <w:rPr>
          <w:sz w:val="28"/>
          <w:szCs w:val="28"/>
        </w:rPr>
        <w:t>4</w:t>
      </w:r>
      <w:r w:rsidR="00BF189B" w:rsidRPr="00BE431F">
        <w:rPr>
          <w:sz w:val="28"/>
          <w:szCs w:val="28"/>
        </w:rPr>
        <w:t>.</w:t>
      </w:r>
      <w:r w:rsidR="00556CB3">
        <w:rPr>
          <w:sz w:val="28"/>
          <w:szCs w:val="28"/>
        </w:rPr>
        <w:t xml:space="preserve"> </w:t>
      </w:r>
      <w:r w:rsidR="00BF189B" w:rsidRPr="00BE431F">
        <w:rPr>
          <w:sz w:val="28"/>
          <w:szCs w:val="28"/>
        </w:rPr>
        <w:t>Ответы</w:t>
      </w:r>
      <w:r w:rsidR="00556CB3">
        <w:rPr>
          <w:sz w:val="28"/>
          <w:szCs w:val="28"/>
        </w:rPr>
        <w:t xml:space="preserve"> </w:t>
      </w:r>
      <w:r w:rsidR="00BF189B" w:rsidRPr="00BE431F">
        <w:rPr>
          <w:sz w:val="28"/>
          <w:szCs w:val="28"/>
        </w:rPr>
        <w:t>на</w:t>
      </w:r>
      <w:r w:rsidR="00556CB3">
        <w:rPr>
          <w:sz w:val="28"/>
          <w:szCs w:val="28"/>
        </w:rPr>
        <w:t xml:space="preserve"> </w:t>
      </w:r>
      <w:r w:rsidR="00BF189B" w:rsidRPr="00BE431F">
        <w:rPr>
          <w:sz w:val="28"/>
          <w:szCs w:val="28"/>
        </w:rPr>
        <w:t>контрольные</w:t>
      </w:r>
      <w:r w:rsidR="00556CB3">
        <w:rPr>
          <w:sz w:val="28"/>
          <w:szCs w:val="28"/>
        </w:rPr>
        <w:t xml:space="preserve"> </w:t>
      </w:r>
      <w:r w:rsidR="00BF189B" w:rsidRPr="00BE431F">
        <w:rPr>
          <w:sz w:val="28"/>
          <w:szCs w:val="28"/>
        </w:rPr>
        <w:t>вопросы</w:t>
      </w:r>
    </w:p>
    <w:p w:rsidR="00B91DB0" w:rsidRPr="00484608" w:rsidRDefault="00B91DB0" w:rsidP="00346E78">
      <w:pPr>
        <w:jc w:val="center"/>
        <w:rPr>
          <w:b/>
          <w:i/>
          <w:sz w:val="18"/>
          <w:szCs w:val="28"/>
        </w:rPr>
      </w:pPr>
    </w:p>
    <w:p w:rsidR="00BF189B" w:rsidRPr="00BE431F" w:rsidRDefault="00BF189B" w:rsidP="00346E78">
      <w:pPr>
        <w:jc w:val="center"/>
        <w:rPr>
          <w:sz w:val="28"/>
          <w:szCs w:val="28"/>
        </w:rPr>
      </w:pPr>
      <w:r w:rsidRPr="00BE431F">
        <w:rPr>
          <w:b/>
          <w:i/>
          <w:sz w:val="28"/>
          <w:szCs w:val="28"/>
        </w:rPr>
        <w:t>1</w:t>
      </w:r>
      <w:r w:rsidR="00556CB3">
        <w:rPr>
          <w:b/>
          <w:i/>
          <w:sz w:val="28"/>
          <w:szCs w:val="28"/>
        </w:rPr>
        <w:t xml:space="preserve"> </w:t>
      </w:r>
      <w:r w:rsidRPr="00BE431F">
        <w:rPr>
          <w:b/>
          <w:i/>
          <w:sz w:val="28"/>
          <w:szCs w:val="28"/>
        </w:rPr>
        <w:t>Краткая</w:t>
      </w:r>
      <w:r w:rsidR="00556CB3">
        <w:rPr>
          <w:b/>
          <w:i/>
          <w:sz w:val="28"/>
          <w:szCs w:val="28"/>
        </w:rPr>
        <w:t xml:space="preserve"> </w:t>
      </w:r>
      <w:r w:rsidRPr="00BE431F">
        <w:rPr>
          <w:b/>
          <w:i/>
          <w:sz w:val="28"/>
          <w:szCs w:val="28"/>
        </w:rPr>
        <w:t>теоретическая</w:t>
      </w:r>
      <w:r w:rsidR="00556CB3">
        <w:rPr>
          <w:b/>
          <w:i/>
          <w:sz w:val="28"/>
          <w:szCs w:val="28"/>
        </w:rPr>
        <w:t xml:space="preserve"> </w:t>
      </w:r>
      <w:r w:rsidRPr="00BE431F">
        <w:rPr>
          <w:b/>
          <w:i/>
          <w:sz w:val="28"/>
          <w:szCs w:val="28"/>
        </w:rPr>
        <w:t>информация</w:t>
      </w:r>
    </w:p>
    <w:p w:rsidR="00BE431F" w:rsidRPr="00BE431F" w:rsidRDefault="00BE431F" w:rsidP="00484608">
      <w:pPr>
        <w:ind w:firstLine="708"/>
        <w:jc w:val="both"/>
        <w:rPr>
          <w:sz w:val="28"/>
          <w:szCs w:val="28"/>
        </w:rPr>
      </w:pPr>
      <w:r w:rsidRPr="00BE431F">
        <w:rPr>
          <w:sz w:val="28"/>
          <w:szCs w:val="28"/>
        </w:rPr>
        <w:t>Для</w:t>
      </w:r>
      <w:r w:rsidR="00556CB3">
        <w:rPr>
          <w:sz w:val="28"/>
          <w:szCs w:val="28"/>
        </w:rPr>
        <w:t xml:space="preserve"> </w:t>
      </w:r>
      <w:r w:rsidRPr="00BE431F">
        <w:rPr>
          <w:sz w:val="28"/>
          <w:szCs w:val="28"/>
        </w:rPr>
        <w:t>выполнения</w:t>
      </w:r>
      <w:r w:rsidR="00556CB3">
        <w:rPr>
          <w:sz w:val="28"/>
          <w:szCs w:val="28"/>
        </w:rPr>
        <w:t xml:space="preserve"> </w:t>
      </w:r>
      <w:r w:rsidRPr="00BE431F">
        <w:rPr>
          <w:sz w:val="28"/>
          <w:szCs w:val="28"/>
        </w:rPr>
        <w:t>практического</w:t>
      </w:r>
      <w:r w:rsidR="00556CB3">
        <w:rPr>
          <w:sz w:val="28"/>
          <w:szCs w:val="28"/>
        </w:rPr>
        <w:t xml:space="preserve"> </w:t>
      </w:r>
      <w:r w:rsidRPr="00BE431F">
        <w:rPr>
          <w:sz w:val="28"/>
          <w:szCs w:val="28"/>
        </w:rPr>
        <w:t>задания</w:t>
      </w:r>
      <w:r w:rsidR="00556CB3">
        <w:rPr>
          <w:sz w:val="28"/>
          <w:szCs w:val="28"/>
        </w:rPr>
        <w:t xml:space="preserve"> </w:t>
      </w:r>
      <w:r w:rsidRPr="00BE431F">
        <w:rPr>
          <w:sz w:val="28"/>
          <w:szCs w:val="28"/>
        </w:rPr>
        <w:t>необходимо</w:t>
      </w:r>
      <w:r w:rsidR="00556CB3">
        <w:rPr>
          <w:sz w:val="28"/>
          <w:szCs w:val="28"/>
        </w:rPr>
        <w:t xml:space="preserve"> </w:t>
      </w:r>
      <w:r w:rsidRPr="00BE431F">
        <w:rPr>
          <w:sz w:val="28"/>
          <w:szCs w:val="28"/>
        </w:rPr>
        <w:t>оперировать</w:t>
      </w:r>
      <w:r w:rsidR="00556CB3">
        <w:rPr>
          <w:sz w:val="28"/>
          <w:szCs w:val="28"/>
        </w:rPr>
        <w:t xml:space="preserve"> </w:t>
      </w:r>
      <w:r w:rsidRPr="00BE431F">
        <w:rPr>
          <w:sz w:val="28"/>
          <w:szCs w:val="28"/>
        </w:rPr>
        <w:t>знаниями</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использовать</w:t>
      </w:r>
      <w:r w:rsidR="00556CB3">
        <w:rPr>
          <w:sz w:val="28"/>
          <w:szCs w:val="28"/>
        </w:rPr>
        <w:t xml:space="preserve"> </w:t>
      </w:r>
      <w:r w:rsidRPr="00BE431F">
        <w:rPr>
          <w:sz w:val="28"/>
          <w:szCs w:val="28"/>
        </w:rPr>
        <w:t>следующие</w:t>
      </w:r>
      <w:r w:rsidR="00556CB3">
        <w:rPr>
          <w:sz w:val="28"/>
          <w:szCs w:val="28"/>
        </w:rPr>
        <w:t xml:space="preserve"> </w:t>
      </w:r>
      <w:r w:rsidRPr="00BE431F">
        <w:rPr>
          <w:sz w:val="28"/>
          <w:szCs w:val="28"/>
        </w:rPr>
        <w:t>формулы</w:t>
      </w:r>
      <w:r w:rsidR="00556CB3">
        <w:rPr>
          <w:sz w:val="28"/>
          <w:szCs w:val="28"/>
        </w:rPr>
        <w:t xml:space="preserve"> </w:t>
      </w:r>
      <w:r w:rsidRPr="00BE431F">
        <w:rPr>
          <w:sz w:val="28"/>
          <w:szCs w:val="28"/>
        </w:rPr>
        <w:t>для</w:t>
      </w:r>
      <w:r w:rsidR="00556CB3">
        <w:rPr>
          <w:sz w:val="28"/>
          <w:szCs w:val="28"/>
        </w:rPr>
        <w:t xml:space="preserve"> </w:t>
      </w:r>
      <w:r w:rsidRPr="00BE431F">
        <w:rPr>
          <w:sz w:val="28"/>
          <w:szCs w:val="28"/>
        </w:rPr>
        <w:t>расчета.</w:t>
      </w:r>
    </w:p>
    <w:p w:rsidR="00BE431F" w:rsidRPr="00BE431F" w:rsidRDefault="00BE431F" w:rsidP="00484608">
      <w:pPr>
        <w:ind w:firstLine="708"/>
        <w:jc w:val="both"/>
        <w:rPr>
          <w:sz w:val="28"/>
          <w:szCs w:val="28"/>
        </w:rPr>
      </w:pPr>
      <w:r w:rsidRPr="00BE431F">
        <w:rPr>
          <w:sz w:val="28"/>
          <w:szCs w:val="28"/>
        </w:rPr>
        <w:t>Прибыль</w:t>
      </w:r>
      <w:r w:rsidR="00556CB3">
        <w:rPr>
          <w:sz w:val="28"/>
          <w:szCs w:val="28"/>
        </w:rPr>
        <w:t xml:space="preserve"> </w:t>
      </w:r>
      <w:r w:rsidRPr="00BE431F">
        <w:rPr>
          <w:sz w:val="28"/>
          <w:szCs w:val="28"/>
        </w:rPr>
        <w:t>как</w:t>
      </w:r>
      <w:r w:rsidR="00556CB3">
        <w:rPr>
          <w:sz w:val="28"/>
          <w:szCs w:val="28"/>
        </w:rPr>
        <w:t xml:space="preserve"> </w:t>
      </w:r>
      <w:r w:rsidRPr="00BE431F">
        <w:rPr>
          <w:sz w:val="28"/>
          <w:szCs w:val="28"/>
        </w:rPr>
        <w:t>экономическая</w:t>
      </w:r>
      <w:r w:rsidR="00556CB3">
        <w:rPr>
          <w:sz w:val="28"/>
          <w:szCs w:val="28"/>
        </w:rPr>
        <w:t xml:space="preserve"> </w:t>
      </w:r>
      <w:r w:rsidRPr="00BE431F">
        <w:rPr>
          <w:sz w:val="28"/>
          <w:szCs w:val="28"/>
        </w:rPr>
        <w:t>категория</w:t>
      </w:r>
      <w:r w:rsidR="00556CB3">
        <w:rPr>
          <w:sz w:val="28"/>
          <w:szCs w:val="28"/>
        </w:rPr>
        <w:t xml:space="preserve"> </w:t>
      </w:r>
      <w:r w:rsidRPr="00BE431F">
        <w:rPr>
          <w:sz w:val="28"/>
          <w:szCs w:val="28"/>
        </w:rPr>
        <w:t>п</w:t>
      </w:r>
      <w:r>
        <w:rPr>
          <w:sz w:val="28"/>
          <w:szCs w:val="28"/>
        </w:rPr>
        <w:t>редставляет</w:t>
      </w:r>
      <w:r w:rsidR="00556CB3">
        <w:rPr>
          <w:sz w:val="28"/>
          <w:szCs w:val="28"/>
        </w:rPr>
        <w:t xml:space="preserve"> </w:t>
      </w:r>
      <w:r>
        <w:rPr>
          <w:sz w:val="28"/>
          <w:szCs w:val="28"/>
        </w:rPr>
        <w:t>собой</w:t>
      </w:r>
      <w:r w:rsidR="00556CB3">
        <w:rPr>
          <w:sz w:val="28"/>
          <w:szCs w:val="28"/>
        </w:rPr>
        <w:t xml:space="preserve"> </w:t>
      </w:r>
      <w:r>
        <w:rPr>
          <w:sz w:val="28"/>
          <w:szCs w:val="28"/>
        </w:rPr>
        <w:t>чистый</w:t>
      </w:r>
      <w:r w:rsidR="00556CB3">
        <w:rPr>
          <w:sz w:val="28"/>
          <w:szCs w:val="28"/>
        </w:rPr>
        <w:t xml:space="preserve"> </w:t>
      </w:r>
      <w:r>
        <w:rPr>
          <w:sz w:val="28"/>
          <w:szCs w:val="28"/>
        </w:rPr>
        <w:t>доход,</w:t>
      </w:r>
      <w:r w:rsidR="00556CB3">
        <w:rPr>
          <w:sz w:val="28"/>
          <w:szCs w:val="28"/>
        </w:rPr>
        <w:t xml:space="preserve"> </w:t>
      </w:r>
      <w:r w:rsidRPr="00BE431F">
        <w:rPr>
          <w:sz w:val="28"/>
          <w:szCs w:val="28"/>
        </w:rPr>
        <w:t>созданный</w:t>
      </w:r>
      <w:r w:rsidR="00556CB3">
        <w:rPr>
          <w:sz w:val="28"/>
          <w:szCs w:val="28"/>
        </w:rPr>
        <w:t xml:space="preserve"> </w:t>
      </w:r>
      <w:r w:rsidRPr="00BE431F">
        <w:rPr>
          <w:sz w:val="28"/>
          <w:szCs w:val="28"/>
        </w:rPr>
        <w:t>прибавочным</w:t>
      </w:r>
      <w:r w:rsidR="00556CB3">
        <w:rPr>
          <w:sz w:val="28"/>
          <w:szCs w:val="28"/>
        </w:rPr>
        <w:t xml:space="preserve"> </w:t>
      </w:r>
      <w:r w:rsidRPr="00BE431F">
        <w:rPr>
          <w:sz w:val="28"/>
          <w:szCs w:val="28"/>
        </w:rPr>
        <w:t>трудом.</w:t>
      </w:r>
    </w:p>
    <w:p w:rsidR="00BE431F" w:rsidRPr="00BE431F" w:rsidRDefault="00BE431F" w:rsidP="00484608">
      <w:pPr>
        <w:ind w:firstLine="708"/>
        <w:jc w:val="both"/>
        <w:rPr>
          <w:sz w:val="28"/>
          <w:szCs w:val="28"/>
        </w:rPr>
      </w:pPr>
      <w:r w:rsidRPr="00BE431F">
        <w:rPr>
          <w:i/>
          <w:sz w:val="28"/>
          <w:szCs w:val="28"/>
        </w:rPr>
        <w:t>Прибыль</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разница</w:t>
      </w:r>
      <w:r w:rsidR="00556CB3">
        <w:rPr>
          <w:sz w:val="28"/>
          <w:szCs w:val="28"/>
        </w:rPr>
        <w:t xml:space="preserve"> </w:t>
      </w:r>
      <w:r w:rsidRPr="00BE431F">
        <w:rPr>
          <w:sz w:val="28"/>
          <w:szCs w:val="28"/>
        </w:rPr>
        <w:t>м</w:t>
      </w:r>
      <w:r>
        <w:rPr>
          <w:sz w:val="28"/>
          <w:szCs w:val="28"/>
        </w:rPr>
        <w:t>ежду</w:t>
      </w:r>
      <w:r w:rsidR="00556CB3">
        <w:rPr>
          <w:sz w:val="28"/>
          <w:szCs w:val="28"/>
        </w:rPr>
        <w:t xml:space="preserve"> </w:t>
      </w:r>
      <w:r>
        <w:rPr>
          <w:sz w:val="28"/>
          <w:szCs w:val="28"/>
        </w:rPr>
        <w:t>доходом</w:t>
      </w:r>
      <w:r w:rsidR="00556CB3">
        <w:rPr>
          <w:sz w:val="28"/>
          <w:szCs w:val="28"/>
        </w:rPr>
        <w:t xml:space="preserve"> </w:t>
      </w:r>
      <w:r>
        <w:rPr>
          <w:sz w:val="28"/>
          <w:szCs w:val="28"/>
        </w:rPr>
        <w:t>и</w:t>
      </w:r>
      <w:r w:rsidR="00556CB3">
        <w:rPr>
          <w:sz w:val="28"/>
          <w:szCs w:val="28"/>
        </w:rPr>
        <w:t xml:space="preserve"> </w:t>
      </w:r>
      <w:r>
        <w:rPr>
          <w:sz w:val="28"/>
          <w:szCs w:val="28"/>
        </w:rPr>
        <w:t>издержками,</w:t>
      </w:r>
      <w:r w:rsidR="00556CB3">
        <w:rPr>
          <w:sz w:val="28"/>
          <w:szCs w:val="28"/>
        </w:rPr>
        <w:t xml:space="preserve"> </w:t>
      </w:r>
      <w:r>
        <w:rPr>
          <w:sz w:val="28"/>
          <w:szCs w:val="28"/>
        </w:rPr>
        <w:t>это</w:t>
      </w:r>
      <w:r w:rsidR="00556CB3">
        <w:rPr>
          <w:sz w:val="28"/>
          <w:szCs w:val="28"/>
        </w:rPr>
        <w:t xml:space="preserve"> </w:t>
      </w:r>
      <w:r w:rsidRPr="00BE431F">
        <w:rPr>
          <w:sz w:val="28"/>
          <w:szCs w:val="28"/>
        </w:rPr>
        <w:t>абсолютный</w:t>
      </w:r>
      <w:r w:rsidR="00556CB3">
        <w:rPr>
          <w:sz w:val="28"/>
          <w:szCs w:val="28"/>
        </w:rPr>
        <w:t xml:space="preserve"> </w:t>
      </w:r>
      <w:r w:rsidRPr="00BE431F">
        <w:rPr>
          <w:sz w:val="28"/>
          <w:szCs w:val="28"/>
        </w:rPr>
        <w:t>показатель</w:t>
      </w:r>
      <w:r w:rsidR="00556CB3">
        <w:rPr>
          <w:sz w:val="28"/>
          <w:szCs w:val="28"/>
        </w:rPr>
        <w:t xml:space="preserve"> </w:t>
      </w:r>
      <w:r w:rsidRPr="00BE431F">
        <w:rPr>
          <w:sz w:val="28"/>
          <w:szCs w:val="28"/>
        </w:rPr>
        <w:t>эффективности</w:t>
      </w:r>
      <w:r w:rsidR="00556CB3">
        <w:rPr>
          <w:sz w:val="28"/>
          <w:szCs w:val="28"/>
        </w:rPr>
        <w:t xml:space="preserve"> </w:t>
      </w:r>
      <w:r w:rsidRPr="00BE431F">
        <w:rPr>
          <w:sz w:val="28"/>
          <w:szCs w:val="28"/>
        </w:rPr>
        <w:t>работы</w:t>
      </w:r>
      <w:r w:rsidR="00556CB3">
        <w:rPr>
          <w:sz w:val="28"/>
          <w:szCs w:val="28"/>
        </w:rPr>
        <w:t xml:space="preserve"> </w:t>
      </w:r>
      <w:r w:rsidRPr="00BE431F">
        <w:rPr>
          <w:sz w:val="28"/>
          <w:szCs w:val="28"/>
        </w:rPr>
        <w:t>предприятия</w:t>
      </w:r>
      <w:r w:rsidR="00556CB3">
        <w:rPr>
          <w:sz w:val="28"/>
          <w:szCs w:val="28"/>
        </w:rPr>
        <w:t xml:space="preserve"> </w:t>
      </w:r>
      <w:r w:rsidRPr="00BE431F">
        <w:rPr>
          <w:sz w:val="28"/>
          <w:szCs w:val="28"/>
        </w:rPr>
        <w:t>(фирмы).</w:t>
      </w:r>
      <w:r w:rsidR="00556CB3">
        <w:rPr>
          <w:sz w:val="28"/>
          <w:szCs w:val="28"/>
        </w:rPr>
        <w:t xml:space="preserve">  </w:t>
      </w:r>
    </w:p>
    <w:p w:rsidR="00BE431F" w:rsidRPr="00BE431F" w:rsidRDefault="00BE431F" w:rsidP="00346E78">
      <w:pPr>
        <w:jc w:val="center"/>
        <w:rPr>
          <w:sz w:val="28"/>
          <w:szCs w:val="28"/>
        </w:rPr>
      </w:pPr>
    </w:p>
    <w:p w:rsidR="00BE431F" w:rsidRPr="00BE431F" w:rsidRDefault="00BE431F" w:rsidP="00346E78">
      <w:pPr>
        <w:jc w:val="center"/>
        <w:rPr>
          <w:sz w:val="28"/>
          <w:szCs w:val="28"/>
        </w:rPr>
      </w:pPr>
      <w:r w:rsidRPr="00BE431F">
        <w:rPr>
          <w:sz w:val="28"/>
          <w:szCs w:val="28"/>
        </w:rPr>
        <w:t>П</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С=(Q</w:t>
      </w:r>
      <w:r w:rsidR="00556CB3">
        <w:rPr>
          <w:sz w:val="28"/>
          <w:szCs w:val="28"/>
        </w:rPr>
        <w:t xml:space="preserve"> </w:t>
      </w:r>
      <w:r w:rsidRPr="00BE431F">
        <w:rPr>
          <w:sz w:val="28"/>
          <w:szCs w:val="28"/>
        </w:rPr>
        <w:t>х</w:t>
      </w:r>
      <w:r w:rsidR="00556CB3">
        <w:rPr>
          <w:sz w:val="28"/>
          <w:szCs w:val="28"/>
        </w:rPr>
        <w:t xml:space="preserve"> </w:t>
      </w:r>
      <w:r w:rsidRPr="00BE431F">
        <w:rPr>
          <w:sz w:val="28"/>
          <w:szCs w:val="28"/>
        </w:rPr>
        <w:t>Ц)</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(С</w:t>
      </w:r>
      <w:r w:rsidR="00556CB3">
        <w:rPr>
          <w:sz w:val="28"/>
          <w:szCs w:val="28"/>
        </w:rPr>
        <w:t xml:space="preserve"> </w:t>
      </w:r>
      <w:r w:rsidRPr="00BE431F">
        <w:rPr>
          <w:sz w:val="28"/>
          <w:szCs w:val="28"/>
        </w:rPr>
        <w:t>х</w:t>
      </w:r>
      <w:r w:rsidR="00556CB3">
        <w:rPr>
          <w:sz w:val="28"/>
          <w:szCs w:val="28"/>
        </w:rPr>
        <w:t xml:space="preserve"> </w:t>
      </w:r>
      <w:r w:rsidRPr="00BE431F">
        <w:rPr>
          <w:sz w:val="28"/>
          <w:szCs w:val="28"/>
        </w:rPr>
        <w:t>Q),</w:t>
      </w:r>
    </w:p>
    <w:p w:rsidR="00BE431F" w:rsidRPr="00BE431F" w:rsidRDefault="00BE431F" w:rsidP="00346E78">
      <w:pPr>
        <w:ind w:left="720" w:hanging="720"/>
        <w:jc w:val="both"/>
        <w:rPr>
          <w:sz w:val="28"/>
          <w:szCs w:val="28"/>
        </w:rPr>
      </w:pPr>
      <w:r w:rsidRPr="00BE431F">
        <w:rPr>
          <w:sz w:val="28"/>
          <w:szCs w:val="28"/>
        </w:rPr>
        <w:t>где</w:t>
      </w:r>
      <w:r w:rsidR="00556CB3">
        <w:rPr>
          <w:sz w:val="28"/>
          <w:szCs w:val="28"/>
        </w:rPr>
        <w:t xml:space="preserve"> </w:t>
      </w:r>
      <w:r w:rsidRPr="00BE431F">
        <w:rPr>
          <w:sz w:val="28"/>
          <w:szCs w:val="28"/>
        </w:rPr>
        <w:t>П</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прибыль</w:t>
      </w:r>
      <w:r w:rsidR="00556CB3">
        <w:rPr>
          <w:sz w:val="28"/>
          <w:szCs w:val="28"/>
        </w:rPr>
        <w:t xml:space="preserve"> </w:t>
      </w:r>
      <w:r w:rsidRPr="00BE431F">
        <w:rPr>
          <w:sz w:val="28"/>
          <w:szCs w:val="28"/>
        </w:rPr>
        <w:t>от</w:t>
      </w:r>
      <w:r w:rsidR="00556CB3">
        <w:rPr>
          <w:sz w:val="28"/>
          <w:szCs w:val="28"/>
        </w:rPr>
        <w:t xml:space="preserve"> </w:t>
      </w:r>
      <w:r w:rsidRPr="00BE431F">
        <w:rPr>
          <w:sz w:val="28"/>
          <w:szCs w:val="28"/>
        </w:rPr>
        <w:t>реализации,</w:t>
      </w:r>
      <w:r w:rsidR="00556CB3">
        <w:rPr>
          <w:sz w:val="28"/>
          <w:szCs w:val="28"/>
        </w:rPr>
        <w:t xml:space="preserve"> </w:t>
      </w:r>
      <w:r w:rsidRPr="00BE431F">
        <w:rPr>
          <w:sz w:val="28"/>
          <w:szCs w:val="28"/>
        </w:rPr>
        <w:t>р;</w:t>
      </w:r>
    </w:p>
    <w:p w:rsidR="00BE431F" w:rsidRPr="00BE431F" w:rsidRDefault="00556CB3" w:rsidP="00346E78">
      <w:pPr>
        <w:ind w:left="720" w:hanging="720"/>
        <w:jc w:val="both"/>
        <w:rPr>
          <w:sz w:val="28"/>
          <w:szCs w:val="28"/>
        </w:rPr>
      </w:pPr>
      <w:r>
        <w:rPr>
          <w:sz w:val="28"/>
          <w:szCs w:val="28"/>
        </w:rPr>
        <w:t xml:space="preserve">       </w:t>
      </w:r>
      <w:r w:rsidR="00BE431F" w:rsidRPr="00BE431F">
        <w:rPr>
          <w:sz w:val="28"/>
          <w:szCs w:val="28"/>
        </w:rPr>
        <w:t>В</w:t>
      </w:r>
      <w:r>
        <w:rPr>
          <w:sz w:val="28"/>
          <w:szCs w:val="28"/>
        </w:rPr>
        <w:t xml:space="preserve"> </w:t>
      </w:r>
      <w:r w:rsidR="00BE431F" w:rsidRPr="00BE431F">
        <w:rPr>
          <w:sz w:val="28"/>
          <w:szCs w:val="28"/>
        </w:rPr>
        <w:t>–</w:t>
      </w:r>
      <w:r>
        <w:rPr>
          <w:sz w:val="28"/>
          <w:szCs w:val="28"/>
        </w:rPr>
        <w:t xml:space="preserve"> </w:t>
      </w:r>
      <w:r w:rsidR="00BE431F" w:rsidRPr="00BE431F">
        <w:rPr>
          <w:sz w:val="28"/>
          <w:szCs w:val="28"/>
        </w:rPr>
        <w:t>выручка</w:t>
      </w:r>
      <w:r>
        <w:rPr>
          <w:sz w:val="28"/>
          <w:szCs w:val="28"/>
        </w:rPr>
        <w:t xml:space="preserve"> </w:t>
      </w:r>
      <w:r w:rsidR="00BE431F" w:rsidRPr="00BE431F">
        <w:rPr>
          <w:sz w:val="28"/>
          <w:szCs w:val="28"/>
        </w:rPr>
        <w:t>от</w:t>
      </w:r>
      <w:r>
        <w:rPr>
          <w:sz w:val="28"/>
          <w:szCs w:val="28"/>
        </w:rPr>
        <w:t xml:space="preserve"> </w:t>
      </w:r>
      <w:r w:rsidR="00BE431F" w:rsidRPr="00BE431F">
        <w:rPr>
          <w:sz w:val="28"/>
          <w:szCs w:val="28"/>
        </w:rPr>
        <w:t>реализации</w:t>
      </w:r>
      <w:r>
        <w:rPr>
          <w:sz w:val="28"/>
          <w:szCs w:val="28"/>
        </w:rPr>
        <w:t xml:space="preserve"> </w:t>
      </w:r>
      <w:r w:rsidR="00BE431F" w:rsidRPr="00BE431F">
        <w:rPr>
          <w:sz w:val="28"/>
          <w:szCs w:val="28"/>
        </w:rPr>
        <w:t>в</w:t>
      </w:r>
      <w:r>
        <w:rPr>
          <w:sz w:val="28"/>
          <w:szCs w:val="28"/>
        </w:rPr>
        <w:t xml:space="preserve"> </w:t>
      </w:r>
      <w:r w:rsidR="00BE431F" w:rsidRPr="00BE431F">
        <w:rPr>
          <w:sz w:val="28"/>
          <w:szCs w:val="28"/>
        </w:rPr>
        <w:t>ценах</w:t>
      </w:r>
      <w:r>
        <w:rPr>
          <w:sz w:val="28"/>
          <w:szCs w:val="28"/>
        </w:rPr>
        <w:t xml:space="preserve"> </w:t>
      </w:r>
      <w:r w:rsidR="00BE431F" w:rsidRPr="00BE431F">
        <w:rPr>
          <w:sz w:val="28"/>
          <w:szCs w:val="28"/>
        </w:rPr>
        <w:t>продаж,</w:t>
      </w:r>
      <w:r>
        <w:rPr>
          <w:sz w:val="28"/>
          <w:szCs w:val="28"/>
        </w:rPr>
        <w:t xml:space="preserve"> </w:t>
      </w:r>
      <w:r w:rsidR="00BE431F" w:rsidRPr="00BE431F">
        <w:rPr>
          <w:sz w:val="28"/>
          <w:szCs w:val="28"/>
        </w:rPr>
        <w:t>р;</w:t>
      </w:r>
    </w:p>
    <w:p w:rsidR="00BE431F" w:rsidRPr="00BE431F" w:rsidRDefault="00556CB3" w:rsidP="00346E78">
      <w:pPr>
        <w:ind w:left="720" w:hanging="720"/>
        <w:jc w:val="both"/>
        <w:rPr>
          <w:sz w:val="28"/>
          <w:szCs w:val="28"/>
        </w:rPr>
      </w:pPr>
      <w:r>
        <w:rPr>
          <w:sz w:val="28"/>
          <w:szCs w:val="28"/>
        </w:rPr>
        <w:t xml:space="preserve">       </w:t>
      </w:r>
      <w:r w:rsidR="00BE431F" w:rsidRPr="00BE431F">
        <w:rPr>
          <w:sz w:val="28"/>
          <w:szCs w:val="28"/>
        </w:rPr>
        <w:t>С</w:t>
      </w:r>
      <w:r>
        <w:rPr>
          <w:sz w:val="28"/>
          <w:szCs w:val="28"/>
        </w:rPr>
        <w:t xml:space="preserve"> </w:t>
      </w:r>
      <w:r w:rsidR="00BE431F" w:rsidRPr="00BE431F">
        <w:rPr>
          <w:sz w:val="28"/>
          <w:szCs w:val="28"/>
        </w:rPr>
        <w:t>–</w:t>
      </w:r>
      <w:r>
        <w:rPr>
          <w:sz w:val="28"/>
          <w:szCs w:val="28"/>
        </w:rPr>
        <w:t xml:space="preserve"> </w:t>
      </w:r>
      <w:r w:rsidR="00BE431F" w:rsidRPr="00BE431F">
        <w:rPr>
          <w:sz w:val="28"/>
          <w:szCs w:val="28"/>
        </w:rPr>
        <w:t>полная</w:t>
      </w:r>
      <w:r>
        <w:rPr>
          <w:sz w:val="28"/>
          <w:szCs w:val="28"/>
        </w:rPr>
        <w:t xml:space="preserve"> </w:t>
      </w:r>
      <w:r w:rsidR="00BE431F" w:rsidRPr="00BE431F">
        <w:rPr>
          <w:sz w:val="28"/>
          <w:szCs w:val="28"/>
        </w:rPr>
        <w:t>себестоимость</w:t>
      </w:r>
      <w:r>
        <w:rPr>
          <w:sz w:val="28"/>
          <w:szCs w:val="28"/>
        </w:rPr>
        <w:t xml:space="preserve"> </w:t>
      </w:r>
      <w:r w:rsidR="00BE431F" w:rsidRPr="00BE431F">
        <w:rPr>
          <w:sz w:val="28"/>
          <w:szCs w:val="28"/>
        </w:rPr>
        <w:t>единицы</w:t>
      </w:r>
      <w:r>
        <w:rPr>
          <w:sz w:val="28"/>
          <w:szCs w:val="28"/>
        </w:rPr>
        <w:t xml:space="preserve"> </w:t>
      </w:r>
      <w:r w:rsidR="00BE431F" w:rsidRPr="00BE431F">
        <w:rPr>
          <w:sz w:val="28"/>
          <w:szCs w:val="28"/>
        </w:rPr>
        <w:t>продукции,</w:t>
      </w:r>
      <w:r>
        <w:rPr>
          <w:sz w:val="28"/>
          <w:szCs w:val="28"/>
        </w:rPr>
        <w:t xml:space="preserve"> </w:t>
      </w:r>
      <w:r w:rsidR="00BE431F" w:rsidRPr="00BE431F">
        <w:rPr>
          <w:sz w:val="28"/>
          <w:szCs w:val="28"/>
        </w:rPr>
        <w:t>р;</w:t>
      </w:r>
    </w:p>
    <w:p w:rsidR="00BE431F" w:rsidRPr="00BE431F" w:rsidRDefault="00556CB3" w:rsidP="00346E78">
      <w:pPr>
        <w:ind w:left="720" w:hanging="720"/>
        <w:jc w:val="both"/>
        <w:rPr>
          <w:sz w:val="28"/>
          <w:szCs w:val="28"/>
        </w:rPr>
      </w:pPr>
      <w:r>
        <w:rPr>
          <w:sz w:val="28"/>
          <w:szCs w:val="28"/>
        </w:rPr>
        <w:t xml:space="preserve">       </w:t>
      </w:r>
      <w:r w:rsidR="00BE431F" w:rsidRPr="00BE431F">
        <w:rPr>
          <w:sz w:val="28"/>
          <w:szCs w:val="28"/>
        </w:rPr>
        <w:t>Q</w:t>
      </w:r>
      <w:r>
        <w:rPr>
          <w:sz w:val="28"/>
          <w:szCs w:val="28"/>
        </w:rPr>
        <w:t xml:space="preserve"> </w:t>
      </w:r>
      <w:r w:rsidR="00BE431F" w:rsidRPr="00BE431F">
        <w:rPr>
          <w:sz w:val="28"/>
          <w:szCs w:val="28"/>
        </w:rPr>
        <w:t>–</w:t>
      </w:r>
      <w:r>
        <w:rPr>
          <w:sz w:val="28"/>
          <w:szCs w:val="28"/>
        </w:rPr>
        <w:t xml:space="preserve"> </w:t>
      </w:r>
      <w:r w:rsidR="00BE431F" w:rsidRPr="00BE431F">
        <w:rPr>
          <w:sz w:val="28"/>
          <w:szCs w:val="28"/>
        </w:rPr>
        <w:t>выпуск</w:t>
      </w:r>
      <w:r>
        <w:rPr>
          <w:sz w:val="28"/>
          <w:szCs w:val="28"/>
        </w:rPr>
        <w:t xml:space="preserve"> </w:t>
      </w:r>
      <w:r w:rsidR="00BE431F" w:rsidRPr="00BE431F">
        <w:rPr>
          <w:sz w:val="28"/>
          <w:szCs w:val="28"/>
        </w:rPr>
        <w:t>товарной</w:t>
      </w:r>
      <w:r>
        <w:rPr>
          <w:sz w:val="28"/>
          <w:szCs w:val="28"/>
        </w:rPr>
        <w:t xml:space="preserve"> </w:t>
      </w:r>
      <w:r w:rsidR="00BE431F" w:rsidRPr="00BE431F">
        <w:rPr>
          <w:sz w:val="28"/>
          <w:szCs w:val="28"/>
        </w:rPr>
        <w:t>продукции,</w:t>
      </w:r>
      <w:r>
        <w:rPr>
          <w:sz w:val="28"/>
          <w:szCs w:val="28"/>
        </w:rPr>
        <w:t xml:space="preserve"> </w:t>
      </w:r>
      <w:r w:rsidR="00BE431F" w:rsidRPr="00BE431F">
        <w:rPr>
          <w:sz w:val="28"/>
          <w:szCs w:val="28"/>
        </w:rPr>
        <w:t>шт;</w:t>
      </w:r>
    </w:p>
    <w:p w:rsidR="00BE431F" w:rsidRPr="00BE431F" w:rsidRDefault="00556CB3" w:rsidP="00346E78">
      <w:pPr>
        <w:ind w:left="720" w:hanging="720"/>
        <w:jc w:val="both"/>
        <w:rPr>
          <w:sz w:val="28"/>
          <w:szCs w:val="28"/>
        </w:rPr>
      </w:pPr>
      <w:r>
        <w:rPr>
          <w:sz w:val="28"/>
          <w:szCs w:val="28"/>
        </w:rPr>
        <w:t xml:space="preserve">       </w:t>
      </w:r>
      <w:r w:rsidR="00BE431F" w:rsidRPr="00BE431F">
        <w:rPr>
          <w:sz w:val="28"/>
          <w:szCs w:val="28"/>
        </w:rPr>
        <w:t>Ц</w:t>
      </w:r>
      <w:r>
        <w:rPr>
          <w:sz w:val="28"/>
          <w:szCs w:val="28"/>
        </w:rPr>
        <w:t xml:space="preserve"> </w:t>
      </w:r>
      <w:r w:rsidR="00BE431F" w:rsidRPr="00BE431F">
        <w:rPr>
          <w:sz w:val="28"/>
          <w:szCs w:val="28"/>
        </w:rPr>
        <w:t>–</w:t>
      </w:r>
      <w:r>
        <w:rPr>
          <w:sz w:val="28"/>
          <w:szCs w:val="28"/>
        </w:rPr>
        <w:t xml:space="preserve"> </w:t>
      </w:r>
      <w:r w:rsidR="00BE431F" w:rsidRPr="00BE431F">
        <w:rPr>
          <w:sz w:val="28"/>
          <w:szCs w:val="28"/>
        </w:rPr>
        <w:t>цена</w:t>
      </w:r>
      <w:r>
        <w:rPr>
          <w:sz w:val="28"/>
          <w:szCs w:val="28"/>
        </w:rPr>
        <w:t xml:space="preserve"> </w:t>
      </w:r>
      <w:r w:rsidR="00BE431F" w:rsidRPr="00BE431F">
        <w:rPr>
          <w:sz w:val="28"/>
          <w:szCs w:val="28"/>
        </w:rPr>
        <w:t>за</w:t>
      </w:r>
      <w:r>
        <w:rPr>
          <w:sz w:val="28"/>
          <w:szCs w:val="28"/>
        </w:rPr>
        <w:t xml:space="preserve"> </w:t>
      </w:r>
      <w:r w:rsidR="00BE431F" w:rsidRPr="00BE431F">
        <w:rPr>
          <w:sz w:val="28"/>
          <w:szCs w:val="28"/>
        </w:rPr>
        <w:t>единицу</w:t>
      </w:r>
      <w:r>
        <w:rPr>
          <w:sz w:val="28"/>
          <w:szCs w:val="28"/>
        </w:rPr>
        <w:t xml:space="preserve"> </w:t>
      </w:r>
      <w:r w:rsidR="00BE431F" w:rsidRPr="00BE431F">
        <w:rPr>
          <w:sz w:val="28"/>
          <w:szCs w:val="28"/>
        </w:rPr>
        <w:t>продукции.</w:t>
      </w:r>
      <w:r>
        <w:rPr>
          <w:sz w:val="28"/>
          <w:szCs w:val="28"/>
        </w:rPr>
        <w:t xml:space="preserve"> </w:t>
      </w:r>
      <w:r w:rsidR="00BE431F" w:rsidRPr="00BE431F">
        <w:rPr>
          <w:sz w:val="28"/>
          <w:szCs w:val="28"/>
        </w:rPr>
        <w:t>руб.</w:t>
      </w:r>
    </w:p>
    <w:p w:rsidR="00BE431F" w:rsidRPr="00BE431F" w:rsidRDefault="00BE431F" w:rsidP="00484608">
      <w:pPr>
        <w:pStyle w:val="a8"/>
        <w:widowControl w:val="0"/>
        <w:numPr>
          <w:ilvl w:val="0"/>
          <w:numId w:val="9"/>
        </w:numPr>
        <w:autoSpaceDE w:val="0"/>
        <w:autoSpaceDN w:val="0"/>
        <w:adjustRightInd w:val="0"/>
        <w:spacing w:line="233" w:lineRule="auto"/>
        <w:ind w:left="0" w:firstLine="709"/>
        <w:jc w:val="both"/>
        <w:rPr>
          <w:sz w:val="28"/>
          <w:szCs w:val="28"/>
        </w:rPr>
      </w:pPr>
      <w:r w:rsidRPr="00BE431F">
        <w:rPr>
          <w:i/>
          <w:sz w:val="28"/>
          <w:szCs w:val="28"/>
        </w:rPr>
        <w:t>Налогооблагаемая</w:t>
      </w:r>
      <w:r w:rsidR="00556CB3">
        <w:rPr>
          <w:i/>
          <w:sz w:val="28"/>
          <w:szCs w:val="28"/>
        </w:rPr>
        <w:t xml:space="preserve"> </w:t>
      </w:r>
      <w:r w:rsidRPr="00BE431F">
        <w:rPr>
          <w:i/>
          <w:sz w:val="28"/>
          <w:szCs w:val="28"/>
        </w:rPr>
        <w:t>прибыль</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это</w:t>
      </w:r>
      <w:r w:rsidR="00556CB3">
        <w:rPr>
          <w:sz w:val="28"/>
          <w:szCs w:val="28"/>
        </w:rPr>
        <w:t xml:space="preserve"> </w:t>
      </w:r>
      <w:r w:rsidRPr="00BE431F">
        <w:rPr>
          <w:sz w:val="28"/>
          <w:szCs w:val="28"/>
        </w:rPr>
        <w:t>положительная</w:t>
      </w:r>
      <w:r w:rsidR="00556CB3">
        <w:rPr>
          <w:sz w:val="28"/>
          <w:szCs w:val="28"/>
        </w:rPr>
        <w:t xml:space="preserve"> </w:t>
      </w:r>
      <w:r w:rsidRPr="00BE431F">
        <w:rPr>
          <w:sz w:val="28"/>
          <w:szCs w:val="28"/>
        </w:rPr>
        <w:t>разница</w:t>
      </w:r>
      <w:r w:rsidR="00556CB3">
        <w:rPr>
          <w:sz w:val="28"/>
          <w:szCs w:val="28"/>
        </w:rPr>
        <w:t xml:space="preserve"> </w:t>
      </w:r>
      <w:r w:rsidRPr="00BE431F">
        <w:rPr>
          <w:sz w:val="28"/>
          <w:szCs w:val="28"/>
        </w:rPr>
        <w:t>между</w:t>
      </w:r>
      <w:r w:rsidR="00556CB3">
        <w:rPr>
          <w:sz w:val="28"/>
          <w:szCs w:val="28"/>
        </w:rPr>
        <w:t xml:space="preserve"> </w:t>
      </w:r>
      <w:r w:rsidRPr="00BE431F">
        <w:rPr>
          <w:sz w:val="28"/>
          <w:szCs w:val="28"/>
        </w:rPr>
        <w:t>валовым</w:t>
      </w:r>
      <w:r w:rsidR="00556CB3">
        <w:rPr>
          <w:sz w:val="28"/>
          <w:szCs w:val="28"/>
        </w:rPr>
        <w:t xml:space="preserve"> </w:t>
      </w:r>
      <w:r w:rsidRPr="00BE431F">
        <w:rPr>
          <w:sz w:val="28"/>
          <w:szCs w:val="28"/>
        </w:rPr>
        <w:t>доходом</w:t>
      </w:r>
      <w:r w:rsidR="00556CB3">
        <w:rPr>
          <w:sz w:val="28"/>
          <w:szCs w:val="28"/>
        </w:rPr>
        <w:t xml:space="preserve"> </w:t>
      </w:r>
      <w:r w:rsidRPr="00BE431F">
        <w:rPr>
          <w:sz w:val="28"/>
          <w:szCs w:val="28"/>
        </w:rPr>
        <w:t>налогоплательщика</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вычетами</w:t>
      </w:r>
      <w:r w:rsidR="00556CB3">
        <w:rPr>
          <w:sz w:val="28"/>
          <w:szCs w:val="28"/>
        </w:rPr>
        <w:t xml:space="preserve"> </w:t>
      </w:r>
      <w:r w:rsidRPr="00BE431F">
        <w:rPr>
          <w:sz w:val="28"/>
          <w:szCs w:val="28"/>
        </w:rPr>
        <w:t>(расходы,</w:t>
      </w:r>
      <w:r w:rsidR="00556CB3">
        <w:rPr>
          <w:sz w:val="28"/>
          <w:szCs w:val="28"/>
        </w:rPr>
        <w:t xml:space="preserve"> </w:t>
      </w:r>
      <w:r w:rsidRPr="00BE431F">
        <w:rPr>
          <w:sz w:val="28"/>
          <w:szCs w:val="28"/>
        </w:rPr>
        <w:t>потери</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иные</w:t>
      </w:r>
      <w:r w:rsidR="00556CB3">
        <w:rPr>
          <w:sz w:val="28"/>
          <w:szCs w:val="28"/>
        </w:rPr>
        <w:t xml:space="preserve"> </w:t>
      </w:r>
      <w:r w:rsidRPr="00BE431F">
        <w:rPr>
          <w:sz w:val="28"/>
          <w:szCs w:val="28"/>
        </w:rPr>
        <w:t>вычеты)</w:t>
      </w:r>
      <w:r w:rsidR="00556CB3">
        <w:rPr>
          <w:sz w:val="28"/>
          <w:szCs w:val="28"/>
        </w:rPr>
        <w:t xml:space="preserve"> </w:t>
      </w:r>
      <w:r w:rsidRPr="00BE431F">
        <w:rPr>
          <w:sz w:val="28"/>
          <w:szCs w:val="28"/>
        </w:rPr>
        <w:t>установленными</w:t>
      </w:r>
      <w:r w:rsidR="00556CB3">
        <w:rPr>
          <w:sz w:val="28"/>
          <w:szCs w:val="28"/>
        </w:rPr>
        <w:t xml:space="preserve"> </w:t>
      </w:r>
      <w:r w:rsidRPr="00BE431F">
        <w:rPr>
          <w:sz w:val="28"/>
          <w:szCs w:val="28"/>
        </w:rPr>
        <w:t>налоговым</w:t>
      </w:r>
      <w:r w:rsidR="00556CB3">
        <w:rPr>
          <w:sz w:val="28"/>
          <w:szCs w:val="28"/>
        </w:rPr>
        <w:t xml:space="preserve"> </w:t>
      </w:r>
      <w:r w:rsidRPr="00BE431F">
        <w:rPr>
          <w:sz w:val="28"/>
          <w:szCs w:val="28"/>
        </w:rPr>
        <w:t>кодексом</w:t>
      </w:r>
      <w:r w:rsidR="00556CB3">
        <w:rPr>
          <w:sz w:val="28"/>
          <w:szCs w:val="28"/>
        </w:rPr>
        <w:t xml:space="preserve"> </w:t>
      </w:r>
      <w:r w:rsidRPr="00BE431F">
        <w:rPr>
          <w:sz w:val="28"/>
          <w:szCs w:val="28"/>
        </w:rPr>
        <w:t>РФ.</w:t>
      </w:r>
    </w:p>
    <w:p w:rsidR="00BE431F" w:rsidRPr="00BE431F" w:rsidRDefault="00BE431F" w:rsidP="00484608">
      <w:pPr>
        <w:pStyle w:val="a8"/>
        <w:widowControl w:val="0"/>
        <w:numPr>
          <w:ilvl w:val="0"/>
          <w:numId w:val="9"/>
        </w:numPr>
        <w:autoSpaceDE w:val="0"/>
        <w:autoSpaceDN w:val="0"/>
        <w:adjustRightInd w:val="0"/>
        <w:spacing w:line="233" w:lineRule="auto"/>
        <w:ind w:left="0" w:firstLine="709"/>
        <w:jc w:val="both"/>
        <w:rPr>
          <w:sz w:val="28"/>
          <w:szCs w:val="28"/>
        </w:rPr>
      </w:pPr>
      <w:r w:rsidRPr="00BE431F">
        <w:rPr>
          <w:i/>
          <w:sz w:val="28"/>
          <w:szCs w:val="28"/>
        </w:rPr>
        <w:t>Общие</w:t>
      </w:r>
      <w:r w:rsidR="00556CB3">
        <w:rPr>
          <w:i/>
          <w:sz w:val="28"/>
          <w:szCs w:val="28"/>
        </w:rPr>
        <w:t xml:space="preserve"> </w:t>
      </w:r>
      <w:r w:rsidRPr="00BE431F">
        <w:rPr>
          <w:i/>
          <w:sz w:val="28"/>
          <w:szCs w:val="28"/>
        </w:rPr>
        <w:t>переменные</w:t>
      </w:r>
      <w:r w:rsidR="00556CB3">
        <w:rPr>
          <w:i/>
          <w:sz w:val="28"/>
          <w:szCs w:val="28"/>
        </w:rPr>
        <w:t xml:space="preserve"> </w:t>
      </w:r>
      <w:r w:rsidRPr="00BE431F">
        <w:rPr>
          <w:i/>
          <w:sz w:val="28"/>
          <w:szCs w:val="28"/>
        </w:rPr>
        <w:t>расходы</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виды</w:t>
      </w:r>
      <w:r w:rsidR="00556CB3">
        <w:rPr>
          <w:sz w:val="28"/>
          <w:szCs w:val="28"/>
        </w:rPr>
        <w:t xml:space="preserve"> </w:t>
      </w:r>
      <w:r w:rsidRPr="00BE431F">
        <w:rPr>
          <w:sz w:val="28"/>
          <w:szCs w:val="28"/>
        </w:rPr>
        <w:t>расходов,</w:t>
      </w:r>
      <w:r w:rsidR="00556CB3">
        <w:rPr>
          <w:sz w:val="28"/>
          <w:szCs w:val="28"/>
        </w:rPr>
        <w:t xml:space="preserve"> </w:t>
      </w:r>
      <w:r w:rsidRPr="00BE431F">
        <w:rPr>
          <w:sz w:val="28"/>
          <w:szCs w:val="28"/>
        </w:rPr>
        <w:t>величина</w:t>
      </w:r>
      <w:r w:rsidR="00556CB3">
        <w:rPr>
          <w:sz w:val="28"/>
          <w:szCs w:val="28"/>
        </w:rPr>
        <w:t xml:space="preserve"> </w:t>
      </w:r>
      <w:r w:rsidRPr="00BE431F">
        <w:rPr>
          <w:sz w:val="28"/>
          <w:szCs w:val="28"/>
        </w:rPr>
        <w:t>которых</w:t>
      </w:r>
      <w:r w:rsidR="00556CB3">
        <w:rPr>
          <w:sz w:val="28"/>
          <w:szCs w:val="28"/>
        </w:rPr>
        <w:t xml:space="preserve"> </w:t>
      </w:r>
      <w:r w:rsidRPr="00BE431F">
        <w:rPr>
          <w:sz w:val="28"/>
          <w:szCs w:val="28"/>
        </w:rPr>
        <w:t>изменяется</w:t>
      </w:r>
      <w:r w:rsidR="00556CB3">
        <w:rPr>
          <w:sz w:val="28"/>
          <w:szCs w:val="28"/>
        </w:rPr>
        <w:t xml:space="preserve"> </w:t>
      </w:r>
      <w:r w:rsidRPr="00BE431F">
        <w:rPr>
          <w:sz w:val="28"/>
          <w:szCs w:val="28"/>
        </w:rPr>
        <w:t>пропорционально</w:t>
      </w:r>
      <w:r w:rsidR="00556CB3">
        <w:rPr>
          <w:sz w:val="28"/>
          <w:szCs w:val="28"/>
        </w:rPr>
        <w:t xml:space="preserve"> </w:t>
      </w:r>
      <w:r w:rsidRPr="00BE431F">
        <w:rPr>
          <w:sz w:val="28"/>
          <w:szCs w:val="28"/>
        </w:rPr>
        <w:t>изменению</w:t>
      </w:r>
      <w:r w:rsidR="00556CB3">
        <w:rPr>
          <w:sz w:val="28"/>
          <w:szCs w:val="28"/>
        </w:rPr>
        <w:t xml:space="preserve"> </w:t>
      </w:r>
      <w:r w:rsidRPr="00BE431F">
        <w:rPr>
          <w:sz w:val="28"/>
          <w:szCs w:val="28"/>
        </w:rPr>
        <w:t>объемов</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Противопоставляются</w:t>
      </w:r>
      <w:r w:rsidR="00556CB3">
        <w:rPr>
          <w:sz w:val="28"/>
          <w:szCs w:val="28"/>
        </w:rPr>
        <w:t xml:space="preserve"> </w:t>
      </w:r>
      <w:r w:rsidRPr="00BE431F">
        <w:rPr>
          <w:sz w:val="28"/>
          <w:szCs w:val="28"/>
        </w:rPr>
        <w:t>постоянным</w:t>
      </w:r>
      <w:r w:rsidR="00556CB3">
        <w:rPr>
          <w:sz w:val="28"/>
          <w:szCs w:val="28"/>
        </w:rPr>
        <w:t xml:space="preserve"> </w:t>
      </w:r>
      <w:r w:rsidRPr="00BE431F">
        <w:rPr>
          <w:sz w:val="28"/>
          <w:szCs w:val="28"/>
        </w:rPr>
        <w:t>затратам,</w:t>
      </w:r>
      <w:r w:rsidR="00556CB3">
        <w:rPr>
          <w:sz w:val="28"/>
          <w:szCs w:val="28"/>
        </w:rPr>
        <w:t xml:space="preserve"> </w:t>
      </w:r>
      <w:r w:rsidRPr="00BE431F">
        <w:rPr>
          <w:sz w:val="28"/>
          <w:szCs w:val="28"/>
        </w:rPr>
        <w:t>с</w:t>
      </w:r>
      <w:r w:rsidR="00556CB3">
        <w:rPr>
          <w:sz w:val="28"/>
          <w:szCs w:val="28"/>
        </w:rPr>
        <w:t xml:space="preserve"> </w:t>
      </w:r>
      <w:r w:rsidRPr="00BE431F">
        <w:rPr>
          <w:sz w:val="28"/>
          <w:szCs w:val="28"/>
        </w:rPr>
        <w:t>которыми</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сумме</w:t>
      </w:r>
      <w:r w:rsidR="00556CB3">
        <w:rPr>
          <w:sz w:val="28"/>
          <w:szCs w:val="28"/>
        </w:rPr>
        <w:t xml:space="preserve"> </w:t>
      </w:r>
      <w:r w:rsidRPr="00BE431F">
        <w:rPr>
          <w:sz w:val="28"/>
          <w:szCs w:val="28"/>
        </w:rPr>
        <w:t>составляют</w:t>
      </w:r>
      <w:r w:rsidR="00556CB3">
        <w:rPr>
          <w:sz w:val="28"/>
          <w:szCs w:val="28"/>
        </w:rPr>
        <w:t xml:space="preserve"> </w:t>
      </w:r>
      <w:r w:rsidRPr="00BE431F">
        <w:rPr>
          <w:sz w:val="28"/>
          <w:szCs w:val="28"/>
        </w:rPr>
        <w:t>общие</w:t>
      </w:r>
      <w:r w:rsidR="00556CB3">
        <w:rPr>
          <w:sz w:val="28"/>
          <w:szCs w:val="28"/>
        </w:rPr>
        <w:t xml:space="preserve"> </w:t>
      </w:r>
      <w:r w:rsidRPr="00BE431F">
        <w:rPr>
          <w:sz w:val="28"/>
          <w:szCs w:val="28"/>
        </w:rPr>
        <w:t>затраты.</w:t>
      </w:r>
      <w:r w:rsidR="00556CB3">
        <w:rPr>
          <w:sz w:val="28"/>
          <w:szCs w:val="28"/>
        </w:rPr>
        <w:t xml:space="preserve"> </w:t>
      </w:r>
      <w:r w:rsidRPr="00BE431F">
        <w:rPr>
          <w:sz w:val="28"/>
          <w:szCs w:val="28"/>
        </w:rPr>
        <w:t>Основным</w:t>
      </w:r>
      <w:r w:rsidR="00556CB3">
        <w:rPr>
          <w:sz w:val="28"/>
          <w:szCs w:val="28"/>
        </w:rPr>
        <w:t xml:space="preserve"> </w:t>
      </w:r>
      <w:r w:rsidRPr="00BE431F">
        <w:rPr>
          <w:sz w:val="28"/>
          <w:szCs w:val="28"/>
        </w:rPr>
        <w:t>признаком,</w:t>
      </w:r>
      <w:r w:rsidR="00556CB3">
        <w:rPr>
          <w:sz w:val="28"/>
          <w:szCs w:val="28"/>
        </w:rPr>
        <w:t xml:space="preserve"> </w:t>
      </w:r>
      <w:r w:rsidRPr="00BE431F">
        <w:rPr>
          <w:sz w:val="28"/>
          <w:szCs w:val="28"/>
        </w:rPr>
        <w:t>по</w:t>
      </w:r>
      <w:r w:rsidR="00556CB3">
        <w:rPr>
          <w:sz w:val="28"/>
          <w:szCs w:val="28"/>
        </w:rPr>
        <w:t xml:space="preserve"> </w:t>
      </w:r>
      <w:r w:rsidRPr="00BE431F">
        <w:rPr>
          <w:sz w:val="28"/>
          <w:szCs w:val="28"/>
        </w:rPr>
        <w:t>которому</w:t>
      </w:r>
      <w:r w:rsidR="00556CB3">
        <w:rPr>
          <w:sz w:val="28"/>
          <w:szCs w:val="28"/>
        </w:rPr>
        <w:t xml:space="preserve"> </w:t>
      </w:r>
      <w:r w:rsidRPr="00BE431F">
        <w:rPr>
          <w:sz w:val="28"/>
          <w:szCs w:val="28"/>
        </w:rPr>
        <w:t>можно</w:t>
      </w:r>
      <w:r w:rsidR="00556CB3">
        <w:rPr>
          <w:sz w:val="28"/>
          <w:szCs w:val="28"/>
        </w:rPr>
        <w:t xml:space="preserve"> </w:t>
      </w:r>
      <w:r w:rsidRPr="00BE431F">
        <w:rPr>
          <w:sz w:val="28"/>
          <w:szCs w:val="28"/>
        </w:rPr>
        <w:t>определить,</w:t>
      </w:r>
      <w:r w:rsidR="00556CB3">
        <w:rPr>
          <w:sz w:val="28"/>
          <w:szCs w:val="28"/>
        </w:rPr>
        <w:t xml:space="preserve"> </w:t>
      </w:r>
      <w:r w:rsidRPr="00BE431F">
        <w:rPr>
          <w:sz w:val="28"/>
          <w:szCs w:val="28"/>
        </w:rPr>
        <w:t>являются</w:t>
      </w:r>
      <w:r w:rsidR="00556CB3">
        <w:rPr>
          <w:sz w:val="28"/>
          <w:szCs w:val="28"/>
        </w:rPr>
        <w:t xml:space="preserve"> </w:t>
      </w:r>
      <w:r w:rsidRPr="00BE431F">
        <w:rPr>
          <w:sz w:val="28"/>
          <w:szCs w:val="28"/>
        </w:rPr>
        <w:t>ли</w:t>
      </w:r>
      <w:r w:rsidR="00556CB3">
        <w:rPr>
          <w:sz w:val="28"/>
          <w:szCs w:val="28"/>
        </w:rPr>
        <w:t xml:space="preserve"> </w:t>
      </w:r>
      <w:r w:rsidRPr="00BE431F">
        <w:rPr>
          <w:sz w:val="28"/>
          <w:szCs w:val="28"/>
        </w:rPr>
        <w:t>затраты</w:t>
      </w:r>
      <w:r w:rsidR="00556CB3">
        <w:rPr>
          <w:sz w:val="28"/>
          <w:szCs w:val="28"/>
        </w:rPr>
        <w:t xml:space="preserve"> </w:t>
      </w:r>
      <w:r w:rsidRPr="00BE431F">
        <w:rPr>
          <w:sz w:val="28"/>
          <w:szCs w:val="28"/>
        </w:rPr>
        <w:t>переменными,</w:t>
      </w:r>
      <w:r w:rsidR="00556CB3">
        <w:rPr>
          <w:sz w:val="28"/>
          <w:szCs w:val="28"/>
        </w:rPr>
        <w:t xml:space="preserve"> </w:t>
      </w:r>
      <w:r w:rsidRPr="00BE431F">
        <w:rPr>
          <w:sz w:val="28"/>
          <w:szCs w:val="28"/>
        </w:rPr>
        <w:t>является</w:t>
      </w:r>
      <w:r w:rsidR="00556CB3">
        <w:rPr>
          <w:sz w:val="28"/>
          <w:szCs w:val="28"/>
        </w:rPr>
        <w:t xml:space="preserve"> </w:t>
      </w:r>
      <w:r w:rsidRPr="00BE431F">
        <w:rPr>
          <w:sz w:val="28"/>
          <w:szCs w:val="28"/>
        </w:rPr>
        <w:t>их</w:t>
      </w:r>
      <w:r w:rsidR="00556CB3">
        <w:rPr>
          <w:sz w:val="28"/>
          <w:szCs w:val="28"/>
        </w:rPr>
        <w:t xml:space="preserve"> </w:t>
      </w:r>
      <w:r w:rsidRPr="00BE431F">
        <w:rPr>
          <w:sz w:val="28"/>
          <w:szCs w:val="28"/>
        </w:rPr>
        <w:t>исчезновение</w:t>
      </w:r>
      <w:r w:rsidR="00556CB3">
        <w:rPr>
          <w:sz w:val="28"/>
          <w:szCs w:val="28"/>
        </w:rPr>
        <w:t xml:space="preserve"> </w:t>
      </w:r>
      <w:r w:rsidRPr="00BE431F">
        <w:rPr>
          <w:sz w:val="28"/>
          <w:szCs w:val="28"/>
        </w:rPr>
        <w:t>при</w:t>
      </w:r>
      <w:r w:rsidR="00556CB3">
        <w:rPr>
          <w:sz w:val="28"/>
          <w:szCs w:val="28"/>
        </w:rPr>
        <w:t xml:space="preserve"> </w:t>
      </w:r>
      <w:r w:rsidRPr="00BE431F">
        <w:rPr>
          <w:sz w:val="28"/>
          <w:szCs w:val="28"/>
        </w:rPr>
        <w:t>остановке</w:t>
      </w:r>
      <w:r w:rsidR="00556CB3">
        <w:rPr>
          <w:sz w:val="28"/>
          <w:szCs w:val="28"/>
        </w:rPr>
        <w:t xml:space="preserve"> </w:t>
      </w:r>
      <w:r w:rsidRPr="00BE431F">
        <w:rPr>
          <w:sz w:val="28"/>
          <w:szCs w:val="28"/>
        </w:rPr>
        <w:t>производства.</w:t>
      </w:r>
    </w:p>
    <w:p w:rsidR="00BE431F" w:rsidRPr="00BE431F" w:rsidRDefault="00BE431F" w:rsidP="00484608">
      <w:pPr>
        <w:pStyle w:val="a8"/>
        <w:widowControl w:val="0"/>
        <w:numPr>
          <w:ilvl w:val="0"/>
          <w:numId w:val="9"/>
        </w:numPr>
        <w:autoSpaceDE w:val="0"/>
        <w:autoSpaceDN w:val="0"/>
        <w:adjustRightInd w:val="0"/>
        <w:spacing w:line="233" w:lineRule="auto"/>
        <w:ind w:left="0" w:firstLine="709"/>
        <w:jc w:val="both"/>
        <w:rPr>
          <w:sz w:val="28"/>
          <w:szCs w:val="28"/>
        </w:rPr>
      </w:pPr>
      <w:r w:rsidRPr="00BE431F">
        <w:rPr>
          <w:i/>
          <w:sz w:val="28"/>
          <w:szCs w:val="28"/>
        </w:rPr>
        <w:t>Удельные</w:t>
      </w:r>
      <w:r w:rsidR="00556CB3">
        <w:rPr>
          <w:i/>
          <w:sz w:val="28"/>
          <w:szCs w:val="28"/>
        </w:rPr>
        <w:t xml:space="preserve"> </w:t>
      </w:r>
      <w:r w:rsidRPr="00BE431F">
        <w:rPr>
          <w:i/>
          <w:sz w:val="28"/>
          <w:szCs w:val="28"/>
        </w:rPr>
        <w:t>переменные</w:t>
      </w:r>
      <w:r w:rsidR="00556CB3">
        <w:rPr>
          <w:i/>
          <w:sz w:val="28"/>
          <w:szCs w:val="28"/>
        </w:rPr>
        <w:t xml:space="preserve"> </w:t>
      </w:r>
      <w:r w:rsidRPr="00BE431F">
        <w:rPr>
          <w:i/>
          <w:sz w:val="28"/>
          <w:szCs w:val="28"/>
        </w:rPr>
        <w:t>(постоянные)</w:t>
      </w:r>
      <w:r w:rsidR="00556CB3">
        <w:rPr>
          <w:i/>
          <w:sz w:val="28"/>
          <w:szCs w:val="28"/>
        </w:rPr>
        <w:t xml:space="preserve"> </w:t>
      </w:r>
      <w:r w:rsidRPr="00BE431F">
        <w:rPr>
          <w:i/>
          <w:sz w:val="28"/>
          <w:szCs w:val="28"/>
        </w:rPr>
        <w:t>расходы</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это</w:t>
      </w:r>
      <w:r w:rsidR="00556CB3">
        <w:rPr>
          <w:sz w:val="28"/>
          <w:szCs w:val="28"/>
        </w:rPr>
        <w:t xml:space="preserve"> </w:t>
      </w:r>
      <w:r w:rsidRPr="00BE431F">
        <w:rPr>
          <w:sz w:val="28"/>
          <w:szCs w:val="28"/>
        </w:rPr>
        <w:t>расходы</w:t>
      </w:r>
      <w:r w:rsidR="00556CB3">
        <w:rPr>
          <w:sz w:val="28"/>
          <w:szCs w:val="28"/>
        </w:rPr>
        <w:t xml:space="preserve"> </w:t>
      </w:r>
      <w:r w:rsidRPr="00BE431F">
        <w:rPr>
          <w:sz w:val="28"/>
          <w:szCs w:val="28"/>
        </w:rPr>
        <w:t>приходящиеся</w:t>
      </w:r>
      <w:r w:rsidR="00556CB3">
        <w:rPr>
          <w:sz w:val="28"/>
          <w:szCs w:val="28"/>
        </w:rPr>
        <w:t xml:space="preserve"> </w:t>
      </w:r>
      <w:r w:rsidRPr="00BE431F">
        <w:rPr>
          <w:sz w:val="28"/>
          <w:szCs w:val="28"/>
        </w:rPr>
        <w:t>на</w:t>
      </w:r>
      <w:r w:rsidR="00556CB3">
        <w:rPr>
          <w:sz w:val="28"/>
          <w:szCs w:val="28"/>
        </w:rPr>
        <w:t xml:space="preserve"> </w:t>
      </w:r>
      <w:r w:rsidRPr="00BE431F">
        <w:rPr>
          <w:sz w:val="28"/>
          <w:szCs w:val="28"/>
        </w:rPr>
        <w:t>единицу</w:t>
      </w:r>
      <w:r w:rsidR="00556CB3">
        <w:rPr>
          <w:sz w:val="28"/>
          <w:szCs w:val="28"/>
        </w:rPr>
        <w:t xml:space="preserve"> </w:t>
      </w:r>
      <w:r w:rsidRPr="00BE431F">
        <w:rPr>
          <w:sz w:val="28"/>
          <w:szCs w:val="28"/>
        </w:rPr>
        <w:t>продукции.</w:t>
      </w:r>
    </w:p>
    <w:p w:rsidR="00BE431F" w:rsidRDefault="00BE431F" w:rsidP="00484608">
      <w:pPr>
        <w:pStyle w:val="a4"/>
        <w:spacing w:before="0" w:beforeAutospacing="0" w:after="0" w:afterAutospacing="0" w:line="233" w:lineRule="auto"/>
        <w:ind w:firstLine="709"/>
        <w:jc w:val="both"/>
        <w:rPr>
          <w:sz w:val="28"/>
          <w:szCs w:val="28"/>
        </w:rPr>
      </w:pPr>
      <w:r w:rsidRPr="00BE431F">
        <w:rPr>
          <w:i/>
          <w:sz w:val="28"/>
          <w:szCs w:val="28"/>
        </w:rPr>
        <w:t>Пример</w:t>
      </w:r>
      <w:r w:rsidRPr="00BE431F">
        <w:rPr>
          <w:b/>
          <w:sz w:val="28"/>
          <w:szCs w:val="28"/>
        </w:rPr>
        <w:t>.</w:t>
      </w:r>
      <w:r w:rsidR="00556CB3">
        <w:rPr>
          <w:sz w:val="28"/>
          <w:szCs w:val="28"/>
        </w:rPr>
        <w:t xml:space="preserve"> </w:t>
      </w:r>
      <w:r w:rsidRPr="00BE431F">
        <w:rPr>
          <w:sz w:val="28"/>
          <w:szCs w:val="28"/>
        </w:rPr>
        <w:t>При</w:t>
      </w:r>
      <w:r w:rsidR="00556CB3">
        <w:rPr>
          <w:sz w:val="28"/>
          <w:szCs w:val="28"/>
        </w:rPr>
        <w:t xml:space="preserve"> </w:t>
      </w:r>
      <w:r w:rsidRPr="00BE431F">
        <w:rPr>
          <w:sz w:val="28"/>
          <w:szCs w:val="28"/>
        </w:rPr>
        <w:t>создании</w:t>
      </w:r>
      <w:r w:rsidR="00556CB3">
        <w:rPr>
          <w:sz w:val="28"/>
          <w:szCs w:val="28"/>
        </w:rPr>
        <w:t xml:space="preserve"> </w:t>
      </w:r>
      <w:r w:rsidRPr="00BE431F">
        <w:rPr>
          <w:sz w:val="28"/>
          <w:szCs w:val="28"/>
        </w:rPr>
        <w:t>предприятия</w:t>
      </w:r>
      <w:r w:rsidR="00556CB3">
        <w:rPr>
          <w:sz w:val="28"/>
          <w:szCs w:val="28"/>
        </w:rPr>
        <w:t xml:space="preserve"> </w:t>
      </w:r>
      <w:r w:rsidRPr="00BE431F">
        <w:rPr>
          <w:sz w:val="28"/>
          <w:szCs w:val="28"/>
        </w:rPr>
        <w:t>его</w:t>
      </w:r>
      <w:r w:rsidR="00556CB3">
        <w:rPr>
          <w:sz w:val="28"/>
          <w:szCs w:val="28"/>
        </w:rPr>
        <w:t xml:space="preserve"> </w:t>
      </w:r>
      <w:r w:rsidRPr="00BE431F">
        <w:rPr>
          <w:sz w:val="28"/>
          <w:szCs w:val="28"/>
        </w:rPr>
        <w:t>владелец</w:t>
      </w:r>
      <w:r w:rsidR="00556CB3">
        <w:rPr>
          <w:sz w:val="28"/>
          <w:szCs w:val="28"/>
        </w:rPr>
        <w:t xml:space="preserve"> </w:t>
      </w:r>
      <w:r w:rsidRPr="00BE431F">
        <w:rPr>
          <w:sz w:val="28"/>
          <w:szCs w:val="28"/>
        </w:rPr>
        <w:t>вложил</w:t>
      </w:r>
      <w:r w:rsidR="00556CB3">
        <w:rPr>
          <w:sz w:val="28"/>
          <w:szCs w:val="28"/>
        </w:rPr>
        <w:t xml:space="preserve"> </w:t>
      </w:r>
      <w:r w:rsidRPr="00BE431F">
        <w:rPr>
          <w:sz w:val="28"/>
          <w:szCs w:val="28"/>
        </w:rPr>
        <w:t>сумму</w:t>
      </w:r>
      <w:r w:rsidR="00556CB3">
        <w:rPr>
          <w:sz w:val="28"/>
          <w:szCs w:val="28"/>
        </w:rPr>
        <w:t xml:space="preserve"> </w:t>
      </w:r>
      <w:r w:rsidRPr="00BE431F">
        <w:rPr>
          <w:sz w:val="28"/>
          <w:szCs w:val="28"/>
        </w:rPr>
        <w:t>200</w:t>
      </w:r>
      <w:r w:rsidR="00556CB3">
        <w:rPr>
          <w:sz w:val="28"/>
          <w:szCs w:val="28"/>
        </w:rPr>
        <w:t xml:space="preserve"> </w:t>
      </w:r>
      <w:r w:rsidRPr="00BE431F">
        <w:rPr>
          <w:sz w:val="28"/>
          <w:szCs w:val="28"/>
        </w:rPr>
        <w:t>тыс.</w:t>
      </w:r>
      <w:r w:rsidR="00556CB3">
        <w:rPr>
          <w:sz w:val="28"/>
          <w:szCs w:val="28"/>
        </w:rPr>
        <w:t xml:space="preserve"> </w:t>
      </w:r>
      <w:r w:rsidRPr="00BE431F">
        <w:rPr>
          <w:sz w:val="28"/>
          <w:szCs w:val="28"/>
        </w:rPr>
        <w:t>руб.</w:t>
      </w:r>
      <w:r w:rsidR="00556CB3">
        <w:rPr>
          <w:sz w:val="28"/>
          <w:szCs w:val="28"/>
        </w:rPr>
        <w:t xml:space="preserve"> </w:t>
      </w:r>
      <w:r w:rsidRPr="00BE431F">
        <w:rPr>
          <w:sz w:val="28"/>
          <w:szCs w:val="28"/>
        </w:rPr>
        <w:t>Процесс</w:t>
      </w:r>
      <w:r w:rsidR="00556CB3">
        <w:rPr>
          <w:sz w:val="28"/>
          <w:szCs w:val="28"/>
        </w:rPr>
        <w:t xml:space="preserve"> </w:t>
      </w:r>
      <w:r w:rsidRPr="00BE431F">
        <w:rPr>
          <w:sz w:val="28"/>
          <w:szCs w:val="28"/>
        </w:rPr>
        <w:t>производства</w:t>
      </w:r>
      <w:r w:rsidR="00556CB3">
        <w:rPr>
          <w:sz w:val="28"/>
          <w:szCs w:val="28"/>
        </w:rPr>
        <w:t xml:space="preserve"> </w:t>
      </w:r>
      <w:r w:rsidRPr="00BE431F">
        <w:rPr>
          <w:sz w:val="28"/>
          <w:szCs w:val="28"/>
        </w:rPr>
        <w:t>осуществляется</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здании,</w:t>
      </w:r>
      <w:r w:rsidR="00556CB3">
        <w:rPr>
          <w:sz w:val="28"/>
          <w:szCs w:val="28"/>
        </w:rPr>
        <w:t xml:space="preserve"> </w:t>
      </w:r>
      <w:r w:rsidRPr="00BE431F">
        <w:rPr>
          <w:sz w:val="28"/>
          <w:szCs w:val="28"/>
        </w:rPr>
        <w:t>которое</w:t>
      </w:r>
      <w:r w:rsidR="00556CB3">
        <w:rPr>
          <w:sz w:val="28"/>
          <w:szCs w:val="28"/>
        </w:rPr>
        <w:t xml:space="preserve"> </w:t>
      </w:r>
      <w:r w:rsidRPr="00BE431F">
        <w:rPr>
          <w:sz w:val="28"/>
          <w:szCs w:val="28"/>
        </w:rPr>
        <w:t>до</w:t>
      </w:r>
      <w:r w:rsidR="00556CB3">
        <w:rPr>
          <w:sz w:val="28"/>
          <w:szCs w:val="28"/>
        </w:rPr>
        <w:t xml:space="preserve"> </w:t>
      </w:r>
      <w:r w:rsidRPr="00BE431F">
        <w:rPr>
          <w:sz w:val="28"/>
          <w:szCs w:val="28"/>
        </w:rPr>
        <w:t>организации</w:t>
      </w:r>
      <w:r w:rsidR="00556CB3">
        <w:rPr>
          <w:sz w:val="28"/>
          <w:szCs w:val="28"/>
        </w:rPr>
        <w:t xml:space="preserve"> </w:t>
      </w:r>
      <w:r w:rsidRPr="00BE431F">
        <w:rPr>
          <w:sz w:val="28"/>
          <w:szCs w:val="28"/>
        </w:rPr>
        <w:t>предприятия</w:t>
      </w:r>
      <w:r w:rsidR="00556CB3">
        <w:rPr>
          <w:sz w:val="28"/>
          <w:szCs w:val="28"/>
        </w:rPr>
        <w:t xml:space="preserve"> </w:t>
      </w:r>
      <w:r w:rsidRPr="00BE431F">
        <w:rPr>
          <w:sz w:val="28"/>
          <w:szCs w:val="28"/>
        </w:rPr>
        <w:t>он</w:t>
      </w:r>
      <w:r w:rsidR="00556CB3">
        <w:rPr>
          <w:sz w:val="28"/>
          <w:szCs w:val="28"/>
        </w:rPr>
        <w:t xml:space="preserve"> </w:t>
      </w:r>
      <w:r w:rsidRPr="00BE431F">
        <w:rPr>
          <w:sz w:val="28"/>
          <w:szCs w:val="28"/>
        </w:rPr>
        <w:t>сдавал</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аренду.</w:t>
      </w:r>
      <w:r w:rsidR="00556CB3">
        <w:rPr>
          <w:sz w:val="28"/>
          <w:szCs w:val="28"/>
        </w:rPr>
        <w:t xml:space="preserve"> </w:t>
      </w:r>
      <w:r w:rsidRPr="00BE431F">
        <w:rPr>
          <w:sz w:val="28"/>
          <w:szCs w:val="28"/>
        </w:rPr>
        <w:t>Арендная</w:t>
      </w:r>
      <w:r w:rsidR="00556CB3">
        <w:rPr>
          <w:sz w:val="28"/>
          <w:szCs w:val="28"/>
        </w:rPr>
        <w:t xml:space="preserve"> </w:t>
      </w:r>
      <w:r w:rsidRPr="00BE431F">
        <w:rPr>
          <w:sz w:val="28"/>
          <w:szCs w:val="28"/>
        </w:rPr>
        <w:t>плата</w:t>
      </w:r>
      <w:r w:rsidR="00556CB3">
        <w:rPr>
          <w:sz w:val="28"/>
          <w:szCs w:val="28"/>
        </w:rPr>
        <w:t xml:space="preserve"> </w:t>
      </w:r>
      <w:r w:rsidRPr="00BE431F">
        <w:rPr>
          <w:sz w:val="28"/>
          <w:szCs w:val="28"/>
        </w:rPr>
        <w:t>составляла</w:t>
      </w:r>
      <w:r w:rsidR="00556CB3">
        <w:rPr>
          <w:sz w:val="28"/>
          <w:szCs w:val="28"/>
        </w:rPr>
        <w:t xml:space="preserve"> </w:t>
      </w:r>
      <w:r w:rsidRPr="00BE431F">
        <w:rPr>
          <w:sz w:val="28"/>
          <w:szCs w:val="28"/>
        </w:rPr>
        <w:t>50</w:t>
      </w:r>
      <w:r w:rsidR="00556CB3">
        <w:rPr>
          <w:sz w:val="28"/>
          <w:szCs w:val="28"/>
        </w:rPr>
        <w:t xml:space="preserve"> </w:t>
      </w:r>
      <w:r w:rsidRPr="00BE431F">
        <w:rPr>
          <w:sz w:val="28"/>
          <w:szCs w:val="28"/>
        </w:rPr>
        <w:t>тыс.</w:t>
      </w:r>
      <w:r w:rsidR="00556CB3">
        <w:rPr>
          <w:sz w:val="28"/>
          <w:szCs w:val="28"/>
        </w:rPr>
        <w:t xml:space="preserve"> </w:t>
      </w:r>
      <w:r w:rsidRPr="00BE431F">
        <w:rPr>
          <w:sz w:val="28"/>
          <w:szCs w:val="28"/>
        </w:rPr>
        <w:t>руб./год.</w:t>
      </w:r>
      <w:r w:rsidR="00556CB3">
        <w:rPr>
          <w:sz w:val="28"/>
          <w:szCs w:val="28"/>
        </w:rPr>
        <w:t xml:space="preserve"> </w:t>
      </w:r>
      <w:r w:rsidRPr="00BE431F">
        <w:rPr>
          <w:sz w:val="28"/>
          <w:szCs w:val="28"/>
        </w:rPr>
        <w:t>До</w:t>
      </w:r>
      <w:r w:rsidR="00556CB3">
        <w:rPr>
          <w:sz w:val="28"/>
          <w:szCs w:val="28"/>
        </w:rPr>
        <w:t xml:space="preserve"> </w:t>
      </w:r>
      <w:r w:rsidRPr="00BE431F">
        <w:rPr>
          <w:sz w:val="28"/>
          <w:szCs w:val="28"/>
        </w:rPr>
        <w:t>организации</w:t>
      </w:r>
      <w:r w:rsidR="00556CB3">
        <w:rPr>
          <w:sz w:val="28"/>
          <w:szCs w:val="28"/>
        </w:rPr>
        <w:t xml:space="preserve"> </w:t>
      </w:r>
      <w:r w:rsidRPr="00BE431F">
        <w:rPr>
          <w:sz w:val="28"/>
          <w:szCs w:val="28"/>
        </w:rPr>
        <w:t>предприятия</w:t>
      </w:r>
      <w:r w:rsidR="00556CB3">
        <w:rPr>
          <w:sz w:val="28"/>
          <w:szCs w:val="28"/>
        </w:rPr>
        <w:t xml:space="preserve"> </w:t>
      </w:r>
      <w:r w:rsidRPr="00BE431F">
        <w:rPr>
          <w:sz w:val="28"/>
          <w:szCs w:val="28"/>
        </w:rPr>
        <w:t>его</w:t>
      </w:r>
      <w:r w:rsidR="00556CB3">
        <w:rPr>
          <w:sz w:val="28"/>
          <w:szCs w:val="28"/>
        </w:rPr>
        <w:t xml:space="preserve"> </w:t>
      </w:r>
      <w:r w:rsidRPr="00BE431F">
        <w:rPr>
          <w:sz w:val="28"/>
          <w:szCs w:val="28"/>
        </w:rPr>
        <w:t>учредитель</w:t>
      </w:r>
      <w:r w:rsidR="00556CB3">
        <w:rPr>
          <w:sz w:val="28"/>
          <w:szCs w:val="28"/>
        </w:rPr>
        <w:t xml:space="preserve"> </w:t>
      </w:r>
      <w:r w:rsidRPr="00BE431F">
        <w:rPr>
          <w:sz w:val="28"/>
          <w:szCs w:val="28"/>
        </w:rPr>
        <w:t>был</w:t>
      </w:r>
      <w:r w:rsidR="00556CB3">
        <w:rPr>
          <w:sz w:val="28"/>
          <w:szCs w:val="28"/>
        </w:rPr>
        <w:t xml:space="preserve"> </w:t>
      </w:r>
      <w:r w:rsidRPr="00BE431F">
        <w:rPr>
          <w:sz w:val="28"/>
          <w:szCs w:val="28"/>
        </w:rPr>
        <w:t>наемным</w:t>
      </w:r>
      <w:r w:rsidR="00556CB3">
        <w:rPr>
          <w:sz w:val="28"/>
          <w:szCs w:val="28"/>
        </w:rPr>
        <w:t xml:space="preserve"> </w:t>
      </w:r>
      <w:r w:rsidRPr="00BE431F">
        <w:rPr>
          <w:sz w:val="28"/>
          <w:szCs w:val="28"/>
        </w:rPr>
        <w:t>менеджером</w:t>
      </w:r>
      <w:r w:rsidR="00556CB3">
        <w:rPr>
          <w:sz w:val="28"/>
          <w:szCs w:val="28"/>
        </w:rPr>
        <w:t xml:space="preserve"> </w:t>
      </w:r>
      <w:r w:rsidRPr="00BE431F">
        <w:rPr>
          <w:sz w:val="28"/>
          <w:szCs w:val="28"/>
        </w:rPr>
        <w:t>с</w:t>
      </w:r>
      <w:r w:rsidR="00556CB3">
        <w:rPr>
          <w:sz w:val="28"/>
          <w:szCs w:val="28"/>
        </w:rPr>
        <w:t xml:space="preserve"> </w:t>
      </w:r>
      <w:r w:rsidRPr="00BE431F">
        <w:rPr>
          <w:sz w:val="28"/>
          <w:szCs w:val="28"/>
        </w:rPr>
        <w:t>годовой</w:t>
      </w:r>
      <w:r w:rsidR="00556CB3">
        <w:rPr>
          <w:sz w:val="28"/>
          <w:szCs w:val="28"/>
        </w:rPr>
        <w:t xml:space="preserve"> </w:t>
      </w:r>
      <w:r w:rsidRPr="00BE431F">
        <w:rPr>
          <w:sz w:val="28"/>
          <w:szCs w:val="28"/>
        </w:rPr>
        <w:t>заработной</w:t>
      </w:r>
      <w:r w:rsidR="00556CB3">
        <w:rPr>
          <w:sz w:val="28"/>
          <w:szCs w:val="28"/>
        </w:rPr>
        <w:t xml:space="preserve"> </w:t>
      </w:r>
      <w:r w:rsidRPr="00BE431F">
        <w:rPr>
          <w:sz w:val="28"/>
          <w:szCs w:val="28"/>
        </w:rPr>
        <w:t>платой</w:t>
      </w:r>
      <w:r w:rsidR="00556CB3">
        <w:rPr>
          <w:sz w:val="28"/>
          <w:szCs w:val="28"/>
        </w:rPr>
        <w:t xml:space="preserve"> </w:t>
      </w:r>
      <w:r w:rsidRPr="00BE431F">
        <w:rPr>
          <w:sz w:val="28"/>
          <w:szCs w:val="28"/>
        </w:rPr>
        <w:t>100</w:t>
      </w:r>
      <w:r w:rsidR="00556CB3">
        <w:rPr>
          <w:sz w:val="28"/>
          <w:szCs w:val="28"/>
        </w:rPr>
        <w:t xml:space="preserve"> </w:t>
      </w:r>
      <w:r w:rsidRPr="00BE431F">
        <w:rPr>
          <w:sz w:val="28"/>
          <w:szCs w:val="28"/>
        </w:rPr>
        <w:t>тыс.</w:t>
      </w:r>
      <w:r w:rsidR="00556CB3">
        <w:rPr>
          <w:sz w:val="28"/>
          <w:szCs w:val="28"/>
        </w:rPr>
        <w:t xml:space="preserve"> </w:t>
      </w:r>
      <w:r w:rsidRPr="00BE431F">
        <w:rPr>
          <w:sz w:val="28"/>
          <w:szCs w:val="28"/>
        </w:rPr>
        <w:t>руб.</w:t>
      </w:r>
      <w:r w:rsidR="00556CB3">
        <w:rPr>
          <w:sz w:val="28"/>
          <w:szCs w:val="28"/>
        </w:rPr>
        <w:t xml:space="preserve"> </w:t>
      </w:r>
      <w:r w:rsidRPr="00BE431F">
        <w:rPr>
          <w:sz w:val="28"/>
          <w:szCs w:val="28"/>
        </w:rPr>
        <w:t>Деятельность</w:t>
      </w:r>
      <w:r w:rsidR="00556CB3">
        <w:rPr>
          <w:sz w:val="28"/>
          <w:szCs w:val="28"/>
        </w:rPr>
        <w:t xml:space="preserve"> </w:t>
      </w:r>
      <w:r w:rsidRPr="00BE431F">
        <w:rPr>
          <w:sz w:val="28"/>
          <w:szCs w:val="28"/>
        </w:rPr>
        <w:t>созданного</w:t>
      </w:r>
      <w:r w:rsidR="00556CB3">
        <w:rPr>
          <w:sz w:val="28"/>
          <w:szCs w:val="28"/>
        </w:rPr>
        <w:t xml:space="preserve"> </w:t>
      </w:r>
      <w:r w:rsidRPr="00BE431F">
        <w:rPr>
          <w:sz w:val="28"/>
          <w:szCs w:val="28"/>
        </w:rPr>
        <w:t>предприятия</w:t>
      </w:r>
      <w:r w:rsidR="00556CB3">
        <w:rPr>
          <w:sz w:val="28"/>
          <w:szCs w:val="28"/>
        </w:rPr>
        <w:t xml:space="preserve"> </w:t>
      </w:r>
      <w:r w:rsidRPr="00BE431F">
        <w:rPr>
          <w:sz w:val="28"/>
          <w:szCs w:val="28"/>
        </w:rPr>
        <w:t>характеризуется</w:t>
      </w:r>
      <w:r w:rsidR="00556CB3">
        <w:rPr>
          <w:sz w:val="28"/>
          <w:szCs w:val="28"/>
        </w:rPr>
        <w:t xml:space="preserve"> </w:t>
      </w:r>
      <w:r w:rsidRPr="00BE431F">
        <w:rPr>
          <w:sz w:val="28"/>
          <w:szCs w:val="28"/>
        </w:rPr>
        <w:t>следующими</w:t>
      </w:r>
      <w:r w:rsidR="00556CB3">
        <w:rPr>
          <w:sz w:val="28"/>
          <w:szCs w:val="28"/>
        </w:rPr>
        <w:t xml:space="preserve"> </w:t>
      </w:r>
      <w:r w:rsidRPr="00BE431F">
        <w:rPr>
          <w:sz w:val="28"/>
          <w:szCs w:val="28"/>
        </w:rPr>
        <w:t>показателями:</w:t>
      </w:r>
    </w:p>
    <w:p w:rsidR="00BE431F" w:rsidRDefault="00BE431F" w:rsidP="00484608">
      <w:pPr>
        <w:pStyle w:val="a4"/>
        <w:spacing w:before="0" w:beforeAutospacing="0" w:after="0" w:afterAutospacing="0" w:line="233" w:lineRule="auto"/>
        <w:jc w:val="both"/>
        <w:rPr>
          <w:sz w:val="28"/>
          <w:szCs w:val="28"/>
        </w:rPr>
      </w:pPr>
      <w:r>
        <w:rPr>
          <w:sz w:val="28"/>
          <w:szCs w:val="28"/>
        </w:rPr>
        <w:t>Таблица</w:t>
      </w:r>
      <w:r w:rsidR="00556CB3">
        <w:rPr>
          <w:sz w:val="28"/>
          <w:szCs w:val="28"/>
        </w:rPr>
        <w:t xml:space="preserve"> </w:t>
      </w:r>
      <w:r>
        <w:rPr>
          <w:sz w:val="28"/>
          <w:szCs w:val="28"/>
        </w:rPr>
        <w:t>1</w:t>
      </w:r>
      <w:r w:rsidR="00556CB3">
        <w:rPr>
          <w:sz w:val="28"/>
          <w:szCs w:val="28"/>
        </w:rPr>
        <w:t xml:space="preserve"> </w:t>
      </w:r>
      <w:r>
        <w:rPr>
          <w:sz w:val="28"/>
          <w:szCs w:val="28"/>
        </w:rPr>
        <w:t>–</w:t>
      </w:r>
      <w:r w:rsidR="00556CB3">
        <w:rPr>
          <w:sz w:val="28"/>
          <w:szCs w:val="28"/>
        </w:rPr>
        <w:t xml:space="preserve"> </w:t>
      </w:r>
      <w:r>
        <w:rPr>
          <w:sz w:val="28"/>
          <w:szCs w:val="28"/>
        </w:rPr>
        <w:t>Исходные</w:t>
      </w:r>
      <w:r w:rsidR="00556CB3">
        <w:rPr>
          <w:sz w:val="28"/>
          <w:szCs w:val="28"/>
        </w:rPr>
        <w:t xml:space="preserve"> </w:t>
      </w:r>
      <w:r>
        <w:rPr>
          <w:sz w:val="28"/>
          <w:szCs w:val="28"/>
        </w:rPr>
        <w:t>данные</w:t>
      </w:r>
      <w:r w:rsidR="00556CB3">
        <w:rPr>
          <w:sz w:val="28"/>
          <w:szCs w:val="28"/>
        </w:rPr>
        <w:t xml:space="preserve"> </w:t>
      </w:r>
    </w:p>
    <w:tbl>
      <w:tblPr>
        <w:tblStyle w:val="ad"/>
        <w:tblW w:w="0" w:type="auto"/>
        <w:tblLook w:val="04A0"/>
      </w:tblPr>
      <w:tblGrid>
        <w:gridCol w:w="8046"/>
        <w:gridCol w:w="1524"/>
      </w:tblGrid>
      <w:tr w:rsidR="00BE431F" w:rsidRPr="00BE431F" w:rsidTr="00BE431F">
        <w:tc>
          <w:tcPr>
            <w:tcW w:w="8046" w:type="dxa"/>
          </w:tcPr>
          <w:p w:rsidR="00BE431F" w:rsidRPr="00BE431F" w:rsidRDefault="00BE431F" w:rsidP="00BE431F">
            <w:pPr>
              <w:pStyle w:val="a4"/>
              <w:spacing w:before="0" w:beforeAutospacing="0" w:after="0" w:afterAutospacing="0"/>
              <w:jc w:val="both"/>
            </w:pPr>
            <w:r w:rsidRPr="00BE431F">
              <w:t>Показатели</w:t>
            </w:r>
          </w:p>
        </w:tc>
        <w:tc>
          <w:tcPr>
            <w:tcW w:w="1524" w:type="dxa"/>
          </w:tcPr>
          <w:p w:rsidR="00BE431F" w:rsidRPr="00BE431F" w:rsidRDefault="00BE431F" w:rsidP="00BE431F">
            <w:pPr>
              <w:pStyle w:val="a4"/>
              <w:spacing w:before="0" w:beforeAutospacing="0" w:after="0" w:afterAutospacing="0" w:line="276" w:lineRule="auto"/>
              <w:jc w:val="both"/>
            </w:pPr>
            <w:r w:rsidRPr="00BE431F">
              <w:t>Значение</w:t>
            </w:r>
            <w:r w:rsidR="00556CB3">
              <w:t xml:space="preserve"> </w:t>
            </w:r>
          </w:p>
        </w:tc>
      </w:tr>
      <w:tr w:rsidR="00BE431F" w:rsidRPr="00BE431F" w:rsidTr="00BE431F">
        <w:tc>
          <w:tcPr>
            <w:tcW w:w="8046" w:type="dxa"/>
          </w:tcPr>
          <w:p w:rsidR="00BE431F" w:rsidRPr="00BE431F" w:rsidRDefault="00BE431F" w:rsidP="00BE431F">
            <w:pPr>
              <w:pStyle w:val="a4"/>
              <w:spacing w:before="0" w:beforeAutospacing="0" w:after="0" w:afterAutospacing="0"/>
              <w:jc w:val="both"/>
            </w:pPr>
            <w:r w:rsidRPr="00BE431F">
              <w:t>Объем</w:t>
            </w:r>
            <w:r w:rsidR="00556CB3">
              <w:t xml:space="preserve"> </w:t>
            </w:r>
            <w:r w:rsidRPr="00BE431F">
              <w:t>производства,</w:t>
            </w:r>
            <w:r w:rsidR="00556CB3">
              <w:t xml:space="preserve"> </w:t>
            </w:r>
            <w:r w:rsidRPr="00BE431F">
              <w:t>ед.</w:t>
            </w:r>
          </w:p>
        </w:tc>
        <w:tc>
          <w:tcPr>
            <w:tcW w:w="1524" w:type="dxa"/>
          </w:tcPr>
          <w:p w:rsidR="00BE431F" w:rsidRPr="00BE431F" w:rsidRDefault="00BE431F" w:rsidP="00BE431F">
            <w:pPr>
              <w:pStyle w:val="a4"/>
              <w:spacing w:before="0" w:beforeAutospacing="0" w:after="0" w:afterAutospacing="0"/>
              <w:jc w:val="right"/>
            </w:pPr>
            <w:r w:rsidRPr="00BE431F">
              <w:t>10</w:t>
            </w:r>
            <w:r w:rsidR="00556CB3">
              <w:t xml:space="preserve"> </w:t>
            </w:r>
            <w:r w:rsidRPr="00BE431F">
              <w:t>000</w:t>
            </w:r>
          </w:p>
        </w:tc>
      </w:tr>
      <w:tr w:rsidR="00BE431F" w:rsidRPr="00BE431F" w:rsidTr="00BE431F">
        <w:tc>
          <w:tcPr>
            <w:tcW w:w="8046" w:type="dxa"/>
          </w:tcPr>
          <w:p w:rsidR="00BE431F" w:rsidRPr="00BE431F" w:rsidRDefault="00BE431F" w:rsidP="00BE431F">
            <w:pPr>
              <w:pStyle w:val="a4"/>
              <w:spacing w:before="0" w:beforeAutospacing="0" w:after="0" w:afterAutospacing="0"/>
              <w:jc w:val="both"/>
            </w:pPr>
            <w:r w:rsidRPr="00BE431F">
              <w:t>Цена</w:t>
            </w:r>
            <w:r w:rsidR="00556CB3">
              <w:t xml:space="preserve"> </w:t>
            </w:r>
            <w:r w:rsidRPr="00BE431F">
              <w:t>(без</w:t>
            </w:r>
            <w:r w:rsidR="00556CB3">
              <w:t xml:space="preserve"> </w:t>
            </w:r>
            <w:r w:rsidRPr="00BE431F">
              <w:t>НДС),</w:t>
            </w:r>
            <w:r w:rsidR="00556CB3">
              <w:t xml:space="preserve"> </w:t>
            </w:r>
            <w:r w:rsidRPr="00BE431F">
              <w:t>руб./ед.</w:t>
            </w:r>
          </w:p>
        </w:tc>
        <w:tc>
          <w:tcPr>
            <w:tcW w:w="1524" w:type="dxa"/>
          </w:tcPr>
          <w:p w:rsidR="00BE431F" w:rsidRPr="00BE431F" w:rsidRDefault="00556CB3" w:rsidP="00BE431F">
            <w:pPr>
              <w:pStyle w:val="a4"/>
              <w:spacing w:before="0" w:beforeAutospacing="0" w:after="0" w:afterAutospacing="0"/>
              <w:jc w:val="right"/>
            </w:pPr>
            <w:r>
              <w:t xml:space="preserve"> </w:t>
            </w:r>
            <w:r w:rsidR="00BE431F" w:rsidRPr="00BE431F">
              <w:t>1</w:t>
            </w:r>
            <w:r>
              <w:t xml:space="preserve"> </w:t>
            </w:r>
            <w:r w:rsidR="00BE431F" w:rsidRPr="00BE431F">
              <w:t>000</w:t>
            </w:r>
          </w:p>
        </w:tc>
      </w:tr>
      <w:tr w:rsidR="00BE431F" w:rsidRPr="00BE431F" w:rsidTr="00BE431F">
        <w:tc>
          <w:tcPr>
            <w:tcW w:w="8046" w:type="dxa"/>
          </w:tcPr>
          <w:p w:rsidR="00BE431F" w:rsidRPr="00BE431F" w:rsidRDefault="00BE431F" w:rsidP="00BE431F">
            <w:pPr>
              <w:pStyle w:val="a4"/>
              <w:spacing w:before="0" w:beforeAutospacing="0" w:after="0" w:afterAutospacing="0"/>
              <w:jc w:val="both"/>
            </w:pPr>
            <w:r w:rsidRPr="00BE431F">
              <w:t>Среднегодовая</w:t>
            </w:r>
            <w:r w:rsidR="00556CB3">
              <w:t xml:space="preserve"> </w:t>
            </w:r>
            <w:r w:rsidRPr="00BE431F">
              <w:t>стоимость</w:t>
            </w:r>
            <w:r w:rsidR="00556CB3">
              <w:t xml:space="preserve"> </w:t>
            </w:r>
            <w:r w:rsidRPr="00BE431F">
              <w:t>основных</w:t>
            </w:r>
            <w:r w:rsidR="00556CB3">
              <w:t xml:space="preserve"> </w:t>
            </w:r>
            <w:r w:rsidRPr="00BE431F">
              <w:t>средств,</w:t>
            </w:r>
            <w:r w:rsidR="00556CB3">
              <w:t xml:space="preserve"> </w:t>
            </w:r>
            <w:r w:rsidRPr="00BE431F">
              <w:t>тыс.</w:t>
            </w:r>
            <w:r w:rsidR="00556CB3">
              <w:t xml:space="preserve"> </w:t>
            </w:r>
            <w:r w:rsidRPr="00BE431F">
              <w:t>руб.</w:t>
            </w:r>
          </w:p>
        </w:tc>
        <w:tc>
          <w:tcPr>
            <w:tcW w:w="1524" w:type="dxa"/>
          </w:tcPr>
          <w:p w:rsidR="00BE431F" w:rsidRPr="00BE431F" w:rsidRDefault="00BE431F" w:rsidP="00BE431F">
            <w:pPr>
              <w:pStyle w:val="a4"/>
              <w:spacing w:before="0" w:beforeAutospacing="0" w:after="0" w:afterAutospacing="0"/>
              <w:jc w:val="right"/>
            </w:pPr>
            <w:r w:rsidRPr="00BE431F">
              <w:t>600</w:t>
            </w:r>
          </w:p>
        </w:tc>
      </w:tr>
      <w:tr w:rsidR="00BE431F" w:rsidRPr="00BE431F" w:rsidTr="00BE431F">
        <w:tc>
          <w:tcPr>
            <w:tcW w:w="8046" w:type="dxa"/>
          </w:tcPr>
          <w:p w:rsidR="00BE431F" w:rsidRPr="00BE431F" w:rsidRDefault="00BE431F" w:rsidP="00BE431F">
            <w:pPr>
              <w:pStyle w:val="a4"/>
              <w:spacing w:before="0" w:beforeAutospacing="0" w:after="0" w:afterAutospacing="0"/>
              <w:jc w:val="both"/>
            </w:pPr>
            <w:r w:rsidRPr="00BE431F">
              <w:t>Средние</w:t>
            </w:r>
            <w:r w:rsidR="00556CB3">
              <w:t xml:space="preserve"> </w:t>
            </w:r>
            <w:r w:rsidRPr="00BE431F">
              <w:t>остатки</w:t>
            </w:r>
            <w:r w:rsidR="00556CB3">
              <w:t xml:space="preserve"> </w:t>
            </w:r>
            <w:r w:rsidRPr="00BE431F">
              <w:t>оборотных</w:t>
            </w:r>
            <w:r w:rsidR="00556CB3">
              <w:t xml:space="preserve"> </w:t>
            </w:r>
            <w:r w:rsidRPr="00BE431F">
              <w:t>средств,</w:t>
            </w:r>
            <w:r w:rsidR="00556CB3">
              <w:t xml:space="preserve"> </w:t>
            </w:r>
            <w:r w:rsidRPr="00BE431F">
              <w:t>тыс.</w:t>
            </w:r>
            <w:r w:rsidR="00556CB3">
              <w:t xml:space="preserve"> </w:t>
            </w:r>
            <w:r w:rsidRPr="00BE431F">
              <w:t>руб.</w:t>
            </w:r>
          </w:p>
        </w:tc>
        <w:tc>
          <w:tcPr>
            <w:tcW w:w="1524" w:type="dxa"/>
          </w:tcPr>
          <w:p w:rsidR="00BE431F" w:rsidRPr="00BE431F" w:rsidRDefault="00BE431F" w:rsidP="00BE431F">
            <w:pPr>
              <w:pStyle w:val="a4"/>
              <w:spacing w:before="0" w:beforeAutospacing="0" w:after="0" w:afterAutospacing="0"/>
              <w:jc w:val="right"/>
            </w:pPr>
            <w:r w:rsidRPr="00BE431F">
              <w:t>200</w:t>
            </w:r>
          </w:p>
        </w:tc>
      </w:tr>
      <w:tr w:rsidR="00BE431F" w:rsidRPr="00BE431F" w:rsidTr="00BE431F">
        <w:tc>
          <w:tcPr>
            <w:tcW w:w="8046" w:type="dxa"/>
          </w:tcPr>
          <w:p w:rsidR="00BE431F" w:rsidRPr="00BE431F" w:rsidRDefault="00BE431F" w:rsidP="00BE431F">
            <w:pPr>
              <w:pStyle w:val="a4"/>
              <w:spacing w:before="0" w:beforeAutospacing="0" w:after="0" w:afterAutospacing="0"/>
              <w:jc w:val="both"/>
            </w:pPr>
            <w:r w:rsidRPr="00BE431F">
              <w:t>Затраты,</w:t>
            </w:r>
            <w:r w:rsidR="00556CB3">
              <w:t xml:space="preserve"> </w:t>
            </w:r>
            <w:r w:rsidRPr="00BE431F">
              <w:t>тыс.</w:t>
            </w:r>
            <w:r w:rsidR="00556CB3">
              <w:t xml:space="preserve"> </w:t>
            </w:r>
            <w:r w:rsidRPr="00BE431F">
              <w:t>руб.:</w:t>
            </w:r>
          </w:p>
          <w:p w:rsidR="00BE431F" w:rsidRPr="00BE431F" w:rsidRDefault="00BE431F" w:rsidP="00BE431F">
            <w:pPr>
              <w:pStyle w:val="a4"/>
              <w:spacing w:before="0" w:beforeAutospacing="0" w:after="0" w:afterAutospacing="0"/>
              <w:jc w:val="both"/>
            </w:pPr>
            <w:r w:rsidRPr="00BE431F">
              <w:t>материальные</w:t>
            </w:r>
          </w:p>
          <w:p w:rsidR="00BE431F" w:rsidRPr="00BE431F" w:rsidRDefault="00BE431F" w:rsidP="00BE431F">
            <w:pPr>
              <w:pStyle w:val="a4"/>
              <w:spacing w:before="0" w:beforeAutospacing="0" w:after="0" w:afterAutospacing="0"/>
              <w:jc w:val="both"/>
            </w:pPr>
            <w:r w:rsidRPr="00BE431F">
              <w:t>по</w:t>
            </w:r>
            <w:r w:rsidR="00556CB3">
              <w:t xml:space="preserve"> </w:t>
            </w:r>
            <w:r w:rsidRPr="00BE431F">
              <w:t>оплате</w:t>
            </w:r>
            <w:r w:rsidR="00556CB3">
              <w:t xml:space="preserve"> </w:t>
            </w:r>
            <w:r w:rsidRPr="00BE431F">
              <w:t>труда</w:t>
            </w:r>
            <w:r w:rsidR="00556CB3">
              <w:t xml:space="preserve"> </w:t>
            </w:r>
            <w:r w:rsidRPr="00BE431F">
              <w:t>наемных</w:t>
            </w:r>
            <w:r w:rsidR="00556CB3">
              <w:t xml:space="preserve"> </w:t>
            </w:r>
            <w:r w:rsidRPr="00BE431F">
              <w:t>работников</w:t>
            </w:r>
          </w:p>
          <w:p w:rsidR="00BE431F" w:rsidRPr="00BE431F" w:rsidRDefault="00BE431F" w:rsidP="00BE431F">
            <w:pPr>
              <w:pStyle w:val="a4"/>
              <w:spacing w:before="0" w:beforeAutospacing="0" w:after="0" w:afterAutospacing="0"/>
              <w:jc w:val="both"/>
            </w:pPr>
            <w:r w:rsidRPr="00BE431F">
              <w:t>сумма</w:t>
            </w:r>
            <w:r w:rsidR="00556CB3">
              <w:t xml:space="preserve"> </w:t>
            </w:r>
            <w:r w:rsidRPr="00BE431F">
              <w:t>начисленной</w:t>
            </w:r>
            <w:r w:rsidR="00556CB3">
              <w:t xml:space="preserve"> </w:t>
            </w:r>
            <w:r w:rsidRPr="00BE431F">
              <w:t>амортизации</w:t>
            </w:r>
          </w:p>
          <w:p w:rsidR="00BE431F" w:rsidRPr="00BE431F" w:rsidRDefault="00BE431F" w:rsidP="00BE431F">
            <w:pPr>
              <w:pStyle w:val="a4"/>
              <w:spacing w:before="0" w:beforeAutospacing="0" w:after="0" w:afterAutospacing="0"/>
              <w:jc w:val="both"/>
            </w:pPr>
            <w:r w:rsidRPr="00BE431F">
              <w:t>прочие</w:t>
            </w:r>
            <w:r w:rsidR="00556CB3">
              <w:t xml:space="preserve"> </w:t>
            </w:r>
          </w:p>
        </w:tc>
        <w:tc>
          <w:tcPr>
            <w:tcW w:w="1524" w:type="dxa"/>
          </w:tcPr>
          <w:p w:rsidR="00BE431F" w:rsidRPr="00BE431F" w:rsidRDefault="00BE431F" w:rsidP="00BE431F">
            <w:pPr>
              <w:pStyle w:val="a4"/>
              <w:spacing w:before="0" w:beforeAutospacing="0" w:after="0" w:afterAutospacing="0"/>
              <w:jc w:val="right"/>
            </w:pPr>
          </w:p>
          <w:p w:rsidR="00BE431F" w:rsidRPr="00BE431F" w:rsidRDefault="00BE431F" w:rsidP="00BE431F">
            <w:pPr>
              <w:pStyle w:val="a4"/>
              <w:spacing w:before="0" w:beforeAutospacing="0" w:after="0" w:afterAutospacing="0"/>
              <w:jc w:val="right"/>
            </w:pPr>
            <w:r w:rsidRPr="00BE431F">
              <w:t>250</w:t>
            </w:r>
          </w:p>
          <w:p w:rsidR="00BE431F" w:rsidRPr="00BE431F" w:rsidRDefault="00BE431F" w:rsidP="00BE431F">
            <w:pPr>
              <w:pStyle w:val="a4"/>
              <w:spacing w:before="0" w:beforeAutospacing="0" w:after="0" w:afterAutospacing="0"/>
              <w:jc w:val="right"/>
            </w:pPr>
            <w:r w:rsidRPr="00BE431F">
              <w:t>150</w:t>
            </w:r>
          </w:p>
          <w:p w:rsidR="00BE431F" w:rsidRPr="00BE431F" w:rsidRDefault="00BE431F" w:rsidP="00BE431F">
            <w:pPr>
              <w:pStyle w:val="a4"/>
              <w:spacing w:before="0" w:beforeAutospacing="0" w:after="0" w:afterAutospacing="0"/>
              <w:jc w:val="right"/>
            </w:pPr>
            <w:r w:rsidRPr="00BE431F">
              <w:t>160</w:t>
            </w:r>
          </w:p>
          <w:p w:rsidR="00BE431F" w:rsidRPr="00BE431F" w:rsidRDefault="00BE431F" w:rsidP="00BE431F">
            <w:pPr>
              <w:pStyle w:val="a4"/>
              <w:spacing w:before="0" w:beforeAutospacing="0" w:after="0" w:afterAutospacing="0"/>
              <w:jc w:val="right"/>
            </w:pPr>
            <w:r w:rsidRPr="00BE431F">
              <w:t>140</w:t>
            </w:r>
          </w:p>
        </w:tc>
      </w:tr>
      <w:tr w:rsidR="00BE431F" w:rsidRPr="00BE431F" w:rsidTr="00BE431F">
        <w:tc>
          <w:tcPr>
            <w:tcW w:w="8046" w:type="dxa"/>
          </w:tcPr>
          <w:p w:rsidR="00BE431F" w:rsidRPr="00BE431F" w:rsidRDefault="00BE431F" w:rsidP="00BE431F">
            <w:pPr>
              <w:pStyle w:val="a4"/>
              <w:spacing w:before="0" w:beforeAutospacing="0" w:after="0" w:afterAutospacing="0"/>
              <w:jc w:val="both"/>
            </w:pPr>
            <w:r w:rsidRPr="00BE431F">
              <w:t>Доходы</w:t>
            </w:r>
            <w:r w:rsidR="00556CB3">
              <w:t xml:space="preserve"> </w:t>
            </w:r>
            <w:r w:rsidRPr="00BE431F">
              <w:t>от</w:t>
            </w:r>
            <w:r w:rsidR="00556CB3">
              <w:t xml:space="preserve"> </w:t>
            </w:r>
            <w:r w:rsidRPr="00BE431F">
              <w:t>реализации</w:t>
            </w:r>
            <w:r w:rsidR="00556CB3">
              <w:t xml:space="preserve"> </w:t>
            </w:r>
            <w:r w:rsidRPr="00BE431F">
              <w:t>излишнего</w:t>
            </w:r>
            <w:r w:rsidR="00556CB3">
              <w:t xml:space="preserve"> </w:t>
            </w:r>
            <w:r w:rsidRPr="00BE431F">
              <w:t>имущества,</w:t>
            </w:r>
            <w:r w:rsidR="00556CB3">
              <w:t xml:space="preserve"> </w:t>
            </w:r>
            <w:r w:rsidRPr="00BE431F">
              <w:t>тыс.</w:t>
            </w:r>
            <w:r w:rsidR="00556CB3">
              <w:t xml:space="preserve"> </w:t>
            </w:r>
            <w:r w:rsidRPr="00BE431F">
              <w:t>руб.</w:t>
            </w:r>
          </w:p>
        </w:tc>
        <w:tc>
          <w:tcPr>
            <w:tcW w:w="1524" w:type="dxa"/>
          </w:tcPr>
          <w:p w:rsidR="00BE431F" w:rsidRPr="00BE431F" w:rsidRDefault="00BE431F" w:rsidP="00BE431F">
            <w:pPr>
              <w:pStyle w:val="a4"/>
              <w:spacing w:before="0" w:beforeAutospacing="0" w:after="0" w:afterAutospacing="0"/>
              <w:jc w:val="right"/>
            </w:pPr>
            <w:r w:rsidRPr="00BE431F">
              <w:t>50</w:t>
            </w:r>
          </w:p>
        </w:tc>
      </w:tr>
      <w:tr w:rsidR="00BE431F" w:rsidRPr="00BE431F" w:rsidTr="00BE431F">
        <w:tc>
          <w:tcPr>
            <w:tcW w:w="8046" w:type="dxa"/>
          </w:tcPr>
          <w:p w:rsidR="00BE431F" w:rsidRPr="00BE431F" w:rsidRDefault="00BE431F" w:rsidP="00BE431F">
            <w:pPr>
              <w:pStyle w:val="a4"/>
              <w:spacing w:before="0" w:beforeAutospacing="0" w:after="0" w:afterAutospacing="0"/>
              <w:jc w:val="both"/>
            </w:pPr>
            <w:r w:rsidRPr="00BE431F">
              <w:t>Проценты,</w:t>
            </w:r>
            <w:r w:rsidR="00556CB3">
              <w:t xml:space="preserve"> </w:t>
            </w:r>
            <w:r w:rsidRPr="00BE431F">
              <w:t>уплаченные</w:t>
            </w:r>
            <w:r w:rsidR="00556CB3">
              <w:t xml:space="preserve"> </w:t>
            </w:r>
            <w:r w:rsidRPr="00BE431F">
              <w:t>за</w:t>
            </w:r>
            <w:r w:rsidR="00556CB3">
              <w:t xml:space="preserve"> </w:t>
            </w:r>
            <w:r w:rsidRPr="00BE431F">
              <w:t>кредит,</w:t>
            </w:r>
            <w:r w:rsidR="00556CB3">
              <w:t xml:space="preserve"> </w:t>
            </w:r>
            <w:r w:rsidRPr="00BE431F">
              <w:t>тыс.</w:t>
            </w:r>
            <w:r w:rsidR="00556CB3">
              <w:t xml:space="preserve"> </w:t>
            </w:r>
            <w:r w:rsidRPr="00BE431F">
              <w:t>руб.</w:t>
            </w:r>
          </w:p>
        </w:tc>
        <w:tc>
          <w:tcPr>
            <w:tcW w:w="1524" w:type="dxa"/>
          </w:tcPr>
          <w:p w:rsidR="00BE431F" w:rsidRPr="00BE431F" w:rsidRDefault="00BE431F" w:rsidP="00BE431F">
            <w:pPr>
              <w:pStyle w:val="a4"/>
              <w:spacing w:before="0" w:beforeAutospacing="0" w:after="0" w:afterAutospacing="0"/>
              <w:jc w:val="right"/>
            </w:pPr>
            <w:r w:rsidRPr="00BE431F">
              <w:t>10</w:t>
            </w:r>
          </w:p>
        </w:tc>
      </w:tr>
      <w:tr w:rsidR="00BE431F" w:rsidRPr="00BE431F" w:rsidTr="00BE431F">
        <w:tc>
          <w:tcPr>
            <w:tcW w:w="8046" w:type="dxa"/>
          </w:tcPr>
          <w:p w:rsidR="00BE431F" w:rsidRPr="00BE431F" w:rsidRDefault="00BE431F" w:rsidP="00BE431F">
            <w:pPr>
              <w:pStyle w:val="a4"/>
              <w:spacing w:before="0" w:beforeAutospacing="0" w:after="0" w:afterAutospacing="0"/>
              <w:jc w:val="both"/>
            </w:pPr>
            <w:r w:rsidRPr="00BE431F">
              <w:t>Налоги,</w:t>
            </w:r>
            <w:r w:rsidR="00556CB3">
              <w:t xml:space="preserve"> </w:t>
            </w:r>
            <w:r w:rsidRPr="00BE431F">
              <w:t>уплачиваемые</w:t>
            </w:r>
            <w:r w:rsidR="00556CB3">
              <w:t xml:space="preserve"> </w:t>
            </w:r>
            <w:r w:rsidRPr="00BE431F">
              <w:t>из</w:t>
            </w:r>
            <w:r w:rsidR="00556CB3">
              <w:t xml:space="preserve"> </w:t>
            </w:r>
            <w:r w:rsidRPr="00BE431F">
              <w:t>прибыли,</w:t>
            </w:r>
            <w:r w:rsidR="00556CB3">
              <w:t xml:space="preserve"> </w:t>
            </w:r>
            <w:r w:rsidRPr="00BE431F">
              <w:t>%</w:t>
            </w:r>
          </w:p>
        </w:tc>
        <w:tc>
          <w:tcPr>
            <w:tcW w:w="1524" w:type="dxa"/>
          </w:tcPr>
          <w:p w:rsidR="00BE431F" w:rsidRPr="00BE431F" w:rsidRDefault="00BE431F" w:rsidP="00BE431F">
            <w:pPr>
              <w:pStyle w:val="a4"/>
              <w:spacing w:before="0" w:beforeAutospacing="0" w:after="0" w:afterAutospacing="0"/>
              <w:jc w:val="right"/>
            </w:pPr>
            <w:r w:rsidRPr="00BE431F">
              <w:t>24</w:t>
            </w:r>
          </w:p>
        </w:tc>
      </w:tr>
      <w:tr w:rsidR="00BE431F" w:rsidRPr="00BE431F" w:rsidTr="00BE431F">
        <w:tc>
          <w:tcPr>
            <w:tcW w:w="8046" w:type="dxa"/>
          </w:tcPr>
          <w:p w:rsidR="00BE431F" w:rsidRPr="00BE431F" w:rsidRDefault="00BE431F" w:rsidP="00BE431F">
            <w:pPr>
              <w:pStyle w:val="a4"/>
              <w:spacing w:before="0" w:beforeAutospacing="0" w:after="0" w:afterAutospacing="0"/>
              <w:jc w:val="both"/>
            </w:pPr>
            <w:r w:rsidRPr="00BE431F">
              <w:t>Ставка</w:t>
            </w:r>
            <w:r w:rsidR="00556CB3">
              <w:t xml:space="preserve"> </w:t>
            </w:r>
            <w:r w:rsidRPr="00BE431F">
              <w:t>по</w:t>
            </w:r>
            <w:r w:rsidR="00556CB3">
              <w:t xml:space="preserve"> </w:t>
            </w:r>
            <w:r w:rsidRPr="00BE431F">
              <w:t>срочным</w:t>
            </w:r>
            <w:r w:rsidR="00556CB3">
              <w:t xml:space="preserve"> </w:t>
            </w:r>
            <w:r w:rsidRPr="00BE431F">
              <w:t>депозитам,</w:t>
            </w:r>
            <w:r w:rsidR="00556CB3">
              <w:t xml:space="preserve"> </w:t>
            </w:r>
            <w:r w:rsidRPr="00BE431F">
              <w:t>%</w:t>
            </w:r>
          </w:p>
        </w:tc>
        <w:tc>
          <w:tcPr>
            <w:tcW w:w="1524" w:type="dxa"/>
          </w:tcPr>
          <w:p w:rsidR="00BE431F" w:rsidRPr="00BE431F" w:rsidRDefault="00BE431F" w:rsidP="00BE431F">
            <w:pPr>
              <w:pStyle w:val="a4"/>
              <w:spacing w:before="0" w:beforeAutospacing="0" w:after="0" w:afterAutospacing="0"/>
              <w:jc w:val="right"/>
            </w:pPr>
            <w:r w:rsidRPr="00BE431F">
              <w:t>18</w:t>
            </w:r>
          </w:p>
        </w:tc>
      </w:tr>
    </w:tbl>
    <w:p w:rsidR="00BE431F" w:rsidRPr="00BE431F" w:rsidRDefault="00BE431F" w:rsidP="00346E78">
      <w:pPr>
        <w:pStyle w:val="a4"/>
        <w:spacing w:before="0" w:beforeAutospacing="0" w:after="0" w:afterAutospacing="0"/>
        <w:ind w:firstLine="709"/>
        <w:jc w:val="both"/>
        <w:rPr>
          <w:sz w:val="28"/>
          <w:szCs w:val="28"/>
        </w:rPr>
      </w:pPr>
      <w:r w:rsidRPr="00BE431F">
        <w:rPr>
          <w:sz w:val="28"/>
          <w:szCs w:val="28"/>
        </w:rPr>
        <w:t>Рассчитайте:</w:t>
      </w:r>
      <w:r w:rsidR="00556CB3">
        <w:rPr>
          <w:sz w:val="28"/>
          <w:szCs w:val="28"/>
        </w:rPr>
        <w:t xml:space="preserve"> </w:t>
      </w:r>
      <w:r w:rsidRPr="00BE431F">
        <w:rPr>
          <w:sz w:val="28"/>
          <w:szCs w:val="28"/>
        </w:rPr>
        <w:t>прибыль</w:t>
      </w:r>
      <w:r w:rsidR="00556CB3">
        <w:rPr>
          <w:sz w:val="28"/>
          <w:szCs w:val="28"/>
        </w:rPr>
        <w:t xml:space="preserve"> </w:t>
      </w:r>
      <w:r w:rsidRPr="00BE431F">
        <w:rPr>
          <w:sz w:val="28"/>
          <w:szCs w:val="28"/>
        </w:rPr>
        <w:t>от</w:t>
      </w:r>
      <w:r w:rsidR="00556CB3">
        <w:rPr>
          <w:sz w:val="28"/>
          <w:szCs w:val="28"/>
        </w:rPr>
        <w:t xml:space="preserve"> </w:t>
      </w:r>
      <w:r w:rsidRPr="00BE431F">
        <w:rPr>
          <w:sz w:val="28"/>
          <w:szCs w:val="28"/>
        </w:rPr>
        <w:t>реализации</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прибыль</w:t>
      </w:r>
      <w:r w:rsidR="00556CB3">
        <w:rPr>
          <w:sz w:val="28"/>
          <w:szCs w:val="28"/>
        </w:rPr>
        <w:t xml:space="preserve"> </w:t>
      </w:r>
      <w:r w:rsidRPr="00BE431F">
        <w:rPr>
          <w:sz w:val="28"/>
          <w:szCs w:val="28"/>
        </w:rPr>
        <w:t>валовую</w:t>
      </w:r>
      <w:r w:rsidR="00556CB3">
        <w:rPr>
          <w:sz w:val="28"/>
          <w:szCs w:val="28"/>
        </w:rPr>
        <w:t xml:space="preserve"> </w:t>
      </w:r>
      <w:r w:rsidRPr="00BE431F">
        <w:rPr>
          <w:sz w:val="28"/>
          <w:szCs w:val="28"/>
        </w:rPr>
        <w:t>(до</w:t>
      </w:r>
      <w:r w:rsidR="00556CB3">
        <w:rPr>
          <w:sz w:val="28"/>
          <w:szCs w:val="28"/>
        </w:rPr>
        <w:t xml:space="preserve"> </w:t>
      </w:r>
      <w:r w:rsidRPr="00BE431F">
        <w:rPr>
          <w:sz w:val="28"/>
          <w:szCs w:val="28"/>
        </w:rPr>
        <w:t>налогообложения),</w:t>
      </w:r>
      <w:r w:rsidR="00556CB3">
        <w:rPr>
          <w:sz w:val="28"/>
          <w:szCs w:val="28"/>
        </w:rPr>
        <w:t xml:space="preserve"> </w:t>
      </w:r>
      <w:r w:rsidRPr="00BE431F">
        <w:rPr>
          <w:sz w:val="28"/>
          <w:szCs w:val="28"/>
        </w:rPr>
        <w:t>чистую</w:t>
      </w:r>
      <w:r w:rsidR="00556CB3">
        <w:rPr>
          <w:sz w:val="28"/>
          <w:szCs w:val="28"/>
        </w:rPr>
        <w:t xml:space="preserve"> </w:t>
      </w:r>
      <w:r w:rsidRPr="00BE431F">
        <w:rPr>
          <w:sz w:val="28"/>
          <w:szCs w:val="28"/>
        </w:rPr>
        <w:t>прибыль.</w:t>
      </w:r>
      <w:r w:rsidR="00556CB3">
        <w:rPr>
          <w:sz w:val="28"/>
          <w:szCs w:val="28"/>
        </w:rPr>
        <w:t xml:space="preserve"> </w:t>
      </w:r>
      <w:r w:rsidRPr="00BE431F">
        <w:rPr>
          <w:sz w:val="28"/>
          <w:szCs w:val="28"/>
        </w:rPr>
        <w:t>Обоснуйте</w:t>
      </w:r>
      <w:r w:rsidR="00556CB3">
        <w:rPr>
          <w:sz w:val="28"/>
          <w:szCs w:val="28"/>
        </w:rPr>
        <w:t xml:space="preserve"> </w:t>
      </w:r>
      <w:r w:rsidRPr="00BE431F">
        <w:rPr>
          <w:sz w:val="28"/>
          <w:szCs w:val="28"/>
        </w:rPr>
        <w:t>ответ</w:t>
      </w:r>
      <w:r w:rsidR="00556CB3">
        <w:rPr>
          <w:sz w:val="28"/>
          <w:szCs w:val="28"/>
        </w:rPr>
        <w:t xml:space="preserve"> </w:t>
      </w:r>
      <w:r w:rsidRPr="00BE431F">
        <w:rPr>
          <w:sz w:val="28"/>
          <w:szCs w:val="28"/>
        </w:rPr>
        <w:t>на</w:t>
      </w:r>
      <w:r w:rsidR="00556CB3">
        <w:rPr>
          <w:sz w:val="28"/>
          <w:szCs w:val="28"/>
        </w:rPr>
        <w:t xml:space="preserve"> </w:t>
      </w:r>
      <w:r w:rsidRPr="00BE431F">
        <w:rPr>
          <w:sz w:val="28"/>
          <w:szCs w:val="28"/>
        </w:rPr>
        <w:t>вопрос</w:t>
      </w:r>
      <w:r w:rsidR="00556CB3">
        <w:rPr>
          <w:sz w:val="28"/>
          <w:szCs w:val="28"/>
        </w:rPr>
        <w:t xml:space="preserve"> </w:t>
      </w:r>
      <w:r w:rsidRPr="00BE431F">
        <w:rPr>
          <w:sz w:val="28"/>
          <w:szCs w:val="28"/>
        </w:rPr>
        <w:t>о</w:t>
      </w:r>
      <w:r w:rsidR="00556CB3">
        <w:rPr>
          <w:sz w:val="28"/>
          <w:szCs w:val="28"/>
        </w:rPr>
        <w:t xml:space="preserve"> </w:t>
      </w:r>
      <w:r w:rsidRPr="00BE431F">
        <w:rPr>
          <w:sz w:val="28"/>
          <w:szCs w:val="28"/>
        </w:rPr>
        <w:t>целесообразности</w:t>
      </w:r>
      <w:r w:rsidR="00556CB3">
        <w:rPr>
          <w:sz w:val="28"/>
          <w:szCs w:val="28"/>
        </w:rPr>
        <w:t xml:space="preserve"> </w:t>
      </w:r>
      <w:r w:rsidRPr="00BE431F">
        <w:rPr>
          <w:sz w:val="28"/>
          <w:szCs w:val="28"/>
        </w:rPr>
        <w:t>создания</w:t>
      </w:r>
      <w:r w:rsidR="00556CB3">
        <w:rPr>
          <w:sz w:val="28"/>
          <w:szCs w:val="28"/>
        </w:rPr>
        <w:t xml:space="preserve"> </w:t>
      </w:r>
      <w:r w:rsidRPr="00BE431F">
        <w:rPr>
          <w:sz w:val="28"/>
          <w:szCs w:val="28"/>
        </w:rPr>
        <w:t>собственного</w:t>
      </w:r>
      <w:r w:rsidR="00556CB3">
        <w:rPr>
          <w:sz w:val="28"/>
          <w:szCs w:val="28"/>
        </w:rPr>
        <w:t xml:space="preserve"> </w:t>
      </w:r>
      <w:r w:rsidRPr="00BE431F">
        <w:rPr>
          <w:sz w:val="28"/>
          <w:szCs w:val="28"/>
        </w:rPr>
        <w:t>предприятия</w:t>
      </w:r>
      <w:r w:rsidR="00556CB3">
        <w:rPr>
          <w:sz w:val="28"/>
          <w:szCs w:val="28"/>
        </w:rPr>
        <w:t xml:space="preserve"> </w:t>
      </w:r>
      <w:r w:rsidRPr="00BE431F">
        <w:rPr>
          <w:sz w:val="28"/>
          <w:szCs w:val="28"/>
        </w:rPr>
        <w:t>(вычислите</w:t>
      </w:r>
      <w:r w:rsidR="00556CB3">
        <w:rPr>
          <w:sz w:val="28"/>
          <w:szCs w:val="28"/>
        </w:rPr>
        <w:t xml:space="preserve"> </w:t>
      </w:r>
      <w:r w:rsidRPr="00BE431F">
        <w:rPr>
          <w:sz w:val="28"/>
          <w:szCs w:val="28"/>
        </w:rPr>
        <w:t>экономическую</w:t>
      </w:r>
      <w:r w:rsidR="00556CB3">
        <w:rPr>
          <w:sz w:val="28"/>
          <w:szCs w:val="28"/>
        </w:rPr>
        <w:t xml:space="preserve"> </w:t>
      </w:r>
      <w:r w:rsidRPr="00BE431F">
        <w:rPr>
          <w:sz w:val="28"/>
          <w:szCs w:val="28"/>
        </w:rPr>
        <w:t>прибыль).</w:t>
      </w:r>
      <w:r w:rsidR="00556CB3">
        <w:rPr>
          <w:sz w:val="28"/>
          <w:szCs w:val="28"/>
        </w:rPr>
        <w:t xml:space="preserve"> </w:t>
      </w:r>
    </w:p>
    <w:p w:rsidR="00BE431F" w:rsidRDefault="00BE431F" w:rsidP="00346E78">
      <w:pPr>
        <w:pStyle w:val="a4"/>
        <w:spacing w:before="0" w:beforeAutospacing="0" w:after="0" w:afterAutospacing="0"/>
        <w:jc w:val="center"/>
        <w:rPr>
          <w:bCs/>
          <w:i/>
          <w:iCs/>
          <w:sz w:val="28"/>
          <w:szCs w:val="28"/>
        </w:rPr>
      </w:pPr>
      <w:r w:rsidRPr="00BE431F">
        <w:rPr>
          <w:bCs/>
          <w:i/>
          <w:iCs/>
          <w:sz w:val="28"/>
          <w:szCs w:val="28"/>
        </w:rPr>
        <w:t>Решение</w:t>
      </w:r>
    </w:p>
    <w:p w:rsidR="00BE431F" w:rsidRDefault="00BE431F" w:rsidP="00346E78">
      <w:pPr>
        <w:pStyle w:val="a4"/>
        <w:spacing w:before="0" w:beforeAutospacing="0" w:after="0" w:afterAutospacing="0"/>
        <w:ind w:firstLine="709"/>
        <w:rPr>
          <w:sz w:val="28"/>
          <w:szCs w:val="28"/>
        </w:rPr>
      </w:pPr>
      <w:r w:rsidRPr="00BE431F">
        <w:rPr>
          <w:sz w:val="28"/>
          <w:szCs w:val="28"/>
        </w:rPr>
        <w:t>Рассчитаем</w:t>
      </w:r>
      <w:r w:rsidR="00556CB3">
        <w:rPr>
          <w:sz w:val="28"/>
          <w:szCs w:val="28"/>
        </w:rPr>
        <w:t xml:space="preserve"> </w:t>
      </w:r>
      <w:r w:rsidRPr="00BE431F">
        <w:rPr>
          <w:sz w:val="28"/>
          <w:szCs w:val="28"/>
        </w:rPr>
        <w:t>прибыль</w:t>
      </w:r>
      <w:r w:rsidR="00556CB3">
        <w:rPr>
          <w:sz w:val="28"/>
          <w:szCs w:val="28"/>
        </w:rPr>
        <w:t xml:space="preserve"> </w:t>
      </w:r>
      <w:r w:rsidRPr="00BE431F">
        <w:rPr>
          <w:sz w:val="28"/>
          <w:szCs w:val="28"/>
        </w:rPr>
        <w:t>от</w:t>
      </w:r>
      <w:r w:rsidR="00556CB3">
        <w:rPr>
          <w:sz w:val="28"/>
          <w:szCs w:val="28"/>
        </w:rPr>
        <w:t xml:space="preserve"> </w:t>
      </w:r>
      <w:r w:rsidRPr="00BE431F">
        <w:rPr>
          <w:sz w:val="28"/>
          <w:szCs w:val="28"/>
        </w:rPr>
        <w:t>реализации</w:t>
      </w:r>
      <w:r w:rsidR="00556CB3">
        <w:rPr>
          <w:sz w:val="28"/>
          <w:szCs w:val="28"/>
        </w:rPr>
        <w:t xml:space="preserve"> </w:t>
      </w:r>
      <w:r w:rsidRPr="00BE431F">
        <w:rPr>
          <w:sz w:val="28"/>
          <w:szCs w:val="28"/>
        </w:rPr>
        <w:t>продукции:</w:t>
      </w:r>
    </w:p>
    <w:p w:rsidR="00BE431F" w:rsidRDefault="00BE431F" w:rsidP="00346E78">
      <w:pPr>
        <w:pStyle w:val="a4"/>
        <w:spacing w:before="0" w:beforeAutospacing="0" w:after="0" w:afterAutospacing="0"/>
        <w:ind w:firstLine="709"/>
        <w:rPr>
          <w:sz w:val="28"/>
          <w:szCs w:val="28"/>
        </w:rPr>
      </w:pPr>
      <w:r w:rsidRPr="00BE431F">
        <w:rPr>
          <w:i/>
          <w:iCs/>
          <w:sz w:val="28"/>
          <w:szCs w:val="28"/>
        </w:rPr>
        <w:t>П</w:t>
      </w:r>
      <w:r w:rsidRPr="00BE431F">
        <w:rPr>
          <w:i/>
          <w:iCs/>
          <w:sz w:val="28"/>
          <w:szCs w:val="28"/>
          <w:vertAlign w:val="subscript"/>
        </w:rPr>
        <w:t>р</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1</w:t>
      </w:r>
      <w:r w:rsidR="00556CB3">
        <w:rPr>
          <w:sz w:val="28"/>
          <w:szCs w:val="28"/>
        </w:rPr>
        <w:t xml:space="preserve"> </w:t>
      </w:r>
      <w:r w:rsidRPr="00BE431F">
        <w:rPr>
          <w:sz w:val="28"/>
          <w:szCs w:val="28"/>
        </w:rPr>
        <w:t>000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10</w:t>
      </w:r>
      <w:r w:rsidR="00556CB3">
        <w:rPr>
          <w:sz w:val="28"/>
          <w:szCs w:val="28"/>
        </w:rPr>
        <w:t xml:space="preserve"> </w:t>
      </w:r>
      <w:r w:rsidRPr="00BE431F">
        <w:rPr>
          <w:sz w:val="28"/>
          <w:szCs w:val="28"/>
        </w:rPr>
        <w:t>000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(250</w:t>
      </w:r>
      <w:r w:rsidR="00556CB3">
        <w:rPr>
          <w:sz w:val="28"/>
          <w:szCs w:val="28"/>
        </w:rPr>
        <w:t xml:space="preserve"> </w:t>
      </w:r>
      <w:r w:rsidRPr="00BE431F">
        <w:rPr>
          <w:sz w:val="28"/>
          <w:szCs w:val="28"/>
        </w:rPr>
        <w:t>000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150</w:t>
      </w:r>
      <w:r w:rsidR="00556CB3">
        <w:rPr>
          <w:sz w:val="28"/>
          <w:szCs w:val="28"/>
        </w:rPr>
        <w:t xml:space="preserve"> </w:t>
      </w:r>
      <w:r w:rsidRPr="00BE431F">
        <w:rPr>
          <w:sz w:val="28"/>
          <w:szCs w:val="28"/>
        </w:rPr>
        <w:t>000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160</w:t>
      </w:r>
      <w:r w:rsidR="00556CB3">
        <w:rPr>
          <w:sz w:val="28"/>
          <w:szCs w:val="28"/>
        </w:rPr>
        <w:t xml:space="preserve"> </w:t>
      </w:r>
      <w:r w:rsidRPr="00BE431F">
        <w:rPr>
          <w:sz w:val="28"/>
          <w:szCs w:val="28"/>
        </w:rPr>
        <w:t>000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140</w:t>
      </w:r>
      <w:r w:rsidR="00556CB3">
        <w:rPr>
          <w:sz w:val="28"/>
          <w:szCs w:val="28"/>
        </w:rPr>
        <w:t xml:space="preserve"> </w:t>
      </w:r>
      <w:r w:rsidRPr="00BE431F">
        <w:rPr>
          <w:sz w:val="28"/>
          <w:szCs w:val="28"/>
        </w:rPr>
        <w:t>000)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300</w:t>
      </w:r>
      <w:r w:rsidR="00556CB3">
        <w:rPr>
          <w:sz w:val="28"/>
          <w:szCs w:val="28"/>
        </w:rPr>
        <w:t xml:space="preserve"> </w:t>
      </w:r>
      <w:r w:rsidRPr="00BE431F">
        <w:rPr>
          <w:sz w:val="28"/>
          <w:szCs w:val="28"/>
        </w:rPr>
        <w:t>000</w:t>
      </w:r>
      <w:r w:rsidR="00556CB3">
        <w:rPr>
          <w:sz w:val="28"/>
          <w:szCs w:val="28"/>
        </w:rPr>
        <w:t xml:space="preserve"> </w:t>
      </w:r>
      <w:r w:rsidRPr="00BE431F">
        <w:rPr>
          <w:sz w:val="28"/>
          <w:szCs w:val="28"/>
        </w:rPr>
        <w:t>тыс.</w:t>
      </w:r>
      <w:r w:rsidR="00556CB3">
        <w:rPr>
          <w:sz w:val="28"/>
          <w:szCs w:val="28"/>
        </w:rPr>
        <w:t xml:space="preserve"> </w:t>
      </w:r>
      <w:r w:rsidRPr="00BE431F">
        <w:rPr>
          <w:sz w:val="28"/>
          <w:szCs w:val="28"/>
        </w:rPr>
        <w:t>руб.</w:t>
      </w:r>
    </w:p>
    <w:p w:rsidR="00BE431F" w:rsidRDefault="00BE431F" w:rsidP="00346E78">
      <w:pPr>
        <w:pStyle w:val="a4"/>
        <w:spacing w:before="0" w:beforeAutospacing="0" w:after="0" w:afterAutospacing="0"/>
        <w:ind w:firstLine="709"/>
        <w:rPr>
          <w:sz w:val="28"/>
          <w:szCs w:val="28"/>
        </w:rPr>
      </w:pPr>
      <w:r w:rsidRPr="00BE431F">
        <w:rPr>
          <w:sz w:val="28"/>
          <w:szCs w:val="28"/>
        </w:rPr>
        <w:t>Определим</w:t>
      </w:r>
      <w:r w:rsidR="00556CB3">
        <w:rPr>
          <w:sz w:val="28"/>
          <w:szCs w:val="28"/>
        </w:rPr>
        <w:t xml:space="preserve"> </w:t>
      </w:r>
      <w:r w:rsidRPr="00BE431F">
        <w:rPr>
          <w:sz w:val="28"/>
          <w:szCs w:val="28"/>
        </w:rPr>
        <w:t>прибыль</w:t>
      </w:r>
      <w:r w:rsidR="00556CB3">
        <w:rPr>
          <w:sz w:val="28"/>
          <w:szCs w:val="28"/>
        </w:rPr>
        <w:t xml:space="preserve"> </w:t>
      </w:r>
      <w:r w:rsidRPr="00BE431F">
        <w:rPr>
          <w:sz w:val="28"/>
          <w:szCs w:val="28"/>
        </w:rPr>
        <w:t>валовую:</w:t>
      </w:r>
      <w:r w:rsidR="00556CB3">
        <w:rPr>
          <w:sz w:val="28"/>
          <w:szCs w:val="28"/>
        </w:rPr>
        <w:t xml:space="preserve">  </w:t>
      </w:r>
    </w:p>
    <w:p w:rsidR="008F28D5" w:rsidRDefault="008F28D5" w:rsidP="00346E78">
      <w:pPr>
        <w:pStyle w:val="a4"/>
        <w:spacing w:before="0" w:beforeAutospacing="0" w:after="0" w:afterAutospacing="0"/>
        <w:ind w:firstLine="709"/>
        <w:jc w:val="center"/>
        <w:rPr>
          <w:i/>
          <w:iCs/>
          <w:sz w:val="28"/>
          <w:szCs w:val="28"/>
        </w:rPr>
      </w:pPr>
    </w:p>
    <w:p w:rsidR="00BE431F" w:rsidRDefault="00BE431F" w:rsidP="00955F82">
      <w:pPr>
        <w:pStyle w:val="a4"/>
        <w:spacing w:before="0" w:beforeAutospacing="0" w:after="0" w:afterAutospacing="0"/>
        <w:jc w:val="center"/>
        <w:rPr>
          <w:sz w:val="28"/>
          <w:szCs w:val="28"/>
        </w:rPr>
      </w:pPr>
      <w:r w:rsidRPr="00BE431F">
        <w:rPr>
          <w:i/>
          <w:iCs/>
          <w:sz w:val="28"/>
          <w:szCs w:val="28"/>
        </w:rPr>
        <w:t>П</w:t>
      </w:r>
      <w:r w:rsidRPr="00BE431F">
        <w:rPr>
          <w:i/>
          <w:iCs/>
          <w:sz w:val="28"/>
          <w:szCs w:val="28"/>
          <w:vertAlign w:val="subscript"/>
        </w:rPr>
        <w:t>вал</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300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50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10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340</w:t>
      </w:r>
      <w:r w:rsidR="00556CB3">
        <w:rPr>
          <w:sz w:val="28"/>
          <w:szCs w:val="28"/>
        </w:rPr>
        <w:t xml:space="preserve"> </w:t>
      </w:r>
      <w:r w:rsidRPr="00BE431F">
        <w:rPr>
          <w:sz w:val="28"/>
          <w:szCs w:val="28"/>
        </w:rPr>
        <w:t>тыс.</w:t>
      </w:r>
      <w:r w:rsidR="00556CB3">
        <w:rPr>
          <w:sz w:val="28"/>
          <w:szCs w:val="28"/>
        </w:rPr>
        <w:t xml:space="preserve"> </w:t>
      </w:r>
      <w:r w:rsidRPr="00BE431F">
        <w:rPr>
          <w:sz w:val="28"/>
          <w:szCs w:val="28"/>
        </w:rPr>
        <w:t>руб.</w:t>
      </w:r>
    </w:p>
    <w:p w:rsidR="008F28D5" w:rsidRPr="00BE431F" w:rsidRDefault="008F28D5" w:rsidP="00346E78">
      <w:pPr>
        <w:pStyle w:val="a4"/>
        <w:spacing w:before="0" w:beforeAutospacing="0" w:after="0" w:afterAutospacing="0"/>
        <w:ind w:firstLine="709"/>
        <w:jc w:val="center"/>
        <w:rPr>
          <w:sz w:val="28"/>
          <w:szCs w:val="28"/>
        </w:rPr>
      </w:pPr>
    </w:p>
    <w:p w:rsidR="00BE431F" w:rsidRDefault="00BE431F" w:rsidP="00346E78">
      <w:pPr>
        <w:pStyle w:val="a4"/>
        <w:spacing w:before="0" w:beforeAutospacing="0" w:after="0" w:afterAutospacing="0"/>
        <w:ind w:firstLine="709"/>
        <w:rPr>
          <w:sz w:val="28"/>
          <w:szCs w:val="28"/>
        </w:rPr>
      </w:pPr>
      <w:r w:rsidRPr="00BE431F">
        <w:rPr>
          <w:sz w:val="28"/>
          <w:szCs w:val="28"/>
        </w:rPr>
        <w:t>Рассчитаем</w:t>
      </w:r>
      <w:r w:rsidR="00556CB3">
        <w:rPr>
          <w:sz w:val="28"/>
          <w:szCs w:val="28"/>
        </w:rPr>
        <w:t xml:space="preserve"> </w:t>
      </w:r>
      <w:r w:rsidRPr="00BE431F">
        <w:rPr>
          <w:sz w:val="28"/>
          <w:szCs w:val="28"/>
        </w:rPr>
        <w:t>прибыль</w:t>
      </w:r>
      <w:r w:rsidR="00556CB3">
        <w:rPr>
          <w:sz w:val="28"/>
          <w:szCs w:val="28"/>
        </w:rPr>
        <w:t xml:space="preserve"> </w:t>
      </w:r>
      <w:r w:rsidRPr="00BE431F">
        <w:rPr>
          <w:sz w:val="28"/>
          <w:szCs w:val="28"/>
        </w:rPr>
        <w:t>чистую:</w:t>
      </w:r>
      <w:r w:rsidR="00556CB3">
        <w:rPr>
          <w:sz w:val="28"/>
          <w:szCs w:val="28"/>
        </w:rPr>
        <w:t xml:space="preserve">  </w:t>
      </w:r>
    </w:p>
    <w:p w:rsidR="008F28D5" w:rsidRDefault="008F28D5" w:rsidP="00346E78">
      <w:pPr>
        <w:pStyle w:val="a4"/>
        <w:spacing w:before="0" w:beforeAutospacing="0" w:after="0" w:afterAutospacing="0"/>
        <w:ind w:firstLine="709"/>
        <w:jc w:val="center"/>
        <w:rPr>
          <w:i/>
          <w:iCs/>
          <w:sz w:val="28"/>
          <w:szCs w:val="28"/>
        </w:rPr>
      </w:pPr>
    </w:p>
    <w:p w:rsidR="00BE431F" w:rsidRDefault="00BE431F" w:rsidP="00955F82">
      <w:pPr>
        <w:pStyle w:val="a4"/>
        <w:spacing w:before="0" w:beforeAutospacing="0" w:after="0" w:afterAutospacing="0"/>
        <w:jc w:val="center"/>
        <w:rPr>
          <w:sz w:val="28"/>
          <w:szCs w:val="28"/>
        </w:rPr>
      </w:pPr>
      <w:r w:rsidRPr="00BE431F">
        <w:rPr>
          <w:i/>
          <w:iCs/>
          <w:sz w:val="28"/>
          <w:szCs w:val="28"/>
        </w:rPr>
        <w:t>П</w:t>
      </w:r>
      <w:r w:rsidRPr="00BE431F">
        <w:rPr>
          <w:i/>
          <w:iCs/>
          <w:sz w:val="28"/>
          <w:szCs w:val="28"/>
          <w:vertAlign w:val="subscript"/>
        </w:rPr>
        <w:t>ч</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340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340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0,24</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258,4</w:t>
      </w:r>
      <w:r w:rsidR="00556CB3">
        <w:rPr>
          <w:sz w:val="28"/>
          <w:szCs w:val="28"/>
        </w:rPr>
        <w:t xml:space="preserve"> </w:t>
      </w:r>
      <w:r w:rsidRPr="00BE431F">
        <w:rPr>
          <w:sz w:val="28"/>
          <w:szCs w:val="28"/>
        </w:rPr>
        <w:t>тыс.</w:t>
      </w:r>
      <w:r w:rsidR="00556CB3">
        <w:rPr>
          <w:sz w:val="28"/>
          <w:szCs w:val="28"/>
        </w:rPr>
        <w:t xml:space="preserve"> </w:t>
      </w:r>
      <w:r w:rsidRPr="00BE431F">
        <w:rPr>
          <w:sz w:val="28"/>
          <w:szCs w:val="28"/>
        </w:rPr>
        <w:t>руб.</w:t>
      </w:r>
    </w:p>
    <w:p w:rsidR="008F28D5" w:rsidRPr="00BE431F" w:rsidRDefault="008F28D5" w:rsidP="00346E78">
      <w:pPr>
        <w:pStyle w:val="a4"/>
        <w:spacing w:before="0" w:beforeAutospacing="0" w:after="0" w:afterAutospacing="0"/>
        <w:ind w:firstLine="709"/>
        <w:jc w:val="center"/>
        <w:rPr>
          <w:sz w:val="28"/>
          <w:szCs w:val="28"/>
        </w:rPr>
      </w:pPr>
    </w:p>
    <w:p w:rsidR="00BE431F" w:rsidRPr="00BE431F" w:rsidRDefault="00BE431F" w:rsidP="00346E78">
      <w:pPr>
        <w:pStyle w:val="a4"/>
        <w:spacing w:before="0" w:beforeAutospacing="0" w:after="0" w:afterAutospacing="0"/>
        <w:ind w:firstLine="709"/>
        <w:jc w:val="both"/>
        <w:rPr>
          <w:sz w:val="28"/>
          <w:szCs w:val="28"/>
        </w:rPr>
      </w:pPr>
      <w:r w:rsidRPr="00BE431F">
        <w:rPr>
          <w:sz w:val="28"/>
          <w:szCs w:val="28"/>
        </w:rPr>
        <w:t>Прибыль</w:t>
      </w:r>
      <w:r w:rsidR="00556CB3">
        <w:rPr>
          <w:sz w:val="28"/>
          <w:szCs w:val="28"/>
        </w:rPr>
        <w:t xml:space="preserve"> </w:t>
      </w:r>
      <w:r w:rsidRPr="00BE431F">
        <w:rPr>
          <w:sz w:val="28"/>
          <w:szCs w:val="28"/>
        </w:rPr>
        <w:t>экономическая</w:t>
      </w:r>
      <w:r w:rsidR="00556CB3">
        <w:rPr>
          <w:sz w:val="28"/>
          <w:szCs w:val="28"/>
        </w:rPr>
        <w:t xml:space="preserve"> </w:t>
      </w:r>
      <w:r w:rsidRPr="00BE431F">
        <w:rPr>
          <w:sz w:val="28"/>
          <w:szCs w:val="28"/>
        </w:rPr>
        <w:t>рассчитывается</w:t>
      </w:r>
      <w:r w:rsidR="00556CB3">
        <w:rPr>
          <w:sz w:val="28"/>
          <w:szCs w:val="28"/>
        </w:rPr>
        <w:t xml:space="preserve"> </w:t>
      </w:r>
      <w:r w:rsidRPr="00BE431F">
        <w:rPr>
          <w:sz w:val="28"/>
          <w:szCs w:val="28"/>
        </w:rPr>
        <w:t>как</w:t>
      </w:r>
      <w:r w:rsidR="00556CB3">
        <w:rPr>
          <w:sz w:val="28"/>
          <w:szCs w:val="28"/>
        </w:rPr>
        <w:t xml:space="preserve"> </w:t>
      </w:r>
      <w:r w:rsidRPr="00BE431F">
        <w:rPr>
          <w:sz w:val="28"/>
          <w:szCs w:val="28"/>
        </w:rPr>
        <w:t>прибыль</w:t>
      </w:r>
      <w:r w:rsidR="00556CB3">
        <w:rPr>
          <w:sz w:val="28"/>
          <w:szCs w:val="28"/>
        </w:rPr>
        <w:t xml:space="preserve"> </w:t>
      </w:r>
      <w:r w:rsidRPr="00BE431F">
        <w:rPr>
          <w:sz w:val="28"/>
          <w:szCs w:val="28"/>
        </w:rPr>
        <w:t>бухгалтерская</w:t>
      </w:r>
      <w:r w:rsidR="00556CB3">
        <w:rPr>
          <w:sz w:val="28"/>
          <w:szCs w:val="28"/>
        </w:rPr>
        <w:t xml:space="preserve"> </w:t>
      </w:r>
      <w:r w:rsidRPr="00BE431F">
        <w:rPr>
          <w:sz w:val="28"/>
          <w:szCs w:val="28"/>
        </w:rPr>
        <w:t>за</w:t>
      </w:r>
      <w:r w:rsidR="00556CB3">
        <w:rPr>
          <w:sz w:val="28"/>
          <w:szCs w:val="28"/>
        </w:rPr>
        <w:t xml:space="preserve"> </w:t>
      </w:r>
      <w:r w:rsidRPr="00BE431F">
        <w:rPr>
          <w:sz w:val="28"/>
          <w:szCs w:val="28"/>
        </w:rPr>
        <w:t>вычетом</w:t>
      </w:r>
      <w:r w:rsidR="00556CB3">
        <w:rPr>
          <w:sz w:val="28"/>
          <w:szCs w:val="28"/>
        </w:rPr>
        <w:t xml:space="preserve"> </w:t>
      </w:r>
      <w:r w:rsidRPr="00BE431F">
        <w:rPr>
          <w:sz w:val="28"/>
          <w:szCs w:val="28"/>
        </w:rPr>
        <w:t>внутренних</w:t>
      </w:r>
      <w:r w:rsidR="00556CB3">
        <w:rPr>
          <w:sz w:val="28"/>
          <w:szCs w:val="28"/>
        </w:rPr>
        <w:t xml:space="preserve"> </w:t>
      </w:r>
      <w:r w:rsidRPr="00BE431F">
        <w:rPr>
          <w:sz w:val="28"/>
          <w:szCs w:val="28"/>
        </w:rPr>
        <w:t>издержек,</w:t>
      </w:r>
      <w:r w:rsidR="00556CB3">
        <w:rPr>
          <w:sz w:val="28"/>
          <w:szCs w:val="28"/>
        </w:rPr>
        <w:t xml:space="preserve"> </w:t>
      </w:r>
      <w:r w:rsidRPr="00BE431F">
        <w:rPr>
          <w:sz w:val="28"/>
          <w:szCs w:val="28"/>
        </w:rPr>
        <w:t>а</w:t>
      </w:r>
      <w:r w:rsidR="00556CB3">
        <w:rPr>
          <w:sz w:val="28"/>
          <w:szCs w:val="28"/>
        </w:rPr>
        <w:t xml:space="preserve"> </w:t>
      </w:r>
      <w:r w:rsidRPr="00BE431F">
        <w:rPr>
          <w:sz w:val="28"/>
          <w:szCs w:val="28"/>
        </w:rPr>
        <w:t>именно:</w:t>
      </w:r>
      <w:r w:rsidR="00556CB3">
        <w:rPr>
          <w:sz w:val="28"/>
          <w:szCs w:val="28"/>
        </w:rPr>
        <w:t xml:space="preserve"> </w:t>
      </w:r>
      <w:r w:rsidRPr="00BE431F">
        <w:rPr>
          <w:sz w:val="28"/>
          <w:szCs w:val="28"/>
        </w:rPr>
        <w:t>процентов</w:t>
      </w:r>
      <w:r w:rsidR="00556CB3">
        <w:rPr>
          <w:sz w:val="28"/>
          <w:szCs w:val="28"/>
        </w:rPr>
        <w:t xml:space="preserve"> </w:t>
      </w:r>
      <w:r w:rsidRPr="00BE431F">
        <w:rPr>
          <w:sz w:val="28"/>
          <w:szCs w:val="28"/>
        </w:rPr>
        <w:t>по</w:t>
      </w:r>
      <w:r w:rsidR="00556CB3">
        <w:rPr>
          <w:sz w:val="28"/>
          <w:szCs w:val="28"/>
        </w:rPr>
        <w:t xml:space="preserve"> </w:t>
      </w:r>
      <w:r w:rsidRPr="00BE431F">
        <w:rPr>
          <w:sz w:val="28"/>
          <w:szCs w:val="28"/>
        </w:rPr>
        <w:t>срочному</w:t>
      </w:r>
      <w:r w:rsidR="00556CB3">
        <w:rPr>
          <w:sz w:val="28"/>
          <w:szCs w:val="28"/>
        </w:rPr>
        <w:t xml:space="preserve"> </w:t>
      </w:r>
      <w:r w:rsidRPr="00BE431F">
        <w:rPr>
          <w:sz w:val="28"/>
          <w:szCs w:val="28"/>
        </w:rPr>
        <w:t>депозиту,</w:t>
      </w:r>
      <w:r w:rsidR="00556CB3">
        <w:rPr>
          <w:sz w:val="28"/>
          <w:szCs w:val="28"/>
        </w:rPr>
        <w:t xml:space="preserve"> </w:t>
      </w:r>
      <w:r w:rsidRPr="00BE431F">
        <w:rPr>
          <w:sz w:val="28"/>
          <w:szCs w:val="28"/>
        </w:rPr>
        <w:t>которые</w:t>
      </w:r>
      <w:r w:rsidR="00556CB3">
        <w:rPr>
          <w:sz w:val="28"/>
          <w:szCs w:val="28"/>
        </w:rPr>
        <w:t xml:space="preserve"> </w:t>
      </w:r>
      <w:r w:rsidRPr="00BE431F">
        <w:rPr>
          <w:sz w:val="28"/>
          <w:szCs w:val="28"/>
        </w:rPr>
        <w:t>можно</w:t>
      </w:r>
      <w:r w:rsidR="00556CB3">
        <w:rPr>
          <w:sz w:val="28"/>
          <w:szCs w:val="28"/>
        </w:rPr>
        <w:t xml:space="preserve"> </w:t>
      </w:r>
      <w:r w:rsidRPr="00BE431F">
        <w:rPr>
          <w:sz w:val="28"/>
          <w:szCs w:val="28"/>
        </w:rPr>
        <w:t>было</w:t>
      </w:r>
      <w:r w:rsidR="00556CB3">
        <w:rPr>
          <w:sz w:val="28"/>
          <w:szCs w:val="28"/>
        </w:rPr>
        <w:t xml:space="preserve"> </w:t>
      </w:r>
      <w:r w:rsidRPr="00BE431F">
        <w:rPr>
          <w:sz w:val="28"/>
          <w:szCs w:val="28"/>
        </w:rPr>
        <w:t>бы</w:t>
      </w:r>
      <w:r w:rsidR="00556CB3">
        <w:rPr>
          <w:sz w:val="28"/>
          <w:szCs w:val="28"/>
        </w:rPr>
        <w:t xml:space="preserve"> </w:t>
      </w:r>
      <w:r w:rsidRPr="00BE431F">
        <w:rPr>
          <w:sz w:val="28"/>
          <w:szCs w:val="28"/>
        </w:rPr>
        <w:t>получать</w:t>
      </w:r>
      <w:r w:rsidR="00556CB3">
        <w:rPr>
          <w:sz w:val="28"/>
          <w:szCs w:val="28"/>
        </w:rPr>
        <w:t xml:space="preserve"> </w:t>
      </w:r>
      <w:r w:rsidRPr="00BE431F">
        <w:rPr>
          <w:sz w:val="28"/>
          <w:szCs w:val="28"/>
        </w:rPr>
        <w:t>на</w:t>
      </w:r>
      <w:r w:rsidR="00556CB3">
        <w:rPr>
          <w:sz w:val="28"/>
          <w:szCs w:val="28"/>
        </w:rPr>
        <w:t xml:space="preserve"> </w:t>
      </w:r>
      <w:r w:rsidRPr="00BE431F">
        <w:rPr>
          <w:sz w:val="28"/>
          <w:szCs w:val="28"/>
        </w:rPr>
        <w:t>вложенные</w:t>
      </w:r>
      <w:r w:rsidR="00556CB3">
        <w:rPr>
          <w:sz w:val="28"/>
          <w:szCs w:val="28"/>
        </w:rPr>
        <w:t xml:space="preserve"> </w:t>
      </w:r>
      <w:r w:rsidRPr="00BE431F">
        <w:rPr>
          <w:sz w:val="28"/>
          <w:szCs w:val="28"/>
        </w:rPr>
        <w:t>средства;</w:t>
      </w:r>
      <w:r w:rsidR="00556CB3">
        <w:rPr>
          <w:sz w:val="28"/>
          <w:szCs w:val="28"/>
        </w:rPr>
        <w:t xml:space="preserve"> </w:t>
      </w:r>
      <w:r w:rsidRPr="00BE431F">
        <w:rPr>
          <w:sz w:val="28"/>
          <w:szCs w:val="28"/>
        </w:rPr>
        <w:t>арендной</w:t>
      </w:r>
      <w:r w:rsidR="00556CB3">
        <w:rPr>
          <w:sz w:val="28"/>
          <w:szCs w:val="28"/>
        </w:rPr>
        <w:t xml:space="preserve"> </w:t>
      </w:r>
      <w:r w:rsidRPr="00BE431F">
        <w:rPr>
          <w:sz w:val="28"/>
          <w:szCs w:val="28"/>
        </w:rPr>
        <w:t>платы;</w:t>
      </w:r>
      <w:r w:rsidR="00556CB3">
        <w:rPr>
          <w:sz w:val="28"/>
          <w:szCs w:val="28"/>
        </w:rPr>
        <w:t xml:space="preserve"> </w:t>
      </w:r>
      <w:r w:rsidRPr="00BE431F">
        <w:rPr>
          <w:sz w:val="28"/>
          <w:szCs w:val="28"/>
        </w:rPr>
        <w:t>неполученной</w:t>
      </w:r>
      <w:r w:rsidR="00556CB3">
        <w:rPr>
          <w:sz w:val="28"/>
          <w:szCs w:val="28"/>
        </w:rPr>
        <w:t xml:space="preserve"> </w:t>
      </w:r>
      <w:r w:rsidRPr="00BE431F">
        <w:rPr>
          <w:sz w:val="28"/>
          <w:szCs w:val="28"/>
        </w:rPr>
        <w:t>заработной</w:t>
      </w:r>
      <w:r w:rsidR="00556CB3">
        <w:rPr>
          <w:sz w:val="28"/>
          <w:szCs w:val="28"/>
        </w:rPr>
        <w:t xml:space="preserve"> </w:t>
      </w:r>
      <w:r w:rsidRPr="00BE431F">
        <w:rPr>
          <w:sz w:val="28"/>
          <w:szCs w:val="28"/>
        </w:rPr>
        <w:t>платы</w:t>
      </w:r>
      <w:r w:rsidR="00556CB3">
        <w:rPr>
          <w:sz w:val="28"/>
          <w:szCs w:val="28"/>
        </w:rPr>
        <w:t xml:space="preserve"> </w:t>
      </w:r>
      <w:r w:rsidRPr="00BE431F">
        <w:rPr>
          <w:sz w:val="28"/>
          <w:szCs w:val="28"/>
        </w:rPr>
        <w:t>владельца</w:t>
      </w:r>
      <w:r w:rsidR="00556CB3">
        <w:rPr>
          <w:sz w:val="28"/>
          <w:szCs w:val="28"/>
        </w:rPr>
        <w:t xml:space="preserve"> </w:t>
      </w:r>
      <w:r w:rsidRPr="00BE431F">
        <w:rPr>
          <w:sz w:val="28"/>
          <w:szCs w:val="28"/>
        </w:rPr>
        <w:t>предприятия.</w:t>
      </w:r>
      <w:r w:rsidR="00556CB3">
        <w:rPr>
          <w:sz w:val="28"/>
          <w:szCs w:val="28"/>
        </w:rPr>
        <w:t xml:space="preserve"> </w:t>
      </w:r>
    </w:p>
    <w:p w:rsidR="00BE431F" w:rsidRPr="00BE431F" w:rsidRDefault="00BE431F" w:rsidP="00346E78">
      <w:pPr>
        <w:pStyle w:val="a4"/>
        <w:spacing w:before="0" w:beforeAutospacing="0" w:after="0" w:afterAutospacing="0"/>
        <w:ind w:firstLine="709"/>
        <w:jc w:val="both"/>
        <w:rPr>
          <w:sz w:val="28"/>
          <w:szCs w:val="28"/>
        </w:rPr>
      </w:pPr>
      <w:r w:rsidRPr="00BE431F">
        <w:rPr>
          <w:sz w:val="28"/>
          <w:szCs w:val="28"/>
        </w:rPr>
        <w:t>Таким</w:t>
      </w:r>
      <w:r w:rsidR="00556CB3">
        <w:rPr>
          <w:sz w:val="28"/>
          <w:szCs w:val="28"/>
        </w:rPr>
        <w:t xml:space="preserve"> </w:t>
      </w:r>
      <w:r w:rsidRPr="00BE431F">
        <w:rPr>
          <w:sz w:val="28"/>
          <w:szCs w:val="28"/>
        </w:rPr>
        <w:t>образом,</w:t>
      </w:r>
      <w:r w:rsidR="00556CB3">
        <w:rPr>
          <w:sz w:val="28"/>
          <w:szCs w:val="28"/>
        </w:rPr>
        <w:t xml:space="preserve"> </w:t>
      </w:r>
      <w:r w:rsidRPr="00BE431F">
        <w:rPr>
          <w:sz w:val="28"/>
          <w:szCs w:val="28"/>
        </w:rPr>
        <w:t>экономическая</w:t>
      </w:r>
      <w:r w:rsidR="00556CB3">
        <w:rPr>
          <w:sz w:val="28"/>
          <w:szCs w:val="28"/>
        </w:rPr>
        <w:t xml:space="preserve"> </w:t>
      </w:r>
      <w:r w:rsidRPr="00BE431F">
        <w:rPr>
          <w:sz w:val="28"/>
          <w:szCs w:val="28"/>
        </w:rPr>
        <w:t>прибыль</w:t>
      </w:r>
      <w:r w:rsidR="00556CB3">
        <w:rPr>
          <w:sz w:val="28"/>
          <w:szCs w:val="28"/>
        </w:rPr>
        <w:t xml:space="preserve"> </w:t>
      </w:r>
      <w:r w:rsidRPr="00BE431F">
        <w:rPr>
          <w:sz w:val="28"/>
          <w:szCs w:val="28"/>
        </w:rPr>
        <w:t>составит:</w:t>
      </w:r>
      <w:r w:rsidR="00556CB3">
        <w:rPr>
          <w:sz w:val="28"/>
          <w:szCs w:val="28"/>
        </w:rPr>
        <w:t xml:space="preserve"> </w:t>
      </w:r>
    </w:p>
    <w:p w:rsidR="008F28D5" w:rsidRDefault="008F28D5" w:rsidP="00346E78">
      <w:pPr>
        <w:pStyle w:val="a4"/>
        <w:spacing w:before="0" w:beforeAutospacing="0" w:after="0" w:afterAutospacing="0"/>
        <w:ind w:firstLine="709"/>
        <w:jc w:val="both"/>
        <w:rPr>
          <w:sz w:val="28"/>
          <w:szCs w:val="28"/>
        </w:rPr>
      </w:pPr>
    </w:p>
    <w:p w:rsidR="00BE431F" w:rsidRDefault="00BE431F" w:rsidP="00955F82">
      <w:pPr>
        <w:pStyle w:val="a4"/>
        <w:spacing w:before="0" w:beforeAutospacing="0" w:after="0" w:afterAutospacing="0"/>
        <w:jc w:val="center"/>
        <w:rPr>
          <w:sz w:val="28"/>
          <w:szCs w:val="28"/>
        </w:rPr>
      </w:pPr>
      <w:r w:rsidRPr="00BE431F">
        <w:rPr>
          <w:sz w:val="28"/>
          <w:szCs w:val="28"/>
        </w:rPr>
        <w:t>258,4</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200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0,18</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50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100</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72,4</w:t>
      </w:r>
      <w:r w:rsidR="00556CB3">
        <w:rPr>
          <w:sz w:val="28"/>
          <w:szCs w:val="28"/>
        </w:rPr>
        <w:t xml:space="preserve"> </w:t>
      </w:r>
      <w:r w:rsidRPr="00BE431F">
        <w:rPr>
          <w:sz w:val="28"/>
          <w:szCs w:val="28"/>
        </w:rPr>
        <w:t>тыс.</w:t>
      </w:r>
      <w:r w:rsidR="00556CB3">
        <w:rPr>
          <w:sz w:val="28"/>
          <w:szCs w:val="28"/>
        </w:rPr>
        <w:t xml:space="preserve"> </w:t>
      </w:r>
      <w:r w:rsidRPr="00BE431F">
        <w:rPr>
          <w:sz w:val="28"/>
          <w:szCs w:val="28"/>
        </w:rPr>
        <w:t>руб.</w:t>
      </w:r>
    </w:p>
    <w:p w:rsidR="00BE431F" w:rsidRDefault="00BE431F" w:rsidP="00346E78">
      <w:pPr>
        <w:ind w:firstLine="709"/>
        <w:jc w:val="both"/>
        <w:rPr>
          <w:sz w:val="28"/>
          <w:szCs w:val="28"/>
        </w:rPr>
      </w:pPr>
      <w:r w:rsidRPr="00BE431F">
        <w:rPr>
          <w:i/>
          <w:sz w:val="28"/>
          <w:szCs w:val="28"/>
        </w:rPr>
        <w:t>Рентабельность</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относительный</w:t>
      </w:r>
      <w:r w:rsidR="00556CB3">
        <w:rPr>
          <w:sz w:val="28"/>
          <w:szCs w:val="28"/>
        </w:rPr>
        <w:t xml:space="preserve"> </w:t>
      </w:r>
      <w:r w:rsidRPr="00BE431F">
        <w:rPr>
          <w:sz w:val="28"/>
          <w:szCs w:val="28"/>
        </w:rPr>
        <w:t>показатель</w:t>
      </w:r>
      <w:r w:rsidR="00556CB3">
        <w:rPr>
          <w:sz w:val="28"/>
          <w:szCs w:val="28"/>
        </w:rPr>
        <w:t xml:space="preserve"> </w:t>
      </w:r>
      <w:r w:rsidRPr="00BE431F">
        <w:rPr>
          <w:sz w:val="28"/>
          <w:szCs w:val="28"/>
        </w:rPr>
        <w:t>экономической</w:t>
      </w:r>
      <w:r w:rsidR="00556CB3">
        <w:rPr>
          <w:sz w:val="28"/>
          <w:szCs w:val="28"/>
        </w:rPr>
        <w:t xml:space="preserve"> </w:t>
      </w:r>
      <w:r w:rsidRPr="00BE431F">
        <w:rPr>
          <w:sz w:val="28"/>
          <w:szCs w:val="28"/>
        </w:rPr>
        <w:t>эффективности.</w:t>
      </w:r>
      <w:r w:rsidR="00556CB3">
        <w:rPr>
          <w:sz w:val="28"/>
          <w:szCs w:val="28"/>
        </w:rPr>
        <w:t xml:space="preserve"> </w:t>
      </w:r>
      <w:r w:rsidRPr="00BE431F">
        <w:rPr>
          <w:sz w:val="28"/>
          <w:szCs w:val="28"/>
        </w:rPr>
        <w:t>Рентабельность</w:t>
      </w:r>
      <w:r w:rsidR="00556CB3">
        <w:rPr>
          <w:sz w:val="28"/>
          <w:szCs w:val="28"/>
        </w:rPr>
        <w:t xml:space="preserve"> </w:t>
      </w:r>
      <w:r w:rsidRPr="00BE431F">
        <w:rPr>
          <w:sz w:val="28"/>
          <w:szCs w:val="28"/>
        </w:rPr>
        <w:t>характеризует</w:t>
      </w:r>
      <w:r w:rsidR="00556CB3">
        <w:rPr>
          <w:sz w:val="28"/>
          <w:szCs w:val="28"/>
        </w:rPr>
        <w:t xml:space="preserve"> </w:t>
      </w:r>
      <w:r w:rsidRPr="00BE431F">
        <w:rPr>
          <w:sz w:val="28"/>
          <w:szCs w:val="28"/>
        </w:rPr>
        <w:t>прибыльность,</w:t>
      </w:r>
      <w:r w:rsidR="00556CB3">
        <w:rPr>
          <w:sz w:val="28"/>
          <w:szCs w:val="28"/>
        </w:rPr>
        <w:t xml:space="preserve"> </w:t>
      </w:r>
      <w:r w:rsidRPr="00BE431F">
        <w:rPr>
          <w:sz w:val="28"/>
          <w:szCs w:val="28"/>
        </w:rPr>
        <w:t>доходность</w:t>
      </w:r>
      <w:r w:rsidR="00556CB3">
        <w:rPr>
          <w:sz w:val="28"/>
          <w:szCs w:val="28"/>
        </w:rPr>
        <w:t xml:space="preserve"> </w:t>
      </w:r>
      <w:r w:rsidRPr="00BE431F">
        <w:rPr>
          <w:sz w:val="28"/>
          <w:szCs w:val="28"/>
        </w:rPr>
        <w:t>предприятия.</w:t>
      </w:r>
      <w:r w:rsidR="00556CB3">
        <w:rPr>
          <w:sz w:val="28"/>
          <w:szCs w:val="28"/>
        </w:rPr>
        <w:t xml:space="preserve"> </w:t>
      </w:r>
      <w:r w:rsidRPr="00BE431F">
        <w:rPr>
          <w:sz w:val="28"/>
          <w:szCs w:val="28"/>
        </w:rPr>
        <w:t>Рентабельность</w:t>
      </w:r>
      <w:r w:rsidR="00556CB3">
        <w:rPr>
          <w:sz w:val="28"/>
          <w:szCs w:val="28"/>
        </w:rPr>
        <w:t xml:space="preserve"> </w:t>
      </w:r>
      <w:r>
        <w:rPr>
          <w:sz w:val="28"/>
          <w:szCs w:val="28"/>
        </w:rPr>
        <w:t>продукции</w:t>
      </w:r>
      <w:r w:rsidR="00556CB3">
        <w:rPr>
          <w:sz w:val="28"/>
          <w:szCs w:val="28"/>
        </w:rPr>
        <w:t xml:space="preserve"> </w:t>
      </w:r>
      <w:r>
        <w:rPr>
          <w:sz w:val="28"/>
          <w:szCs w:val="28"/>
        </w:rPr>
        <w:t>определяют</w:t>
      </w:r>
      <w:r w:rsidR="00556CB3">
        <w:rPr>
          <w:sz w:val="28"/>
          <w:szCs w:val="28"/>
        </w:rPr>
        <w:t xml:space="preserve"> </w:t>
      </w:r>
      <w:r>
        <w:rPr>
          <w:sz w:val="28"/>
          <w:szCs w:val="28"/>
        </w:rPr>
        <w:t>по</w:t>
      </w:r>
      <w:r w:rsidR="00556CB3">
        <w:rPr>
          <w:sz w:val="28"/>
          <w:szCs w:val="28"/>
        </w:rPr>
        <w:t xml:space="preserve"> </w:t>
      </w:r>
      <w:r>
        <w:rPr>
          <w:sz w:val="28"/>
          <w:szCs w:val="28"/>
        </w:rPr>
        <w:t>формуле</w:t>
      </w:r>
      <w:r w:rsidRPr="00BE431F">
        <w:rPr>
          <w:sz w:val="28"/>
          <w:szCs w:val="28"/>
        </w:rPr>
        <w:t>:</w:t>
      </w:r>
      <w:r w:rsidR="00556CB3">
        <w:rPr>
          <w:sz w:val="28"/>
          <w:szCs w:val="28"/>
        </w:rPr>
        <w:t xml:space="preserve"> </w:t>
      </w:r>
    </w:p>
    <w:p w:rsidR="00BE431F" w:rsidRPr="00BE431F" w:rsidRDefault="00BE431F" w:rsidP="00346E78">
      <w:pPr>
        <w:ind w:firstLine="709"/>
        <w:jc w:val="both"/>
        <w:rPr>
          <w:sz w:val="28"/>
          <w:szCs w:val="28"/>
        </w:rPr>
      </w:pPr>
    </w:p>
    <w:p w:rsidR="00BE431F" w:rsidRDefault="00BE431F" w:rsidP="00955F82">
      <w:pPr>
        <w:jc w:val="center"/>
        <w:rPr>
          <w:i/>
          <w:sz w:val="28"/>
          <w:szCs w:val="28"/>
        </w:rPr>
      </w:pPr>
      <w:r w:rsidRPr="00BE431F">
        <w:rPr>
          <w:i/>
          <w:sz w:val="28"/>
          <w:szCs w:val="28"/>
        </w:rPr>
        <w:t>Рентабельность</w:t>
      </w:r>
      <w:r w:rsidR="00556CB3">
        <w:rPr>
          <w:i/>
          <w:sz w:val="28"/>
          <w:szCs w:val="28"/>
        </w:rPr>
        <w:t xml:space="preserve"> </w:t>
      </w:r>
      <w:r w:rsidRPr="00BE431F">
        <w:rPr>
          <w:i/>
          <w:sz w:val="28"/>
          <w:szCs w:val="28"/>
        </w:rPr>
        <w:t>продукции</w:t>
      </w:r>
      <w:r w:rsidR="00556CB3">
        <w:rPr>
          <w:i/>
          <w:sz w:val="28"/>
          <w:szCs w:val="28"/>
        </w:rPr>
        <w:t xml:space="preserve"> </w:t>
      </w:r>
      <w:r w:rsidRPr="00BE431F">
        <w:rPr>
          <w:i/>
          <w:sz w:val="28"/>
          <w:szCs w:val="28"/>
        </w:rPr>
        <w:t>=</w:t>
      </w:r>
      <w:r w:rsidR="00556CB3">
        <w:rPr>
          <w:i/>
          <w:sz w:val="28"/>
          <w:szCs w:val="28"/>
        </w:rPr>
        <w:t xml:space="preserve"> </w:t>
      </w:r>
      <w:r w:rsidRPr="00BE431F">
        <w:rPr>
          <w:i/>
          <w:sz w:val="28"/>
          <w:szCs w:val="28"/>
        </w:rPr>
        <w:t>Прибыль</w:t>
      </w:r>
      <w:r w:rsidR="00556CB3">
        <w:rPr>
          <w:i/>
          <w:sz w:val="28"/>
          <w:szCs w:val="28"/>
        </w:rPr>
        <w:t xml:space="preserve"> </w:t>
      </w:r>
      <w:r w:rsidRPr="00BE431F">
        <w:rPr>
          <w:i/>
          <w:sz w:val="28"/>
          <w:szCs w:val="28"/>
        </w:rPr>
        <w:t>/</w:t>
      </w:r>
      <w:r w:rsidR="00556CB3">
        <w:rPr>
          <w:i/>
          <w:sz w:val="28"/>
          <w:szCs w:val="28"/>
        </w:rPr>
        <w:t xml:space="preserve"> </w:t>
      </w:r>
      <w:r w:rsidRPr="00BE431F">
        <w:rPr>
          <w:i/>
          <w:sz w:val="28"/>
          <w:szCs w:val="28"/>
        </w:rPr>
        <w:t>Себестоимость</w:t>
      </w:r>
      <w:r w:rsidR="00556CB3">
        <w:rPr>
          <w:i/>
          <w:sz w:val="28"/>
          <w:szCs w:val="28"/>
        </w:rPr>
        <w:t xml:space="preserve"> </w:t>
      </w:r>
      <w:r w:rsidRPr="00BE431F">
        <w:rPr>
          <w:i/>
          <w:sz w:val="28"/>
          <w:szCs w:val="28"/>
        </w:rPr>
        <w:t>100%.</w:t>
      </w:r>
    </w:p>
    <w:p w:rsidR="00BE431F" w:rsidRPr="00BE431F" w:rsidRDefault="00BE431F" w:rsidP="00346E78">
      <w:pPr>
        <w:widowControl w:val="0"/>
        <w:autoSpaceDE w:val="0"/>
        <w:autoSpaceDN w:val="0"/>
        <w:adjustRightInd w:val="0"/>
        <w:ind w:firstLine="709"/>
        <w:jc w:val="both"/>
        <w:rPr>
          <w:sz w:val="28"/>
          <w:szCs w:val="28"/>
        </w:rPr>
      </w:pPr>
      <w:r w:rsidRPr="00BE431F">
        <w:rPr>
          <w:i/>
          <w:sz w:val="28"/>
          <w:szCs w:val="28"/>
        </w:rPr>
        <w:t>Затраты</w:t>
      </w:r>
      <w:r w:rsidR="00556CB3">
        <w:rPr>
          <w:i/>
          <w:sz w:val="28"/>
          <w:szCs w:val="28"/>
        </w:rPr>
        <w:t xml:space="preserve"> </w:t>
      </w:r>
      <w:r w:rsidRPr="00BE431F">
        <w:rPr>
          <w:i/>
          <w:sz w:val="28"/>
          <w:szCs w:val="28"/>
        </w:rPr>
        <w:t>на</w:t>
      </w:r>
      <w:r w:rsidR="00556CB3">
        <w:rPr>
          <w:i/>
          <w:sz w:val="28"/>
          <w:szCs w:val="28"/>
        </w:rPr>
        <w:t xml:space="preserve"> </w:t>
      </w:r>
      <w:r w:rsidRPr="00BE431F">
        <w:rPr>
          <w:i/>
          <w:sz w:val="28"/>
          <w:szCs w:val="28"/>
        </w:rPr>
        <w:t>1</w:t>
      </w:r>
      <w:r w:rsidR="00556CB3">
        <w:rPr>
          <w:i/>
          <w:sz w:val="28"/>
          <w:szCs w:val="28"/>
        </w:rPr>
        <w:t xml:space="preserve"> </w:t>
      </w:r>
      <w:r w:rsidRPr="00BE431F">
        <w:rPr>
          <w:i/>
          <w:sz w:val="28"/>
          <w:szCs w:val="28"/>
        </w:rPr>
        <w:t>руб.</w:t>
      </w:r>
      <w:r w:rsidR="00556CB3">
        <w:rPr>
          <w:i/>
          <w:sz w:val="28"/>
          <w:szCs w:val="28"/>
        </w:rPr>
        <w:t xml:space="preserve"> </w:t>
      </w:r>
      <w:r w:rsidRPr="00BE431F">
        <w:rPr>
          <w:i/>
          <w:sz w:val="28"/>
          <w:szCs w:val="28"/>
        </w:rPr>
        <w:t>товарной</w:t>
      </w:r>
      <w:r w:rsidR="00556CB3">
        <w:rPr>
          <w:i/>
          <w:sz w:val="28"/>
          <w:szCs w:val="28"/>
        </w:rPr>
        <w:t xml:space="preserve"> </w:t>
      </w:r>
      <w:r w:rsidRPr="00BE431F">
        <w:rPr>
          <w:i/>
          <w:sz w:val="28"/>
          <w:szCs w:val="28"/>
        </w:rPr>
        <w:t>продукции</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один</w:t>
      </w:r>
      <w:r w:rsidR="00556CB3">
        <w:rPr>
          <w:sz w:val="28"/>
          <w:szCs w:val="28"/>
        </w:rPr>
        <w:t xml:space="preserve"> </w:t>
      </w:r>
      <w:r w:rsidRPr="00BE431F">
        <w:rPr>
          <w:sz w:val="28"/>
          <w:szCs w:val="28"/>
        </w:rPr>
        <w:t>из</w:t>
      </w:r>
      <w:r w:rsidR="00556CB3">
        <w:rPr>
          <w:sz w:val="28"/>
          <w:szCs w:val="28"/>
        </w:rPr>
        <w:t xml:space="preserve"> </w:t>
      </w:r>
      <w:r w:rsidRPr="00BE431F">
        <w:rPr>
          <w:sz w:val="28"/>
          <w:szCs w:val="28"/>
        </w:rPr>
        <w:t>показателей</w:t>
      </w:r>
      <w:r w:rsidR="00556CB3">
        <w:rPr>
          <w:sz w:val="28"/>
          <w:szCs w:val="28"/>
        </w:rPr>
        <w:t xml:space="preserve"> </w:t>
      </w:r>
      <w:r w:rsidRPr="00BE431F">
        <w:rPr>
          <w:sz w:val="28"/>
          <w:szCs w:val="28"/>
        </w:rPr>
        <w:t>эффективности</w:t>
      </w:r>
      <w:r w:rsidR="00556CB3">
        <w:rPr>
          <w:sz w:val="28"/>
          <w:szCs w:val="28"/>
        </w:rPr>
        <w:t xml:space="preserve"> </w:t>
      </w:r>
      <w:r w:rsidRPr="00BE431F">
        <w:rPr>
          <w:sz w:val="28"/>
          <w:szCs w:val="28"/>
        </w:rPr>
        <w:t>производства;</w:t>
      </w:r>
      <w:r w:rsidR="00556CB3">
        <w:rPr>
          <w:sz w:val="28"/>
          <w:szCs w:val="28"/>
        </w:rPr>
        <w:t xml:space="preserve"> </w:t>
      </w:r>
      <w:r w:rsidRPr="00BE431F">
        <w:rPr>
          <w:sz w:val="28"/>
          <w:szCs w:val="28"/>
        </w:rPr>
        <w:t>представляет</w:t>
      </w:r>
      <w:r w:rsidR="00556CB3">
        <w:rPr>
          <w:sz w:val="28"/>
          <w:szCs w:val="28"/>
        </w:rPr>
        <w:t xml:space="preserve"> </w:t>
      </w:r>
      <w:r w:rsidRPr="00BE431F">
        <w:rPr>
          <w:sz w:val="28"/>
          <w:szCs w:val="28"/>
        </w:rPr>
        <w:t>собой</w:t>
      </w:r>
      <w:r w:rsidR="00556CB3">
        <w:rPr>
          <w:sz w:val="28"/>
          <w:szCs w:val="28"/>
        </w:rPr>
        <w:t xml:space="preserve"> </w:t>
      </w:r>
      <w:r w:rsidRPr="00BE431F">
        <w:rPr>
          <w:sz w:val="28"/>
          <w:szCs w:val="28"/>
        </w:rPr>
        <w:t>отношение</w:t>
      </w:r>
      <w:r w:rsidR="00556CB3">
        <w:rPr>
          <w:sz w:val="28"/>
          <w:szCs w:val="28"/>
        </w:rPr>
        <w:t xml:space="preserve"> </w:t>
      </w:r>
      <w:r w:rsidRPr="00BE431F">
        <w:rPr>
          <w:sz w:val="28"/>
          <w:szCs w:val="28"/>
        </w:rPr>
        <w:t>полной</w:t>
      </w:r>
      <w:r w:rsidR="00556CB3">
        <w:rPr>
          <w:sz w:val="28"/>
          <w:szCs w:val="28"/>
        </w:rPr>
        <w:t xml:space="preserve"> </w:t>
      </w:r>
      <w:r w:rsidRPr="00BE431F">
        <w:rPr>
          <w:sz w:val="28"/>
          <w:szCs w:val="28"/>
        </w:rPr>
        <w:t>себестоимости</w:t>
      </w:r>
      <w:r w:rsidR="00556CB3">
        <w:rPr>
          <w:sz w:val="28"/>
          <w:szCs w:val="28"/>
        </w:rPr>
        <w:t xml:space="preserve"> </w:t>
      </w:r>
      <w:r w:rsidRPr="00BE431F">
        <w:rPr>
          <w:sz w:val="28"/>
          <w:szCs w:val="28"/>
        </w:rPr>
        <w:t>товарной</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предприятия</w:t>
      </w:r>
      <w:r w:rsidR="00556CB3">
        <w:rPr>
          <w:sz w:val="28"/>
          <w:szCs w:val="28"/>
        </w:rPr>
        <w:t xml:space="preserve"> </w:t>
      </w:r>
      <w:r w:rsidRPr="00BE431F">
        <w:rPr>
          <w:sz w:val="28"/>
          <w:szCs w:val="28"/>
        </w:rPr>
        <w:t>к</w:t>
      </w:r>
      <w:r w:rsidR="00556CB3">
        <w:rPr>
          <w:sz w:val="28"/>
          <w:szCs w:val="28"/>
        </w:rPr>
        <w:t xml:space="preserve"> </w:t>
      </w:r>
      <w:r w:rsidRPr="00BE431F">
        <w:rPr>
          <w:sz w:val="28"/>
          <w:szCs w:val="28"/>
        </w:rPr>
        <w:t>стоимости</w:t>
      </w:r>
      <w:r w:rsidR="00556CB3">
        <w:rPr>
          <w:sz w:val="28"/>
          <w:szCs w:val="28"/>
        </w:rPr>
        <w:t xml:space="preserve"> </w:t>
      </w:r>
      <w:r w:rsidRPr="00BE431F">
        <w:rPr>
          <w:sz w:val="28"/>
          <w:szCs w:val="28"/>
        </w:rPr>
        <w:t>ее</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оптовых</w:t>
      </w:r>
      <w:r w:rsidR="00556CB3">
        <w:rPr>
          <w:sz w:val="28"/>
          <w:szCs w:val="28"/>
        </w:rPr>
        <w:t xml:space="preserve"> </w:t>
      </w:r>
      <w:r w:rsidRPr="00BE431F">
        <w:rPr>
          <w:sz w:val="28"/>
          <w:szCs w:val="28"/>
        </w:rPr>
        <w:t>ценах</w:t>
      </w:r>
      <w:r w:rsidR="00556CB3">
        <w:rPr>
          <w:sz w:val="28"/>
          <w:szCs w:val="28"/>
        </w:rPr>
        <w:t xml:space="preserve"> </w:t>
      </w:r>
      <w:r w:rsidRPr="00BE431F">
        <w:rPr>
          <w:sz w:val="28"/>
          <w:szCs w:val="28"/>
        </w:rPr>
        <w:t>(без</w:t>
      </w:r>
      <w:r w:rsidR="00556CB3">
        <w:rPr>
          <w:sz w:val="28"/>
          <w:szCs w:val="28"/>
        </w:rPr>
        <w:t xml:space="preserve"> </w:t>
      </w:r>
      <w:r w:rsidRPr="00BE431F">
        <w:rPr>
          <w:sz w:val="28"/>
          <w:szCs w:val="28"/>
        </w:rPr>
        <w:t>налога</w:t>
      </w:r>
      <w:r w:rsidR="00556CB3">
        <w:rPr>
          <w:sz w:val="28"/>
          <w:szCs w:val="28"/>
        </w:rPr>
        <w:t xml:space="preserve"> </w:t>
      </w:r>
      <w:r w:rsidRPr="00BE431F">
        <w:rPr>
          <w:sz w:val="28"/>
          <w:szCs w:val="28"/>
        </w:rPr>
        <w:t>с</w:t>
      </w:r>
      <w:r w:rsidR="00556CB3">
        <w:rPr>
          <w:sz w:val="28"/>
          <w:szCs w:val="28"/>
        </w:rPr>
        <w:t xml:space="preserve"> </w:t>
      </w:r>
      <w:r w:rsidRPr="00BE431F">
        <w:rPr>
          <w:sz w:val="28"/>
          <w:szCs w:val="28"/>
        </w:rPr>
        <w:t>оборота).</w:t>
      </w:r>
    </w:p>
    <w:p w:rsidR="00BE431F" w:rsidRPr="00BE431F" w:rsidRDefault="00BE431F" w:rsidP="00346E78">
      <w:pPr>
        <w:pStyle w:val="a8"/>
        <w:ind w:firstLine="709"/>
        <w:jc w:val="both"/>
        <w:rPr>
          <w:sz w:val="28"/>
          <w:szCs w:val="28"/>
        </w:rPr>
      </w:pPr>
    </w:p>
    <w:p w:rsidR="00BE431F" w:rsidRPr="00BE431F" w:rsidRDefault="00AE3127" w:rsidP="00955F82">
      <w:pPr>
        <w:pStyle w:val="a8"/>
        <w:ind w:left="0"/>
        <w:jc w:val="both"/>
        <w:rPr>
          <w:i/>
          <w:sz w:val="28"/>
          <w:szCs w:val="28"/>
        </w:rPr>
      </w:pPr>
      <m:oMathPara>
        <m:oMath>
          <m:sSub>
            <m:sSubPr>
              <m:ctrlPr>
                <w:rPr>
                  <w:rFonts w:ascii="Cambria Math" w:hAnsi="Cambria Math"/>
                  <w:i/>
                  <w:sz w:val="28"/>
                  <w:szCs w:val="28"/>
                </w:rPr>
              </m:ctrlPr>
            </m:sSubPr>
            <m:e>
              <m:r>
                <w:rPr>
                  <w:rFonts w:ascii="Cambria Math"/>
                  <w:sz w:val="28"/>
                  <w:szCs w:val="28"/>
                </w:rPr>
                <m:t>З</m:t>
              </m:r>
            </m:e>
            <m:sub>
              <m:r>
                <w:rPr>
                  <w:rFonts w:ascii="Cambria Math"/>
                  <w:sz w:val="28"/>
                  <w:szCs w:val="28"/>
                </w:rPr>
                <m:t>Т</m:t>
              </m:r>
              <m:r>
                <w:rPr>
                  <w:rFonts w:ascii="Cambria Math"/>
                  <w:sz w:val="28"/>
                  <w:szCs w:val="28"/>
                </w:rPr>
                <m:t>.</m:t>
              </m:r>
              <m:r>
                <w:rPr>
                  <w:rFonts w:ascii="Cambria Math"/>
                  <w:sz w:val="28"/>
                  <w:szCs w:val="28"/>
                </w:rPr>
                <m:t>П</m:t>
              </m:r>
              <m:r>
                <w:rPr>
                  <w:rFonts w:ascii="Cambria Math"/>
                  <w:sz w:val="28"/>
                  <w:szCs w:val="28"/>
                </w:rPr>
                <m:t>.</m:t>
              </m:r>
            </m:sub>
          </m:sSub>
          <m:r>
            <w:rPr>
              <w:rFonts w:asci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sz w:val="28"/>
                      <w:szCs w:val="28"/>
                    </w:rPr>
                    <m:t>С</m:t>
                  </m:r>
                </m:e>
                <m:sub>
                  <m:r>
                    <w:rPr>
                      <w:rFonts w:ascii="Cambria Math"/>
                      <w:sz w:val="28"/>
                      <w:szCs w:val="28"/>
                    </w:rPr>
                    <m:t>с</m:t>
                  </m:r>
                </m:sub>
              </m:sSub>
            </m:num>
            <m:den>
              <m:r>
                <w:rPr>
                  <w:rFonts w:ascii="Cambria Math"/>
                  <w:sz w:val="28"/>
                  <w:szCs w:val="28"/>
                </w:rPr>
                <m:t>ТП</m:t>
              </m:r>
            </m:den>
          </m:f>
        </m:oMath>
      </m:oMathPara>
    </w:p>
    <w:p w:rsidR="004A2E85" w:rsidRDefault="004A2E85" w:rsidP="00955F82">
      <w:pPr>
        <w:pStyle w:val="psection"/>
        <w:tabs>
          <w:tab w:val="left" w:pos="993"/>
        </w:tabs>
        <w:spacing w:before="0" w:beforeAutospacing="0" w:after="0" w:afterAutospacing="0"/>
        <w:ind w:firstLine="709"/>
        <w:jc w:val="both"/>
        <w:rPr>
          <w:sz w:val="28"/>
          <w:szCs w:val="28"/>
        </w:rPr>
      </w:pPr>
      <w:r w:rsidRPr="004A2E85">
        <w:rPr>
          <w:i/>
          <w:sz w:val="28"/>
          <w:szCs w:val="28"/>
        </w:rPr>
        <w:t>Пример.</w:t>
      </w:r>
      <w:r w:rsidR="00556CB3">
        <w:rPr>
          <w:sz w:val="28"/>
          <w:szCs w:val="28"/>
        </w:rPr>
        <w:t xml:space="preserve"> </w:t>
      </w:r>
      <w:r>
        <w:rPr>
          <w:sz w:val="28"/>
          <w:szCs w:val="28"/>
        </w:rPr>
        <w:t>Прибыль</w:t>
      </w:r>
      <w:r w:rsidR="00556CB3">
        <w:rPr>
          <w:sz w:val="28"/>
          <w:szCs w:val="28"/>
        </w:rPr>
        <w:t xml:space="preserve"> </w:t>
      </w:r>
      <w:r>
        <w:rPr>
          <w:sz w:val="28"/>
          <w:szCs w:val="28"/>
        </w:rPr>
        <w:t>от</w:t>
      </w:r>
      <w:r w:rsidR="00556CB3">
        <w:rPr>
          <w:sz w:val="28"/>
          <w:szCs w:val="28"/>
        </w:rPr>
        <w:t xml:space="preserve"> </w:t>
      </w:r>
      <w:r>
        <w:rPr>
          <w:sz w:val="28"/>
          <w:szCs w:val="28"/>
        </w:rPr>
        <w:t>реализации</w:t>
      </w:r>
      <w:r w:rsidR="00556CB3">
        <w:rPr>
          <w:sz w:val="28"/>
          <w:szCs w:val="28"/>
        </w:rPr>
        <w:t xml:space="preserve"> </w:t>
      </w:r>
      <w:r>
        <w:rPr>
          <w:sz w:val="28"/>
          <w:szCs w:val="28"/>
        </w:rPr>
        <w:t>продукции</w:t>
      </w:r>
      <w:r w:rsidR="00556CB3">
        <w:rPr>
          <w:sz w:val="28"/>
          <w:szCs w:val="28"/>
        </w:rPr>
        <w:t xml:space="preserve"> </w:t>
      </w:r>
      <w:r>
        <w:rPr>
          <w:sz w:val="28"/>
          <w:szCs w:val="28"/>
        </w:rPr>
        <w:t>составила</w:t>
      </w:r>
      <w:r w:rsidR="00556CB3">
        <w:rPr>
          <w:sz w:val="28"/>
          <w:szCs w:val="28"/>
        </w:rPr>
        <w:t xml:space="preserve"> </w:t>
      </w:r>
      <w:r>
        <w:rPr>
          <w:sz w:val="28"/>
          <w:szCs w:val="28"/>
        </w:rPr>
        <w:t>300</w:t>
      </w:r>
      <w:r w:rsidR="00556CB3">
        <w:rPr>
          <w:sz w:val="28"/>
          <w:szCs w:val="28"/>
        </w:rPr>
        <w:t xml:space="preserve"> </w:t>
      </w:r>
      <w:r>
        <w:rPr>
          <w:sz w:val="28"/>
          <w:szCs w:val="28"/>
        </w:rPr>
        <w:t>тыс.</w:t>
      </w:r>
      <w:r w:rsidR="00556CB3">
        <w:rPr>
          <w:sz w:val="28"/>
          <w:szCs w:val="28"/>
        </w:rPr>
        <w:t xml:space="preserve"> </w:t>
      </w:r>
      <w:r>
        <w:rPr>
          <w:sz w:val="28"/>
          <w:szCs w:val="28"/>
        </w:rPr>
        <w:t>руб.,</w:t>
      </w:r>
      <w:r w:rsidR="00556CB3">
        <w:rPr>
          <w:sz w:val="28"/>
          <w:szCs w:val="28"/>
        </w:rPr>
        <w:t xml:space="preserve"> </w:t>
      </w:r>
      <w:r>
        <w:rPr>
          <w:sz w:val="28"/>
          <w:szCs w:val="28"/>
        </w:rPr>
        <w:t>а</w:t>
      </w:r>
      <w:r w:rsidR="00556CB3">
        <w:rPr>
          <w:sz w:val="28"/>
          <w:szCs w:val="28"/>
        </w:rPr>
        <w:t xml:space="preserve"> </w:t>
      </w:r>
      <w:r>
        <w:rPr>
          <w:sz w:val="28"/>
          <w:szCs w:val="28"/>
        </w:rPr>
        <w:t>себестоимость</w:t>
      </w:r>
      <w:r w:rsidR="00556CB3">
        <w:rPr>
          <w:sz w:val="28"/>
          <w:szCs w:val="28"/>
        </w:rPr>
        <w:t xml:space="preserve"> </w:t>
      </w:r>
      <w:r>
        <w:rPr>
          <w:sz w:val="28"/>
          <w:szCs w:val="28"/>
        </w:rPr>
        <w:t>составила</w:t>
      </w:r>
      <w:r w:rsidR="00556CB3">
        <w:rPr>
          <w:sz w:val="28"/>
          <w:szCs w:val="28"/>
        </w:rPr>
        <w:t xml:space="preserve"> </w:t>
      </w:r>
      <w:r>
        <w:rPr>
          <w:sz w:val="28"/>
          <w:szCs w:val="28"/>
        </w:rPr>
        <w:t>–</w:t>
      </w:r>
      <w:r w:rsidR="00556CB3">
        <w:rPr>
          <w:sz w:val="28"/>
          <w:szCs w:val="28"/>
        </w:rPr>
        <w:t xml:space="preserve"> </w:t>
      </w:r>
      <w:r>
        <w:rPr>
          <w:sz w:val="28"/>
          <w:szCs w:val="28"/>
        </w:rPr>
        <w:t>780</w:t>
      </w:r>
      <w:r w:rsidR="00556CB3">
        <w:rPr>
          <w:sz w:val="28"/>
          <w:szCs w:val="28"/>
        </w:rPr>
        <w:t xml:space="preserve"> </w:t>
      </w:r>
      <w:r>
        <w:rPr>
          <w:sz w:val="28"/>
          <w:szCs w:val="28"/>
        </w:rPr>
        <w:t>тыс.</w:t>
      </w:r>
      <w:r w:rsidR="00556CB3">
        <w:rPr>
          <w:sz w:val="28"/>
          <w:szCs w:val="28"/>
        </w:rPr>
        <w:t xml:space="preserve"> </w:t>
      </w:r>
      <w:r>
        <w:rPr>
          <w:sz w:val="28"/>
          <w:szCs w:val="28"/>
        </w:rPr>
        <w:t>руб.</w:t>
      </w:r>
      <w:r w:rsidR="00556CB3">
        <w:rPr>
          <w:sz w:val="28"/>
          <w:szCs w:val="28"/>
        </w:rPr>
        <w:t xml:space="preserve"> </w:t>
      </w:r>
      <w:r>
        <w:rPr>
          <w:sz w:val="28"/>
          <w:szCs w:val="28"/>
        </w:rPr>
        <w:t>Определить</w:t>
      </w:r>
      <w:r w:rsidR="00556CB3">
        <w:rPr>
          <w:sz w:val="28"/>
          <w:szCs w:val="28"/>
        </w:rPr>
        <w:t xml:space="preserve"> </w:t>
      </w:r>
      <w:r>
        <w:rPr>
          <w:sz w:val="28"/>
          <w:szCs w:val="28"/>
        </w:rPr>
        <w:t>рентабельность.</w:t>
      </w:r>
    </w:p>
    <w:p w:rsidR="004A2E85" w:rsidRDefault="004A2E85" w:rsidP="00955F82">
      <w:pPr>
        <w:pStyle w:val="psection"/>
        <w:tabs>
          <w:tab w:val="left" w:pos="993"/>
        </w:tabs>
        <w:spacing w:before="0" w:beforeAutospacing="0" w:after="0" w:afterAutospacing="0"/>
        <w:ind w:firstLine="709"/>
        <w:jc w:val="both"/>
        <w:rPr>
          <w:sz w:val="28"/>
          <w:szCs w:val="28"/>
        </w:rPr>
      </w:pPr>
      <w:r>
        <w:rPr>
          <w:sz w:val="28"/>
          <w:szCs w:val="28"/>
        </w:rPr>
        <w:t>Решение:</w:t>
      </w:r>
    </w:p>
    <w:p w:rsidR="004A2E85" w:rsidRDefault="004A2E85" w:rsidP="00955F82">
      <w:pPr>
        <w:pStyle w:val="psection"/>
        <w:tabs>
          <w:tab w:val="left" w:pos="993"/>
        </w:tabs>
        <w:spacing w:before="0" w:beforeAutospacing="0" w:after="0" w:afterAutospacing="0"/>
        <w:ind w:firstLine="709"/>
        <w:jc w:val="both"/>
        <w:rPr>
          <w:sz w:val="28"/>
          <w:szCs w:val="28"/>
        </w:rPr>
      </w:pPr>
      <w:r>
        <w:rPr>
          <w:sz w:val="28"/>
          <w:szCs w:val="28"/>
        </w:rPr>
        <w:t>Рентабельность</w:t>
      </w:r>
      <w:r w:rsidR="00556CB3">
        <w:rPr>
          <w:sz w:val="28"/>
          <w:szCs w:val="28"/>
        </w:rPr>
        <w:t xml:space="preserve"> </w:t>
      </w:r>
      <w:r>
        <w:rPr>
          <w:sz w:val="28"/>
          <w:szCs w:val="28"/>
        </w:rPr>
        <w:t>=</w:t>
      </w:r>
      <w:r w:rsidR="00556CB3">
        <w:rPr>
          <w:sz w:val="28"/>
          <w:szCs w:val="28"/>
        </w:rPr>
        <w:t xml:space="preserve"> </w:t>
      </w:r>
      <w:r>
        <w:rPr>
          <w:sz w:val="28"/>
          <w:szCs w:val="28"/>
        </w:rPr>
        <w:t>300</w:t>
      </w:r>
      <w:r w:rsidR="00556CB3">
        <w:rPr>
          <w:sz w:val="28"/>
          <w:szCs w:val="28"/>
        </w:rPr>
        <w:t xml:space="preserve"> </w:t>
      </w:r>
      <w:r>
        <w:rPr>
          <w:sz w:val="28"/>
          <w:szCs w:val="28"/>
        </w:rPr>
        <w:t>000</w:t>
      </w:r>
      <w:r w:rsidR="00556CB3">
        <w:rPr>
          <w:sz w:val="28"/>
          <w:szCs w:val="28"/>
        </w:rPr>
        <w:t xml:space="preserve"> </w:t>
      </w:r>
      <w:r>
        <w:rPr>
          <w:sz w:val="28"/>
          <w:szCs w:val="28"/>
        </w:rPr>
        <w:t>:</w:t>
      </w:r>
      <w:r w:rsidR="00556CB3">
        <w:rPr>
          <w:sz w:val="28"/>
          <w:szCs w:val="28"/>
        </w:rPr>
        <w:t xml:space="preserve"> </w:t>
      </w:r>
      <w:r>
        <w:rPr>
          <w:sz w:val="28"/>
          <w:szCs w:val="28"/>
        </w:rPr>
        <w:t>780</w:t>
      </w:r>
      <w:r w:rsidR="00556CB3">
        <w:rPr>
          <w:sz w:val="28"/>
          <w:szCs w:val="28"/>
        </w:rPr>
        <w:t xml:space="preserve"> </w:t>
      </w:r>
      <w:r>
        <w:rPr>
          <w:sz w:val="28"/>
          <w:szCs w:val="28"/>
        </w:rPr>
        <w:t>000</w:t>
      </w:r>
      <w:r w:rsidR="00556CB3">
        <w:rPr>
          <w:sz w:val="28"/>
          <w:szCs w:val="28"/>
        </w:rPr>
        <w:t xml:space="preserve"> </w:t>
      </w:r>
      <w:r>
        <w:rPr>
          <w:sz w:val="28"/>
          <w:szCs w:val="28"/>
        </w:rPr>
        <w:t>=</w:t>
      </w:r>
      <w:r w:rsidR="00556CB3">
        <w:rPr>
          <w:sz w:val="28"/>
          <w:szCs w:val="28"/>
        </w:rPr>
        <w:t xml:space="preserve"> </w:t>
      </w:r>
      <w:r>
        <w:rPr>
          <w:sz w:val="28"/>
          <w:szCs w:val="28"/>
        </w:rPr>
        <w:t>0,38</w:t>
      </w:r>
      <w:r w:rsidR="00556CB3">
        <w:rPr>
          <w:sz w:val="28"/>
          <w:szCs w:val="28"/>
        </w:rPr>
        <w:t xml:space="preserve"> </w:t>
      </w:r>
      <w:r>
        <w:rPr>
          <w:sz w:val="28"/>
          <w:szCs w:val="28"/>
        </w:rPr>
        <w:t>или</w:t>
      </w:r>
      <w:r w:rsidR="00556CB3">
        <w:rPr>
          <w:sz w:val="28"/>
          <w:szCs w:val="28"/>
        </w:rPr>
        <w:t xml:space="preserve"> </w:t>
      </w:r>
      <w:r>
        <w:rPr>
          <w:sz w:val="28"/>
          <w:szCs w:val="28"/>
        </w:rPr>
        <w:t>38%.</w:t>
      </w:r>
    </w:p>
    <w:p w:rsidR="004A2E85" w:rsidRDefault="004A2E85" w:rsidP="00955F82">
      <w:pPr>
        <w:pStyle w:val="psection"/>
        <w:tabs>
          <w:tab w:val="left" w:pos="993"/>
        </w:tabs>
        <w:spacing w:before="0" w:beforeAutospacing="0" w:after="0" w:afterAutospacing="0"/>
        <w:ind w:firstLine="709"/>
        <w:jc w:val="both"/>
        <w:rPr>
          <w:sz w:val="28"/>
          <w:szCs w:val="28"/>
        </w:rPr>
      </w:pPr>
      <w:r>
        <w:rPr>
          <w:sz w:val="28"/>
          <w:szCs w:val="28"/>
        </w:rPr>
        <w:t>Так,</w:t>
      </w:r>
      <w:r w:rsidR="00556CB3">
        <w:rPr>
          <w:sz w:val="28"/>
          <w:szCs w:val="28"/>
        </w:rPr>
        <w:t xml:space="preserve"> </w:t>
      </w:r>
      <w:r>
        <w:rPr>
          <w:sz w:val="28"/>
          <w:szCs w:val="28"/>
        </w:rPr>
        <w:t>каждый</w:t>
      </w:r>
      <w:r w:rsidR="00556CB3">
        <w:rPr>
          <w:sz w:val="28"/>
          <w:szCs w:val="28"/>
        </w:rPr>
        <w:t xml:space="preserve"> </w:t>
      </w:r>
      <w:r>
        <w:rPr>
          <w:sz w:val="28"/>
          <w:szCs w:val="28"/>
        </w:rPr>
        <w:t>вложенный</w:t>
      </w:r>
      <w:r w:rsidR="00556CB3">
        <w:rPr>
          <w:sz w:val="28"/>
          <w:szCs w:val="28"/>
        </w:rPr>
        <w:t xml:space="preserve"> </w:t>
      </w:r>
      <w:r>
        <w:rPr>
          <w:sz w:val="28"/>
          <w:szCs w:val="28"/>
        </w:rPr>
        <w:t>рубль</w:t>
      </w:r>
      <w:r w:rsidR="00556CB3">
        <w:rPr>
          <w:sz w:val="28"/>
          <w:szCs w:val="28"/>
        </w:rPr>
        <w:t xml:space="preserve"> </w:t>
      </w:r>
      <w:r>
        <w:rPr>
          <w:sz w:val="28"/>
          <w:szCs w:val="28"/>
        </w:rPr>
        <w:t>принес</w:t>
      </w:r>
      <w:r w:rsidR="00556CB3">
        <w:rPr>
          <w:sz w:val="28"/>
          <w:szCs w:val="28"/>
        </w:rPr>
        <w:t xml:space="preserve"> </w:t>
      </w:r>
      <w:r>
        <w:rPr>
          <w:sz w:val="28"/>
          <w:szCs w:val="28"/>
        </w:rPr>
        <w:t>38</w:t>
      </w:r>
      <w:r w:rsidR="00556CB3">
        <w:rPr>
          <w:sz w:val="28"/>
          <w:szCs w:val="28"/>
        </w:rPr>
        <w:t xml:space="preserve"> </w:t>
      </w:r>
      <w:r>
        <w:rPr>
          <w:sz w:val="28"/>
          <w:szCs w:val="28"/>
        </w:rPr>
        <w:t>копеек.</w:t>
      </w:r>
    </w:p>
    <w:p w:rsidR="004A2E85" w:rsidRPr="00955F82" w:rsidRDefault="004A2E85" w:rsidP="00955F82">
      <w:pPr>
        <w:pStyle w:val="psection"/>
        <w:tabs>
          <w:tab w:val="left" w:pos="993"/>
        </w:tabs>
        <w:spacing w:before="0" w:beforeAutospacing="0" w:after="0" w:afterAutospacing="0"/>
        <w:ind w:firstLine="709"/>
        <w:jc w:val="both"/>
        <w:rPr>
          <w:sz w:val="6"/>
          <w:szCs w:val="28"/>
        </w:rPr>
      </w:pPr>
    </w:p>
    <w:p w:rsidR="00BE431F" w:rsidRPr="00BE431F" w:rsidRDefault="00BE431F" w:rsidP="00955F82">
      <w:pPr>
        <w:pStyle w:val="psection"/>
        <w:tabs>
          <w:tab w:val="left" w:pos="993"/>
        </w:tabs>
        <w:spacing w:before="0" w:beforeAutospacing="0" w:after="0" w:afterAutospacing="0"/>
        <w:ind w:firstLine="709"/>
        <w:jc w:val="both"/>
        <w:rPr>
          <w:sz w:val="28"/>
          <w:szCs w:val="28"/>
        </w:rPr>
      </w:pPr>
      <w:r w:rsidRPr="00BE431F">
        <w:rPr>
          <w:sz w:val="28"/>
          <w:szCs w:val="28"/>
        </w:rPr>
        <w:t>Рентабельность</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можно</w:t>
      </w:r>
      <w:r w:rsidR="00556CB3">
        <w:rPr>
          <w:sz w:val="28"/>
          <w:szCs w:val="28"/>
        </w:rPr>
        <w:t xml:space="preserve"> </w:t>
      </w:r>
      <w:r w:rsidRPr="00BE431F">
        <w:rPr>
          <w:sz w:val="28"/>
          <w:szCs w:val="28"/>
        </w:rPr>
        <w:t>рассчитать</w:t>
      </w:r>
      <w:r w:rsidR="00556CB3">
        <w:rPr>
          <w:sz w:val="28"/>
          <w:szCs w:val="28"/>
        </w:rPr>
        <w:t xml:space="preserve"> </w:t>
      </w:r>
      <w:r w:rsidRPr="00BE431F">
        <w:rPr>
          <w:sz w:val="28"/>
          <w:szCs w:val="28"/>
        </w:rPr>
        <w:t>как</w:t>
      </w:r>
      <w:r w:rsidR="00556CB3">
        <w:rPr>
          <w:sz w:val="28"/>
          <w:szCs w:val="28"/>
        </w:rPr>
        <w:t xml:space="preserve"> </w:t>
      </w:r>
      <w:r w:rsidRPr="00BE431F">
        <w:rPr>
          <w:sz w:val="28"/>
          <w:szCs w:val="28"/>
        </w:rPr>
        <w:t>по</w:t>
      </w:r>
      <w:r w:rsidR="00556CB3">
        <w:rPr>
          <w:sz w:val="28"/>
          <w:szCs w:val="28"/>
        </w:rPr>
        <w:t xml:space="preserve"> </w:t>
      </w:r>
      <w:r w:rsidRPr="00BE431F">
        <w:rPr>
          <w:sz w:val="28"/>
          <w:szCs w:val="28"/>
        </w:rPr>
        <w:t>всей</w:t>
      </w:r>
      <w:r w:rsidR="00556CB3">
        <w:rPr>
          <w:sz w:val="28"/>
          <w:szCs w:val="28"/>
        </w:rPr>
        <w:t xml:space="preserve"> </w:t>
      </w:r>
      <w:r w:rsidRPr="00BE431F">
        <w:rPr>
          <w:sz w:val="28"/>
          <w:szCs w:val="28"/>
        </w:rPr>
        <w:t>реализованной</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так</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по</w:t>
      </w:r>
      <w:r w:rsidR="00556CB3">
        <w:rPr>
          <w:sz w:val="28"/>
          <w:szCs w:val="28"/>
        </w:rPr>
        <w:t xml:space="preserve"> </w:t>
      </w:r>
      <w:r w:rsidRPr="00BE431F">
        <w:rPr>
          <w:sz w:val="28"/>
          <w:szCs w:val="28"/>
        </w:rPr>
        <w:t>отдельным</w:t>
      </w:r>
      <w:r w:rsidR="00556CB3">
        <w:rPr>
          <w:sz w:val="28"/>
          <w:szCs w:val="28"/>
        </w:rPr>
        <w:t xml:space="preserve"> </w:t>
      </w:r>
      <w:r w:rsidRPr="00BE431F">
        <w:rPr>
          <w:sz w:val="28"/>
          <w:szCs w:val="28"/>
        </w:rPr>
        <w:t>ее</w:t>
      </w:r>
      <w:r w:rsidR="00556CB3">
        <w:rPr>
          <w:sz w:val="28"/>
          <w:szCs w:val="28"/>
        </w:rPr>
        <w:t xml:space="preserve"> </w:t>
      </w:r>
      <w:r w:rsidRPr="00BE431F">
        <w:rPr>
          <w:sz w:val="28"/>
          <w:szCs w:val="28"/>
        </w:rPr>
        <w:t>видам.</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первом</w:t>
      </w:r>
      <w:r w:rsidR="00556CB3">
        <w:rPr>
          <w:sz w:val="28"/>
          <w:szCs w:val="28"/>
        </w:rPr>
        <w:t xml:space="preserve"> </w:t>
      </w:r>
      <w:r w:rsidRPr="00BE431F">
        <w:rPr>
          <w:sz w:val="28"/>
          <w:szCs w:val="28"/>
        </w:rPr>
        <w:t>случае</w:t>
      </w:r>
      <w:r w:rsidR="00556CB3">
        <w:rPr>
          <w:sz w:val="28"/>
          <w:szCs w:val="28"/>
        </w:rPr>
        <w:t xml:space="preserve"> </w:t>
      </w:r>
      <w:r w:rsidRPr="00BE431F">
        <w:rPr>
          <w:sz w:val="28"/>
          <w:szCs w:val="28"/>
        </w:rPr>
        <w:t>она</w:t>
      </w:r>
      <w:r w:rsidR="00556CB3">
        <w:rPr>
          <w:sz w:val="28"/>
          <w:szCs w:val="28"/>
        </w:rPr>
        <w:t xml:space="preserve"> </w:t>
      </w:r>
      <w:r w:rsidRPr="00BE431F">
        <w:rPr>
          <w:sz w:val="28"/>
          <w:szCs w:val="28"/>
        </w:rPr>
        <w:t>определяется</w:t>
      </w:r>
      <w:r w:rsidR="00556CB3">
        <w:rPr>
          <w:sz w:val="28"/>
          <w:szCs w:val="28"/>
        </w:rPr>
        <w:t xml:space="preserve"> </w:t>
      </w:r>
      <w:r w:rsidRPr="00BE431F">
        <w:rPr>
          <w:sz w:val="28"/>
          <w:szCs w:val="28"/>
        </w:rPr>
        <w:t>как</w:t>
      </w:r>
      <w:r w:rsidR="00556CB3">
        <w:rPr>
          <w:sz w:val="28"/>
          <w:szCs w:val="28"/>
        </w:rPr>
        <w:t xml:space="preserve"> </w:t>
      </w:r>
      <w:r w:rsidRPr="00BE431F">
        <w:rPr>
          <w:sz w:val="28"/>
          <w:szCs w:val="28"/>
        </w:rPr>
        <w:t>процентное</w:t>
      </w:r>
      <w:r w:rsidR="00556CB3">
        <w:rPr>
          <w:sz w:val="28"/>
          <w:szCs w:val="28"/>
        </w:rPr>
        <w:t xml:space="preserve"> </w:t>
      </w:r>
      <w:r w:rsidRPr="00BE431F">
        <w:rPr>
          <w:sz w:val="28"/>
          <w:szCs w:val="28"/>
        </w:rPr>
        <w:t>отношение</w:t>
      </w:r>
      <w:r w:rsidR="00556CB3">
        <w:rPr>
          <w:sz w:val="28"/>
          <w:szCs w:val="28"/>
        </w:rPr>
        <w:t xml:space="preserve"> </w:t>
      </w:r>
      <w:r w:rsidRPr="00BE431F">
        <w:rPr>
          <w:sz w:val="28"/>
          <w:szCs w:val="28"/>
        </w:rPr>
        <w:t>прибыли</w:t>
      </w:r>
      <w:r w:rsidR="00556CB3">
        <w:rPr>
          <w:sz w:val="28"/>
          <w:szCs w:val="28"/>
        </w:rPr>
        <w:t xml:space="preserve"> </w:t>
      </w:r>
      <w:r w:rsidRPr="00BE431F">
        <w:rPr>
          <w:sz w:val="28"/>
          <w:szCs w:val="28"/>
        </w:rPr>
        <w:t>от</w:t>
      </w:r>
      <w:r w:rsidR="00556CB3">
        <w:rPr>
          <w:sz w:val="28"/>
          <w:szCs w:val="28"/>
        </w:rPr>
        <w:t xml:space="preserve"> </w:t>
      </w:r>
      <w:r w:rsidRPr="00BE431F">
        <w:rPr>
          <w:sz w:val="28"/>
          <w:szCs w:val="28"/>
        </w:rPr>
        <w:t>реализации</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к</w:t>
      </w:r>
      <w:r w:rsidR="00556CB3">
        <w:rPr>
          <w:sz w:val="28"/>
          <w:szCs w:val="28"/>
        </w:rPr>
        <w:t xml:space="preserve"> </w:t>
      </w:r>
      <w:r w:rsidRPr="00BE431F">
        <w:rPr>
          <w:sz w:val="28"/>
          <w:szCs w:val="28"/>
        </w:rPr>
        <w:t>затратам</w:t>
      </w:r>
      <w:r w:rsidR="00556CB3">
        <w:rPr>
          <w:sz w:val="28"/>
          <w:szCs w:val="28"/>
        </w:rPr>
        <w:t xml:space="preserve"> </w:t>
      </w:r>
      <w:r w:rsidRPr="00BE431F">
        <w:rPr>
          <w:sz w:val="28"/>
          <w:szCs w:val="28"/>
        </w:rPr>
        <w:t>на</w:t>
      </w:r>
      <w:r w:rsidR="00556CB3">
        <w:rPr>
          <w:sz w:val="28"/>
          <w:szCs w:val="28"/>
        </w:rPr>
        <w:t xml:space="preserve"> </w:t>
      </w:r>
      <w:r w:rsidRPr="00BE431F">
        <w:rPr>
          <w:sz w:val="28"/>
          <w:szCs w:val="28"/>
        </w:rPr>
        <w:t>ее</w:t>
      </w:r>
      <w:r w:rsidR="00556CB3">
        <w:rPr>
          <w:sz w:val="28"/>
          <w:szCs w:val="28"/>
        </w:rPr>
        <w:t xml:space="preserve"> </w:t>
      </w:r>
      <w:r w:rsidRPr="00BE431F">
        <w:rPr>
          <w:sz w:val="28"/>
          <w:szCs w:val="28"/>
        </w:rPr>
        <w:t>производство</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реализацию.</w:t>
      </w:r>
      <w:r w:rsidR="00556CB3">
        <w:rPr>
          <w:sz w:val="28"/>
          <w:szCs w:val="28"/>
        </w:rPr>
        <w:t xml:space="preserve"> </w:t>
      </w:r>
    </w:p>
    <w:p w:rsidR="00BE431F" w:rsidRPr="00BE431F" w:rsidRDefault="00BE431F" w:rsidP="00955F82">
      <w:pPr>
        <w:pStyle w:val="psection"/>
        <w:tabs>
          <w:tab w:val="left" w:pos="993"/>
        </w:tabs>
        <w:spacing w:before="0" w:beforeAutospacing="0" w:after="0" w:afterAutospacing="0"/>
        <w:ind w:firstLine="709"/>
        <w:jc w:val="both"/>
        <w:rPr>
          <w:sz w:val="28"/>
          <w:szCs w:val="28"/>
        </w:rPr>
      </w:pPr>
      <w:r w:rsidRPr="00BE431F">
        <w:rPr>
          <w:sz w:val="28"/>
          <w:szCs w:val="28"/>
        </w:rPr>
        <w:t>Рентабельность</w:t>
      </w:r>
      <w:r w:rsidR="00556CB3">
        <w:rPr>
          <w:sz w:val="28"/>
          <w:szCs w:val="28"/>
        </w:rPr>
        <w:t xml:space="preserve"> </w:t>
      </w:r>
      <w:r w:rsidRPr="00BE431F">
        <w:rPr>
          <w:sz w:val="28"/>
          <w:szCs w:val="28"/>
        </w:rPr>
        <w:t>всей</w:t>
      </w:r>
      <w:r w:rsidR="00556CB3">
        <w:rPr>
          <w:sz w:val="28"/>
          <w:szCs w:val="28"/>
        </w:rPr>
        <w:t xml:space="preserve"> </w:t>
      </w:r>
      <w:r w:rsidRPr="00BE431F">
        <w:rPr>
          <w:sz w:val="28"/>
          <w:szCs w:val="28"/>
        </w:rPr>
        <w:t>реализованной</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можно</w:t>
      </w:r>
      <w:r w:rsidR="00556CB3">
        <w:rPr>
          <w:sz w:val="28"/>
          <w:szCs w:val="28"/>
        </w:rPr>
        <w:t xml:space="preserve"> </w:t>
      </w:r>
      <w:r w:rsidRPr="00BE431F">
        <w:rPr>
          <w:sz w:val="28"/>
          <w:szCs w:val="28"/>
        </w:rPr>
        <w:t>рассчитать</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как</w:t>
      </w:r>
      <w:r w:rsidR="00556CB3">
        <w:rPr>
          <w:sz w:val="28"/>
          <w:szCs w:val="28"/>
        </w:rPr>
        <w:t xml:space="preserve"> </w:t>
      </w:r>
      <w:r w:rsidRPr="00BE431F">
        <w:rPr>
          <w:sz w:val="28"/>
          <w:szCs w:val="28"/>
        </w:rPr>
        <w:t>процентное</w:t>
      </w:r>
      <w:r w:rsidR="00556CB3">
        <w:rPr>
          <w:sz w:val="28"/>
          <w:szCs w:val="28"/>
        </w:rPr>
        <w:t xml:space="preserve"> </w:t>
      </w:r>
      <w:r w:rsidRPr="00BE431F">
        <w:rPr>
          <w:sz w:val="28"/>
          <w:szCs w:val="28"/>
        </w:rPr>
        <w:t>отношение</w:t>
      </w:r>
      <w:r w:rsidR="00556CB3">
        <w:rPr>
          <w:sz w:val="28"/>
          <w:szCs w:val="28"/>
        </w:rPr>
        <w:t xml:space="preserve"> </w:t>
      </w:r>
      <w:r w:rsidRPr="00BE431F">
        <w:rPr>
          <w:sz w:val="28"/>
          <w:szCs w:val="28"/>
        </w:rPr>
        <w:t>прибыли</w:t>
      </w:r>
      <w:r w:rsidR="00556CB3">
        <w:rPr>
          <w:sz w:val="28"/>
          <w:szCs w:val="28"/>
        </w:rPr>
        <w:t xml:space="preserve"> </w:t>
      </w:r>
      <w:r w:rsidRPr="00BE431F">
        <w:rPr>
          <w:sz w:val="28"/>
          <w:szCs w:val="28"/>
        </w:rPr>
        <w:t>от</w:t>
      </w:r>
      <w:r w:rsidR="00556CB3">
        <w:rPr>
          <w:sz w:val="28"/>
          <w:szCs w:val="28"/>
        </w:rPr>
        <w:t xml:space="preserve"> </w:t>
      </w:r>
      <w:r w:rsidRPr="00BE431F">
        <w:rPr>
          <w:sz w:val="28"/>
          <w:szCs w:val="28"/>
        </w:rPr>
        <w:t>реализации</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к</w:t>
      </w:r>
      <w:r w:rsidR="00556CB3">
        <w:rPr>
          <w:sz w:val="28"/>
          <w:szCs w:val="28"/>
        </w:rPr>
        <w:t xml:space="preserve"> </w:t>
      </w:r>
      <w:r w:rsidRPr="00BE431F">
        <w:rPr>
          <w:sz w:val="28"/>
          <w:szCs w:val="28"/>
        </w:rPr>
        <w:t>выручке</w:t>
      </w:r>
      <w:r w:rsidR="00556CB3">
        <w:rPr>
          <w:sz w:val="28"/>
          <w:szCs w:val="28"/>
        </w:rPr>
        <w:t xml:space="preserve"> </w:t>
      </w:r>
      <w:r w:rsidRPr="00BE431F">
        <w:rPr>
          <w:sz w:val="28"/>
          <w:szCs w:val="28"/>
        </w:rPr>
        <w:t>от</w:t>
      </w:r>
      <w:r w:rsidR="00556CB3">
        <w:rPr>
          <w:sz w:val="28"/>
          <w:szCs w:val="28"/>
        </w:rPr>
        <w:t xml:space="preserve"> </w:t>
      </w:r>
      <w:r w:rsidRPr="00BE431F">
        <w:rPr>
          <w:sz w:val="28"/>
          <w:szCs w:val="28"/>
        </w:rPr>
        <w:t>реализации</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по</w:t>
      </w:r>
      <w:r w:rsidR="00556CB3">
        <w:rPr>
          <w:sz w:val="28"/>
          <w:szCs w:val="28"/>
        </w:rPr>
        <w:t xml:space="preserve"> </w:t>
      </w:r>
      <w:r w:rsidRPr="00BE431F">
        <w:rPr>
          <w:sz w:val="28"/>
          <w:szCs w:val="28"/>
        </w:rPr>
        <w:t>процентному</w:t>
      </w:r>
      <w:r w:rsidR="00556CB3">
        <w:rPr>
          <w:sz w:val="28"/>
          <w:szCs w:val="28"/>
        </w:rPr>
        <w:t xml:space="preserve"> </w:t>
      </w:r>
      <w:r w:rsidRPr="00BE431F">
        <w:rPr>
          <w:sz w:val="28"/>
          <w:szCs w:val="28"/>
        </w:rPr>
        <w:t>отношению</w:t>
      </w:r>
      <w:r w:rsidR="00556CB3">
        <w:rPr>
          <w:sz w:val="28"/>
          <w:szCs w:val="28"/>
        </w:rPr>
        <w:t xml:space="preserve"> </w:t>
      </w:r>
      <w:r w:rsidRPr="00BE431F">
        <w:rPr>
          <w:sz w:val="28"/>
          <w:szCs w:val="28"/>
        </w:rPr>
        <w:t>балансовой</w:t>
      </w:r>
      <w:r w:rsidR="00556CB3">
        <w:rPr>
          <w:sz w:val="28"/>
          <w:szCs w:val="28"/>
        </w:rPr>
        <w:t xml:space="preserve"> </w:t>
      </w:r>
      <w:r w:rsidRPr="00BE431F">
        <w:rPr>
          <w:sz w:val="28"/>
          <w:szCs w:val="28"/>
        </w:rPr>
        <w:t>прибыли</w:t>
      </w:r>
      <w:r w:rsidR="00556CB3">
        <w:rPr>
          <w:sz w:val="28"/>
          <w:szCs w:val="28"/>
        </w:rPr>
        <w:t xml:space="preserve"> </w:t>
      </w:r>
      <w:r w:rsidRPr="00BE431F">
        <w:rPr>
          <w:sz w:val="28"/>
          <w:szCs w:val="28"/>
        </w:rPr>
        <w:t>к</w:t>
      </w:r>
      <w:r w:rsidR="00556CB3">
        <w:rPr>
          <w:sz w:val="28"/>
          <w:szCs w:val="28"/>
        </w:rPr>
        <w:t xml:space="preserve"> </w:t>
      </w:r>
      <w:r w:rsidRPr="00BE431F">
        <w:rPr>
          <w:sz w:val="28"/>
          <w:szCs w:val="28"/>
        </w:rPr>
        <w:t>выручке</w:t>
      </w:r>
      <w:r w:rsidR="00556CB3">
        <w:rPr>
          <w:sz w:val="28"/>
          <w:szCs w:val="28"/>
        </w:rPr>
        <w:t xml:space="preserve"> </w:t>
      </w:r>
      <w:r w:rsidRPr="00BE431F">
        <w:rPr>
          <w:sz w:val="28"/>
          <w:szCs w:val="28"/>
        </w:rPr>
        <w:t>от</w:t>
      </w:r>
      <w:r w:rsidR="00556CB3">
        <w:rPr>
          <w:sz w:val="28"/>
          <w:szCs w:val="28"/>
        </w:rPr>
        <w:t xml:space="preserve"> </w:t>
      </w:r>
      <w:r w:rsidRPr="00BE431F">
        <w:rPr>
          <w:sz w:val="28"/>
          <w:szCs w:val="28"/>
        </w:rPr>
        <w:t>реализации</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по</w:t>
      </w:r>
      <w:r w:rsidR="00556CB3">
        <w:rPr>
          <w:sz w:val="28"/>
          <w:szCs w:val="28"/>
        </w:rPr>
        <w:t xml:space="preserve"> </w:t>
      </w:r>
      <w:r w:rsidRPr="00BE431F">
        <w:rPr>
          <w:sz w:val="28"/>
          <w:szCs w:val="28"/>
        </w:rPr>
        <w:t>отношению</w:t>
      </w:r>
      <w:r w:rsidR="00556CB3">
        <w:rPr>
          <w:sz w:val="28"/>
          <w:szCs w:val="28"/>
        </w:rPr>
        <w:t xml:space="preserve"> </w:t>
      </w:r>
      <w:r w:rsidRPr="00BE431F">
        <w:rPr>
          <w:sz w:val="28"/>
          <w:szCs w:val="28"/>
        </w:rPr>
        <w:t>чистой</w:t>
      </w:r>
      <w:r w:rsidR="00556CB3">
        <w:rPr>
          <w:sz w:val="28"/>
          <w:szCs w:val="28"/>
        </w:rPr>
        <w:t xml:space="preserve"> </w:t>
      </w:r>
      <w:r w:rsidRPr="00BE431F">
        <w:rPr>
          <w:sz w:val="28"/>
          <w:szCs w:val="28"/>
        </w:rPr>
        <w:t>прибыли</w:t>
      </w:r>
      <w:r w:rsidR="00556CB3">
        <w:rPr>
          <w:sz w:val="28"/>
          <w:szCs w:val="28"/>
        </w:rPr>
        <w:t xml:space="preserve"> </w:t>
      </w:r>
      <w:r w:rsidRPr="00BE431F">
        <w:rPr>
          <w:sz w:val="28"/>
          <w:szCs w:val="28"/>
        </w:rPr>
        <w:t>к</w:t>
      </w:r>
      <w:r w:rsidR="00556CB3">
        <w:rPr>
          <w:sz w:val="28"/>
          <w:szCs w:val="28"/>
        </w:rPr>
        <w:t xml:space="preserve"> </w:t>
      </w:r>
      <w:r w:rsidRPr="00BE431F">
        <w:rPr>
          <w:sz w:val="28"/>
          <w:szCs w:val="28"/>
        </w:rPr>
        <w:t>выручке</w:t>
      </w:r>
      <w:r w:rsidR="00556CB3">
        <w:rPr>
          <w:sz w:val="28"/>
          <w:szCs w:val="28"/>
        </w:rPr>
        <w:t xml:space="preserve"> </w:t>
      </w:r>
      <w:r w:rsidRPr="00BE431F">
        <w:rPr>
          <w:sz w:val="28"/>
          <w:szCs w:val="28"/>
        </w:rPr>
        <w:t>от</w:t>
      </w:r>
      <w:r w:rsidR="00556CB3">
        <w:rPr>
          <w:sz w:val="28"/>
          <w:szCs w:val="28"/>
        </w:rPr>
        <w:t xml:space="preserve"> </w:t>
      </w:r>
      <w:r w:rsidRPr="00BE431F">
        <w:rPr>
          <w:sz w:val="28"/>
          <w:szCs w:val="28"/>
        </w:rPr>
        <w:t>реализации</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Эти</w:t>
      </w:r>
      <w:r w:rsidR="00556CB3">
        <w:rPr>
          <w:sz w:val="28"/>
          <w:szCs w:val="28"/>
        </w:rPr>
        <w:t xml:space="preserve"> </w:t>
      </w:r>
      <w:r w:rsidRPr="00BE431F">
        <w:rPr>
          <w:sz w:val="28"/>
          <w:szCs w:val="28"/>
        </w:rPr>
        <w:t>показатели</w:t>
      </w:r>
      <w:r w:rsidR="00556CB3">
        <w:rPr>
          <w:sz w:val="28"/>
          <w:szCs w:val="28"/>
        </w:rPr>
        <w:t xml:space="preserve"> </w:t>
      </w:r>
      <w:r w:rsidRPr="00BE431F">
        <w:rPr>
          <w:sz w:val="28"/>
          <w:szCs w:val="28"/>
        </w:rPr>
        <w:t>дают</w:t>
      </w:r>
      <w:r w:rsidR="00556CB3">
        <w:rPr>
          <w:sz w:val="28"/>
          <w:szCs w:val="28"/>
        </w:rPr>
        <w:t xml:space="preserve"> </w:t>
      </w:r>
      <w:r w:rsidRPr="00BE431F">
        <w:rPr>
          <w:sz w:val="28"/>
          <w:szCs w:val="28"/>
        </w:rPr>
        <w:t>представление</w:t>
      </w:r>
      <w:r w:rsidR="00556CB3">
        <w:rPr>
          <w:sz w:val="28"/>
          <w:szCs w:val="28"/>
        </w:rPr>
        <w:t xml:space="preserve"> </w:t>
      </w:r>
      <w:r w:rsidRPr="00BE431F">
        <w:rPr>
          <w:sz w:val="28"/>
          <w:szCs w:val="28"/>
        </w:rPr>
        <w:t>об</w:t>
      </w:r>
      <w:r w:rsidR="00556CB3">
        <w:rPr>
          <w:sz w:val="28"/>
          <w:szCs w:val="28"/>
        </w:rPr>
        <w:t xml:space="preserve"> </w:t>
      </w:r>
      <w:r w:rsidRPr="00BE431F">
        <w:rPr>
          <w:sz w:val="28"/>
          <w:szCs w:val="28"/>
        </w:rPr>
        <w:t>эффективности</w:t>
      </w:r>
      <w:r w:rsidR="00556CB3">
        <w:rPr>
          <w:sz w:val="28"/>
          <w:szCs w:val="28"/>
        </w:rPr>
        <w:t xml:space="preserve"> </w:t>
      </w:r>
      <w:r w:rsidRPr="00BE431F">
        <w:rPr>
          <w:sz w:val="28"/>
          <w:szCs w:val="28"/>
        </w:rPr>
        <w:t>текущих</w:t>
      </w:r>
      <w:r w:rsidR="00556CB3">
        <w:rPr>
          <w:sz w:val="28"/>
          <w:szCs w:val="28"/>
        </w:rPr>
        <w:t xml:space="preserve"> </w:t>
      </w:r>
      <w:r w:rsidRPr="00BE431F">
        <w:rPr>
          <w:sz w:val="28"/>
          <w:szCs w:val="28"/>
        </w:rPr>
        <w:t>затрат</w:t>
      </w:r>
      <w:r w:rsidR="00556CB3">
        <w:rPr>
          <w:sz w:val="28"/>
          <w:szCs w:val="28"/>
        </w:rPr>
        <w:t xml:space="preserve"> </w:t>
      </w:r>
      <w:r w:rsidRPr="00BE431F">
        <w:rPr>
          <w:sz w:val="28"/>
          <w:szCs w:val="28"/>
        </w:rPr>
        <w:t>предприятия</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доходности</w:t>
      </w:r>
      <w:r w:rsidR="00556CB3">
        <w:rPr>
          <w:sz w:val="28"/>
          <w:szCs w:val="28"/>
        </w:rPr>
        <w:t xml:space="preserve"> </w:t>
      </w:r>
      <w:r w:rsidRPr="00BE431F">
        <w:rPr>
          <w:sz w:val="28"/>
          <w:szCs w:val="28"/>
        </w:rPr>
        <w:t>реализуемой</w:t>
      </w:r>
      <w:r w:rsidR="00556CB3">
        <w:rPr>
          <w:sz w:val="28"/>
          <w:szCs w:val="28"/>
        </w:rPr>
        <w:t xml:space="preserve"> </w:t>
      </w:r>
      <w:r w:rsidRPr="00BE431F">
        <w:rPr>
          <w:sz w:val="28"/>
          <w:szCs w:val="28"/>
        </w:rPr>
        <w:t>продукции.</w:t>
      </w:r>
    </w:p>
    <w:p w:rsidR="00BE431F" w:rsidRPr="00BE431F" w:rsidRDefault="00BE431F" w:rsidP="00955F82">
      <w:pPr>
        <w:pStyle w:val="psection"/>
        <w:tabs>
          <w:tab w:val="left" w:pos="993"/>
        </w:tabs>
        <w:spacing w:before="0" w:beforeAutospacing="0" w:after="0" w:afterAutospacing="0"/>
        <w:ind w:firstLine="709"/>
        <w:jc w:val="both"/>
        <w:rPr>
          <w:sz w:val="28"/>
          <w:szCs w:val="28"/>
        </w:rPr>
      </w:pPr>
      <w:r w:rsidRPr="00BE431F">
        <w:rPr>
          <w:sz w:val="28"/>
          <w:szCs w:val="28"/>
        </w:rPr>
        <w:t>Рентабельность</w:t>
      </w:r>
      <w:r w:rsidR="00556CB3">
        <w:rPr>
          <w:sz w:val="28"/>
          <w:szCs w:val="28"/>
        </w:rPr>
        <w:t xml:space="preserve"> </w:t>
      </w:r>
      <w:r w:rsidRPr="00BE431F">
        <w:rPr>
          <w:sz w:val="28"/>
          <w:szCs w:val="28"/>
        </w:rPr>
        <w:t>отдельных</w:t>
      </w:r>
      <w:r w:rsidR="00556CB3">
        <w:rPr>
          <w:sz w:val="28"/>
          <w:szCs w:val="28"/>
        </w:rPr>
        <w:t xml:space="preserve"> </w:t>
      </w:r>
      <w:r w:rsidRPr="00BE431F">
        <w:rPr>
          <w:sz w:val="28"/>
          <w:szCs w:val="28"/>
        </w:rPr>
        <w:t>видов</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зависит</w:t>
      </w:r>
      <w:r w:rsidR="00556CB3">
        <w:rPr>
          <w:sz w:val="28"/>
          <w:szCs w:val="28"/>
        </w:rPr>
        <w:t xml:space="preserve"> </w:t>
      </w:r>
      <w:r w:rsidRPr="00BE431F">
        <w:rPr>
          <w:sz w:val="28"/>
          <w:szCs w:val="28"/>
        </w:rPr>
        <w:t>от</w:t>
      </w:r>
      <w:r w:rsidR="00556CB3">
        <w:rPr>
          <w:sz w:val="28"/>
          <w:szCs w:val="28"/>
        </w:rPr>
        <w:t xml:space="preserve"> </w:t>
      </w:r>
      <w:r w:rsidRPr="00BE431F">
        <w:rPr>
          <w:sz w:val="28"/>
          <w:szCs w:val="28"/>
        </w:rPr>
        <w:t>цены</w:t>
      </w:r>
      <w:r w:rsidR="00556CB3">
        <w:rPr>
          <w:sz w:val="28"/>
          <w:szCs w:val="28"/>
        </w:rPr>
        <w:t xml:space="preserve"> </w:t>
      </w:r>
      <w:r w:rsidRPr="00BE431F">
        <w:rPr>
          <w:sz w:val="28"/>
          <w:szCs w:val="28"/>
        </w:rPr>
        <w:t>ее</w:t>
      </w:r>
      <w:r w:rsidR="00556CB3">
        <w:rPr>
          <w:sz w:val="28"/>
          <w:szCs w:val="28"/>
        </w:rPr>
        <w:t xml:space="preserve"> </w:t>
      </w:r>
      <w:r w:rsidRPr="00BE431F">
        <w:rPr>
          <w:sz w:val="28"/>
          <w:szCs w:val="28"/>
        </w:rPr>
        <w:t>реализации</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полной</w:t>
      </w:r>
      <w:r w:rsidR="00556CB3">
        <w:rPr>
          <w:sz w:val="28"/>
          <w:szCs w:val="28"/>
        </w:rPr>
        <w:t xml:space="preserve"> </w:t>
      </w:r>
      <w:r w:rsidRPr="00BE431F">
        <w:rPr>
          <w:sz w:val="28"/>
          <w:szCs w:val="28"/>
        </w:rPr>
        <w:t>себестоимости.</w:t>
      </w:r>
      <w:r w:rsidR="00556CB3">
        <w:rPr>
          <w:sz w:val="28"/>
          <w:szCs w:val="28"/>
        </w:rPr>
        <w:t xml:space="preserve"> </w:t>
      </w:r>
      <w:r w:rsidRPr="00BE431F">
        <w:rPr>
          <w:sz w:val="28"/>
          <w:szCs w:val="28"/>
        </w:rPr>
        <w:t>Она</w:t>
      </w:r>
      <w:r w:rsidR="00556CB3">
        <w:rPr>
          <w:sz w:val="28"/>
          <w:szCs w:val="28"/>
        </w:rPr>
        <w:t xml:space="preserve"> </w:t>
      </w:r>
      <w:r w:rsidRPr="00BE431F">
        <w:rPr>
          <w:sz w:val="28"/>
          <w:szCs w:val="28"/>
        </w:rPr>
        <w:t>определяется</w:t>
      </w:r>
      <w:r w:rsidR="00556CB3">
        <w:rPr>
          <w:sz w:val="28"/>
          <w:szCs w:val="28"/>
        </w:rPr>
        <w:t xml:space="preserve"> </w:t>
      </w:r>
      <w:r w:rsidRPr="00BE431F">
        <w:rPr>
          <w:sz w:val="28"/>
          <w:szCs w:val="28"/>
        </w:rPr>
        <w:t>как</w:t>
      </w:r>
      <w:r w:rsidR="00556CB3">
        <w:rPr>
          <w:sz w:val="28"/>
          <w:szCs w:val="28"/>
        </w:rPr>
        <w:t xml:space="preserve"> </w:t>
      </w:r>
      <w:r w:rsidRPr="00BE431F">
        <w:rPr>
          <w:sz w:val="28"/>
          <w:szCs w:val="28"/>
        </w:rPr>
        <w:t>процентное</w:t>
      </w:r>
      <w:r w:rsidR="00556CB3">
        <w:rPr>
          <w:sz w:val="28"/>
          <w:szCs w:val="28"/>
        </w:rPr>
        <w:t xml:space="preserve"> </w:t>
      </w:r>
      <w:r w:rsidRPr="00BE431F">
        <w:rPr>
          <w:sz w:val="28"/>
          <w:szCs w:val="28"/>
        </w:rPr>
        <w:t>отношение</w:t>
      </w:r>
      <w:r w:rsidR="00556CB3">
        <w:rPr>
          <w:sz w:val="28"/>
          <w:szCs w:val="28"/>
        </w:rPr>
        <w:t xml:space="preserve"> </w:t>
      </w:r>
      <w:r w:rsidRPr="00BE431F">
        <w:rPr>
          <w:sz w:val="28"/>
          <w:szCs w:val="28"/>
        </w:rPr>
        <w:t>цены</w:t>
      </w:r>
      <w:r w:rsidR="00556CB3">
        <w:rPr>
          <w:sz w:val="28"/>
          <w:szCs w:val="28"/>
        </w:rPr>
        <w:t xml:space="preserve"> </w:t>
      </w:r>
      <w:r w:rsidRPr="00BE431F">
        <w:rPr>
          <w:sz w:val="28"/>
          <w:szCs w:val="28"/>
        </w:rPr>
        <w:t>реализации</w:t>
      </w:r>
      <w:r w:rsidR="00556CB3">
        <w:rPr>
          <w:sz w:val="28"/>
          <w:szCs w:val="28"/>
        </w:rPr>
        <w:t xml:space="preserve"> </w:t>
      </w:r>
      <w:r w:rsidRPr="00BE431F">
        <w:rPr>
          <w:sz w:val="28"/>
          <w:szCs w:val="28"/>
        </w:rPr>
        <w:t>единицы</w:t>
      </w:r>
      <w:r w:rsidR="00556CB3">
        <w:rPr>
          <w:sz w:val="28"/>
          <w:szCs w:val="28"/>
        </w:rPr>
        <w:t xml:space="preserve"> </w:t>
      </w:r>
      <w:r w:rsidRPr="00BE431F">
        <w:rPr>
          <w:sz w:val="28"/>
          <w:szCs w:val="28"/>
        </w:rPr>
        <w:t>данной</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за</w:t>
      </w:r>
      <w:r w:rsidR="00556CB3">
        <w:rPr>
          <w:sz w:val="28"/>
          <w:szCs w:val="28"/>
        </w:rPr>
        <w:t xml:space="preserve"> </w:t>
      </w:r>
      <w:r w:rsidRPr="00BE431F">
        <w:rPr>
          <w:sz w:val="28"/>
          <w:szCs w:val="28"/>
        </w:rPr>
        <w:t>вычетом</w:t>
      </w:r>
      <w:r w:rsidR="00556CB3">
        <w:rPr>
          <w:sz w:val="28"/>
          <w:szCs w:val="28"/>
        </w:rPr>
        <w:t xml:space="preserve"> </w:t>
      </w:r>
      <w:r w:rsidRPr="00BE431F">
        <w:rPr>
          <w:sz w:val="28"/>
          <w:szCs w:val="28"/>
        </w:rPr>
        <w:t>ее</w:t>
      </w:r>
      <w:r w:rsidR="00556CB3">
        <w:rPr>
          <w:sz w:val="28"/>
          <w:szCs w:val="28"/>
        </w:rPr>
        <w:t xml:space="preserve"> </w:t>
      </w:r>
      <w:r w:rsidRPr="00BE431F">
        <w:rPr>
          <w:sz w:val="28"/>
          <w:szCs w:val="28"/>
        </w:rPr>
        <w:t>полной</w:t>
      </w:r>
      <w:r w:rsidR="00556CB3">
        <w:rPr>
          <w:sz w:val="28"/>
          <w:szCs w:val="28"/>
        </w:rPr>
        <w:t xml:space="preserve"> </w:t>
      </w:r>
      <w:r w:rsidRPr="00BE431F">
        <w:rPr>
          <w:sz w:val="28"/>
          <w:szCs w:val="28"/>
        </w:rPr>
        <w:t>себестоимости</w:t>
      </w:r>
      <w:r w:rsidR="00556CB3">
        <w:rPr>
          <w:sz w:val="28"/>
          <w:szCs w:val="28"/>
        </w:rPr>
        <w:t xml:space="preserve"> </w:t>
      </w:r>
      <w:r w:rsidRPr="00BE431F">
        <w:rPr>
          <w:sz w:val="28"/>
          <w:szCs w:val="28"/>
        </w:rPr>
        <w:t>к</w:t>
      </w:r>
      <w:r w:rsidR="00556CB3">
        <w:rPr>
          <w:sz w:val="28"/>
          <w:szCs w:val="28"/>
        </w:rPr>
        <w:t xml:space="preserve"> </w:t>
      </w:r>
      <w:r w:rsidRPr="00BE431F">
        <w:rPr>
          <w:sz w:val="28"/>
          <w:szCs w:val="28"/>
        </w:rPr>
        <w:t>полной</w:t>
      </w:r>
      <w:r w:rsidR="00556CB3">
        <w:rPr>
          <w:sz w:val="28"/>
          <w:szCs w:val="28"/>
        </w:rPr>
        <w:t xml:space="preserve"> </w:t>
      </w:r>
      <w:r w:rsidRPr="00BE431F">
        <w:rPr>
          <w:sz w:val="28"/>
          <w:szCs w:val="28"/>
        </w:rPr>
        <w:t>себестоимости</w:t>
      </w:r>
      <w:r w:rsidR="00556CB3">
        <w:rPr>
          <w:sz w:val="28"/>
          <w:szCs w:val="28"/>
        </w:rPr>
        <w:t xml:space="preserve"> </w:t>
      </w:r>
      <w:r w:rsidRPr="00BE431F">
        <w:rPr>
          <w:sz w:val="28"/>
          <w:szCs w:val="28"/>
        </w:rPr>
        <w:t>единицы</w:t>
      </w:r>
      <w:r w:rsidR="00556CB3">
        <w:rPr>
          <w:sz w:val="28"/>
          <w:szCs w:val="28"/>
        </w:rPr>
        <w:t xml:space="preserve"> </w:t>
      </w:r>
      <w:r w:rsidRPr="00BE431F">
        <w:rPr>
          <w:sz w:val="28"/>
          <w:szCs w:val="28"/>
        </w:rPr>
        <w:t>данной</w:t>
      </w:r>
      <w:r w:rsidR="00556CB3">
        <w:rPr>
          <w:sz w:val="28"/>
          <w:szCs w:val="28"/>
        </w:rPr>
        <w:t xml:space="preserve"> </w:t>
      </w:r>
      <w:r w:rsidRPr="00BE431F">
        <w:rPr>
          <w:sz w:val="28"/>
          <w:szCs w:val="28"/>
        </w:rPr>
        <w:t>продукции.</w:t>
      </w:r>
    </w:p>
    <w:p w:rsidR="00BE431F" w:rsidRPr="00BE431F" w:rsidRDefault="00BE431F" w:rsidP="00955F82">
      <w:pPr>
        <w:pStyle w:val="psection"/>
        <w:tabs>
          <w:tab w:val="left" w:pos="993"/>
        </w:tabs>
        <w:spacing w:before="0" w:beforeAutospacing="0" w:after="0" w:afterAutospacing="0"/>
        <w:ind w:firstLine="709"/>
        <w:jc w:val="both"/>
        <w:rPr>
          <w:sz w:val="28"/>
          <w:szCs w:val="28"/>
        </w:rPr>
      </w:pPr>
      <w:r w:rsidRPr="00BE431F">
        <w:rPr>
          <w:sz w:val="28"/>
          <w:szCs w:val="28"/>
        </w:rPr>
        <w:t>Рентабельность</w:t>
      </w:r>
      <w:r w:rsidR="00556CB3">
        <w:rPr>
          <w:sz w:val="28"/>
          <w:szCs w:val="28"/>
        </w:rPr>
        <w:t xml:space="preserve"> </w:t>
      </w:r>
      <w:r w:rsidRPr="00BE431F">
        <w:rPr>
          <w:sz w:val="28"/>
          <w:szCs w:val="28"/>
        </w:rPr>
        <w:t>производственных</w:t>
      </w:r>
      <w:r w:rsidR="00556CB3">
        <w:rPr>
          <w:sz w:val="28"/>
          <w:szCs w:val="28"/>
        </w:rPr>
        <w:t xml:space="preserve"> </w:t>
      </w:r>
      <w:r w:rsidRPr="00BE431F">
        <w:rPr>
          <w:sz w:val="28"/>
          <w:szCs w:val="28"/>
        </w:rPr>
        <w:t>фондов</w:t>
      </w:r>
      <w:r w:rsidR="00556CB3">
        <w:rPr>
          <w:sz w:val="28"/>
          <w:szCs w:val="28"/>
        </w:rPr>
        <w:t xml:space="preserve"> </w:t>
      </w:r>
      <w:r w:rsidRPr="00BE431F">
        <w:rPr>
          <w:sz w:val="28"/>
          <w:szCs w:val="28"/>
        </w:rPr>
        <w:t>рассчитывается</w:t>
      </w:r>
      <w:r w:rsidR="00556CB3">
        <w:rPr>
          <w:sz w:val="28"/>
          <w:szCs w:val="28"/>
        </w:rPr>
        <w:t xml:space="preserve"> </w:t>
      </w:r>
      <w:r w:rsidRPr="00BE431F">
        <w:rPr>
          <w:sz w:val="28"/>
          <w:szCs w:val="28"/>
        </w:rPr>
        <w:t>как</w:t>
      </w:r>
      <w:r w:rsidR="00556CB3">
        <w:rPr>
          <w:sz w:val="28"/>
          <w:szCs w:val="28"/>
        </w:rPr>
        <w:t xml:space="preserve"> </w:t>
      </w:r>
      <w:r w:rsidRPr="00BE431F">
        <w:rPr>
          <w:sz w:val="28"/>
          <w:szCs w:val="28"/>
        </w:rPr>
        <w:t>процентное</w:t>
      </w:r>
      <w:r w:rsidR="00556CB3">
        <w:rPr>
          <w:sz w:val="28"/>
          <w:szCs w:val="28"/>
        </w:rPr>
        <w:t xml:space="preserve"> </w:t>
      </w:r>
      <w:r w:rsidRPr="00BE431F">
        <w:rPr>
          <w:sz w:val="28"/>
          <w:szCs w:val="28"/>
        </w:rPr>
        <w:t>отношение</w:t>
      </w:r>
      <w:r w:rsidR="00556CB3">
        <w:rPr>
          <w:sz w:val="28"/>
          <w:szCs w:val="28"/>
        </w:rPr>
        <w:t xml:space="preserve"> </w:t>
      </w:r>
      <w:r w:rsidRPr="00BE431F">
        <w:rPr>
          <w:sz w:val="28"/>
          <w:szCs w:val="28"/>
        </w:rPr>
        <w:t>балансовой</w:t>
      </w:r>
      <w:r w:rsidR="00556CB3">
        <w:rPr>
          <w:sz w:val="28"/>
          <w:szCs w:val="28"/>
        </w:rPr>
        <w:t xml:space="preserve"> </w:t>
      </w:r>
      <w:r w:rsidRPr="00BE431F">
        <w:rPr>
          <w:sz w:val="28"/>
          <w:szCs w:val="28"/>
        </w:rPr>
        <w:t>прибыли</w:t>
      </w:r>
      <w:r w:rsidR="00556CB3">
        <w:rPr>
          <w:sz w:val="28"/>
          <w:szCs w:val="28"/>
        </w:rPr>
        <w:t xml:space="preserve"> </w:t>
      </w:r>
      <w:r w:rsidRPr="00BE431F">
        <w:rPr>
          <w:sz w:val="28"/>
          <w:szCs w:val="28"/>
        </w:rPr>
        <w:t>к</w:t>
      </w:r>
      <w:r w:rsidR="00556CB3">
        <w:rPr>
          <w:sz w:val="28"/>
          <w:szCs w:val="28"/>
        </w:rPr>
        <w:t xml:space="preserve"> </w:t>
      </w:r>
      <w:r w:rsidRPr="00BE431F">
        <w:rPr>
          <w:sz w:val="28"/>
          <w:szCs w:val="28"/>
        </w:rPr>
        <w:t>среднегодовой</w:t>
      </w:r>
      <w:r w:rsidR="00556CB3">
        <w:rPr>
          <w:sz w:val="28"/>
          <w:szCs w:val="28"/>
        </w:rPr>
        <w:t xml:space="preserve"> </w:t>
      </w:r>
      <w:r w:rsidRPr="00BE431F">
        <w:rPr>
          <w:sz w:val="28"/>
          <w:szCs w:val="28"/>
        </w:rPr>
        <w:t>стоимости</w:t>
      </w:r>
      <w:r w:rsidR="00556CB3">
        <w:rPr>
          <w:sz w:val="28"/>
          <w:szCs w:val="28"/>
        </w:rPr>
        <w:t xml:space="preserve"> </w:t>
      </w:r>
      <w:r w:rsidRPr="00BE431F">
        <w:rPr>
          <w:sz w:val="28"/>
          <w:szCs w:val="28"/>
        </w:rPr>
        <w:t>основных</w:t>
      </w:r>
      <w:r w:rsidR="00556CB3">
        <w:rPr>
          <w:sz w:val="28"/>
          <w:szCs w:val="28"/>
        </w:rPr>
        <w:t xml:space="preserve"> </w:t>
      </w:r>
      <w:r w:rsidRPr="00BE431F">
        <w:rPr>
          <w:sz w:val="28"/>
          <w:szCs w:val="28"/>
        </w:rPr>
        <w:t>производственных</w:t>
      </w:r>
      <w:r w:rsidR="00556CB3">
        <w:rPr>
          <w:sz w:val="28"/>
          <w:szCs w:val="28"/>
        </w:rPr>
        <w:t xml:space="preserve"> </w:t>
      </w:r>
      <w:r w:rsidRPr="00BE431F">
        <w:rPr>
          <w:sz w:val="28"/>
          <w:szCs w:val="28"/>
        </w:rPr>
        <w:t>фондов</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материальных</w:t>
      </w:r>
      <w:r w:rsidR="00556CB3">
        <w:rPr>
          <w:sz w:val="28"/>
          <w:szCs w:val="28"/>
        </w:rPr>
        <w:t xml:space="preserve"> </w:t>
      </w:r>
      <w:r w:rsidRPr="00BE431F">
        <w:rPr>
          <w:sz w:val="28"/>
          <w:szCs w:val="28"/>
        </w:rPr>
        <w:t>оборотных</w:t>
      </w:r>
      <w:r w:rsidR="00556CB3">
        <w:rPr>
          <w:sz w:val="28"/>
          <w:szCs w:val="28"/>
        </w:rPr>
        <w:t xml:space="preserve"> </w:t>
      </w:r>
      <w:r w:rsidRPr="00BE431F">
        <w:rPr>
          <w:sz w:val="28"/>
          <w:szCs w:val="28"/>
        </w:rPr>
        <w:t>средств.</w:t>
      </w:r>
      <w:r w:rsidR="00556CB3">
        <w:rPr>
          <w:sz w:val="28"/>
          <w:szCs w:val="28"/>
        </w:rPr>
        <w:t xml:space="preserve"> </w:t>
      </w:r>
      <w:r w:rsidRPr="00BE431F">
        <w:rPr>
          <w:sz w:val="28"/>
          <w:szCs w:val="28"/>
        </w:rPr>
        <w:t>Этот</w:t>
      </w:r>
      <w:r w:rsidR="00556CB3">
        <w:rPr>
          <w:sz w:val="28"/>
          <w:szCs w:val="28"/>
        </w:rPr>
        <w:t xml:space="preserve"> </w:t>
      </w:r>
      <w:r w:rsidRPr="00BE431F">
        <w:rPr>
          <w:sz w:val="28"/>
          <w:szCs w:val="28"/>
        </w:rPr>
        <w:t>показатель</w:t>
      </w:r>
      <w:r w:rsidR="00556CB3">
        <w:rPr>
          <w:sz w:val="28"/>
          <w:szCs w:val="28"/>
        </w:rPr>
        <w:t xml:space="preserve"> </w:t>
      </w:r>
      <w:r w:rsidRPr="00BE431F">
        <w:rPr>
          <w:sz w:val="28"/>
          <w:szCs w:val="28"/>
        </w:rPr>
        <w:t>можно</w:t>
      </w:r>
      <w:r w:rsidR="00556CB3">
        <w:rPr>
          <w:sz w:val="28"/>
          <w:szCs w:val="28"/>
        </w:rPr>
        <w:t xml:space="preserve"> </w:t>
      </w:r>
      <w:r w:rsidRPr="00BE431F">
        <w:rPr>
          <w:sz w:val="28"/>
          <w:szCs w:val="28"/>
        </w:rPr>
        <w:t>рассчитать</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по</w:t>
      </w:r>
      <w:r w:rsidR="00556CB3">
        <w:rPr>
          <w:sz w:val="28"/>
          <w:szCs w:val="28"/>
        </w:rPr>
        <w:t xml:space="preserve"> </w:t>
      </w:r>
      <w:r w:rsidRPr="00BE431F">
        <w:rPr>
          <w:sz w:val="28"/>
          <w:szCs w:val="28"/>
        </w:rPr>
        <w:t>чистой</w:t>
      </w:r>
      <w:r w:rsidR="00556CB3">
        <w:rPr>
          <w:sz w:val="28"/>
          <w:szCs w:val="28"/>
        </w:rPr>
        <w:t xml:space="preserve"> </w:t>
      </w:r>
      <w:r w:rsidRPr="00BE431F">
        <w:rPr>
          <w:sz w:val="28"/>
          <w:szCs w:val="28"/>
        </w:rPr>
        <w:t>прибыли.</w:t>
      </w:r>
    </w:p>
    <w:p w:rsidR="00BE431F" w:rsidRPr="00BE431F" w:rsidRDefault="00BE431F" w:rsidP="00955F82">
      <w:pPr>
        <w:pStyle w:val="psection"/>
        <w:tabs>
          <w:tab w:val="left" w:pos="993"/>
        </w:tabs>
        <w:spacing w:before="0" w:beforeAutospacing="0" w:after="0" w:afterAutospacing="0"/>
        <w:ind w:firstLine="709"/>
        <w:jc w:val="both"/>
        <w:rPr>
          <w:b/>
          <w:sz w:val="28"/>
          <w:szCs w:val="28"/>
        </w:rPr>
      </w:pPr>
      <w:r w:rsidRPr="00BE431F">
        <w:rPr>
          <w:sz w:val="28"/>
          <w:szCs w:val="28"/>
        </w:rPr>
        <w:t>Рентабельность</w:t>
      </w:r>
      <w:r w:rsidR="00556CB3">
        <w:rPr>
          <w:sz w:val="28"/>
          <w:szCs w:val="28"/>
        </w:rPr>
        <w:t xml:space="preserve"> </w:t>
      </w:r>
      <w:r w:rsidRPr="00BE431F">
        <w:rPr>
          <w:sz w:val="28"/>
          <w:szCs w:val="28"/>
        </w:rPr>
        <w:t>вложений</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предприятие</w:t>
      </w:r>
      <w:r w:rsidR="00556CB3">
        <w:rPr>
          <w:sz w:val="28"/>
          <w:szCs w:val="28"/>
        </w:rPr>
        <w:t xml:space="preserve"> </w:t>
      </w:r>
      <w:r w:rsidRPr="00BE431F">
        <w:rPr>
          <w:sz w:val="28"/>
          <w:szCs w:val="28"/>
        </w:rPr>
        <w:t>определяется</w:t>
      </w:r>
      <w:r w:rsidR="00556CB3">
        <w:rPr>
          <w:sz w:val="28"/>
          <w:szCs w:val="28"/>
        </w:rPr>
        <w:t xml:space="preserve"> </w:t>
      </w:r>
      <w:r w:rsidRPr="00BE431F">
        <w:rPr>
          <w:sz w:val="28"/>
          <w:szCs w:val="28"/>
        </w:rPr>
        <w:t>как</w:t>
      </w:r>
      <w:r w:rsidR="00556CB3">
        <w:rPr>
          <w:sz w:val="28"/>
          <w:szCs w:val="28"/>
        </w:rPr>
        <w:t xml:space="preserve"> </w:t>
      </w:r>
      <w:r w:rsidRPr="00BE431F">
        <w:rPr>
          <w:sz w:val="28"/>
          <w:szCs w:val="28"/>
        </w:rPr>
        <w:t>процентное</w:t>
      </w:r>
      <w:r w:rsidR="00556CB3">
        <w:rPr>
          <w:sz w:val="28"/>
          <w:szCs w:val="28"/>
        </w:rPr>
        <w:t xml:space="preserve"> </w:t>
      </w:r>
      <w:r w:rsidRPr="00BE431F">
        <w:rPr>
          <w:sz w:val="28"/>
          <w:szCs w:val="28"/>
        </w:rPr>
        <w:t>отношение</w:t>
      </w:r>
      <w:r w:rsidR="00556CB3">
        <w:rPr>
          <w:sz w:val="28"/>
          <w:szCs w:val="28"/>
        </w:rPr>
        <w:t xml:space="preserve"> </w:t>
      </w:r>
      <w:r w:rsidRPr="00BE431F">
        <w:rPr>
          <w:sz w:val="28"/>
          <w:szCs w:val="28"/>
        </w:rPr>
        <w:t>балансовой</w:t>
      </w:r>
      <w:r w:rsidR="00556CB3">
        <w:rPr>
          <w:sz w:val="28"/>
          <w:szCs w:val="28"/>
        </w:rPr>
        <w:t xml:space="preserve"> </w:t>
      </w:r>
      <w:r w:rsidRPr="00BE431F">
        <w:rPr>
          <w:sz w:val="28"/>
          <w:szCs w:val="28"/>
        </w:rPr>
        <w:t>или</w:t>
      </w:r>
      <w:r w:rsidR="00556CB3">
        <w:rPr>
          <w:sz w:val="28"/>
          <w:szCs w:val="28"/>
        </w:rPr>
        <w:t xml:space="preserve"> </w:t>
      </w:r>
      <w:r w:rsidRPr="00BE431F">
        <w:rPr>
          <w:sz w:val="28"/>
          <w:szCs w:val="28"/>
        </w:rPr>
        <w:t>чистой</w:t>
      </w:r>
      <w:r w:rsidR="00556CB3">
        <w:rPr>
          <w:sz w:val="28"/>
          <w:szCs w:val="28"/>
        </w:rPr>
        <w:t xml:space="preserve"> </w:t>
      </w:r>
      <w:r w:rsidRPr="00BE431F">
        <w:rPr>
          <w:sz w:val="28"/>
          <w:szCs w:val="28"/>
        </w:rPr>
        <w:t>прибыли</w:t>
      </w:r>
      <w:r w:rsidR="00556CB3">
        <w:rPr>
          <w:sz w:val="28"/>
          <w:szCs w:val="28"/>
        </w:rPr>
        <w:t xml:space="preserve"> </w:t>
      </w:r>
      <w:r w:rsidRPr="00BE431F">
        <w:rPr>
          <w:sz w:val="28"/>
          <w:szCs w:val="28"/>
        </w:rPr>
        <w:t>к</w:t>
      </w:r>
      <w:r w:rsidR="00556CB3">
        <w:rPr>
          <w:sz w:val="28"/>
          <w:szCs w:val="28"/>
        </w:rPr>
        <w:t xml:space="preserve"> </w:t>
      </w:r>
      <w:r w:rsidRPr="00BE431F">
        <w:rPr>
          <w:sz w:val="28"/>
          <w:szCs w:val="28"/>
        </w:rPr>
        <w:t>стоимости</w:t>
      </w:r>
      <w:r w:rsidR="00556CB3">
        <w:rPr>
          <w:sz w:val="28"/>
          <w:szCs w:val="28"/>
        </w:rPr>
        <w:t xml:space="preserve"> </w:t>
      </w:r>
      <w:r w:rsidRPr="00BE431F">
        <w:rPr>
          <w:sz w:val="28"/>
          <w:szCs w:val="28"/>
        </w:rPr>
        <w:t>имущества</w:t>
      </w:r>
      <w:r w:rsidR="00556CB3">
        <w:rPr>
          <w:sz w:val="28"/>
          <w:szCs w:val="28"/>
        </w:rPr>
        <w:t xml:space="preserve"> </w:t>
      </w:r>
      <w:r w:rsidRPr="00BE431F">
        <w:rPr>
          <w:sz w:val="28"/>
          <w:szCs w:val="28"/>
        </w:rPr>
        <w:t>предприятия,</w:t>
      </w:r>
      <w:r w:rsidR="00556CB3">
        <w:rPr>
          <w:sz w:val="28"/>
          <w:szCs w:val="28"/>
        </w:rPr>
        <w:t xml:space="preserve"> </w:t>
      </w:r>
      <w:r w:rsidRPr="00BE431F">
        <w:rPr>
          <w:sz w:val="28"/>
          <w:szCs w:val="28"/>
        </w:rPr>
        <w:t>характеризует</w:t>
      </w:r>
      <w:r w:rsidR="00556CB3">
        <w:rPr>
          <w:sz w:val="28"/>
          <w:szCs w:val="28"/>
        </w:rPr>
        <w:t xml:space="preserve"> </w:t>
      </w:r>
      <w:r w:rsidRPr="00BE431F">
        <w:rPr>
          <w:sz w:val="28"/>
          <w:szCs w:val="28"/>
        </w:rPr>
        <w:t>уровень</w:t>
      </w:r>
      <w:r w:rsidR="00556CB3">
        <w:rPr>
          <w:sz w:val="28"/>
          <w:szCs w:val="28"/>
        </w:rPr>
        <w:t xml:space="preserve"> </w:t>
      </w:r>
      <w:r w:rsidRPr="00BE431F">
        <w:rPr>
          <w:sz w:val="28"/>
          <w:szCs w:val="28"/>
        </w:rPr>
        <w:t>продаж</w:t>
      </w:r>
      <w:r w:rsidR="00556CB3">
        <w:rPr>
          <w:sz w:val="28"/>
          <w:szCs w:val="28"/>
        </w:rPr>
        <w:t xml:space="preserve"> </w:t>
      </w:r>
      <w:r w:rsidRPr="00BE431F">
        <w:rPr>
          <w:sz w:val="28"/>
          <w:szCs w:val="28"/>
        </w:rPr>
        <w:t>на</w:t>
      </w:r>
      <w:r w:rsidR="00556CB3">
        <w:rPr>
          <w:sz w:val="28"/>
          <w:szCs w:val="28"/>
        </w:rPr>
        <w:t xml:space="preserve"> </w:t>
      </w:r>
      <w:r w:rsidRPr="00BE431F">
        <w:rPr>
          <w:sz w:val="28"/>
          <w:szCs w:val="28"/>
        </w:rPr>
        <w:t>один</w:t>
      </w:r>
      <w:r w:rsidR="00556CB3">
        <w:rPr>
          <w:sz w:val="28"/>
          <w:szCs w:val="28"/>
        </w:rPr>
        <w:t xml:space="preserve"> </w:t>
      </w:r>
      <w:r w:rsidRPr="00BE431F">
        <w:rPr>
          <w:sz w:val="28"/>
          <w:szCs w:val="28"/>
        </w:rPr>
        <w:t>рубль</w:t>
      </w:r>
      <w:r w:rsidR="00556CB3">
        <w:rPr>
          <w:sz w:val="28"/>
          <w:szCs w:val="28"/>
        </w:rPr>
        <w:t xml:space="preserve"> </w:t>
      </w:r>
      <w:r w:rsidRPr="00BE431F">
        <w:rPr>
          <w:sz w:val="28"/>
          <w:szCs w:val="28"/>
        </w:rPr>
        <w:t>вложений</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имущество</w:t>
      </w:r>
      <w:r w:rsidR="00556CB3">
        <w:rPr>
          <w:sz w:val="28"/>
          <w:szCs w:val="28"/>
        </w:rPr>
        <w:t xml:space="preserve"> </w:t>
      </w:r>
      <w:r w:rsidRPr="00BE431F">
        <w:rPr>
          <w:sz w:val="28"/>
          <w:szCs w:val="28"/>
        </w:rPr>
        <w:t>предприятия.</w:t>
      </w:r>
      <w:r w:rsidR="00556CB3">
        <w:rPr>
          <w:b/>
          <w:sz w:val="28"/>
          <w:szCs w:val="28"/>
        </w:rPr>
        <w:t xml:space="preserve"> </w:t>
      </w:r>
    </w:p>
    <w:p w:rsidR="00ED1CCB" w:rsidRPr="00955F82" w:rsidRDefault="00ED1CCB" w:rsidP="00955F82">
      <w:pPr>
        <w:shd w:val="clear" w:color="auto" w:fill="FFFFFF"/>
        <w:tabs>
          <w:tab w:val="left" w:pos="993"/>
        </w:tabs>
        <w:ind w:firstLine="709"/>
        <w:jc w:val="both"/>
        <w:rPr>
          <w:b/>
          <w:sz w:val="16"/>
          <w:szCs w:val="28"/>
        </w:rPr>
      </w:pPr>
    </w:p>
    <w:p w:rsidR="008F28D5" w:rsidRDefault="008F28D5" w:rsidP="00955F82">
      <w:pPr>
        <w:shd w:val="clear" w:color="auto" w:fill="FFFFFF"/>
        <w:tabs>
          <w:tab w:val="left" w:pos="993"/>
        </w:tabs>
        <w:ind w:firstLine="709"/>
        <w:jc w:val="both"/>
        <w:rPr>
          <w:i/>
          <w:sz w:val="28"/>
          <w:szCs w:val="28"/>
        </w:rPr>
      </w:pPr>
      <w:r>
        <w:rPr>
          <w:b/>
          <w:sz w:val="28"/>
          <w:szCs w:val="28"/>
        </w:rPr>
        <w:t>2</w:t>
      </w:r>
      <w:r w:rsidR="00556CB3">
        <w:rPr>
          <w:b/>
          <w:sz w:val="28"/>
          <w:szCs w:val="28"/>
        </w:rPr>
        <w:t xml:space="preserve"> </w:t>
      </w:r>
      <w:r>
        <w:rPr>
          <w:b/>
          <w:sz w:val="28"/>
          <w:szCs w:val="28"/>
        </w:rPr>
        <w:t>Задание</w:t>
      </w:r>
      <w:r w:rsidR="00DE0A68">
        <w:rPr>
          <w:b/>
          <w:sz w:val="28"/>
          <w:szCs w:val="28"/>
        </w:rPr>
        <w:t>.</w:t>
      </w:r>
      <w:r w:rsidR="00556CB3">
        <w:rPr>
          <w:b/>
          <w:sz w:val="28"/>
          <w:szCs w:val="28"/>
        </w:rPr>
        <w:t xml:space="preserve"> </w:t>
      </w:r>
      <w:r w:rsidRPr="00AB65D9">
        <w:rPr>
          <w:i/>
          <w:sz w:val="28"/>
          <w:szCs w:val="28"/>
        </w:rPr>
        <w:t>Каждому</w:t>
      </w:r>
      <w:r w:rsidR="00556CB3">
        <w:rPr>
          <w:i/>
          <w:sz w:val="28"/>
          <w:szCs w:val="28"/>
        </w:rPr>
        <w:t xml:space="preserve"> </w:t>
      </w:r>
      <w:r w:rsidRPr="00AB65D9">
        <w:rPr>
          <w:i/>
          <w:sz w:val="28"/>
          <w:szCs w:val="28"/>
        </w:rPr>
        <w:t>из</w:t>
      </w:r>
      <w:r w:rsidR="00556CB3">
        <w:rPr>
          <w:i/>
          <w:sz w:val="28"/>
          <w:szCs w:val="28"/>
        </w:rPr>
        <w:t xml:space="preserve"> </w:t>
      </w:r>
      <w:r w:rsidRPr="00AB65D9">
        <w:rPr>
          <w:i/>
          <w:sz w:val="28"/>
          <w:szCs w:val="28"/>
        </w:rPr>
        <w:t>приведенных</w:t>
      </w:r>
      <w:r w:rsidR="00556CB3">
        <w:rPr>
          <w:i/>
          <w:sz w:val="28"/>
          <w:szCs w:val="28"/>
        </w:rPr>
        <w:t xml:space="preserve"> </w:t>
      </w:r>
      <w:r w:rsidRPr="00AB65D9">
        <w:rPr>
          <w:i/>
          <w:sz w:val="28"/>
          <w:szCs w:val="28"/>
        </w:rPr>
        <w:t>терминов</w:t>
      </w:r>
      <w:r w:rsidR="00556CB3">
        <w:rPr>
          <w:i/>
          <w:sz w:val="28"/>
          <w:szCs w:val="28"/>
        </w:rPr>
        <w:t xml:space="preserve"> </w:t>
      </w:r>
      <w:r w:rsidRPr="00AB65D9">
        <w:rPr>
          <w:i/>
          <w:sz w:val="28"/>
          <w:szCs w:val="28"/>
        </w:rPr>
        <w:t>и</w:t>
      </w:r>
      <w:r w:rsidR="00556CB3">
        <w:rPr>
          <w:i/>
          <w:sz w:val="28"/>
          <w:szCs w:val="28"/>
        </w:rPr>
        <w:t xml:space="preserve"> </w:t>
      </w:r>
      <w:r w:rsidRPr="00AB65D9">
        <w:rPr>
          <w:i/>
          <w:sz w:val="28"/>
          <w:szCs w:val="28"/>
        </w:rPr>
        <w:t>понятий,</w:t>
      </w:r>
      <w:r w:rsidR="00556CB3">
        <w:rPr>
          <w:i/>
          <w:sz w:val="28"/>
          <w:szCs w:val="28"/>
        </w:rPr>
        <w:t xml:space="preserve"> </w:t>
      </w:r>
      <w:r w:rsidRPr="00AB65D9">
        <w:rPr>
          <w:i/>
          <w:sz w:val="28"/>
          <w:szCs w:val="28"/>
        </w:rPr>
        <w:t>отмеченных</w:t>
      </w:r>
      <w:r w:rsidR="00556CB3">
        <w:rPr>
          <w:i/>
          <w:sz w:val="28"/>
          <w:szCs w:val="28"/>
        </w:rPr>
        <w:t xml:space="preserve"> </w:t>
      </w:r>
      <w:r w:rsidRPr="00AB65D9">
        <w:rPr>
          <w:i/>
          <w:sz w:val="28"/>
          <w:szCs w:val="28"/>
        </w:rPr>
        <w:t>цифрами,</w:t>
      </w:r>
      <w:r w:rsidR="00556CB3">
        <w:rPr>
          <w:i/>
          <w:sz w:val="28"/>
          <w:szCs w:val="28"/>
        </w:rPr>
        <w:t xml:space="preserve"> </w:t>
      </w:r>
      <w:r w:rsidRPr="00AB65D9">
        <w:rPr>
          <w:i/>
          <w:sz w:val="28"/>
          <w:szCs w:val="28"/>
        </w:rPr>
        <w:t>найдите</w:t>
      </w:r>
      <w:r w:rsidR="00556CB3">
        <w:rPr>
          <w:i/>
          <w:sz w:val="28"/>
          <w:szCs w:val="28"/>
        </w:rPr>
        <w:t xml:space="preserve"> </w:t>
      </w:r>
      <w:r w:rsidRPr="00AB65D9">
        <w:rPr>
          <w:i/>
          <w:sz w:val="28"/>
          <w:szCs w:val="28"/>
        </w:rPr>
        <w:t>соответствующее</w:t>
      </w:r>
      <w:r w:rsidR="00556CB3">
        <w:rPr>
          <w:i/>
          <w:sz w:val="28"/>
          <w:szCs w:val="28"/>
        </w:rPr>
        <w:t xml:space="preserve"> </w:t>
      </w:r>
      <w:r w:rsidR="007E2C99">
        <w:rPr>
          <w:i/>
          <w:sz w:val="28"/>
          <w:szCs w:val="28"/>
        </w:rPr>
        <w:t xml:space="preserve"> </w:t>
      </w:r>
      <w:r w:rsidR="007E2C99">
        <w:rPr>
          <w:i/>
          <w:sz w:val="28"/>
          <w:szCs w:val="28"/>
        </w:rPr>
        <w:tab/>
      </w:r>
      <w:r w:rsidR="00F81BD7">
        <w:rPr>
          <w:i/>
          <w:sz w:val="28"/>
          <w:szCs w:val="28"/>
        </w:rPr>
        <w:t xml:space="preserve">положение </w:t>
      </w:r>
      <w:r w:rsidRPr="00AB65D9">
        <w:rPr>
          <w:i/>
          <w:sz w:val="28"/>
          <w:szCs w:val="28"/>
        </w:rPr>
        <w:t>обозначенное</w:t>
      </w:r>
      <w:r w:rsidR="007E2C99">
        <w:rPr>
          <w:i/>
          <w:sz w:val="28"/>
          <w:szCs w:val="28"/>
        </w:rPr>
        <w:t xml:space="preserve"> </w:t>
      </w:r>
      <w:r w:rsidR="00556CB3">
        <w:rPr>
          <w:i/>
          <w:sz w:val="28"/>
          <w:szCs w:val="28"/>
        </w:rPr>
        <w:t xml:space="preserve"> </w:t>
      </w:r>
      <w:r w:rsidR="00F81BD7">
        <w:rPr>
          <w:i/>
          <w:sz w:val="28"/>
          <w:szCs w:val="28"/>
        </w:rPr>
        <w:t xml:space="preserve">буквой, </w:t>
      </w:r>
      <w:r w:rsidR="00556CB3">
        <w:rPr>
          <w:i/>
          <w:sz w:val="28"/>
          <w:szCs w:val="28"/>
        </w:rPr>
        <w:t xml:space="preserve"> </w:t>
      </w:r>
      <w:r>
        <w:rPr>
          <w:i/>
          <w:sz w:val="28"/>
          <w:szCs w:val="28"/>
        </w:rPr>
        <w:t>и</w:t>
      </w:r>
      <w:r w:rsidR="00556CB3">
        <w:rPr>
          <w:i/>
          <w:sz w:val="28"/>
          <w:szCs w:val="28"/>
        </w:rPr>
        <w:t xml:space="preserve"> </w:t>
      </w:r>
      <w:r>
        <w:rPr>
          <w:i/>
          <w:sz w:val="28"/>
          <w:szCs w:val="28"/>
        </w:rPr>
        <w:t>впишите</w:t>
      </w:r>
      <w:r w:rsidR="00556CB3">
        <w:rPr>
          <w:i/>
          <w:sz w:val="28"/>
          <w:szCs w:val="28"/>
        </w:rPr>
        <w:t xml:space="preserve"> </w:t>
      </w:r>
      <w:r>
        <w:rPr>
          <w:i/>
          <w:sz w:val="28"/>
          <w:szCs w:val="28"/>
        </w:rPr>
        <w:t>в</w:t>
      </w:r>
      <w:r w:rsidR="00556CB3">
        <w:rPr>
          <w:i/>
          <w:sz w:val="28"/>
          <w:szCs w:val="28"/>
        </w:rPr>
        <w:t xml:space="preserve"> </w:t>
      </w:r>
      <w:r>
        <w:rPr>
          <w:i/>
          <w:sz w:val="28"/>
          <w:szCs w:val="28"/>
        </w:rPr>
        <w:t>таблицу</w:t>
      </w:r>
    </w:p>
    <w:p w:rsidR="008F28D5" w:rsidRDefault="008F28D5" w:rsidP="00955F82">
      <w:pPr>
        <w:pStyle w:val="22"/>
        <w:numPr>
          <w:ilvl w:val="1"/>
          <w:numId w:val="8"/>
        </w:numPr>
        <w:shd w:val="clear" w:color="auto" w:fill="auto"/>
        <w:tabs>
          <w:tab w:val="left" w:pos="993"/>
        </w:tabs>
        <w:spacing w:line="240" w:lineRule="auto"/>
        <w:ind w:left="0" w:right="320" w:firstLine="709"/>
        <w:rPr>
          <w:rFonts w:ascii="Times New Roman" w:hAnsi="Times New Roman" w:cs="Times New Roman"/>
          <w:sz w:val="28"/>
          <w:szCs w:val="28"/>
        </w:rPr>
      </w:pPr>
      <w:r w:rsidRPr="008F28D5">
        <w:rPr>
          <w:rFonts w:ascii="Times New Roman" w:hAnsi="Times New Roman" w:cs="Times New Roman"/>
          <w:sz w:val="28"/>
          <w:szCs w:val="28"/>
        </w:rPr>
        <w:t>Цели</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фирмы.</w:t>
      </w:r>
      <w:r w:rsidR="00556CB3">
        <w:rPr>
          <w:rFonts w:ascii="Times New Roman" w:hAnsi="Times New Roman" w:cs="Times New Roman"/>
          <w:sz w:val="28"/>
          <w:szCs w:val="28"/>
        </w:rPr>
        <w:t xml:space="preserve"> </w:t>
      </w:r>
    </w:p>
    <w:p w:rsidR="008F28D5" w:rsidRDefault="008F28D5" w:rsidP="00955F82">
      <w:pPr>
        <w:pStyle w:val="22"/>
        <w:numPr>
          <w:ilvl w:val="1"/>
          <w:numId w:val="8"/>
        </w:numPr>
        <w:shd w:val="clear" w:color="auto" w:fill="auto"/>
        <w:tabs>
          <w:tab w:val="left" w:pos="993"/>
        </w:tabs>
        <w:spacing w:line="240" w:lineRule="auto"/>
        <w:ind w:left="0" w:right="320" w:firstLine="709"/>
        <w:rPr>
          <w:rFonts w:ascii="Times New Roman" w:hAnsi="Times New Roman" w:cs="Times New Roman"/>
          <w:sz w:val="28"/>
          <w:szCs w:val="28"/>
        </w:rPr>
      </w:pPr>
      <w:r w:rsidRPr="008F28D5">
        <w:rPr>
          <w:rFonts w:ascii="Times New Roman" w:hAnsi="Times New Roman" w:cs="Times New Roman"/>
          <w:sz w:val="28"/>
          <w:szCs w:val="28"/>
        </w:rPr>
        <w:t>Финансовый</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план.</w:t>
      </w:r>
      <w:r w:rsidR="00556CB3">
        <w:rPr>
          <w:rFonts w:ascii="Times New Roman" w:hAnsi="Times New Roman" w:cs="Times New Roman"/>
          <w:sz w:val="28"/>
          <w:szCs w:val="28"/>
        </w:rPr>
        <w:t xml:space="preserve"> </w:t>
      </w:r>
    </w:p>
    <w:p w:rsidR="008F28D5" w:rsidRDefault="008F28D5" w:rsidP="00955F82">
      <w:pPr>
        <w:pStyle w:val="22"/>
        <w:numPr>
          <w:ilvl w:val="1"/>
          <w:numId w:val="8"/>
        </w:numPr>
        <w:shd w:val="clear" w:color="auto" w:fill="auto"/>
        <w:tabs>
          <w:tab w:val="left" w:pos="993"/>
        </w:tabs>
        <w:spacing w:line="240" w:lineRule="auto"/>
        <w:ind w:left="0" w:right="320" w:firstLine="709"/>
        <w:rPr>
          <w:rFonts w:ascii="Times New Roman" w:hAnsi="Times New Roman" w:cs="Times New Roman"/>
          <w:sz w:val="28"/>
          <w:szCs w:val="28"/>
        </w:rPr>
      </w:pPr>
      <w:r w:rsidRPr="008F28D5">
        <w:rPr>
          <w:rFonts w:ascii="Times New Roman" w:hAnsi="Times New Roman" w:cs="Times New Roman"/>
          <w:sz w:val="28"/>
          <w:szCs w:val="28"/>
        </w:rPr>
        <w:t>План</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продаж.</w:t>
      </w:r>
      <w:r w:rsidR="00556CB3">
        <w:rPr>
          <w:rFonts w:ascii="Times New Roman" w:hAnsi="Times New Roman" w:cs="Times New Roman"/>
          <w:sz w:val="28"/>
          <w:szCs w:val="28"/>
        </w:rPr>
        <w:t xml:space="preserve"> </w:t>
      </w:r>
    </w:p>
    <w:p w:rsidR="008F28D5" w:rsidRDefault="008F28D5" w:rsidP="00955F82">
      <w:pPr>
        <w:pStyle w:val="22"/>
        <w:numPr>
          <w:ilvl w:val="1"/>
          <w:numId w:val="8"/>
        </w:numPr>
        <w:shd w:val="clear" w:color="auto" w:fill="auto"/>
        <w:tabs>
          <w:tab w:val="left" w:pos="993"/>
        </w:tabs>
        <w:spacing w:line="240" w:lineRule="auto"/>
        <w:ind w:left="0" w:right="320" w:firstLine="709"/>
        <w:rPr>
          <w:rFonts w:ascii="Times New Roman" w:hAnsi="Times New Roman" w:cs="Times New Roman"/>
          <w:sz w:val="28"/>
          <w:szCs w:val="28"/>
        </w:rPr>
      </w:pPr>
      <w:r w:rsidRPr="008F28D5">
        <w:rPr>
          <w:rFonts w:ascii="Times New Roman" w:hAnsi="Times New Roman" w:cs="Times New Roman"/>
          <w:sz w:val="28"/>
          <w:szCs w:val="28"/>
        </w:rPr>
        <w:t>Планирование.</w:t>
      </w:r>
      <w:r w:rsidR="00556CB3">
        <w:rPr>
          <w:rFonts w:ascii="Times New Roman" w:hAnsi="Times New Roman" w:cs="Times New Roman"/>
          <w:sz w:val="28"/>
          <w:szCs w:val="28"/>
        </w:rPr>
        <w:t xml:space="preserve"> </w:t>
      </w:r>
    </w:p>
    <w:p w:rsidR="008F28D5" w:rsidRDefault="008F28D5" w:rsidP="00955F82">
      <w:pPr>
        <w:pStyle w:val="22"/>
        <w:numPr>
          <w:ilvl w:val="1"/>
          <w:numId w:val="8"/>
        </w:numPr>
        <w:shd w:val="clear" w:color="auto" w:fill="auto"/>
        <w:tabs>
          <w:tab w:val="left" w:pos="993"/>
        </w:tabs>
        <w:spacing w:line="240" w:lineRule="auto"/>
        <w:ind w:left="0" w:right="320" w:firstLine="709"/>
        <w:rPr>
          <w:rFonts w:ascii="Times New Roman" w:hAnsi="Times New Roman" w:cs="Times New Roman"/>
          <w:sz w:val="28"/>
          <w:szCs w:val="28"/>
        </w:rPr>
      </w:pPr>
      <w:r w:rsidRPr="008F28D5">
        <w:rPr>
          <w:rFonts w:ascii="Times New Roman" w:hAnsi="Times New Roman" w:cs="Times New Roman"/>
          <w:sz w:val="28"/>
          <w:szCs w:val="28"/>
        </w:rPr>
        <w:t>Методы</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планирования.</w:t>
      </w:r>
      <w:r w:rsidR="00556CB3">
        <w:rPr>
          <w:rFonts w:ascii="Times New Roman" w:hAnsi="Times New Roman" w:cs="Times New Roman"/>
          <w:sz w:val="28"/>
          <w:szCs w:val="28"/>
        </w:rPr>
        <w:t xml:space="preserve"> </w:t>
      </w:r>
    </w:p>
    <w:p w:rsidR="008F28D5" w:rsidRDefault="008F28D5" w:rsidP="00955F82">
      <w:pPr>
        <w:pStyle w:val="22"/>
        <w:numPr>
          <w:ilvl w:val="1"/>
          <w:numId w:val="8"/>
        </w:numPr>
        <w:shd w:val="clear" w:color="auto" w:fill="auto"/>
        <w:tabs>
          <w:tab w:val="left" w:pos="993"/>
        </w:tabs>
        <w:spacing w:line="240" w:lineRule="auto"/>
        <w:ind w:left="0" w:right="320" w:firstLine="709"/>
        <w:rPr>
          <w:rFonts w:ascii="Times New Roman" w:hAnsi="Times New Roman" w:cs="Times New Roman"/>
          <w:sz w:val="28"/>
          <w:szCs w:val="28"/>
        </w:rPr>
      </w:pPr>
      <w:r w:rsidRPr="008F28D5">
        <w:rPr>
          <w:rFonts w:ascii="Times New Roman" w:hAnsi="Times New Roman" w:cs="Times New Roman"/>
          <w:sz w:val="28"/>
          <w:szCs w:val="28"/>
        </w:rPr>
        <w:t>Инвестиционный</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менеджмент.</w:t>
      </w:r>
    </w:p>
    <w:p w:rsidR="008F28D5" w:rsidRPr="00955F82" w:rsidRDefault="008F28D5" w:rsidP="00955F82">
      <w:pPr>
        <w:pStyle w:val="22"/>
        <w:shd w:val="clear" w:color="auto" w:fill="auto"/>
        <w:tabs>
          <w:tab w:val="left" w:pos="993"/>
        </w:tabs>
        <w:spacing w:line="240" w:lineRule="auto"/>
        <w:ind w:right="320" w:firstLine="709"/>
        <w:rPr>
          <w:rFonts w:ascii="Times New Roman" w:hAnsi="Times New Roman" w:cs="Times New Roman"/>
          <w:sz w:val="16"/>
          <w:szCs w:val="28"/>
        </w:rPr>
      </w:pPr>
    </w:p>
    <w:p w:rsidR="008F28D5" w:rsidRPr="008F28D5" w:rsidRDefault="008F28D5" w:rsidP="00955F82">
      <w:pPr>
        <w:pStyle w:val="22"/>
        <w:numPr>
          <w:ilvl w:val="0"/>
          <w:numId w:val="10"/>
        </w:numPr>
        <w:shd w:val="clear" w:color="auto" w:fill="auto"/>
        <w:tabs>
          <w:tab w:val="left" w:pos="338"/>
          <w:tab w:val="left" w:pos="993"/>
          <w:tab w:val="left" w:pos="1134"/>
        </w:tabs>
        <w:spacing w:line="240" w:lineRule="auto"/>
        <w:ind w:firstLine="709"/>
        <w:rPr>
          <w:rFonts w:ascii="Times New Roman" w:hAnsi="Times New Roman" w:cs="Times New Roman"/>
          <w:sz w:val="28"/>
          <w:szCs w:val="28"/>
        </w:rPr>
      </w:pPr>
      <w:r w:rsidRPr="008F28D5">
        <w:rPr>
          <w:rFonts w:ascii="Times New Roman" w:hAnsi="Times New Roman" w:cs="Times New Roman"/>
          <w:sz w:val="28"/>
          <w:szCs w:val="28"/>
        </w:rPr>
        <w:t>Управление</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инвестициями</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в</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конкретную</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отрасль</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экономики</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либо</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в</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развитие</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предприятия.</w:t>
      </w:r>
    </w:p>
    <w:p w:rsidR="008F28D5" w:rsidRPr="008F28D5" w:rsidRDefault="008F28D5" w:rsidP="00955F82">
      <w:pPr>
        <w:pStyle w:val="22"/>
        <w:shd w:val="clear" w:color="auto" w:fill="auto"/>
        <w:tabs>
          <w:tab w:val="left" w:pos="993"/>
        </w:tabs>
        <w:spacing w:line="240" w:lineRule="auto"/>
        <w:ind w:firstLine="709"/>
        <w:rPr>
          <w:rFonts w:ascii="Times New Roman" w:hAnsi="Times New Roman" w:cs="Times New Roman"/>
          <w:sz w:val="28"/>
          <w:szCs w:val="28"/>
        </w:rPr>
      </w:pPr>
      <w:r w:rsidRPr="008F28D5">
        <w:rPr>
          <w:rFonts w:ascii="Times New Roman" w:hAnsi="Times New Roman" w:cs="Times New Roman"/>
          <w:sz w:val="28"/>
          <w:szCs w:val="28"/>
        </w:rPr>
        <w:t>Б.</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Совокупность</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приемов</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и</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способов,</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используемых</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для</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расчета</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плановых</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показателей</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и</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плана</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в</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целом.</w:t>
      </w:r>
    </w:p>
    <w:p w:rsidR="008F28D5" w:rsidRPr="008F28D5" w:rsidRDefault="008F28D5" w:rsidP="00955F82">
      <w:pPr>
        <w:pStyle w:val="22"/>
        <w:numPr>
          <w:ilvl w:val="0"/>
          <w:numId w:val="10"/>
        </w:numPr>
        <w:shd w:val="clear" w:color="auto" w:fill="auto"/>
        <w:tabs>
          <w:tab w:val="left" w:pos="338"/>
          <w:tab w:val="left" w:pos="993"/>
          <w:tab w:val="left" w:pos="1134"/>
        </w:tabs>
        <w:spacing w:line="240" w:lineRule="auto"/>
        <w:ind w:firstLine="709"/>
        <w:rPr>
          <w:rFonts w:ascii="Times New Roman" w:hAnsi="Times New Roman" w:cs="Times New Roman"/>
          <w:sz w:val="28"/>
          <w:szCs w:val="28"/>
        </w:rPr>
      </w:pPr>
      <w:r w:rsidRPr="008F28D5">
        <w:rPr>
          <w:rFonts w:ascii="Times New Roman" w:hAnsi="Times New Roman" w:cs="Times New Roman"/>
          <w:sz w:val="28"/>
          <w:szCs w:val="28"/>
        </w:rPr>
        <w:t>Разработка</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планов,</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определяющих</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будущее</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состояние</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экономической</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системы,</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путей,</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способов</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и</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средств</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его</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достижения.</w:t>
      </w:r>
    </w:p>
    <w:p w:rsidR="008F28D5" w:rsidRPr="008F28D5" w:rsidRDefault="008F28D5" w:rsidP="00955F82">
      <w:pPr>
        <w:pStyle w:val="22"/>
        <w:shd w:val="clear" w:color="auto" w:fill="auto"/>
        <w:tabs>
          <w:tab w:val="left" w:pos="993"/>
        </w:tabs>
        <w:spacing w:line="240" w:lineRule="auto"/>
        <w:ind w:firstLine="709"/>
        <w:jc w:val="left"/>
        <w:rPr>
          <w:rFonts w:ascii="Times New Roman" w:hAnsi="Times New Roman" w:cs="Times New Roman"/>
          <w:sz w:val="28"/>
          <w:szCs w:val="28"/>
        </w:rPr>
      </w:pPr>
      <w:r w:rsidRPr="008F28D5">
        <w:rPr>
          <w:rFonts w:ascii="Times New Roman" w:hAnsi="Times New Roman" w:cs="Times New Roman"/>
          <w:sz w:val="28"/>
          <w:szCs w:val="28"/>
        </w:rPr>
        <w:t>Г.</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Ожидаемая</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выручка</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от</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продаж</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за</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планируемый</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период.</w:t>
      </w:r>
    </w:p>
    <w:p w:rsidR="008F28D5" w:rsidRPr="008F28D5" w:rsidRDefault="008F28D5" w:rsidP="00955F82">
      <w:pPr>
        <w:pStyle w:val="22"/>
        <w:shd w:val="clear" w:color="auto" w:fill="auto"/>
        <w:tabs>
          <w:tab w:val="left" w:pos="993"/>
        </w:tabs>
        <w:spacing w:line="240" w:lineRule="auto"/>
        <w:ind w:firstLine="709"/>
        <w:jc w:val="left"/>
        <w:rPr>
          <w:rFonts w:ascii="Times New Roman" w:hAnsi="Times New Roman" w:cs="Times New Roman"/>
          <w:sz w:val="28"/>
          <w:szCs w:val="28"/>
        </w:rPr>
      </w:pPr>
      <w:r w:rsidRPr="008F28D5">
        <w:rPr>
          <w:rStyle w:val="2MicrosoftSansSerif95pt0pt"/>
          <w:rFonts w:ascii="Times New Roman" w:hAnsi="Times New Roman" w:cs="Times New Roman"/>
          <w:sz w:val="28"/>
          <w:szCs w:val="28"/>
        </w:rPr>
        <w:t>Д.</w:t>
      </w:r>
      <w:r w:rsidR="00556CB3">
        <w:rPr>
          <w:rStyle w:val="2MicrosoftSansSerif95pt0pt"/>
          <w:rFonts w:ascii="Times New Roman" w:hAnsi="Times New Roman" w:cs="Times New Roman"/>
          <w:sz w:val="28"/>
          <w:szCs w:val="28"/>
        </w:rPr>
        <w:t xml:space="preserve"> </w:t>
      </w:r>
      <w:r w:rsidRPr="008F28D5">
        <w:rPr>
          <w:rFonts w:ascii="Times New Roman" w:hAnsi="Times New Roman" w:cs="Times New Roman"/>
          <w:sz w:val="28"/>
          <w:szCs w:val="28"/>
        </w:rPr>
        <w:t>Проект</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финансового</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будущего</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компании.</w:t>
      </w:r>
    </w:p>
    <w:p w:rsidR="008F28D5" w:rsidRPr="008F28D5" w:rsidRDefault="008F28D5" w:rsidP="00955F82">
      <w:pPr>
        <w:pStyle w:val="af5"/>
        <w:shd w:val="clear" w:color="auto" w:fill="auto"/>
        <w:tabs>
          <w:tab w:val="left" w:pos="993"/>
        </w:tabs>
        <w:spacing w:line="240" w:lineRule="auto"/>
        <w:ind w:firstLine="709"/>
        <w:rPr>
          <w:rFonts w:ascii="Times New Roman" w:hAnsi="Times New Roman" w:cs="Times New Roman"/>
          <w:sz w:val="28"/>
          <w:szCs w:val="28"/>
        </w:rPr>
      </w:pPr>
      <w:r w:rsidRPr="008F28D5">
        <w:rPr>
          <w:rFonts w:ascii="Times New Roman" w:hAnsi="Times New Roman" w:cs="Times New Roman"/>
          <w:sz w:val="28"/>
          <w:szCs w:val="28"/>
        </w:rPr>
        <w:t>Е.</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Задачи,</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которые</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ставит</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перед</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собой</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предприятие</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при</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производстве</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товаров</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и</w:t>
      </w:r>
      <w:r w:rsidR="00556CB3">
        <w:rPr>
          <w:rFonts w:ascii="Times New Roman" w:hAnsi="Times New Roman" w:cs="Times New Roman"/>
          <w:sz w:val="28"/>
          <w:szCs w:val="28"/>
        </w:rPr>
        <w:t xml:space="preserve"> </w:t>
      </w:r>
      <w:r w:rsidRPr="008F28D5">
        <w:rPr>
          <w:rFonts w:ascii="Times New Roman" w:hAnsi="Times New Roman" w:cs="Times New Roman"/>
          <w:sz w:val="28"/>
          <w:szCs w:val="28"/>
        </w:rPr>
        <w:t>услуг.</w:t>
      </w:r>
      <w:r w:rsidR="00556CB3">
        <w:rPr>
          <w:rFonts w:ascii="Times New Roman" w:hAnsi="Times New Roman" w:cs="Times New Roman"/>
          <w:sz w:val="28"/>
          <w:szCs w:val="28"/>
        </w:rPr>
        <w:t xml:space="preserve"> </w:t>
      </w:r>
    </w:p>
    <w:p w:rsidR="008F28D5" w:rsidRDefault="008F28D5" w:rsidP="008F28D5">
      <w:pPr>
        <w:pStyle w:val="af5"/>
        <w:shd w:val="clear" w:color="auto" w:fill="auto"/>
        <w:spacing w:line="180" w:lineRule="exact"/>
      </w:pPr>
    </w:p>
    <w:tbl>
      <w:tblPr>
        <w:tblStyle w:val="ad"/>
        <w:tblW w:w="0" w:type="auto"/>
        <w:tblInd w:w="392" w:type="dxa"/>
        <w:tblLook w:val="04A0"/>
      </w:tblPr>
      <w:tblGrid>
        <w:gridCol w:w="1134"/>
        <w:gridCol w:w="1134"/>
        <w:gridCol w:w="1276"/>
        <w:gridCol w:w="1134"/>
        <w:gridCol w:w="1134"/>
        <w:gridCol w:w="1134"/>
        <w:gridCol w:w="1035"/>
        <w:gridCol w:w="1197"/>
      </w:tblGrid>
      <w:tr w:rsidR="008F28D5" w:rsidRPr="00AB65D9" w:rsidTr="00B91DB0">
        <w:tc>
          <w:tcPr>
            <w:tcW w:w="1134" w:type="dxa"/>
          </w:tcPr>
          <w:p w:rsidR="008F28D5" w:rsidRPr="00AB65D9" w:rsidRDefault="008F28D5" w:rsidP="00B91DB0">
            <w:pPr>
              <w:jc w:val="center"/>
              <w:rPr>
                <w:sz w:val="28"/>
                <w:szCs w:val="28"/>
              </w:rPr>
            </w:pPr>
            <w:r>
              <w:rPr>
                <w:sz w:val="28"/>
                <w:szCs w:val="28"/>
              </w:rPr>
              <w:t>1</w:t>
            </w:r>
          </w:p>
        </w:tc>
        <w:tc>
          <w:tcPr>
            <w:tcW w:w="1134" w:type="dxa"/>
          </w:tcPr>
          <w:p w:rsidR="008F28D5" w:rsidRPr="00AB65D9" w:rsidRDefault="008F28D5" w:rsidP="00B91DB0">
            <w:pPr>
              <w:jc w:val="center"/>
              <w:rPr>
                <w:sz w:val="28"/>
                <w:szCs w:val="28"/>
              </w:rPr>
            </w:pPr>
            <w:r>
              <w:rPr>
                <w:sz w:val="28"/>
                <w:szCs w:val="28"/>
              </w:rPr>
              <w:t>2</w:t>
            </w:r>
          </w:p>
        </w:tc>
        <w:tc>
          <w:tcPr>
            <w:tcW w:w="1276" w:type="dxa"/>
          </w:tcPr>
          <w:p w:rsidR="008F28D5" w:rsidRPr="00AB65D9" w:rsidRDefault="008F28D5" w:rsidP="00B91DB0">
            <w:pPr>
              <w:jc w:val="center"/>
              <w:rPr>
                <w:sz w:val="28"/>
                <w:szCs w:val="28"/>
              </w:rPr>
            </w:pPr>
            <w:r>
              <w:rPr>
                <w:sz w:val="28"/>
                <w:szCs w:val="28"/>
              </w:rPr>
              <w:t>3</w:t>
            </w:r>
          </w:p>
        </w:tc>
        <w:tc>
          <w:tcPr>
            <w:tcW w:w="1134" w:type="dxa"/>
          </w:tcPr>
          <w:p w:rsidR="008F28D5" w:rsidRPr="00AB65D9" w:rsidRDefault="008F28D5" w:rsidP="00B91DB0">
            <w:pPr>
              <w:jc w:val="center"/>
              <w:rPr>
                <w:sz w:val="28"/>
                <w:szCs w:val="28"/>
              </w:rPr>
            </w:pPr>
            <w:r>
              <w:rPr>
                <w:sz w:val="28"/>
                <w:szCs w:val="28"/>
              </w:rPr>
              <w:t>4</w:t>
            </w:r>
          </w:p>
        </w:tc>
        <w:tc>
          <w:tcPr>
            <w:tcW w:w="1134" w:type="dxa"/>
          </w:tcPr>
          <w:p w:rsidR="008F28D5" w:rsidRPr="00AB65D9" w:rsidRDefault="008F28D5" w:rsidP="00B91DB0">
            <w:pPr>
              <w:jc w:val="center"/>
              <w:rPr>
                <w:sz w:val="28"/>
                <w:szCs w:val="28"/>
              </w:rPr>
            </w:pPr>
            <w:r>
              <w:rPr>
                <w:sz w:val="28"/>
                <w:szCs w:val="28"/>
              </w:rPr>
              <w:t>5</w:t>
            </w:r>
          </w:p>
        </w:tc>
        <w:tc>
          <w:tcPr>
            <w:tcW w:w="1134" w:type="dxa"/>
          </w:tcPr>
          <w:p w:rsidR="008F28D5" w:rsidRPr="00AB65D9" w:rsidRDefault="008F28D5" w:rsidP="00B91DB0">
            <w:pPr>
              <w:jc w:val="center"/>
              <w:rPr>
                <w:sz w:val="28"/>
                <w:szCs w:val="28"/>
              </w:rPr>
            </w:pPr>
            <w:r>
              <w:rPr>
                <w:sz w:val="28"/>
                <w:szCs w:val="28"/>
              </w:rPr>
              <w:t>6</w:t>
            </w:r>
          </w:p>
        </w:tc>
        <w:tc>
          <w:tcPr>
            <w:tcW w:w="1035" w:type="dxa"/>
          </w:tcPr>
          <w:p w:rsidR="008F28D5" w:rsidRPr="00AB65D9" w:rsidRDefault="008F28D5" w:rsidP="00B91DB0">
            <w:pPr>
              <w:jc w:val="center"/>
              <w:rPr>
                <w:sz w:val="28"/>
                <w:szCs w:val="28"/>
              </w:rPr>
            </w:pPr>
            <w:r>
              <w:rPr>
                <w:sz w:val="28"/>
                <w:szCs w:val="28"/>
              </w:rPr>
              <w:t>7</w:t>
            </w:r>
          </w:p>
        </w:tc>
        <w:tc>
          <w:tcPr>
            <w:tcW w:w="1197" w:type="dxa"/>
          </w:tcPr>
          <w:p w:rsidR="008F28D5" w:rsidRPr="00AB65D9" w:rsidRDefault="008F28D5" w:rsidP="00B91DB0">
            <w:pPr>
              <w:jc w:val="center"/>
              <w:rPr>
                <w:sz w:val="28"/>
                <w:szCs w:val="28"/>
              </w:rPr>
            </w:pPr>
            <w:r>
              <w:rPr>
                <w:sz w:val="28"/>
                <w:szCs w:val="28"/>
              </w:rPr>
              <w:t>8</w:t>
            </w:r>
          </w:p>
        </w:tc>
      </w:tr>
      <w:tr w:rsidR="008F28D5" w:rsidTr="00B91DB0">
        <w:tc>
          <w:tcPr>
            <w:tcW w:w="1134" w:type="dxa"/>
          </w:tcPr>
          <w:p w:rsidR="008F28D5" w:rsidRDefault="008F28D5" w:rsidP="00B91DB0">
            <w:pPr>
              <w:jc w:val="both"/>
              <w:rPr>
                <w:i/>
                <w:sz w:val="28"/>
                <w:szCs w:val="28"/>
              </w:rPr>
            </w:pPr>
          </w:p>
        </w:tc>
        <w:tc>
          <w:tcPr>
            <w:tcW w:w="1134" w:type="dxa"/>
          </w:tcPr>
          <w:p w:rsidR="008F28D5" w:rsidRDefault="008F28D5" w:rsidP="00B91DB0">
            <w:pPr>
              <w:jc w:val="both"/>
              <w:rPr>
                <w:i/>
                <w:sz w:val="28"/>
                <w:szCs w:val="28"/>
              </w:rPr>
            </w:pPr>
          </w:p>
        </w:tc>
        <w:tc>
          <w:tcPr>
            <w:tcW w:w="1276" w:type="dxa"/>
          </w:tcPr>
          <w:p w:rsidR="008F28D5" w:rsidRDefault="008F28D5" w:rsidP="00B91DB0">
            <w:pPr>
              <w:jc w:val="both"/>
              <w:rPr>
                <w:i/>
                <w:sz w:val="28"/>
                <w:szCs w:val="28"/>
              </w:rPr>
            </w:pPr>
          </w:p>
        </w:tc>
        <w:tc>
          <w:tcPr>
            <w:tcW w:w="1134" w:type="dxa"/>
          </w:tcPr>
          <w:p w:rsidR="008F28D5" w:rsidRDefault="008F28D5" w:rsidP="00B91DB0">
            <w:pPr>
              <w:jc w:val="both"/>
              <w:rPr>
                <w:i/>
                <w:sz w:val="28"/>
                <w:szCs w:val="28"/>
              </w:rPr>
            </w:pPr>
          </w:p>
        </w:tc>
        <w:tc>
          <w:tcPr>
            <w:tcW w:w="1134" w:type="dxa"/>
          </w:tcPr>
          <w:p w:rsidR="008F28D5" w:rsidRDefault="008F28D5" w:rsidP="00B91DB0">
            <w:pPr>
              <w:jc w:val="both"/>
              <w:rPr>
                <w:i/>
                <w:sz w:val="28"/>
                <w:szCs w:val="28"/>
              </w:rPr>
            </w:pPr>
          </w:p>
        </w:tc>
        <w:tc>
          <w:tcPr>
            <w:tcW w:w="1134" w:type="dxa"/>
          </w:tcPr>
          <w:p w:rsidR="008F28D5" w:rsidRDefault="008F28D5" w:rsidP="00B91DB0">
            <w:pPr>
              <w:jc w:val="both"/>
              <w:rPr>
                <w:i/>
                <w:sz w:val="28"/>
                <w:szCs w:val="28"/>
              </w:rPr>
            </w:pPr>
          </w:p>
        </w:tc>
        <w:tc>
          <w:tcPr>
            <w:tcW w:w="1035" w:type="dxa"/>
          </w:tcPr>
          <w:p w:rsidR="008F28D5" w:rsidRDefault="008F28D5" w:rsidP="00B91DB0">
            <w:pPr>
              <w:jc w:val="both"/>
              <w:rPr>
                <w:i/>
                <w:sz w:val="28"/>
                <w:szCs w:val="28"/>
              </w:rPr>
            </w:pPr>
          </w:p>
        </w:tc>
        <w:tc>
          <w:tcPr>
            <w:tcW w:w="1197" w:type="dxa"/>
          </w:tcPr>
          <w:p w:rsidR="008F28D5" w:rsidRDefault="008F28D5" w:rsidP="00B91DB0">
            <w:pPr>
              <w:jc w:val="both"/>
              <w:rPr>
                <w:i/>
                <w:sz w:val="28"/>
                <w:szCs w:val="28"/>
              </w:rPr>
            </w:pPr>
          </w:p>
        </w:tc>
      </w:tr>
    </w:tbl>
    <w:p w:rsidR="00BE431F" w:rsidRPr="00955F82" w:rsidRDefault="00BE431F" w:rsidP="00BE431F">
      <w:pPr>
        <w:spacing w:line="276" w:lineRule="auto"/>
        <w:jc w:val="center"/>
        <w:rPr>
          <w:b/>
          <w:sz w:val="16"/>
          <w:szCs w:val="28"/>
        </w:rPr>
      </w:pPr>
    </w:p>
    <w:p w:rsidR="00BE431F" w:rsidRDefault="00ED1CCB" w:rsidP="00BE431F">
      <w:pPr>
        <w:spacing w:line="276" w:lineRule="auto"/>
        <w:jc w:val="center"/>
        <w:rPr>
          <w:b/>
          <w:sz w:val="28"/>
          <w:szCs w:val="28"/>
        </w:rPr>
      </w:pPr>
      <w:r>
        <w:rPr>
          <w:b/>
          <w:sz w:val="28"/>
          <w:szCs w:val="28"/>
        </w:rPr>
        <w:t>3.</w:t>
      </w:r>
      <w:r w:rsidR="00556CB3">
        <w:rPr>
          <w:b/>
          <w:sz w:val="28"/>
          <w:szCs w:val="28"/>
        </w:rPr>
        <w:t xml:space="preserve"> </w:t>
      </w:r>
      <w:r w:rsidR="00BE431F" w:rsidRPr="00BE431F">
        <w:rPr>
          <w:b/>
          <w:sz w:val="28"/>
          <w:szCs w:val="28"/>
        </w:rPr>
        <w:t>Задачи</w:t>
      </w:r>
    </w:p>
    <w:p w:rsidR="00BE431F" w:rsidRDefault="00BE431F" w:rsidP="001E580C">
      <w:pPr>
        <w:spacing w:line="228" w:lineRule="auto"/>
        <w:ind w:firstLine="709"/>
        <w:jc w:val="both"/>
        <w:rPr>
          <w:sz w:val="28"/>
          <w:szCs w:val="28"/>
        </w:rPr>
      </w:pPr>
      <w:r>
        <w:rPr>
          <w:b/>
          <w:sz w:val="28"/>
          <w:szCs w:val="28"/>
        </w:rPr>
        <w:t>Задача</w:t>
      </w:r>
      <w:r w:rsidR="00556CB3">
        <w:rPr>
          <w:b/>
          <w:sz w:val="28"/>
          <w:szCs w:val="28"/>
        </w:rPr>
        <w:t xml:space="preserve"> </w:t>
      </w:r>
      <w:r w:rsidRPr="00BE431F">
        <w:rPr>
          <w:b/>
          <w:sz w:val="28"/>
          <w:szCs w:val="28"/>
        </w:rPr>
        <w:t>1</w:t>
      </w:r>
      <w:r w:rsidRPr="00BE431F">
        <w:rPr>
          <w:sz w:val="28"/>
          <w:szCs w:val="28"/>
        </w:rPr>
        <w:t>.</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первом</w:t>
      </w:r>
      <w:r w:rsidR="00556CB3">
        <w:rPr>
          <w:sz w:val="28"/>
          <w:szCs w:val="28"/>
        </w:rPr>
        <w:t xml:space="preserve"> </w:t>
      </w:r>
      <w:r w:rsidRPr="00BE431F">
        <w:rPr>
          <w:sz w:val="28"/>
          <w:szCs w:val="28"/>
        </w:rPr>
        <w:t>квартале</w:t>
      </w:r>
      <w:r w:rsidR="00556CB3">
        <w:rPr>
          <w:sz w:val="28"/>
          <w:szCs w:val="28"/>
        </w:rPr>
        <w:t xml:space="preserve"> </w:t>
      </w:r>
      <w:r w:rsidRPr="00BE431F">
        <w:rPr>
          <w:sz w:val="28"/>
          <w:szCs w:val="28"/>
        </w:rPr>
        <w:t>предприятие</w:t>
      </w:r>
      <w:r w:rsidR="00556CB3">
        <w:rPr>
          <w:sz w:val="28"/>
          <w:szCs w:val="28"/>
        </w:rPr>
        <w:t xml:space="preserve"> </w:t>
      </w:r>
      <w:r w:rsidRPr="00BE431F">
        <w:rPr>
          <w:sz w:val="28"/>
          <w:szCs w:val="28"/>
        </w:rPr>
        <w:t>реализовало</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5</w:t>
      </w:r>
      <w:r w:rsidR="00556CB3">
        <w:rPr>
          <w:sz w:val="28"/>
          <w:szCs w:val="28"/>
        </w:rPr>
        <w:t xml:space="preserve"> </w:t>
      </w:r>
      <w:r w:rsidRPr="00BE431F">
        <w:rPr>
          <w:sz w:val="28"/>
          <w:szCs w:val="28"/>
        </w:rPr>
        <w:t>тысяч</w:t>
      </w:r>
      <w:r w:rsidR="00556CB3">
        <w:rPr>
          <w:sz w:val="28"/>
          <w:szCs w:val="28"/>
        </w:rPr>
        <w:t xml:space="preserve"> </w:t>
      </w:r>
      <w:r w:rsidRPr="00BE431F">
        <w:rPr>
          <w:sz w:val="28"/>
          <w:szCs w:val="28"/>
        </w:rPr>
        <w:t>штук</w:t>
      </w:r>
      <w:r w:rsidR="00556CB3">
        <w:rPr>
          <w:sz w:val="28"/>
          <w:szCs w:val="28"/>
        </w:rPr>
        <w:t xml:space="preserve"> </w:t>
      </w:r>
      <w:r w:rsidRPr="00BE431F">
        <w:rPr>
          <w:sz w:val="28"/>
          <w:szCs w:val="28"/>
        </w:rPr>
        <w:t>по</w:t>
      </w:r>
      <w:r w:rsidR="00556CB3">
        <w:rPr>
          <w:sz w:val="28"/>
          <w:szCs w:val="28"/>
        </w:rPr>
        <w:t xml:space="preserve"> </w:t>
      </w:r>
      <w:r w:rsidRPr="00BE431F">
        <w:rPr>
          <w:sz w:val="28"/>
          <w:szCs w:val="28"/>
        </w:rPr>
        <w:t>цене</w:t>
      </w:r>
      <w:r w:rsidR="00556CB3">
        <w:rPr>
          <w:sz w:val="28"/>
          <w:szCs w:val="28"/>
        </w:rPr>
        <w:t xml:space="preserve"> </w:t>
      </w:r>
      <w:r w:rsidRPr="00BE431F">
        <w:rPr>
          <w:sz w:val="28"/>
          <w:szCs w:val="28"/>
        </w:rPr>
        <w:t>80</w:t>
      </w:r>
      <w:r w:rsidR="00556CB3">
        <w:rPr>
          <w:sz w:val="28"/>
          <w:szCs w:val="28"/>
        </w:rPr>
        <w:t xml:space="preserve"> </w:t>
      </w:r>
      <w:r w:rsidRPr="00BE431F">
        <w:rPr>
          <w:sz w:val="28"/>
          <w:szCs w:val="28"/>
        </w:rPr>
        <w:t>рублей</w:t>
      </w:r>
      <w:r w:rsidR="00556CB3">
        <w:rPr>
          <w:sz w:val="28"/>
          <w:szCs w:val="28"/>
        </w:rPr>
        <w:t xml:space="preserve"> </w:t>
      </w:r>
      <w:r w:rsidRPr="00BE431F">
        <w:rPr>
          <w:sz w:val="28"/>
          <w:szCs w:val="28"/>
        </w:rPr>
        <w:t>за</w:t>
      </w:r>
      <w:r w:rsidR="00556CB3">
        <w:rPr>
          <w:sz w:val="28"/>
          <w:szCs w:val="28"/>
        </w:rPr>
        <w:t xml:space="preserve"> </w:t>
      </w:r>
      <w:r w:rsidRPr="00BE431F">
        <w:rPr>
          <w:sz w:val="28"/>
          <w:szCs w:val="28"/>
        </w:rPr>
        <w:t>единицу.</w:t>
      </w:r>
      <w:r w:rsidR="00556CB3">
        <w:rPr>
          <w:sz w:val="28"/>
          <w:szCs w:val="28"/>
        </w:rPr>
        <w:t xml:space="preserve"> </w:t>
      </w:r>
      <w:r w:rsidRPr="00BE431F">
        <w:rPr>
          <w:sz w:val="28"/>
          <w:szCs w:val="28"/>
        </w:rPr>
        <w:t>Общие</w:t>
      </w:r>
      <w:r w:rsidR="00556CB3">
        <w:rPr>
          <w:sz w:val="28"/>
          <w:szCs w:val="28"/>
        </w:rPr>
        <w:t xml:space="preserve"> </w:t>
      </w:r>
      <w:r w:rsidRPr="00BE431F">
        <w:rPr>
          <w:sz w:val="28"/>
          <w:szCs w:val="28"/>
        </w:rPr>
        <w:t>постоянные</w:t>
      </w:r>
      <w:r w:rsidR="00556CB3">
        <w:rPr>
          <w:sz w:val="28"/>
          <w:szCs w:val="28"/>
        </w:rPr>
        <w:t xml:space="preserve"> </w:t>
      </w:r>
      <w:r w:rsidRPr="00BE431F">
        <w:rPr>
          <w:sz w:val="28"/>
          <w:szCs w:val="28"/>
        </w:rPr>
        <w:t>расходы</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70</w:t>
      </w:r>
      <w:r w:rsidR="00556CB3">
        <w:rPr>
          <w:sz w:val="28"/>
          <w:szCs w:val="28"/>
        </w:rPr>
        <w:t xml:space="preserve"> </w:t>
      </w:r>
      <w:r w:rsidRPr="00BE431F">
        <w:rPr>
          <w:sz w:val="28"/>
          <w:szCs w:val="28"/>
        </w:rPr>
        <w:t>тысяч</w:t>
      </w:r>
      <w:r w:rsidR="00556CB3">
        <w:rPr>
          <w:sz w:val="28"/>
          <w:szCs w:val="28"/>
        </w:rPr>
        <w:t xml:space="preserve"> </w:t>
      </w:r>
      <w:r w:rsidRPr="00BE431F">
        <w:rPr>
          <w:sz w:val="28"/>
          <w:szCs w:val="28"/>
        </w:rPr>
        <w:t>рублей;</w:t>
      </w:r>
      <w:r w:rsidR="00556CB3">
        <w:rPr>
          <w:sz w:val="28"/>
          <w:szCs w:val="28"/>
        </w:rPr>
        <w:t xml:space="preserve"> </w:t>
      </w:r>
      <w:r w:rsidRPr="00BE431F">
        <w:rPr>
          <w:sz w:val="28"/>
          <w:szCs w:val="28"/>
        </w:rPr>
        <w:t>переменные</w:t>
      </w:r>
      <w:r w:rsidR="00556CB3">
        <w:rPr>
          <w:sz w:val="28"/>
          <w:szCs w:val="28"/>
        </w:rPr>
        <w:t xml:space="preserve"> </w:t>
      </w:r>
      <w:r w:rsidRPr="00BE431F">
        <w:rPr>
          <w:sz w:val="28"/>
          <w:szCs w:val="28"/>
        </w:rPr>
        <w:t>затраты</w:t>
      </w:r>
      <w:r w:rsidR="00556CB3">
        <w:rPr>
          <w:sz w:val="28"/>
          <w:szCs w:val="28"/>
        </w:rPr>
        <w:t xml:space="preserve"> </w:t>
      </w:r>
      <w:r w:rsidRPr="00BE431F">
        <w:rPr>
          <w:sz w:val="28"/>
          <w:szCs w:val="28"/>
        </w:rPr>
        <w:t>на</w:t>
      </w:r>
      <w:r w:rsidR="00556CB3">
        <w:rPr>
          <w:sz w:val="28"/>
          <w:szCs w:val="28"/>
        </w:rPr>
        <w:t xml:space="preserve"> </w:t>
      </w:r>
      <w:r w:rsidRPr="00BE431F">
        <w:rPr>
          <w:sz w:val="28"/>
          <w:szCs w:val="28"/>
        </w:rPr>
        <w:t>единицу</w:t>
      </w:r>
      <w:r w:rsidR="00556CB3">
        <w:rPr>
          <w:sz w:val="28"/>
          <w:szCs w:val="28"/>
        </w:rPr>
        <w:t xml:space="preserve"> </w:t>
      </w:r>
      <w:r w:rsidRPr="00BE431F">
        <w:rPr>
          <w:sz w:val="28"/>
          <w:szCs w:val="28"/>
        </w:rPr>
        <w:t>-</w:t>
      </w:r>
      <w:r w:rsidR="00556CB3">
        <w:rPr>
          <w:sz w:val="28"/>
          <w:szCs w:val="28"/>
        </w:rPr>
        <w:t xml:space="preserve"> </w:t>
      </w:r>
      <w:r w:rsidRPr="00BE431F">
        <w:rPr>
          <w:sz w:val="28"/>
          <w:szCs w:val="28"/>
        </w:rPr>
        <w:t>60</w:t>
      </w:r>
      <w:r w:rsidR="00556CB3">
        <w:rPr>
          <w:sz w:val="28"/>
          <w:szCs w:val="28"/>
        </w:rPr>
        <w:t xml:space="preserve"> </w:t>
      </w:r>
      <w:r w:rsidRPr="00BE431F">
        <w:rPr>
          <w:sz w:val="28"/>
          <w:szCs w:val="28"/>
        </w:rPr>
        <w:t>рублей.</w:t>
      </w:r>
      <w:r w:rsidR="00556CB3">
        <w:rPr>
          <w:sz w:val="28"/>
          <w:szCs w:val="28"/>
        </w:rPr>
        <w:t xml:space="preserve"> </w:t>
      </w:r>
      <w:r w:rsidRPr="00BE431F">
        <w:rPr>
          <w:sz w:val="28"/>
          <w:szCs w:val="28"/>
        </w:rPr>
        <w:t>Во</w:t>
      </w:r>
      <w:r w:rsidR="00556CB3">
        <w:rPr>
          <w:sz w:val="28"/>
          <w:szCs w:val="28"/>
        </w:rPr>
        <w:t xml:space="preserve"> </w:t>
      </w:r>
      <w:r w:rsidRPr="00BE431F">
        <w:rPr>
          <w:sz w:val="28"/>
          <w:szCs w:val="28"/>
        </w:rPr>
        <w:t>2</w:t>
      </w:r>
      <w:r w:rsidR="00556CB3">
        <w:rPr>
          <w:sz w:val="28"/>
          <w:szCs w:val="28"/>
        </w:rPr>
        <w:t xml:space="preserve"> </w:t>
      </w:r>
      <w:r w:rsidRPr="00BE431F">
        <w:rPr>
          <w:sz w:val="28"/>
          <w:szCs w:val="28"/>
        </w:rPr>
        <w:t>квартале</w:t>
      </w:r>
      <w:r w:rsidR="00556CB3">
        <w:rPr>
          <w:sz w:val="28"/>
          <w:szCs w:val="28"/>
        </w:rPr>
        <w:t xml:space="preserve"> </w:t>
      </w:r>
      <w:r w:rsidRPr="00BE431F">
        <w:rPr>
          <w:sz w:val="28"/>
          <w:szCs w:val="28"/>
        </w:rPr>
        <w:t>изготовлено</w:t>
      </w:r>
      <w:r w:rsidR="00556CB3">
        <w:rPr>
          <w:sz w:val="28"/>
          <w:szCs w:val="28"/>
        </w:rPr>
        <w:t xml:space="preserve"> </w:t>
      </w:r>
      <w:r w:rsidRPr="00BE431F">
        <w:rPr>
          <w:sz w:val="28"/>
          <w:szCs w:val="28"/>
        </w:rPr>
        <w:t>на</w:t>
      </w:r>
      <w:r w:rsidR="00556CB3">
        <w:rPr>
          <w:sz w:val="28"/>
          <w:szCs w:val="28"/>
        </w:rPr>
        <w:t xml:space="preserve"> </w:t>
      </w:r>
      <w:r w:rsidRPr="00BE431F">
        <w:rPr>
          <w:sz w:val="28"/>
          <w:szCs w:val="28"/>
        </w:rPr>
        <w:t>100</w:t>
      </w:r>
      <w:r w:rsidR="00556CB3">
        <w:rPr>
          <w:sz w:val="28"/>
          <w:szCs w:val="28"/>
        </w:rPr>
        <w:t xml:space="preserve"> </w:t>
      </w:r>
      <w:r w:rsidRPr="00BE431F">
        <w:rPr>
          <w:sz w:val="28"/>
          <w:szCs w:val="28"/>
        </w:rPr>
        <w:t>единиц</w:t>
      </w:r>
      <w:r w:rsidR="00556CB3">
        <w:rPr>
          <w:sz w:val="28"/>
          <w:szCs w:val="28"/>
        </w:rPr>
        <w:t xml:space="preserve"> </w:t>
      </w:r>
      <w:r w:rsidRPr="00BE431F">
        <w:rPr>
          <w:sz w:val="28"/>
          <w:szCs w:val="28"/>
        </w:rPr>
        <w:t>больше,</w:t>
      </w:r>
      <w:r w:rsidR="00556CB3">
        <w:rPr>
          <w:sz w:val="28"/>
          <w:szCs w:val="28"/>
        </w:rPr>
        <w:t xml:space="preserve"> </w:t>
      </w:r>
      <w:r w:rsidR="00F81BD7">
        <w:rPr>
          <w:sz w:val="28"/>
          <w:szCs w:val="28"/>
        </w:rPr>
        <w:t xml:space="preserve"> </w:t>
      </w:r>
      <w:r w:rsidRPr="00BE431F">
        <w:rPr>
          <w:sz w:val="28"/>
          <w:szCs w:val="28"/>
        </w:rPr>
        <w:t>а</w:t>
      </w:r>
      <w:r w:rsidR="00556CB3">
        <w:rPr>
          <w:sz w:val="28"/>
          <w:szCs w:val="28"/>
        </w:rPr>
        <w:t xml:space="preserve"> </w:t>
      </w:r>
      <w:r w:rsidRPr="00BE431F">
        <w:rPr>
          <w:sz w:val="28"/>
          <w:szCs w:val="28"/>
        </w:rPr>
        <w:t>постоянные</w:t>
      </w:r>
      <w:r w:rsidR="00556CB3">
        <w:rPr>
          <w:sz w:val="28"/>
          <w:szCs w:val="28"/>
        </w:rPr>
        <w:t xml:space="preserve"> </w:t>
      </w:r>
      <w:r w:rsidRPr="00BE431F">
        <w:rPr>
          <w:sz w:val="28"/>
          <w:szCs w:val="28"/>
        </w:rPr>
        <w:t>расходы</w:t>
      </w:r>
      <w:r w:rsidR="00556CB3">
        <w:rPr>
          <w:sz w:val="28"/>
          <w:szCs w:val="28"/>
        </w:rPr>
        <w:t xml:space="preserve"> </w:t>
      </w:r>
      <w:r w:rsidRPr="00BE431F">
        <w:rPr>
          <w:sz w:val="28"/>
          <w:szCs w:val="28"/>
        </w:rPr>
        <w:t>удалось</w:t>
      </w:r>
      <w:r w:rsidR="00556CB3">
        <w:rPr>
          <w:sz w:val="28"/>
          <w:szCs w:val="28"/>
        </w:rPr>
        <w:t xml:space="preserve"> </w:t>
      </w:r>
      <w:r w:rsidRPr="00BE431F">
        <w:rPr>
          <w:sz w:val="28"/>
          <w:szCs w:val="28"/>
        </w:rPr>
        <w:t>сократить</w:t>
      </w:r>
      <w:r w:rsidR="00556CB3">
        <w:rPr>
          <w:sz w:val="28"/>
          <w:szCs w:val="28"/>
        </w:rPr>
        <w:t xml:space="preserve"> </w:t>
      </w:r>
      <w:r w:rsidRPr="00BE431F">
        <w:rPr>
          <w:sz w:val="28"/>
          <w:szCs w:val="28"/>
        </w:rPr>
        <w:t>на</w:t>
      </w:r>
      <w:r w:rsidR="00556CB3">
        <w:rPr>
          <w:sz w:val="28"/>
          <w:szCs w:val="28"/>
        </w:rPr>
        <w:t xml:space="preserve"> </w:t>
      </w:r>
      <w:r w:rsidRPr="00BE431F">
        <w:rPr>
          <w:sz w:val="28"/>
          <w:szCs w:val="28"/>
        </w:rPr>
        <w:t>20%.</w:t>
      </w:r>
      <w:r w:rsidR="00556CB3">
        <w:rPr>
          <w:sz w:val="28"/>
          <w:szCs w:val="28"/>
        </w:rPr>
        <w:t xml:space="preserve"> </w:t>
      </w:r>
      <w:r w:rsidR="00F81BD7">
        <w:rPr>
          <w:sz w:val="28"/>
          <w:szCs w:val="28"/>
        </w:rPr>
        <w:t xml:space="preserve"> </w:t>
      </w:r>
      <w:r w:rsidRPr="00BE431F">
        <w:rPr>
          <w:sz w:val="28"/>
          <w:szCs w:val="28"/>
        </w:rPr>
        <w:t>Определить</w:t>
      </w:r>
      <w:r w:rsidR="00556CB3">
        <w:rPr>
          <w:sz w:val="28"/>
          <w:szCs w:val="28"/>
        </w:rPr>
        <w:t xml:space="preserve">  </w:t>
      </w:r>
      <w:r w:rsidRPr="00BE431F">
        <w:rPr>
          <w:sz w:val="28"/>
          <w:szCs w:val="28"/>
        </w:rPr>
        <w:t>величину</w:t>
      </w:r>
      <w:r w:rsidR="00556CB3">
        <w:rPr>
          <w:sz w:val="28"/>
          <w:szCs w:val="28"/>
        </w:rPr>
        <w:t xml:space="preserve"> </w:t>
      </w:r>
      <w:r w:rsidRPr="00BE431F">
        <w:rPr>
          <w:sz w:val="28"/>
          <w:szCs w:val="28"/>
        </w:rPr>
        <w:t>прибыли</w:t>
      </w:r>
      <w:r w:rsidR="00556CB3">
        <w:rPr>
          <w:sz w:val="28"/>
          <w:szCs w:val="28"/>
        </w:rPr>
        <w:t xml:space="preserve"> </w:t>
      </w:r>
      <w:r w:rsidRPr="00BE431F">
        <w:rPr>
          <w:sz w:val="28"/>
          <w:szCs w:val="28"/>
        </w:rPr>
        <w:t>(убытка)</w:t>
      </w:r>
      <w:r w:rsidR="00556CB3">
        <w:rPr>
          <w:sz w:val="28"/>
          <w:szCs w:val="28"/>
        </w:rPr>
        <w:t xml:space="preserve"> </w:t>
      </w:r>
      <w:r w:rsidR="00F81BD7">
        <w:rPr>
          <w:sz w:val="28"/>
          <w:szCs w:val="28"/>
        </w:rPr>
        <w:t xml:space="preserve">, </w:t>
      </w:r>
      <w:r w:rsidRPr="00BE431F">
        <w:rPr>
          <w:sz w:val="28"/>
          <w:szCs w:val="28"/>
        </w:rPr>
        <w:t>от</w:t>
      </w:r>
      <w:r w:rsidR="00556CB3">
        <w:rPr>
          <w:sz w:val="28"/>
          <w:szCs w:val="28"/>
        </w:rPr>
        <w:t xml:space="preserve"> </w:t>
      </w:r>
      <w:r w:rsidRPr="00BE431F">
        <w:rPr>
          <w:sz w:val="28"/>
          <w:szCs w:val="28"/>
        </w:rPr>
        <w:t>реализации</w:t>
      </w:r>
      <w:r w:rsidR="00556CB3">
        <w:rPr>
          <w:sz w:val="28"/>
          <w:szCs w:val="28"/>
        </w:rPr>
        <w:t xml:space="preserve"> </w:t>
      </w:r>
      <w:r w:rsidRPr="00BE431F">
        <w:rPr>
          <w:sz w:val="28"/>
          <w:szCs w:val="28"/>
        </w:rPr>
        <w:t>продукции</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1</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во</w:t>
      </w:r>
      <w:r w:rsidR="00556CB3">
        <w:rPr>
          <w:sz w:val="28"/>
          <w:szCs w:val="28"/>
        </w:rPr>
        <w:t xml:space="preserve"> </w:t>
      </w:r>
      <w:r w:rsidRPr="00BE431F">
        <w:rPr>
          <w:sz w:val="28"/>
          <w:szCs w:val="28"/>
        </w:rPr>
        <w:t>2</w:t>
      </w:r>
      <w:r w:rsidR="00556CB3">
        <w:rPr>
          <w:sz w:val="28"/>
          <w:szCs w:val="28"/>
        </w:rPr>
        <w:t xml:space="preserve"> </w:t>
      </w:r>
      <w:r w:rsidRPr="00BE431F">
        <w:rPr>
          <w:sz w:val="28"/>
          <w:szCs w:val="28"/>
        </w:rPr>
        <w:t>квартале,</w:t>
      </w:r>
      <w:r w:rsidR="00556CB3">
        <w:rPr>
          <w:sz w:val="28"/>
          <w:szCs w:val="28"/>
        </w:rPr>
        <w:t xml:space="preserve"> </w:t>
      </w:r>
      <w:r w:rsidRPr="00BE431F">
        <w:rPr>
          <w:sz w:val="28"/>
          <w:szCs w:val="28"/>
        </w:rPr>
        <w:t>а</w:t>
      </w:r>
      <w:r w:rsidR="00556CB3">
        <w:rPr>
          <w:sz w:val="28"/>
          <w:szCs w:val="28"/>
        </w:rPr>
        <w:t xml:space="preserve"> </w:t>
      </w:r>
      <w:r w:rsidRPr="00BE431F">
        <w:rPr>
          <w:sz w:val="28"/>
          <w:szCs w:val="28"/>
        </w:rPr>
        <w:t>так</w:t>
      </w:r>
      <w:r w:rsidR="00556CB3">
        <w:rPr>
          <w:sz w:val="28"/>
          <w:szCs w:val="28"/>
        </w:rPr>
        <w:t xml:space="preserve"> </w:t>
      </w:r>
      <w:r w:rsidRPr="00BE431F">
        <w:rPr>
          <w:sz w:val="28"/>
          <w:szCs w:val="28"/>
        </w:rPr>
        <w:t>же</w:t>
      </w:r>
      <w:r w:rsidR="00556CB3">
        <w:rPr>
          <w:sz w:val="28"/>
          <w:szCs w:val="28"/>
        </w:rPr>
        <w:t xml:space="preserve"> </w:t>
      </w:r>
      <w:r w:rsidRPr="00BE431F">
        <w:rPr>
          <w:sz w:val="28"/>
          <w:szCs w:val="28"/>
        </w:rPr>
        <w:t>ее</w:t>
      </w:r>
      <w:r w:rsidR="00556CB3">
        <w:rPr>
          <w:sz w:val="28"/>
          <w:szCs w:val="28"/>
        </w:rPr>
        <w:t xml:space="preserve"> </w:t>
      </w:r>
      <w:r w:rsidRPr="00BE431F">
        <w:rPr>
          <w:sz w:val="28"/>
          <w:szCs w:val="28"/>
        </w:rPr>
        <w:t>прирост</w:t>
      </w:r>
      <w:r w:rsidR="00F81BD7">
        <w:rPr>
          <w:sz w:val="28"/>
          <w:szCs w:val="28"/>
        </w:rPr>
        <w:t xml:space="preserve">, </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абсолютном</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относительном</w:t>
      </w:r>
      <w:r w:rsidR="00556CB3">
        <w:rPr>
          <w:sz w:val="28"/>
          <w:szCs w:val="28"/>
        </w:rPr>
        <w:t xml:space="preserve"> </w:t>
      </w:r>
      <w:r w:rsidRPr="00BE431F">
        <w:rPr>
          <w:sz w:val="28"/>
          <w:szCs w:val="28"/>
        </w:rPr>
        <w:t>выражениях.</w:t>
      </w:r>
      <w:r w:rsidR="00556CB3">
        <w:rPr>
          <w:sz w:val="28"/>
          <w:szCs w:val="28"/>
        </w:rPr>
        <w:t xml:space="preserve"> </w:t>
      </w:r>
    </w:p>
    <w:p w:rsidR="00BE431F" w:rsidRDefault="00BE431F" w:rsidP="00461E14">
      <w:pPr>
        <w:spacing w:line="276" w:lineRule="auto"/>
        <w:ind w:firstLine="709"/>
        <w:jc w:val="both"/>
        <w:rPr>
          <w:sz w:val="28"/>
          <w:szCs w:val="28"/>
        </w:rPr>
      </w:pPr>
      <w:r>
        <w:rPr>
          <w:b/>
          <w:sz w:val="28"/>
          <w:szCs w:val="28"/>
        </w:rPr>
        <w:t>Задача</w:t>
      </w:r>
      <w:r w:rsidR="00556CB3">
        <w:rPr>
          <w:b/>
          <w:sz w:val="28"/>
          <w:szCs w:val="28"/>
        </w:rPr>
        <w:t xml:space="preserve"> </w:t>
      </w:r>
      <w:r>
        <w:rPr>
          <w:b/>
          <w:sz w:val="28"/>
          <w:szCs w:val="28"/>
        </w:rPr>
        <w:t>2</w:t>
      </w:r>
      <w:r w:rsidRPr="00BE431F">
        <w:rPr>
          <w:b/>
          <w:sz w:val="28"/>
          <w:szCs w:val="28"/>
        </w:rPr>
        <w:t>.</w:t>
      </w:r>
      <w:r w:rsidR="00556CB3">
        <w:rPr>
          <w:b/>
          <w:sz w:val="28"/>
          <w:szCs w:val="28"/>
        </w:rPr>
        <w:t xml:space="preserve"> </w:t>
      </w:r>
      <w:r w:rsidRPr="00BE431F">
        <w:rPr>
          <w:sz w:val="28"/>
          <w:szCs w:val="28"/>
        </w:rPr>
        <w:t>Определить</w:t>
      </w:r>
      <w:r w:rsidR="00556CB3">
        <w:rPr>
          <w:sz w:val="28"/>
          <w:szCs w:val="28"/>
        </w:rPr>
        <w:t xml:space="preserve"> </w:t>
      </w:r>
      <w:r w:rsidRPr="00BE431F">
        <w:rPr>
          <w:sz w:val="28"/>
          <w:szCs w:val="28"/>
        </w:rPr>
        <w:t>рентабельность</w:t>
      </w:r>
      <w:r w:rsidR="00556CB3">
        <w:rPr>
          <w:sz w:val="28"/>
          <w:szCs w:val="28"/>
        </w:rPr>
        <w:t xml:space="preserve"> </w:t>
      </w:r>
      <w:r w:rsidRPr="00BE431F">
        <w:rPr>
          <w:sz w:val="28"/>
          <w:szCs w:val="28"/>
        </w:rPr>
        <w:t>производства.</w:t>
      </w:r>
      <w:r w:rsidR="00556CB3">
        <w:rPr>
          <w:sz w:val="28"/>
          <w:szCs w:val="28"/>
        </w:rPr>
        <w:t xml:space="preserve"> </w:t>
      </w:r>
      <w:r w:rsidRPr="00BE431F">
        <w:rPr>
          <w:sz w:val="28"/>
          <w:szCs w:val="28"/>
        </w:rPr>
        <w:t>Сделать</w:t>
      </w:r>
      <w:r w:rsidR="00556CB3">
        <w:rPr>
          <w:sz w:val="28"/>
          <w:szCs w:val="28"/>
        </w:rPr>
        <w:t xml:space="preserve"> </w:t>
      </w:r>
      <w:r w:rsidRPr="00BE431F">
        <w:rPr>
          <w:sz w:val="28"/>
          <w:szCs w:val="28"/>
        </w:rPr>
        <w:t>выводы.</w:t>
      </w:r>
    </w:p>
    <w:tbl>
      <w:tblPr>
        <w:tblStyle w:val="ad"/>
        <w:tblW w:w="0" w:type="auto"/>
        <w:tblInd w:w="108" w:type="dxa"/>
        <w:tblLook w:val="04A0"/>
      </w:tblPr>
      <w:tblGrid>
        <w:gridCol w:w="8046"/>
        <w:gridCol w:w="1416"/>
      </w:tblGrid>
      <w:tr w:rsidR="00BE431F" w:rsidTr="004A2E85">
        <w:tc>
          <w:tcPr>
            <w:tcW w:w="8080" w:type="dxa"/>
          </w:tcPr>
          <w:p w:rsidR="00BE431F" w:rsidRPr="00ED1CCB" w:rsidRDefault="00BE431F" w:rsidP="00BE431F">
            <w:pPr>
              <w:pStyle w:val="12"/>
              <w:shd w:val="clear" w:color="auto" w:fill="auto"/>
              <w:spacing w:after="0" w:line="276" w:lineRule="auto"/>
              <w:jc w:val="left"/>
              <w:rPr>
                <w:i/>
                <w:sz w:val="28"/>
                <w:szCs w:val="28"/>
              </w:rPr>
            </w:pPr>
            <w:r w:rsidRPr="00ED1CCB">
              <w:rPr>
                <w:rStyle w:val="af6"/>
                <w:b w:val="0"/>
                <w:i w:val="0"/>
                <w:sz w:val="28"/>
                <w:szCs w:val="28"/>
              </w:rPr>
              <w:t>Показатели</w:t>
            </w:r>
          </w:p>
        </w:tc>
        <w:tc>
          <w:tcPr>
            <w:tcW w:w="1382" w:type="dxa"/>
          </w:tcPr>
          <w:p w:rsidR="00BE431F" w:rsidRPr="00ED1CCB" w:rsidRDefault="00BE431F" w:rsidP="00ED1CCB">
            <w:pPr>
              <w:pStyle w:val="12"/>
              <w:shd w:val="clear" w:color="auto" w:fill="auto"/>
              <w:spacing w:after="0" w:line="240" w:lineRule="auto"/>
              <w:rPr>
                <w:i/>
                <w:sz w:val="28"/>
                <w:szCs w:val="28"/>
              </w:rPr>
            </w:pPr>
            <w:r w:rsidRPr="00ED1CCB">
              <w:rPr>
                <w:rStyle w:val="af6"/>
                <w:b w:val="0"/>
                <w:i w:val="0"/>
                <w:sz w:val="28"/>
                <w:szCs w:val="28"/>
              </w:rPr>
              <w:t>Отчетный</w:t>
            </w:r>
          </w:p>
          <w:p w:rsidR="00BE431F" w:rsidRPr="00ED1CCB" w:rsidRDefault="00BE431F" w:rsidP="00BE431F">
            <w:pPr>
              <w:pStyle w:val="12"/>
              <w:shd w:val="clear" w:color="auto" w:fill="auto"/>
              <w:spacing w:after="0" w:line="276" w:lineRule="auto"/>
              <w:rPr>
                <w:i/>
                <w:sz w:val="28"/>
                <w:szCs w:val="28"/>
              </w:rPr>
            </w:pPr>
            <w:r w:rsidRPr="00ED1CCB">
              <w:rPr>
                <w:rStyle w:val="af6"/>
                <w:b w:val="0"/>
                <w:i w:val="0"/>
                <w:sz w:val="28"/>
                <w:szCs w:val="28"/>
              </w:rPr>
              <w:t>год</w:t>
            </w:r>
          </w:p>
        </w:tc>
      </w:tr>
      <w:tr w:rsidR="00BE431F" w:rsidTr="004A2E85">
        <w:tc>
          <w:tcPr>
            <w:tcW w:w="8080" w:type="dxa"/>
          </w:tcPr>
          <w:p w:rsidR="00BE431F" w:rsidRPr="00ED1CCB" w:rsidRDefault="00BE431F" w:rsidP="00BE431F">
            <w:pPr>
              <w:pStyle w:val="12"/>
              <w:shd w:val="clear" w:color="auto" w:fill="auto"/>
              <w:spacing w:after="0" w:line="276" w:lineRule="auto"/>
              <w:jc w:val="left"/>
              <w:rPr>
                <w:i/>
                <w:sz w:val="28"/>
                <w:szCs w:val="28"/>
              </w:rPr>
            </w:pPr>
            <w:r w:rsidRPr="00ED1CCB">
              <w:rPr>
                <w:rStyle w:val="af6"/>
                <w:b w:val="0"/>
                <w:i w:val="0"/>
                <w:sz w:val="28"/>
                <w:szCs w:val="28"/>
              </w:rPr>
              <w:t>1.</w:t>
            </w:r>
            <w:r w:rsidR="00556CB3">
              <w:rPr>
                <w:rStyle w:val="af6"/>
                <w:b w:val="0"/>
                <w:i w:val="0"/>
                <w:sz w:val="28"/>
                <w:szCs w:val="28"/>
              </w:rPr>
              <w:t xml:space="preserve"> </w:t>
            </w:r>
            <w:r w:rsidRPr="00ED1CCB">
              <w:rPr>
                <w:rStyle w:val="af6"/>
                <w:b w:val="0"/>
                <w:i w:val="0"/>
                <w:sz w:val="28"/>
                <w:szCs w:val="28"/>
              </w:rPr>
              <w:t>Прибыль;</w:t>
            </w:r>
            <w:r w:rsidR="00556CB3">
              <w:rPr>
                <w:rStyle w:val="af6"/>
                <w:b w:val="0"/>
                <w:i w:val="0"/>
                <w:sz w:val="28"/>
                <w:szCs w:val="28"/>
              </w:rPr>
              <w:t xml:space="preserve"> </w:t>
            </w:r>
            <w:r w:rsidRPr="00ED1CCB">
              <w:rPr>
                <w:rStyle w:val="af6"/>
                <w:b w:val="0"/>
                <w:i w:val="0"/>
                <w:sz w:val="28"/>
                <w:szCs w:val="28"/>
              </w:rPr>
              <w:t>млн.</w:t>
            </w:r>
            <w:r w:rsidR="00556CB3">
              <w:rPr>
                <w:rStyle w:val="af6"/>
                <w:b w:val="0"/>
                <w:i w:val="0"/>
                <w:sz w:val="28"/>
                <w:szCs w:val="28"/>
              </w:rPr>
              <w:t xml:space="preserve"> </w:t>
            </w:r>
            <w:r w:rsidRPr="00ED1CCB">
              <w:rPr>
                <w:rStyle w:val="af6"/>
                <w:b w:val="0"/>
                <w:i w:val="0"/>
                <w:sz w:val="28"/>
                <w:szCs w:val="28"/>
              </w:rPr>
              <w:t>руб.</w:t>
            </w:r>
          </w:p>
        </w:tc>
        <w:tc>
          <w:tcPr>
            <w:tcW w:w="1382" w:type="dxa"/>
          </w:tcPr>
          <w:p w:rsidR="00BE431F" w:rsidRPr="00ED1CCB" w:rsidRDefault="00BE431F" w:rsidP="00BE431F">
            <w:pPr>
              <w:pStyle w:val="12"/>
              <w:shd w:val="clear" w:color="auto" w:fill="auto"/>
              <w:spacing w:after="0" w:line="276" w:lineRule="auto"/>
              <w:jc w:val="right"/>
              <w:rPr>
                <w:i/>
                <w:sz w:val="28"/>
                <w:szCs w:val="28"/>
              </w:rPr>
            </w:pPr>
            <w:r w:rsidRPr="00ED1CCB">
              <w:rPr>
                <w:rStyle w:val="af6"/>
                <w:b w:val="0"/>
                <w:i w:val="0"/>
                <w:sz w:val="28"/>
                <w:szCs w:val="28"/>
              </w:rPr>
              <w:t>1</w:t>
            </w:r>
            <w:r w:rsidR="00556CB3">
              <w:rPr>
                <w:rStyle w:val="af6"/>
                <w:b w:val="0"/>
                <w:i w:val="0"/>
                <w:sz w:val="28"/>
                <w:szCs w:val="28"/>
              </w:rPr>
              <w:t xml:space="preserve"> </w:t>
            </w:r>
            <w:r w:rsidRPr="00ED1CCB">
              <w:rPr>
                <w:rStyle w:val="af6"/>
                <w:b w:val="0"/>
                <w:i w:val="0"/>
                <w:sz w:val="28"/>
                <w:szCs w:val="28"/>
              </w:rPr>
              <w:t>635</w:t>
            </w:r>
          </w:p>
        </w:tc>
      </w:tr>
      <w:tr w:rsidR="00BE431F" w:rsidTr="004A2E85">
        <w:tc>
          <w:tcPr>
            <w:tcW w:w="8080" w:type="dxa"/>
          </w:tcPr>
          <w:p w:rsidR="00BE431F" w:rsidRPr="00ED1CCB" w:rsidRDefault="00BE431F" w:rsidP="00BE431F">
            <w:pPr>
              <w:pStyle w:val="12"/>
              <w:shd w:val="clear" w:color="auto" w:fill="auto"/>
              <w:spacing w:after="0" w:line="276" w:lineRule="auto"/>
              <w:jc w:val="left"/>
              <w:rPr>
                <w:i/>
                <w:sz w:val="28"/>
                <w:szCs w:val="28"/>
              </w:rPr>
            </w:pPr>
            <w:r w:rsidRPr="00ED1CCB">
              <w:rPr>
                <w:rStyle w:val="af6"/>
                <w:b w:val="0"/>
                <w:i w:val="0"/>
                <w:sz w:val="28"/>
                <w:szCs w:val="28"/>
              </w:rPr>
              <w:t>2.</w:t>
            </w:r>
            <w:r w:rsidR="00556CB3">
              <w:rPr>
                <w:rStyle w:val="af6"/>
                <w:b w:val="0"/>
                <w:i w:val="0"/>
                <w:sz w:val="28"/>
                <w:szCs w:val="28"/>
              </w:rPr>
              <w:t xml:space="preserve"> </w:t>
            </w:r>
            <w:r w:rsidRPr="00ED1CCB">
              <w:rPr>
                <w:rStyle w:val="af6"/>
                <w:b w:val="0"/>
                <w:i w:val="0"/>
                <w:sz w:val="28"/>
                <w:szCs w:val="28"/>
              </w:rPr>
              <w:t>Выручка</w:t>
            </w:r>
            <w:r w:rsidR="00556CB3">
              <w:rPr>
                <w:rStyle w:val="af6"/>
                <w:b w:val="0"/>
                <w:i w:val="0"/>
                <w:sz w:val="28"/>
                <w:szCs w:val="28"/>
              </w:rPr>
              <w:t xml:space="preserve"> </w:t>
            </w:r>
            <w:r w:rsidRPr="00ED1CCB">
              <w:rPr>
                <w:rStyle w:val="af6"/>
                <w:b w:val="0"/>
                <w:i w:val="0"/>
                <w:sz w:val="28"/>
                <w:szCs w:val="28"/>
              </w:rPr>
              <w:t>от</w:t>
            </w:r>
            <w:r w:rsidR="00556CB3">
              <w:rPr>
                <w:rStyle w:val="af6"/>
                <w:b w:val="0"/>
                <w:i w:val="0"/>
                <w:sz w:val="28"/>
                <w:szCs w:val="28"/>
              </w:rPr>
              <w:t xml:space="preserve"> </w:t>
            </w:r>
            <w:r w:rsidRPr="00ED1CCB">
              <w:rPr>
                <w:rStyle w:val="af6"/>
                <w:b w:val="0"/>
                <w:i w:val="0"/>
                <w:sz w:val="28"/>
                <w:szCs w:val="28"/>
              </w:rPr>
              <w:t>реализации</w:t>
            </w:r>
            <w:r w:rsidR="00556CB3">
              <w:rPr>
                <w:rStyle w:val="af6"/>
                <w:b w:val="0"/>
                <w:i w:val="0"/>
                <w:sz w:val="28"/>
                <w:szCs w:val="28"/>
              </w:rPr>
              <w:t xml:space="preserve"> </w:t>
            </w:r>
            <w:r w:rsidRPr="00ED1CCB">
              <w:rPr>
                <w:rStyle w:val="af6"/>
                <w:b w:val="0"/>
                <w:i w:val="0"/>
                <w:sz w:val="28"/>
                <w:szCs w:val="28"/>
              </w:rPr>
              <w:t>продукции</w:t>
            </w:r>
          </w:p>
        </w:tc>
        <w:tc>
          <w:tcPr>
            <w:tcW w:w="1382" w:type="dxa"/>
          </w:tcPr>
          <w:p w:rsidR="00BE431F" w:rsidRPr="00ED1CCB" w:rsidRDefault="00BE431F" w:rsidP="00BE431F">
            <w:pPr>
              <w:pStyle w:val="12"/>
              <w:shd w:val="clear" w:color="auto" w:fill="auto"/>
              <w:spacing w:after="0" w:line="276" w:lineRule="auto"/>
              <w:jc w:val="right"/>
              <w:rPr>
                <w:i/>
                <w:sz w:val="28"/>
                <w:szCs w:val="28"/>
              </w:rPr>
            </w:pPr>
            <w:r w:rsidRPr="00ED1CCB">
              <w:rPr>
                <w:rStyle w:val="af6"/>
                <w:b w:val="0"/>
                <w:i w:val="0"/>
                <w:sz w:val="28"/>
                <w:szCs w:val="28"/>
              </w:rPr>
              <w:t>27</w:t>
            </w:r>
            <w:r w:rsidR="00556CB3">
              <w:rPr>
                <w:rStyle w:val="af6"/>
                <w:b w:val="0"/>
                <w:i w:val="0"/>
                <w:sz w:val="28"/>
                <w:szCs w:val="28"/>
              </w:rPr>
              <w:t xml:space="preserve"> </w:t>
            </w:r>
            <w:r w:rsidRPr="00ED1CCB">
              <w:rPr>
                <w:rStyle w:val="af6"/>
                <w:b w:val="0"/>
                <w:i w:val="0"/>
                <w:sz w:val="28"/>
                <w:szCs w:val="28"/>
              </w:rPr>
              <w:t>138</w:t>
            </w:r>
          </w:p>
        </w:tc>
      </w:tr>
      <w:tr w:rsidR="00BE431F" w:rsidTr="004A2E85">
        <w:tc>
          <w:tcPr>
            <w:tcW w:w="8080" w:type="dxa"/>
          </w:tcPr>
          <w:p w:rsidR="00BE431F" w:rsidRPr="00ED1CCB" w:rsidRDefault="00BE431F" w:rsidP="00BE431F">
            <w:pPr>
              <w:pStyle w:val="12"/>
              <w:shd w:val="clear" w:color="auto" w:fill="auto"/>
              <w:spacing w:after="0" w:line="276" w:lineRule="auto"/>
              <w:jc w:val="left"/>
              <w:rPr>
                <w:i/>
                <w:sz w:val="28"/>
                <w:szCs w:val="28"/>
              </w:rPr>
            </w:pPr>
            <w:r w:rsidRPr="00ED1CCB">
              <w:rPr>
                <w:rStyle w:val="af6"/>
                <w:b w:val="0"/>
                <w:i w:val="0"/>
                <w:sz w:val="28"/>
                <w:szCs w:val="28"/>
              </w:rPr>
              <w:t>3.</w:t>
            </w:r>
            <w:r w:rsidR="00556CB3">
              <w:rPr>
                <w:rStyle w:val="af6"/>
                <w:b w:val="0"/>
                <w:i w:val="0"/>
                <w:sz w:val="28"/>
                <w:szCs w:val="28"/>
              </w:rPr>
              <w:t xml:space="preserve"> </w:t>
            </w:r>
            <w:r w:rsidRPr="00ED1CCB">
              <w:rPr>
                <w:rStyle w:val="af6"/>
                <w:b w:val="0"/>
                <w:i w:val="0"/>
                <w:sz w:val="28"/>
                <w:szCs w:val="28"/>
              </w:rPr>
              <w:t>Среднегодовая</w:t>
            </w:r>
            <w:r w:rsidR="00556CB3">
              <w:rPr>
                <w:rStyle w:val="af6"/>
                <w:b w:val="0"/>
                <w:i w:val="0"/>
                <w:sz w:val="28"/>
                <w:szCs w:val="28"/>
              </w:rPr>
              <w:t xml:space="preserve"> </w:t>
            </w:r>
            <w:r w:rsidRPr="00ED1CCB">
              <w:rPr>
                <w:rStyle w:val="af6"/>
                <w:b w:val="0"/>
                <w:i w:val="0"/>
                <w:sz w:val="28"/>
                <w:szCs w:val="28"/>
              </w:rPr>
              <w:t>стоимость</w:t>
            </w:r>
            <w:r w:rsidR="00556CB3">
              <w:rPr>
                <w:rStyle w:val="af6"/>
                <w:b w:val="0"/>
                <w:i w:val="0"/>
                <w:sz w:val="28"/>
                <w:szCs w:val="28"/>
              </w:rPr>
              <w:t xml:space="preserve"> </w:t>
            </w:r>
            <w:r w:rsidRPr="00ED1CCB">
              <w:rPr>
                <w:rStyle w:val="af6"/>
                <w:b w:val="0"/>
                <w:i w:val="0"/>
                <w:sz w:val="28"/>
                <w:szCs w:val="28"/>
              </w:rPr>
              <w:t>ОПФ;</w:t>
            </w:r>
            <w:r w:rsidR="00556CB3">
              <w:rPr>
                <w:rStyle w:val="af6"/>
                <w:b w:val="0"/>
                <w:i w:val="0"/>
                <w:sz w:val="28"/>
                <w:szCs w:val="28"/>
              </w:rPr>
              <w:t xml:space="preserve"> </w:t>
            </w:r>
            <w:r w:rsidRPr="00ED1CCB">
              <w:rPr>
                <w:rStyle w:val="af6"/>
                <w:b w:val="0"/>
                <w:i w:val="0"/>
                <w:sz w:val="28"/>
                <w:szCs w:val="28"/>
              </w:rPr>
              <w:t>млн.</w:t>
            </w:r>
            <w:r w:rsidR="00556CB3">
              <w:rPr>
                <w:rStyle w:val="af6"/>
                <w:b w:val="0"/>
                <w:i w:val="0"/>
                <w:sz w:val="28"/>
                <w:szCs w:val="28"/>
              </w:rPr>
              <w:t xml:space="preserve"> </w:t>
            </w:r>
            <w:r w:rsidRPr="00ED1CCB">
              <w:rPr>
                <w:rStyle w:val="af6"/>
                <w:b w:val="0"/>
                <w:i w:val="0"/>
                <w:sz w:val="28"/>
                <w:szCs w:val="28"/>
              </w:rPr>
              <w:t>руб.</w:t>
            </w:r>
          </w:p>
        </w:tc>
        <w:tc>
          <w:tcPr>
            <w:tcW w:w="1382" w:type="dxa"/>
          </w:tcPr>
          <w:p w:rsidR="00BE431F" w:rsidRPr="00ED1CCB" w:rsidRDefault="00BE431F" w:rsidP="00BE431F">
            <w:pPr>
              <w:pStyle w:val="12"/>
              <w:shd w:val="clear" w:color="auto" w:fill="auto"/>
              <w:spacing w:after="0" w:line="276" w:lineRule="auto"/>
              <w:jc w:val="right"/>
              <w:rPr>
                <w:i/>
                <w:sz w:val="28"/>
                <w:szCs w:val="28"/>
              </w:rPr>
            </w:pPr>
            <w:r w:rsidRPr="00ED1CCB">
              <w:rPr>
                <w:rStyle w:val="af6"/>
                <w:b w:val="0"/>
                <w:i w:val="0"/>
                <w:sz w:val="28"/>
                <w:szCs w:val="28"/>
              </w:rPr>
              <w:t>437</w:t>
            </w:r>
            <w:r w:rsidR="00556CB3">
              <w:rPr>
                <w:rStyle w:val="af6"/>
                <w:b w:val="0"/>
                <w:i w:val="0"/>
                <w:sz w:val="28"/>
                <w:szCs w:val="28"/>
              </w:rPr>
              <w:t xml:space="preserve"> </w:t>
            </w:r>
            <w:r w:rsidRPr="00ED1CCB">
              <w:rPr>
                <w:rStyle w:val="af6"/>
                <w:b w:val="0"/>
                <w:i w:val="0"/>
                <w:sz w:val="28"/>
                <w:szCs w:val="28"/>
              </w:rPr>
              <w:t>141</w:t>
            </w:r>
          </w:p>
        </w:tc>
      </w:tr>
      <w:tr w:rsidR="00BE431F" w:rsidTr="004A2E85">
        <w:tc>
          <w:tcPr>
            <w:tcW w:w="8080" w:type="dxa"/>
          </w:tcPr>
          <w:p w:rsidR="00BE431F" w:rsidRPr="00ED1CCB" w:rsidRDefault="00BE431F" w:rsidP="00BE431F">
            <w:pPr>
              <w:pStyle w:val="12"/>
              <w:shd w:val="clear" w:color="auto" w:fill="auto"/>
              <w:spacing w:after="0" w:line="276" w:lineRule="auto"/>
              <w:jc w:val="left"/>
              <w:rPr>
                <w:i/>
                <w:sz w:val="28"/>
                <w:szCs w:val="28"/>
              </w:rPr>
            </w:pPr>
            <w:r w:rsidRPr="00ED1CCB">
              <w:rPr>
                <w:rStyle w:val="af6"/>
                <w:b w:val="0"/>
                <w:i w:val="0"/>
                <w:sz w:val="28"/>
                <w:szCs w:val="28"/>
              </w:rPr>
              <w:t>4.</w:t>
            </w:r>
            <w:r w:rsidR="00556CB3">
              <w:rPr>
                <w:rStyle w:val="af6"/>
                <w:b w:val="0"/>
                <w:i w:val="0"/>
                <w:sz w:val="28"/>
                <w:szCs w:val="28"/>
              </w:rPr>
              <w:t xml:space="preserve"> </w:t>
            </w:r>
            <w:r w:rsidRPr="00ED1CCB">
              <w:rPr>
                <w:rStyle w:val="af6"/>
                <w:b w:val="0"/>
                <w:i w:val="0"/>
                <w:sz w:val="28"/>
                <w:szCs w:val="28"/>
              </w:rPr>
              <w:t>Среднегодовая</w:t>
            </w:r>
            <w:r w:rsidR="00556CB3">
              <w:rPr>
                <w:rStyle w:val="af6"/>
                <w:b w:val="0"/>
                <w:i w:val="0"/>
                <w:sz w:val="28"/>
                <w:szCs w:val="28"/>
              </w:rPr>
              <w:t xml:space="preserve"> </w:t>
            </w:r>
            <w:r w:rsidRPr="00ED1CCB">
              <w:rPr>
                <w:rStyle w:val="af6"/>
                <w:b w:val="0"/>
                <w:i w:val="0"/>
                <w:sz w:val="28"/>
                <w:szCs w:val="28"/>
              </w:rPr>
              <w:t>стоимость</w:t>
            </w:r>
            <w:r w:rsidR="00556CB3">
              <w:rPr>
                <w:rStyle w:val="af6"/>
                <w:b w:val="0"/>
                <w:i w:val="0"/>
                <w:sz w:val="28"/>
                <w:szCs w:val="28"/>
              </w:rPr>
              <w:t xml:space="preserve"> </w:t>
            </w:r>
            <w:r w:rsidRPr="00ED1CCB">
              <w:rPr>
                <w:rStyle w:val="af6"/>
                <w:b w:val="0"/>
                <w:i w:val="0"/>
                <w:sz w:val="28"/>
                <w:szCs w:val="28"/>
              </w:rPr>
              <w:t>материальных</w:t>
            </w:r>
            <w:r w:rsidR="00556CB3">
              <w:rPr>
                <w:rStyle w:val="af6"/>
                <w:b w:val="0"/>
                <w:i w:val="0"/>
                <w:sz w:val="28"/>
                <w:szCs w:val="28"/>
              </w:rPr>
              <w:t xml:space="preserve"> </w:t>
            </w:r>
            <w:r w:rsidRPr="00ED1CCB">
              <w:rPr>
                <w:rStyle w:val="af6"/>
                <w:b w:val="0"/>
                <w:i w:val="0"/>
                <w:sz w:val="28"/>
                <w:szCs w:val="28"/>
              </w:rPr>
              <w:t>оборотных</w:t>
            </w:r>
            <w:r w:rsidR="00556CB3">
              <w:rPr>
                <w:rStyle w:val="af6"/>
                <w:b w:val="0"/>
                <w:i w:val="0"/>
                <w:sz w:val="28"/>
                <w:szCs w:val="28"/>
              </w:rPr>
              <w:t xml:space="preserve"> </w:t>
            </w:r>
            <w:r w:rsidRPr="00ED1CCB">
              <w:rPr>
                <w:rStyle w:val="af6"/>
                <w:b w:val="0"/>
                <w:i w:val="0"/>
                <w:sz w:val="28"/>
                <w:szCs w:val="28"/>
              </w:rPr>
              <w:t>средств</w:t>
            </w:r>
          </w:p>
        </w:tc>
        <w:tc>
          <w:tcPr>
            <w:tcW w:w="1382" w:type="dxa"/>
          </w:tcPr>
          <w:p w:rsidR="00BE431F" w:rsidRPr="00ED1CCB" w:rsidRDefault="00BE431F" w:rsidP="00BE431F">
            <w:pPr>
              <w:pStyle w:val="12"/>
              <w:shd w:val="clear" w:color="auto" w:fill="auto"/>
              <w:spacing w:after="0" w:line="276" w:lineRule="auto"/>
              <w:jc w:val="right"/>
              <w:rPr>
                <w:i/>
                <w:sz w:val="28"/>
                <w:szCs w:val="28"/>
              </w:rPr>
            </w:pPr>
            <w:r w:rsidRPr="00ED1CCB">
              <w:rPr>
                <w:rStyle w:val="af6"/>
                <w:b w:val="0"/>
                <w:i w:val="0"/>
                <w:sz w:val="28"/>
                <w:szCs w:val="28"/>
              </w:rPr>
              <w:t>40</w:t>
            </w:r>
            <w:r w:rsidR="00556CB3">
              <w:rPr>
                <w:rStyle w:val="af6"/>
                <w:b w:val="0"/>
                <w:i w:val="0"/>
                <w:sz w:val="28"/>
                <w:szCs w:val="28"/>
              </w:rPr>
              <w:t xml:space="preserve"> </w:t>
            </w:r>
            <w:r w:rsidRPr="00ED1CCB">
              <w:rPr>
                <w:rStyle w:val="af6"/>
                <w:b w:val="0"/>
                <w:i w:val="0"/>
                <w:sz w:val="28"/>
                <w:szCs w:val="28"/>
              </w:rPr>
              <w:t>193</w:t>
            </w:r>
          </w:p>
        </w:tc>
      </w:tr>
    </w:tbl>
    <w:p w:rsidR="00461E14" w:rsidRPr="00461E14" w:rsidRDefault="00461E14" w:rsidP="001E580C">
      <w:pPr>
        <w:spacing w:line="235" w:lineRule="auto"/>
        <w:ind w:firstLine="709"/>
        <w:jc w:val="both"/>
        <w:rPr>
          <w:sz w:val="28"/>
          <w:szCs w:val="28"/>
        </w:rPr>
      </w:pPr>
      <w:r>
        <w:rPr>
          <w:b/>
          <w:sz w:val="28"/>
          <w:szCs w:val="28"/>
        </w:rPr>
        <w:t>Задача</w:t>
      </w:r>
      <w:r w:rsidR="00556CB3">
        <w:rPr>
          <w:b/>
          <w:sz w:val="28"/>
          <w:szCs w:val="28"/>
        </w:rPr>
        <w:t xml:space="preserve"> </w:t>
      </w:r>
      <w:r>
        <w:rPr>
          <w:b/>
          <w:sz w:val="28"/>
          <w:szCs w:val="28"/>
        </w:rPr>
        <w:t>3</w:t>
      </w:r>
      <w:r w:rsidRPr="00BE431F">
        <w:rPr>
          <w:b/>
          <w:sz w:val="28"/>
          <w:szCs w:val="28"/>
        </w:rPr>
        <w:t>.</w:t>
      </w:r>
      <w:r w:rsidR="00556CB3">
        <w:rPr>
          <w:b/>
          <w:sz w:val="28"/>
          <w:szCs w:val="28"/>
        </w:rPr>
        <w:t xml:space="preserve"> </w:t>
      </w:r>
      <w:r w:rsidRPr="00461E14">
        <w:rPr>
          <w:sz w:val="28"/>
          <w:szCs w:val="28"/>
        </w:rPr>
        <w:t>Смоделировать</w:t>
      </w:r>
      <w:r w:rsidR="00556CB3">
        <w:rPr>
          <w:sz w:val="28"/>
          <w:szCs w:val="28"/>
        </w:rPr>
        <w:t xml:space="preserve"> </w:t>
      </w:r>
      <w:r w:rsidRPr="00461E14">
        <w:rPr>
          <w:sz w:val="28"/>
          <w:szCs w:val="28"/>
        </w:rPr>
        <w:t>и</w:t>
      </w:r>
      <w:r w:rsidR="00556CB3">
        <w:rPr>
          <w:sz w:val="28"/>
          <w:szCs w:val="28"/>
        </w:rPr>
        <w:t xml:space="preserve"> </w:t>
      </w:r>
      <w:r w:rsidRPr="00461E14">
        <w:rPr>
          <w:sz w:val="28"/>
          <w:szCs w:val="28"/>
        </w:rPr>
        <w:t>решить</w:t>
      </w:r>
      <w:r w:rsidR="00556CB3">
        <w:rPr>
          <w:sz w:val="28"/>
          <w:szCs w:val="28"/>
        </w:rPr>
        <w:t xml:space="preserve"> </w:t>
      </w:r>
      <w:r w:rsidRPr="00461E14">
        <w:rPr>
          <w:sz w:val="28"/>
          <w:szCs w:val="28"/>
        </w:rPr>
        <w:t>задачу</w:t>
      </w:r>
      <w:r w:rsidR="00556CB3">
        <w:rPr>
          <w:sz w:val="28"/>
          <w:szCs w:val="28"/>
        </w:rPr>
        <w:t xml:space="preserve"> </w:t>
      </w:r>
      <w:r w:rsidRPr="00461E14">
        <w:rPr>
          <w:sz w:val="28"/>
          <w:szCs w:val="28"/>
        </w:rPr>
        <w:t>на</w:t>
      </w:r>
      <w:r w:rsidR="00556CB3">
        <w:rPr>
          <w:sz w:val="28"/>
          <w:szCs w:val="28"/>
        </w:rPr>
        <w:t xml:space="preserve"> </w:t>
      </w:r>
      <w:r w:rsidRPr="00461E14">
        <w:rPr>
          <w:sz w:val="28"/>
          <w:szCs w:val="28"/>
        </w:rPr>
        <w:t>определение</w:t>
      </w:r>
      <w:r w:rsidR="00556CB3">
        <w:rPr>
          <w:sz w:val="28"/>
          <w:szCs w:val="28"/>
        </w:rPr>
        <w:t xml:space="preserve"> </w:t>
      </w:r>
      <w:r w:rsidRPr="00461E14">
        <w:rPr>
          <w:sz w:val="28"/>
          <w:szCs w:val="28"/>
        </w:rPr>
        <w:t>чистой</w:t>
      </w:r>
      <w:r w:rsidR="00556CB3">
        <w:rPr>
          <w:sz w:val="28"/>
          <w:szCs w:val="28"/>
        </w:rPr>
        <w:t xml:space="preserve"> </w:t>
      </w:r>
      <w:r w:rsidRPr="00461E14">
        <w:rPr>
          <w:sz w:val="28"/>
          <w:szCs w:val="28"/>
        </w:rPr>
        <w:t>прибыли.</w:t>
      </w:r>
      <w:r w:rsidR="00556CB3">
        <w:rPr>
          <w:sz w:val="28"/>
          <w:szCs w:val="28"/>
        </w:rPr>
        <w:t xml:space="preserve"> </w:t>
      </w:r>
    </w:p>
    <w:p w:rsidR="00BE431F" w:rsidRDefault="00ED1CCB" w:rsidP="001E580C">
      <w:pPr>
        <w:spacing w:line="235" w:lineRule="auto"/>
        <w:jc w:val="center"/>
        <w:rPr>
          <w:b/>
          <w:sz w:val="28"/>
          <w:szCs w:val="28"/>
        </w:rPr>
      </w:pPr>
      <w:r>
        <w:rPr>
          <w:b/>
          <w:sz w:val="28"/>
          <w:szCs w:val="28"/>
        </w:rPr>
        <w:t>4</w:t>
      </w:r>
      <w:r w:rsidR="00BE431F" w:rsidRPr="00BE431F">
        <w:rPr>
          <w:b/>
          <w:sz w:val="28"/>
          <w:szCs w:val="28"/>
        </w:rPr>
        <w:t>.</w:t>
      </w:r>
      <w:r w:rsidR="00556CB3">
        <w:rPr>
          <w:b/>
          <w:sz w:val="28"/>
          <w:szCs w:val="28"/>
        </w:rPr>
        <w:t xml:space="preserve"> </w:t>
      </w:r>
      <w:r w:rsidR="00BE431F" w:rsidRPr="00BE431F">
        <w:rPr>
          <w:b/>
          <w:sz w:val="28"/>
          <w:szCs w:val="28"/>
        </w:rPr>
        <w:t>Контрольные</w:t>
      </w:r>
      <w:r w:rsidR="00556CB3">
        <w:rPr>
          <w:b/>
          <w:sz w:val="28"/>
          <w:szCs w:val="28"/>
        </w:rPr>
        <w:t xml:space="preserve"> </w:t>
      </w:r>
      <w:r w:rsidR="00BE431F" w:rsidRPr="00BE431F">
        <w:rPr>
          <w:b/>
          <w:sz w:val="28"/>
          <w:szCs w:val="28"/>
        </w:rPr>
        <w:t>вопросы</w:t>
      </w:r>
    </w:p>
    <w:p w:rsidR="004A2E85" w:rsidRPr="008F28D5" w:rsidRDefault="00ED1CCB" w:rsidP="001E580C">
      <w:pPr>
        <w:pStyle w:val="22"/>
        <w:shd w:val="clear" w:color="auto" w:fill="auto"/>
        <w:tabs>
          <w:tab w:val="left" w:pos="994"/>
        </w:tabs>
        <w:spacing w:line="235" w:lineRule="auto"/>
        <w:ind w:firstLine="709"/>
        <w:rPr>
          <w:rFonts w:ascii="Times New Roman" w:hAnsi="Times New Roman" w:cs="Times New Roman"/>
          <w:sz w:val="28"/>
          <w:szCs w:val="28"/>
        </w:rPr>
      </w:pPr>
      <w:r>
        <w:rPr>
          <w:rFonts w:ascii="Times New Roman" w:hAnsi="Times New Roman" w:cs="Times New Roman"/>
          <w:sz w:val="28"/>
          <w:szCs w:val="28"/>
        </w:rPr>
        <w:t>1.</w:t>
      </w:r>
      <w:r w:rsidR="004A2E85" w:rsidRPr="008F28D5">
        <w:rPr>
          <w:rFonts w:ascii="Times New Roman" w:hAnsi="Times New Roman" w:cs="Times New Roman"/>
          <w:sz w:val="28"/>
          <w:szCs w:val="28"/>
        </w:rPr>
        <w:t>Определить</w:t>
      </w:r>
      <w:r w:rsidR="00556CB3">
        <w:rPr>
          <w:rFonts w:ascii="Times New Roman" w:hAnsi="Times New Roman" w:cs="Times New Roman"/>
          <w:sz w:val="28"/>
          <w:szCs w:val="28"/>
        </w:rPr>
        <w:t xml:space="preserve"> </w:t>
      </w:r>
      <w:r w:rsidR="004A2E85" w:rsidRPr="008F28D5">
        <w:rPr>
          <w:rFonts w:ascii="Times New Roman" w:hAnsi="Times New Roman" w:cs="Times New Roman"/>
          <w:sz w:val="28"/>
          <w:szCs w:val="28"/>
        </w:rPr>
        <w:t>содержа</w:t>
      </w:r>
      <w:r w:rsidR="008F28D5" w:rsidRPr="008F28D5">
        <w:rPr>
          <w:rFonts w:ascii="Times New Roman" w:hAnsi="Times New Roman" w:cs="Times New Roman"/>
          <w:sz w:val="28"/>
          <w:szCs w:val="28"/>
        </w:rPr>
        <w:t>ние</w:t>
      </w:r>
      <w:r w:rsidR="00556CB3">
        <w:rPr>
          <w:rFonts w:ascii="Times New Roman" w:hAnsi="Times New Roman" w:cs="Times New Roman"/>
          <w:sz w:val="28"/>
          <w:szCs w:val="28"/>
        </w:rPr>
        <w:t xml:space="preserve"> </w:t>
      </w:r>
      <w:r w:rsidR="008F28D5" w:rsidRPr="008F28D5">
        <w:rPr>
          <w:rFonts w:ascii="Times New Roman" w:hAnsi="Times New Roman" w:cs="Times New Roman"/>
          <w:sz w:val="28"/>
          <w:szCs w:val="28"/>
        </w:rPr>
        <w:t>и</w:t>
      </w:r>
      <w:r w:rsidR="00556CB3">
        <w:rPr>
          <w:rFonts w:ascii="Times New Roman" w:hAnsi="Times New Roman" w:cs="Times New Roman"/>
          <w:sz w:val="28"/>
          <w:szCs w:val="28"/>
        </w:rPr>
        <w:t xml:space="preserve"> </w:t>
      </w:r>
      <w:r w:rsidR="008F28D5" w:rsidRPr="008F28D5">
        <w:rPr>
          <w:rFonts w:ascii="Times New Roman" w:hAnsi="Times New Roman" w:cs="Times New Roman"/>
          <w:sz w:val="28"/>
          <w:szCs w:val="28"/>
        </w:rPr>
        <w:t>функции</w:t>
      </w:r>
      <w:r w:rsidR="00556CB3">
        <w:rPr>
          <w:rFonts w:ascii="Times New Roman" w:hAnsi="Times New Roman" w:cs="Times New Roman"/>
          <w:sz w:val="28"/>
          <w:szCs w:val="28"/>
        </w:rPr>
        <w:t xml:space="preserve"> </w:t>
      </w:r>
      <w:r w:rsidR="008F28D5" w:rsidRPr="008F28D5">
        <w:rPr>
          <w:rFonts w:ascii="Times New Roman" w:hAnsi="Times New Roman" w:cs="Times New Roman"/>
          <w:sz w:val="28"/>
          <w:szCs w:val="28"/>
        </w:rPr>
        <w:t>финансов</w:t>
      </w:r>
      <w:r w:rsidR="00556CB3">
        <w:rPr>
          <w:rFonts w:ascii="Times New Roman" w:hAnsi="Times New Roman" w:cs="Times New Roman"/>
          <w:sz w:val="28"/>
          <w:szCs w:val="28"/>
        </w:rPr>
        <w:t xml:space="preserve"> </w:t>
      </w:r>
      <w:r w:rsidR="008F28D5" w:rsidRPr="008F28D5">
        <w:rPr>
          <w:rFonts w:ascii="Times New Roman" w:hAnsi="Times New Roman" w:cs="Times New Roman"/>
          <w:sz w:val="28"/>
          <w:szCs w:val="28"/>
        </w:rPr>
        <w:t>предприя</w:t>
      </w:r>
      <w:r w:rsidR="004A2E85" w:rsidRPr="008F28D5">
        <w:rPr>
          <w:rFonts w:ascii="Times New Roman" w:hAnsi="Times New Roman" w:cs="Times New Roman"/>
          <w:sz w:val="28"/>
          <w:szCs w:val="28"/>
        </w:rPr>
        <w:t>тий;</w:t>
      </w:r>
    </w:p>
    <w:p w:rsidR="004A2E85" w:rsidRPr="008F28D5" w:rsidRDefault="00ED1CCB" w:rsidP="001E580C">
      <w:pPr>
        <w:pStyle w:val="22"/>
        <w:shd w:val="clear" w:color="auto" w:fill="auto"/>
        <w:tabs>
          <w:tab w:val="left" w:pos="994"/>
        </w:tabs>
        <w:spacing w:line="235" w:lineRule="auto"/>
        <w:ind w:firstLine="709"/>
        <w:rPr>
          <w:rFonts w:ascii="Times New Roman" w:hAnsi="Times New Roman" w:cs="Times New Roman"/>
          <w:sz w:val="28"/>
          <w:szCs w:val="28"/>
        </w:rPr>
      </w:pPr>
      <w:r>
        <w:rPr>
          <w:rFonts w:ascii="Times New Roman" w:hAnsi="Times New Roman" w:cs="Times New Roman"/>
          <w:sz w:val="28"/>
          <w:szCs w:val="28"/>
        </w:rPr>
        <w:t>2.</w:t>
      </w:r>
      <w:r w:rsidR="004A2E85" w:rsidRPr="008F28D5">
        <w:rPr>
          <w:rFonts w:ascii="Times New Roman" w:hAnsi="Times New Roman" w:cs="Times New Roman"/>
          <w:sz w:val="28"/>
          <w:szCs w:val="28"/>
        </w:rPr>
        <w:t>Назвать</w:t>
      </w:r>
      <w:r w:rsidR="00556CB3">
        <w:rPr>
          <w:rFonts w:ascii="Times New Roman" w:hAnsi="Times New Roman" w:cs="Times New Roman"/>
          <w:sz w:val="28"/>
          <w:szCs w:val="28"/>
        </w:rPr>
        <w:t xml:space="preserve"> </w:t>
      </w:r>
      <w:r w:rsidR="004A2E85" w:rsidRPr="008F28D5">
        <w:rPr>
          <w:rFonts w:ascii="Times New Roman" w:hAnsi="Times New Roman" w:cs="Times New Roman"/>
          <w:sz w:val="28"/>
          <w:szCs w:val="28"/>
        </w:rPr>
        <w:t>основные</w:t>
      </w:r>
      <w:r w:rsidR="00556CB3">
        <w:rPr>
          <w:rFonts w:ascii="Times New Roman" w:hAnsi="Times New Roman" w:cs="Times New Roman"/>
          <w:sz w:val="28"/>
          <w:szCs w:val="28"/>
        </w:rPr>
        <w:t xml:space="preserve"> </w:t>
      </w:r>
      <w:r w:rsidR="004A2E85" w:rsidRPr="008F28D5">
        <w:rPr>
          <w:rFonts w:ascii="Times New Roman" w:hAnsi="Times New Roman" w:cs="Times New Roman"/>
          <w:sz w:val="28"/>
          <w:szCs w:val="28"/>
        </w:rPr>
        <w:t>принципы</w:t>
      </w:r>
      <w:r w:rsidR="00556CB3">
        <w:rPr>
          <w:rFonts w:ascii="Times New Roman" w:hAnsi="Times New Roman" w:cs="Times New Roman"/>
          <w:sz w:val="28"/>
          <w:szCs w:val="28"/>
        </w:rPr>
        <w:t xml:space="preserve"> </w:t>
      </w:r>
      <w:r w:rsidR="004A2E85" w:rsidRPr="008F28D5">
        <w:rPr>
          <w:rFonts w:ascii="Times New Roman" w:hAnsi="Times New Roman" w:cs="Times New Roman"/>
          <w:sz w:val="28"/>
          <w:szCs w:val="28"/>
        </w:rPr>
        <w:t>организации</w:t>
      </w:r>
      <w:r w:rsidR="00556CB3">
        <w:rPr>
          <w:rFonts w:ascii="Times New Roman" w:hAnsi="Times New Roman" w:cs="Times New Roman"/>
          <w:sz w:val="28"/>
          <w:szCs w:val="28"/>
        </w:rPr>
        <w:t xml:space="preserve"> </w:t>
      </w:r>
      <w:r w:rsidR="004A2E85" w:rsidRPr="008F28D5">
        <w:rPr>
          <w:rFonts w:ascii="Times New Roman" w:hAnsi="Times New Roman" w:cs="Times New Roman"/>
          <w:sz w:val="28"/>
          <w:szCs w:val="28"/>
        </w:rPr>
        <w:t>финансов</w:t>
      </w:r>
      <w:r w:rsidR="00556CB3">
        <w:rPr>
          <w:rFonts w:ascii="Times New Roman" w:hAnsi="Times New Roman" w:cs="Times New Roman"/>
          <w:sz w:val="28"/>
          <w:szCs w:val="28"/>
        </w:rPr>
        <w:t xml:space="preserve"> </w:t>
      </w:r>
      <w:r w:rsidR="004A2E85" w:rsidRPr="008F28D5">
        <w:rPr>
          <w:rFonts w:ascii="Times New Roman" w:hAnsi="Times New Roman" w:cs="Times New Roman"/>
          <w:sz w:val="28"/>
          <w:szCs w:val="28"/>
        </w:rPr>
        <w:t>предприятий</w:t>
      </w:r>
      <w:r w:rsidR="00556CB3">
        <w:rPr>
          <w:rFonts w:ascii="Times New Roman" w:hAnsi="Times New Roman" w:cs="Times New Roman"/>
          <w:sz w:val="28"/>
          <w:szCs w:val="28"/>
        </w:rPr>
        <w:t xml:space="preserve"> </w:t>
      </w:r>
      <w:r w:rsidR="004A2E85" w:rsidRPr="008F28D5">
        <w:rPr>
          <w:rFonts w:ascii="Times New Roman" w:hAnsi="Times New Roman" w:cs="Times New Roman"/>
          <w:sz w:val="28"/>
          <w:szCs w:val="28"/>
        </w:rPr>
        <w:t>и</w:t>
      </w:r>
      <w:r w:rsidR="00556CB3">
        <w:rPr>
          <w:rFonts w:ascii="Times New Roman" w:hAnsi="Times New Roman" w:cs="Times New Roman"/>
          <w:sz w:val="28"/>
          <w:szCs w:val="28"/>
        </w:rPr>
        <w:t xml:space="preserve"> </w:t>
      </w:r>
      <w:r w:rsidR="004A2E85" w:rsidRPr="008F28D5">
        <w:rPr>
          <w:rFonts w:ascii="Times New Roman" w:hAnsi="Times New Roman" w:cs="Times New Roman"/>
          <w:sz w:val="28"/>
          <w:szCs w:val="28"/>
        </w:rPr>
        <w:t>дать</w:t>
      </w:r>
      <w:r w:rsidR="00556CB3">
        <w:rPr>
          <w:rFonts w:ascii="Times New Roman" w:hAnsi="Times New Roman" w:cs="Times New Roman"/>
          <w:sz w:val="28"/>
          <w:szCs w:val="28"/>
        </w:rPr>
        <w:t xml:space="preserve"> </w:t>
      </w:r>
      <w:r w:rsidR="004A2E85" w:rsidRPr="008F28D5">
        <w:rPr>
          <w:rFonts w:ascii="Times New Roman" w:hAnsi="Times New Roman" w:cs="Times New Roman"/>
          <w:sz w:val="28"/>
          <w:szCs w:val="28"/>
        </w:rPr>
        <w:t>их</w:t>
      </w:r>
      <w:r w:rsidR="00556CB3">
        <w:rPr>
          <w:rFonts w:ascii="Times New Roman" w:hAnsi="Times New Roman" w:cs="Times New Roman"/>
          <w:sz w:val="28"/>
          <w:szCs w:val="28"/>
        </w:rPr>
        <w:t xml:space="preserve"> </w:t>
      </w:r>
      <w:r w:rsidR="004A2E85" w:rsidRPr="008F28D5">
        <w:rPr>
          <w:rFonts w:ascii="Times New Roman" w:hAnsi="Times New Roman" w:cs="Times New Roman"/>
          <w:sz w:val="28"/>
          <w:szCs w:val="28"/>
        </w:rPr>
        <w:t>характеристику;</w:t>
      </w:r>
    </w:p>
    <w:p w:rsidR="008F28D5" w:rsidRPr="008F28D5" w:rsidRDefault="00ED1CCB" w:rsidP="001E580C">
      <w:pPr>
        <w:pStyle w:val="a8"/>
        <w:spacing w:line="235" w:lineRule="auto"/>
        <w:ind w:left="0" w:firstLine="709"/>
        <w:jc w:val="both"/>
        <w:rPr>
          <w:sz w:val="28"/>
          <w:szCs w:val="28"/>
        </w:rPr>
      </w:pPr>
      <w:r>
        <w:rPr>
          <w:sz w:val="28"/>
          <w:szCs w:val="28"/>
        </w:rPr>
        <w:t>3.</w:t>
      </w:r>
      <w:r w:rsidR="008F28D5" w:rsidRPr="008F28D5">
        <w:rPr>
          <w:sz w:val="28"/>
          <w:szCs w:val="28"/>
        </w:rPr>
        <w:t>Д</w:t>
      </w:r>
      <w:r w:rsidR="004A2E85" w:rsidRPr="008F28D5">
        <w:rPr>
          <w:sz w:val="28"/>
          <w:szCs w:val="28"/>
        </w:rPr>
        <w:t>ать</w:t>
      </w:r>
      <w:r w:rsidR="00556CB3">
        <w:rPr>
          <w:sz w:val="28"/>
          <w:szCs w:val="28"/>
        </w:rPr>
        <w:t xml:space="preserve"> </w:t>
      </w:r>
      <w:r w:rsidR="004A2E85" w:rsidRPr="008F28D5">
        <w:rPr>
          <w:sz w:val="28"/>
          <w:szCs w:val="28"/>
        </w:rPr>
        <w:t>характеристику</w:t>
      </w:r>
      <w:r w:rsidR="00556CB3">
        <w:rPr>
          <w:sz w:val="28"/>
          <w:szCs w:val="28"/>
        </w:rPr>
        <w:t xml:space="preserve"> </w:t>
      </w:r>
      <w:r w:rsidR="004A2E85" w:rsidRPr="008F28D5">
        <w:rPr>
          <w:sz w:val="28"/>
          <w:szCs w:val="28"/>
        </w:rPr>
        <w:t>основному</w:t>
      </w:r>
      <w:r w:rsidR="00556CB3">
        <w:rPr>
          <w:sz w:val="28"/>
          <w:szCs w:val="28"/>
        </w:rPr>
        <w:t xml:space="preserve"> </w:t>
      </w:r>
      <w:r w:rsidR="004A2E85" w:rsidRPr="008F28D5">
        <w:rPr>
          <w:sz w:val="28"/>
          <w:szCs w:val="28"/>
        </w:rPr>
        <w:t>и</w:t>
      </w:r>
      <w:r w:rsidR="00556CB3">
        <w:rPr>
          <w:sz w:val="28"/>
          <w:szCs w:val="28"/>
        </w:rPr>
        <w:t xml:space="preserve"> </w:t>
      </w:r>
      <w:r w:rsidR="004A2E85" w:rsidRPr="008F28D5">
        <w:rPr>
          <w:sz w:val="28"/>
          <w:szCs w:val="28"/>
        </w:rPr>
        <w:t>оборотному</w:t>
      </w:r>
      <w:r w:rsidR="00556CB3">
        <w:rPr>
          <w:sz w:val="28"/>
          <w:szCs w:val="28"/>
        </w:rPr>
        <w:t xml:space="preserve"> </w:t>
      </w:r>
      <w:r w:rsidR="004A2E85" w:rsidRPr="008F28D5">
        <w:rPr>
          <w:sz w:val="28"/>
          <w:szCs w:val="28"/>
        </w:rPr>
        <w:t>капиталу</w:t>
      </w:r>
      <w:r w:rsidR="00556CB3">
        <w:rPr>
          <w:sz w:val="28"/>
          <w:szCs w:val="28"/>
        </w:rPr>
        <w:t xml:space="preserve"> </w:t>
      </w:r>
      <w:r w:rsidR="004A2E85" w:rsidRPr="008F28D5">
        <w:rPr>
          <w:sz w:val="28"/>
          <w:szCs w:val="28"/>
        </w:rPr>
        <w:t>организации</w:t>
      </w:r>
      <w:r w:rsidR="00BE431F" w:rsidRPr="008F28D5">
        <w:rPr>
          <w:sz w:val="28"/>
          <w:szCs w:val="28"/>
        </w:rPr>
        <w:t>.</w:t>
      </w:r>
    </w:p>
    <w:p w:rsidR="00BE431F" w:rsidRPr="008F28D5" w:rsidRDefault="008F28D5" w:rsidP="001E580C">
      <w:pPr>
        <w:spacing w:line="235" w:lineRule="auto"/>
        <w:ind w:firstLine="709"/>
        <w:jc w:val="both"/>
        <w:rPr>
          <w:sz w:val="28"/>
          <w:szCs w:val="28"/>
        </w:rPr>
      </w:pPr>
      <w:r>
        <w:rPr>
          <w:sz w:val="28"/>
          <w:szCs w:val="28"/>
        </w:rPr>
        <w:t>4.</w:t>
      </w:r>
      <w:r w:rsidR="00556CB3">
        <w:rPr>
          <w:sz w:val="28"/>
          <w:szCs w:val="28"/>
        </w:rPr>
        <w:t xml:space="preserve"> </w:t>
      </w:r>
      <w:r w:rsidR="00BE431F" w:rsidRPr="008F28D5">
        <w:rPr>
          <w:sz w:val="28"/>
          <w:szCs w:val="28"/>
        </w:rPr>
        <w:t>Что</w:t>
      </w:r>
      <w:r w:rsidR="00556CB3">
        <w:rPr>
          <w:sz w:val="28"/>
          <w:szCs w:val="28"/>
        </w:rPr>
        <w:t xml:space="preserve"> </w:t>
      </w:r>
      <w:r w:rsidR="00BE431F" w:rsidRPr="008F28D5">
        <w:rPr>
          <w:sz w:val="28"/>
          <w:szCs w:val="28"/>
        </w:rPr>
        <w:t>такое</w:t>
      </w:r>
      <w:r w:rsidR="00556CB3">
        <w:rPr>
          <w:sz w:val="28"/>
          <w:szCs w:val="28"/>
        </w:rPr>
        <w:t xml:space="preserve"> </w:t>
      </w:r>
      <w:r w:rsidR="00BE431F" w:rsidRPr="008F28D5">
        <w:rPr>
          <w:sz w:val="28"/>
          <w:szCs w:val="28"/>
        </w:rPr>
        <w:t>прибыль</w:t>
      </w:r>
      <w:r w:rsidR="00556CB3">
        <w:rPr>
          <w:sz w:val="28"/>
          <w:szCs w:val="28"/>
        </w:rPr>
        <w:t xml:space="preserve"> </w:t>
      </w:r>
      <w:r w:rsidR="00BE431F" w:rsidRPr="008F28D5">
        <w:rPr>
          <w:sz w:val="28"/>
          <w:szCs w:val="28"/>
        </w:rPr>
        <w:t>и</w:t>
      </w:r>
      <w:r w:rsidR="00556CB3">
        <w:rPr>
          <w:sz w:val="28"/>
          <w:szCs w:val="28"/>
        </w:rPr>
        <w:t xml:space="preserve"> </w:t>
      </w:r>
      <w:r w:rsidR="00BE431F" w:rsidRPr="008F28D5">
        <w:rPr>
          <w:sz w:val="28"/>
          <w:szCs w:val="28"/>
        </w:rPr>
        <w:t>рентабельность?</w:t>
      </w:r>
    </w:p>
    <w:p w:rsidR="00BE431F" w:rsidRPr="008F28D5" w:rsidRDefault="008F28D5" w:rsidP="001E580C">
      <w:pPr>
        <w:spacing w:line="235" w:lineRule="auto"/>
        <w:ind w:firstLine="709"/>
        <w:jc w:val="both"/>
        <w:rPr>
          <w:sz w:val="28"/>
          <w:szCs w:val="28"/>
        </w:rPr>
      </w:pPr>
      <w:r>
        <w:rPr>
          <w:sz w:val="28"/>
          <w:szCs w:val="28"/>
        </w:rPr>
        <w:t>5</w:t>
      </w:r>
      <w:r w:rsidR="00BE431F" w:rsidRPr="008F28D5">
        <w:rPr>
          <w:sz w:val="28"/>
          <w:szCs w:val="28"/>
        </w:rPr>
        <w:t>.</w:t>
      </w:r>
      <w:r w:rsidR="00556CB3">
        <w:rPr>
          <w:sz w:val="28"/>
          <w:szCs w:val="28"/>
        </w:rPr>
        <w:t xml:space="preserve"> </w:t>
      </w:r>
      <w:r w:rsidR="00BE431F" w:rsidRPr="008F28D5">
        <w:rPr>
          <w:sz w:val="28"/>
          <w:szCs w:val="28"/>
        </w:rPr>
        <w:t>Как</w:t>
      </w:r>
      <w:r w:rsidR="00556CB3">
        <w:rPr>
          <w:sz w:val="28"/>
          <w:szCs w:val="28"/>
        </w:rPr>
        <w:t xml:space="preserve"> </w:t>
      </w:r>
      <w:r w:rsidR="00BE431F" w:rsidRPr="008F28D5">
        <w:rPr>
          <w:sz w:val="28"/>
          <w:szCs w:val="28"/>
        </w:rPr>
        <w:t>определить</w:t>
      </w:r>
      <w:r w:rsidR="00556CB3">
        <w:rPr>
          <w:sz w:val="28"/>
          <w:szCs w:val="28"/>
        </w:rPr>
        <w:t xml:space="preserve"> </w:t>
      </w:r>
      <w:r w:rsidR="00BE431F" w:rsidRPr="008F28D5">
        <w:rPr>
          <w:sz w:val="28"/>
          <w:szCs w:val="28"/>
        </w:rPr>
        <w:t>чистую</w:t>
      </w:r>
      <w:r w:rsidR="00556CB3">
        <w:rPr>
          <w:sz w:val="28"/>
          <w:szCs w:val="28"/>
        </w:rPr>
        <w:t xml:space="preserve"> </w:t>
      </w:r>
      <w:r w:rsidR="00BE431F" w:rsidRPr="008F28D5">
        <w:rPr>
          <w:sz w:val="28"/>
          <w:szCs w:val="28"/>
        </w:rPr>
        <w:t>прибыль?</w:t>
      </w:r>
    </w:p>
    <w:p w:rsidR="00BE431F" w:rsidRPr="00BE431F" w:rsidRDefault="008F28D5" w:rsidP="001E580C">
      <w:pPr>
        <w:spacing w:line="235" w:lineRule="auto"/>
        <w:ind w:firstLine="709"/>
        <w:jc w:val="both"/>
        <w:rPr>
          <w:sz w:val="28"/>
          <w:szCs w:val="28"/>
        </w:rPr>
      </w:pPr>
      <w:r>
        <w:rPr>
          <w:sz w:val="28"/>
          <w:szCs w:val="28"/>
        </w:rPr>
        <w:t>6</w:t>
      </w:r>
      <w:r w:rsidR="00BE431F" w:rsidRPr="00BE431F">
        <w:rPr>
          <w:sz w:val="28"/>
          <w:szCs w:val="28"/>
        </w:rPr>
        <w:t>.</w:t>
      </w:r>
      <w:r w:rsidR="00556CB3">
        <w:rPr>
          <w:sz w:val="28"/>
          <w:szCs w:val="28"/>
        </w:rPr>
        <w:t xml:space="preserve"> </w:t>
      </w:r>
      <w:r w:rsidR="00BE431F" w:rsidRPr="00BE431F">
        <w:rPr>
          <w:sz w:val="28"/>
          <w:szCs w:val="28"/>
        </w:rPr>
        <w:t>Какие</w:t>
      </w:r>
      <w:r w:rsidR="00556CB3">
        <w:rPr>
          <w:sz w:val="28"/>
          <w:szCs w:val="28"/>
        </w:rPr>
        <w:t xml:space="preserve"> </w:t>
      </w:r>
      <w:r w:rsidR="00BE431F" w:rsidRPr="00BE431F">
        <w:rPr>
          <w:sz w:val="28"/>
          <w:szCs w:val="28"/>
        </w:rPr>
        <w:t>показатели</w:t>
      </w:r>
      <w:r w:rsidR="00556CB3">
        <w:rPr>
          <w:sz w:val="28"/>
          <w:szCs w:val="28"/>
        </w:rPr>
        <w:t xml:space="preserve"> </w:t>
      </w:r>
      <w:r w:rsidR="00BE431F" w:rsidRPr="00BE431F">
        <w:rPr>
          <w:sz w:val="28"/>
          <w:szCs w:val="28"/>
        </w:rPr>
        <w:t>необходимы</w:t>
      </w:r>
      <w:r w:rsidR="00556CB3">
        <w:rPr>
          <w:sz w:val="28"/>
          <w:szCs w:val="28"/>
        </w:rPr>
        <w:t xml:space="preserve"> </w:t>
      </w:r>
      <w:r w:rsidR="00BE431F" w:rsidRPr="00BE431F">
        <w:rPr>
          <w:sz w:val="28"/>
          <w:szCs w:val="28"/>
        </w:rPr>
        <w:t>для</w:t>
      </w:r>
      <w:r w:rsidR="00556CB3">
        <w:rPr>
          <w:sz w:val="28"/>
          <w:szCs w:val="28"/>
        </w:rPr>
        <w:t xml:space="preserve"> </w:t>
      </w:r>
      <w:r w:rsidR="00BE431F" w:rsidRPr="00BE431F">
        <w:rPr>
          <w:sz w:val="28"/>
          <w:szCs w:val="28"/>
        </w:rPr>
        <w:t>р</w:t>
      </w:r>
      <w:r w:rsidR="004A2E85">
        <w:rPr>
          <w:sz w:val="28"/>
          <w:szCs w:val="28"/>
        </w:rPr>
        <w:t>асчета</w:t>
      </w:r>
      <w:r w:rsidR="00556CB3">
        <w:rPr>
          <w:sz w:val="28"/>
          <w:szCs w:val="28"/>
        </w:rPr>
        <w:t xml:space="preserve"> </w:t>
      </w:r>
      <w:r w:rsidR="004A2E85">
        <w:rPr>
          <w:sz w:val="28"/>
          <w:szCs w:val="28"/>
        </w:rPr>
        <w:t>прибыли</w:t>
      </w:r>
      <w:r w:rsidR="00556CB3">
        <w:rPr>
          <w:sz w:val="28"/>
          <w:szCs w:val="28"/>
        </w:rPr>
        <w:t xml:space="preserve"> </w:t>
      </w:r>
      <w:r w:rsidR="004A2E85">
        <w:rPr>
          <w:sz w:val="28"/>
          <w:szCs w:val="28"/>
        </w:rPr>
        <w:t>и</w:t>
      </w:r>
      <w:r w:rsidR="00556CB3">
        <w:rPr>
          <w:sz w:val="28"/>
          <w:szCs w:val="28"/>
        </w:rPr>
        <w:t xml:space="preserve"> </w:t>
      </w:r>
      <w:r w:rsidR="004A2E85">
        <w:rPr>
          <w:sz w:val="28"/>
          <w:szCs w:val="28"/>
        </w:rPr>
        <w:t>рентабельности</w:t>
      </w:r>
      <w:r w:rsidR="00BE431F" w:rsidRPr="00BE431F">
        <w:rPr>
          <w:sz w:val="28"/>
          <w:szCs w:val="28"/>
        </w:rPr>
        <w:t>?</w:t>
      </w:r>
    </w:p>
    <w:p w:rsidR="00BE431F" w:rsidRDefault="00BE431F" w:rsidP="001E580C">
      <w:pPr>
        <w:spacing w:line="235" w:lineRule="auto"/>
        <w:ind w:firstLine="709"/>
        <w:rPr>
          <w:sz w:val="26"/>
          <w:szCs w:val="26"/>
        </w:rPr>
      </w:pPr>
    </w:p>
    <w:p w:rsidR="00090EF2" w:rsidRDefault="00090EF2" w:rsidP="001E580C">
      <w:pPr>
        <w:spacing w:line="235" w:lineRule="auto"/>
        <w:jc w:val="center"/>
        <w:rPr>
          <w:b/>
          <w:i/>
          <w:sz w:val="28"/>
          <w:szCs w:val="28"/>
        </w:rPr>
      </w:pPr>
    </w:p>
    <w:p w:rsidR="00AE6867" w:rsidRDefault="00373901" w:rsidP="001E580C">
      <w:pPr>
        <w:spacing w:line="235" w:lineRule="auto"/>
        <w:jc w:val="center"/>
        <w:rPr>
          <w:b/>
          <w:i/>
          <w:sz w:val="28"/>
          <w:szCs w:val="28"/>
        </w:rPr>
      </w:pPr>
      <w:r>
        <w:rPr>
          <w:b/>
          <w:i/>
          <w:sz w:val="28"/>
          <w:szCs w:val="28"/>
        </w:rPr>
        <w:t xml:space="preserve">Практическая работа по </w:t>
      </w:r>
      <w:r w:rsidR="00AE6867">
        <w:rPr>
          <w:b/>
          <w:i/>
          <w:sz w:val="28"/>
          <w:szCs w:val="28"/>
        </w:rPr>
        <w:t>теме</w:t>
      </w:r>
    </w:p>
    <w:p w:rsidR="00373901" w:rsidRPr="00664386" w:rsidRDefault="00AE6867" w:rsidP="001E580C">
      <w:pPr>
        <w:spacing w:line="235" w:lineRule="auto"/>
        <w:jc w:val="center"/>
        <w:rPr>
          <w:b/>
          <w:i/>
          <w:sz w:val="28"/>
          <w:szCs w:val="28"/>
        </w:rPr>
      </w:pPr>
      <w:r>
        <w:rPr>
          <w:b/>
          <w:i/>
          <w:sz w:val="28"/>
          <w:szCs w:val="28"/>
        </w:rPr>
        <w:t xml:space="preserve"> </w:t>
      </w:r>
      <w:r w:rsidR="00373901" w:rsidRPr="00373901">
        <w:rPr>
          <w:b/>
          <w:i/>
          <w:sz w:val="28"/>
          <w:szCs w:val="28"/>
        </w:rPr>
        <w:t>Финансы организаций различных форм собственности</w:t>
      </w:r>
    </w:p>
    <w:p w:rsidR="00CD5EAB" w:rsidRDefault="00ED1CCB" w:rsidP="001E580C">
      <w:pPr>
        <w:spacing w:line="235" w:lineRule="auto"/>
        <w:ind w:firstLine="709"/>
        <w:jc w:val="both"/>
        <w:rPr>
          <w:rStyle w:val="211pt"/>
          <w:sz w:val="28"/>
          <w:szCs w:val="28"/>
        </w:rPr>
      </w:pPr>
      <w:r w:rsidRPr="00BE431F">
        <w:rPr>
          <w:b/>
          <w:i/>
          <w:sz w:val="28"/>
          <w:szCs w:val="28"/>
        </w:rPr>
        <w:t>Тема</w:t>
      </w:r>
      <w:r w:rsidR="00556CB3">
        <w:rPr>
          <w:b/>
          <w:i/>
          <w:sz w:val="28"/>
          <w:szCs w:val="28"/>
        </w:rPr>
        <w:t xml:space="preserve"> </w:t>
      </w:r>
      <w:r w:rsidRPr="00BE431F">
        <w:rPr>
          <w:b/>
          <w:i/>
          <w:sz w:val="28"/>
          <w:szCs w:val="28"/>
        </w:rPr>
        <w:t>работы:</w:t>
      </w:r>
      <w:r w:rsidR="00556CB3">
        <w:rPr>
          <w:b/>
          <w:i/>
          <w:sz w:val="28"/>
          <w:szCs w:val="28"/>
        </w:rPr>
        <w:t xml:space="preserve"> </w:t>
      </w:r>
      <w:r w:rsidR="00CD5EAB" w:rsidRPr="00CD5EAB">
        <w:rPr>
          <w:rStyle w:val="211pt"/>
          <w:b/>
          <w:i/>
          <w:sz w:val="28"/>
          <w:szCs w:val="28"/>
        </w:rPr>
        <w:t>Ана</w:t>
      </w:r>
      <w:r w:rsidR="00CD5EAB">
        <w:rPr>
          <w:rStyle w:val="211pt"/>
          <w:b/>
          <w:i/>
          <w:sz w:val="28"/>
          <w:szCs w:val="28"/>
        </w:rPr>
        <w:t>лиз</w:t>
      </w:r>
      <w:r w:rsidR="00556CB3">
        <w:rPr>
          <w:rStyle w:val="211pt"/>
          <w:b/>
          <w:i/>
          <w:sz w:val="28"/>
          <w:szCs w:val="28"/>
        </w:rPr>
        <w:t xml:space="preserve"> </w:t>
      </w:r>
      <w:r w:rsidR="00CD5EAB">
        <w:rPr>
          <w:rStyle w:val="211pt"/>
          <w:b/>
          <w:i/>
          <w:sz w:val="28"/>
          <w:szCs w:val="28"/>
        </w:rPr>
        <w:t>бюджета</w:t>
      </w:r>
      <w:r w:rsidR="00556CB3">
        <w:rPr>
          <w:rStyle w:val="211pt"/>
          <w:b/>
          <w:i/>
          <w:sz w:val="28"/>
          <w:szCs w:val="28"/>
        </w:rPr>
        <w:t xml:space="preserve"> </w:t>
      </w:r>
      <w:r w:rsidR="00CD5EAB">
        <w:rPr>
          <w:rStyle w:val="211pt"/>
          <w:b/>
          <w:i/>
          <w:sz w:val="28"/>
          <w:szCs w:val="28"/>
        </w:rPr>
        <w:t>домашнего</w:t>
      </w:r>
      <w:r w:rsidR="00556CB3">
        <w:rPr>
          <w:rStyle w:val="211pt"/>
          <w:b/>
          <w:i/>
          <w:sz w:val="28"/>
          <w:szCs w:val="28"/>
        </w:rPr>
        <w:t xml:space="preserve"> </w:t>
      </w:r>
      <w:r w:rsidR="00CD5EAB">
        <w:rPr>
          <w:rStyle w:val="211pt"/>
          <w:b/>
          <w:i/>
          <w:sz w:val="28"/>
          <w:szCs w:val="28"/>
        </w:rPr>
        <w:t>хозяйства</w:t>
      </w:r>
    </w:p>
    <w:p w:rsidR="00ED1CCB" w:rsidRPr="00BE431F" w:rsidRDefault="00ED1CCB" w:rsidP="001E580C">
      <w:pPr>
        <w:tabs>
          <w:tab w:val="left" w:pos="993"/>
        </w:tabs>
        <w:spacing w:line="235" w:lineRule="auto"/>
        <w:ind w:firstLine="709"/>
        <w:jc w:val="both"/>
        <w:rPr>
          <w:b/>
          <w:i/>
          <w:sz w:val="28"/>
          <w:szCs w:val="28"/>
        </w:rPr>
      </w:pPr>
      <w:r w:rsidRPr="00BE431F">
        <w:rPr>
          <w:b/>
          <w:i/>
          <w:sz w:val="28"/>
          <w:szCs w:val="28"/>
        </w:rPr>
        <w:t>Цели</w:t>
      </w:r>
      <w:r w:rsidR="00556CB3">
        <w:rPr>
          <w:b/>
          <w:i/>
          <w:sz w:val="28"/>
          <w:szCs w:val="28"/>
        </w:rPr>
        <w:t xml:space="preserve"> </w:t>
      </w:r>
      <w:r w:rsidRPr="00BE431F">
        <w:rPr>
          <w:b/>
          <w:i/>
          <w:sz w:val="28"/>
          <w:szCs w:val="28"/>
        </w:rPr>
        <w:t>работы:</w:t>
      </w:r>
      <w:r w:rsidR="00556CB3">
        <w:rPr>
          <w:b/>
          <w:i/>
          <w:sz w:val="28"/>
          <w:szCs w:val="28"/>
        </w:rPr>
        <w:t xml:space="preserve"> </w:t>
      </w:r>
    </w:p>
    <w:p w:rsidR="00D677E4" w:rsidRPr="00BE431F" w:rsidRDefault="00D677E4" w:rsidP="001E580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09"/>
        <w:jc w:val="both"/>
        <w:rPr>
          <w:sz w:val="28"/>
          <w:szCs w:val="28"/>
        </w:rPr>
      </w:pPr>
      <w:r>
        <w:rPr>
          <w:sz w:val="28"/>
          <w:szCs w:val="28"/>
        </w:rPr>
        <w:t>-</w:t>
      </w:r>
      <w:r w:rsidR="00556CB3">
        <w:rPr>
          <w:sz w:val="28"/>
          <w:szCs w:val="28"/>
        </w:rPr>
        <w:t xml:space="preserve"> </w:t>
      </w:r>
      <w:r w:rsidRPr="00BE431F">
        <w:rPr>
          <w:sz w:val="28"/>
          <w:szCs w:val="28"/>
        </w:rPr>
        <w:t>обобщение,</w:t>
      </w:r>
      <w:r w:rsidR="00556CB3">
        <w:rPr>
          <w:sz w:val="28"/>
          <w:szCs w:val="28"/>
        </w:rPr>
        <w:t xml:space="preserve"> </w:t>
      </w:r>
      <w:r w:rsidRPr="00BE431F">
        <w:rPr>
          <w:sz w:val="28"/>
          <w:szCs w:val="28"/>
        </w:rPr>
        <w:t>систематизация</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закреп</w:t>
      </w:r>
      <w:r>
        <w:rPr>
          <w:sz w:val="28"/>
          <w:szCs w:val="28"/>
        </w:rPr>
        <w:t>ление</w:t>
      </w:r>
      <w:r w:rsidR="00556CB3">
        <w:rPr>
          <w:sz w:val="28"/>
          <w:szCs w:val="28"/>
        </w:rPr>
        <w:t xml:space="preserve"> </w:t>
      </w:r>
      <w:r>
        <w:rPr>
          <w:sz w:val="28"/>
          <w:szCs w:val="28"/>
        </w:rPr>
        <w:t>полученных</w:t>
      </w:r>
      <w:r w:rsidR="00556CB3">
        <w:rPr>
          <w:sz w:val="28"/>
          <w:szCs w:val="28"/>
        </w:rPr>
        <w:t xml:space="preserve"> </w:t>
      </w:r>
      <w:r>
        <w:rPr>
          <w:sz w:val="28"/>
          <w:szCs w:val="28"/>
        </w:rPr>
        <w:t>знаний</w:t>
      </w:r>
      <w:r w:rsidR="00556CB3">
        <w:rPr>
          <w:sz w:val="28"/>
          <w:szCs w:val="28"/>
        </w:rPr>
        <w:t xml:space="preserve"> </w:t>
      </w:r>
      <w:r>
        <w:rPr>
          <w:sz w:val="28"/>
          <w:szCs w:val="28"/>
        </w:rPr>
        <w:t>по</w:t>
      </w:r>
      <w:r w:rsidR="00556CB3">
        <w:rPr>
          <w:sz w:val="28"/>
          <w:szCs w:val="28"/>
        </w:rPr>
        <w:t xml:space="preserve"> </w:t>
      </w:r>
      <w:r>
        <w:rPr>
          <w:sz w:val="28"/>
          <w:szCs w:val="28"/>
        </w:rPr>
        <w:t>теме</w:t>
      </w:r>
      <w:r w:rsidRPr="00D677E4">
        <w:rPr>
          <w:sz w:val="28"/>
          <w:szCs w:val="28"/>
        </w:rPr>
        <w:t>:</w:t>
      </w:r>
      <w:r w:rsidR="00556CB3">
        <w:rPr>
          <w:sz w:val="28"/>
          <w:szCs w:val="28"/>
        </w:rPr>
        <w:t xml:space="preserve"> </w:t>
      </w:r>
      <w:r w:rsidRPr="00AE6867">
        <w:rPr>
          <w:sz w:val="28"/>
          <w:szCs w:val="28"/>
        </w:rPr>
        <w:t>«</w:t>
      </w:r>
      <w:r w:rsidR="00AE6867" w:rsidRPr="00AE6867">
        <w:rPr>
          <w:sz w:val="28"/>
          <w:szCs w:val="28"/>
        </w:rPr>
        <w:t>Финансы организаций различных форм собственности</w:t>
      </w:r>
      <w:r w:rsidRPr="00AE6867">
        <w:rPr>
          <w:bCs/>
          <w:sz w:val="28"/>
          <w:szCs w:val="28"/>
        </w:rPr>
        <w:t>»;</w:t>
      </w:r>
    </w:p>
    <w:p w:rsidR="00ED1CCB" w:rsidRPr="00BE431F" w:rsidRDefault="00ED1CCB" w:rsidP="001E580C">
      <w:pPr>
        <w:numPr>
          <w:ilvl w:val="0"/>
          <w:numId w:val="1"/>
        </w:numPr>
        <w:tabs>
          <w:tab w:val="left" w:pos="993"/>
        </w:tabs>
        <w:spacing w:line="235" w:lineRule="auto"/>
        <w:ind w:left="0" w:firstLine="709"/>
        <w:jc w:val="both"/>
        <w:rPr>
          <w:sz w:val="28"/>
          <w:szCs w:val="28"/>
        </w:rPr>
      </w:pPr>
      <w:r w:rsidRPr="00BE431F">
        <w:rPr>
          <w:sz w:val="28"/>
          <w:szCs w:val="28"/>
        </w:rPr>
        <w:t>формирование</w:t>
      </w:r>
      <w:r w:rsidR="00556CB3">
        <w:rPr>
          <w:sz w:val="28"/>
          <w:szCs w:val="28"/>
        </w:rPr>
        <w:t xml:space="preserve"> </w:t>
      </w:r>
      <w:r w:rsidRPr="00BE431F">
        <w:rPr>
          <w:sz w:val="28"/>
          <w:szCs w:val="28"/>
        </w:rPr>
        <w:t>способности</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готовности</w:t>
      </w:r>
      <w:r w:rsidR="00556CB3">
        <w:rPr>
          <w:sz w:val="28"/>
          <w:szCs w:val="28"/>
        </w:rPr>
        <w:t xml:space="preserve"> </w:t>
      </w:r>
      <w:r w:rsidRPr="00BE431F">
        <w:rPr>
          <w:sz w:val="28"/>
          <w:szCs w:val="28"/>
        </w:rPr>
        <w:t>использовать</w:t>
      </w:r>
      <w:r w:rsidR="00556CB3">
        <w:rPr>
          <w:sz w:val="28"/>
          <w:szCs w:val="28"/>
        </w:rPr>
        <w:t xml:space="preserve"> </w:t>
      </w:r>
      <w:r w:rsidRPr="00BE431F">
        <w:rPr>
          <w:sz w:val="28"/>
          <w:szCs w:val="28"/>
        </w:rPr>
        <w:t>теоретические</w:t>
      </w:r>
      <w:r w:rsidR="00556CB3">
        <w:rPr>
          <w:sz w:val="28"/>
          <w:szCs w:val="28"/>
        </w:rPr>
        <w:t xml:space="preserve"> </w:t>
      </w:r>
      <w:r w:rsidRPr="00BE431F">
        <w:rPr>
          <w:sz w:val="28"/>
          <w:szCs w:val="28"/>
        </w:rPr>
        <w:t>знания</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выполнении</w:t>
      </w:r>
      <w:r w:rsidR="00556CB3">
        <w:rPr>
          <w:sz w:val="28"/>
          <w:szCs w:val="28"/>
        </w:rPr>
        <w:t xml:space="preserve"> </w:t>
      </w:r>
      <w:r w:rsidRPr="00BE431F">
        <w:rPr>
          <w:sz w:val="28"/>
          <w:szCs w:val="28"/>
        </w:rPr>
        <w:t>практических</w:t>
      </w:r>
      <w:r w:rsidR="00556CB3">
        <w:rPr>
          <w:sz w:val="28"/>
          <w:szCs w:val="28"/>
        </w:rPr>
        <w:t xml:space="preserve"> </w:t>
      </w:r>
      <w:r w:rsidRPr="00BE431F">
        <w:rPr>
          <w:sz w:val="28"/>
          <w:szCs w:val="28"/>
        </w:rPr>
        <w:t>заданий;</w:t>
      </w:r>
    </w:p>
    <w:p w:rsidR="00ED1CCB" w:rsidRPr="00BE431F" w:rsidRDefault="00ED1CCB" w:rsidP="001E580C">
      <w:pPr>
        <w:numPr>
          <w:ilvl w:val="0"/>
          <w:numId w:val="1"/>
        </w:numPr>
        <w:tabs>
          <w:tab w:val="left" w:pos="993"/>
        </w:tabs>
        <w:spacing w:line="235" w:lineRule="auto"/>
        <w:ind w:left="0" w:firstLine="709"/>
        <w:jc w:val="both"/>
        <w:rPr>
          <w:sz w:val="28"/>
          <w:szCs w:val="28"/>
        </w:rPr>
      </w:pPr>
      <w:r w:rsidRPr="00BE431F">
        <w:rPr>
          <w:sz w:val="28"/>
          <w:szCs w:val="28"/>
        </w:rPr>
        <w:t>контроль</w:t>
      </w:r>
      <w:r w:rsidR="00556CB3">
        <w:rPr>
          <w:sz w:val="28"/>
          <w:szCs w:val="28"/>
        </w:rPr>
        <w:t xml:space="preserve"> </w:t>
      </w:r>
      <w:r w:rsidRPr="00BE431F">
        <w:rPr>
          <w:sz w:val="28"/>
          <w:szCs w:val="28"/>
        </w:rPr>
        <w:t>знаний</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умений</w:t>
      </w:r>
      <w:r w:rsidR="00556CB3">
        <w:rPr>
          <w:sz w:val="28"/>
          <w:szCs w:val="28"/>
        </w:rPr>
        <w:t xml:space="preserve"> </w:t>
      </w:r>
      <w:r w:rsidRPr="00BE431F">
        <w:rPr>
          <w:sz w:val="28"/>
          <w:szCs w:val="28"/>
        </w:rPr>
        <w:t>по</w:t>
      </w:r>
      <w:r w:rsidR="00556CB3">
        <w:rPr>
          <w:sz w:val="28"/>
          <w:szCs w:val="28"/>
        </w:rPr>
        <w:t xml:space="preserve"> </w:t>
      </w:r>
      <w:r>
        <w:rPr>
          <w:sz w:val="28"/>
          <w:szCs w:val="28"/>
        </w:rPr>
        <w:t>теме</w:t>
      </w:r>
      <w:r w:rsidRPr="00BE431F">
        <w:rPr>
          <w:sz w:val="28"/>
          <w:szCs w:val="28"/>
        </w:rPr>
        <w:t>:</w:t>
      </w:r>
      <w:r w:rsidR="00556CB3">
        <w:rPr>
          <w:sz w:val="28"/>
          <w:szCs w:val="28"/>
        </w:rPr>
        <w:t xml:space="preserve"> </w:t>
      </w:r>
      <w:r w:rsidR="00D677E4" w:rsidRPr="00D677E4">
        <w:rPr>
          <w:sz w:val="28"/>
          <w:szCs w:val="28"/>
        </w:rPr>
        <w:t>«Финансы</w:t>
      </w:r>
      <w:r w:rsidR="00556CB3">
        <w:rPr>
          <w:sz w:val="28"/>
          <w:szCs w:val="28"/>
        </w:rPr>
        <w:t xml:space="preserve"> </w:t>
      </w:r>
      <w:r w:rsidR="00D677E4" w:rsidRPr="00D677E4">
        <w:rPr>
          <w:sz w:val="28"/>
          <w:szCs w:val="28"/>
        </w:rPr>
        <w:t>домашнего</w:t>
      </w:r>
      <w:r w:rsidR="00556CB3">
        <w:rPr>
          <w:sz w:val="28"/>
          <w:szCs w:val="28"/>
        </w:rPr>
        <w:t xml:space="preserve"> </w:t>
      </w:r>
      <w:r w:rsidR="00D677E4" w:rsidRPr="00D677E4">
        <w:rPr>
          <w:sz w:val="28"/>
          <w:szCs w:val="28"/>
        </w:rPr>
        <w:t>хозяйства</w:t>
      </w:r>
      <w:r w:rsidR="00D677E4">
        <w:rPr>
          <w:bCs/>
          <w:sz w:val="28"/>
          <w:szCs w:val="28"/>
        </w:rPr>
        <w:t>»</w:t>
      </w:r>
      <w:r w:rsidRPr="00BE431F">
        <w:rPr>
          <w:sz w:val="28"/>
          <w:szCs w:val="28"/>
        </w:rPr>
        <w:t>.</w:t>
      </w:r>
    </w:p>
    <w:p w:rsidR="00ED1CCB" w:rsidRPr="001E580C" w:rsidRDefault="00ED1CCB" w:rsidP="001E580C">
      <w:pPr>
        <w:tabs>
          <w:tab w:val="left" w:pos="993"/>
        </w:tabs>
        <w:spacing w:line="235" w:lineRule="auto"/>
        <w:ind w:firstLine="709"/>
        <w:jc w:val="both"/>
        <w:rPr>
          <w:sz w:val="16"/>
          <w:szCs w:val="28"/>
        </w:rPr>
      </w:pPr>
    </w:p>
    <w:p w:rsidR="00ED1CCB" w:rsidRPr="00BE431F" w:rsidRDefault="00ED1CCB" w:rsidP="001E580C">
      <w:pPr>
        <w:spacing w:line="235" w:lineRule="auto"/>
        <w:ind w:firstLine="709"/>
        <w:jc w:val="both"/>
        <w:rPr>
          <w:sz w:val="28"/>
          <w:szCs w:val="28"/>
        </w:rPr>
      </w:pPr>
      <w:r w:rsidRPr="00BE431F">
        <w:rPr>
          <w:b/>
          <w:i/>
          <w:sz w:val="28"/>
          <w:szCs w:val="28"/>
        </w:rPr>
        <w:t>Учебное</w:t>
      </w:r>
      <w:r w:rsidR="00556CB3">
        <w:rPr>
          <w:b/>
          <w:i/>
          <w:sz w:val="28"/>
          <w:szCs w:val="28"/>
        </w:rPr>
        <w:t xml:space="preserve"> </w:t>
      </w:r>
      <w:r w:rsidRPr="00BE431F">
        <w:rPr>
          <w:b/>
          <w:i/>
          <w:sz w:val="28"/>
          <w:szCs w:val="28"/>
        </w:rPr>
        <w:t>обеспечение</w:t>
      </w:r>
      <w:r w:rsidRPr="00BE431F">
        <w:rPr>
          <w:sz w:val="28"/>
          <w:szCs w:val="28"/>
        </w:rPr>
        <w:t>:</w:t>
      </w:r>
      <w:r w:rsidR="00556CB3">
        <w:rPr>
          <w:sz w:val="28"/>
          <w:szCs w:val="28"/>
        </w:rPr>
        <w:t xml:space="preserve"> </w:t>
      </w:r>
      <w:r w:rsidRPr="00BE431F">
        <w:rPr>
          <w:sz w:val="28"/>
          <w:szCs w:val="28"/>
        </w:rPr>
        <w:t>методические</w:t>
      </w:r>
      <w:r w:rsidR="00556CB3">
        <w:rPr>
          <w:sz w:val="28"/>
          <w:szCs w:val="28"/>
        </w:rPr>
        <w:t xml:space="preserve"> </w:t>
      </w:r>
      <w:r w:rsidRPr="00BE431F">
        <w:rPr>
          <w:sz w:val="28"/>
          <w:szCs w:val="28"/>
        </w:rPr>
        <w:t>указания,</w:t>
      </w:r>
      <w:r w:rsidR="00556CB3">
        <w:rPr>
          <w:sz w:val="28"/>
          <w:szCs w:val="28"/>
        </w:rPr>
        <w:t xml:space="preserve"> </w:t>
      </w:r>
      <w:r w:rsidRPr="00BE431F">
        <w:rPr>
          <w:sz w:val="28"/>
          <w:szCs w:val="28"/>
        </w:rPr>
        <w:t>материал</w:t>
      </w:r>
      <w:r w:rsidR="00556CB3">
        <w:rPr>
          <w:sz w:val="28"/>
          <w:szCs w:val="28"/>
        </w:rPr>
        <w:t xml:space="preserve"> </w:t>
      </w:r>
      <w:r w:rsidRPr="00BE431F">
        <w:rPr>
          <w:sz w:val="28"/>
          <w:szCs w:val="28"/>
        </w:rPr>
        <w:t>лекций,</w:t>
      </w:r>
      <w:r w:rsidR="00556CB3">
        <w:rPr>
          <w:sz w:val="28"/>
          <w:szCs w:val="28"/>
        </w:rPr>
        <w:t xml:space="preserve"> </w:t>
      </w:r>
      <w:r w:rsidRPr="00BE431F">
        <w:rPr>
          <w:sz w:val="28"/>
          <w:szCs w:val="28"/>
        </w:rPr>
        <w:t>учебники,</w:t>
      </w:r>
      <w:r w:rsidR="00556CB3">
        <w:rPr>
          <w:sz w:val="28"/>
          <w:szCs w:val="28"/>
        </w:rPr>
        <w:t xml:space="preserve"> </w:t>
      </w:r>
      <w:r w:rsidRPr="00BE431F">
        <w:rPr>
          <w:sz w:val="28"/>
          <w:szCs w:val="28"/>
        </w:rPr>
        <w:t>вычислительная</w:t>
      </w:r>
      <w:r w:rsidR="00556CB3">
        <w:rPr>
          <w:sz w:val="28"/>
          <w:szCs w:val="28"/>
        </w:rPr>
        <w:t xml:space="preserve"> </w:t>
      </w:r>
      <w:r w:rsidRPr="00BE431F">
        <w:rPr>
          <w:sz w:val="28"/>
          <w:szCs w:val="28"/>
        </w:rPr>
        <w:t>техника.</w:t>
      </w:r>
    </w:p>
    <w:p w:rsidR="00ED1CCB" w:rsidRPr="001E580C" w:rsidRDefault="00ED1CCB" w:rsidP="001E580C">
      <w:pPr>
        <w:spacing w:line="235" w:lineRule="auto"/>
        <w:ind w:firstLine="709"/>
        <w:jc w:val="both"/>
        <w:rPr>
          <w:sz w:val="16"/>
          <w:szCs w:val="28"/>
        </w:rPr>
      </w:pPr>
    </w:p>
    <w:p w:rsidR="00ED1CCB" w:rsidRPr="00BE431F" w:rsidRDefault="00ED1CCB" w:rsidP="001E580C">
      <w:pPr>
        <w:spacing w:line="235" w:lineRule="auto"/>
        <w:ind w:firstLine="709"/>
        <w:rPr>
          <w:b/>
          <w:i/>
          <w:sz w:val="28"/>
          <w:szCs w:val="28"/>
        </w:rPr>
      </w:pPr>
      <w:r w:rsidRPr="00BE431F">
        <w:rPr>
          <w:b/>
          <w:i/>
          <w:sz w:val="28"/>
          <w:szCs w:val="28"/>
        </w:rPr>
        <w:t>Ход</w:t>
      </w:r>
      <w:r w:rsidR="00556CB3">
        <w:rPr>
          <w:b/>
          <w:i/>
          <w:sz w:val="28"/>
          <w:szCs w:val="28"/>
        </w:rPr>
        <w:t xml:space="preserve"> </w:t>
      </w:r>
      <w:r w:rsidRPr="00BE431F">
        <w:rPr>
          <w:b/>
          <w:i/>
          <w:sz w:val="28"/>
          <w:szCs w:val="28"/>
        </w:rPr>
        <w:t>работы:</w:t>
      </w:r>
    </w:p>
    <w:p w:rsidR="00ED1CCB" w:rsidRPr="00BE431F" w:rsidRDefault="00ED1CCB" w:rsidP="001E580C">
      <w:pPr>
        <w:shd w:val="clear" w:color="auto" w:fill="FFFFFF"/>
        <w:spacing w:line="235" w:lineRule="auto"/>
        <w:ind w:firstLine="709"/>
        <w:rPr>
          <w:sz w:val="28"/>
          <w:szCs w:val="28"/>
        </w:rPr>
      </w:pPr>
      <w:r w:rsidRPr="00BE431F">
        <w:rPr>
          <w:sz w:val="28"/>
          <w:szCs w:val="28"/>
        </w:rPr>
        <w:t>1.</w:t>
      </w:r>
      <w:r w:rsidR="00556CB3">
        <w:rPr>
          <w:sz w:val="28"/>
          <w:szCs w:val="28"/>
        </w:rPr>
        <w:t xml:space="preserve"> </w:t>
      </w:r>
      <w:r w:rsidRPr="00BE431F">
        <w:rPr>
          <w:sz w:val="28"/>
          <w:szCs w:val="28"/>
        </w:rPr>
        <w:t>Краткая</w:t>
      </w:r>
      <w:r w:rsidR="00556CB3">
        <w:rPr>
          <w:sz w:val="28"/>
          <w:szCs w:val="28"/>
        </w:rPr>
        <w:t xml:space="preserve"> </w:t>
      </w:r>
      <w:r w:rsidRPr="00BE431F">
        <w:rPr>
          <w:sz w:val="28"/>
          <w:szCs w:val="28"/>
        </w:rPr>
        <w:t>теоретическая</w:t>
      </w:r>
      <w:r w:rsidR="00556CB3">
        <w:rPr>
          <w:sz w:val="28"/>
          <w:szCs w:val="28"/>
        </w:rPr>
        <w:t xml:space="preserve"> </w:t>
      </w:r>
      <w:r w:rsidRPr="00BE431F">
        <w:rPr>
          <w:sz w:val="28"/>
          <w:szCs w:val="28"/>
        </w:rPr>
        <w:t>информация</w:t>
      </w:r>
    </w:p>
    <w:p w:rsidR="00ED1CCB" w:rsidRDefault="00ED1CCB" w:rsidP="001E580C">
      <w:pPr>
        <w:shd w:val="clear" w:color="auto" w:fill="FFFFFF"/>
        <w:spacing w:line="235" w:lineRule="auto"/>
        <w:ind w:firstLine="709"/>
        <w:rPr>
          <w:sz w:val="28"/>
          <w:szCs w:val="28"/>
        </w:rPr>
      </w:pPr>
      <w:r w:rsidRPr="00BE431F">
        <w:rPr>
          <w:sz w:val="28"/>
          <w:szCs w:val="28"/>
        </w:rPr>
        <w:t>2.</w:t>
      </w:r>
      <w:r w:rsidR="00556CB3">
        <w:rPr>
          <w:sz w:val="28"/>
          <w:szCs w:val="28"/>
        </w:rPr>
        <w:t xml:space="preserve"> </w:t>
      </w:r>
      <w:r>
        <w:rPr>
          <w:sz w:val="28"/>
          <w:szCs w:val="28"/>
        </w:rPr>
        <w:t>Выполнение</w:t>
      </w:r>
      <w:r w:rsidR="00556CB3">
        <w:rPr>
          <w:sz w:val="28"/>
          <w:szCs w:val="28"/>
        </w:rPr>
        <w:t xml:space="preserve"> </w:t>
      </w:r>
      <w:r>
        <w:rPr>
          <w:sz w:val="28"/>
          <w:szCs w:val="28"/>
        </w:rPr>
        <w:t>задания</w:t>
      </w:r>
      <w:r w:rsidR="00556CB3">
        <w:rPr>
          <w:sz w:val="28"/>
          <w:szCs w:val="28"/>
        </w:rPr>
        <w:t xml:space="preserve"> </w:t>
      </w:r>
      <w:r w:rsidR="00AB1829">
        <w:rPr>
          <w:sz w:val="28"/>
          <w:szCs w:val="28"/>
        </w:rPr>
        <w:t>(1,2)</w:t>
      </w:r>
    </w:p>
    <w:p w:rsidR="00ED1CCB" w:rsidRDefault="00ED1CCB" w:rsidP="001E580C">
      <w:pPr>
        <w:shd w:val="clear" w:color="auto" w:fill="FFFFFF"/>
        <w:spacing w:line="235" w:lineRule="auto"/>
        <w:ind w:firstLine="709"/>
        <w:rPr>
          <w:sz w:val="28"/>
          <w:szCs w:val="28"/>
        </w:rPr>
      </w:pPr>
      <w:r>
        <w:rPr>
          <w:sz w:val="28"/>
          <w:szCs w:val="28"/>
        </w:rPr>
        <w:t>3.</w:t>
      </w:r>
      <w:r w:rsidR="00556CB3">
        <w:rPr>
          <w:sz w:val="28"/>
          <w:szCs w:val="28"/>
        </w:rPr>
        <w:t xml:space="preserve"> </w:t>
      </w:r>
      <w:r>
        <w:rPr>
          <w:sz w:val="28"/>
          <w:szCs w:val="28"/>
        </w:rPr>
        <w:t>Решение</w:t>
      </w:r>
      <w:r w:rsidR="00556CB3">
        <w:rPr>
          <w:sz w:val="28"/>
          <w:szCs w:val="28"/>
        </w:rPr>
        <w:t xml:space="preserve"> </w:t>
      </w:r>
      <w:r>
        <w:rPr>
          <w:sz w:val="28"/>
          <w:szCs w:val="28"/>
        </w:rPr>
        <w:t>задач</w:t>
      </w:r>
    </w:p>
    <w:p w:rsidR="00346E78" w:rsidRPr="00BE431F" w:rsidRDefault="00346E78" w:rsidP="00ED1CCB">
      <w:pPr>
        <w:shd w:val="clear" w:color="auto" w:fill="FFFFFF"/>
        <w:ind w:firstLine="709"/>
        <w:rPr>
          <w:sz w:val="28"/>
          <w:szCs w:val="28"/>
        </w:rPr>
      </w:pPr>
    </w:p>
    <w:p w:rsidR="00404FF1" w:rsidRPr="00664386" w:rsidRDefault="00404FF1" w:rsidP="00664386">
      <w:pPr>
        <w:shd w:val="clear" w:color="auto" w:fill="FFFFFF"/>
        <w:ind w:left="130"/>
        <w:jc w:val="center"/>
        <w:rPr>
          <w:sz w:val="28"/>
          <w:szCs w:val="28"/>
        </w:rPr>
      </w:pPr>
      <w:r w:rsidRPr="00664386">
        <w:rPr>
          <w:sz w:val="28"/>
          <w:szCs w:val="28"/>
        </w:rPr>
        <w:t>Ход</w:t>
      </w:r>
      <w:r w:rsidR="00556CB3">
        <w:rPr>
          <w:sz w:val="28"/>
          <w:szCs w:val="28"/>
        </w:rPr>
        <w:t xml:space="preserve"> </w:t>
      </w:r>
      <w:r w:rsidRPr="00664386">
        <w:rPr>
          <w:sz w:val="28"/>
          <w:szCs w:val="28"/>
        </w:rPr>
        <w:t>работы.</w:t>
      </w:r>
    </w:p>
    <w:p w:rsidR="00404FF1" w:rsidRDefault="00404FF1" w:rsidP="00B91DB0">
      <w:pPr>
        <w:shd w:val="clear" w:color="auto" w:fill="FFFFFF"/>
        <w:ind w:firstLine="709"/>
        <w:rPr>
          <w:b/>
          <w:sz w:val="28"/>
          <w:szCs w:val="28"/>
        </w:rPr>
      </w:pPr>
      <w:r w:rsidRPr="00664386">
        <w:rPr>
          <w:b/>
          <w:sz w:val="28"/>
          <w:szCs w:val="28"/>
        </w:rPr>
        <w:t>1.Краткая</w:t>
      </w:r>
      <w:r w:rsidR="00556CB3">
        <w:rPr>
          <w:b/>
          <w:sz w:val="28"/>
          <w:szCs w:val="28"/>
        </w:rPr>
        <w:t xml:space="preserve"> </w:t>
      </w:r>
      <w:r w:rsidRPr="00664386">
        <w:rPr>
          <w:b/>
          <w:sz w:val="28"/>
          <w:szCs w:val="28"/>
        </w:rPr>
        <w:t>теоретическая</w:t>
      </w:r>
      <w:r w:rsidR="00556CB3">
        <w:rPr>
          <w:b/>
          <w:sz w:val="28"/>
          <w:szCs w:val="28"/>
        </w:rPr>
        <w:t xml:space="preserve"> </w:t>
      </w:r>
      <w:r w:rsidRPr="00664386">
        <w:rPr>
          <w:b/>
          <w:sz w:val="28"/>
          <w:szCs w:val="28"/>
        </w:rPr>
        <w:t>информация</w:t>
      </w:r>
    </w:p>
    <w:p w:rsidR="00D677E4" w:rsidRPr="00D677E4" w:rsidRDefault="00D677E4" w:rsidP="00D677E4">
      <w:pPr>
        <w:shd w:val="clear" w:color="auto" w:fill="FFFFFF"/>
        <w:spacing w:line="294" w:lineRule="atLeast"/>
        <w:ind w:firstLine="709"/>
        <w:jc w:val="both"/>
        <w:rPr>
          <w:color w:val="000000" w:themeColor="text1"/>
          <w:sz w:val="28"/>
          <w:szCs w:val="28"/>
        </w:rPr>
      </w:pPr>
      <w:r w:rsidRPr="00D677E4">
        <w:rPr>
          <w:color w:val="000000" w:themeColor="text1"/>
          <w:sz w:val="28"/>
          <w:szCs w:val="28"/>
        </w:rPr>
        <w:t>Под</w:t>
      </w:r>
      <w:r w:rsidR="00556CB3">
        <w:rPr>
          <w:color w:val="000000" w:themeColor="text1"/>
          <w:sz w:val="28"/>
          <w:szCs w:val="28"/>
        </w:rPr>
        <w:t xml:space="preserve"> </w:t>
      </w:r>
      <w:r w:rsidRPr="00D677E4">
        <w:rPr>
          <w:color w:val="000000" w:themeColor="text1"/>
          <w:sz w:val="28"/>
          <w:szCs w:val="28"/>
        </w:rPr>
        <w:t>бюджетом</w:t>
      </w:r>
      <w:r w:rsidR="00556CB3">
        <w:rPr>
          <w:color w:val="000000" w:themeColor="text1"/>
          <w:sz w:val="28"/>
          <w:szCs w:val="28"/>
        </w:rPr>
        <w:t xml:space="preserve"> </w:t>
      </w:r>
      <w:r w:rsidRPr="00D677E4">
        <w:rPr>
          <w:color w:val="000000" w:themeColor="text1"/>
          <w:sz w:val="28"/>
          <w:szCs w:val="28"/>
        </w:rPr>
        <w:t>домашнего</w:t>
      </w:r>
      <w:r w:rsidR="00556CB3">
        <w:rPr>
          <w:color w:val="000000" w:themeColor="text1"/>
          <w:sz w:val="28"/>
          <w:szCs w:val="28"/>
        </w:rPr>
        <w:t xml:space="preserve"> </w:t>
      </w:r>
      <w:r w:rsidRPr="00D677E4">
        <w:rPr>
          <w:color w:val="000000" w:themeColor="text1"/>
          <w:sz w:val="28"/>
          <w:szCs w:val="28"/>
        </w:rPr>
        <w:t>хозяйства</w:t>
      </w:r>
      <w:r w:rsidR="00556CB3">
        <w:rPr>
          <w:color w:val="000000" w:themeColor="text1"/>
          <w:sz w:val="28"/>
          <w:szCs w:val="28"/>
        </w:rPr>
        <w:t xml:space="preserve"> </w:t>
      </w:r>
      <w:r w:rsidRPr="00D677E4">
        <w:rPr>
          <w:color w:val="000000" w:themeColor="text1"/>
          <w:sz w:val="28"/>
          <w:szCs w:val="28"/>
        </w:rPr>
        <w:t>понимают</w:t>
      </w:r>
      <w:r w:rsidR="00556CB3">
        <w:rPr>
          <w:color w:val="000000" w:themeColor="text1"/>
          <w:sz w:val="28"/>
          <w:szCs w:val="28"/>
        </w:rPr>
        <w:t xml:space="preserve"> </w:t>
      </w:r>
      <w:r w:rsidRPr="00D677E4">
        <w:rPr>
          <w:color w:val="000000" w:themeColor="text1"/>
          <w:sz w:val="28"/>
          <w:szCs w:val="28"/>
        </w:rPr>
        <w:t>форму</w:t>
      </w:r>
      <w:r w:rsidR="00556CB3">
        <w:rPr>
          <w:color w:val="000000" w:themeColor="text1"/>
          <w:sz w:val="28"/>
          <w:szCs w:val="28"/>
        </w:rPr>
        <w:t xml:space="preserve"> </w:t>
      </w:r>
      <w:r w:rsidRPr="00D677E4">
        <w:rPr>
          <w:color w:val="000000" w:themeColor="text1"/>
          <w:sz w:val="28"/>
          <w:szCs w:val="28"/>
        </w:rPr>
        <w:t>образования</w:t>
      </w:r>
      <w:r w:rsidR="00556CB3">
        <w:rPr>
          <w:color w:val="000000" w:themeColor="text1"/>
          <w:sz w:val="28"/>
          <w:szCs w:val="28"/>
        </w:rPr>
        <w:t xml:space="preserve"> </w:t>
      </w:r>
      <w:r w:rsidRPr="00D677E4">
        <w:rPr>
          <w:color w:val="000000" w:themeColor="text1"/>
          <w:sz w:val="28"/>
          <w:szCs w:val="28"/>
        </w:rPr>
        <w:t>и</w:t>
      </w:r>
      <w:r w:rsidR="00556CB3">
        <w:rPr>
          <w:color w:val="000000" w:themeColor="text1"/>
          <w:sz w:val="28"/>
          <w:szCs w:val="28"/>
        </w:rPr>
        <w:t xml:space="preserve"> </w:t>
      </w:r>
      <w:r w:rsidRPr="00D677E4">
        <w:rPr>
          <w:color w:val="000000" w:themeColor="text1"/>
          <w:sz w:val="28"/>
          <w:szCs w:val="28"/>
        </w:rPr>
        <w:t>использования</w:t>
      </w:r>
      <w:r w:rsidR="00556CB3">
        <w:rPr>
          <w:color w:val="000000" w:themeColor="text1"/>
          <w:sz w:val="28"/>
          <w:szCs w:val="28"/>
        </w:rPr>
        <w:t xml:space="preserve"> </w:t>
      </w:r>
      <w:r w:rsidRPr="00D677E4">
        <w:rPr>
          <w:color w:val="000000" w:themeColor="text1"/>
          <w:sz w:val="28"/>
          <w:szCs w:val="28"/>
        </w:rPr>
        <w:t>фонда</w:t>
      </w:r>
      <w:r w:rsidR="00556CB3">
        <w:rPr>
          <w:color w:val="000000" w:themeColor="text1"/>
          <w:sz w:val="28"/>
          <w:szCs w:val="28"/>
        </w:rPr>
        <w:t xml:space="preserve"> </w:t>
      </w:r>
      <w:r w:rsidRPr="00D677E4">
        <w:rPr>
          <w:color w:val="000000" w:themeColor="text1"/>
          <w:sz w:val="28"/>
          <w:szCs w:val="28"/>
        </w:rPr>
        <w:t>денежных</w:t>
      </w:r>
      <w:r w:rsidR="00556CB3">
        <w:rPr>
          <w:color w:val="000000" w:themeColor="text1"/>
          <w:sz w:val="28"/>
          <w:szCs w:val="28"/>
        </w:rPr>
        <w:t xml:space="preserve"> </w:t>
      </w:r>
      <w:r w:rsidRPr="00D677E4">
        <w:rPr>
          <w:color w:val="000000" w:themeColor="text1"/>
          <w:sz w:val="28"/>
          <w:szCs w:val="28"/>
        </w:rPr>
        <w:t>средств</w:t>
      </w:r>
      <w:r w:rsidR="00556CB3">
        <w:rPr>
          <w:color w:val="000000" w:themeColor="text1"/>
          <w:sz w:val="28"/>
          <w:szCs w:val="28"/>
        </w:rPr>
        <w:t xml:space="preserve"> </w:t>
      </w:r>
      <w:r w:rsidRPr="00D677E4">
        <w:rPr>
          <w:color w:val="000000" w:themeColor="text1"/>
          <w:sz w:val="28"/>
          <w:szCs w:val="28"/>
        </w:rPr>
        <w:t>домохозяйства,</w:t>
      </w:r>
      <w:r w:rsidR="00556CB3">
        <w:rPr>
          <w:color w:val="000000" w:themeColor="text1"/>
          <w:sz w:val="28"/>
          <w:szCs w:val="28"/>
        </w:rPr>
        <w:t xml:space="preserve"> </w:t>
      </w:r>
      <w:r w:rsidRPr="00D677E4">
        <w:rPr>
          <w:color w:val="000000" w:themeColor="text1"/>
          <w:sz w:val="28"/>
          <w:szCs w:val="28"/>
        </w:rPr>
        <w:t>который</w:t>
      </w:r>
      <w:r w:rsidR="00556CB3">
        <w:rPr>
          <w:color w:val="000000" w:themeColor="text1"/>
          <w:sz w:val="28"/>
          <w:szCs w:val="28"/>
        </w:rPr>
        <w:t xml:space="preserve"> </w:t>
      </w:r>
      <w:r w:rsidRPr="00D677E4">
        <w:rPr>
          <w:color w:val="000000" w:themeColor="text1"/>
          <w:sz w:val="28"/>
          <w:szCs w:val="28"/>
        </w:rPr>
        <w:t>объединяет</w:t>
      </w:r>
      <w:r w:rsidR="00556CB3">
        <w:rPr>
          <w:color w:val="000000" w:themeColor="text1"/>
          <w:sz w:val="28"/>
          <w:szCs w:val="28"/>
        </w:rPr>
        <w:t xml:space="preserve"> </w:t>
      </w:r>
      <w:r w:rsidRPr="00D677E4">
        <w:rPr>
          <w:color w:val="000000" w:themeColor="text1"/>
          <w:sz w:val="28"/>
          <w:szCs w:val="28"/>
        </w:rPr>
        <w:t>совокупные</w:t>
      </w:r>
      <w:r w:rsidR="00556CB3">
        <w:rPr>
          <w:color w:val="000000" w:themeColor="text1"/>
          <w:sz w:val="28"/>
          <w:szCs w:val="28"/>
        </w:rPr>
        <w:t xml:space="preserve"> </w:t>
      </w:r>
      <w:r w:rsidRPr="00D677E4">
        <w:rPr>
          <w:color w:val="000000" w:themeColor="text1"/>
          <w:sz w:val="28"/>
          <w:szCs w:val="28"/>
        </w:rPr>
        <w:t>доходы</w:t>
      </w:r>
      <w:r w:rsidR="00556CB3">
        <w:rPr>
          <w:color w:val="000000" w:themeColor="text1"/>
          <w:sz w:val="28"/>
          <w:szCs w:val="28"/>
        </w:rPr>
        <w:t xml:space="preserve"> </w:t>
      </w:r>
      <w:r w:rsidRPr="00D677E4">
        <w:rPr>
          <w:color w:val="000000" w:themeColor="text1"/>
          <w:sz w:val="28"/>
          <w:szCs w:val="28"/>
        </w:rPr>
        <w:t>и</w:t>
      </w:r>
      <w:r w:rsidR="00556CB3">
        <w:rPr>
          <w:color w:val="000000" w:themeColor="text1"/>
          <w:sz w:val="28"/>
          <w:szCs w:val="28"/>
        </w:rPr>
        <w:t xml:space="preserve"> </w:t>
      </w:r>
      <w:r w:rsidRPr="00D677E4">
        <w:rPr>
          <w:color w:val="000000" w:themeColor="text1"/>
          <w:sz w:val="28"/>
          <w:szCs w:val="28"/>
        </w:rPr>
        <w:t>расходы</w:t>
      </w:r>
      <w:r w:rsidR="00556CB3">
        <w:rPr>
          <w:color w:val="000000" w:themeColor="text1"/>
          <w:sz w:val="28"/>
          <w:szCs w:val="28"/>
        </w:rPr>
        <w:t xml:space="preserve"> </w:t>
      </w:r>
      <w:r w:rsidRPr="00D677E4">
        <w:rPr>
          <w:color w:val="000000" w:themeColor="text1"/>
          <w:sz w:val="28"/>
          <w:szCs w:val="28"/>
        </w:rPr>
        <w:t>членов</w:t>
      </w:r>
      <w:r w:rsidR="00556CB3">
        <w:rPr>
          <w:color w:val="000000" w:themeColor="text1"/>
          <w:sz w:val="28"/>
          <w:szCs w:val="28"/>
        </w:rPr>
        <w:t xml:space="preserve"> </w:t>
      </w:r>
      <w:r w:rsidRPr="00D677E4">
        <w:rPr>
          <w:color w:val="000000" w:themeColor="text1"/>
          <w:sz w:val="28"/>
          <w:szCs w:val="28"/>
        </w:rPr>
        <w:t>домохозяйства,</w:t>
      </w:r>
      <w:r w:rsidR="00556CB3">
        <w:rPr>
          <w:color w:val="000000" w:themeColor="text1"/>
          <w:sz w:val="28"/>
          <w:szCs w:val="28"/>
        </w:rPr>
        <w:t xml:space="preserve"> </w:t>
      </w:r>
      <w:r w:rsidRPr="00D677E4">
        <w:rPr>
          <w:color w:val="000000" w:themeColor="text1"/>
          <w:sz w:val="28"/>
          <w:szCs w:val="28"/>
        </w:rPr>
        <w:t>обеспечивающие</w:t>
      </w:r>
      <w:r w:rsidR="00556CB3">
        <w:rPr>
          <w:color w:val="000000" w:themeColor="text1"/>
          <w:sz w:val="28"/>
          <w:szCs w:val="28"/>
        </w:rPr>
        <w:t xml:space="preserve"> </w:t>
      </w:r>
      <w:r w:rsidRPr="00D677E4">
        <w:rPr>
          <w:color w:val="000000" w:themeColor="text1"/>
          <w:sz w:val="28"/>
          <w:szCs w:val="28"/>
        </w:rPr>
        <w:t>их</w:t>
      </w:r>
      <w:r w:rsidR="00556CB3">
        <w:rPr>
          <w:color w:val="000000" w:themeColor="text1"/>
          <w:sz w:val="28"/>
          <w:szCs w:val="28"/>
        </w:rPr>
        <w:t xml:space="preserve"> </w:t>
      </w:r>
      <w:r w:rsidRPr="00D677E4">
        <w:rPr>
          <w:color w:val="000000" w:themeColor="text1"/>
          <w:sz w:val="28"/>
          <w:szCs w:val="28"/>
        </w:rPr>
        <w:t>личные</w:t>
      </w:r>
      <w:r w:rsidR="00556CB3">
        <w:rPr>
          <w:color w:val="000000" w:themeColor="text1"/>
          <w:sz w:val="28"/>
          <w:szCs w:val="28"/>
        </w:rPr>
        <w:t xml:space="preserve"> </w:t>
      </w:r>
      <w:r w:rsidRPr="00D677E4">
        <w:rPr>
          <w:color w:val="000000" w:themeColor="text1"/>
          <w:sz w:val="28"/>
          <w:szCs w:val="28"/>
        </w:rPr>
        <w:t>потребности.</w:t>
      </w:r>
      <w:r w:rsidR="00556CB3">
        <w:rPr>
          <w:color w:val="000000" w:themeColor="text1"/>
          <w:sz w:val="28"/>
          <w:szCs w:val="28"/>
        </w:rPr>
        <w:t xml:space="preserve"> </w:t>
      </w:r>
      <w:r w:rsidRPr="00D677E4">
        <w:rPr>
          <w:color w:val="000000" w:themeColor="text1"/>
          <w:sz w:val="28"/>
          <w:szCs w:val="28"/>
        </w:rPr>
        <w:t>Как</w:t>
      </w:r>
      <w:r w:rsidR="00556CB3">
        <w:rPr>
          <w:color w:val="000000" w:themeColor="text1"/>
          <w:sz w:val="28"/>
          <w:szCs w:val="28"/>
        </w:rPr>
        <w:t xml:space="preserve"> </w:t>
      </w:r>
      <w:r w:rsidRPr="00D677E4">
        <w:rPr>
          <w:color w:val="000000" w:themeColor="text1"/>
          <w:sz w:val="28"/>
          <w:szCs w:val="28"/>
        </w:rPr>
        <w:t>известно,</w:t>
      </w:r>
      <w:r w:rsidR="00556CB3">
        <w:rPr>
          <w:color w:val="000000" w:themeColor="text1"/>
          <w:sz w:val="28"/>
          <w:szCs w:val="28"/>
        </w:rPr>
        <w:t xml:space="preserve"> </w:t>
      </w:r>
      <w:r w:rsidRPr="00D677E4">
        <w:rPr>
          <w:color w:val="000000" w:themeColor="text1"/>
          <w:sz w:val="28"/>
          <w:szCs w:val="28"/>
        </w:rPr>
        <w:t>в</w:t>
      </w:r>
      <w:r w:rsidR="00556CB3">
        <w:rPr>
          <w:color w:val="000000" w:themeColor="text1"/>
          <w:sz w:val="28"/>
          <w:szCs w:val="28"/>
        </w:rPr>
        <w:t xml:space="preserve"> </w:t>
      </w:r>
      <w:r w:rsidRPr="00D677E4">
        <w:rPr>
          <w:color w:val="000000" w:themeColor="text1"/>
          <w:sz w:val="28"/>
          <w:szCs w:val="28"/>
        </w:rPr>
        <w:t>соответствии</w:t>
      </w:r>
      <w:r w:rsidR="00556CB3">
        <w:rPr>
          <w:color w:val="000000" w:themeColor="text1"/>
          <w:sz w:val="28"/>
          <w:szCs w:val="28"/>
        </w:rPr>
        <w:t xml:space="preserve"> </w:t>
      </w:r>
      <w:r w:rsidRPr="00D677E4">
        <w:rPr>
          <w:color w:val="000000" w:themeColor="text1"/>
          <w:sz w:val="28"/>
          <w:szCs w:val="28"/>
        </w:rPr>
        <w:t>с</w:t>
      </w:r>
      <w:r w:rsidR="00556CB3">
        <w:rPr>
          <w:color w:val="000000" w:themeColor="text1"/>
          <w:sz w:val="28"/>
          <w:szCs w:val="28"/>
        </w:rPr>
        <w:t xml:space="preserve"> </w:t>
      </w:r>
      <w:r w:rsidRPr="00D677E4">
        <w:rPr>
          <w:color w:val="000000" w:themeColor="text1"/>
          <w:sz w:val="28"/>
          <w:szCs w:val="28"/>
        </w:rPr>
        <w:t>законом</w:t>
      </w:r>
      <w:r w:rsidR="00556CB3">
        <w:rPr>
          <w:color w:val="000000" w:themeColor="text1"/>
          <w:sz w:val="28"/>
          <w:szCs w:val="28"/>
        </w:rPr>
        <w:t xml:space="preserve"> </w:t>
      </w:r>
      <w:r w:rsidRPr="00D677E4">
        <w:rPr>
          <w:color w:val="000000" w:themeColor="text1"/>
          <w:sz w:val="28"/>
          <w:szCs w:val="28"/>
        </w:rPr>
        <w:t>возвышения</w:t>
      </w:r>
      <w:r w:rsidR="00556CB3">
        <w:rPr>
          <w:color w:val="000000" w:themeColor="text1"/>
          <w:sz w:val="28"/>
          <w:szCs w:val="28"/>
        </w:rPr>
        <w:t xml:space="preserve"> </w:t>
      </w:r>
      <w:r w:rsidRPr="00D677E4">
        <w:rPr>
          <w:color w:val="000000" w:themeColor="text1"/>
          <w:sz w:val="28"/>
          <w:szCs w:val="28"/>
        </w:rPr>
        <w:t>потребностей,</w:t>
      </w:r>
      <w:r w:rsidR="00556CB3">
        <w:rPr>
          <w:color w:val="000000" w:themeColor="text1"/>
          <w:sz w:val="28"/>
          <w:szCs w:val="28"/>
        </w:rPr>
        <w:t xml:space="preserve"> </w:t>
      </w:r>
      <w:r w:rsidRPr="00D677E4">
        <w:rPr>
          <w:color w:val="000000" w:themeColor="text1"/>
          <w:sz w:val="28"/>
          <w:szCs w:val="28"/>
        </w:rPr>
        <w:t>потребность</w:t>
      </w:r>
      <w:r w:rsidR="00556CB3">
        <w:rPr>
          <w:color w:val="000000" w:themeColor="text1"/>
          <w:sz w:val="28"/>
          <w:szCs w:val="28"/>
        </w:rPr>
        <w:t xml:space="preserve"> </w:t>
      </w:r>
      <w:r w:rsidRPr="00D677E4">
        <w:rPr>
          <w:color w:val="000000" w:themeColor="text1"/>
          <w:sz w:val="28"/>
          <w:szCs w:val="28"/>
        </w:rPr>
        <w:t>членов</w:t>
      </w:r>
      <w:r w:rsidR="00556CB3">
        <w:rPr>
          <w:color w:val="000000" w:themeColor="text1"/>
          <w:sz w:val="28"/>
          <w:szCs w:val="28"/>
        </w:rPr>
        <w:t xml:space="preserve"> </w:t>
      </w:r>
      <w:r w:rsidRPr="00D677E4">
        <w:rPr>
          <w:color w:val="000000" w:themeColor="text1"/>
          <w:sz w:val="28"/>
          <w:szCs w:val="28"/>
        </w:rPr>
        <w:t>домохозяйства</w:t>
      </w:r>
      <w:r w:rsidR="00556CB3">
        <w:rPr>
          <w:color w:val="000000" w:themeColor="text1"/>
          <w:sz w:val="28"/>
          <w:szCs w:val="28"/>
        </w:rPr>
        <w:t xml:space="preserve"> </w:t>
      </w:r>
      <w:r w:rsidRPr="00D677E4">
        <w:rPr>
          <w:color w:val="000000" w:themeColor="text1"/>
          <w:sz w:val="28"/>
          <w:szCs w:val="28"/>
        </w:rPr>
        <w:t>в</w:t>
      </w:r>
      <w:r w:rsidR="00556CB3">
        <w:rPr>
          <w:color w:val="000000" w:themeColor="text1"/>
          <w:sz w:val="28"/>
          <w:szCs w:val="28"/>
        </w:rPr>
        <w:t xml:space="preserve"> </w:t>
      </w:r>
      <w:r w:rsidRPr="00D677E4">
        <w:rPr>
          <w:color w:val="000000" w:themeColor="text1"/>
          <w:sz w:val="28"/>
          <w:szCs w:val="28"/>
        </w:rPr>
        <w:t>различных</w:t>
      </w:r>
      <w:r w:rsidR="00556CB3">
        <w:rPr>
          <w:color w:val="000000" w:themeColor="text1"/>
          <w:sz w:val="28"/>
          <w:szCs w:val="28"/>
        </w:rPr>
        <w:t xml:space="preserve"> </w:t>
      </w:r>
      <w:r w:rsidRPr="00D677E4">
        <w:rPr>
          <w:color w:val="000000" w:themeColor="text1"/>
          <w:sz w:val="28"/>
          <w:szCs w:val="28"/>
        </w:rPr>
        <w:t>благах</w:t>
      </w:r>
      <w:r w:rsidR="00556CB3">
        <w:rPr>
          <w:color w:val="000000" w:themeColor="text1"/>
          <w:sz w:val="28"/>
          <w:szCs w:val="28"/>
        </w:rPr>
        <w:t xml:space="preserve"> </w:t>
      </w:r>
      <w:r w:rsidRPr="00D677E4">
        <w:rPr>
          <w:color w:val="000000" w:themeColor="text1"/>
          <w:sz w:val="28"/>
          <w:szCs w:val="28"/>
        </w:rPr>
        <w:t>постоянно</w:t>
      </w:r>
      <w:r w:rsidR="00556CB3">
        <w:rPr>
          <w:color w:val="000000" w:themeColor="text1"/>
          <w:sz w:val="28"/>
          <w:szCs w:val="28"/>
        </w:rPr>
        <w:t xml:space="preserve"> </w:t>
      </w:r>
      <w:r w:rsidRPr="00D677E4">
        <w:rPr>
          <w:color w:val="000000" w:themeColor="text1"/>
          <w:sz w:val="28"/>
          <w:szCs w:val="28"/>
        </w:rPr>
        <w:t>расширяется,</w:t>
      </w:r>
      <w:r w:rsidR="00556CB3">
        <w:rPr>
          <w:color w:val="000000" w:themeColor="text1"/>
          <w:sz w:val="28"/>
          <w:szCs w:val="28"/>
        </w:rPr>
        <w:t xml:space="preserve"> </w:t>
      </w:r>
      <w:r w:rsidRPr="00D677E4">
        <w:rPr>
          <w:color w:val="000000" w:themeColor="text1"/>
          <w:sz w:val="28"/>
          <w:szCs w:val="28"/>
        </w:rPr>
        <w:t>поэтому</w:t>
      </w:r>
      <w:r w:rsidR="00556CB3">
        <w:rPr>
          <w:color w:val="000000" w:themeColor="text1"/>
          <w:sz w:val="28"/>
          <w:szCs w:val="28"/>
        </w:rPr>
        <w:t xml:space="preserve"> </w:t>
      </w:r>
      <w:r w:rsidRPr="00D677E4">
        <w:rPr>
          <w:color w:val="000000" w:themeColor="text1"/>
          <w:sz w:val="28"/>
          <w:szCs w:val="28"/>
        </w:rPr>
        <w:t>средств</w:t>
      </w:r>
      <w:r w:rsidR="00556CB3">
        <w:rPr>
          <w:color w:val="000000" w:themeColor="text1"/>
          <w:sz w:val="28"/>
          <w:szCs w:val="28"/>
        </w:rPr>
        <w:t xml:space="preserve"> </w:t>
      </w:r>
      <w:r w:rsidRPr="00D677E4">
        <w:rPr>
          <w:color w:val="000000" w:themeColor="text1"/>
          <w:sz w:val="28"/>
          <w:szCs w:val="28"/>
        </w:rPr>
        <w:t>семейного</w:t>
      </w:r>
      <w:r w:rsidR="00556CB3">
        <w:rPr>
          <w:color w:val="000000" w:themeColor="text1"/>
          <w:sz w:val="28"/>
          <w:szCs w:val="28"/>
        </w:rPr>
        <w:t xml:space="preserve"> </w:t>
      </w:r>
      <w:r w:rsidRPr="00D677E4">
        <w:rPr>
          <w:color w:val="000000" w:themeColor="text1"/>
          <w:sz w:val="28"/>
          <w:szCs w:val="28"/>
        </w:rPr>
        <w:t>бюджета</w:t>
      </w:r>
      <w:r w:rsidR="00556CB3">
        <w:rPr>
          <w:color w:val="000000" w:themeColor="text1"/>
          <w:sz w:val="28"/>
          <w:szCs w:val="28"/>
        </w:rPr>
        <w:t xml:space="preserve"> </w:t>
      </w:r>
      <w:r w:rsidRPr="00D677E4">
        <w:rPr>
          <w:color w:val="000000" w:themeColor="text1"/>
          <w:sz w:val="28"/>
          <w:szCs w:val="28"/>
        </w:rPr>
        <w:t>достаточно</w:t>
      </w:r>
      <w:r w:rsidR="00556CB3">
        <w:rPr>
          <w:color w:val="000000" w:themeColor="text1"/>
          <w:sz w:val="28"/>
          <w:szCs w:val="28"/>
        </w:rPr>
        <w:t xml:space="preserve"> </w:t>
      </w:r>
      <w:r w:rsidRPr="00D677E4">
        <w:rPr>
          <w:color w:val="000000" w:themeColor="text1"/>
          <w:sz w:val="28"/>
          <w:szCs w:val="28"/>
        </w:rPr>
        <w:t>часто</w:t>
      </w:r>
      <w:r w:rsidR="00556CB3">
        <w:rPr>
          <w:color w:val="000000" w:themeColor="text1"/>
          <w:sz w:val="28"/>
          <w:szCs w:val="28"/>
        </w:rPr>
        <w:t xml:space="preserve"> </w:t>
      </w:r>
      <w:r w:rsidRPr="00D677E4">
        <w:rPr>
          <w:color w:val="000000" w:themeColor="text1"/>
          <w:sz w:val="28"/>
          <w:szCs w:val="28"/>
        </w:rPr>
        <w:t>не</w:t>
      </w:r>
      <w:r w:rsidR="00556CB3">
        <w:rPr>
          <w:color w:val="000000" w:themeColor="text1"/>
          <w:sz w:val="28"/>
          <w:szCs w:val="28"/>
        </w:rPr>
        <w:t xml:space="preserve"> </w:t>
      </w:r>
      <w:r w:rsidRPr="00D677E4">
        <w:rPr>
          <w:color w:val="000000" w:themeColor="text1"/>
          <w:sz w:val="28"/>
          <w:szCs w:val="28"/>
        </w:rPr>
        <w:t>хватает.</w:t>
      </w:r>
      <w:r w:rsidR="00556CB3">
        <w:rPr>
          <w:color w:val="000000" w:themeColor="text1"/>
          <w:sz w:val="28"/>
          <w:szCs w:val="28"/>
        </w:rPr>
        <w:t xml:space="preserve"> </w:t>
      </w:r>
      <w:r w:rsidRPr="00D677E4">
        <w:rPr>
          <w:color w:val="000000" w:themeColor="text1"/>
          <w:sz w:val="28"/>
          <w:szCs w:val="28"/>
        </w:rPr>
        <w:t>Недостаток</w:t>
      </w:r>
      <w:r w:rsidR="00556CB3">
        <w:rPr>
          <w:color w:val="000000" w:themeColor="text1"/>
          <w:sz w:val="28"/>
          <w:szCs w:val="28"/>
        </w:rPr>
        <w:t xml:space="preserve"> </w:t>
      </w:r>
      <w:r w:rsidRPr="00D677E4">
        <w:rPr>
          <w:color w:val="000000" w:themeColor="text1"/>
          <w:sz w:val="28"/>
          <w:szCs w:val="28"/>
        </w:rPr>
        <w:t>средств</w:t>
      </w:r>
      <w:r w:rsidR="00556CB3">
        <w:rPr>
          <w:color w:val="000000" w:themeColor="text1"/>
          <w:sz w:val="28"/>
          <w:szCs w:val="28"/>
        </w:rPr>
        <w:t xml:space="preserve"> </w:t>
      </w:r>
      <w:r w:rsidRPr="00D677E4">
        <w:rPr>
          <w:color w:val="000000" w:themeColor="text1"/>
          <w:sz w:val="28"/>
          <w:szCs w:val="28"/>
        </w:rPr>
        <w:t>бюджета</w:t>
      </w:r>
      <w:r w:rsidR="00556CB3">
        <w:rPr>
          <w:color w:val="000000" w:themeColor="text1"/>
          <w:sz w:val="28"/>
          <w:szCs w:val="28"/>
        </w:rPr>
        <w:t xml:space="preserve"> </w:t>
      </w:r>
      <w:r w:rsidRPr="00D677E4">
        <w:rPr>
          <w:color w:val="000000" w:themeColor="text1"/>
          <w:sz w:val="28"/>
          <w:szCs w:val="28"/>
        </w:rPr>
        <w:t>побуждает</w:t>
      </w:r>
      <w:r w:rsidR="00556CB3">
        <w:rPr>
          <w:color w:val="000000" w:themeColor="text1"/>
          <w:sz w:val="28"/>
          <w:szCs w:val="28"/>
        </w:rPr>
        <w:t xml:space="preserve"> </w:t>
      </w:r>
      <w:r w:rsidRPr="00D677E4">
        <w:rPr>
          <w:color w:val="000000" w:themeColor="text1"/>
          <w:sz w:val="28"/>
          <w:szCs w:val="28"/>
        </w:rPr>
        <w:t>участников</w:t>
      </w:r>
      <w:r w:rsidR="00556CB3">
        <w:rPr>
          <w:color w:val="000000" w:themeColor="text1"/>
          <w:sz w:val="28"/>
          <w:szCs w:val="28"/>
        </w:rPr>
        <w:t xml:space="preserve"> </w:t>
      </w:r>
      <w:r w:rsidRPr="00D677E4">
        <w:rPr>
          <w:color w:val="000000" w:themeColor="text1"/>
          <w:sz w:val="28"/>
          <w:szCs w:val="28"/>
        </w:rPr>
        <w:t>домохозяйства</w:t>
      </w:r>
      <w:r w:rsidR="00556CB3">
        <w:rPr>
          <w:color w:val="000000" w:themeColor="text1"/>
          <w:sz w:val="28"/>
          <w:szCs w:val="28"/>
        </w:rPr>
        <w:t xml:space="preserve"> </w:t>
      </w:r>
      <w:r w:rsidRPr="00D677E4">
        <w:rPr>
          <w:color w:val="000000" w:themeColor="text1"/>
          <w:sz w:val="28"/>
          <w:szCs w:val="28"/>
        </w:rPr>
        <w:t>искать</w:t>
      </w:r>
      <w:r w:rsidR="00556CB3">
        <w:rPr>
          <w:color w:val="000000" w:themeColor="text1"/>
          <w:sz w:val="28"/>
          <w:szCs w:val="28"/>
        </w:rPr>
        <w:t xml:space="preserve"> </w:t>
      </w:r>
      <w:r w:rsidRPr="00D677E4">
        <w:rPr>
          <w:color w:val="000000" w:themeColor="text1"/>
          <w:sz w:val="28"/>
          <w:szCs w:val="28"/>
        </w:rPr>
        <w:t>дополнительные</w:t>
      </w:r>
      <w:r w:rsidR="00556CB3">
        <w:rPr>
          <w:color w:val="000000" w:themeColor="text1"/>
          <w:sz w:val="28"/>
          <w:szCs w:val="28"/>
        </w:rPr>
        <w:t xml:space="preserve"> </w:t>
      </w:r>
      <w:r w:rsidRPr="00D677E4">
        <w:rPr>
          <w:color w:val="000000" w:themeColor="text1"/>
          <w:sz w:val="28"/>
          <w:szCs w:val="28"/>
        </w:rPr>
        <w:t>источники</w:t>
      </w:r>
      <w:r w:rsidR="00556CB3">
        <w:rPr>
          <w:color w:val="000000" w:themeColor="text1"/>
          <w:sz w:val="28"/>
          <w:szCs w:val="28"/>
        </w:rPr>
        <w:t xml:space="preserve"> </w:t>
      </w:r>
      <w:r w:rsidRPr="00D677E4">
        <w:rPr>
          <w:color w:val="000000" w:themeColor="text1"/>
          <w:sz w:val="28"/>
          <w:szCs w:val="28"/>
        </w:rPr>
        <w:t>доходов.</w:t>
      </w:r>
      <w:r w:rsidR="00556CB3">
        <w:rPr>
          <w:color w:val="000000" w:themeColor="text1"/>
          <w:sz w:val="28"/>
          <w:szCs w:val="28"/>
        </w:rPr>
        <w:t xml:space="preserve"> </w:t>
      </w:r>
      <w:r w:rsidRPr="00D677E4">
        <w:rPr>
          <w:color w:val="000000" w:themeColor="text1"/>
          <w:sz w:val="28"/>
          <w:szCs w:val="28"/>
        </w:rPr>
        <w:t>Кроме</w:t>
      </w:r>
      <w:r w:rsidR="00556CB3">
        <w:rPr>
          <w:color w:val="000000" w:themeColor="text1"/>
          <w:sz w:val="28"/>
          <w:szCs w:val="28"/>
        </w:rPr>
        <w:t xml:space="preserve"> </w:t>
      </w:r>
      <w:r w:rsidRPr="00D677E4">
        <w:rPr>
          <w:color w:val="000000" w:themeColor="text1"/>
          <w:sz w:val="28"/>
          <w:szCs w:val="28"/>
        </w:rPr>
        <w:t>трудовой</w:t>
      </w:r>
      <w:r w:rsidR="00556CB3">
        <w:rPr>
          <w:color w:val="000000" w:themeColor="text1"/>
          <w:sz w:val="28"/>
          <w:szCs w:val="28"/>
        </w:rPr>
        <w:t xml:space="preserve"> </w:t>
      </w:r>
      <w:r w:rsidRPr="00D677E4">
        <w:rPr>
          <w:color w:val="000000" w:themeColor="text1"/>
          <w:sz w:val="28"/>
          <w:szCs w:val="28"/>
        </w:rPr>
        <w:t>деятельности</w:t>
      </w:r>
      <w:r w:rsidR="00556CB3">
        <w:rPr>
          <w:color w:val="000000" w:themeColor="text1"/>
          <w:sz w:val="28"/>
          <w:szCs w:val="28"/>
        </w:rPr>
        <w:t xml:space="preserve"> </w:t>
      </w:r>
      <w:r w:rsidRPr="00D677E4">
        <w:rPr>
          <w:color w:val="000000" w:themeColor="text1"/>
          <w:sz w:val="28"/>
          <w:szCs w:val="28"/>
        </w:rPr>
        <w:t>и</w:t>
      </w:r>
      <w:r w:rsidR="00556CB3">
        <w:rPr>
          <w:color w:val="000000" w:themeColor="text1"/>
          <w:sz w:val="28"/>
          <w:szCs w:val="28"/>
        </w:rPr>
        <w:t xml:space="preserve"> </w:t>
      </w:r>
      <w:r w:rsidRPr="00D677E4">
        <w:rPr>
          <w:color w:val="000000" w:themeColor="text1"/>
          <w:sz w:val="28"/>
          <w:szCs w:val="28"/>
        </w:rPr>
        <w:t>получения</w:t>
      </w:r>
      <w:r w:rsidR="00556CB3">
        <w:rPr>
          <w:color w:val="000000" w:themeColor="text1"/>
          <w:sz w:val="28"/>
          <w:szCs w:val="28"/>
        </w:rPr>
        <w:t xml:space="preserve"> </w:t>
      </w:r>
      <w:r w:rsidRPr="00D677E4">
        <w:rPr>
          <w:color w:val="000000" w:themeColor="text1"/>
          <w:sz w:val="28"/>
          <w:szCs w:val="28"/>
        </w:rPr>
        <w:t>заработной</w:t>
      </w:r>
      <w:r w:rsidR="00556CB3">
        <w:rPr>
          <w:color w:val="000000" w:themeColor="text1"/>
          <w:sz w:val="28"/>
          <w:szCs w:val="28"/>
        </w:rPr>
        <w:t xml:space="preserve"> </w:t>
      </w:r>
      <w:r w:rsidRPr="00D677E4">
        <w:rPr>
          <w:color w:val="000000" w:themeColor="text1"/>
          <w:sz w:val="28"/>
          <w:szCs w:val="28"/>
        </w:rPr>
        <w:t>платы</w:t>
      </w:r>
      <w:r w:rsidR="00556CB3">
        <w:rPr>
          <w:color w:val="000000" w:themeColor="text1"/>
          <w:sz w:val="28"/>
          <w:szCs w:val="28"/>
        </w:rPr>
        <w:t xml:space="preserve"> </w:t>
      </w:r>
      <w:r w:rsidRPr="00D677E4">
        <w:rPr>
          <w:color w:val="000000" w:themeColor="text1"/>
          <w:sz w:val="28"/>
          <w:szCs w:val="28"/>
        </w:rPr>
        <w:t>домохозяйства</w:t>
      </w:r>
      <w:r w:rsidR="00556CB3">
        <w:rPr>
          <w:color w:val="000000" w:themeColor="text1"/>
          <w:sz w:val="28"/>
          <w:szCs w:val="28"/>
        </w:rPr>
        <w:t xml:space="preserve"> </w:t>
      </w:r>
      <w:r w:rsidRPr="00D677E4">
        <w:rPr>
          <w:color w:val="000000" w:themeColor="text1"/>
          <w:sz w:val="28"/>
          <w:szCs w:val="28"/>
        </w:rPr>
        <w:t>ведут</w:t>
      </w:r>
      <w:r w:rsidR="00556CB3">
        <w:rPr>
          <w:color w:val="000000" w:themeColor="text1"/>
          <w:sz w:val="28"/>
          <w:szCs w:val="28"/>
        </w:rPr>
        <w:t xml:space="preserve"> </w:t>
      </w:r>
      <w:r w:rsidRPr="00D677E4">
        <w:rPr>
          <w:color w:val="000000" w:themeColor="text1"/>
          <w:sz w:val="28"/>
          <w:szCs w:val="28"/>
        </w:rPr>
        <w:t>личное</w:t>
      </w:r>
      <w:r w:rsidR="00556CB3">
        <w:rPr>
          <w:color w:val="000000" w:themeColor="text1"/>
          <w:sz w:val="28"/>
          <w:szCs w:val="28"/>
        </w:rPr>
        <w:t xml:space="preserve"> </w:t>
      </w:r>
      <w:r w:rsidRPr="00D677E4">
        <w:rPr>
          <w:color w:val="000000" w:themeColor="text1"/>
          <w:sz w:val="28"/>
          <w:szCs w:val="28"/>
        </w:rPr>
        <w:t>подсобное</w:t>
      </w:r>
      <w:r w:rsidR="00556CB3">
        <w:rPr>
          <w:color w:val="000000" w:themeColor="text1"/>
          <w:sz w:val="28"/>
          <w:szCs w:val="28"/>
        </w:rPr>
        <w:t xml:space="preserve"> </w:t>
      </w:r>
      <w:r w:rsidRPr="00D677E4">
        <w:rPr>
          <w:color w:val="000000" w:themeColor="text1"/>
          <w:sz w:val="28"/>
          <w:szCs w:val="28"/>
        </w:rPr>
        <w:t>хозяйство,</w:t>
      </w:r>
      <w:r w:rsidR="00556CB3">
        <w:rPr>
          <w:color w:val="000000" w:themeColor="text1"/>
          <w:sz w:val="28"/>
          <w:szCs w:val="28"/>
        </w:rPr>
        <w:t xml:space="preserve"> </w:t>
      </w:r>
      <w:r w:rsidRPr="00D677E4">
        <w:rPr>
          <w:color w:val="000000" w:themeColor="text1"/>
          <w:sz w:val="28"/>
          <w:szCs w:val="28"/>
        </w:rPr>
        <w:t>осуществляют</w:t>
      </w:r>
      <w:r w:rsidR="00556CB3">
        <w:rPr>
          <w:color w:val="000000" w:themeColor="text1"/>
          <w:sz w:val="28"/>
          <w:szCs w:val="28"/>
        </w:rPr>
        <w:t xml:space="preserve"> </w:t>
      </w:r>
      <w:r w:rsidRPr="00D677E4">
        <w:rPr>
          <w:color w:val="000000" w:themeColor="text1"/>
          <w:sz w:val="28"/>
          <w:szCs w:val="28"/>
        </w:rPr>
        <w:t>предпринимательскую</w:t>
      </w:r>
      <w:r w:rsidR="00556CB3">
        <w:rPr>
          <w:color w:val="000000" w:themeColor="text1"/>
          <w:sz w:val="28"/>
          <w:szCs w:val="28"/>
        </w:rPr>
        <w:t xml:space="preserve"> </w:t>
      </w:r>
      <w:r w:rsidRPr="00D677E4">
        <w:rPr>
          <w:color w:val="000000" w:themeColor="text1"/>
          <w:sz w:val="28"/>
          <w:szCs w:val="28"/>
        </w:rPr>
        <w:t>и</w:t>
      </w:r>
      <w:r w:rsidR="00556CB3">
        <w:rPr>
          <w:color w:val="000000" w:themeColor="text1"/>
          <w:sz w:val="28"/>
          <w:szCs w:val="28"/>
        </w:rPr>
        <w:t xml:space="preserve"> </w:t>
      </w:r>
      <w:r w:rsidRPr="00D677E4">
        <w:rPr>
          <w:color w:val="000000" w:themeColor="text1"/>
          <w:sz w:val="28"/>
          <w:szCs w:val="28"/>
        </w:rPr>
        <w:t>индивидуальную</w:t>
      </w:r>
      <w:r w:rsidR="00556CB3">
        <w:rPr>
          <w:color w:val="000000" w:themeColor="text1"/>
          <w:sz w:val="28"/>
          <w:szCs w:val="28"/>
        </w:rPr>
        <w:t xml:space="preserve"> </w:t>
      </w:r>
      <w:r w:rsidRPr="00D677E4">
        <w:rPr>
          <w:color w:val="000000" w:themeColor="text1"/>
          <w:sz w:val="28"/>
          <w:szCs w:val="28"/>
        </w:rPr>
        <w:t>трудовую</w:t>
      </w:r>
      <w:r w:rsidR="00556CB3">
        <w:rPr>
          <w:color w:val="000000" w:themeColor="text1"/>
          <w:sz w:val="28"/>
          <w:szCs w:val="28"/>
        </w:rPr>
        <w:t xml:space="preserve"> </w:t>
      </w:r>
      <w:r w:rsidRPr="00D677E4">
        <w:rPr>
          <w:color w:val="000000" w:themeColor="text1"/>
          <w:sz w:val="28"/>
          <w:szCs w:val="28"/>
        </w:rPr>
        <w:t>деятельность,</w:t>
      </w:r>
      <w:r w:rsidR="00556CB3">
        <w:rPr>
          <w:color w:val="000000" w:themeColor="text1"/>
          <w:sz w:val="28"/>
          <w:szCs w:val="28"/>
        </w:rPr>
        <w:t xml:space="preserve"> </w:t>
      </w:r>
      <w:r w:rsidRPr="00D677E4">
        <w:rPr>
          <w:color w:val="000000" w:themeColor="text1"/>
          <w:sz w:val="28"/>
          <w:szCs w:val="28"/>
        </w:rPr>
        <w:t>сдают</w:t>
      </w:r>
      <w:r w:rsidR="00556CB3">
        <w:rPr>
          <w:color w:val="000000" w:themeColor="text1"/>
          <w:sz w:val="28"/>
          <w:szCs w:val="28"/>
        </w:rPr>
        <w:t xml:space="preserve"> </w:t>
      </w:r>
      <w:r w:rsidRPr="00D677E4">
        <w:rPr>
          <w:color w:val="000000" w:themeColor="text1"/>
          <w:sz w:val="28"/>
          <w:szCs w:val="28"/>
        </w:rPr>
        <w:t>недвижимость</w:t>
      </w:r>
      <w:r w:rsidR="00556CB3">
        <w:rPr>
          <w:color w:val="000000" w:themeColor="text1"/>
          <w:sz w:val="28"/>
          <w:szCs w:val="28"/>
        </w:rPr>
        <w:t xml:space="preserve"> </w:t>
      </w:r>
      <w:r w:rsidRPr="00D677E4">
        <w:rPr>
          <w:color w:val="000000" w:themeColor="text1"/>
          <w:sz w:val="28"/>
          <w:szCs w:val="28"/>
        </w:rPr>
        <w:t>и</w:t>
      </w:r>
      <w:r w:rsidR="00556CB3">
        <w:rPr>
          <w:color w:val="000000" w:themeColor="text1"/>
          <w:sz w:val="28"/>
          <w:szCs w:val="28"/>
        </w:rPr>
        <w:t xml:space="preserve"> </w:t>
      </w:r>
      <w:r w:rsidRPr="00D677E4">
        <w:rPr>
          <w:color w:val="000000" w:themeColor="text1"/>
          <w:sz w:val="28"/>
          <w:szCs w:val="28"/>
        </w:rPr>
        <w:t>предметы</w:t>
      </w:r>
      <w:r w:rsidR="00556CB3">
        <w:rPr>
          <w:color w:val="000000" w:themeColor="text1"/>
          <w:sz w:val="28"/>
          <w:szCs w:val="28"/>
        </w:rPr>
        <w:t xml:space="preserve"> </w:t>
      </w:r>
      <w:r w:rsidRPr="00D677E4">
        <w:rPr>
          <w:color w:val="000000" w:themeColor="text1"/>
          <w:sz w:val="28"/>
          <w:szCs w:val="28"/>
        </w:rPr>
        <w:t>длительного</w:t>
      </w:r>
      <w:r w:rsidR="00556CB3">
        <w:rPr>
          <w:color w:val="000000" w:themeColor="text1"/>
          <w:sz w:val="28"/>
          <w:szCs w:val="28"/>
        </w:rPr>
        <w:t xml:space="preserve"> </w:t>
      </w:r>
      <w:r w:rsidRPr="00D677E4">
        <w:rPr>
          <w:color w:val="000000" w:themeColor="text1"/>
          <w:sz w:val="28"/>
          <w:szCs w:val="28"/>
        </w:rPr>
        <w:t>пользования</w:t>
      </w:r>
      <w:r w:rsidR="00556CB3">
        <w:rPr>
          <w:color w:val="000000" w:themeColor="text1"/>
          <w:sz w:val="28"/>
          <w:szCs w:val="28"/>
        </w:rPr>
        <w:t xml:space="preserve"> </w:t>
      </w:r>
      <w:r w:rsidRPr="00D677E4">
        <w:rPr>
          <w:color w:val="000000" w:themeColor="text1"/>
          <w:sz w:val="28"/>
          <w:szCs w:val="28"/>
        </w:rPr>
        <w:t>в</w:t>
      </w:r>
      <w:r w:rsidR="00556CB3">
        <w:rPr>
          <w:color w:val="000000" w:themeColor="text1"/>
          <w:sz w:val="28"/>
          <w:szCs w:val="28"/>
        </w:rPr>
        <w:t xml:space="preserve"> </w:t>
      </w:r>
      <w:r w:rsidRPr="00D677E4">
        <w:rPr>
          <w:color w:val="000000" w:themeColor="text1"/>
          <w:sz w:val="28"/>
          <w:szCs w:val="28"/>
        </w:rPr>
        <w:t>аренду,</w:t>
      </w:r>
      <w:r w:rsidR="00556CB3">
        <w:rPr>
          <w:color w:val="000000" w:themeColor="text1"/>
          <w:sz w:val="28"/>
          <w:szCs w:val="28"/>
        </w:rPr>
        <w:t xml:space="preserve"> </w:t>
      </w:r>
      <w:r w:rsidRPr="00D677E4">
        <w:rPr>
          <w:color w:val="000000" w:themeColor="text1"/>
          <w:sz w:val="28"/>
          <w:szCs w:val="28"/>
        </w:rPr>
        <w:t>покупают</w:t>
      </w:r>
      <w:r w:rsidR="00556CB3">
        <w:rPr>
          <w:color w:val="000000" w:themeColor="text1"/>
          <w:sz w:val="28"/>
          <w:szCs w:val="28"/>
        </w:rPr>
        <w:t xml:space="preserve"> </w:t>
      </w:r>
      <w:r w:rsidRPr="00D677E4">
        <w:rPr>
          <w:color w:val="000000" w:themeColor="text1"/>
          <w:sz w:val="28"/>
          <w:szCs w:val="28"/>
        </w:rPr>
        <w:t>и</w:t>
      </w:r>
      <w:r w:rsidR="00556CB3">
        <w:rPr>
          <w:color w:val="000000" w:themeColor="text1"/>
          <w:sz w:val="28"/>
          <w:szCs w:val="28"/>
        </w:rPr>
        <w:t xml:space="preserve"> </w:t>
      </w:r>
      <w:r w:rsidRPr="00D677E4">
        <w:rPr>
          <w:color w:val="000000" w:themeColor="text1"/>
          <w:sz w:val="28"/>
          <w:szCs w:val="28"/>
        </w:rPr>
        <w:t>продают</w:t>
      </w:r>
      <w:r w:rsidR="00556CB3">
        <w:rPr>
          <w:color w:val="000000" w:themeColor="text1"/>
          <w:sz w:val="28"/>
          <w:szCs w:val="28"/>
        </w:rPr>
        <w:t xml:space="preserve"> </w:t>
      </w:r>
      <w:r w:rsidRPr="00D677E4">
        <w:rPr>
          <w:color w:val="000000" w:themeColor="text1"/>
          <w:sz w:val="28"/>
          <w:szCs w:val="28"/>
        </w:rPr>
        <w:t>ценные</w:t>
      </w:r>
      <w:r w:rsidR="00556CB3">
        <w:rPr>
          <w:color w:val="000000" w:themeColor="text1"/>
          <w:sz w:val="28"/>
          <w:szCs w:val="28"/>
        </w:rPr>
        <w:t xml:space="preserve"> </w:t>
      </w:r>
      <w:r w:rsidRPr="00D677E4">
        <w:rPr>
          <w:color w:val="000000" w:themeColor="text1"/>
          <w:sz w:val="28"/>
          <w:szCs w:val="28"/>
        </w:rPr>
        <w:t>бумаги</w:t>
      </w:r>
      <w:r w:rsidR="00556CB3">
        <w:rPr>
          <w:color w:val="000000" w:themeColor="text1"/>
          <w:sz w:val="28"/>
          <w:szCs w:val="28"/>
        </w:rPr>
        <w:t xml:space="preserve"> </w:t>
      </w:r>
      <w:r w:rsidRPr="00D677E4">
        <w:rPr>
          <w:color w:val="000000" w:themeColor="text1"/>
          <w:sz w:val="28"/>
          <w:szCs w:val="28"/>
        </w:rPr>
        <w:t>и</w:t>
      </w:r>
      <w:r w:rsidR="00556CB3">
        <w:rPr>
          <w:color w:val="000000" w:themeColor="text1"/>
          <w:sz w:val="28"/>
          <w:szCs w:val="28"/>
        </w:rPr>
        <w:t xml:space="preserve"> </w:t>
      </w:r>
      <w:r w:rsidRPr="00D677E4">
        <w:rPr>
          <w:color w:val="000000" w:themeColor="text1"/>
          <w:sz w:val="28"/>
          <w:szCs w:val="28"/>
        </w:rPr>
        <w:t>т.д.</w:t>
      </w:r>
    </w:p>
    <w:p w:rsidR="00D677E4" w:rsidRPr="00D677E4" w:rsidRDefault="00D677E4" w:rsidP="00D677E4">
      <w:pPr>
        <w:shd w:val="clear" w:color="auto" w:fill="FFFFFF"/>
        <w:spacing w:line="294" w:lineRule="atLeast"/>
        <w:ind w:firstLine="709"/>
        <w:jc w:val="both"/>
        <w:rPr>
          <w:color w:val="000000"/>
          <w:sz w:val="28"/>
          <w:szCs w:val="28"/>
        </w:rPr>
      </w:pPr>
      <w:r w:rsidRPr="00D677E4">
        <w:rPr>
          <w:color w:val="000000"/>
          <w:sz w:val="28"/>
          <w:szCs w:val="28"/>
        </w:rPr>
        <w:t>Семейный</w:t>
      </w:r>
      <w:r w:rsidR="00556CB3">
        <w:rPr>
          <w:color w:val="000000"/>
          <w:sz w:val="28"/>
          <w:szCs w:val="28"/>
        </w:rPr>
        <w:t xml:space="preserve"> </w:t>
      </w:r>
      <w:r w:rsidRPr="00D677E4">
        <w:rPr>
          <w:color w:val="000000"/>
          <w:sz w:val="28"/>
          <w:szCs w:val="28"/>
        </w:rPr>
        <w:t>бюджет–это</w:t>
      </w:r>
      <w:r w:rsidR="00556CB3">
        <w:rPr>
          <w:color w:val="000000"/>
          <w:sz w:val="28"/>
          <w:szCs w:val="28"/>
        </w:rPr>
        <w:t xml:space="preserve"> </w:t>
      </w:r>
      <w:r w:rsidRPr="00D677E4">
        <w:rPr>
          <w:color w:val="000000"/>
          <w:sz w:val="28"/>
          <w:szCs w:val="28"/>
        </w:rPr>
        <w:t>денежные</w:t>
      </w:r>
      <w:r w:rsidR="00556CB3">
        <w:rPr>
          <w:color w:val="000000"/>
          <w:sz w:val="28"/>
          <w:szCs w:val="28"/>
        </w:rPr>
        <w:t xml:space="preserve"> </w:t>
      </w:r>
      <w:r w:rsidRPr="00D677E4">
        <w:rPr>
          <w:color w:val="000000"/>
          <w:sz w:val="28"/>
          <w:szCs w:val="28"/>
        </w:rPr>
        <w:t>доходы</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расходы</w:t>
      </w:r>
      <w:r w:rsidR="00556CB3">
        <w:rPr>
          <w:color w:val="000000"/>
          <w:sz w:val="28"/>
          <w:szCs w:val="28"/>
        </w:rPr>
        <w:t xml:space="preserve"> </w:t>
      </w:r>
      <w:r w:rsidRPr="00D677E4">
        <w:rPr>
          <w:color w:val="000000"/>
          <w:sz w:val="28"/>
          <w:szCs w:val="28"/>
        </w:rPr>
        <w:t>семьи.</w:t>
      </w:r>
    </w:p>
    <w:p w:rsidR="00D677E4" w:rsidRPr="00D677E4" w:rsidRDefault="00D677E4" w:rsidP="00D677E4">
      <w:pPr>
        <w:shd w:val="clear" w:color="auto" w:fill="FFFFFF"/>
        <w:spacing w:line="294" w:lineRule="atLeast"/>
        <w:ind w:firstLine="709"/>
        <w:jc w:val="both"/>
        <w:rPr>
          <w:color w:val="000000"/>
          <w:sz w:val="28"/>
          <w:szCs w:val="28"/>
        </w:rPr>
      </w:pPr>
      <w:r w:rsidRPr="00D677E4">
        <w:rPr>
          <w:color w:val="000000"/>
          <w:sz w:val="28"/>
          <w:szCs w:val="28"/>
        </w:rPr>
        <w:t>Его</w:t>
      </w:r>
      <w:r w:rsidR="00556CB3">
        <w:rPr>
          <w:color w:val="000000"/>
          <w:sz w:val="28"/>
          <w:szCs w:val="28"/>
        </w:rPr>
        <w:t xml:space="preserve"> </w:t>
      </w:r>
      <w:r w:rsidRPr="00D677E4">
        <w:rPr>
          <w:color w:val="000000"/>
          <w:sz w:val="28"/>
          <w:szCs w:val="28"/>
        </w:rPr>
        <w:t>составляют</w:t>
      </w:r>
      <w:r w:rsidR="00556CB3">
        <w:rPr>
          <w:color w:val="000000"/>
          <w:sz w:val="28"/>
          <w:szCs w:val="28"/>
        </w:rPr>
        <w:t xml:space="preserve"> </w:t>
      </w:r>
      <w:r w:rsidRPr="00D677E4">
        <w:rPr>
          <w:color w:val="000000"/>
          <w:sz w:val="28"/>
          <w:szCs w:val="28"/>
        </w:rPr>
        <w:t>на</w:t>
      </w:r>
      <w:r w:rsidR="00556CB3">
        <w:rPr>
          <w:color w:val="000000"/>
          <w:sz w:val="28"/>
          <w:szCs w:val="28"/>
        </w:rPr>
        <w:t xml:space="preserve"> </w:t>
      </w:r>
      <w:r w:rsidRPr="00D677E4">
        <w:rPr>
          <w:color w:val="000000"/>
          <w:sz w:val="28"/>
          <w:szCs w:val="28"/>
        </w:rPr>
        <w:t>месячный</w:t>
      </w:r>
      <w:r w:rsidR="00556CB3">
        <w:rPr>
          <w:color w:val="000000"/>
          <w:sz w:val="28"/>
          <w:szCs w:val="28"/>
        </w:rPr>
        <w:t xml:space="preserve"> </w:t>
      </w:r>
      <w:r w:rsidRPr="00D677E4">
        <w:rPr>
          <w:color w:val="000000"/>
          <w:sz w:val="28"/>
          <w:szCs w:val="28"/>
        </w:rPr>
        <w:t>срок.</w:t>
      </w:r>
      <w:r w:rsidR="00556CB3">
        <w:rPr>
          <w:color w:val="000000"/>
          <w:sz w:val="28"/>
          <w:szCs w:val="28"/>
        </w:rPr>
        <w:t xml:space="preserve"> </w:t>
      </w:r>
      <w:r w:rsidRPr="00D677E4">
        <w:rPr>
          <w:color w:val="000000"/>
          <w:sz w:val="28"/>
          <w:szCs w:val="28"/>
        </w:rPr>
        <w:t>Это</w:t>
      </w:r>
      <w:r w:rsidR="00556CB3">
        <w:rPr>
          <w:color w:val="000000"/>
          <w:sz w:val="28"/>
          <w:szCs w:val="28"/>
        </w:rPr>
        <w:t xml:space="preserve"> </w:t>
      </w:r>
      <w:r w:rsidRPr="00D677E4">
        <w:rPr>
          <w:color w:val="000000"/>
          <w:sz w:val="28"/>
          <w:szCs w:val="28"/>
        </w:rPr>
        <w:t>баланс</w:t>
      </w:r>
      <w:r w:rsidR="00556CB3">
        <w:rPr>
          <w:color w:val="000000"/>
          <w:sz w:val="28"/>
          <w:szCs w:val="28"/>
        </w:rPr>
        <w:t xml:space="preserve"> </w:t>
      </w:r>
      <w:r w:rsidRPr="00D677E4">
        <w:rPr>
          <w:color w:val="000000"/>
          <w:sz w:val="28"/>
          <w:szCs w:val="28"/>
        </w:rPr>
        <w:t>семейных</w:t>
      </w:r>
      <w:r w:rsidR="00556CB3">
        <w:rPr>
          <w:color w:val="000000"/>
          <w:sz w:val="28"/>
          <w:szCs w:val="28"/>
        </w:rPr>
        <w:t xml:space="preserve"> </w:t>
      </w:r>
      <w:r w:rsidRPr="00D677E4">
        <w:rPr>
          <w:color w:val="000000"/>
          <w:sz w:val="28"/>
          <w:szCs w:val="28"/>
        </w:rPr>
        <w:t>расходов</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расходов,</w:t>
      </w:r>
      <w:r w:rsidR="00556CB3">
        <w:rPr>
          <w:color w:val="000000"/>
          <w:sz w:val="28"/>
          <w:szCs w:val="28"/>
        </w:rPr>
        <w:t xml:space="preserve"> </w:t>
      </w:r>
      <w:r w:rsidRPr="00D677E4">
        <w:rPr>
          <w:color w:val="000000"/>
          <w:sz w:val="28"/>
          <w:szCs w:val="28"/>
        </w:rPr>
        <w:t>финансовый</w:t>
      </w:r>
      <w:r w:rsidR="00556CB3">
        <w:rPr>
          <w:color w:val="000000"/>
          <w:sz w:val="28"/>
          <w:szCs w:val="28"/>
        </w:rPr>
        <w:t xml:space="preserve"> </w:t>
      </w:r>
      <w:r w:rsidRPr="00D677E4">
        <w:rPr>
          <w:color w:val="000000"/>
          <w:sz w:val="28"/>
          <w:szCs w:val="28"/>
        </w:rPr>
        <w:t>план,</w:t>
      </w:r>
      <w:r w:rsidR="00556CB3">
        <w:rPr>
          <w:color w:val="000000"/>
          <w:sz w:val="28"/>
          <w:szCs w:val="28"/>
        </w:rPr>
        <w:t xml:space="preserve"> </w:t>
      </w:r>
      <w:r w:rsidRPr="00D677E4">
        <w:rPr>
          <w:color w:val="000000"/>
          <w:sz w:val="28"/>
          <w:szCs w:val="28"/>
        </w:rPr>
        <w:t>котор</w:t>
      </w:r>
      <w:r>
        <w:rPr>
          <w:color w:val="000000"/>
          <w:sz w:val="28"/>
          <w:szCs w:val="28"/>
        </w:rPr>
        <w:t>ый</w:t>
      </w:r>
      <w:r w:rsidR="00556CB3">
        <w:rPr>
          <w:color w:val="000000"/>
          <w:sz w:val="28"/>
          <w:szCs w:val="28"/>
        </w:rPr>
        <w:t xml:space="preserve"> </w:t>
      </w:r>
      <w:r>
        <w:rPr>
          <w:color w:val="000000"/>
          <w:sz w:val="28"/>
          <w:szCs w:val="28"/>
        </w:rPr>
        <w:t>суммирует</w:t>
      </w:r>
      <w:r w:rsidR="00556CB3">
        <w:rPr>
          <w:color w:val="000000"/>
          <w:sz w:val="28"/>
          <w:szCs w:val="28"/>
        </w:rPr>
        <w:t xml:space="preserve"> </w:t>
      </w:r>
      <w:r>
        <w:rPr>
          <w:color w:val="000000"/>
          <w:sz w:val="28"/>
          <w:szCs w:val="28"/>
        </w:rPr>
        <w:t>доходы</w:t>
      </w:r>
      <w:r w:rsidR="00556CB3">
        <w:rPr>
          <w:color w:val="000000"/>
          <w:sz w:val="28"/>
          <w:szCs w:val="28"/>
        </w:rPr>
        <w:t xml:space="preserve"> </w:t>
      </w:r>
      <w:r>
        <w:rPr>
          <w:color w:val="000000"/>
          <w:sz w:val="28"/>
          <w:szCs w:val="28"/>
        </w:rPr>
        <w:t>и</w:t>
      </w:r>
      <w:r w:rsidR="00556CB3">
        <w:rPr>
          <w:color w:val="000000"/>
          <w:sz w:val="28"/>
          <w:szCs w:val="28"/>
        </w:rPr>
        <w:t xml:space="preserve"> </w:t>
      </w:r>
      <w:r>
        <w:rPr>
          <w:color w:val="000000"/>
          <w:sz w:val="28"/>
          <w:szCs w:val="28"/>
        </w:rPr>
        <w:t>расходы</w:t>
      </w:r>
      <w:r w:rsidR="00556CB3">
        <w:rPr>
          <w:color w:val="000000"/>
          <w:sz w:val="28"/>
          <w:szCs w:val="28"/>
        </w:rPr>
        <w:t xml:space="preserve"> </w:t>
      </w:r>
      <w:r>
        <w:rPr>
          <w:color w:val="000000"/>
          <w:sz w:val="28"/>
          <w:szCs w:val="28"/>
        </w:rPr>
        <w:t>(</w:t>
      </w:r>
      <w:r w:rsidRPr="00D677E4">
        <w:rPr>
          <w:color w:val="000000"/>
          <w:sz w:val="28"/>
          <w:szCs w:val="28"/>
        </w:rPr>
        <w:t>семьи)</w:t>
      </w:r>
      <w:r w:rsidR="00556CB3">
        <w:rPr>
          <w:color w:val="000000"/>
          <w:sz w:val="28"/>
          <w:szCs w:val="28"/>
        </w:rPr>
        <w:t xml:space="preserve"> </w:t>
      </w:r>
      <w:r w:rsidRPr="00D677E4">
        <w:rPr>
          <w:color w:val="000000"/>
          <w:sz w:val="28"/>
          <w:szCs w:val="28"/>
        </w:rPr>
        <w:t>за</w:t>
      </w:r>
      <w:r w:rsidR="00556CB3">
        <w:rPr>
          <w:color w:val="000000"/>
          <w:sz w:val="28"/>
          <w:szCs w:val="28"/>
        </w:rPr>
        <w:t xml:space="preserve"> </w:t>
      </w:r>
      <w:r w:rsidRPr="00D677E4">
        <w:rPr>
          <w:color w:val="000000"/>
          <w:sz w:val="28"/>
          <w:szCs w:val="28"/>
        </w:rPr>
        <w:t>определенный</w:t>
      </w:r>
      <w:r w:rsidR="00556CB3">
        <w:rPr>
          <w:color w:val="000000"/>
          <w:sz w:val="28"/>
          <w:szCs w:val="28"/>
        </w:rPr>
        <w:t xml:space="preserve"> </w:t>
      </w:r>
      <w:r w:rsidRPr="00D677E4">
        <w:rPr>
          <w:color w:val="000000"/>
          <w:sz w:val="28"/>
          <w:szCs w:val="28"/>
        </w:rPr>
        <w:t>период</w:t>
      </w:r>
      <w:r w:rsidR="00556CB3">
        <w:rPr>
          <w:color w:val="000000"/>
          <w:sz w:val="28"/>
          <w:szCs w:val="28"/>
        </w:rPr>
        <w:t xml:space="preserve"> </w:t>
      </w:r>
      <w:r w:rsidRPr="00D677E4">
        <w:rPr>
          <w:color w:val="000000"/>
          <w:sz w:val="28"/>
          <w:szCs w:val="28"/>
        </w:rPr>
        <w:t>времени.</w:t>
      </w:r>
      <w:r w:rsidR="00556CB3">
        <w:rPr>
          <w:color w:val="000000"/>
          <w:sz w:val="28"/>
          <w:szCs w:val="28"/>
        </w:rPr>
        <w:t xml:space="preserve"> </w:t>
      </w:r>
      <w:r w:rsidRPr="00D677E4">
        <w:rPr>
          <w:color w:val="000000"/>
          <w:sz w:val="28"/>
          <w:szCs w:val="28"/>
        </w:rPr>
        <w:t>Иначе</w:t>
      </w:r>
      <w:r w:rsidR="00556CB3">
        <w:rPr>
          <w:color w:val="000000"/>
          <w:sz w:val="28"/>
          <w:szCs w:val="28"/>
        </w:rPr>
        <w:t xml:space="preserve"> </w:t>
      </w:r>
      <w:r w:rsidRPr="00D677E4">
        <w:rPr>
          <w:color w:val="000000"/>
          <w:sz w:val="28"/>
          <w:szCs w:val="28"/>
        </w:rPr>
        <w:t>говоря,</w:t>
      </w:r>
      <w:r w:rsidR="00556CB3">
        <w:rPr>
          <w:color w:val="000000"/>
          <w:sz w:val="28"/>
          <w:szCs w:val="28"/>
        </w:rPr>
        <w:t xml:space="preserve"> </w:t>
      </w:r>
      <w:r w:rsidRPr="00D677E4">
        <w:rPr>
          <w:color w:val="000000"/>
          <w:sz w:val="28"/>
          <w:szCs w:val="28"/>
        </w:rPr>
        <w:t>это</w:t>
      </w:r>
      <w:r w:rsidR="00556CB3">
        <w:rPr>
          <w:color w:val="000000"/>
          <w:sz w:val="28"/>
          <w:szCs w:val="28"/>
        </w:rPr>
        <w:t xml:space="preserve"> </w:t>
      </w:r>
      <w:r w:rsidRPr="00D677E4">
        <w:rPr>
          <w:color w:val="000000"/>
          <w:sz w:val="28"/>
          <w:szCs w:val="28"/>
        </w:rPr>
        <w:t>соизмеримые</w:t>
      </w:r>
      <w:r w:rsidR="00556CB3">
        <w:rPr>
          <w:color w:val="000000"/>
          <w:sz w:val="28"/>
          <w:szCs w:val="28"/>
        </w:rPr>
        <w:t xml:space="preserve"> </w:t>
      </w:r>
      <w:r w:rsidRPr="00D677E4">
        <w:rPr>
          <w:color w:val="000000"/>
          <w:sz w:val="28"/>
          <w:szCs w:val="28"/>
        </w:rPr>
        <w:t>суммы</w:t>
      </w:r>
      <w:r w:rsidR="00556CB3">
        <w:rPr>
          <w:color w:val="000000"/>
          <w:sz w:val="28"/>
          <w:szCs w:val="28"/>
        </w:rPr>
        <w:t xml:space="preserve"> </w:t>
      </w:r>
      <w:r w:rsidRPr="00D677E4">
        <w:rPr>
          <w:color w:val="000000"/>
          <w:sz w:val="28"/>
          <w:szCs w:val="28"/>
        </w:rPr>
        <w:t>доходов</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расходов</w:t>
      </w:r>
      <w:r w:rsidR="00556CB3">
        <w:rPr>
          <w:color w:val="000000"/>
          <w:sz w:val="28"/>
          <w:szCs w:val="28"/>
        </w:rPr>
        <w:t xml:space="preserve"> </w:t>
      </w:r>
      <w:r w:rsidRPr="00D677E4">
        <w:rPr>
          <w:color w:val="000000"/>
          <w:sz w:val="28"/>
          <w:szCs w:val="28"/>
        </w:rPr>
        <w:t>семьи.</w:t>
      </w:r>
      <w:r w:rsidR="00556CB3">
        <w:rPr>
          <w:color w:val="000000"/>
          <w:sz w:val="28"/>
          <w:szCs w:val="28"/>
        </w:rPr>
        <w:t xml:space="preserve"> </w:t>
      </w:r>
      <w:r w:rsidRPr="00D677E4">
        <w:rPr>
          <w:color w:val="000000"/>
          <w:sz w:val="28"/>
          <w:szCs w:val="28"/>
        </w:rPr>
        <w:t>Материальное</w:t>
      </w:r>
      <w:r w:rsidR="00556CB3">
        <w:rPr>
          <w:color w:val="000000"/>
          <w:sz w:val="28"/>
          <w:szCs w:val="28"/>
        </w:rPr>
        <w:t xml:space="preserve"> </w:t>
      </w:r>
      <w:r w:rsidRPr="00D677E4">
        <w:rPr>
          <w:color w:val="000000"/>
          <w:sz w:val="28"/>
          <w:szCs w:val="28"/>
        </w:rPr>
        <w:t>положение</w:t>
      </w:r>
      <w:r w:rsidR="00556CB3">
        <w:rPr>
          <w:color w:val="000000"/>
          <w:sz w:val="28"/>
          <w:szCs w:val="28"/>
        </w:rPr>
        <w:t xml:space="preserve"> </w:t>
      </w:r>
      <w:r w:rsidRPr="00D677E4">
        <w:rPr>
          <w:color w:val="000000"/>
          <w:sz w:val="28"/>
          <w:szCs w:val="28"/>
        </w:rPr>
        <w:t>семь</w:t>
      </w:r>
      <w:r>
        <w:rPr>
          <w:color w:val="000000"/>
          <w:sz w:val="28"/>
          <w:szCs w:val="28"/>
        </w:rPr>
        <w:t>и,</w:t>
      </w:r>
      <w:r w:rsidR="00556CB3">
        <w:rPr>
          <w:color w:val="000000"/>
          <w:sz w:val="28"/>
          <w:szCs w:val="28"/>
        </w:rPr>
        <w:t xml:space="preserve"> </w:t>
      </w:r>
      <w:r w:rsidRPr="00D677E4">
        <w:rPr>
          <w:color w:val="000000"/>
          <w:sz w:val="28"/>
          <w:szCs w:val="28"/>
        </w:rPr>
        <w:t>ее</w:t>
      </w:r>
      <w:r w:rsidR="00556CB3">
        <w:rPr>
          <w:color w:val="000000"/>
          <w:sz w:val="28"/>
          <w:szCs w:val="28"/>
        </w:rPr>
        <w:t xml:space="preserve"> </w:t>
      </w:r>
      <w:r w:rsidRPr="00D677E4">
        <w:rPr>
          <w:color w:val="000000"/>
          <w:sz w:val="28"/>
          <w:szCs w:val="28"/>
        </w:rPr>
        <w:t>финансовое</w:t>
      </w:r>
      <w:r w:rsidR="00556CB3">
        <w:rPr>
          <w:color w:val="000000"/>
          <w:sz w:val="28"/>
          <w:szCs w:val="28"/>
        </w:rPr>
        <w:t xml:space="preserve"> </w:t>
      </w:r>
      <w:r w:rsidRPr="00D677E4">
        <w:rPr>
          <w:color w:val="000000"/>
          <w:sz w:val="28"/>
          <w:szCs w:val="28"/>
        </w:rPr>
        <w:t>состояние</w:t>
      </w:r>
      <w:r w:rsidR="00556CB3">
        <w:rPr>
          <w:color w:val="000000"/>
          <w:sz w:val="28"/>
          <w:szCs w:val="28"/>
        </w:rPr>
        <w:t xml:space="preserve"> </w:t>
      </w:r>
      <w:r w:rsidRPr="00D677E4">
        <w:rPr>
          <w:color w:val="000000"/>
          <w:sz w:val="28"/>
          <w:szCs w:val="28"/>
        </w:rPr>
        <w:t>характеризуется</w:t>
      </w:r>
      <w:r w:rsidR="00556CB3">
        <w:rPr>
          <w:color w:val="000000"/>
          <w:sz w:val="28"/>
          <w:szCs w:val="28"/>
        </w:rPr>
        <w:t xml:space="preserve"> </w:t>
      </w:r>
      <w:r w:rsidRPr="00D677E4">
        <w:rPr>
          <w:color w:val="000000"/>
          <w:sz w:val="28"/>
          <w:szCs w:val="28"/>
        </w:rPr>
        <w:t>семейный</w:t>
      </w:r>
      <w:r w:rsidR="00556CB3">
        <w:rPr>
          <w:color w:val="000000"/>
          <w:sz w:val="28"/>
          <w:szCs w:val="28"/>
        </w:rPr>
        <w:t xml:space="preserve"> </w:t>
      </w:r>
      <w:r w:rsidRPr="00D677E4">
        <w:rPr>
          <w:color w:val="000000"/>
          <w:sz w:val="28"/>
          <w:szCs w:val="28"/>
        </w:rPr>
        <w:t>бюджет,</w:t>
      </w:r>
      <w:r w:rsidR="00556CB3">
        <w:rPr>
          <w:color w:val="000000"/>
          <w:sz w:val="28"/>
          <w:szCs w:val="28"/>
        </w:rPr>
        <w:t xml:space="preserve"> </w:t>
      </w:r>
      <w:r w:rsidRPr="00D677E4">
        <w:rPr>
          <w:color w:val="000000"/>
          <w:sz w:val="28"/>
          <w:szCs w:val="28"/>
        </w:rPr>
        <w:t>показывающий</w:t>
      </w:r>
      <w:r w:rsidR="00556CB3">
        <w:rPr>
          <w:color w:val="000000"/>
          <w:sz w:val="28"/>
          <w:szCs w:val="28"/>
        </w:rPr>
        <w:t xml:space="preserve"> </w:t>
      </w:r>
      <w:r w:rsidRPr="00D677E4">
        <w:rPr>
          <w:color w:val="000000"/>
          <w:sz w:val="28"/>
          <w:szCs w:val="28"/>
        </w:rPr>
        <w:t>величину</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сбалансированность</w:t>
      </w:r>
      <w:r w:rsidR="00556CB3">
        <w:rPr>
          <w:color w:val="000000"/>
          <w:sz w:val="28"/>
          <w:szCs w:val="28"/>
        </w:rPr>
        <w:t xml:space="preserve"> </w:t>
      </w:r>
      <w:r w:rsidRPr="00D677E4">
        <w:rPr>
          <w:color w:val="000000"/>
          <w:sz w:val="28"/>
          <w:szCs w:val="28"/>
        </w:rPr>
        <w:t>всех</w:t>
      </w:r>
      <w:r w:rsidR="00556CB3">
        <w:rPr>
          <w:color w:val="000000"/>
          <w:sz w:val="28"/>
          <w:szCs w:val="28"/>
        </w:rPr>
        <w:t xml:space="preserve"> </w:t>
      </w:r>
      <w:r w:rsidRPr="00D677E4">
        <w:rPr>
          <w:color w:val="000000"/>
          <w:sz w:val="28"/>
          <w:szCs w:val="28"/>
        </w:rPr>
        <w:t>доходов</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расходов</w:t>
      </w:r>
      <w:r w:rsidR="00556CB3">
        <w:rPr>
          <w:color w:val="000000"/>
          <w:sz w:val="28"/>
          <w:szCs w:val="28"/>
        </w:rPr>
        <w:t xml:space="preserve"> </w:t>
      </w:r>
      <w:r w:rsidRPr="00D677E4">
        <w:rPr>
          <w:color w:val="000000"/>
          <w:sz w:val="28"/>
          <w:szCs w:val="28"/>
        </w:rPr>
        <w:t>семьи.</w:t>
      </w:r>
    </w:p>
    <w:p w:rsidR="00D677E4" w:rsidRPr="00D677E4" w:rsidRDefault="00D677E4" w:rsidP="00D677E4">
      <w:pPr>
        <w:shd w:val="clear" w:color="auto" w:fill="FFFFFF"/>
        <w:spacing w:line="294" w:lineRule="atLeast"/>
        <w:ind w:firstLine="709"/>
        <w:jc w:val="both"/>
        <w:rPr>
          <w:color w:val="000000"/>
          <w:sz w:val="28"/>
          <w:szCs w:val="28"/>
        </w:rPr>
      </w:pPr>
      <w:r w:rsidRPr="00D677E4">
        <w:rPr>
          <w:color w:val="000000"/>
          <w:sz w:val="28"/>
          <w:szCs w:val="28"/>
        </w:rPr>
        <w:t>Все</w:t>
      </w:r>
      <w:r w:rsidR="00556CB3">
        <w:rPr>
          <w:color w:val="000000"/>
          <w:sz w:val="28"/>
          <w:szCs w:val="28"/>
        </w:rPr>
        <w:t xml:space="preserve"> </w:t>
      </w:r>
      <w:r w:rsidRPr="00D677E4">
        <w:rPr>
          <w:color w:val="000000"/>
          <w:sz w:val="28"/>
          <w:szCs w:val="28"/>
        </w:rPr>
        <w:t>семейные</w:t>
      </w:r>
      <w:r w:rsidR="00556CB3">
        <w:rPr>
          <w:color w:val="000000"/>
          <w:sz w:val="28"/>
          <w:szCs w:val="28"/>
        </w:rPr>
        <w:t xml:space="preserve"> </w:t>
      </w:r>
      <w:r w:rsidRPr="00D677E4">
        <w:rPr>
          <w:color w:val="000000"/>
          <w:sz w:val="28"/>
          <w:szCs w:val="28"/>
        </w:rPr>
        <w:t>доходы</w:t>
      </w:r>
      <w:r w:rsidR="00556CB3">
        <w:rPr>
          <w:color w:val="000000"/>
          <w:sz w:val="28"/>
          <w:szCs w:val="28"/>
        </w:rPr>
        <w:t xml:space="preserve"> </w:t>
      </w:r>
      <w:r w:rsidRPr="00D677E4">
        <w:rPr>
          <w:color w:val="000000"/>
          <w:sz w:val="28"/>
          <w:szCs w:val="28"/>
        </w:rPr>
        <w:t>семьи</w:t>
      </w:r>
      <w:r w:rsidR="00556CB3">
        <w:rPr>
          <w:color w:val="000000"/>
          <w:sz w:val="28"/>
          <w:szCs w:val="28"/>
        </w:rPr>
        <w:t xml:space="preserve"> </w:t>
      </w:r>
      <w:r w:rsidRPr="00D677E4">
        <w:rPr>
          <w:color w:val="000000"/>
          <w:sz w:val="28"/>
          <w:szCs w:val="28"/>
        </w:rPr>
        <w:t>подразделяются</w:t>
      </w:r>
      <w:r w:rsidR="00556CB3">
        <w:rPr>
          <w:color w:val="000000"/>
          <w:sz w:val="28"/>
          <w:szCs w:val="28"/>
        </w:rPr>
        <w:t xml:space="preserve"> </w:t>
      </w:r>
      <w:r w:rsidRPr="00D677E4">
        <w:rPr>
          <w:color w:val="000000"/>
          <w:sz w:val="28"/>
          <w:szCs w:val="28"/>
        </w:rPr>
        <w:t>на</w:t>
      </w:r>
      <w:r w:rsidR="00556CB3">
        <w:rPr>
          <w:color w:val="000000"/>
          <w:sz w:val="28"/>
          <w:szCs w:val="28"/>
        </w:rPr>
        <w:t xml:space="preserve"> </w:t>
      </w:r>
      <w:r w:rsidRPr="00D677E4">
        <w:rPr>
          <w:color w:val="000000"/>
          <w:sz w:val="28"/>
          <w:szCs w:val="28"/>
        </w:rPr>
        <w:t>два</w:t>
      </w:r>
      <w:r w:rsidR="00556CB3">
        <w:rPr>
          <w:color w:val="000000"/>
          <w:sz w:val="28"/>
          <w:szCs w:val="28"/>
        </w:rPr>
        <w:t xml:space="preserve"> </w:t>
      </w:r>
      <w:r w:rsidRPr="00D677E4">
        <w:rPr>
          <w:color w:val="000000"/>
          <w:sz w:val="28"/>
          <w:szCs w:val="28"/>
        </w:rPr>
        <w:t>вида:</w:t>
      </w:r>
      <w:r w:rsidR="00556CB3">
        <w:rPr>
          <w:color w:val="000000"/>
          <w:sz w:val="28"/>
          <w:szCs w:val="28"/>
        </w:rPr>
        <w:t xml:space="preserve"> </w:t>
      </w:r>
      <w:r w:rsidRPr="00D677E4">
        <w:rPr>
          <w:color w:val="000000"/>
          <w:sz w:val="28"/>
          <w:szCs w:val="28"/>
        </w:rPr>
        <w:t>денежные</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натуральные.</w:t>
      </w:r>
      <w:r w:rsidR="00556CB3">
        <w:rPr>
          <w:color w:val="000000"/>
          <w:sz w:val="28"/>
          <w:szCs w:val="28"/>
        </w:rPr>
        <w:t xml:space="preserve"> </w:t>
      </w:r>
      <w:r w:rsidRPr="00D677E4">
        <w:rPr>
          <w:color w:val="000000"/>
          <w:sz w:val="28"/>
          <w:szCs w:val="28"/>
        </w:rPr>
        <w:t>Основными</w:t>
      </w:r>
      <w:r w:rsidR="00556CB3">
        <w:rPr>
          <w:color w:val="000000"/>
          <w:sz w:val="28"/>
          <w:szCs w:val="28"/>
        </w:rPr>
        <w:t xml:space="preserve"> </w:t>
      </w:r>
      <w:r w:rsidRPr="00D677E4">
        <w:rPr>
          <w:color w:val="000000"/>
          <w:sz w:val="28"/>
          <w:szCs w:val="28"/>
        </w:rPr>
        <w:t>доходами</w:t>
      </w:r>
      <w:r w:rsidR="00556CB3">
        <w:rPr>
          <w:color w:val="000000"/>
          <w:sz w:val="28"/>
          <w:szCs w:val="28"/>
        </w:rPr>
        <w:t xml:space="preserve"> </w:t>
      </w:r>
      <w:r w:rsidRPr="00D677E4">
        <w:rPr>
          <w:color w:val="000000"/>
          <w:sz w:val="28"/>
          <w:szCs w:val="28"/>
        </w:rPr>
        <w:t>семьи</w:t>
      </w:r>
      <w:r w:rsidR="00556CB3">
        <w:rPr>
          <w:color w:val="000000"/>
          <w:sz w:val="28"/>
          <w:szCs w:val="28"/>
        </w:rPr>
        <w:t xml:space="preserve"> </w:t>
      </w:r>
      <w:r w:rsidRPr="00D677E4">
        <w:rPr>
          <w:color w:val="000000"/>
          <w:sz w:val="28"/>
          <w:szCs w:val="28"/>
        </w:rPr>
        <w:t>обычно</w:t>
      </w:r>
      <w:r w:rsidR="00556CB3">
        <w:rPr>
          <w:color w:val="000000"/>
          <w:sz w:val="28"/>
          <w:szCs w:val="28"/>
        </w:rPr>
        <w:t xml:space="preserve"> </w:t>
      </w:r>
      <w:r w:rsidRPr="00D677E4">
        <w:rPr>
          <w:color w:val="000000"/>
          <w:sz w:val="28"/>
          <w:szCs w:val="28"/>
        </w:rPr>
        <w:t>являются</w:t>
      </w:r>
      <w:r w:rsidR="00556CB3">
        <w:rPr>
          <w:color w:val="000000"/>
          <w:sz w:val="28"/>
          <w:szCs w:val="28"/>
        </w:rPr>
        <w:t xml:space="preserve"> </w:t>
      </w:r>
      <w:r w:rsidRPr="00D677E4">
        <w:rPr>
          <w:color w:val="000000"/>
          <w:sz w:val="28"/>
          <w:szCs w:val="28"/>
        </w:rPr>
        <w:t>денежные,</w:t>
      </w:r>
      <w:r w:rsidR="00556CB3">
        <w:rPr>
          <w:color w:val="000000"/>
          <w:sz w:val="28"/>
          <w:szCs w:val="28"/>
        </w:rPr>
        <w:t xml:space="preserve"> </w:t>
      </w:r>
      <w:r w:rsidRPr="00D677E4">
        <w:rPr>
          <w:color w:val="000000"/>
          <w:sz w:val="28"/>
          <w:szCs w:val="28"/>
        </w:rPr>
        <w:t>которые,</w:t>
      </w:r>
      <w:r w:rsidR="00556CB3">
        <w:rPr>
          <w:color w:val="000000"/>
          <w:sz w:val="28"/>
          <w:szCs w:val="28"/>
        </w:rPr>
        <w:t xml:space="preserve"> </w:t>
      </w:r>
      <w:r w:rsidRPr="00D677E4">
        <w:rPr>
          <w:color w:val="000000"/>
          <w:sz w:val="28"/>
          <w:szCs w:val="28"/>
        </w:rPr>
        <w:t>в</w:t>
      </w:r>
      <w:r w:rsidR="00556CB3">
        <w:rPr>
          <w:color w:val="000000"/>
          <w:sz w:val="28"/>
          <w:szCs w:val="28"/>
        </w:rPr>
        <w:t xml:space="preserve"> </w:t>
      </w:r>
      <w:r w:rsidRPr="00D677E4">
        <w:rPr>
          <w:color w:val="000000"/>
          <w:sz w:val="28"/>
          <w:szCs w:val="28"/>
        </w:rPr>
        <w:t>свою</w:t>
      </w:r>
      <w:r w:rsidR="00556CB3">
        <w:rPr>
          <w:color w:val="000000"/>
          <w:sz w:val="28"/>
          <w:szCs w:val="28"/>
        </w:rPr>
        <w:t xml:space="preserve"> </w:t>
      </w:r>
      <w:r w:rsidRPr="00D677E4">
        <w:rPr>
          <w:color w:val="000000"/>
          <w:sz w:val="28"/>
          <w:szCs w:val="28"/>
        </w:rPr>
        <w:t>очередь,</w:t>
      </w:r>
      <w:r w:rsidR="00556CB3">
        <w:rPr>
          <w:color w:val="000000"/>
          <w:sz w:val="28"/>
          <w:szCs w:val="28"/>
        </w:rPr>
        <w:t xml:space="preserve"> </w:t>
      </w:r>
      <w:r w:rsidRPr="00D677E4">
        <w:rPr>
          <w:color w:val="000000"/>
          <w:sz w:val="28"/>
          <w:szCs w:val="28"/>
        </w:rPr>
        <w:t>можно</w:t>
      </w:r>
      <w:r w:rsidR="00556CB3">
        <w:rPr>
          <w:color w:val="000000"/>
          <w:sz w:val="28"/>
          <w:szCs w:val="28"/>
        </w:rPr>
        <w:t xml:space="preserve"> </w:t>
      </w:r>
      <w:r w:rsidRPr="00D677E4">
        <w:rPr>
          <w:color w:val="000000"/>
          <w:sz w:val="28"/>
          <w:szCs w:val="28"/>
        </w:rPr>
        <w:t>разделить</w:t>
      </w:r>
      <w:r w:rsidR="00556CB3">
        <w:rPr>
          <w:color w:val="000000"/>
          <w:sz w:val="28"/>
          <w:szCs w:val="28"/>
        </w:rPr>
        <w:t xml:space="preserve"> </w:t>
      </w:r>
      <w:r w:rsidRPr="00D677E4">
        <w:rPr>
          <w:color w:val="000000"/>
          <w:sz w:val="28"/>
          <w:szCs w:val="28"/>
        </w:rPr>
        <w:t>на</w:t>
      </w:r>
      <w:r w:rsidR="00556CB3">
        <w:rPr>
          <w:color w:val="000000"/>
          <w:sz w:val="28"/>
          <w:szCs w:val="28"/>
        </w:rPr>
        <w:t xml:space="preserve"> </w:t>
      </w:r>
      <w:r w:rsidRPr="00D677E4">
        <w:rPr>
          <w:color w:val="000000"/>
          <w:sz w:val="28"/>
          <w:szCs w:val="28"/>
        </w:rPr>
        <w:t>четыре</w:t>
      </w:r>
      <w:r w:rsidR="00556CB3">
        <w:rPr>
          <w:color w:val="000000"/>
          <w:sz w:val="28"/>
          <w:szCs w:val="28"/>
        </w:rPr>
        <w:t xml:space="preserve"> </w:t>
      </w:r>
      <w:r w:rsidRPr="00D677E4">
        <w:rPr>
          <w:color w:val="000000"/>
          <w:sz w:val="28"/>
          <w:szCs w:val="28"/>
        </w:rPr>
        <w:t>группы.</w:t>
      </w:r>
    </w:p>
    <w:p w:rsidR="00D677E4" w:rsidRPr="00D677E4" w:rsidRDefault="00D677E4" w:rsidP="00D677E4">
      <w:pPr>
        <w:shd w:val="clear" w:color="auto" w:fill="FFFFFF"/>
        <w:spacing w:line="294" w:lineRule="atLeast"/>
        <w:ind w:firstLine="709"/>
        <w:jc w:val="both"/>
        <w:rPr>
          <w:color w:val="000000"/>
          <w:sz w:val="28"/>
          <w:szCs w:val="28"/>
        </w:rPr>
      </w:pPr>
      <w:r w:rsidRPr="00D677E4">
        <w:rPr>
          <w:color w:val="000000"/>
          <w:sz w:val="28"/>
          <w:szCs w:val="28"/>
        </w:rPr>
        <w:t>Первая</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основная</w:t>
      </w:r>
      <w:r w:rsidR="00556CB3">
        <w:rPr>
          <w:color w:val="000000"/>
          <w:sz w:val="28"/>
          <w:szCs w:val="28"/>
        </w:rPr>
        <w:t xml:space="preserve"> </w:t>
      </w:r>
      <w:r w:rsidRPr="00D677E4">
        <w:rPr>
          <w:color w:val="000000"/>
          <w:sz w:val="28"/>
          <w:szCs w:val="28"/>
        </w:rPr>
        <w:t>группа</w:t>
      </w:r>
      <w:r w:rsidR="00556CB3">
        <w:rPr>
          <w:color w:val="000000"/>
          <w:sz w:val="28"/>
          <w:szCs w:val="28"/>
        </w:rPr>
        <w:t xml:space="preserve"> </w:t>
      </w:r>
      <w:r w:rsidRPr="00D677E4">
        <w:rPr>
          <w:color w:val="000000"/>
          <w:sz w:val="28"/>
          <w:szCs w:val="28"/>
        </w:rPr>
        <w:t>семейных</w:t>
      </w:r>
      <w:r w:rsidR="00556CB3">
        <w:rPr>
          <w:color w:val="000000"/>
          <w:sz w:val="28"/>
          <w:szCs w:val="28"/>
        </w:rPr>
        <w:t xml:space="preserve"> </w:t>
      </w:r>
      <w:r w:rsidRPr="00D677E4">
        <w:rPr>
          <w:color w:val="000000"/>
          <w:sz w:val="28"/>
          <w:szCs w:val="28"/>
        </w:rPr>
        <w:t>денежных</w:t>
      </w:r>
      <w:r w:rsidR="00556CB3">
        <w:rPr>
          <w:color w:val="000000"/>
          <w:sz w:val="28"/>
          <w:szCs w:val="28"/>
        </w:rPr>
        <w:t xml:space="preserve"> </w:t>
      </w:r>
      <w:r w:rsidRPr="00D677E4">
        <w:rPr>
          <w:color w:val="000000"/>
          <w:sz w:val="28"/>
          <w:szCs w:val="28"/>
        </w:rPr>
        <w:t>доходов</w:t>
      </w:r>
      <w:r w:rsidR="00556CB3">
        <w:rPr>
          <w:color w:val="000000"/>
          <w:sz w:val="28"/>
          <w:szCs w:val="28"/>
        </w:rPr>
        <w:t xml:space="preserve"> </w:t>
      </w:r>
      <w:r w:rsidRPr="00D677E4">
        <w:rPr>
          <w:color w:val="000000"/>
          <w:sz w:val="28"/>
          <w:szCs w:val="28"/>
        </w:rPr>
        <w:t>-</w:t>
      </w:r>
      <w:r w:rsidR="00556CB3">
        <w:rPr>
          <w:color w:val="000000"/>
          <w:sz w:val="28"/>
          <w:szCs w:val="28"/>
        </w:rPr>
        <w:t xml:space="preserve"> </w:t>
      </w:r>
      <w:r w:rsidRPr="00D677E4">
        <w:rPr>
          <w:color w:val="000000"/>
          <w:sz w:val="28"/>
          <w:szCs w:val="28"/>
        </w:rPr>
        <w:t>это</w:t>
      </w:r>
      <w:r w:rsidR="00556CB3">
        <w:rPr>
          <w:color w:val="000000"/>
          <w:sz w:val="28"/>
          <w:szCs w:val="28"/>
        </w:rPr>
        <w:t xml:space="preserve"> </w:t>
      </w:r>
      <w:r w:rsidRPr="00D677E4">
        <w:rPr>
          <w:color w:val="000000"/>
          <w:sz w:val="28"/>
          <w:szCs w:val="28"/>
        </w:rPr>
        <w:t>оплата</w:t>
      </w:r>
      <w:r w:rsidR="00556CB3">
        <w:rPr>
          <w:color w:val="000000"/>
          <w:sz w:val="28"/>
          <w:szCs w:val="28"/>
        </w:rPr>
        <w:t xml:space="preserve"> </w:t>
      </w:r>
      <w:r w:rsidRPr="00D677E4">
        <w:rPr>
          <w:color w:val="000000"/>
          <w:sz w:val="28"/>
          <w:szCs w:val="28"/>
        </w:rPr>
        <w:t>труда</w:t>
      </w:r>
      <w:r w:rsidR="00556CB3">
        <w:rPr>
          <w:color w:val="000000"/>
          <w:sz w:val="28"/>
          <w:szCs w:val="28"/>
        </w:rPr>
        <w:t xml:space="preserve"> </w:t>
      </w:r>
      <w:r w:rsidRPr="00D677E4">
        <w:rPr>
          <w:color w:val="000000"/>
          <w:sz w:val="28"/>
          <w:szCs w:val="28"/>
        </w:rPr>
        <w:t>членов</w:t>
      </w:r>
      <w:r w:rsidR="00556CB3">
        <w:rPr>
          <w:color w:val="000000"/>
          <w:sz w:val="28"/>
          <w:szCs w:val="28"/>
        </w:rPr>
        <w:t xml:space="preserve"> </w:t>
      </w:r>
      <w:r w:rsidRPr="00D677E4">
        <w:rPr>
          <w:color w:val="000000"/>
          <w:sz w:val="28"/>
          <w:szCs w:val="28"/>
        </w:rPr>
        <w:t>семьи</w:t>
      </w:r>
      <w:r w:rsidR="00556CB3">
        <w:rPr>
          <w:color w:val="000000"/>
          <w:sz w:val="28"/>
          <w:szCs w:val="28"/>
        </w:rPr>
        <w:t xml:space="preserve"> </w:t>
      </w:r>
      <w:r w:rsidRPr="00D677E4">
        <w:rPr>
          <w:color w:val="000000"/>
          <w:sz w:val="28"/>
          <w:szCs w:val="28"/>
        </w:rPr>
        <w:t>на</w:t>
      </w:r>
      <w:r w:rsidR="00556CB3">
        <w:rPr>
          <w:color w:val="000000"/>
          <w:sz w:val="28"/>
          <w:szCs w:val="28"/>
        </w:rPr>
        <w:t xml:space="preserve"> </w:t>
      </w:r>
      <w:r w:rsidRPr="00D677E4">
        <w:rPr>
          <w:color w:val="000000"/>
          <w:sz w:val="28"/>
          <w:szCs w:val="28"/>
        </w:rPr>
        <w:t>предприятиях,</w:t>
      </w:r>
      <w:r w:rsidR="00556CB3">
        <w:rPr>
          <w:color w:val="000000"/>
          <w:sz w:val="28"/>
          <w:szCs w:val="28"/>
        </w:rPr>
        <w:t xml:space="preserve"> </w:t>
      </w:r>
      <w:r w:rsidRPr="00D677E4">
        <w:rPr>
          <w:color w:val="000000"/>
          <w:sz w:val="28"/>
          <w:szCs w:val="28"/>
        </w:rPr>
        <w:t>в</w:t>
      </w:r>
      <w:r w:rsidR="00556CB3">
        <w:rPr>
          <w:color w:val="000000"/>
          <w:sz w:val="28"/>
          <w:szCs w:val="28"/>
        </w:rPr>
        <w:t xml:space="preserve"> </w:t>
      </w:r>
      <w:r w:rsidRPr="00D677E4">
        <w:rPr>
          <w:color w:val="000000"/>
          <w:sz w:val="28"/>
          <w:szCs w:val="28"/>
        </w:rPr>
        <w:t>учреждениях,</w:t>
      </w:r>
      <w:r w:rsidR="00556CB3">
        <w:rPr>
          <w:color w:val="000000"/>
          <w:sz w:val="28"/>
          <w:szCs w:val="28"/>
        </w:rPr>
        <w:t xml:space="preserve"> </w:t>
      </w:r>
      <w:r w:rsidRPr="00D677E4">
        <w:rPr>
          <w:color w:val="000000"/>
          <w:sz w:val="28"/>
          <w:szCs w:val="28"/>
        </w:rPr>
        <w:t>организациях.</w:t>
      </w:r>
      <w:r w:rsidR="00556CB3">
        <w:rPr>
          <w:color w:val="000000"/>
          <w:sz w:val="28"/>
          <w:szCs w:val="28"/>
        </w:rPr>
        <w:t xml:space="preserve"> </w:t>
      </w:r>
      <w:r w:rsidRPr="00D677E4">
        <w:rPr>
          <w:color w:val="000000"/>
          <w:sz w:val="28"/>
          <w:szCs w:val="28"/>
        </w:rPr>
        <w:t>Оплата</w:t>
      </w:r>
      <w:r w:rsidR="00556CB3">
        <w:rPr>
          <w:color w:val="000000"/>
          <w:sz w:val="28"/>
          <w:szCs w:val="28"/>
        </w:rPr>
        <w:t xml:space="preserve"> </w:t>
      </w:r>
      <w:r w:rsidRPr="00D677E4">
        <w:rPr>
          <w:color w:val="000000"/>
          <w:sz w:val="28"/>
          <w:szCs w:val="28"/>
        </w:rPr>
        <w:t>труда</w:t>
      </w:r>
      <w:r w:rsidR="00556CB3">
        <w:rPr>
          <w:color w:val="000000"/>
          <w:sz w:val="28"/>
          <w:szCs w:val="28"/>
        </w:rPr>
        <w:t xml:space="preserve"> </w:t>
      </w:r>
      <w:r w:rsidRPr="00D677E4">
        <w:rPr>
          <w:color w:val="000000"/>
          <w:sz w:val="28"/>
          <w:szCs w:val="28"/>
        </w:rPr>
        <w:t>включает</w:t>
      </w:r>
      <w:r w:rsidR="00556CB3">
        <w:rPr>
          <w:color w:val="000000"/>
          <w:sz w:val="28"/>
          <w:szCs w:val="28"/>
        </w:rPr>
        <w:t xml:space="preserve"> </w:t>
      </w:r>
      <w:r w:rsidRPr="00D677E4">
        <w:rPr>
          <w:color w:val="000000"/>
          <w:sz w:val="28"/>
          <w:szCs w:val="28"/>
        </w:rPr>
        <w:t>основную</w:t>
      </w:r>
      <w:r w:rsidR="00556CB3">
        <w:rPr>
          <w:color w:val="000000"/>
          <w:sz w:val="28"/>
          <w:szCs w:val="28"/>
        </w:rPr>
        <w:t xml:space="preserve"> </w:t>
      </w:r>
      <w:r w:rsidRPr="00D677E4">
        <w:rPr>
          <w:color w:val="000000"/>
          <w:sz w:val="28"/>
          <w:szCs w:val="28"/>
        </w:rPr>
        <w:t>заработную</w:t>
      </w:r>
      <w:r w:rsidR="00556CB3">
        <w:rPr>
          <w:color w:val="000000"/>
          <w:sz w:val="28"/>
          <w:szCs w:val="28"/>
        </w:rPr>
        <w:t xml:space="preserve"> </w:t>
      </w:r>
      <w:r w:rsidRPr="00D677E4">
        <w:rPr>
          <w:color w:val="000000"/>
          <w:sz w:val="28"/>
          <w:szCs w:val="28"/>
        </w:rPr>
        <w:t>плату,</w:t>
      </w:r>
      <w:r w:rsidR="00556CB3">
        <w:rPr>
          <w:color w:val="000000"/>
          <w:sz w:val="28"/>
          <w:szCs w:val="28"/>
        </w:rPr>
        <w:t xml:space="preserve"> </w:t>
      </w:r>
      <w:r w:rsidRPr="00D677E4">
        <w:rPr>
          <w:color w:val="000000"/>
          <w:sz w:val="28"/>
          <w:szCs w:val="28"/>
        </w:rPr>
        <w:t>а</w:t>
      </w:r>
      <w:r w:rsidR="00556CB3">
        <w:rPr>
          <w:color w:val="000000"/>
          <w:sz w:val="28"/>
          <w:szCs w:val="28"/>
        </w:rPr>
        <w:t xml:space="preserve"> </w:t>
      </w:r>
      <w:r w:rsidRPr="00D677E4">
        <w:rPr>
          <w:color w:val="000000"/>
          <w:sz w:val="28"/>
          <w:szCs w:val="28"/>
        </w:rPr>
        <w:t>также</w:t>
      </w:r>
      <w:r w:rsidR="00556CB3">
        <w:rPr>
          <w:color w:val="000000"/>
          <w:sz w:val="28"/>
          <w:szCs w:val="28"/>
        </w:rPr>
        <w:t xml:space="preserve"> </w:t>
      </w:r>
      <w:r w:rsidRPr="00D677E4">
        <w:rPr>
          <w:color w:val="000000"/>
          <w:sz w:val="28"/>
          <w:szCs w:val="28"/>
        </w:rPr>
        <w:t>все</w:t>
      </w:r>
      <w:r w:rsidR="00556CB3">
        <w:rPr>
          <w:color w:val="000000"/>
          <w:sz w:val="28"/>
          <w:szCs w:val="28"/>
        </w:rPr>
        <w:t xml:space="preserve"> </w:t>
      </w:r>
      <w:r w:rsidRPr="00D677E4">
        <w:rPr>
          <w:color w:val="000000"/>
          <w:sz w:val="28"/>
          <w:szCs w:val="28"/>
        </w:rPr>
        <w:t>доплаты</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вознаграждения</w:t>
      </w:r>
      <w:r w:rsidR="00556CB3">
        <w:rPr>
          <w:color w:val="000000"/>
          <w:sz w:val="28"/>
          <w:szCs w:val="28"/>
        </w:rPr>
        <w:t xml:space="preserve"> </w:t>
      </w:r>
      <w:r w:rsidRPr="00D677E4">
        <w:rPr>
          <w:color w:val="000000"/>
          <w:sz w:val="28"/>
          <w:szCs w:val="28"/>
        </w:rPr>
        <w:t>за</w:t>
      </w:r>
      <w:r w:rsidR="00556CB3">
        <w:rPr>
          <w:color w:val="000000"/>
          <w:sz w:val="28"/>
          <w:szCs w:val="28"/>
        </w:rPr>
        <w:t xml:space="preserve"> </w:t>
      </w:r>
      <w:r w:rsidRPr="00D677E4">
        <w:rPr>
          <w:color w:val="000000"/>
          <w:sz w:val="28"/>
          <w:szCs w:val="28"/>
        </w:rPr>
        <w:t>труд.</w:t>
      </w:r>
    </w:p>
    <w:p w:rsidR="00D677E4" w:rsidRPr="00D677E4" w:rsidRDefault="00D677E4" w:rsidP="00D677E4">
      <w:pPr>
        <w:shd w:val="clear" w:color="auto" w:fill="FFFFFF"/>
        <w:spacing w:line="294" w:lineRule="atLeast"/>
        <w:ind w:firstLine="709"/>
        <w:jc w:val="both"/>
        <w:rPr>
          <w:color w:val="000000"/>
          <w:sz w:val="28"/>
          <w:szCs w:val="28"/>
        </w:rPr>
      </w:pPr>
      <w:r w:rsidRPr="00D677E4">
        <w:rPr>
          <w:color w:val="000000"/>
          <w:sz w:val="28"/>
          <w:szCs w:val="28"/>
        </w:rPr>
        <w:t>Вторая</w:t>
      </w:r>
      <w:r w:rsidR="00556CB3">
        <w:rPr>
          <w:color w:val="000000"/>
          <w:sz w:val="28"/>
          <w:szCs w:val="28"/>
        </w:rPr>
        <w:t xml:space="preserve"> </w:t>
      </w:r>
      <w:r w:rsidRPr="00D677E4">
        <w:rPr>
          <w:color w:val="000000"/>
          <w:sz w:val="28"/>
          <w:szCs w:val="28"/>
        </w:rPr>
        <w:t>группа</w:t>
      </w:r>
      <w:r w:rsidR="00556CB3">
        <w:rPr>
          <w:color w:val="000000"/>
          <w:sz w:val="28"/>
          <w:szCs w:val="28"/>
        </w:rPr>
        <w:t xml:space="preserve"> </w:t>
      </w:r>
      <w:r w:rsidRPr="00D677E4">
        <w:rPr>
          <w:color w:val="000000"/>
          <w:sz w:val="28"/>
          <w:szCs w:val="28"/>
        </w:rPr>
        <w:t>денежных</w:t>
      </w:r>
      <w:r w:rsidR="00556CB3">
        <w:rPr>
          <w:color w:val="000000"/>
          <w:sz w:val="28"/>
          <w:szCs w:val="28"/>
        </w:rPr>
        <w:t xml:space="preserve"> </w:t>
      </w:r>
      <w:r w:rsidRPr="00D677E4">
        <w:rPr>
          <w:color w:val="000000"/>
          <w:sz w:val="28"/>
          <w:szCs w:val="28"/>
        </w:rPr>
        <w:t>доходов</w:t>
      </w:r>
      <w:r w:rsidR="00556CB3">
        <w:rPr>
          <w:color w:val="000000"/>
          <w:sz w:val="28"/>
          <w:szCs w:val="28"/>
        </w:rPr>
        <w:t xml:space="preserve"> </w:t>
      </w:r>
      <w:r w:rsidRPr="00D677E4">
        <w:rPr>
          <w:color w:val="000000"/>
          <w:sz w:val="28"/>
          <w:szCs w:val="28"/>
        </w:rPr>
        <w:t>семьи</w:t>
      </w:r>
      <w:r w:rsidR="00556CB3">
        <w:rPr>
          <w:color w:val="000000"/>
          <w:sz w:val="28"/>
          <w:szCs w:val="28"/>
        </w:rPr>
        <w:t xml:space="preserve"> </w:t>
      </w:r>
      <w:r w:rsidRPr="00D677E4">
        <w:rPr>
          <w:color w:val="000000"/>
          <w:sz w:val="28"/>
          <w:szCs w:val="28"/>
        </w:rPr>
        <w:t>состоит</w:t>
      </w:r>
      <w:r w:rsidR="00556CB3">
        <w:rPr>
          <w:color w:val="000000"/>
          <w:sz w:val="28"/>
          <w:szCs w:val="28"/>
        </w:rPr>
        <w:t xml:space="preserve"> </w:t>
      </w:r>
      <w:r w:rsidRPr="00D677E4">
        <w:rPr>
          <w:color w:val="000000"/>
          <w:sz w:val="28"/>
          <w:szCs w:val="28"/>
        </w:rPr>
        <w:t>из</w:t>
      </w:r>
      <w:r w:rsidR="00556CB3">
        <w:rPr>
          <w:color w:val="000000"/>
          <w:sz w:val="28"/>
          <w:szCs w:val="28"/>
        </w:rPr>
        <w:t xml:space="preserve"> </w:t>
      </w:r>
      <w:r w:rsidRPr="00D677E4">
        <w:rPr>
          <w:color w:val="000000"/>
          <w:sz w:val="28"/>
          <w:szCs w:val="28"/>
        </w:rPr>
        <w:t>пенсий,</w:t>
      </w:r>
      <w:r w:rsidR="00556CB3">
        <w:rPr>
          <w:color w:val="000000"/>
          <w:sz w:val="28"/>
          <w:szCs w:val="28"/>
        </w:rPr>
        <w:t xml:space="preserve"> </w:t>
      </w:r>
      <w:r w:rsidRPr="00D677E4">
        <w:rPr>
          <w:color w:val="000000"/>
          <w:sz w:val="28"/>
          <w:szCs w:val="28"/>
        </w:rPr>
        <w:t>пособий,</w:t>
      </w:r>
      <w:r w:rsidR="00556CB3">
        <w:rPr>
          <w:color w:val="000000"/>
          <w:sz w:val="28"/>
          <w:szCs w:val="28"/>
        </w:rPr>
        <w:t xml:space="preserve"> </w:t>
      </w:r>
      <w:r w:rsidRPr="00D677E4">
        <w:rPr>
          <w:color w:val="000000"/>
          <w:sz w:val="28"/>
          <w:szCs w:val="28"/>
        </w:rPr>
        <w:t>стипендий</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других</w:t>
      </w:r>
      <w:r w:rsidR="00556CB3">
        <w:rPr>
          <w:color w:val="000000"/>
          <w:sz w:val="28"/>
          <w:szCs w:val="28"/>
        </w:rPr>
        <w:t xml:space="preserve"> </w:t>
      </w:r>
      <w:r w:rsidRPr="00D677E4">
        <w:rPr>
          <w:color w:val="000000"/>
          <w:sz w:val="28"/>
          <w:szCs w:val="28"/>
        </w:rPr>
        <w:t>социальных</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страховых</w:t>
      </w:r>
      <w:r w:rsidR="00556CB3">
        <w:rPr>
          <w:color w:val="000000"/>
          <w:sz w:val="28"/>
          <w:szCs w:val="28"/>
        </w:rPr>
        <w:t xml:space="preserve"> </w:t>
      </w:r>
      <w:r w:rsidRPr="00D677E4">
        <w:rPr>
          <w:color w:val="000000"/>
          <w:sz w:val="28"/>
          <w:szCs w:val="28"/>
        </w:rPr>
        <w:t>выплат</w:t>
      </w:r>
      <w:r w:rsidR="00556CB3">
        <w:rPr>
          <w:color w:val="000000"/>
          <w:sz w:val="28"/>
          <w:szCs w:val="28"/>
        </w:rPr>
        <w:t xml:space="preserve"> </w:t>
      </w:r>
      <w:r w:rsidRPr="00D677E4">
        <w:rPr>
          <w:color w:val="000000"/>
          <w:sz w:val="28"/>
          <w:szCs w:val="28"/>
        </w:rPr>
        <w:t>членам</w:t>
      </w:r>
      <w:r w:rsidR="00556CB3">
        <w:rPr>
          <w:color w:val="000000"/>
          <w:sz w:val="28"/>
          <w:szCs w:val="28"/>
        </w:rPr>
        <w:t xml:space="preserve"> </w:t>
      </w:r>
      <w:r w:rsidRPr="00D677E4">
        <w:rPr>
          <w:color w:val="000000"/>
          <w:sz w:val="28"/>
          <w:szCs w:val="28"/>
        </w:rPr>
        <w:t>семьи</w:t>
      </w:r>
      <w:r w:rsidR="00556CB3">
        <w:rPr>
          <w:color w:val="000000"/>
          <w:sz w:val="28"/>
          <w:szCs w:val="28"/>
        </w:rPr>
        <w:t xml:space="preserve"> </w:t>
      </w:r>
      <w:r w:rsidRPr="00D677E4">
        <w:rPr>
          <w:color w:val="000000"/>
          <w:sz w:val="28"/>
          <w:szCs w:val="28"/>
        </w:rPr>
        <w:t>государством,</w:t>
      </w:r>
      <w:r w:rsidR="00556CB3">
        <w:rPr>
          <w:color w:val="000000"/>
          <w:sz w:val="28"/>
          <w:szCs w:val="28"/>
        </w:rPr>
        <w:t xml:space="preserve"> </w:t>
      </w:r>
      <w:r w:rsidRPr="00D677E4">
        <w:rPr>
          <w:color w:val="000000"/>
          <w:sz w:val="28"/>
          <w:szCs w:val="28"/>
        </w:rPr>
        <w:t>предприятием,</w:t>
      </w:r>
      <w:r w:rsidR="00556CB3">
        <w:rPr>
          <w:color w:val="000000"/>
          <w:sz w:val="28"/>
          <w:szCs w:val="28"/>
        </w:rPr>
        <w:t xml:space="preserve"> </w:t>
      </w:r>
      <w:r w:rsidRPr="00D677E4">
        <w:rPr>
          <w:color w:val="000000"/>
          <w:sz w:val="28"/>
          <w:szCs w:val="28"/>
        </w:rPr>
        <w:t>учреждением</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организациями.</w:t>
      </w:r>
    </w:p>
    <w:p w:rsidR="00D677E4" w:rsidRPr="00D677E4" w:rsidRDefault="00D677E4" w:rsidP="00D677E4">
      <w:pPr>
        <w:shd w:val="clear" w:color="auto" w:fill="FFFFFF"/>
        <w:spacing w:line="294" w:lineRule="atLeast"/>
        <w:ind w:firstLine="709"/>
        <w:jc w:val="both"/>
        <w:rPr>
          <w:color w:val="000000"/>
          <w:sz w:val="28"/>
          <w:szCs w:val="28"/>
        </w:rPr>
      </w:pPr>
      <w:r w:rsidRPr="00D677E4">
        <w:rPr>
          <w:color w:val="000000"/>
          <w:sz w:val="28"/>
          <w:szCs w:val="28"/>
        </w:rPr>
        <w:t>Третья</w:t>
      </w:r>
      <w:r w:rsidR="00556CB3">
        <w:rPr>
          <w:color w:val="000000"/>
          <w:sz w:val="28"/>
          <w:szCs w:val="28"/>
        </w:rPr>
        <w:t xml:space="preserve"> </w:t>
      </w:r>
      <w:r w:rsidRPr="00D677E4">
        <w:rPr>
          <w:color w:val="000000"/>
          <w:sz w:val="28"/>
          <w:szCs w:val="28"/>
        </w:rPr>
        <w:t>группа</w:t>
      </w:r>
      <w:r w:rsidR="00556CB3">
        <w:rPr>
          <w:color w:val="000000"/>
          <w:sz w:val="28"/>
          <w:szCs w:val="28"/>
        </w:rPr>
        <w:t xml:space="preserve"> </w:t>
      </w:r>
      <w:r w:rsidRPr="00D677E4">
        <w:rPr>
          <w:color w:val="000000"/>
          <w:sz w:val="28"/>
          <w:szCs w:val="28"/>
        </w:rPr>
        <w:t>семейных</w:t>
      </w:r>
      <w:r w:rsidR="00556CB3">
        <w:rPr>
          <w:color w:val="000000"/>
          <w:sz w:val="28"/>
          <w:szCs w:val="28"/>
        </w:rPr>
        <w:t xml:space="preserve"> </w:t>
      </w:r>
      <w:r w:rsidRPr="00D677E4">
        <w:rPr>
          <w:color w:val="000000"/>
          <w:sz w:val="28"/>
          <w:szCs w:val="28"/>
        </w:rPr>
        <w:t>денежных</w:t>
      </w:r>
      <w:r w:rsidR="00556CB3">
        <w:rPr>
          <w:color w:val="000000"/>
          <w:sz w:val="28"/>
          <w:szCs w:val="28"/>
        </w:rPr>
        <w:t xml:space="preserve"> </w:t>
      </w:r>
      <w:r w:rsidRPr="00D677E4">
        <w:rPr>
          <w:color w:val="000000"/>
          <w:sz w:val="28"/>
          <w:szCs w:val="28"/>
        </w:rPr>
        <w:t>доходов</w:t>
      </w:r>
      <w:r w:rsidR="00556CB3">
        <w:rPr>
          <w:color w:val="000000"/>
          <w:sz w:val="28"/>
          <w:szCs w:val="28"/>
        </w:rPr>
        <w:t xml:space="preserve"> </w:t>
      </w:r>
      <w:r w:rsidRPr="00D677E4">
        <w:rPr>
          <w:color w:val="000000"/>
          <w:sz w:val="28"/>
          <w:szCs w:val="28"/>
        </w:rPr>
        <w:t>–</w:t>
      </w:r>
      <w:r w:rsidR="00556CB3">
        <w:rPr>
          <w:color w:val="000000"/>
          <w:sz w:val="28"/>
          <w:szCs w:val="28"/>
        </w:rPr>
        <w:t xml:space="preserve"> </w:t>
      </w:r>
      <w:r w:rsidRPr="00D677E4">
        <w:rPr>
          <w:color w:val="000000"/>
          <w:sz w:val="28"/>
          <w:szCs w:val="28"/>
        </w:rPr>
        <w:t>прочие</w:t>
      </w:r>
      <w:r w:rsidR="00556CB3">
        <w:rPr>
          <w:color w:val="000000"/>
          <w:sz w:val="28"/>
          <w:szCs w:val="28"/>
        </w:rPr>
        <w:t xml:space="preserve"> </w:t>
      </w:r>
      <w:r w:rsidRPr="00D677E4">
        <w:rPr>
          <w:color w:val="000000"/>
          <w:sz w:val="28"/>
          <w:szCs w:val="28"/>
        </w:rPr>
        <w:t>доходы</w:t>
      </w:r>
      <w:r w:rsidR="00556CB3">
        <w:rPr>
          <w:color w:val="000000"/>
          <w:sz w:val="28"/>
          <w:szCs w:val="28"/>
        </w:rPr>
        <w:t xml:space="preserve"> </w:t>
      </w:r>
      <w:r w:rsidRPr="00D677E4">
        <w:rPr>
          <w:color w:val="000000"/>
          <w:sz w:val="28"/>
          <w:szCs w:val="28"/>
        </w:rPr>
        <w:t>,</w:t>
      </w:r>
      <w:r w:rsidR="00556CB3">
        <w:rPr>
          <w:color w:val="000000"/>
          <w:sz w:val="28"/>
          <w:szCs w:val="28"/>
        </w:rPr>
        <w:t xml:space="preserve"> </w:t>
      </w:r>
      <w:r w:rsidRPr="00D677E4">
        <w:rPr>
          <w:color w:val="000000"/>
          <w:sz w:val="28"/>
          <w:szCs w:val="28"/>
        </w:rPr>
        <w:t>к</w:t>
      </w:r>
      <w:r w:rsidR="00556CB3">
        <w:rPr>
          <w:color w:val="000000"/>
          <w:sz w:val="28"/>
          <w:szCs w:val="28"/>
        </w:rPr>
        <w:t xml:space="preserve"> </w:t>
      </w:r>
      <w:r w:rsidRPr="00D677E4">
        <w:rPr>
          <w:color w:val="000000"/>
          <w:sz w:val="28"/>
          <w:szCs w:val="28"/>
        </w:rPr>
        <w:t>которым</w:t>
      </w:r>
      <w:r w:rsidR="00556CB3">
        <w:rPr>
          <w:color w:val="000000"/>
          <w:sz w:val="28"/>
          <w:szCs w:val="28"/>
        </w:rPr>
        <w:t xml:space="preserve"> </w:t>
      </w:r>
      <w:r w:rsidRPr="00D677E4">
        <w:rPr>
          <w:color w:val="000000"/>
          <w:sz w:val="28"/>
          <w:szCs w:val="28"/>
        </w:rPr>
        <w:t>относятся</w:t>
      </w:r>
      <w:r w:rsidR="00556CB3">
        <w:rPr>
          <w:color w:val="000000"/>
          <w:sz w:val="28"/>
          <w:szCs w:val="28"/>
        </w:rPr>
        <w:t xml:space="preserve"> </w:t>
      </w:r>
      <w:r w:rsidRPr="00D677E4">
        <w:rPr>
          <w:color w:val="000000"/>
          <w:sz w:val="28"/>
          <w:szCs w:val="28"/>
        </w:rPr>
        <w:t>всевозможные</w:t>
      </w:r>
      <w:r w:rsidR="00556CB3">
        <w:rPr>
          <w:color w:val="000000"/>
          <w:sz w:val="28"/>
          <w:szCs w:val="28"/>
        </w:rPr>
        <w:t xml:space="preserve"> </w:t>
      </w:r>
      <w:r w:rsidRPr="00D677E4">
        <w:rPr>
          <w:color w:val="000000"/>
          <w:sz w:val="28"/>
          <w:szCs w:val="28"/>
        </w:rPr>
        <w:t>вознаграждения</w:t>
      </w:r>
      <w:r w:rsidR="00556CB3">
        <w:rPr>
          <w:color w:val="000000"/>
          <w:sz w:val="28"/>
          <w:szCs w:val="28"/>
        </w:rPr>
        <w:t xml:space="preserve"> </w:t>
      </w:r>
      <w:r w:rsidRPr="00D677E4">
        <w:rPr>
          <w:color w:val="000000"/>
          <w:sz w:val="28"/>
          <w:szCs w:val="28"/>
        </w:rPr>
        <w:t>за</w:t>
      </w:r>
      <w:r w:rsidR="00556CB3">
        <w:rPr>
          <w:color w:val="000000"/>
          <w:sz w:val="28"/>
          <w:szCs w:val="28"/>
        </w:rPr>
        <w:t xml:space="preserve"> </w:t>
      </w:r>
      <w:r w:rsidRPr="00D677E4">
        <w:rPr>
          <w:color w:val="000000"/>
          <w:sz w:val="28"/>
          <w:szCs w:val="28"/>
        </w:rPr>
        <w:t>нетрудовую</w:t>
      </w:r>
      <w:r w:rsidR="00556CB3">
        <w:rPr>
          <w:color w:val="000000"/>
          <w:sz w:val="28"/>
          <w:szCs w:val="28"/>
        </w:rPr>
        <w:t xml:space="preserve"> </w:t>
      </w:r>
      <w:r w:rsidRPr="00D677E4">
        <w:rPr>
          <w:color w:val="000000"/>
          <w:sz w:val="28"/>
          <w:szCs w:val="28"/>
        </w:rPr>
        <w:t>деятельность</w:t>
      </w:r>
      <w:r w:rsidR="00556CB3">
        <w:rPr>
          <w:color w:val="000000"/>
          <w:sz w:val="28"/>
          <w:szCs w:val="28"/>
        </w:rPr>
        <w:t xml:space="preserve"> </w:t>
      </w:r>
      <w:r w:rsidRPr="00D677E4">
        <w:rPr>
          <w:color w:val="000000"/>
          <w:sz w:val="28"/>
          <w:szCs w:val="28"/>
        </w:rPr>
        <w:t>(</w:t>
      </w:r>
      <w:r w:rsidR="00556CB3">
        <w:rPr>
          <w:color w:val="000000"/>
          <w:sz w:val="28"/>
          <w:szCs w:val="28"/>
        </w:rPr>
        <w:t xml:space="preserve"> </w:t>
      </w:r>
      <w:r w:rsidRPr="00D677E4">
        <w:rPr>
          <w:color w:val="000000"/>
          <w:sz w:val="28"/>
          <w:szCs w:val="28"/>
        </w:rPr>
        <w:t>донорскую</w:t>
      </w:r>
      <w:r w:rsidR="00556CB3">
        <w:rPr>
          <w:color w:val="000000"/>
          <w:sz w:val="28"/>
          <w:szCs w:val="28"/>
        </w:rPr>
        <w:t xml:space="preserve"> </w:t>
      </w:r>
      <w:r w:rsidRPr="00D677E4">
        <w:rPr>
          <w:color w:val="000000"/>
          <w:sz w:val="28"/>
          <w:szCs w:val="28"/>
        </w:rPr>
        <w:t>помощь,</w:t>
      </w:r>
      <w:r w:rsidR="00556CB3">
        <w:rPr>
          <w:color w:val="000000"/>
          <w:sz w:val="28"/>
          <w:szCs w:val="28"/>
        </w:rPr>
        <w:t xml:space="preserve"> </w:t>
      </w:r>
      <w:r w:rsidRPr="00D677E4">
        <w:rPr>
          <w:color w:val="000000"/>
          <w:sz w:val="28"/>
          <w:szCs w:val="28"/>
        </w:rPr>
        <w:t>возврат</w:t>
      </w:r>
      <w:r w:rsidR="00556CB3">
        <w:rPr>
          <w:color w:val="000000"/>
          <w:sz w:val="28"/>
          <w:szCs w:val="28"/>
        </w:rPr>
        <w:t xml:space="preserve"> </w:t>
      </w:r>
      <w:r w:rsidRPr="00D677E4">
        <w:rPr>
          <w:color w:val="000000"/>
          <w:sz w:val="28"/>
          <w:szCs w:val="28"/>
        </w:rPr>
        <w:t>находки,</w:t>
      </w:r>
      <w:r w:rsidR="00556CB3">
        <w:rPr>
          <w:color w:val="000000"/>
          <w:sz w:val="28"/>
          <w:szCs w:val="28"/>
        </w:rPr>
        <w:t xml:space="preserve"> </w:t>
      </w:r>
      <w:r w:rsidRPr="00D677E4">
        <w:rPr>
          <w:color w:val="000000"/>
          <w:sz w:val="28"/>
          <w:szCs w:val="28"/>
        </w:rPr>
        <w:t>обнаружение</w:t>
      </w:r>
      <w:r w:rsidR="00556CB3">
        <w:rPr>
          <w:color w:val="000000"/>
          <w:sz w:val="28"/>
          <w:szCs w:val="28"/>
        </w:rPr>
        <w:t xml:space="preserve"> </w:t>
      </w:r>
      <w:r w:rsidRPr="00D677E4">
        <w:rPr>
          <w:color w:val="000000"/>
          <w:sz w:val="28"/>
          <w:szCs w:val="28"/>
        </w:rPr>
        <w:t>клада),</w:t>
      </w:r>
      <w:r w:rsidR="00556CB3">
        <w:rPr>
          <w:color w:val="000000"/>
          <w:sz w:val="28"/>
          <w:szCs w:val="28"/>
        </w:rPr>
        <w:t xml:space="preserve"> </w:t>
      </w:r>
      <w:r w:rsidRPr="00D677E4">
        <w:rPr>
          <w:color w:val="000000"/>
          <w:sz w:val="28"/>
          <w:szCs w:val="28"/>
        </w:rPr>
        <w:t>наследство,</w:t>
      </w:r>
      <w:r w:rsidR="00556CB3">
        <w:rPr>
          <w:color w:val="000000"/>
          <w:sz w:val="28"/>
          <w:szCs w:val="28"/>
        </w:rPr>
        <w:t xml:space="preserve"> </w:t>
      </w:r>
      <w:r w:rsidRPr="00D677E4">
        <w:rPr>
          <w:color w:val="000000"/>
          <w:sz w:val="28"/>
          <w:szCs w:val="28"/>
        </w:rPr>
        <w:t>полученные</w:t>
      </w:r>
      <w:r w:rsidR="00556CB3">
        <w:rPr>
          <w:color w:val="000000"/>
          <w:sz w:val="28"/>
          <w:szCs w:val="28"/>
        </w:rPr>
        <w:t xml:space="preserve"> </w:t>
      </w:r>
      <w:r w:rsidRPr="00D677E4">
        <w:rPr>
          <w:color w:val="000000"/>
          <w:sz w:val="28"/>
          <w:szCs w:val="28"/>
        </w:rPr>
        <w:t>подарки,</w:t>
      </w:r>
      <w:r w:rsidR="00556CB3">
        <w:rPr>
          <w:color w:val="000000"/>
          <w:sz w:val="28"/>
          <w:szCs w:val="28"/>
        </w:rPr>
        <w:t xml:space="preserve"> </w:t>
      </w:r>
      <w:r w:rsidRPr="00D677E4">
        <w:rPr>
          <w:color w:val="000000"/>
          <w:sz w:val="28"/>
          <w:szCs w:val="28"/>
        </w:rPr>
        <w:t>премии,</w:t>
      </w:r>
      <w:r w:rsidR="00556CB3">
        <w:rPr>
          <w:color w:val="000000"/>
          <w:sz w:val="28"/>
          <w:szCs w:val="28"/>
        </w:rPr>
        <w:t xml:space="preserve"> </w:t>
      </w:r>
      <w:r w:rsidRPr="00D677E4">
        <w:rPr>
          <w:color w:val="000000"/>
          <w:sz w:val="28"/>
          <w:szCs w:val="28"/>
        </w:rPr>
        <w:t>алименты</w:t>
      </w:r>
      <w:r w:rsidR="00556CB3">
        <w:rPr>
          <w:color w:val="000000"/>
          <w:sz w:val="28"/>
          <w:szCs w:val="28"/>
        </w:rPr>
        <w:t xml:space="preserve"> </w:t>
      </w:r>
      <w:r w:rsidRPr="00D677E4">
        <w:rPr>
          <w:color w:val="000000"/>
          <w:sz w:val="28"/>
          <w:szCs w:val="28"/>
        </w:rPr>
        <w:t>на</w:t>
      </w:r>
      <w:r w:rsidR="00556CB3">
        <w:rPr>
          <w:color w:val="000000"/>
          <w:sz w:val="28"/>
          <w:szCs w:val="28"/>
        </w:rPr>
        <w:t xml:space="preserve"> </w:t>
      </w:r>
      <w:r w:rsidRPr="00D677E4">
        <w:rPr>
          <w:color w:val="000000"/>
          <w:sz w:val="28"/>
          <w:szCs w:val="28"/>
        </w:rPr>
        <w:t>содержание</w:t>
      </w:r>
      <w:r w:rsidR="00556CB3">
        <w:rPr>
          <w:color w:val="000000"/>
          <w:sz w:val="28"/>
          <w:szCs w:val="28"/>
        </w:rPr>
        <w:t xml:space="preserve"> </w:t>
      </w:r>
      <w:r w:rsidRPr="00D677E4">
        <w:rPr>
          <w:color w:val="000000"/>
          <w:sz w:val="28"/>
          <w:szCs w:val="28"/>
        </w:rPr>
        <w:t>детей</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родителей</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др.</w:t>
      </w:r>
    </w:p>
    <w:p w:rsidR="00D677E4" w:rsidRPr="00D677E4" w:rsidRDefault="00D677E4" w:rsidP="001E580C">
      <w:pPr>
        <w:shd w:val="clear" w:color="auto" w:fill="FFFFFF"/>
        <w:spacing w:line="233" w:lineRule="auto"/>
        <w:ind w:firstLine="709"/>
        <w:jc w:val="both"/>
        <w:rPr>
          <w:color w:val="000000"/>
          <w:sz w:val="28"/>
          <w:szCs w:val="28"/>
        </w:rPr>
      </w:pPr>
      <w:r w:rsidRPr="00D677E4">
        <w:rPr>
          <w:color w:val="000000"/>
          <w:sz w:val="28"/>
          <w:szCs w:val="28"/>
        </w:rPr>
        <w:t>Четвертая</w:t>
      </w:r>
      <w:r w:rsidR="00556CB3">
        <w:rPr>
          <w:color w:val="000000"/>
          <w:sz w:val="28"/>
          <w:szCs w:val="28"/>
        </w:rPr>
        <w:t xml:space="preserve"> </w:t>
      </w:r>
      <w:r w:rsidRPr="00D677E4">
        <w:rPr>
          <w:color w:val="000000"/>
          <w:sz w:val="28"/>
          <w:szCs w:val="28"/>
        </w:rPr>
        <w:t>группа</w:t>
      </w:r>
      <w:r w:rsidR="00556CB3">
        <w:rPr>
          <w:color w:val="000000"/>
          <w:sz w:val="28"/>
          <w:szCs w:val="28"/>
        </w:rPr>
        <w:t xml:space="preserve"> </w:t>
      </w:r>
      <w:r w:rsidRPr="00D677E4">
        <w:rPr>
          <w:color w:val="000000"/>
          <w:sz w:val="28"/>
          <w:szCs w:val="28"/>
        </w:rPr>
        <w:t>денежных</w:t>
      </w:r>
      <w:r w:rsidR="00556CB3">
        <w:rPr>
          <w:color w:val="000000"/>
          <w:sz w:val="28"/>
          <w:szCs w:val="28"/>
        </w:rPr>
        <w:t xml:space="preserve"> </w:t>
      </w:r>
      <w:r w:rsidRPr="00D677E4">
        <w:rPr>
          <w:color w:val="000000"/>
          <w:sz w:val="28"/>
          <w:szCs w:val="28"/>
        </w:rPr>
        <w:t>доходов</w:t>
      </w:r>
      <w:r w:rsidR="00556CB3">
        <w:rPr>
          <w:color w:val="000000"/>
          <w:sz w:val="28"/>
          <w:szCs w:val="28"/>
        </w:rPr>
        <w:t xml:space="preserve"> </w:t>
      </w:r>
      <w:r w:rsidRPr="00D677E4">
        <w:rPr>
          <w:color w:val="000000"/>
          <w:sz w:val="28"/>
          <w:szCs w:val="28"/>
        </w:rPr>
        <w:t>семьи</w:t>
      </w:r>
      <w:r w:rsidR="00556CB3">
        <w:rPr>
          <w:color w:val="000000"/>
          <w:sz w:val="28"/>
          <w:szCs w:val="28"/>
        </w:rPr>
        <w:t xml:space="preserve"> </w:t>
      </w:r>
      <w:r w:rsidRPr="00D677E4">
        <w:rPr>
          <w:color w:val="000000"/>
          <w:sz w:val="28"/>
          <w:szCs w:val="28"/>
        </w:rPr>
        <w:t>–</w:t>
      </w:r>
      <w:r w:rsidR="00556CB3">
        <w:rPr>
          <w:color w:val="000000"/>
          <w:sz w:val="28"/>
          <w:szCs w:val="28"/>
        </w:rPr>
        <w:t xml:space="preserve"> </w:t>
      </w:r>
      <w:r w:rsidRPr="00D677E4">
        <w:rPr>
          <w:color w:val="000000"/>
          <w:sz w:val="28"/>
          <w:szCs w:val="28"/>
        </w:rPr>
        <w:t>это</w:t>
      </w:r>
      <w:r w:rsidR="00556CB3">
        <w:rPr>
          <w:color w:val="000000"/>
          <w:sz w:val="28"/>
          <w:szCs w:val="28"/>
        </w:rPr>
        <w:t xml:space="preserve"> </w:t>
      </w:r>
      <w:r w:rsidRPr="00D677E4">
        <w:rPr>
          <w:color w:val="000000"/>
          <w:sz w:val="28"/>
          <w:szCs w:val="28"/>
        </w:rPr>
        <w:t>доходы</w:t>
      </w:r>
      <w:r w:rsidR="00556CB3">
        <w:rPr>
          <w:color w:val="000000"/>
          <w:sz w:val="28"/>
          <w:szCs w:val="28"/>
        </w:rPr>
        <w:t xml:space="preserve"> </w:t>
      </w:r>
      <w:r w:rsidRPr="00D677E4">
        <w:rPr>
          <w:color w:val="000000"/>
          <w:sz w:val="28"/>
          <w:szCs w:val="28"/>
        </w:rPr>
        <w:t>от</w:t>
      </w:r>
      <w:r w:rsidR="00556CB3">
        <w:rPr>
          <w:color w:val="000000"/>
          <w:sz w:val="28"/>
          <w:szCs w:val="28"/>
        </w:rPr>
        <w:t xml:space="preserve"> </w:t>
      </w:r>
      <w:r w:rsidRPr="00D677E4">
        <w:rPr>
          <w:color w:val="000000"/>
          <w:sz w:val="28"/>
          <w:szCs w:val="28"/>
        </w:rPr>
        <w:t>домашнего</w:t>
      </w:r>
      <w:r w:rsidR="00556CB3">
        <w:rPr>
          <w:color w:val="000000"/>
          <w:sz w:val="28"/>
          <w:szCs w:val="28"/>
        </w:rPr>
        <w:t xml:space="preserve"> </w:t>
      </w:r>
      <w:r w:rsidRPr="00D677E4">
        <w:rPr>
          <w:color w:val="000000"/>
          <w:sz w:val="28"/>
          <w:szCs w:val="28"/>
        </w:rPr>
        <w:t>хозяйства</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предпринимательской</w:t>
      </w:r>
      <w:r w:rsidR="00556CB3">
        <w:rPr>
          <w:color w:val="000000"/>
          <w:sz w:val="28"/>
          <w:szCs w:val="28"/>
        </w:rPr>
        <w:t xml:space="preserve"> </w:t>
      </w:r>
      <w:r w:rsidRPr="00D677E4">
        <w:rPr>
          <w:color w:val="000000"/>
          <w:sz w:val="28"/>
          <w:szCs w:val="28"/>
        </w:rPr>
        <w:t>деятельности</w:t>
      </w:r>
      <w:r w:rsidR="00556CB3">
        <w:rPr>
          <w:color w:val="000000"/>
          <w:sz w:val="28"/>
          <w:szCs w:val="28"/>
        </w:rPr>
        <w:t xml:space="preserve"> </w:t>
      </w:r>
      <w:r w:rsidRPr="00D677E4">
        <w:rPr>
          <w:color w:val="000000"/>
          <w:sz w:val="28"/>
          <w:szCs w:val="28"/>
        </w:rPr>
        <w:t>членов</w:t>
      </w:r>
      <w:r w:rsidR="00556CB3">
        <w:rPr>
          <w:color w:val="000000"/>
          <w:sz w:val="28"/>
          <w:szCs w:val="28"/>
        </w:rPr>
        <w:t xml:space="preserve"> </w:t>
      </w:r>
      <w:r w:rsidRPr="00D677E4">
        <w:rPr>
          <w:color w:val="000000"/>
          <w:sz w:val="28"/>
          <w:szCs w:val="28"/>
        </w:rPr>
        <w:t>семьи,</w:t>
      </w:r>
      <w:r w:rsidR="00556CB3">
        <w:rPr>
          <w:color w:val="000000"/>
          <w:sz w:val="28"/>
          <w:szCs w:val="28"/>
        </w:rPr>
        <w:t xml:space="preserve"> </w:t>
      </w:r>
      <w:r w:rsidRPr="00D677E4">
        <w:rPr>
          <w:color w:val="000000"/>
          <w:sz w:val="28"/>
          <w:szCs w:val="28"/>
        </w:rPr>
        <w:t>подразделяющие</w:t>
      </w:r>
      <w:r w:rsidR="00556CB3">
        <w:rPr>
          <w:color w:val="000000"/>
          <w:sz w:val="28"/>
          <w:szCs w:val="28"/>
        </w:rPr>
        <w:t xml:space="preserve"> </w:t>
      </w:r>
      <w:r w:rsidRPr="00D677E4">
        <w:rPr>
          <w:color w:val="000000"/>
          <w:sz w:val="28"/>
          <w:szCs w:val="28"/>
        </w:rPr>
        <w:t>на</w:t>
      </w:r>
      <w:r w:rsidR="00556CB3">
        <w:rPr>
          <w:color w:val="000000"/>
          <w:sz w:val="28"/>
          <w:szCs w:val="28"/>
        </w:rPr>
        <w:t xml:space="preserve"> </w:t>
      </w:r>
      <w:r w:rsidRPr="00D677E4">
        <w:rPr>
          <w:color w:val="000000"/>
          <w:sz w:val="28"/>
          <w:szCs w:val="28"/>
        </w:rPr>
        <w:t>четыре</w:t>
      </w:r>
      <w:r w:rsidR="00556CB3">
        <w:rPr>
          <w:color w:val="000000"/>
          <w:sz w:val="28"/>
          <w:szCs w:val="28"/>
        </w:rPr>
        <w:t xml:space="preserve"> </w:t>
      </w:r>
      <w:r w:rsidRPr="00D677E4">
        <w:rPr>
          <w:color w:val="000000"/>
          <w:sz w:val="28"/>
          <w:szCs w:val="28"/>
        </w:rPr>
        <w:t>подгруппы:</w:t>
      </w:r>
    </w:p>
    <w:p w:rsidR="00D677E4" w:rsidRPr="00D677E4" w:rsidRDefault="00D677E4" w:rsidP="001E580C">
      <w:pPr>
        <w:shd w:val="clear" w:color="auto" w:fill="FFFFFF"/>
        <w:spacing w:line="233" w:lineRule="auto"/>
        <w:ind w:firstLine="709"/>
        <w:jc w:val="both"/>
        <w:rPr>
          <w:color w:val="000000"/>
          <w:sz w:val="28"/>
          <w:szCs w:val="28"/>
        </w:rPr>
      </w:pPr>
      <w:r w:rsidRPr="00D677E4">
        <w:rPr>
          <w:color w:val="000000"/>
          <w:sz w:val="28"/>
          <w:szCs w:val="28"/>
        </w:rPr>
        <w:t>1)</w:t>
      </w:r>
      <w:r w:rsidR="00556CB3">
        <w:rPr>
          <w:color w:val="000000"/>
          <w:sz w:val="28"/>
          <w:szCs w:val="28"/>
        </w:rPr>
        <w:t xml:space="preserve"> </w:t>
      </w:r>
      <w:r w:rsidRPr="00D677E4">
        <w:rPr>
          <w:color w:val="000000"/>
          <w:sz w:val="28"/>
          <w:szCs w:val="28"/>
        </w:rPr>
        <w:t>Доходы</w:t>
      </w:r>
      <w:r w:rsidR="00556CB3">
        <w:rPr>
          <w:color w:val="000000"/>
          <w:sz w:val="28"/>
          <w:szCs w:val="28"/>
        </w:rPr>
        <w:t xml:space="preserve"> </w:t>
      </w:r>
      <w:r w:rsidRPr="00D677E4">
        <w:rPr>
          <w:color w:val="000000"/>
          <w:sz w:val="28"/>
          <w:szCs w:val="28"/>
        </w:rPr>
        <w:t>от</w:t>
      </w:r>
      <w:r w:rsidR="00556CB3">
        <w:rPr>
          <w:color w:val="000000"/>
          <w:sz w:val="28"/>
          <w:szCs w:val="28"/>
        </w:rPr>
        <w:t xml:space="preserve"> </w:t>
      </w:r>
      <w:r w:rsidRPr="00D677E4">
        <w:rPr>
          <w:color w:val="000000"/>
          <w:sz w:val="28"/>
          <w:szCs w:val="28"/>
        </w:rPr>
        <w:t>реализации</w:t>
      </w:r>
      <w:r w:rsidR="00556CB3">
        <w:rPr>
          <w:color w:val="000000"/>
          <w:sz w:val="28"/>
          <w:szCs w:val="28"/>
        </w:rPr>
        <w:t xml:space="preserve"> </w:t>
      </w:r>
      <w:r w:rsidRPr="00D677E4">
        <w:rPr>
          <w:color w:val="000000"/>
          <w:sz w:val="28"/>
          <w:szCs w:val="28"/>
        </w:rPr>
        <w:t>сельскохозяйственной</w:t>
      </w:r>
      <w:r w:rsidR="00556CB3">
        <w:rPr>
          <w:color w:val="000000"/>
          <w:sz w:val="28"/>
          <w:szCs w:val="28"/>
        </w:rPr>
        <w:t xml:space="preserve"> </w:t>
      </w:r>
      <w:r w:rsidRPr="00D677E4">
        <w:rPr>
          <w:color w:val="000000"/>
          <w:sz w:val="28"/>
          <w:szCs w:val="28"/>
        </w:rPr>
        <w:t>продукции</w:t>
      </w:r>
      <w:r w:rsidR="00556CB3">
        <w:rPr>
          <w:color w:val="000000"/>
          <w:sz w:val="28"/>
          <w:szCs w:val="28"/>
        </w:rPr>
        <w:t xml:space="preserve"> </w:t>
      </w:r>
      <w:r w:rsidRPr="00D677E4">
        <w:rPr>
          <w:color w:val="000000"/>
          <w:sz w:val="28"/>
          <w:szCs w:val="28"/>
        </w:rPr>
        <w:t>личного</w:t>
      </w:r>
      <w:r w:rsidR="00556CB3">
        <w:rPr>
          <w:color w:val="000000"/>
          <w:sz w:val="28"/>
          <w:szCs w:val="28"/>
        </w:rPr>
        <w:t xml:space="preserve"> </w:t>
      </w:r>
      <w:r w:rsidRPr="00D677E4">
        <w:rPr>
          <w:color w:val="000000"/>
          <w:sz w:val="28"/>
          <w:szCs w:val="28"/>
        </w:rPr>
        <w:t>подсобного</w:t>
      </w:r>
      <w:r w:rsidR="00556CB3">
        <w:rPr>
          <w:color w:val="000000"/>
          <w:sz w:val="28"/>
          <w:szCs w:val="28"/>
        </w:rPr>
        <w:t xml:space="preserve"> </w:t>
      </w:r>
      <w:r w:rsidRPr="00D677E4">
        <w:rPr>
          <w:color w:val="000000"/>
          <w:sz w:val="28"/>
          <w:szCs w:val="28"/>
        </w:rPr>
        <w:t>хозяйства</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семейного</w:t>
      </w:r>
      <w:r w:rsidR="00556CB3">
        <w:rPr>
          <w:color w:val="000000"/>
          <w:sz w:val="28"/>
          <w:szCs w:val="28"/>
        </w:rPr>
        <w:t xml:space="preserve"> </w:t>
      </w:r>
      <w:r w:rsidRPr="00D677E4">
        <w:rPr>
          <w:color w:val="000000"/>
          <w:sz w:val="28"/>
          <w:szCs w:val="28"/>
        </w:rPr>
        <w:t>огородничества;</w:t>
      </w:r>
    </w:p>
    <w:p w:rsidR="00D677E4" w:rsidRPr="00D677E4" w:rsidRDefault="00D677E4" w:rsidP="001E580C">
      <w:pPr>
        <w:shd w:val="clear" w:color="auto" w:fill="FFFFFF"/>
        <w:spacing w:line="233" w:lineRule="auto"/>
        <w:ind w:firstLine="709"/>
        <w:jc w:val="both"/>
        <w:rPr>
          <w:color w:val="000000"/>
          <w:sz w:val="28"/>
          <w:szCs w:val="28"/>
        </w:rPr>
      </w:pPr>
      <w:r w:rsidRPr="00D677E4">
        <w:rPr>
          <w:color w:val="000000"/>
          <w:sz w:val="28"/>
          <w:szCs w:val="28"/>
        </w:rPr>
        <w:t>2)</w:t>
      </w:r>
      <w:r w:rsidR="00556CB3">
        <w:rPr>
          <w:color w:val="000000"/>
          <w:sz w:val="28"/>
          <w:szCs w:val="28"/>
        </w:rPr>
        <w:t xml:space="preserve"> </w:t>
      </w:r>
      <w:r w:rsidRPr="00D677E4">
        <w:rPr>
          <w:color w:val="000000"/>
          <w:sz w:val="28"/>
          <w:szCs w:val="28"/>
        </w:rPr>
        <w:t>Доходы</w:t>
      </w:r>
      <w:r w:rsidR="00556CB3">
        <w:rPr>
          <w:color w:val="000000"/>
          <w:sz w:val="28"/>
          <w:szCs w:val="28"/>
        </w:rPr>
        <w:t xml:space="preserve"> </w:t>
      </w:r>
      <w:r w:rsidRPr="00D677E4">
        <w:rPr>
          <w:color w:val="000000"/>
          <w:sz w:val="28"/>
          <w:szCs w:val="28"/>
        </w:rPr>
        <w:t>от</w:t>
      </w:r>
      <w:r w:rsidR="00556CB3">
        <w:rPr>
          <w:color w:val="000000"/>
          <w:sz w:val="28"/>
          <w:szCs w:val="28"/>
        </w:rPr>
        <w:t xml:space="preserve"> </w:t>
      </w:r>
      <w:r w:rsidRPr="00D677E4">
        <w:rPr>
          <w:color w:val="000000"/>
          <w:sz w:val="28"/>
          <w:szCs w:val="28"/>
        </w:rPr>
        <w:t>операций</w:t>
      </w:r>
      <w:r w:rsidR="00556CB3">
        <w:rPr>
          <w:color w:val="000000"/>
          <w:sz w:val="28"/>
          <w:szCs w:val="28"/>
        </w:rPr>
        <w:t xml:space="preserve"> </w:t>
      </w:r>
      <w:r w:rsidRPr="00D677E4">
        <w:rPr>
          <w:color w:val="000000"/>
          <w:sz w:val="28"/>
          <w:szCs w:val="28"/>
        </w:rPr>
        <w:t>с</w:t>
      </w:r>
      <w:r w:rsidR="00556CB3">
        <w:rPr>
          <w:color w:val="000000"/>
          <w:sz w:val="28"/>
          <w:szCs w:val="28"/>
        </w:rPr>
        <w:t xml:space="preserve"> </w:t>
      </w:r>
      <w:r w:rsidRPr="00D677E4">
        <w:rPr>
          <w:color w:val="000000"/>
          <w:sz w:val="28"/>
          <w:szCs w:val="28"/>
        </w:rPr>
        <w:t>домашним</w:t>
      </w:r>
      <w:r w:rsidR="00556CB3">
        <w:rPr>
          <w:color w:val="000000"/>
          <w:sz w:val="28"/>
          <w:szCs w:val="28"/>
        </w:rPr>
        <w:t xml:space="preserve"> </w:t>
      </w:r>
      <w:r w:rsidRPr="00D677E4">
        <w:rPr>
          <w:color w:val="000000"/>
          <w:sz w:val="28"/>
          <w:szCs w:val="28"/>
        </w:rPr>
        <w:t>имуществом(продажа</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сдача</w:t>
      </w:r>
      <w:r w:rsidR="00556CB3">
        <w:rPr>
          <w:color w:val="000000"/>
          <w:sz w:val="28"/>
          <w:szCs w:val="28"/>
        </w:rPr>
        <w:t xml:space="preserve"> </w:t>
      </w:r>
      <w:r w:rsidRPr="00D677E4">
        <w:rPr>
          <w:color w:val="000000"/>
          <w:sz w:val="28"/>
          <w:szCs w:val="28"/>
        </w:rPr>
        <w:t>в</w:t>
      </w:r>
      <w:r w:rsidR="00556CB3">
        <w:rPr>
          <w:color w:val="000000"/>
          <w:sz w:val="28"/>
          <w:szCs w:val="28"/>
        </w:rPr>
        <w:t xml:space="preserve"> </w:t>
      </w:r>
      <w:r w:rsidRPr="00D677E4">
        <w:rPr>
          <w:color w:val="000000"/>
          <w:sz w:val="28"/>
          <w:szCs w:val="28"/>
        </w:rPr>
        <w:t>аренду</w:t>
      </w:r>
      <w:r w:rsidR="00556CB3">
        <w:rPr>
          <w:color w:val="000000"/>
          <w:sz w:val="28"/>
          <w:szCs w:val="28"/>
        </w:rPr>
        <w:t xml:space="preserve"> </w:t>
      </w:r>
      <w:r w:rsidRPr="00D677E4">
        <w:rPr>
          <w:color w:val="000000"/>
          <w:sz w:val="28"/>
          <w:szCs w:val="28"/>
        </w:rPr>
        <w:t>земельных</w:t>
      </w:r>
      <w:r w:rsidR="00556CB3">
        <w:rPr>
          <w:color w:val="000000"/>
          <w:sz w:val="28"/>
          <w:szCs w:val="28"/>
        </w:rPr>
        <w:t xml:space="preserve"> </w:t>
      </w:r>
      <w:r w:rsidRPr="00D677E4">
        <w:rPr>
          <w:color w:val="000000"/>
          <w:sz w:val="28"/>
          <w:szCs w:val="28"/>
        </w:rPr>
        <w:t>участков</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помещений,</w:t>
      </w:r>
      <w:r w:rsidR="00556CB3">
        <w:rPr>
          <w:color w:val="000000"/>
          <w:sz w:val="28"/>
          <w:szCs w:val="28"/>
        </w:rPr>
        <w:t xml:space="preserve"> </w:t>
      </w:r>
      <w:r w:rsidRPr="00D677E4">
        <w:rPr>
          <w:color w:val="000000"/>
          <w:sz w:val="28"/>
          <w:szCs w:val="28"/>
        </w:rPr>
        <w:t>продажа</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сдача</w:t>
      </w:r>
      <w:r w:rsidR="00556CB3">
        <w:rPr>
          <w:color w:val="000000"/>
          <w:sz w:val="28"/>
          <w:szCs w:val="28"/>
        </w:rPr>
        <w:t xml:space="preserve"> </w:t>
      </w:r>
      <w:r w:rsidRPr="00D677E4">
        <w:rPr>
          <w:color w:val="000000"/>
          <w:sz w:val="28"/>
          <w:szCs w:val="28"/>
        </w:rPr>
        <w:t>напрокат</w:t>
      </w:r>
      <w:r w:rsidR="00556CB3">
        <w:rPr>
          <w:color w:val="000000"/>
          <w:sz w:val="28"/>
          <w:szCs w:val="28"/>
        </w:rPr>
        <w:t xml:space="preserve"> </w:t>
      </w:r>
      <w:r w:rsidRPr="00D677E4">
        <w:rPr>
          <w:color w:val="000000"/>
          <w:sz w:val="28"/>
          <w:szCs w:val="28"/>
        </w:rPr>
        <w:t>машин,</w:t>
      </w:r>
      <w:r w:rsidR="00556CB3">
        <w:rPr>
          <w:color w:val="000000"/>
          <w:sz w:val="28"/>
          <w:szCs w:val="28"/>
        </w:rPr>
        <w:t xml:space="preserve"> </w:t>
      </w:r>
      <w:r w:rsidRPr="00D677E4">
        <w:rPr>
          <w:color w:val="000000"/>
          <w:sz w:val="28"/>
          <w:szCs w:val="28"/>
        </w:rPr>
        <w:t>оборудования,</w:t>
      </w:r>
      <w:r w:rsidR="00556CB3">
        <w:rPr>
          <w:color w:val="000000"/>
          <w:sz w:val="28"/>
          <w:szCs w:val="28"/>
        </w:rPr>
        <w:t xml:space="preserve"> </w:t>
      </w:r>
      <w:r w:rsidRPr="00D677E4">
        <w:rPr>
          <w:color w:val="000000"/>
          <w:sz w:val="28"/>
          <w:szCs w:val="28"/>
        </w:rPr>
        <w:t>мебели</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др.);</w:t>
      </w:r>
    </w:p>
    <w:p w:rsidR="00D677E4" w:rsidRPr="00D677E4" w:rsidRDefault="00D677E4" w:rsidP="001E580C">
      <w:pPr>
        <w:shd w:val="clear" w:color="auto" w:fill="FFFFFF"/>
        <w:spacing w:line="233" w:lineRule="auto"/>
        <w:ind w:firstLine="709"/>
        <w:jc w:val="both"/>
        <w:rPr>
          <w:color w:val="000000"/>
          <w:sz w:val="28"/>
          <w:szCs w:val="28"/>
        </w:rPr>
      </w:pPr>
      <w:r w:rsidRPr="00D677E4">
        <w:rPr>
          <w:color w:val="000000"/>
          <w:sz w:val="28"/>
          <w:szCs w:val="28"/>
        </w:rPr>
        <w:t>3)</w:t>
      </w:r>
      <w:r w:rsidR="00556CB3">
        <w:rPr>
          <w:color w:val="000000"/>
          <w:sz w:val="28"/>
          <w:szCs w:val="28"/>
        </w:rPr>
        <w:t xml:space="preserve"> </w:t>
      </w:r>
      <w:r w:rsidRPr="00D677E4">
        <w:rPr>
          <w:color w:val="000000"/>
          <w:sz w:val="28"/>
          <w:szCs w:val="28"/>
        </w:rPr>
        <w:t>Полученные</w:t>
      </w:r>
      <w:r w:rsidR="00556CB3">
        <w:rPr>
          <w:color w:val="000000"/>
          <w:sz w:val="28"/>
          <w:szCs w:val="28"/>
        </w:rPr>
        <w:t xml:space="preserve"> </w:t>
      </w:r>
      <w:r w:rsidRPr="00D677E4">
        <w:rPr>
          <w:color w:val="000000"/>
          <w:sz w:val="28"/>
          <w:szCs w:val="28"/>
        </w:rPr>
        <w:t>кредиты</w:t>
      </w:r>
      <w:r w:rsidR="00556CB3">
        <w:rPr>
          <w:color w:val="000000"/>
          <w:sz w:val="28"/>
          <w:szCs w:val="28"/>
        </w:rPr>
        <w:t xml:space="preserve"> </w:t>
      </w:r>
      <w:r w:rsidR="00346E78">
        <w:rPr>
          <w:color w:val="000000"/>
          <w:sz w:val="28"/>
          <w:szCs w:val="28"/>
        </w:rPr>
        <w:t>и</w:t>
      </w:r>
      <w:r w:rsidR="00556CB3">
        <w:rPr>
          <w:color w:val="000000"/>
          <w:sz w:val="28"/>
          <w:szCs w:val="28"/>
        </w:rPr>
        <w:t xml:space="preserve"> </w:t>
      </w:r>
      <w:r w:rsidR="00346E78">
        <w:rPr>
          <w:color w:val="000000"/>
          <w:sz w:val="28"/>
          <w:szCs w:val="28"/>
        </w:rPr>
        <w:t>другие</w:t>
      </w:r>
      <w:r w:rsidR="00556CB3">
        <w:rPr>
          <w:color w:val="000000"/>
          <w:sz w:val="28"/>
          <w:szCs w:val="28"/>
        </w:rPr>
        <w:t xml:space="preserve"> </w:t>
      </w:r>
      <w:r w:rsidR="00346E78">
        <w:rPr>
          <w:color w:val="000000"/>
          <w:sz w:val="28"/>
          <w:szCs w:val="28"/>
        </w:rPr>
        <w:t>доходы</w:t>
      </w:r>
      <w:r w:rsidR="00556CB3">
        <w:rPr>
          <w:color w:val="000000"/>
          <w:sz w:val="28"/>
          <w:szCs w:val="28"/>
        </w:rPr>
        <w:t xml:space="preserve"> </w:t>
      </w:r>
      <w:r w:rsidR="00346E78">
        <w:rPr>
          <w:color w:val="000000"/>
          <w:sz w:val="28"/>
          <w:szCs w:val="28"/>
        </w:rPr>
        <w:t>от</w:t>
      </w:r>
      <w:r w:rsidR="00556CB3">
        <w:rPr>
          <w:color w:val="000000"/>
          <w:sz w:val="28"/>
          <w:szCs w:val="28"/>
        </w:rPr>
        <w:t xml:space="preserve"> </w:t>
      </w:r>
      <w:r w:rsidR="007E2C99">
        <w:rPr>
          <w:color w:val="000000"/>
          <w:sz w:val="28"/>
          <w:szCs w:val="28"/>
        </w:rPr>
        <w:t>финансово</w:t>
      </w:r>
      <w:r w:rsidR="00346E78">
        <w:rPr>
          <w:color w:val="000000"/>
          <w:sz w:val="28"/>
          <w:szCs w:val="28"/>
        </w:rPr>
        <w:t>-кредитных</w:t>
      </w:r>
      <w:r w:rsidR="00556CB3">
        <w:rPr>
          <w:color w:val="000000"/>
          <w:sz w:val="28"/>
          <w:szCs w:val="28"/>
        </w:rPr>
        <w:t xml:space="preserve"> </w:t>
      </w:r>
      <w:r w:rsidR="00346E78">
        <w:rPr>
          <w:color w:val="000000"/>
          <w:sz w:val="28"/>
          <w:szCs w:val="28"/>
        </w:rPr>
        <w:t>операций</w:t>
      </w:r>
      <w:r w:rsidR="00556CB3">
        <w:rPr>
          <w:color w:val="000000"/>
          <w:sz w:val="28"/>
          <w:szCs w:val="28"/>
        </w:rPr>
        <w:t xml:space="preserve"> </w:t>
      </w:r>
      <w:r w:rsidR="00346E78">
        <w:rPr>
          <w:color w:val="000000"/>
          <w:sz w:val="28"/>
          <w:szCs w:val="28"/>
        </w:rPr>
        <w:t>(</w:t>
      </w:r>
      <w:r w:rsidRPr="00D677E4">
        <w:rPr>
          <w:color w:val="000000"/>
          <w:sz w:val="28"/>
          <w:szCs w:val="28"/>
        </w:rPr>
        <w:t>проценты,</w:t>
      </w:r>
      <w:r w:rsidR="00556CB3">
        <w:rPr>
          <w:color w:val="000000"/>
          <w:sz w:val="28"/>
          <w:szCs w:val="28"/>
        </w:rPr>
        <w:t xml:space="preserve"> </w:t>
      </w:r>
      <w:r w:rsidRPr="00D677E4">
        <w:rPr>
          <w:color w:val="000000"/>
          <w:sz w:val="28"/>
          <w:szCs w:val="28"/>
        </w:rPr>
        <w:t>дивиденды</w:t>
      </w:r>
      <w:r w:rsidR="00556CB3">
        <w:rPr>
          <w:color w:val="000000"/>
          <w:sz w:val="28"/>
          <w:szCs w:val="28"/>
        </w:rPr>
        <w:t xml:space="preserve"> </w:t>
      </w:r>
      <w:r w:rsidRPr="00D677E4">
        <w:rPr>
          <w:color w:val="000000"/>
          <w:sz w:val="28"/>
          <w:szCs w:val="28"/>
        </w:rPr>
        <w:t>по</w:t>
      </w:r>
      <w:r w:rsidR="00556CB3">
        <w:rPr>
          <w:color w:val="000000"/>
          <w:sz w:val="28"/>
          <w:szCs w:val="28"/>
        </w:rPr>
        <w:t xml:space="preserve"> </w:t>
      </w:r>
      <w:r w:rsidRPr="00D677E4">
        <w:rPr>
          <w:color w:val="000000"/>
          <w:sz w:val="28"/>
          <w:szCs w:val="28"/>
        </w:rPr>
        <w:t>вкладам,</w:t>
      </w:r>
      <w:r w:rsidR="00556CB3">
        <w:rPr>
          <w:color w:val="000000"/>
          <w:sz w:val="28"/>
          <w:szCs w:val="28"/>
        </w:rPr>
        <w:t xml:space="preserve"> </w:t>
      </w:r>
      <w:r w:rsidRPr="00D677E4">
        <w:rPr>
          <w:color w:val="000000"/>
          <w:sz w:val="28"/>
          <w:szCs w:val="28"/>
        </w:rPr>
        <w:t>акциям,</w:t>
      </w:r>
      <w:r w:rsidR="00556CB3">
        <w:rPr>
          <w:color w:val="000000"/>
          <w:sz w:val="28"/>
          <w:szCs w:val="28"/>
        </w:rPr>
        <w:t xml:space="preserve"> </w:t>
      </w:r>
      <w:r w:rsidRPr="00D677E4">
        <w:rPr>
          <w:color w:val="000000"/>
          <w:sz w:val="28"/>
          <w:szCs w:val="28"/>
        </w:rPr>
        <w:t>от</w:t>
      </w:r>
      <w:r w:rsidR="00556CB3">
        <w:rPr>
          <w:color w:val="000000"/>
          <w:sz w:val="28"/>
          <w:szCs w:val="28"/>
        </w:rPr>
        <w:t xml:space="preserve"> </w:t>
      </w:r>
      <w:r w:rsidRPr="00D677E4">
        <w:rPr>
          <w:color w:val="000000"/>
          <w:sz w:val="28"/>
          <w:szCs w:val="28"/>
        </w:rPr>
        <w:t>продажи</w:t>
      </w:r>
      <w:r w:rsidR="00556CB3">
        <w:rPr>
          <w:color w:val="000000"/>
          <w:sz w:val="28"/>
          <w:szCs w:val="28"/>
        </w:rPr>
        <w:t xml:space="preserve"> </w:t>
      </w:r>
      <w:r w:rsidRPr="00D677E4">
        <w:rPr>
          <w:color w:val="000000"/>
          <w:sz w:val="28"/>
          <w:szCs w:val="28"/>
        </w:rPr>
        <w:t>ценных</w:t>
      </w:r>
      <w:r w:rsidR="00556CB3">
        <w:rPr>
          <w:color w:val="000000"/>
          <w:sz w:val="28"/>
          <w:szCs w:val="28"/>
        </w:rPr>
        <w:t xml:space="preserve"> </w:t>
      </w:r>
      <w:r w:rsidRPr="00D677E4">
        <w:rPr>
          <w:color w:val="000000"/>
          <w:sz w:val="28"/>
          <w:szCs w:val="28"/>
        </w:rPr>
        <w:t>бумаг,</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т.п.)</w:t>
      </w:r>
    </w:p>
    <w:p w:rsidR="00D677E4" w:rsidRPr="00D677E4" w:rsidRDefault="00D677E4" w:rsidP="001E580C">
      <w:pPr>
        <w:shd w:val="clear" w:color="auto" w:fill="FFFFFF"/>
        <w:spacing w:line="233" w:lineRule="auto"/>
        <w:ind w:firstLine="709"/>
        <w:jc w:val="both"/>
        <w:rPr>
          <w:color w:val="000000"/>
          <w:sz w:val="28"/>
          <w:szCs w:val="28"/>
        </w:rPr>
      </w:pPr>
      <w:r w:rsidRPr="00D677E4">
        <w:rPr>
          <w:color w:val="000000"/>
          <w:sz w:val="28"/>
          <w:szCs w:val="28"/>
        </w:rPr>
        <w:t>4)</w:t>
      </w:r>
      <w:r w:rsidR="00556CB3">
        <w:rPr>
          <w:color w:val="000000"/>
          <w:sz w:val="28"/>
          <w:szCs w:val="28"/>
        </w:rPr>
        <w:t xml:space="preserve"> </w:t>
      </w:r>
      <w:r w:rsidRPr="00D677E4">
        <w:rPr>
          <w:color w:val="000000"/>
          <w:sz w:val="28"/>
          <w:szCs w:val="28"/>
        </w:rPr>
        <w:t>Доходы</w:t>
      </w:r>
      <w:r w:rsidR="00556CB3">
        <w:rPr>
          <w:color w:val="000000"/>
          <w:sz w:val="28"/>
          <w:szCs w:val="28"/>
        </w:rPr>
        <w:t xml:space="preserve"> </w:t>
      </w:r>
      <w:r w:rsidRPr="00D677E4">
        <w:rPr>
          <w:color w:val="000000"/>
          <w:sz w:val="28"/>
          <w:szCs w:val="28"/>
        </w:rPr>
        <w:t>от</w:t>
      </w:r>
      <w:r w:rsidR="00556CB3">
        <w:rPr>
          <w:color w:val="000000"/>
          <w:sz w:val="28"/>
          <w:szCs w:val="28"/>
        </w:rPr>
        <w:t xml:space="preserve"> </w:t>
      </w:r>
      <w:r w:rsidRPr="00D677E4">
        <w:rPr>
          <w:color w:val="000000"/>
          <w:sz w:val="28"/>
          <w:szCs w:val="28"/>
        </w:rPr>
        <w:t>пре</w:t>
      </w:r>
      <w:r>
        <w:rPr>
          <w:color w:val="000000"/>
          <w:sz w:val="28"/>
          <w:szCs w:val="28"/>
        </w:rPr>
        <w:t>дпринимательской</w:t>
      </w:r>
      <w:r w:rsidR="00556CB3">
        <w:rPr>
          <w:color w:val="000000"/>
          <w:sz w:val="28"/>
          <w:szCs w:val="28"/>
        </w:rPr>
        <w:t xml:space="preserve"> </w:t>
      </w:r>
      <w:r>
        <w:rPr>
          <w:color w:val="000000"/>
          <w:sz w:val="28"/>
          <w:szCs w:val="28"/>
        </w:rPr>
        <w:t>деятельности</w:t>
      </w:r>
      <w:r w:rsidR="00556CB3">
        <w:rPr>
          <w:color w:val="000000"/>
          <w:sz w:val="28"/>
          <w:szCs w:val="28"/>
        </w:rPr>
        <w:t xml:space="preserve"> </w:t>
      </w:r>
      <w:r>
        <w:rPr>
          <w:color w:val="000000"/>
          <w:sz w:val="28"/>
          <w:szCs w:val="28"/>
        </w:rPr>
        <w:t>(</w:t>
      </w:r>
      <w:r w:rsidRPr="00D677E4">
        <w:rPr>
          <w:color w:val="000000"/>
          <w:sz w:val="28"/>
          <w:szCs w:val="28"/>
        </w:rPr>
        <w:t>индивидуального</w:t>
      </w:r>
      <w:r w:rsidR="00556CB3">
        <w:rPr>
          <w:color w:val="000000"/>
          <w:sz w:val="28"/>
          <w:szCs w:val="28"/>
        </w:rPr>
        <w:t xml:space="preserve"> </w:t>
      </w:r>
      <w:r w:rsidRPr="00D677E4">
        <w:rPr>
          <w:color w:val="000000"/>
          <w:sz w:val="28"/>
          <w:szCs w:val="28"/>
        </w:rPr>
        <w:t>предпринимательства,</w:t>
      </w:r>
      <w:r w:rsidR="00556CB3">
        <w:rPr>
          <w:color w:val="000000"/>
          <w:sz w:val="28"/>
          <w:szCs w:val="28"/>
        </w:rPr>
        <w:t xml:space="preserve"> </w:t>
      </w:r>
      <w:r w:rsidRPr="00D677E4">
        <w:rPr>
          <w:color w:val="000000"/>
          <w:sz w:val="28"/>
          <w:szCs w:val="28"/>
        </w:rPr>
        <w:t>крестьянского</w:t>
      </w:r>
      <w:r w:rsidR="00556CB3">
        <w:rPr>
          <w:color w:val="000000"/>
          <w:sz w:val="28"/>
          <w:szCs w:val="28"/>
        </w:rPr>
        <w:t xml:space="preserve"> </w:t>
      </w:r>
      <w:r w:rsidRPr="00D677E4">
        <w:rPr>
          <w:color w:val="000000"/>
          <w:sz w:val="28"/>
          <w:szCs w:val="28"/>
        </w:rPr>
        <w:t>(</w:t>
      </w:r>
      <w:r w:rsidR="00556CB3">
        <w:rPr>
          <w:color w:val="000000"/>
          <w:sz w:val="28"/>
          <w:szCs w:val="28"/>
        </w:rPr>
        <w:t xml:space="preserve"> </w:t>
      </w:r>
      <w:r w:rsidRPr="00D677E4">
        <w:rPr>
          <w:color w:val="000000"/>
          <w:sz w:val="28"/>
          <w:szCs w:val="28"/>
        </w:rPr>
        <w:t>фермерского)</w:t>
      </w:r>
      <w:r w:rsidR="00556CB3">
        <w:rPr>
          <w:color w:val="000000"/>
          <w:sz w:val="28"/>
          <w:szCs w:val="28"/>
        </w:rPr>
        <w:t xml:space="preserve"> </w:t>
      </w:r>
      <w:r w:rsidRPr="00D677E4">
        <w:rPr>
          <w:color w:val="000000"/>
          <w:sz w:val="28"/>
          <w:szCs w:val="28"/>
        </w:rPr>
        <w:t>хозяйства</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от</w:t>
      </w:r>
      <w:r w:rsidR="00556CB3">
        <w:rPr>
          <w:color w:val="000000"/>
          <w:sz w:val="28"/>
          <w:szCs w:val="28"/>
        </w:rPr>
        <w:t xml:space="preserve"> </w:t>
      </w:r>
      <w:r w:rsidRPr="00D677E4">
        <w:rPr>
          <w:color w:val="000000"/>
          <w:sz w:val="28"/>
          <w:szCs w:val="28"/>
        </w:rPr>
        <w:t>частных</w:t>
      </w:r>
      <w:r w:rsidR="00556CB3">
        <w:rPr>
          <w:color w:val="000000"/>
          <w:sz w:val="28"/>
          <w:szCs w:val="28"/>
        </w:rPr>
        <w:t xml:space="preserve"> </w:t>
      </w:r>
      <w:r w:rsidRPr="00D677E4">
        <w:rPr>
          <w:color w:val="000000"/>
          <w:sz w:val="28"/>
          <w:szCs w:val="28"/>
        </w:rPr>
        <w:t>предприятий</w:t>
      </w:r>
      <w:r w:rsidR="00556CB3">
        <w:rPr>
          <w:color w:val="000000"/>
          <w:sz w:val="28"/>
          <w:szCs w:val="28"/>
        </w:rPr>
        <w:t xml:space="preserve"> </w:t>
      </w:r>
      <w:r w:rsidRPr="00D677E4">
        <w:rPr>
          <w:color w:val="000000"/>
          <w:sz w:val="28"/>
          <w:szCs w:val="28"/>
        </w:rPr>
        <w:t>членов</w:t>
      </w:r>
      <w:r w:rsidR="00556CB3">
        <w:rPr>
          <w:color w:val="000000"/>
          <w:sz w:val="28"/>
          <w:szCs w:val="28"/>
        </w:rPr>
        <w:t xml:space="preserve"> </w:t>
      </w:r>
      <w:r w:rsidRPr="00D677E4">
        <w:rPr>
          <w:color w:val="000000"/>
          <w:sz w:val="28"/>
          <w:szCs w:val="28"/>
        </w:rPr>
        <w:t>семьи.</w:t>
      </w:r>
      <w:r w:rsidR="00556CB3">
        <w:rPr>
          <w:color w:val="000000"/>
          <w:sz w:val="28"/>
          <w:szCs w:val="28"/>
        </w:rPr>
        <w:t xml:space="preserve"> </w:t>
      </w:r>
      <w:r w:rsidRPr="00D677E4">
        <w:rPr>
          <w:color w:val="000000"/>
          <w:sz w:val="28"/>
          <w:szCs w:val="28"/>
        </w:rPr>
        <w:t>К</w:t>
      </w:r>
      <w:r w:rsidR="00556CB3">
        <w:rPr>
          <w:color w:val="000000"/>
          <w:sz w:val="28"/>
          <w:szCs w:val="28"/>
        </w:rPr>
        <w:t xml:space="preserve"> </w:t>
      </w:r>
      <w:r w:rsidRPr="00D677E4">
        <w:rPr>
          <w:color w:val="000000"/>
          <w:sz w:val="28"/>
          <w:szCs w:val="28"/>
        </w:rPr>
        <w:t>регулярным</w:t>
      </w:r>
      <w:r w:rsidR="00556CB3">
        <w:rPr>
          <w:color w:val="000000"/>
          <w:sz w:val="28"/>
          <w:szCs w:val="28"/>
        </w:rPr>
        <w:t xml:space="preserve"> </w:t>
      </w:r>
      <w:r w:rsidRPr="00D677E4">
        <w:rPr>
          <w:color w:val="000000"/>
          <w:sz w:val="28"/>
          <w:szCs w:val="28"/>
        </w:rPr>
        <w:t>расходам</w:t>
      </w:r>
      <w:r w:rsidR="00556CB3">
        <w:rPr>
          <w:color w:val="000000"/>
          <w:sz w:val="28"/>
          <w:szCs w:val="28"/>
        </w:rPr>
        <w:t xml:space="preserve"> </w:t>
      </w:r>
      <w:r w:rsidRPr="00D677E4">
        <w:rPr>
          <w:color w:val="000000"/>
          <w:sz w:val="28"/>
          <w:szCs w:val="28"/>
        </w:rPr>
        <w:t>относятся</w:t>
      </w:r>
      <w:r w:rsidR="00556CB3">
        <w:rPr>
          <w:color w:val="000000"/>
          <w:sz w:val="28"/>
          <w:szCs w:val="28"/>
        </w:rPr>
        <w:t xml:space="preserve"> </w:t>
      </w:r>
      <w:r w:rsidRPr="00D677E4">
        <w:rPr>
          <w:color w:val="000000"/>
          <w:sz w:val="28"/>
          <w:szCs w:val="28"/>
        </w:rPr>
        <w:t>неизбежные</w:t>
      </w:r>
      <w:r w:rsidR="00556CB3">
        <w:rPr>
          <w:color w:val="000000"/>
          <w:sz w:val="28"/>
          <w:szCs w:val="28"/>
        </w:rPr>
        <w:t xml:space="preserve"> </w:t>
      </w:r>
      <w:r w:rsidRPr="00D677E4">
        <w:rPr>
          <w:color w:val="000000"/>
          <w:sz w:val="28"/>
          <w:szCs w:val="28"/>
        </w:rPr>
        <w:t>расходы</w:t>
      </w:r>
      <w:r w:rsidR="00556CB3">
        <w:rPr>
          <w:color w:val="000000"/>
          <w:sz w:val="28"/>
          <w:szCs w:val="28"/>
        </w:rPr>
        <w:t xml:space="preserve"> </w:t>
      </w:r>
      <w:r w:rsidRPr="00D677E4">
        <w:rPr>
          <w:color w:val="000000"/>
          <w:sz w:val="28"/>
          <w:szCs w:val="28"/>
        </w:rPr>
        <w:t>домохозяйства,</w:t>
      </w:r>
      <w:r w:rsidR="00556CB3">
        <w:rPr>
          <w:color w:val="000000"/>
          <w:sz w:val="28"/>
          <w:szCs w:val="28"/>
        </w:rPr>
        <w:t xml:space="preserve"> </w:t>
      </w:r>
      <w:r w:rsidRPr="00D677E4">
        <w:rPr>
          <w:color w:val="000000"/>
          <w:sz w:val="28"/>
          <w:szCs w:val="28"/>
        </w:rPr>
        <w:t>без</w:t>
      </w:r>
      <w:r w:rsidR="00556CB3">
        <w:rPr>
          <w:color w:val="000000"/>
          <w:sz w:val="28"/>
          <w:szCs w:val="28"/>
        </w:rPr>
        <w:t xml:space="preserve"> </w:t>
      </w:r>
      <w:r w:rsidRPr="00D677E4">
        <w:rPr>
          <w:color w:val="000000"/>
          <w:sz w:val="28"/>
          <w:szCs w:val="28"/>
        </w:rPr>
        <w:t>кото</w:t>
      </w:r>
      <w:r>
        <w:rPr>
          <w:color w:val="000000"/>
          <w:sz w:val="28"/>
          <w:szCs w:val="28"/>
        </w:rPr>
        <w:t>рых</w:t>
      </w:r>
      <w:r w:rsidR="00556CB3">
        <w:rPr>
          <w:color w:val="000000"/>
          <w:sz w:val="28"/>
          <w:szCs w:val="28"/>
        </w:rPr>
        <w:t xml:space="preserve"> </w:t>
      </w:r>
      <w:r>
        <w:rPr>
          <w:color w:val="000000"/>
          <w:sz w:val="28"/>
          <w:szCs w:val="28"/>
        </w:rPr>
        <w:t>невозможна</w:t>
      </w:r>
      <w:r w:rsidR="00556CB3">
        <w:rPr>
          <w:color w:val="000000"/>
          <w:sz w:val="28"/>
          <w:szCs w:val="28"/>
        </w:rPr>
        <w:t xml:space="preserve"> </w:t>
      </w:r>
      <w:r>
        <w:rPr>
          <w:color w:val="000000"/>
          <w:sz w:val="28"/>
          <w:szCs w:val="28"/>
        </w:rPr>
        <w:t>нормальная</w:t>
      </w:r>
      <w:r w:rsidR="00556CB3">
        <w:rPr>
          <w:color w:val="000000"/>
          <w:sz w:val="28"/>
          <w:szCs w:val="28"/>
        </w:rPr>
        <w:t xml:space="preserve"> </w:t>
      </w:r>
      <w:r>
        <w:rPr>
          <w:color w:val="000000"/>
          <w:sz w:val="28"/>
          <w:szCs w:val="28"/>
        </w:rPr>
        <w:t>жизнь</w:t>
      </w:r>
      <w:r w:rsidR="00556CB3">
        <w:rPr>
          <w:color w:val="000000"/>
          <w:sz w:val="28"/>
          <w:szCs w:val="28"/>
        </w:rPr>
        <w:t xml:space="preserve"> </w:t>
      </w:r>
      <w:r w:rsidRPr="00D677E4">
        <w:rPr>
          <w:color w:val="000000"/>
          <w:sz w:val="28"/>
          <w:szCs w:val="28"/>
        </w:rPr>
        <w:t>–продукты</w:t>
      </w:r>
      <w:r w:rsidR="00556CB3">
        <w:rPr>
          <w:color w:val="000000"/>
          <w:sz w:val="28"/>
          <w:szCs w:val="28"/>
        </w:rPr>
        <w:t xml:space="preserve"> </w:t>
      </w:r>
      <w:r w:rsidRPr="00D677E4">
        <w:rPr>
          <w:color w:val="000000"/>
          <w:sz w:val="28"/>
          <w:szCs w:val="28"/>
        </w:rPr>
        <w:t>питания,</w:t>
      </w:r>
      <w:r w:rsidR="00556CB3">
        <w:rPr>
          <w:color w:val="000000"/>
          <w:sz w:val="28"/>
          <w:szCs w:val="28"/>
        </w:rPr>
        <w:t xml:space="preserve"> </w:t>
      </w:r>
      <w:r w:rsidRPr="00D677E4">
        <w:rPr>
          <w:color w:val="000000"/>
          <w:sz w:val="28"/>
          <w:szCs w:val="28"/>
        </w:rPr>
        <w:t>одежда,</w:t>
      </w:r>
      <w:r w:rsidR="00556CB3">
        <w:rPr>
          <w:color w:val="000000"/>
          <w:sz w:val="28"/>
          <w:szCs w:val="28"/>
        </w:rPr>
        <w:t xml:space="preserve"> </w:t>
      </w:r>
      <w:r w:rsidRPr="00D677E4">
        <w:rPr>
          <w:color w:val="000000"/>
          <w:sz w:val="28"/>
          <w:szCs w:val="28"/>
        </w:rPr>
        <w:t>транспорт</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медикаменты,</w:t>
      </w:r>
      <w:r w:rsidR="00556CB3">
        <w:rPr>
          <w:color w:val="000000"/>
          <w:sz w:val="28"/>
          <w:szCs w:val="28"/>
        </w:rPr>
        <w:t xml:space="preserve"> </w:t>
      </w:r>
      <w:r w:rsidRPr="00D677E4">
        <w:rPr>
          <w:color w:val="000000"/>
          <w:sz w:val="28"/>
          <w:szCs w:val="28"/>
        </w:rPr>
        <w:t>оплата</w:t>
      </w:r>
      <w:r w:rsidR="00556CB3">
        <w:rPr>
          <w:color w:val="000000"/>
          <w:sz w:val="28"/>
          <w:szCs w:val="28"/>
        </w:rPr>
        <w:t xml:space="preserve"> </w:t>
      </w:r>
      <w:r w:rsidRPr="00D677E4">
        <w:rPr>
          <w:color w:val="000000"/>
          <w:sz w:val="28"/>
          <w:szCs w:val="28"/>
        </w:rPr>
        <w:t>коммунальных</w:t>
      </w:r>
      <w:r w:rsidR="00556CB3">
        <w:rPr>
          <w:color w:val="000000"/>
          <w:sz w:val="28"/>
          <w:szCs w:val="28"/>
        </w:rPr>
        <w:t xml:space="preserve"> </w:t>
      </w:r>
      <w:r w:rsidRPr="00D677E4">
        <w:rPr>
          <w:color w:val="000000"/>
          <w:sz w:val="28"/>
          <w:szCs w:val="28"/>
        </w:rPr>
        <w:t>услуги</w:t>
      </w:r>
      <w:r w:rsidR="00556CB3">
        <w:rPr>
          <w:color w:val="000000"/>
          <w:sz w:val="28"/>
          <w:szCs w:val="28"/>
        </w:rPr>
        <w:t xml:space="preserve"> </w:t>
      </w:r>
      <w:r w:rsidRPr="00D677E4">
        <w:rPr>
          <w:color w:val="000000"/>
          <w:sz w:val="28"/>
          <w:szCs w:val="28"/>
        </w:rPr>
        <w:t>плата</w:t>
      </w:r>
      <w:r w:rsidR="00556CB3">
        <w:rPr>
          <w:color w:val="000000"/>
          <w:sz w:val="28"/>
          <w:szCs w:val="28"/>
        </w:rPr>
        <w:t xml:space="preserve"> </w:t>
      </w:r>
      <w:r w:rsidRPr="00D677E4">
        <w:rPr>
          <w:color w:val="000000"/>
          <w:sz w:val="28"/>
          <w:szCs w:val="28"/>
        </w:rPr>
        <w:t>за</w:t>
      </w:r>
      <w:r w:rsidR="00556CB3">
        <w:rPr>
          <w:color w:val="000000"/>
          <w:sz w:val="28"/>
          <w:szCs w:val="28"/>
        </w:rPr>
        <w:t xml:space="preserve"> </w:t>
      </w:r>
      <w:r w:rsidRPr="00D677E4">
        <w:rPr>
          <w:color w:val="000000"/>
          <w:sz w:val="28"/>
          <w:szCs w:val="28"/>
        </w:rPr>
        <w:t>квартиру.</w:t>
      </w:r>
      <w:r w:rsidR="00556CB3">
        <w:rPr>
          <w:color w:val="000000"/>
          <w:sz w:val="28"/>
          <w:szCs w:val="28"/>
        </w:rPr>
        <w:t xml:space="preserve"> </w:t>
      </w:r>
      <w:r w:rsidRPr="00D677E4">
        <w:rPr>
          <w:color w:val="000000"/>
          <w:sz w:val="28"/>
          <w:szCs w:val="28"/>
        </w:rPr>
        <w:t>К</w:t>
      </w:r>
      <w:r w:rsidR="00556CB3">
        <w:rPr>
          <w:color w:val="000000"/>
          <w:sz w:val="28"/>
          <w:szCs w:val="28"/>
        </w:rPr>
        <w:t xml:space="preserve"> </w:t>
      </w:r>
      <w:r w:rsidRPr="00D677E4">
        <w:rPr>
          <w:color w:val="000000"/>
          <w:sz w:val="28"/>
          <w:szCs w:val="28"/>
        </w:rPr>
        <w:t>долговым</w:t>
      </w:r>
      <w:r w:rsidR="00556CB3">
        <w:rPr>
          <w:color w:val="000000"/>
          <w:sz w:val="28"/>
          <w:szCs w:val="28"/>
        </w:rPr>
        <w:t xml:space="preserve"> </w:t>
      </w:r>
      <w:r w:rsidRPr="00D677E4">
        <w:rPr>
          <w:color w:val="000000"/>
          <w:sz w:val="28"/>
          <w:szCs w:val="28"/>
        </w:rPr>
        <w:t>обязательствам</w:t>
      </w:r>
      <w:r w:rsidR="00556CB3">
        <w:rPr>
          <w:color w:val="000000"/>
          <w:sz w:val="28"/>
          <w:szCs w:val="28"/>
        </w:rPr>
        <w:t xml:space="preserve"> </w:t>
      </w:r>
      <w:r w:rsidRPr="00D677E4">
        <w:rPr>
          <w:color w:val="000000"/>
          <w:sz w:val="28"/>
          <w:szCs w:val="28"/>
        </w:rPr>
        <w:t>относятся</w:t>
      </w:r>
      <w:r w:rsidR="00556CB3">
        <w:rPr>
          <w:color w:val="000000"/>
          <w:sz w:val="28"/>
          <w:szCs w:val="28"/>
        </w:rPr>
        <w:t xml:space="preserve"> </w:t>
      </w:r>
      <w:r w:rsidRPr="00D677E4">
        <w:rPr>
          <w:color w:val="000000"/>
          <w:sz w:val="28"/>
          <w:szCs w:val="28"/>
        </w:rPr>
        <w:t>обслуживания</w:t>
      </w:r>
      <w:r w:rsidR="00556CB3">
        <w:rPr>
          <w:color w:val="000000"/>
          <w:sz w:val="28"/>
          <w:szCs w:val="28"/>
        </w:rPr>
        <w:t xml:space="preserve"> </w:t>
      </w:r>
      <w:r w:rsidRPr="00D677E4">
        <w:rPr>
          <w:color w:val="000000"/>
          <w:sz w:val="28"/>
          <w:szCs w:val="28"/>
        </w:rPr>
        <w:t>долгов,</w:t>
      </w:r>
      <w:r w:rsidR="00556CB3">
        <w:rPr>
          <w:color w:val="000000"/>
          <w:sz w:val="28"/>
          <w:szCs w:val="28"/>
        </w:rPr>
        <w:t xml:space="preserve"> </w:t>
      </w:r>
      <w:r w:rsidRPr="00D677E4">
        <w:rPr>
          <w:color w:val="000000"/>
          <w:sz w:val="28"/>
          <w:szCs w:val="28"/>
        </w:rPr>
        <w:t>кредитов</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отдача</w:t>
      </w:r>
      <w:r w:rsidR="00556CB3">
        <w:rPr>
          <w:color w:val="000000"/>
          <w:sz w:val="28"/>
          <w:szCs w:val="28"/>
        </w:rPr>
        <w:t xml:space="preserve"> </w:t>
      </w:r>
      <w:r w:rsidRPr="00D677E4">
        <w:rPr>
          <w:color w:val="000000"/>
          <w:sz w:val="28"/>
          <w:szCs w:val="28"/>
        </w:rPr>
        <w:t>денег</w:t>
      </w:r>
      <w:r w:rsidR="00556CB3">
        <w:rPr>
          <w:color w:val="000000"/>
          <w:sz w:val="28"/>
          <w:szCs w:val="28"/>
        </w:rPr>
        <w:t xml:space="preserve"> </w:t>
      </w:r>
      <w:r w:rsidRPr="00D677E4">
        <w:rPr>
          <w:color w:val="000000"/>
          <w:sz w:val="28"/>
          <w:szCs w:val="28"/>
        </w:rPr>
        <w:t>в</w:t>
      </w:r>
      <w:r w:rsidR="00556CB3">
        <w:rPr>
          <w:color w:val="000000"/>
          <w:sz w:val="28"/>
          <w:szCs w:val="28"/>
        </w:rPr>
        <w:t xml:space="preserve"> </w:t>
      </w:r>
      <w:r w:rsidRPr="00D677E4">
        <w:rPr>
          <w:color w:val="000000"/>
          <w:sz w:val="28"/>
          <w:szCs w:val="28"/>
        </w:rPr>
        <w:t>долг.</w:t>
      </w:r>
    </w:p>
    <w:p w:rsidR="00D677E4" w:rsidRPr="00D677E4" w:rsidRDefault="00D677E4" w:rsidP="001E580C">
      <w:pPr>
        <w:shd w:val="clear" w:color="auto" w:fill="FFFFFF"/>
        <w:spacing w:line="233" w:lineRule="auto"/>
        <w:ind w:firstLine="709"/>
        <w:jc w:val="both"/>
        <w:rPr>
          <w:color w:val="000000"/>
          <w:sz w:val="28"/>
          <w:szCs w:val="28"/>
        </w:rPr>
      </w:pPr>
      <w:r w:rsidRPr="00D677E4">
        <w:rPr>
          <w:color w:val="000000"/>
          <w:sz w:val="28"/>
          <w:szCs w:val="28"/>
        </w:rPr>
        <w:t>В</w:t>
      </w:r>
      <w:r w:rsidR="00556CB3">
        <w:rPr>
          <w:color w:val="000000"/>
          <w:sz w:val="28"/>
          <w:szCs w:val="28"/>
        </w:rPr>
        <w:t xml:space="preserve"> </w:t>
      </w:r>
      <w:r w:rsidRPr="00D677E4">
        <w:rPr>
          <w:color w:val="000000"/>
          <w:sz w:val="28"/>
          <w:szCs w:val="28"/>
        </w:rPr>
        <w:t>форме</w:t>
      </w:r>
      <w:r w:rsidR="00556CB3">
        <w:rPr>
          <w:color w:val="000000"/>
          <w:sz w:val="28"/>
          <w:szCs w:val="28"/>
        </w:rPr>
        <w:t xml:space="preserve"> </w:t>
      </w:r>
      <w:r w:rsidRPr="00D677E4">
        <w:rPr>
          <w:color w:val="000000"/>
          <w:sz w:val="28"/>
          <w:szCs w:val="28"/>
        </w:rPr>
        <w:t>текущего</w:t>
      </w:r>
      <w:r w:rsidR="00556CB3">
        <w:rPr>
          <w:color w:val="000000"/>
          <w:sz w:val="28"/>
          <w:szCs w:val="28"/>
        </w:rPr>
        <w:t xml:space="preserve"> </w:t>
      </w:r>
      <w:r w:rsidRPr="00D677E4">
        <w:rPr>
          <w:color w:val="000000"/>
          <w:sz w:val="28"/>
          <w:szCs w:val="28"/>
        </w:rPr>
        <w:t>учета</w:t>
      </w:r>
      <w:r w:rsidR="00556CB3">
        <w:rPr>
          <w:color w:val="000000"/>
          <w:sz w:val="28"/>
          <w:szCs w:val="28"/>
        </w:rPr>
        <w:t xml:space="preserve"> </w:t>
      </w:r>
      <w:r w:rsidRPr="00D677E4">
        <w:rPr>
          <w:color w:val="000000"/>
          <w:sz w:val="28"/>
          <w:szCs w:val="28"/>
        </w:rPr>
        <w:t>ежемесячно</w:t>
      </w:r>
      <w:r w:rsidR="00556CB3">
        <w:rPr>
          <w:color w:val="000000"/>
          <w:sz w:val="28"/>
          <w:szCs w:val="28"/>
        </w:rPr>
        <w:t xml:space="preserve"> </w:t>
      </w:r>
      <w:r w:rsidRPr="00D677E4">
        <w:rPr>
          <w:color w:val="000000"/>
          <w:sz w:val="28"/>
          <w:szCs w:val="28"/>
        </w:rPr>
        <w:t>подводят</w:t>
      </w:r>
      <w:r w:rsidR="00556CB3">
        <w:rPr>
          <w:color w:val="000000"/>
          <w:sz w:val="28"/>
          <w:szCs w:val="28"/>
        </w:rPr>
        <w:t xml:space="preserve"> </w:t>
      </w:r>
      <w:r w:rsidRPr="00D677E4">
        <w:rPr>
          <w:color w:val="000000"/>
          <w:sz w:val="28"/>
          <w:szCs w:val="28"/>
        </w:rPr>
        <w:t>итоги</w:t>
      </w:r>
      <w:r w:rsidR="00556CB3">
        <w:rPr>
          <w:color w:val="000000"/>
          <w:sz w:val="28"/>
          <w:szCs w:val="28"/>
        </w:rPr>
        <w:t xml:space="preserve"> </w:t>
      </w:r>
      <w:r w:rsidRPr="00D677E4">
        <w:rPr>
          <w:color w:val="000000"/>
          <w:sz w:val="28"/>
          <w:szCs w:val="28"/>
        </w:rPr>
        <w:t>расходов</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доходов.</w:t>
      </w:r>
    </w:p>
    <w:p w:rsidR="00D677E4" w:rsidRPr="001E580C" w:rsidRDefault="00D677E4" w:rsidP="001E580C">
      <w:pPr>
        <w:pStyle w:val="ab"/>
        <w:spacing w:before="0" w:beforeAutospacing="0" w:after="0" w:afterAutospacing="0" w:line="233" w:lineRule="auto"/>
        <w:ind w:firstLine="425"/>
        <w:jc w:val="both"/>
        <w:rPr>
          <w:color w:val="000000"/>
          <w:sz w:val="18"/>
          <w:szCs w:val="28"/>
        </w:rPr>
      </w:pPr>
    </w:p>
    <w:p w:rsidR="0089365D" w:rsidRPr="0089365D" w:rsidRDefault="0089365D" w:rsidP="001E580C">
      <w:pPr>
        <w:pStyle w:val="a4"/>
        <w:spacing w:before="0" w:beforeAutospacing="0" w:after="0" w:afterAutospacing="0" w:line="233" w:lineRule="auto"/>
        <w:jc w:val="center"/>
        <w:rPr>
          <w:color w:val="000000"/>
          <w:sz w:val="28"/>
          <w:szCs w:val="28"/>
        </w:rPr>
      </w:pPr>
      <w:r w:rsidRPr="0089365D">
        <w:rPr>
          <w:b/>
          <w:bCs/>
          <w:i/>
          <w:iCs/>
          <w:color w:val="000000"/>
          <w:sz w:val="28"/>
          <w:szCs w:val="28"/>
        </w:rPr>
        <w:t>Задание</w:t>
      </w:r>
      <w:r w:rsidR="00556CB3">
        <w:rPr>
          <w:b/>
          <w:bCs/>
          <w:i/>
          <w:iCs/>
          <w:color w:val="000000"/>
          <w:sz w:val="28"/>
          <w:szCs w:val="28"/>
        </w:rPr>
        <w:t xml:space="preserve"> </w:t>
      </w:r>
      <w:r w:rsidRPr="0089365D">
        <w:rPr>
          <w:b/>
          <w:bCs/>
          <w:i/>
          <w:iCs/>
          <w:color w:val="000000"/>
          <w:sz w:val="28"/>
          <w:szCs w:val="28"/>
        </w:rPr>
        <w:t>1</w:t>
      </w:r>
    </w:p>
    <w:p w:rsidR="0089365D" w:rsidRPr="0089365D" w:rsidRDefault="00346E78" w:rsidP="001E580C">
      <w:pPr>
        <w:pStyle w:val="a4"/>
        <w:tabs>
          <w:tab w:val="left" w:pos="993"/>
        </w:tabs>
        <w:spacing w:before="0" w:beforeAutospacing="0" w:after="0" w:afterAutospacing="0" w:line="233" w:lineRule="auto"/>
        <w:ind w:firstLine="709"/>
        <w:jc w:val="both"/>
        <w:rPr>
          <w:color w:val="000000"/>
          <w:sz w:val="28"/>
          <w:szCs w:val="28"/>
        </w:rPr>
      </w:pPr>
      <w:r w:rsidRPr="00346E78">
        <w:rPr>
          <w:i/>
          <w:color w:val="000000"/>
          <w:sz w:val="28"/>
          <w:szCs w:val="28"/>
        </w:rPr>
        <w:t>1.</w:t>
      </w:r>
      <w:r w:rsidR="00556CB3">
        <w:rPr>
          <w:color w:val="000000"/>
          <w:sz w:val="28"/>
          <w:szCs w:val="28"/>
        </w:rPr>
        <w:t xml:space="preserve"> </w:t>
      </w:r>
      <w:r w:rsidR="0089365D" w:rsidRPr="0089365D">
        <w:rPr>
          <w:i/>
          <w:iCs/>
          <w:color w:val="000000"/>
          <w:sz w:val="28"/>
          <w:szCs w:val="28"/>
        </w:rPr>
        <w:t>Выберите</w:t>
      </w:r>
      <w:r w:rsidR="00556CB3">
        <w:rPr>
          <w:i/>
          <w:iCs/>
          <w:color w:val="000000"/>
          <w:sz w:val="28"/>
          <w:szCs w:val="28"/>
        </w:rPr>
        <w:t xml:space="preserve"> </w:t>
      </w:r>
      <w:r w:rsidR="0089365D" w:rsidRPr="0089365D">
        <w:rPr>
          <w:i/>
          <w:iCs/>
          <w:color w:val="000000"/>
          <w:sz w:val="28"/>
          <w:szCs w:val="28"/>
        </w:rPr>
        <w:t>правильный</w:t>
      </w:r>
      <w:r w:rsidR="00556CB3">
        <w:rPr>
          <w:i/>
          <w:iCs/>
          <w:color w:val="000000"/>
          <w:sz w:val="28"/>
          <w:szCs w:val="28"/>
        </w:rPr>
        <w:t xml:space="preserve"> </w:t>
      </w:r>
      <w:r w:rsidR="0089365D" w:rsidRPr="0089365D">
        <w:rPr>
          <w:i/>
          <w:iCs/>
          <w:color w:val="000000"/>
          <w:sz w:val="28"/>
          <w:szCs w:val="28"/>
        </w:rPr>
        <w:t>ответ.</w:t>
      </w:r>
      <w:r w:rsidR="00556CB3">
        <w:rPr>
          <w:i/>
          <w:iCs/>
          <w:color w:val="000000"/>
          <w:sz w:val="28"/>
          <w:szCs w:val="28"/>
        </w:rPr>
        <w:t xml:space="preserve"> </w:t>
      </w:r>
      <w:r w:rsidR="0089365D" w:rsidRPr="0089365D">
        <w:rPr>
          <w:i/>
          <w:iCs/>
          <w:color w:val="000000"/>
          <w:sz w:val="28"/>
          <w:szCs w:val="28"/>
        </w:rPr>
        <w:t>Верны</w:t>
      </w:r>
      <w:r w:rsidR="00556CB3">
        <w:rPr>
          <w:i/>
          <w:iCs/>
          <w:color w:val="000000"/>
          <w:sz w:val="28"/>
          <w:szCs w:val="28"/>
        </w:rPr>
        <w:t xml:space="preserve"> </w:t>
      </w:r>
      <w:r w:rsidR="0089365D" w:rsidRPr="0089365D">
        <w:rPr>
          <w:i/>
          <w:iCs/>
          <w:color w:val="000000"/>
          <w:sz w:val="28"/>
          <w:szCs w:val="28"/>
        </w:rPr>
        <w:t>ли</w:t>
      </w:r>
      <w:r w:rsidR="00556CB3">
        <w:rPr>
          <w:i/>
          <w:iCs/>
          <w:color w:val="000000"/>
          <w:sz w:val="28"/>
          <w:szCs w:val="28"/>
        </w:rPr>
        <w:t xml:space="preserve"> </w:t>
      </w:r>
      <w:r w:rsidR="0089365D" w:rsidRPr="0089365D">
        <w:rPr>
          <w:i/>
          <w:iCs/>
          <w:color w:val="000000"/>
          <w:sz w:val="28"/>
          <w:szCs w:val="28"/>
        </w:rPr>
        <w:t>следующие</w:t>
      </w:r>
      <w:r w:rsidR="00556CB3">
        <w:rPr>
          <w:i/>
          <w:iCs/>
          <w:color w:val="000000"/>
          <w:sz w:val="28"/>
          <w:szCs w:val="28"/>
        </w:rPr>
        <w:t xml:space="preserve"> </w:t>
      </w:r>
      <w:r w:rsidR="0089365D" w:rsidRPr="0089365D">
        <w:rPr>
          <w:i/>
          <w:iCs/>
          <w:color w:val="000000"/>
          <w:sz w:val="28"/>
          <w:szCs w:val="28"/>
        </w:rPr>
        <w:t>суждения</w:t>
      </w:r>
      <w:r w:rsidR="00556CB3">
        <w:rPr>
          <w:i/>
          <w:iCs/>
          <w:color w:val="000000"/>
          <w:sz w:val="28"/>
          <w:szCs w:val="28"/>
        </w:rPr>
        <w:t xml:space="preserve"> </w:t>
      </w:r>
      <w:r w:rsidR="0089365D" w:rsidRPr="0089365D">
        <w:rPr>
          <w:i/>
          <w:iCs/>
          <w:color w:val="000000"/>
          <w:sz w:val="28"/>
          <w:szCs w:val="28"/>
        </w:rPr>
        <w:t>об</w:t>
      </w:r>
      <w:r w:rsidR="00556CB3">
        <w:rPr>
          <w:i/>
          <w:iCs/>
          <w:color w:val="000000"/>
          <w:sz w:val="28"/>
          <w:szCs w:val="28"/>
        </w:rPr>
        <w:t xml:space="preserve"> </w:t>
      </w:r>
      <w:r w:rsidR="0089365D" w:rsidRPr="0089365D">
        <w:rPr>
          <w:i/>
          <w:iCs/>
          <w:color w:val="000000"/>
          <w:sz w:val="28"/>
          <w:szCs w:val="28"/>
        </w:rPr>
        <w:t>экономической</w:t>
      </w:r>
      <w:r w:rsidR="00556CB3">
        <w:rPr>
          <w:i/>
          <w:iCs/>
          <w:color w:val="000000"/>
          <w:sz w:val="28"/>
          <w:szCs w:val="28"/>
        </w:rPr>
        <w:t xml:space="preserve"> </w:t>
      </w:r>
      <w:r w:rsidR="0089365D" w:rsidRPr="0089365D">
        <w:rPr>
          <w:i/>
          <w:iCs/>
          <w:color w:val="000000"/>
          <w:sz w:val="28"/>
          <w:szCs w:val="28"/>
        </w:rPr>
        <w:t>культуре</w:t>
      </w:r>
      <w:r w:rsidR="00556CB3">
        <w:rPr>
          <w:i/>
          <w:iCs/>
          <w:color w:val="000000"/>
          <w:sz w:val="28"/>
          <w:szCs w:val="28"/>
        </w:rPr>
        <w:t xml:space="preserve"> </w:t>
      </w:r>
      <w:r w:rsidR="0089365D" w:rsidRPr="0089365D">
        <w:rPr>
          <w:i/>
          <w:iCs/>
          <w:color w:val="000000"/>
          <w:sz w:val="28"/>
          <w:szCs w:val="28"/>
        </w:rPr>
        <w:t>потребителя?</w:t>
      </w:r>
    </w:p>
    <w:p w:rsidR="0089365D" w:rsidRPr="0089365D" w:rsidRDefault="0089365D" w:rsidP="001E580C">
      <w:pPr>
        <w:pStyle w:val="a4"/>
        <w:tabs>
          <w:tab w:val="left" w:pos="993"/>
        </w:tabs>
        <w:spacing w:before="0" w:beforeAutospacing="0" w:after="0" w:afterAutospacing="0" w:line="233" w:lineRule="auto"/>
        <w:ind w:firstLine="709"/>
        <w:jc w:val="both"/>
        <w:rPr>
          <w:color w:val="000000"/>
          <w:sz w:val="28"/>
          <w:szCs w:val="28"/>
        </w:rPr>
      </w:pPr>
      <w:r w:rsidRPr="0089365D">
        <w:rPr>
          <w:color w:val="000000"/>
          <w:sz w:val="28"/>
          <w:szCs w:val="28"/>
        </w:rPr>
        <w:t>А.</w:t>
      </w:r>
      <w:r w:rsidR="00556CB3">
        <w:rPr>
          <w:color w:val="000000"/>
          <w:sz w:val="28"/>
          <w:szCs w:val="28"/>
        </w:rPr>
        <w:t xml:space="preserve"> </w:t>
      </w:r>
      <w:r w:rsidRPr="0089365D">
        <w:rPr>
          <w:color w:val="000000"/>
          <w:sz w:val="28"/>
          <w:szCs w:val="28"/>
        </w:rPr>
        <w:t>Экономическая</w:t>
      </w:r>
      <w:r w:rsidR="00556CB3">
        <w:rPr>
          <w:color w:val="000000"/>
          <w:sz w:val="28"/>
          <w:szCs w:val="28"/>
        </w:rPr>
        <w:t xml:space="preserve"> </w:t>
      </w:r>
      <w:r w:rsidRPr="0089365D">
        <w:rPr>
          <w:color w:val="000000"/>
          <w:sz w:val="28"/>
          <w:szCs w:val="28"/>
        </w:rPr>
        <w:t>культура</w:t>
      </w:r>
      <w:r w:rsidR="00556CB3">
        <w:rPr>
          <w:color w:val="000000"/>
          <w:sz w:val="28"/>
          <w:szCs w:val="28"/>
        </w:rPr>
        <w:t xml:space="preserve"> </w:t>
      </w:r>
      <w:r w:rsidR="00346E78">
        <w:rPr>
          <w:color w:val="000000"/>
          <w:sz w:val="28"/>
          <w:szCs w:val="28"/>
        </w:rPr>
        <w:t>потребителя</w:t>
      </w:r>
      <w:r w:rsidR="00556CB3">
        <w:rPr>
          <w:color w:val="000000"/>
          <w:sz w:val="28"/>
          <w:szCs w:val="28"/>
        </w:rPr>
        <w:t xml:space="preserve"> </w:t>
      </w:r>
      <w:r w:rsidR="00346E78">
        <w:rPr>
          <w:color w:val="000000"/>
          <w:sz w:val="28"/>
          <w:szCs w:val="28"/>
        </w:rPr>
        <w:t>состоит</w:t>
      </w:r>
      <w:r w:rsidR="00556CB3">
        <w:rPr>
          <w:color w:val="000000"/>
          <w:sz w:val="28"/>
          <w:szCs w:val="28"/>
        </w:rPr>
        <w:t xml:space="preserve"> </w:t>
      </w:r>
      <w:r w:rsidR="00346E78">
        <w:rPr>
          <w:color w:val="000000"/>
          <w:sz w:val="28"/>
          <w:szCs w:val="28"/>
        </w:rPr>
        <w:t>в</w:t>
      </w:r>
      <w:r w:rsidR="00556CB3">
        <w:rPr>
          <w:color w:val="000000"/>
          <w:sz w:val="28"/>
          <w:szCs w:val="28"/>
        </w:rPr>
        <w:t xml:space="preserve"> </w:t>
      </w:r>
      <w:r w:rsidR="00346E78">
        <w:rPr>
          <w:color w:val="000000"/>
          <w:sz w:val="28"/>
          <w:szCs w:val="28"/>
        </w:rPr>
        <w:t>рачитель</w:t>
      </w:r>
      <w:r w:rsidRPr="0089365D">
        <w:rPr>
          <w:color w:val="000000"/>
          <w:sz w:val="28"/>
          <w:szCs w:val="28"/>
        </w:rPr>
        <w:t>ном</w:t>
      </w:r>
      <w:r w:rsidR="00556CB3">
        <w:rPr>
          <w:color w:val="000000"/>
          <w:sz w:val="28"/>
          <w:szCs w:val="28"/>
        </w:rPr>
        <w:t xml:space="preserve"> </w:t>
      </w:r>
      <w:r w:rsidRPr="0089365D">
        <w:rPr>
          <w:color w:val="000000"/>
          <w:sz w:val="28"/>
          <w:szCs w:val="28"/>
        </w:rPr>
        <w:t>и</w:t>
      </w:r>
      <w:r w:rsidR="00556CB3">
        <w:rPr>
          <w:color w:val="000000"/>
          <w:sz w:val="28"/>
          <w:szCs w:val="28"/>
        </w:rPr>
        <w:t xml:space="preserve"> </w:t>
      </w:r>
      <w:r w:rsidRPr="0089365D">
        <w:rPr>
          <w:color w:val="000000"/>
          <w:sz w:val="28"/>
          <w:szCs w:val="28"/>
        </w:rPr>
        <w:t>бережливом</w:t>
      </w:r>
      <w:r w:rsidR="00556CB3">
        <w:rPr>
          <w:color w:val="000000"/>
          <w:sz w:val="28"/>
          <w:szCs w:val="28"/>
        </w:rPr>
        <w:t xml:space="preserve"> </w:t>
      </w:r>
      <w:r w:rsidRPr="0089365D">
        <w:rPr>
          <w:color w:val="000000"/>
          <w:sz w:val="28"/>
          <w:szCs w:val="28"/>
        </w:rPr>
        <w:t>отношении</w:t>
      </w:r>
      <w:r w:rsidR="00556CB3">
        <w:rPr>
          <w:color w:val="000000"/>
          <w:sz w:val="28"/>
          <w:szCs w:val="28"/>
        </w:rPr>
        <w:t xml:space="preserve"> </w:t>
      </w:r>
      <w:r w:rsidRPr="0089365D">
        <w:rPr>
          <w:color w:val="000000"/>
          <w:sz w:val="28"/>
          <w:szCs w:val="28"/>
        </w:rPr>
        <w:t>к</w:t>
      </w:r>
      <w:r w:rsidR="00556CB3">
        <w:rPr>
          <w:color w:val="000000"/>
          <w:sz w:val="28"/>
          <w:szCs w:val="28"/>
        </w:rPr>
        <w:t xml:space="preserve"> </w:t>
      </w:r>
      <w:r w:rsidRPr="0089365D">
        <w:rPr>
          <w:color w:val="000000"/>
          <w:sz w:val="28"/>
          <w:szCs w:val="28"/>
        </w:rPr>
        <w:t>приобретаемым</w:t>
      </w:r>
      <w:r w:rsidR="00556CB3">
        <w:rPr>
          <w:color w:val="000000"/>
          <w:sz w:val="28"/>
          <w:szCs w:val="28"/>
        </w:rPr>
        <w:t xml:space="preserve"> </w:t>
      </w:r>
      <w:r w:rsidRPr="0089365D">
        <w:rPr>
          <w:color w:val="000000"/>
          <w:sz w:val="28"/>
          <w:szCs w:val="28"/>
        </w:rPr>
        <w:t>благам.</w:t>
      </w:r>
    </w:p>
    <w:p w:rsidR="0089365D" w:rsidRDefault="0089365D" w:rsidP="001E580C">
      <w:pPr>
        <w:pStyle w:val="a4"/>
        <w:tabs>
          <w:tab w:val="left" w:pos="993"/>
        </w:tabs>
        <w:spacing w:before="0" w:beforeAutospacing="0" w:after="0" w:afterAutospacing="0" w:line="233" w:lineRule="auto"/>
        <w:ind w:firstLine="709"/>
        <w:jc w:val="both"/>
        <w:rPr>
          <w:color w:val="000000"/>
          <w:sz w:val="28"/>
          <w:szCs w:val="28"/>
        </w:rPr>
      </w:pPr>
      <w:r w:rsidRPr="0089365D">
        <w:rPr>
          <w:color w:val="000000"/>
          <w:sz w:val="28"/>
          <w:szCs w:val="28"/>
        </w:rPr>
        <w:t>Б.</w:t>
      </w:r>
      <w:r w:rsidR="00556CB3">
        <w:rPr>
          <w:color w:val="000000"/>
          <w:sz w:val="28"/>
          <w:szCs w:val="28"/>
        </w:rPr>
        <w:t xml:space="preserve"> </w:t>
      </w:r>
      <w:r w:rsidRPr="0089365D">
        <w:rPr>
          <w:color w:val="000000"/>
          <w:sz w:val="28"/>
          <w:szCs w:val="28"/>
        </w:rPr>
        <w:t>Экономическая</w:t>
      </w:r>
      <w:r w:rsidR="00556CB3">
        <w:rPr>
          <w:color w:val="000000"/>
          <w:sz w:val="28"/>
          <w:szCs w:val="28"/>
        </w:rPr>
        <w:t xml:space="preserve"> </w:t>
      </w:r>
      <w:r w:rsidRPr="0089365D">
        <w:rPr>
          <w:color w:val="000000"/>
          <w:sz w:val="28"/>
          <w:szCs w:val="28"/>
        </w:rPr>
        <w:t>культур</w:t>
      </w:r>
      <w:r w:rsidR="00346E78">
        <w:rPr>
          <w:color w:val="000000"/>
          <w:sz w:val="28"/>
          <w:szCs w:val="28"/>
        </w:rPr>
        <w:t>а</w:t>
      </w:r>
      <w:r w:rsidR="00556CB3">
        <w:rPr>
          <w:color w:val="000000"/>
          <w:sz w:val="28"/>
          <w:szCs w:val="28"/>
        </w:rPr>
        <w:t xml:space="preserve"> </w:t>
      </w:r>
      <w:r w:rsidR="00346E78">
        <w:rPr>
          <w:color w:val="000000"/>
          <w:sz w:val="28"/>
          <w:szCs w:val="28"/>
        </w:rPr>
        <w:t>потребителя</w:t>
      </w:r>
      <w:r w:rsidR="00556CB3">
        <w:rPr>
          <w:color w:val="000000"/>
          <w:sz w:val="28"/>
          <w:szCs w:val="28"/>
        </w:rPr>
        <w:t xml:space="preserve"> </w:t>
      </w:r>
      <w:r w:rsidR="00346E78">
        <w:rPr>
          <w:color w:val="000000"/>
          <w:sz w:val="28"/>
          <w:szCs w:val="28"/>
        </w:rPr>
        <w:t>всегда</w:t>
      </w:r>
      <w:r w:rsidR="00556CB3">
        <w:rPr>
          <w:color w:val="000000"/>
          <w:sz w:val="28"/>
          <w:szCs w:val="28"/>
        </w:rPr>
        <w:t xml:space="preserve"> </w:t>
      </w:r>
      <w:r w:rsidR="00346E78">
        <w:rPr>
          <w:color w:val="000000"/>
          <w:sz w:val="28"/>
          <w:szCs w:val="28"/>
        </w:rPr>
        <w:t>должна</w:t>
      </w:r>
      <w:r w:rsidR="00556CB3">
        <w:rPr>
          <w:color w:val="000000"/>
          <w:sz w:val="28"/>
          <w:szCs w:val="28"/>
        </w:rPr>
        <w:t xml:space="preserve"> </w:t>
      </w:r>
      <w:r w:rsidR="00346E78">
        <w:rPr>
          <w:color w:val="000000"/>
          <w:sz w:val="28"/>
          <w:szCs w:val="28"/>
        </w:rPr>
        <w:t>опи</w:t>
      </w:r>
      <w:r w:rsidRPr="0089365D">
        <w:rPr>
          <w:color w:val="000000"/>
          <w:sz w:val="28"/>
          <w:szCs w:val="28"/>
        </w:rPr>
        <w:t>раться</w:t>
      </w:r>
      <w:r w:rsidR="00556CB3">
        <w:rPr>
          <w:color w:val="000000"/>
          <w:sz w:val="28"/>
          <w:szCs w:val="28"/>
        </w:rPr>
        <w:t xml:space="preserve"> </w:t>
      </w:r>
      <w:r w:rsidRPr="0089365D">
        <w:rPr>
          <w:color w:val="000000"/>
          <w:sz w:val="28"/>
          <w:szCs w:val="28"/>
        </w:rPr>
        <w:t>на</w:t>
      </w:r>
      <w:r w:rsidR="00556CB3">
        <w:rPr>
          <w:color w:val="000000"/>
          <w:sz w:val="28"/>
          <w:szCs w:val="28"/>
        </w:rPr>
        <w:t xml:space="preserve"> </w:t>
      </w:r>
      <w:r w:rsidRPr="0089365D">
        <w:rPr>
          <w:color w:val="000000"/>
          <w:sz w:val="28"/>
          <w:szCs w:val="28"/>
        </w:rPr>
        <w:t>принцип:</w:t>
      </w:r>
      <w:r w:rsidR="00556CB3">
        <w:rPr>
          <w:color w:val="000000"/>
          <w:sz w:val="28"/>
          <w:szCs w:val="28"/>
        </w:rPr>
        <w:t xml:space="preserve"> </w:t>
      </w:r>
      <w:r w:rsidRPr="0089365D">
        <w:rPr>
          <w:color w:val="000000"/>
          <w:sz w:val="28"/>
          <w:szCs w:val="28"/>
        </w:rPr>
        <w:t>«Чем</w:t>
      </w:r>
      <w:r w:rsidR="00556CB3">
        <w:rPr>
          <w:color w:val="000000"/>
          <w:sz w:val="28"/>
          <w:szCs w:val="28"/>
        </w:rPr>
        <w:t xml:space="preserve"> </w:t>
      </w:r>
      <w:r w:rsidRPr="0089365D">
        <w:rPr>
          <w:color w:val="000000"/>
          <w:sz w:val="28"/>
          <w:szCs w:val="28"/>
        </w:rPr>
        <w:t>бо</w:t>
      </w:r>
      <w:r w:rsidR="00346E78">
        <w:rPr>
          <w:color w:val="000000"/>
          <w:sz w:val="28"/>
          <w:szCs w:val="28"/>
        </w:rPr>
        <w:t>льше</w:t>
      </w:r>
      <w:r w:rsidR="00556CB3">
        <w:rPr>
          <w:color w:val="000000"/>
          <w:sz w:val="28"/>
          <w:szCs w:val="28"/>
        </w:rPr>
        <w:t xml:space="preserve"> </w:t>
      </w:r>
      <w:r w:rsidR="00346E78">
        <w:rPr>
          <w:color w:val="000000"/>
          <w:sz w:val="28"/>
          <w:szCs w:val="28"/>
        </w:rPr>
        <w:t>товаров</w:t>
      </w:r>
      <w:r w:rsidR="00556CB3">
        <w:rPr>
          <w:color w:val="000000"/>
          <w:sz w:val="28"/>
          <w:szCs w:val="28"/>
        </w:rPr>
        <w:t xml:space="preserve"> </w:t>
      </w:r>
      <w:r w:rsidR="00346E78">
        <w:rPr>
          <w:color w:val="000000"/>
          <w:sz w:val="28"/>
          <w:szCs w:val="28"/>
        </w:rPr>
        <w:t>приобретается</w:t>
      </w:r>
      <w:r w:rsidR="00556CB3">
        <w:rPr>
          <w:color w:val="000000"/>
          <w:sz w:val="28"/>
          <w:szCs w:val="28"/>
        </w:rPr>
        <w:t xml:space="preserve"> </w:t>
      </w:r>
      <w:r w:rsidR="00346E78">
        <w:rPr>
          <w:color w:val="000000"/>
          <w:sz w:val="28"/>
          <w:szCs w:val="28"/>
        </w:rPr>
        <w:t>и</w:t>
      </w:r>
      <w:r w:rsidR="00556CB3">
        <w:rPr>
          <w:color w:val="000000"/>
          <w:sz w:val="28"/>
          <w:szCs w:val="28"/>
        </w:rPr>
        <w:t xml:space="preserve"> </w:t>
      </w:r>
      <w:r w:rsidR="00346E78">
        <w:rPr>
          <w:color w:val="000000"/>
          <w:sz w:val="28"/>
          <w:szCs w:val="28"/>
        </w:rPr>
        <w:t>по</w:t>
      </w:r>
      <w:r w:rsidRPr="0089365D">
        <w:rPr>
          <w:color w:val="000000"/>
          <w:sz w:val="28"/>
          <w:szCs w:val="28"/>
        </w:rPr>
        <w:t>требляется,</w:t>
      </w:r>
      <w:r w:rsidR="00556CB3">
        <w:rPr>
          <w:color w:val="000000"/>
          <w:sz w:val="28"/>
          <w:szCs w:val="28"/>
        </w:rPr>
        <w:t xml:space="preserve"> </w:t>
      </w:r>
      <w:r w:rsidRPr="0089365D">
        <w:rPr>
          <w:color w:val="000000"/>
          <w:sz w:val="28"/>
          <w:szCs w:val="28"/>
        </w:rPr>
        <w:t>тем</w:t>
      </w:r>
      <w:r w:rsidR="00556CB3">
        <w:rPr>
          <w:color w:val="000000"/>
          <w:sz w:val="28"/>
          <w:szCs w:val="28"/>
        </w:rPr>
        <w:t xml:space="preserve"> </w:t>
      </w:r>
      <w:r w:rsidRPr="0089365D">
        <w:rPr>
          <w:color w:val="000000"/>
          <w:sz w:val="28"/>
          <w:szCs w:val="28"/>
        </w:rPr>
        <w:t>лучше».</w:t>
      </w:r>
    </w:p>
    <w:p w:rsidR="00346E78" w:rsidRDefault="00346E78" w:rsidP="001E580C">
      <w:pPr>
        <w:pStyle w:val="a4"/>
        <w:tabs>
          <w:tab w:val="left" w:pos="993"/>
        </w:tabs>
        <w:spacing w:before="0" w:beforeAutospacing="0" w:after="0" w:afterAutospacing="0" w:line="233" w:lineRule="auto"/>
        <w:ind w:firstLine="709"/>
        <w:jc w:val="both"/>
        <w:rPr>
          <w:color w:val="000000"/>
          <w:sz w:val="28"/>
          <w:szCs w:val="28"/>
        </w:rPr>
      </w:pPr>
      <w:r>
        <w:rPr>
          <w:color w:val="000000"/>
          <w:sz w:val="28"/>
          <w:szCs w:val="28"/>
        </w:rPr>
        <w:t>1)</w:t>
      </w:r>
      <w:r w:rsidR="00556CB3">
        <w:rPr>
          <w:color w:val="000000"/>
          <w:sz w:val="28"/>
          <w:szCs w:val="28"/>
        </w:rPr>
        <w:t xml:space="preserve"> </w:t>
      </w:r>
      <w:r w:rsidR="0089365D" w:rsidRPr="0089365D">
        <w:rPr>
          <w:color w:val="000000"/>
          <w:sz w:val="28"/>
          <w:szCs w:val="28"/>
        </w:rPr>
        <w:t>верно</w:t>
      </w:r>
      <w:r w:rsidR="00556CB3">
        <w:rPr>
          <w:color w:val="000000"/>
          <w:sz w:val="28"/>
          <w:szCs w:val="28"/>
        </w:rPr>
        <w:t xml:space="preserve"> </w:t>
      </w:r>
      <w:r w:rsidR="0089365D" w:rsidRPr="0089365D">
        <w:rPr>
          <w:color w:val="000000"/>
          <w:sz w:val="28"/>
          <w:szCs w:val="28"/>
        </w:rPr>
        <w:t>только</w:t>
      </w:r>
      <w:r w:rsidR="00556CB3">
        <w:rPr>
          <w:color w:val="000000"/>
          <w:sz w:val="28"/>
          <w:szCs w:val="28"/>
        </w:rPr>
        <w:t xml:space="preserve"> </w:t>
      </w:r>
      <w:r w:rsidR="0089365D" w:rsidRPr="0089365D">
        <w:rPr>
          <w:color w:val="000000"/>
          <w:sz w:val="28"/>
          <w:szCs w:val="28"/>
        </w:rPr>
        <w:t>А</w:t>
      </w:r>
      <w:r w:rsidR="00556CB3">
        <w:rPr>
          <w:color w:val="000000"/>
          <w:sz w:val="28"/>
          <w:szCs w:val="28"/>
        </w:rPr>
        <w:t xml:space="preserve"> </w:t>
      </w:r>
    </w:p>
    <w:p w:rsidR="00346E78" w:rsidRDefault="00346E78" w:rsidP="001E580C">
      <w:pPr>
        <w:pStyle w:val="a4"/>
        <w:shd w:val="clear" w:color="auto" w:fill="FFFFFF"/>
        <w:tabs>
          <w:tab w:val="left" w:pos="993"/>
        </w:tabs>
        <w:spacing w:before="0" w:beforeAutospacing="0" w:after="0" w:afterAutospacing="0" w:line="233" w:lineRule="auto"/>
        <w:ind w:firstLine="709"/>
        <w:jc w:val="both"/>
        <w:rPr>
          <w:color w:val="000000"/>
          <w:sz w:val="28"/>
          <w:szCs w:val="28"/>
        </w:rPr>
      </w:pPr>
      <w:r w:rsidRPr="0089365D">
        <w:rPr>
          <w:color w:val="000000"/>
          <w:sz w:val="28"/>
          <w:szCs w:val="28"/>
        </w:rPr>
        <w:t>2)</w:t>
      </w:r>
      <w:r w:rsidR="00556CB3">
        <w:rPr>
          <w:color w:val="000000"/>
          <w:sz w:val="28"/>
          <w:szCs w:val="28"/>
        </w:rPr>
        <w:t xml:space="preserve"> </w:t>
      </w:r>
      <w:r w:rsidRPr="0089365D">
        <w:rPr>
          <w:color w:val="000000"/>
          <w:sz w:val="28"/>
          <w:szCs w:val="28"/>
        </w:rPr>
        <w:t>верно</w:t>
      </w:r>
      <w:r w:rsidR="00556CB3">
        <w:rPr>
          <w:color w:val="000000"/>
          <w:sz w:val="28"/>
          <w:szCs w:val="28"/>
        </w:rPr>
        <w:t xml:space="preserve"> </w:t>
      </w:r>
      <w:r w:rsidRPr="0089365D">
        <w:rPr>
          <w:color w:val="000000"/>
          <w:sz w:val="28"/>
          <w:szCs w:val="28"/>
        </w:rPr>
        <w:t>только</w:t>
      </w:r>
      <w:r w:rsidR="00556CB3">
        <w:rPr>
          <w:color w:val="000000"/>
          <w:sz w:val="28"/>
          <w:szCs w:val="28"/>
        </w:rPr>
        <w:t xml:space="preserve"> </w:t>
      </w:r>
      <w:r w:rsidRPr="0089365D">
        <w:rPr>
          <w:color w:val="000000"/>
          <w:sz w:val="28"/>
          <w:szCs w:val="28"/>
        </w:rPr>
        <w:t>Б</w:t>
      </w:r>
      <w:r w:rsidR="00556CB3">
        <w:rPr>
          <w:color w:val="000000"/>
          <w:sz w:val="28"/>
          <w:szCs w:val="28"/>
        </w:rPr>
        <w:t xml:space="preserve"> </w:t>
      </w:r>
    </w:p>
    <w:p w:rsidR="0089365D" w:rsidRDefault="0089365D" w:rsidP="001E580C">
      <w:pPr>
        <w:pStyle w:val="a4"/>
        <w:shd w:val="clear" w:color="auto" w:fill="FFFFFF"/>
        <w:tabs>
          <w:tab w:val="left" w:pos="993"/>
        </w:tabs>
        <w:spacing w:before="0" w:beforeAutospacing="0" w:after="0" w:afterAutospacing="0" w:line="233" w:lineRule="auto"/>
        <w:ind w:firstLine="709"/>
        <w:jc w:val="both"/>
        <w:rPr>
          <w:color w:val="000000"/>
          <w:sz w:val="28"/>
          <w:szCs w:val="28"/>
        </w:rPr>
      </w:pPr>
      <w:r w:rsidRPr="0089365D">
        <w:rPr>
          <w:color w:val="000000"/>
          <w:sz w:val="28"/>
          <w:szCs w:val="28"/>
        </w:rPr>
        <w:t>3)</w:t>
      </w:r>
      <w:r w:rsidR="00556CB3">
        <w:rPr>
          <w:color w:val="000000"/>
          <w:sz w:val="28"/>
          <w:szCs w:val="28"/>
        </w:rPr>
        <w:t xml:space="preserve"> </w:t>
      </w:r>
      <w:r w:rsidRPr="0089365D">
        <w:rPr>
          <w:color w:val="000000"/>
          <w:sz w:val="28"/>
          <w:szCs w:val="28"/>
        </w:rPr>
        <w:t>верны</w:t>
      </w:r>
      <w:r w:rsidR="00556CB3">
        <w:rPr>
          <w:color w:val="000000"/>
          <w:sz w:val="28"/>
          <w:szCs w:val="28"/>
        </w:rPr>
        <w:t xml:space="preserve"> </w:t>
      </w:r>
      <w:r w:rsidRPr="0089365D">
        <w:rPr>
          <w:color w:val="000000"/>
          <w:sz w:val="28"/>
          <w:szCs w:val="28"/>
        </w:rPr>
        <w:t>оба</w:t>
      </w:r>
      <w:r w:rsidR="00556CB3">
        <w:rPr>
          <w:color w:val="000000"/>
          <w:sz w:val="28"/>
          <w:szCs w:val="28"/>
        </w:rPr>
        <w:t xml:space="preserve"> </w:t>
      </w:r>
      <w:r w:rsidRPr="0089365D">
        <w:rPr>
          <w:color w:val="000000"/>
          <w:sz w:val="28"/>
          <w:szCs w:val="28"/>
        </w:rPr>
        <w:t>суждения</w:t>
      </w:r>
    </w:p>
    <w:p w:rsidR="0089365D" w:rsidRPr="0089365D" w:rsidRDefault="0089365D" w:rsidP="001E580C">
      <w:pPr>
        <w:pStyle w:val="a4"/>
        <w:shd w:val="clear" w:color="auto" w:fill="FFFFFF"/>
        <w:tabs>
          <w:tab w:val="left" w:pos="993"/>
        </w:tabs>
        <w:spacing w:before="0" w:beforeAutospacing="0" w:after="0" w:afterAutospacing="0" w:line="233" w:lineRule="auto"/>
        <w:ind w:firstLine="709"/>
        <w:jc w:val="both"/>
        <w:rPr>
          <w:color w:val="000000"/>
          <w:sz w:val="28"/>
          <w:szCs w:val="28"/>
        </w:rPr>
      </w:pPr>
      <w:r w:rsidRPr="0089365D">
        <w:rPr>
          <w:color w:val="000000"/>
          <w:sz w:val="28"/>
          <w:szCs w:val="28"/>
        </w:rPr>
        <w:t>4)</w:t>
      </w:r>
      <w:r w:rsidR="00556CB3">
        <w:rPr>
          <w:color w:val="000000"/>
          <w:sz w:val="28"/>
          <w:szCs w:val="28"/>
        </w:rPr>
        <w:t xml:space="preserve"> </w:t>
      </w:r>
      <w:r w:rsidRPr="0089365D">
        <w:rPr>
          <w:color w:val="000000"/>
          <w:sz w:val="28"/>
          <w:szCs w:val="28"/>
        </w:rPr>
        <w:t>оба</w:t>
      </w:r>
      <w:r w:rsidR="00556CB3">
        <w:rPr>
          <w:color w:val="000000"/>
          <w:sz w:val="28"/>
          <w:szCs w:val="28"/>
        </w:rPr>
        <w:t xml:space="preserve"> </w:t>
      </w:r>
      <w:r w:rsidRPr="0089365D">
        <w:rPr>
          <w:color w:val="000000"/>
          <w:sz w:val="28"/>
          <w:szCs w:val="28"/>
        </w:rPr>
        <w:t>суждения</w:t>
      </w:r>
      <w:r w:rsidR="00556CB3">
        <w:rPr>
          <w:color w:val="000000"/>
          <w:sz w:val="28"/>
          <w:szCs w:val="28"/>
        </w:rPr>
        <w:t xml:space="preserve"> </w:t>
      </w:r>
      <w:r w:rsidRPr="0089365D">
        <w:rPr>
          <w:color w:val="000000"/>
          <w:sz w:val="28"/>
          <w:szCs w:val="28"/>
        </w:rPr>
        <w:t>неверны</w:t>
      </w:r>
    </w:p>
    <w:p w:rsidR="0089365D" w:rsidRDefault="0089365D" w:rsidP="001E580C">
      <w:pPr>
        <w:pStyle w:val="a4"/>
        <w:shd w:val="clear" w:color="auto" w:fill="FFFFFF"/>
        <w:tabs>
          <w:tab w:val="left" w:pos="993"/>
        </w:tabs>
        <w:spacing w:before="0" w:beforeAutospacing="0" w:after="0" w:afterAutospacing="0" w:line="233" w:lineRule="auto"/>
        <w:ind w:firstLine="709"/>
        <w:jc w:val="both"/>
        <w:rPr>
          <w:color w:val="000000"/>
          <w:sz w:val="28"/>
          <w:szCs w:val="28"/>
        </w:rPr>
      </w:pPr>
      <w:r w:rsidRPr="0089365D">
        <w:rPr>
          <w:color w:val="000000"/>
          <w:sz w:val="28"/>
          <w:szCs w:val="28"/>
        </w:rPr>
        <w:t>Ответ:</w:t>
      </w:r>
      <w:r w:rsidR="00556CB3">
        <w:rPr>
          <w:color w:val="000000"/>
          <w:sz w:val="28"/>
          <w:szCs w:val="28"/>
        </w:rPr>
        <w:t xml:space="preserve"> </w:t>
      </w:r>
      <w:r w:rsidRPr="0089365D">
        <w:rPr>
          <w:color w:val="000000"/>
          <w:sz w:val="28"/>
          <w:szCs w:val="28"/>
        </w:rPr>
        <w:t>1.</w:t>
      </w:r>
    </w:p>
    <w:p w:rsidR="00346E78" w:rsidRPr="001E580C" w:rsidRDefault="00346E78" w:rsidP="001E580C">
      <w:pPr>
        <w:pStyle w:val="a4"/>
        <w:shd w:val="clear" w:color="auto" w:fill="FFFFFF"/>
        <w:tabs>
          <w:tab w:val="left" w:pos="993"/>
        </w:tabs>
        <w:spacing w:before="0" w:beforeAutospacing="0" w:after="0" w:afterAutospacing="0" w:line="233" w:lineRule="auto"/>
        <w:ind w:firstLine="709"/>
        <w:jc w:val="both"/>
        <w:rPr>
          <w:color w:val="000000"/>
          <w:sz w:val="10"/>
          <w:szCs w:val="28"/>
        </w:rPr>
      </w:pPr>
    </w:p>
    <w:p w:rsidR="0089365D" w:rsidRPr="0089365D" w:rsidRDefault="00346E78" w:rsidP="001E580C">
      <w:pPr>
        <w:pStyle w:val="a4"/>
        <w:shd w:val="clear" w:color="auto" w:fill="FFFFFF"/>
        <w:tabs>
          <w:tab w:val="left" w:pos="993"/>
        </w:tabs>
        <w:spacing w:before="0" w:beforeAutospacing="0" w:after="0" w:afterAutospacing="0" w:line="233" w:lineRule="auto"/>
        <w:ind w:firstLine="709"/>
        <w:jc w:val="both"/>
        <w:rPr>
          <w:color w:val="000000"/>
          <w:sz w:val="28"/>
          <w:szCs w:val="28"/>
        </w:rPr>
      </w:pPr>
      <w:r>
        <w:rPr>
          <w:b/>
          <w:bCs/>
          <w:i/>
          <w:iCs/>
          <w:color w:val="000000"/>
          <w:sz w:val="28"/>
          <w:szCs w:val="28"/>
        </w:rPr>
        <w:t>Задание</w:t>
      </w:r>
      <w:r w:rsidR="00556CB3">
        <w:rPr>
          <w:b/>
          <w:bCs/>
          <w:i/>
          <w:iCs/>
          <w:color w:val="000000"/>
          <w:sz w:val="28"/>
          <w:szCs w:val="28"/>
        </w:rPr>
        <w:t xml:space="preserve"> </w:t>
      </w:r>
      <w:r>
        <w:rPr>
          <w:b/>
          <w:bCs/>
          <w:i/>
          <w:iCs/>
          <w:color w:val="000000"/>
          <w:sz w:val="28"/>
          <w:szCs w:val="28"/>
        </w:rPr>
        <w:t>2.</w:t>
      </w:r>
      <w:r w:rsidR="00556CB3">
        <w:rPr>
          <w:b/>
          <w:bCs/>
          <w:i/>
          <w:iCs/>
          <w:color w:val="000000"/>
          <w:sz w:val="28"/>
          <w:szCs w:val="28"/>
        </w:rPr>
        <w:t xml:space="preserve"> </w:t>
      </w:r>
      <w:r w:rsidR="0089365D" w:rsidRPr="0089365D">
        <w:rPr>
          <w:color w:val="000000"/>
          <w:sz w:val="28"/>
          <w:szCs w:val="28"/>
        </w:rPr>
        <w:t>Закончить</w:t>
      </w:r>
      <w:r w:rsidR="00556CB3">
        <w:rPr>
          <w:color w:val="000000"/>
          <w:sz w:val="28"/>
          <w:szCs w:val="28"/>
        </w:rPr>
        <w:t xml:space="preserve"> </w:t>
      </w:r>
      <w:r w:rsidR="0089365D" w:rsidRPr="0089365D">
        <w:rPr>
          <w:color w:val="000000"/>
          <w:sz w:val="28"/>
          <w:szCs w:val="28"/>
        </w:rPr>
        <w:t>определение:</w:t>
      </w:r>
    </w:p>
    <w:p w:rsidR="0089365D" w:rsidRPr="0089365D" w:rsidRDefault="0089365D" w:rsidP="001E580C">
      <w:pPr>
        <w:pStyle w:val="a4"/>
        <w:numPr>
          <w:ilvl w:val="0"/>
          <w:numId w:val="28"/>
        </w:numPr>
        <w:shd w:val="clear" w:color="auto" w:fill="FFFFFF"/>
        <w:tabs>
          <w:tab w:val="left" w:pos="993"/>
        </w:tabs>
        <w:spacing w:before="0" w:beforeAutospacing="0" w:after="0" w:afterAutospacing="0"/>
        <w:ind w:left="0" w:firstLine="709"/>
        <w:jc w:val="both"/>
        <w:rPr>
          <w:color w:val="000000"/>
          <w:sz w:val="28"/>
          <w:szCs w:val="28"/>
        </w:rPr>
      </w:pPr>
      <w:r w:rsidRPr="0089365D">
        <w:rPr>
          <w:b/>
          <w:bCs/>
          <w:i/>
          <w:iCs/>
          <w:color w:val="000000"/>
          <w:sz w:val="28"/>
          <w:szCs w:val="28"/>
        </w:rPr>
        <w:t>Номинальный</w:t>
      </w:r>
      <w:r w:rsidR="00556CB3">
        <w:rPr>
          <w:b/>
          <w:bCs/>
          <w:i/>
          <w:iCs/>
          <w:color w:val="000000"/>
          <w:sz w:val="28"/>
          <w:szCs w:val="28"/>
        </w:rPr>
        <w:t xml:space="preserve"> </w:t>
      </w:r>
      <w:r w:rsidRPr="0089365D">
        <w:rPr>
          <w:b/>
          <w:bCs/>
          <w:i/>
          <w:iCs/>
          <w:color w:val="000000"/>
          <w:sz w:val="28"/>
          <w:szCs w:val="28"/>
        </w:rPr>
        <w:t>доход</w:t>
      </w:r>
      <w:r w:rsidR="00556CB3">
        <w:rPr>
          <w:b/>
          <w:bCs/>
          <w:i/>
          <w:iCs/>
          <w:color w:val="000000"/>
          <w:sz w:val="28"/>
          <w:szCs w:val="28"/>
        </w:rPr>
        <w:t xml:space="preserve"> </w:t>
      </w:r>
      <w:r w:rsidRPr="0089365D">
        <w:rPr>
          <w:color w:val="000000"/>
          <w:sz w:val="28"/>
          <w:szCs w:val="28"/>
        </w:rPr>
        <w:t>–</w:t>
      </w:r>
      <w:r w:rsidR="00556CB3">
        <w:rPr>
          <w:color w:val="000000"/>
          <w:sz w:val="28"/>
          <w:szCs w:val="28"/>
        </w:rPr>
        <w:t xml:space="preserve"> </w:t>
      </w:r>
      <w:r w:rsidRPr="0089365D">
        <w:rPr>
          <w:color w:val="000000"/>
          <w:sz w:val="28"/>
          <w:szCs w:val="28"/>
        </w:rPr>
        <w:t>это</w:t>
      </w:r>
      <w:r w:rsidR="00556CB3">
        <w:rPr>
          <w:color w:val="000000"/>
          <w:sz w:val="28"/>
          <w:szCs w:val="28"/>
        </w:rPr>
        <w:t xml:space="preserve"> </w:t>
      </w:r>
      <w:r w:rsidRPr="0089365D">
        <w:rPr>
          <w:color w:val="000000"/>
          <w:sz w:val="28"/>
          <w:szCs w:val="28"/>
        </w:rPr>
        <w:t>….</w:t>
      </w:r>
    </w:p>
    <w:p w:rsidR="0089365D" w:rsidRPr="0089365D" w:rsidRDefault="0089365D" w:rsidP="001E580C">
      <w:pPr>
        <w:pStyle w:val="a4"/>
        <w:numPr>
          <w:ilvl w:val="0"/>
          <w:numId w:val="28"/>
        </w:numPr>
        <w:shd w:val="clear" w:color="auto" w:fill="FFFFFF"/>
        <w:tabs>
          <w:tab w:val="left" w:pos="993"/>
        </w:tabs>
        <w:spacing w:before="0" w:beforeAutospacing="0" w:after="0" w:afterAutospacing="0"/>
        <w:ind w:left="0" w:firstLine="709"/>
        <w:jc w:val="both"/>
        <w:rPr>
          <w:color w:val="000000"/>
          <w:sz w:val="28"/>
          <w:szCs w:val="28"/>
        </w:rPr>
      </w:pPr>
      <w:r w:rsidRPr="0089365D">
        <w:rPr>
          <w:b/>
          <w:bCs/>
          <w:i/>
          <w:iCs/>
          <w:color w:val="000000"/>
          <w:sz w:val="28"/>
          <w:szCs w:val="28"/>
        </w:rPr>
        <w:t>Реальный</w:t>
      </w:r>
      <w:r w:rsidR="00556CB3">
        <w:rPr>
          <w:b/>
          <w:bCs/>
          <w:i/>
          <w:iCs/>
          <w:color w:val="000000"/>
          <w:sz w:val="28"/>
          <w:szCs w:val="28"/>
        </w:rPr>
        <w:t xml:space="preserve"> </w:t>
      </w:r>
      <w:r w:rsidRPr="0089365D">
        <w:rPr>
          <w:b/>
          <w:bCs/>
          <w:i/>
          <w:iCs/>
          <w:color w:val="000000"/>
          <w:sz w:val="28"/>
          <w:szCs w:val="28"/>
        </w:rPr>
        <w:t>доход</w:t>
      </w:r>
      <w:r w:rsidR="00556CB3">
        <w:rPr>
          <w:b/>
          <w:bCs/>
          <w:i/>
          <w:iCs/>
          <w:color w:val="000000"/>
          <w:sz w:val="28"/>
          <w:szCs w:val="28"/>
        </w:rPr>
        <w:t xml:space="preserve"> </w:t>
      </w:r>
      <w:r w:rsidRPr="0089365D">
        <w:rPr>
          <w:b/>
          <w:bCs/>
          <w:i/>
          <w:iCs/>
          <w:color w:val="000000"/>
          <w:sz w:val="28"/>
          <w:szCs w:val="28"/>
        </w:rPr>
        <w:t>-</w:t>
      </w:r>
      <w:r w:rsidRPr="0089365D">
        <w:rPr>
          <w:color w:val="000000"/>
          <w:sz w:val="28"/>
          <w:szCs w:val="28"/>
        </w:rPr>
        <w:t>–</w:t>
      </w:r>
      <w:r w:rsidR="00556CB3">
        <w:rPr>
          <w:color w:val="000000"/>
          <w:sz w:val="28"/>
          <w:szCs w:val="28"/>
        </w:rPr>
        <w:t xml:space="preserve"> </w:t>
      </w:r>
      <w:r w:rsidRPr="0089365D">
        <w:rPr>
          <w:color w:val="000000"/>
          <w:sz w:val="28"/>
          <w:szCs w:val="28"/>
        </w:rPr>
        <w:t>это</w:t>
      </w:r>
      <w:r w:rsidR="00556CB3">
        <w:rPr>
          <w:color w:val="000000"/>
          <w:sz w:val="28"/>
          <w:szCs w:val="28"/>
        </w:rPr>
        <w:t xml:space="preserve"> </w:t>
      </w:r>
      <w:r w:rsidRPr="0089365D">
        <w:rPr>
          <w:color w:val="000000"/>
          <w:sz w:val="28"/>
          <w:szCs w:val="28"/>
        </w:rPr>
        <w:t>….</w:t>
      </w:r>
    </w:p>
    <w:p w:rsidR="0089365D" w:rsidRPr="0089365D" w:rsidRDefault="0089365D" w:rsidP="001E580C">
      <w:pPr>
        <w:pStyle w:val="a4"/>
        <w:numPr>
          <w:ilvl w:val="0"/>
          <w:numId w:val="28"/>
        </w:numPr>
        <w:shd w:val="clear" w:color="auto" w:fill="FFFFFF"/>
        <w:tabs>
          <w:tab w:val="left" w:pos="993"/>
        </w:tabs>
        <w:spacing w:before="0" w:beforeAutospacing="0" w:after="0" w:afterAutospacing="0"/>
        <w:ind w:left="0" w:firstLine="709"/>
        <w:jc w:val="both"/>
        <w:rPr>
          <w:color w:val="000000"/>
          <w:sz w:val="28"/>
          <w:szCs w:val="28"/>
        </w:rPr>
      </w:pPr>
      <w:r w:rsidRPr="0089365D">
        <w:rPr>
          <w:color w:val="000000"/>
          <w:sz w:val="28"/>
          <w:szCs w:val="28"/>
        </w:rPr>
        <w:t>уровень</w:t>
      </w:r>
      <w:r w:rsidR="00556CB3">
        <w:rPr>
          <w:color w:val="000000"/>
          <w:sz w:val="28"/>
          <w:szCs w:val="28"/>
        </w:rPr>
        <w:t xml:space="preserve"> </w:t>
      </w:r>
      <w:r w:rsidRPr="0089365D">
        <w:rPr>
          <w:color w:val="000000"/>
          <w:sz w:val="28"/>
          <w:szCs w:val="28"/>
        </w:rPr>
        <w:t>потребления</w:t>
      </w:r>
      <w:r w:rsidR="00556CB3">
        <w:rPr>
          <w:color w:val="000000"/>
          <w:sz w:val="28"/>
          <w:szCs w:val="28"/>
        </w:rPr>
        <w:t xml:space="preserve"> </w:t>
      </w:r>
      <w:r w:rsidRPr="0089365D">
        <w:rPr>
          <w:color w:val="000000"/>
          <w:sz w:val="28"/>
          <w:szCs w:val="28"/>
        </w:rPr>
        <w:t>материаль</w:t>
      </w:r>
      <w:r w:rsidRPr="0089365D">
        <w:rPr>
          <w:color w:val="000000"/>
          <w:sz w:val="28"/>
          <w:szCs w:val="28"/>
        </w:rPr>
        <w:softHyphen/>
        <w:t>ных</w:t>
      </w:r>
      <w:r w:rsidR="00556CB3">
        <w:rPr>
          <w:color w:val="000000"/>
          <w:sz w:val="28"/>
          <w:szCs w:val="28"/>
        </w:rPr>
        <w:t xml:space="preserve"> </w:t>
      </w:r>
      <w:r w:rsidRPr="0089365D">
        <w:rPr>
          <w:color w:val="000000"/>
          <w:sz w:val="28"/>
          <w:szCs w:val="28"/>
        </w:rPr>
        <w:t>благ</w:t>
      </w:r>
      <w:r w:rsidR="00556CB3">
        <w:rPr>
          <w:color w:val="000000"/>
          <w:sz w:val="28"/>
          <w:szCs w:val="28"/>
        </w:rPr>
        <w:t xml:space="preserve"> </w:t>
      </w:r>
      <w:r w:rsidRPr="0089365D">
        <w:rPr>
          <w:color w:val="000000"/>
          <w:sz w:val="28"/>
          <w:szCs w:val="28"/>
        </w:rPr>
        <w:t>-</w:t>
      </w:r>
      <w:r w:rsidR="00556CB3">
        <w:rPr>
          <w:color w:val="000000"/>
          <w:sz w:val="28"/>
          <w:szCs w:val="28"/>
        </w:rPr>
        <w:t xml:space="preserve"> </w:t>
      </w:r>
      <w:r w:rsidRPr="0089365D">
        <w:rPr>
          <w:color w:val="000000"/>
          <w:sz w:val="28"/>
          <w:szCs w:val="28"/>
        </w:rPr>
        <w:t>это</w:t>
      </w:r>
      <w:r w:rsidR="00556CB3">
        <w:rPr>
          <w:color w:val="000000"/>
          <w:sz w:val="28"/>
          <w:szCs w:val="28"/>
        </w:rPr>
        <w:t xml:space="preserve"> </w:t>
      </w:r>
      <w:r w:rsidRPr="0089365D">
        <w:rPr>
          <w:color w:val="000000"/>
          <w:sz w:val="28"/>
          <w:szCs w:val="28"/>
        </w:rPr>
        <w:t>…</w:t>
      </w:r>
    </w:p>
    <w:p w:rsidR="0089365D" w:rsidRPr="0089365D" w:rsidRDefault="0089365D" w:rsidP="001E580C">
      <w:pPr>
        <w:pStyle w:val="a4"/>
        <w:numPr>
          <w:ilvl w:val="0"/>
          <w:numId w:val="28"/>
        </w:numPr>
        <w:shd w:val="clear" w:color="auto" w:fill="FFFFFF"/>
        <w:tabs>
          <w:tab w:val="left" w:pos="993"/>
        </w:tabs>
        <w:spacing w:before="0" w:beforeAutospacing="0" w:after="0" w:afterAutospacing="0"/>
        <w:ind w:left="0" w:firstLine="709"/>
        <w:jc w:val="both"/>
        <w:rPr>
          <w:color w:val="000000"/>
          <w:sz w:val="28"/>
          <w:szCs w:val="28"/>
        </w:rPr>
      </w:pPr>
      <w:r w:rsidRPr="0089365D">
        <w:rPr>
          <w:color w:val="000000"/>
          <w:sz w:val="28"/>
          <w:szCs w:val="28"/>
        </w:rPr>
        <w:t>Уровень</w:t>
      </w:r>
      <w:r w:rsidR="00556CB3">
        <w:rPr>
          <w:color w:val="000000"/>
          <w:sz w:val="28"/>
          <w:szCs w:val="28"/>
        </w:rPr>
        <w:t xml:space="preserve"> </w:t>
      </w:r>
      <w:r w:rsidRPr="0089365D">
        <w:rPr>
          <w:color w:val="000000"/>
          <w:sz w:val="28"/>
          <w:szCs w:val="28"/>
        </w:rPr>
        <w:t>жизни</w:t>
      </w:r>
      <w:r w:rsidR="00556CB3">
        <w:rPr>
          <w:color w:val="000000"/>
          <w:sz w:val="28"/>
          <w:szCs w:val="28"/>
        </w:rPr>
        <w:t xml:space="preserve"> </w:t>
      </w:r>
      <w:r w:rsidRPr="0089365D">
        <w:rPr>
          <w:color w:val="000000"/>
          <w:sz w:val="28"/>
          <w:szCs w:val="28"/>
        </w:rPr>
        <w:t>человека</w:t>
      </w:r>
      <w:r w:rsidR="00556CB3">
        <w:rPr>
          <w:color w:val="000000"/>
          <w:sz w:val="28"/>
          <w:szCs w:val="28"/>
        </w:rPr>
        <w:t xml:space="preserve"> </w:t>
      </w:r>
      <w:r w:rsidRPr="0089365D">
        <w:rPr>
          <w:color w:val="000000"/>
          <w:sz w:val="28"/>
          <w:szCs w:val="28"/>
        </w:rPr>
        <w:t>зависит</w:t>
      </w:r>
      <w:r w:rsidR="00556CB3">
        <w:rPr>
          <w:color w:val="000000"/>
          <w:sz w:val="28"/>
          <w:szCs w:val="28"/>
        </w:rPr>
        <w:t xml:space="preserve"> </w:t>
      </w:r>
      <w:r w:rsidRPr="0089365D">
        <w:rPr>
          <w:color w:val="000000"/>
          <w:sz w:val="28"/>
          <w:szCs w:val="28"/>
        </w:rPr>
        <w:t>от</w:t>
      </w:r>
      <w:r w:rsidR="00556CB3">
        <w:rPr>
          <w:color w:val="000000"/>
          <w:sz w:val="28"/>
          <w:szCs w:val="28"/>
        </w:rPr>
        <w:t xml:space="preserve"> </w:t>
      </w:r>
      <w:r w:rsidRPr="0089365D">
        <w:rPr>
          <w:color w:val="000000"/>
          <w:sz w:val="28"/>
          <w:szCs w:val="28"/>
        </w:rPr>
        <w:t>….</w:t>
      </w:r>
    </w:p>
    <w:p w:rsidR="0089365D" w:rsidRPr="001E580C" w:rsidRDefault="0089365D" w:rsidP="001E580C">
      <w:pPr>
        <w:pStyle w:val="a4"/>
        <w:shd w:val="clear" w:color="auto" w:fill="FFFFFF"/>
        <w:tabs>
          <w:tab w:val="left" w:pos="993"/>
        </w:tabs>
        <w:spacing w:before="0" w:beforeAutospacing="0" w:after="0" w:afterAutospacing="0"/>
        <w:ind w:firstLine="709"/>
        <w:jc w:val="both"/>
        <w:rPr>
          <w:color w:val="000000"/>
          <w:sz w:val="8"/>
          <w:szCs w:val="28"/>
        </w:rPr>
      </w:pPr>
    </w:p>
    <w:p w:rsidR="0089365D" w:rsidRPr="0089365D" w:rsidRDefault="0089365D" w:rsidP="001E580C">
      <w:pPr>
        <w:pStyle w:val="a4"/>
        <w:shd w:val="clear" w:color="auto" w:fill="FFFFFF"/>
        <w:tabs>
          <w:tab w:val="left" w:pos="993"/>
        </w:tabs>
        <w:spacing w:before="0" w:beforeAutospacing="0" w:after="0" w:afterAutospacing="0"/>
        <w:ind w:firstLine="709"/>
        <w:jc w:val="both"/>
        <w:rPr>
          <w:color w:val="000000"/>
          <w:sz w:val="28"/>
          <w:szCs w:val="28"/>
        </w:rPr>
      </w:pPr>
      <w:r w:rsidRPr="0089365D">
        <w:rPr>
          <w:b/>
          <w:bCs/>
          <w:i/>
          <w:iCs/>
          <w:color w:val="000000"/>
          <w:sz w:val="28"/>
          <w:szCs w:val="28"/>
        </w:rPr>
        <w:t>Задание</w:t>
      </w:r>
      <w:r w:rsidR="00556CB3">
        <w:rPr>
          <w:b/>
          <w:bCs/>
          <w:i/>
          <w:iCs/>
          <w:color w:val="000000"/>
          <w:sz w:val="28"/>
          <w:szCs w:val="28"/>
        </w:rPr>
        <w:t xml:space="preserve"> </w:t>
      </w:r>
      <w:r w:rsidRPr="0089365D">
        <w:rPr>
          <w:b/>
          <w:bCs/>
          <w:i/>
          <w:iCs/>
          <w:color w:val="000000"/>
          <w:sz w:val="28"/>
          <w:szCs w:val="28"/>
        </w:rPr>
        <w:t>3.</w:t>
      </w:r>
      <w:r w:rsidRPr="0089365D">
        <w:rPr>
          <w:color w:val="000000"/>
          <w:sz w:val="28"/>
          <w:szCs w:val="28"/>
        </w:rPr>
        <w:t>Составить</w:t>
      </w:r>
      <w:r w:rsidR="00556CB3">
        <w:rPr>
          <w:color w:val="000000"/>
          <w:sz w:val="28"/>
          <w:szCs w:val="28"/>
        </w:rPr>
        <w:t xml:space="preserve"> </w:t>
      </w:r>
      <w:r w:rsidRPr="0089365D">
        <w:rPr>
          <w:color w:val="000000"/>
          <w:sz w:val="28"/>
          <w:szCs w:val="28"/>
        </w:rPr>
        <w:t>схему</w:t>
      </w:r>
      <w:r w:rsidR="00556CB3">
        <w:rPr>
          <w:color w:val="000000"/>
          <w:sz w:val="28"/>
          <w:szCs w:val="28"/>
        </w:rPr>
        <w:t xml:space="preserve"> </w:t>
      </w:r>
      <w:r w:rsidRPr="0089365D">
        <w:rPr>
          <w:color w:val="000000"/>
          <w:sz w:val="28"/>
          <w:szCs w:val="28"/>
        </w:rPr>
        <w:t>«Две</w:t>
      </w:r>
      <w:r w:rsidR="00556CB3">
        <w:rPr>
          <w:color w:val="000000"/>
          <w:sz w:val="28"/>
          <w:szCs w:val="28"/>
        </w:rPr>
        <w:t xml:space="preserve"> </w:t>
      </w:r>
      <w:r w:rsidRPr="0089365D">
        <w:rPr>
          <w:color w:val="000000"/>
          <w:sz w:val="28"/>
          <w:szCs w:val="28"/>
        </w:rPr>
        <w:t>части</w:t>
      </w:r>
      <w:r w:rsidR="00556CB3">
        <w:rPr>
          <w:color w:val="000000"/>
          <w:sz w:val="28"/>
          <w:szCs w:val="28"/>
        </w:rPr>
        <w:t xml:space="preserve"> </w:t>
      </w:r>
      <w:r w:rsidRPr="0089365D">
        <w:rPr>
          <w:color w:val="000000"/>
          <w:sz w:val="28"/>
          <w:szCs w:val="28"/>
        </w:rPr>
        <w:t>полученного</w:t>
      </w:r>
      <w:r w:rsidR="00556CB3">
        <w:rPr>
          <w:color w:val="000000"/>
          <w:sz w:val="28"/>
          <w:szCs w:val="28"/>
        </w:rPr>
        <w:t xml:space="preserve"> </w:t>
      </w:r>
      <w:r w:rsidRPr="0089365D">
        <w:rPr>
          <w:color w:val="000000"/>
          <w:sz w:val="28"/>
          <w:szCs w:val="28"/>
        </w:rPr>
        <w:t>дохода</w:t>
      </w:r>
      <w:r w:rsidR="00556CB3">
        <w:rPr>
          <w:color w:val="000000"/>
          <w:sz w:val="28"/>
          <w:szCs w:val="28"/>
        </w:rPr>
        <w:t xml:space="preserve"> </w:t>
      </w:r>
      <w:r w:rsidRPr="0089365D">
        <w:rPr>
          <w:color w:val="000000"/>
          <w:sz w:val="28"/>
          <w:szCs w:val="28"/>
        </w:rPr>
        <w:t>в</w:t>
      </w:r>
      <w:r w:rsidR="00556CB3">
        <w:rPr>
          <w:color w:val="000000"/>
          <w:sz w:val="28"/>
          <w:szCs w:val="28"/>
        </w:rPr>
        <w:t xml:space="preserve"> </w:t>
      </w:r>
      <w:r w:rsidRPr="0089365D">
        <w:rPr>
          <w:color w:val="000000"/>
          <w:sz w:val="28"/>
          <w:szCs w:val="28"/>
        </w:rPr>
        <w:t>семейном</w:t>
      </w:r>
      <w:r w:rsidR="00556CB3">
        <w:rPr>
          <w:color w:val="000000"/>
          <w:sz w:val="28"/>
          <w:szCs w:val="28"/>
        </w:rPr>
        <w:t xml:space="preserve"> </w:t>
      </w:r>
      <w:r w:rsidRPr="0089365D">
        <w:rPr>
          <w:color w:val="000000"/>
          <w:sz w:val="28"/>
          <w:szCs w:val="28"/>
        </w:rPr>
        <w:t>бюджете»</w:t>
      </w:r>
    </w:p>
    <w:p w:rsidR="0089365D" w:rsidRPr="0089365D" w:rsidRDefault="0089365D" w:rsidP="001E580C">
      <w:pPr>
        <w:pStyle w:val="a4"/>
        <w:shd w:val="clear" w:color="auto" w:fill="FFFFFF"/>
        <w:tabs>
          <w:tab w:val="left" w:pos="993"/>
        </w:tabs>
        <w:spacing w:before="0" w:beforeAutospacing="0" w:after="0" w:afterAutospacing="0"/>
        <w:ind w:firstLine="709"/>
        <w:jc w:val="both"/>
        <w:rPr>
          <w:color w:val="000000"/>
          <w:sz w:val="28"/>
          <w:szCs w:val="28"/>
        </w:rPr>
      </w:pPr>
      <w:r w:rsidRPr="0089365D">
        <w:rPr>
          <w:color w:val="000000"/>
          <w:sz w:val="28"/>
          <w:szCs w:val="28"/>
        </w:rPr>
        <w:t>1)</w:t>
      </w:r>
    </w:p>
    <w:p w:rsidR="0089365D" w:rsidRPr="0089365D" w:rsidRDefault="0089365D" w:rsidP="001E580C">
      <w:pPr>
        <w:pStyle w:val="a4"/>
        <w:shd w:val="clear" w:color="auto" w:fill="FFFFFF"/>
        <w:tabs>
          <w:tab w:val="left" w:pos="993"/>
        </w:tabs>
        <w:spacing w:before="0" w:beforeAutospacing="0" w:after="0" w:afterAutospacing="0"/>
        <w:ind w:firstLine="709"/>
        <w:jc w:val="both"/>
        <w:rPr>
          <w:color w:val="000000"/>
          <w:sz w:val="28"/>
          <w:szCs w:val="28"/>
        </w:rPr>
      </w:pPr>
      <w:r w:rsidRPr="0089365D">
        <w:rPr>
          <w:color w:val="000000"/>
          <w:sz w:val="28"/>
          <w:szCs w:val="28"/>
        </w:rPr>
        <w:t>2)</w:t>
      </w:r>
    </w:p>
    <w:p w:rsidR="0089365D" w:rsidRPr="0089365D" w:rsidRDefault="0089365D" w:rsidP="001E580C">
      <w:pPr>
        <w:pStyle w:val="a4"/>
        <w:shd w:val="clear" w:color="auto" w:fill="FFFFFF"/>
        <w:tabs>
          <w:tab w:val="left" w:pos="993"/>
        </w:tabs>
        <w:spacing w:before="0" w:beforeAutospacing="0" w:after="0" w:afterAutospacing="0"/>
        <w:ind w:firstLine="709"/>
        <w:jc w:val="both"/>
        <w:rPr>
          <w:color w:val="000000"/>
          <w:sz w:val="28"/>
          <w:szCs w:val="28"/>
        </w:rPr>
      </w:pPr>
      <w:r w:rsidRPr="0089365D">
        <w:rPr>
          <w:b/>
          <w:bCs/>
          <w:i/>
          <w:iCs/>
          <w:color w:val="000000"/>
          <w:sz w:val="28"/>
          <w:szCs w:val="28"/>
        </w:rPr>
        <w:t>Задание</w:t>
      </w:r>
      <w:r w:rsidR="00556CB3">
        <w:rPr>
          <w:color w:val="000000"/>
          <w:sz w:val="28"/>
          <w:szCs w:val="28"/>
        </w:rPr>
        <w:t xml:space="preserve"> </w:t>
      </w:r>
      <w:r w:rsidRPr="0089365D">
        <w:rPr>
          <w:b/>
          <w:i/>
          <w:color w:val="000000"/>
          <w:sz w:val="28"/>
          <w:szCs w:val="28"/>
        </w:rPr>
        <w:t>4.</w:t>
      </w:r>
      <w:r w:rsidR="00556CB3">
        <w:rPr>
          <w:color w:val="000000"/>
          <w:sz w:val="28"/>
          <w:szCs w:val="28"/>
        </w:rPr>
        <w:t xml:space="preserve"> </w:t>
      </w:r>
      <w:r w:rsidRPr="0089365D">
        <w:rPr>
          <w:color w:val="000000"/>
          <w:sz w:val="28"/>
          <w:szCs w:val="28"/>
        </w:rPr>
        <w:t>Проанализировать</w:t>
      </w:r>
      <w:r w:rsidR="00556CB3">
        <w:rPr>
          <w:color w:val="000000"/>
          <w:sz w:val="28"/>
          <w:szCs w:val="28"/>
        </w:rPr>
        <w:t xml:space="preserve"> </w:t>
      </w:r>
      <w:r w:rsidRPr="0089365D">
        <w:rPr>
          <w:color w:val="000000"/>
          <w:sz w:val="28"/>
          <w:szCs w:val="28"/>
        </w:rPr>
        <w:t>бюджет</w:t>
      </w:r>
      <w:r w:rsidR="00556CB3">
        <w:rPr>
          <w:color w:val="000000"/>
          <w:sz w:val="28"/>
          <w:szCs w:val="28"/>
        </w:rPr>
        <w:t xml:space="preserve"> </w:t>
      </w:r>
      <w:r w:rsidRPr="0089365D">
        <w:rPr>
          <w:color w:val="000000"/>
          <w:sz w:val="28"/>
          <w:szCs w:val="28"/>
        </w:rPr>
        <w:t>какой-то</w:t>
      </w:r>
      <w:r w:rsidR="00556CB3">
        <w:rPr>
          <w:color w:val="000000"/>
          <w:sz w:val="28"/>
          <w:szCs w:val="28"/>
        </w:rPr>
        <w:t xml:space="preserve"> </w:t>
      </w:r>
      <w:r w:rsidRPr="0089365D">
        <w:rPr>
          <w:color w:val="000000"/>
          <w:sz w:val="28"/>
          <w:szCs w:val="28"/>
        </w:rPr>
        <w:t>предполагаемой</w:t>
      </w:r>
      <w:r w:rsidR="00556CB3">
        <w:rPr>
          <w:color w:val="000000"/>
          <w:sz w:val="28"/>
          <w:szCs w:val="28"/>
        </w:rPr>
        <w:t xml:space="preserve"> </w:t>
      </w:r>
      <w:r w:rsidRPr="0089365D">
        <w:rPr>
          <w:color w:val="000000"/>
          <w:sz w:val="28"/>
          <w:szCs w:val="28"/>
        </w:rPr>
        <w:t>семьи</w:t>
      </w:r>
      <w:r w:rsidR="00556CB3">
        <w:rPr>
          <w:color w:val="000000"/>
          <w:sz w:val="28"/>
          <w:szCs w:val="28"/>
        </w:rPr>
        <w:t xml:space="preserve"> </w:t>
      </w:r>
      <w:r w:rsidRPr="0089365D">
        <w:rPr>
          <w:color w:val="000000"/>
          <w:sz w:val="28"/>
          <w:szCs w:val="28"/>
        </w:rPr>
        <w:t>и</w:t>
      </w:r>
      <w:r w:rsidR="00556CB3">
        <w:rPr>
          <w:color w:val="000000"/>
          <w:sz w:val="28"/>
          <w:szCs w:val="28"/>
        </w:rPr>
        <w:t xml:space="preserve"> </w:t>
      </w:r>
      <w:r w:rsidRPr="0089365D">
        <w:rPr>
          <w:color w:val="000000"/>
          <w:sz w:val="28"/>
          <w:szCs w:val="28"/>
        </w:rPr>
        <w:t>сделать</w:t>
      </w:r>
      <w:r w:rsidR="00556CB3">
        <w:rPr>
          <w:color w:val="000000"/>
          <w:sz w:val="28"/>
          <w:szCs w:val="28"/>
        </w:rPr>
        <w:t xml:space="preserve"> </w:t>
      </w:r>
      <w:r w:rsidRPr="0089365D">
        <w:rPr>
          <w:color w:val="000000"/>
          <w:sz w:val="28"/>
          <w:szCs w:val="28"/>
        </w:rPr>
        <w:t>вывод,</w:t>
      </w:r>
      <w:r w:rsidR="00556CB3">
        <w:rPr>
          <w:color w:val="000000"/>
          <w:sz w:val="28"/>
          <w:szCs w:val="28"/>
        </w:rPr>
        <w:t xml:space="preserve"> </w:t>
      </w:r>
      <w:r w:rsidRPr="0089365D">
        <w:rPr>
          <w:color w:val="000000"/>
          <w:sz w:val="28"/>
          <w:szCs w:val="28"/>
        </w:rPr>
        <w:t>ответив</w:t>
      </w:r>
      <w:r w:rsidR="00556CB3">
        <w:rPr>
          <w:color w:val="000000"/>
          <w:sz w:val="28"/>
          <w:szCs w:val="28"/>
        </w:rPr>
        <w:t xml:space="preserve"> </w:t>
      </w:r>
      <w:r w:rsidRPr="0089365D">
        <w:rPr>
          <w:color w:val="000000"/>
          <w:sz w:val="28"/>
          <w:szCs w:val="28"/>
        </w:rPr>
        <w:t>на</w:t>
      </w:r>
      <w:r w:rsidR="00556CB3">
        <w:rPr>
          <w:color w:val="000000"/>
          <w:sz w:val="28"/>
          <w:szCs w:val="28"/>
        </w:rPr>
        <w:t xml:space="preserve"> </w:t>
      </w:r>
      <w:r w:rsidRPr="0089365D">
        <w:rPr>
          <w:color w:val="000000"/>
          <w:sz w:val="28"/>
          <w:szCs w:val="28"/>
        </w:rPr>
        <w:t>вопросы:</w:t>
      </w:r>
    </w:p>
    <w:p w:rsidR="0089365D" w:rsidRPr="0089365D" w:rsidRDefault="0089365D" w:rsidP="001E580C">
      <w:pPr>
        <w:pStyle w:val="a4"/>
        <w:shd w:val="clear" w:color="auto" w:fill="FFFFFF"/>
        <w:tabs>
          <w:tab w:val="left" w:pos="993"/>
        </w:tabs>
        <w:spacing w:before="0" w:beforeAutospacing="0" w:after="0" w:afterAutospacing="0"/>
        <w:ind w:firstLine="709"/>
        <w:jc w:val="both"/>
        <w:rPr>
          <w:color w:val="000000"/>
          <w:sz w:val="28"/>
          <w:szCs w:val="28"/>
        </w:rPr>
      </w:pPr>
      <w:r w:rsidRPr="0089365D">
        <w:rPr>
          <w:color w:val="000000"/>
          <w:sz w:val="28"/>
          <w:szCs w:val="28"/>
        </w:rPr>
        <w:t>1.</w:t>
      </w:r>
      <w:r w:rsidR="00556CB3">
        <w:rPr>
          <w:color w:val="000000"/>
          <w:sz w:val="28"/>
          <w:szCs w:val="28"/>
        </w:rPr>
        <w:t xml:space="preserve"> </w:t>
      </w:r>
      <w:r w:rsidRPr="0089365D">
        <w:rPr>
          <w:color w:val="000000"/>
          <w:sz w:val="28"/>
          <w:szCs w:val="28"/>
        </w:rPr>
        <w:t>Какой</w:t>
      </w:r>
      <w:r w:rsidR="00556CB3">
        <w:rPr>
          <w:color w:val="000000"/>
          <w:sz w:val="28"/>
          <w:szCs w:val="28"/>
        </w:rPr>
        <w:t xml:space="preserve"> </w:t>
      </w:r>
      <w:r w:rsidRPr="0089365D">
        <w:rPr>
          <w:color w:val="000000"/>
          <w:sz w:val="28"/>
          <w:szCs w:val="28"/>
        </w:rPr>
        <w:t>состав</w:t>
      </w:r>
      <w:r w:rsidR="00556CB3">
        <w:rPr>
          <w:color w:val="000000"/>
          <w:sz w:val="28"/>
          <w:szCs w:val="28"/>
        </w:rPr>
        <w:t xml:space="preserve"> </w:t>
      </w:r>
      <w:r w:rsidRPr="0089365D">
        <w:rPr>
          <w:color w:val="000000"/>
          <w:sz w:val="28"/>
          <w:szCs w:val="28"/>
        </w:rPr>
        <w:t>семьи?</w:t>
      </w:r>
    </w:p>
    <w:p w:rsidR="0089365D" w:rsidRPr="0089365D" w:rsidRDefault="0089365D" w:rsidP="001E580C">
      <w:pPr>
        <w:pStyle w:val="a4"/>
        <w:shd w:val="clear" w:color="auto" w:fill="FFFFFF"/>
        <w:tabs>
          <w:tab w:val="left" w:pos="993"/>
        </w:tabs>
        <w:spacing w:before="0" w:beforeAutospacing="0" w:after="0" w:afterAutospacing="0"/>
        <w:ind w:firstLine="709"/>
        <w:jc w:val="both"/>
        <w:rPr>
          <w:color w:val="000000"/>
          <w:sz w:val="28"/>
          <w:szCs w:val="28"/>
        </w:rPr>
      </w:pPr>
      <w:r w:rsidRPr="0089365D">
        <w:rPr>
          <w:color w:val="000000"/>
          <w:sz w:val="28"/>
          <w:szCs w:val="28"/>
        </w:rPr>
        <w:t>2.</w:t>
      </w:r>
      <w:r w:rsidR="00556CB3">
        <w:rPr>
          <w:color w:val="000000"/>
          <w:sz w:val="28"/>
          <w:szCs w:val="28"/>
        </w:rPr>
        <w:t xml:space="preserve"> </w:t>
      </w:r>
      <w:r w:rsidRPr="0089365D">
        <w:rPr>
          <w:color w:val="000000"/>
          <w:sz w:val="28"/>
          <w:szCs w:val="28"/>
        </w:rPr>
        <w:t>Все</w:t>
      </w:r>
      <w:r w:rsidR="00556CB3">
        <w:rPr>
          <w:color w:val="000000"/>
          <w:sz w:val="28"/>
          <w:szCs w:val="28"/>
        </w:rPr>
        <w:t xml:space="preserve"> </w:t>
      </w:r>
      <w:r w:rsidRPr="0089365D">
        <w:rPr>
          <w:color w:val="000000"/>
          <w:sz w:val="28"/>
          <w:szCs w:val="28"/>
        </w:rPr>
        <w:t>ли</w:t>
      </w:r>
      <w:r w:rsidR="00556CB3">
        <w:rPr>
          <w:color w:val="000000"/>
          <w:sz w:val="28"/>
          <w:szCs w:val="28"/>
        </w:rPr>
        <w:t xml:space="preserve"> </w:t>
      </w:r>
      <w:r w:rsidRPr="0089365D">
        <w:rPr>
          <w:color w:val="000000"/>
          <w:sz w:val="28"/>
          <w:szCs w:val="28"/>
        </w:rPr>
        <w:t>члены</w:t>
      </w:r>
      <w:r w:rsidR="00556CB3">
        <w:rPr>
          <w:color w:val="000000"/>
          <w:sz w:val="28"/>
          <w:szCs w:val="28"/>
        </w:rPr>
        <w:t xml:space="preserve"> </w:t>
      </w:r>
      <w:r w:rsidRPr="0089365D">
        <w:rPr>
          <w:color w:val="000000"/>
          <w:sz w:val="28"/>
          <w:szCs w:val="28"/>
        </w:rPr>
        <w:t>семьи</w:t>
      </w:r>
      <w:r w:rsidR="00556CB3">
        <w:rPr>
          <w:color w:val="000000"/>
          <w:sz w:val="28"/>
          <w:szCs w:val="28"/>
        </w:rPr>
        <w:t xml:space="preserve"> </w:t>
      </w:r>
      <w:r w:rsidRPr="0089365D">
        <w:rPr>
          <w:color w:val="000000"/>
          <w:sz w:val="28"/>
          <w:szCs w:val="28"/>
        </w:rPr>
        <w:t>приносят</w:t>
      </w:r>
      <w:r w:rsidR="00556CB3">
        <w:rPr>
          <w:color w:val="000000"/>
          <w:sz w:val="28"/>
          <w:szCs w:val="28"/>
        </w:rPr>
        <w:t xml:space="preserve"> </w:t>
      </w:r>
      <w:r w:rsidRPr="0089365D">
        <w:rPr>
          <w:color w:val="000000"/>
          <w:sz w:val="28"/>
          <w:szCs w:val="28"/>
        </w:rPr>
        <w:t>доходы?</w:t>
      </w:r>
    </w:p>
    <w:p w:rsidR="0089365D" w:rsidRPr="0089365D" w:rsidRDefault="0089365D" w:rsidP="001E580C">
      <w:pPr>
        <w:pStyle w:val="a4"/>
        <w:shd w:val="clear" w:color="auto" w:fill="FFFFFF"/>
        <w:tabs>
          <w:tab w:val="left" w:pos="993"/>
        </w:tabs>
        <w:spacing w:before="0" w:beforeAutospacing="0" w:after="0" w:afterAutospacing="0"/>
        <w:ind w:firstLine="709"/>
        <w:jc w:val="both"/>
        <w:rPr>
          <w:color w:val="000000"/>
          <w:sz w:val="28"/>
          <w:szCs w:val="28"/>
        </w:rPr>
      </w:pPr>
      <w:r w:rsidRPr="0089365D">
        <w:rPr>
          <w:color w:val="000000"/>
          <w:sz w:val="28"/>
          <w:szCs w:val="28"/>
        </w:rPr>
        <w:t>3.</w:t>
      </w:r>
      <w:r w:rsidR="00556CB3">
        <w:rPr>
          <w:color w:val="000000"/>
          <w:sz w:val="28"/>
          <w:szCs w:val="28"/>
        </w:rPr>
        <w:t xml:space="preserve"> </w:t>
      </w:r>
      <w:r w:rsidRPr="0089365D">
        <w:rPr>
          <w:color w:val="000000"/>
          <w:sz w:val="28"/>
          <w:szCs w:val="28"/>
        </w:rPr>
        <w:t>Рационально</w:t>
      </w:r>
      <w:r w:rsidR="00556CB3">
        <w:rPr>
          <w:color w:val="000000"/>
          <w:sz w:val="28"/>
          <w:szCs w:val="28"/>
        </w:rPr>
        <w:t xml:space="preserve"> </w:t>
      </w:r>
      <w:r w:rsidRPr="0089365D">
        <w:rPr>
          <w:color w:val="000000"/>
          <w:sz w:val="28"/>
          <w:szCs w:val="28"/>
        </w:rPr>
        <w:t>ли</w:t>
      </w:r>
      <w:r w:rsidR="00556CB3">
        <w:rPr>
          <w:color w:val="000000"/>
          <w:sz w:val="28"/>
          <w:szCs w:val="28"/>
        </w:rPr>
        <w:t xml:space="preserve"> </w:t>
      </w:r>
      <w:r w:rsidRPr="0089365D">
        <w:rPr>
          <w:color w:val="000000"/>
          <w:sz w:val="28"/>
          <w:szCs w:val="28"/>
        </w:rPr>
        <w:t>члены</w:t>
      </w:r>
      <w:r w:rsidR="00556CB3">
        <w:rPr>
          <w:color w:val="000000"/>
          <w:sz w:val="28"/>
          <w:szCs w:val="28"/>
        </w:rPr>
        <w:t xml:space="preserve"> </w:t>
      </w:r>
      <w:r w:rsidRPr="0089365D">
        <w:rPr>
          <w:color w:val="000000"/>
          <w:sz w:val="28"/>
          <w:szCs w:val="28"/>
        </w:rPr>
        <w:t>семьи</w:t>
      </w:r>
      <w:r w:rsidR="00556CB3">
        <w:rPr>
          <w:color w:val="000000"/>
          <w:sz w:val="28"/>
          <w:szCs w:val="28"/>
        </w:rPr>
        <w:t xml:space="preserve"> </w:t>
      </w:r>
      <w:r w:rsidRPr="0089365D">
        <w:rPr>
          <w:color w:val="000000"/>
          <w:sz w:val="28"/>
          <w:szCs w:val="28"/>
        </w:rPr>
        <w:t>тратят</w:t>
      </w:r>
      <w:r w:rsidR="00556CB3">
        <w:rPr>
          <w:color w:val="000000"/>
          <w:sz w:val="28"/>
          <w:szCs w:val="28"/>
        </w:rPr>
        <w:t xml:space="preserve"> </w:t>
      </w:r>
      <w:r w:rsidRPr="0089365D">
        <w:rPr>
          <w:color w:val="000000"/>
          <w:sz w:val="28"/>
          <w:szCs w:val="28"/>
        </w:rPr>
        <w:t>деньги?</w:t>
      </w:r>
    </w:p>
    <w:p w:rsidR="0089365D" w:rsidRPr="0089365D" w:rsidRDefault="0089365D" w:rsidP="001E580C">
      <w:pPr>
        <w:pStyle w:val="a4"/>
        <w:shd w:val="clear" w:color="auto" w:fill="FFFFFF"/>
        <w:tabs>
          <w:tab w:val="left" w:pos="993"/>
        </w:tabs>
        <w:spacing w:before="0" w:beforeAutospacing="0" w:after="0" w:afterAutospacing="0"/>
        <w:ind w:firstLine="709"/>
        <w:jc w:val="both"/>
        <w:rPr>
          <w:color w:val="000000"/>
          <w:sz w:val="28"/>
          <w:szCs w:val="28"/>
        </w:rPr>
      </w:pPr>
      <w:r w:rsidRPr="0089365D">
        <w:rPr>
          <w:color w:val="000000"/>
          <w:sz w:val="28"/>
          <w:szCs w:val="28"/>
        </w:rPr>
        <w:t>4.</w:t>
      </w:r>
      <w:r w:rsidR="00556CB3">
        <w:rPr>
          <w:color w:val="000000"/>
          <w:sz w:val="28"/>
          <w:szCs w:val="28"/>
        </w:rPr>
        <w:t xml:space="preserve"> </w:t>
      </w:r>
      <w:r w:rsidRPr="0089365D">
        <w:rPr>
          <w:color w:val="000000"/>
          <w:sz w:val="28"/>
          <w:szCs w:val="28"/>
        </w:rPr>
        <w:t>Какой</w:t>
      </w:r>
      <w:r w:rsidR="00556CB3">
        <w:rPr>
          <w:color w:val="000000"/>
          <w:sz w:val="28"/>
          <w:szCs w:val="28"/>
        </w:rPr>
        <w:t xml:space="preserve"> </w:t>
      </w:r>
      <w:r w:rsidRPr="0089365D">
        <w:rPr>
          <w:color w:val="000000"/>
          <w:sz w:val="28"/>
          <w:szCs w:val="28"/>
        </w:rPr>
        <w:t>тип</w:t>
      </w:r>
      <w:r w:rsidR="00556CB3">
        <w:rPr>
          <w:color w:val="000000"/>
          <w:sz w:val="28"/>
          <w:szCs w:val="28"/>
        </w:rPr>
        <w:t xml:space="preserve"> </w:t>
      </w:r>
      <w:r w:rsidRPr="0089365D">
        <w:rPr>
          <w:color w:val="000000"/>
          <w:sz w:val="28"/>
          <w:szCs w:val="28"/>
        </w:rPr>
        <w:t>бюджета</w:t>
      </w:r>
      <w:r w:rsidR="00556CB3">
        <w:rPr>
          <w:color w:val="000000"/>
          <w:sz w:val="28"/>
          <w:szCs w:val="28"/>
        </w:rPr>
        <w:t xml:space="preserve"> </w:t>
      </w:r>
      <w:r w:rsidRPr="0089365D">
        <w:rPr>
          <w:color w:val="000000"/>
          <w:sz w:val="28"/>
          <w:szCs w:val="28"/>
        </w:rPr>
        <w:t>в</w:t>
      </w:r>
      <w:r w:rsidR="00556CB3">
        <w:rPr>
          <w:color w:val="000000"/>
          <w:sz w:val="28"/>
          <w:szCs w:val="28"/>
        </w:rPr>
        <w:t xml:space="preserve"> </w:t>
      </w:r>
      <w:r w:rsidRPr="0089365D">
        <w:rPr>
          <w:color w:val="000000"/>
          <w:sz w:val="28"/>
          <w:szCs w:val="28"/>
        </w:rPr>
        <w:t>данной</w:t>
      </w:r>
      <w:r w:rsidR="00556CB3">
        <w:rPr>
          <w:color w:val="000000"/>
          <w:sz w:val="28"/>
          <w:szCs w:val="28"/>
        </w:rPr>
        <w:t xml:space="preserve"> </w:t>
      </w:r>
      <w:r w:rsidRPr="0089365D">
        <w:rPr>
          <w:color w:val="000000"/>
          <w:sz w:val="28"/>
          <w:szCs w:val="28"/>
        </w:rPr>
        <w:t>семье?</w:t>
      </w:r>
    </w:p>
    <w:p w:rsidR="0089365D" w:rsidRPr="0089365D" w:rsidRDefault="0089365D" w:rsidP="001E580C">
      <w:pPr>
        <w:pStyle w:val="a4"/>
        <w:shd w:val="clear" w:color="auto" w:fill="FFFFFF"/>
        <w:tabs>
          <w:tab w:val="left" w:pos="993"/>
        </w:tabs>
        <w:spacing w:before="0" w:beforeAutospacing="0" w:after="0" w:afterAutospacing="0"/>
        <w:ind w:firstLine="709"/>
        <w:jc w:val="both"/>
        <w:rPr>
          <w:color w:val="000000"/>
          <w:sz w:val="28"/>
          <w:szCs w:val="28"/>
        </w:rPr>
      </w:pPr>
      <w:r w:rsidRPr="0089365D">
        <w:rPr>
          <w:color w:val="000000"/>
          <w:sz w:val="28"/>
          <w:szCs w:val="28"/>
        </w:rPr>
        <w:t>5.</w:t>
      </w:r>
      <w:r w:rsidR="00556CB3">
        <w:rPr>
          <w:color w:val="000000"/>
          <w:sz w:val="28"/>
          <w:szCs w:val="28"/>
        </w:rPr>
        <w:t xml:space="preserve"> </w:t>
      </w:r>
      <w:r w:rsidRPr="0089365D">
        <w:rPr>
          <w:color w:val="000000"/>
          <w:sz w:val="28"/>
          <w:szCs w:val="28"/>
        </w:rPr>
        <w:t>Что</w:t>
      </w:r>
      <w:r w:rsidR="00556CB3">
        <w:rPr>
          <w:color w:val="000000"/>
          <w:sz w:val="28"/>
          <w:szCs w:val="28"/>
        </w:rPr>
        <w:t xml:space="preserve"> </w:t>
      </w:r>
      <w:r w:rsidRPr="0089365D">
        <w:rPr>
          <w:color w:val="000000"/>
          <w:sz w:val="28"/>
          <w:szCs w:val="28"/>
        </w:rPr>
        <w:t>бы</w:t>
      </w:r>
      <w:r w:rsidR="00556CB3">
        <w:rPr>
          <w:color w:val="000000"/>
          <w:sz w:val="28"/>
          <w:szCs w:val="28"/>
        </w:rPr>
        <w:t xml:space="preserve"> </w:t>
      </w:r>
      <w:r w:rsidRPr="0089365D">
        <w:rPr>
          <w:color w:val="000000"/>
          <w:sz w:val="28"/>
          <w:szCs w:val="28"/>
        </w:rPr>
        <w:t>вы</w:t>
      </w:r>
      <w:r w:rsidR="00556CB3">
        <w:rPr>
          <w:color w:val="000000"/>
          <w:sz w:val="28"/>
          <w:szCs w:val="28"/>
        </w:rPr>
        <w:t xml:space="preserve"> </w:t>
      </w:r>
      <w:r w:rsidRPr="0089365D">
        <w:rPr>
          <w:color w:val="000000"/>
          <w:sz w:val="28"/>
          <w:szCs w:val="28"/>
        </w:rPr>
        <w:t>могли</w:t>
      </w:r>
      <w:r w:rsidR="00556CB3">
        <w:rPr>
          <w:color w:val="000000"/>
          <w:sz w:val="28"/>
          <w:szCs w:val="28"/>
        </w:rPr>
        <w:t xml:space="preserve"> </w:t>
      </w:r>
      <w:r w:rsidRPr="0089365D">
        <w:rPr>
          <w:color w:val="000000"/>
          <w:sz w:val="28"/>
          <w:szCs w:val="28"/>
        </w:rPr>
        <w:t>посоветовать</w:t>
      </w:r>
      <w:r w:rsidR="00556CB3">
        <w:rPr>
          <w:color w:val="000000"/>
          <w:sz w:val="28"/>
          <w:szCs w:val="28"/>
        </w:rPr>
        <w:t xml:space="preserve"> </w:t>
      </w:r>
      <w:r w:rsidRPr="0089365D">
        <w:rPr>
          <w:color w:val="000000"/>
          <w:sz w:val="28"/>
          <w:szCs w:val="28"/>
        </w:rPr>
        <w:t>данной</w:t>
      </w:r>
      <w:r w:rsidR="00556CB3">
        <w:rPr>
          <w:color w:val="000000"/>
          <w:sz w:val="28"/>
          <w:szCs w:val="28"/>
        </w:rPr>
        <w:t xml:space="preserve"> </w:t>
      </w:r>
      <w:r w:rsidRPr="0089365D">
        <w:rPr>
          <w:color w:val="000000"/>
          <w:sz w:val="28"/>
          <w:szCs w:val="28"/>
        </w:rPr>
        <w:t>семье?</w:t>
      </w:r>
    </w:p>
    <w:tbl>
      <w:tblPr>
        <w:tblW w:w="9930" w:type="dxa"/>
        <w:shd w:val="clear" w:color="auto" w:fill="FFFFFF"/>
        <w:tblCellMar>
          <w:top w:w="105" w:type="dxa"/>
          <w:left w:w="105" w:type="dxa"/>
          <w:bottom w:w="105" w:type="dxa"/>
          <w:right w:w="105" w:type="dxa"/>
        </w:tblCellMar>
        <w:tblLook w:val="04A0"/>
      </w:tblPr>
      <w:tblGrid>
        <w:gridCol w:w="1929"/>
        <w:gridCol w:w="2722"/>
        <w:gridCol w:w="3151"/>
        <w:gridCol w:w="2128"/>
      </w:tblGrid>
      <w:tr w:rsidR="0089365D" w:rsidRPr="0089365D" w:rsidTr="001E580C">
        <w:tc>
          <w:tcPr>
            <w:tcW w:w="19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Состав</w:t>
            </w:r>
            <w:r w:rsidR="00556CB3">
              <w:rPr>
                <w:color w:val="000000"/>
                <w:sz w:val="28"/>
                <w:szCs w:val="28"/>
              </w:rPr>
              <w:t xml:space="preserve"> </w:t>
            </w:r>
            <w:r w:rsidRPr="0089365D">
              <w:rPr>
                <w:color w:val="000000"/>
                <w:sz w:val="28"/>
                <w:szCs w:val="28"/>
              </w:rPr>
              <w:t>семьи</w:t>
            </w:r>
          </w:p>
        </w:tc>
        <w:tc>
          <w:tcPr>
            <w:tcW w:w="27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Сумма</w:t>
            </w:r>
            <w:r w:rsidR="00556CB3">
              <w:rPr>
                <w:color w:val="000000"/>
                <w:sz w:val="28"/>
                <w:szCs w:val="28"/>
              </w:rPr>
              <w:t xml:space="preserve"> </w:t>
            </w:r>
            <w:r w:rsidRPr="0089365D">
              <w:rPr>
                <w:color w:val="000000"/>
                <w:sz w:val="28"/>
                <w:szCs w:val="28"/>
              </w:rPr>
              <w:t>и</w:t>
            </w:r>
            <w:r w:rsidR="00556CB3">
              <w:rPr>
                <w:color w:val="000000"/>
                <w:sz w:val="28"/>
                <w:szCs w:val="28"/>
              </w:rPr>
              <w:t xml:space="preserve"> </w:t>
            </w:r>
            <w:r w:rsidRPr="0089365D">
              <w:rPr>
                <w:color w:val="000000"/>
                <w:sz w:val="28"/>
                <w:szCs w:val="28"/>
              </w:rPr>
              <w:t>вид</w:t>
            </w:r>
            <w:r w:rsidR="00556CB3">
              <w:rPr>
                <w:color w:val="000000"/>
                <w:sz w:val="28"/>
                <w:szCs w:val="28"/>
              </w:rPr>
              <w:t xml:space="preserve"> </w:t>
            </w:r>
            <w:r w:rsidRPr="0089365D">
              <w:rPr>
                <w:color w:val="000000"/>
                <w:sz w:val="28"/>
                <w:szCs w:val="28"/>
              </w:rPr>
              <w:t>дохода</w:t>
            </w:r>
          </w:p>
        </w:tc>
        <w:tc>
          <w:tcPr>
            <w:tcW w:w="3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Статьи</w:t>
            </w:r>
            <w:r w:rsidR="00556CB3">
              <w:rPr>
                <w:color w:val="000000"/>
                <w:sz w:val="28"/>
                <w:szCs w:val="28"/>
              </w:rPr>
              <w:t xml:space="preserve"> </w:t>
            </w:r>
            <w:r w:rsidRPr="0089365D">
              <w:rPr>
                <w:color w:val="000000"/>
                <w:sz w:val="28"/>
                <w:szCs w:val="28"/>
              </w:rPr>
              <w:t>расходов</w:t>
            </w:r>
          </w:p>
        </w:tc>
        <w:tc>
          <w:tcPr>
            <w:tcW w:w="2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Сумма</w:t>
            </w:r>
            <w:r w:rsidR="00556CB3">
              <w:rPr>
                <w:color w:val="000000"/>
                <w:sz w:val="28"/>
                <w:szCs w:val="28"/>
              </w:rPr>
              <w:t xml:space="preserve"> </w:t>
            </w:r>
            <w:r w:rsidRPr="0089365D">
              <w:rPr>
                <w:color w:val="000000"/>
                <w:sz w:val="28"/>
                <w:szCs w:val="28"/>
              </w:rPr>
              <w:t>расходов</w:t>
            </w:r>
          </w:p>
        </w:tc>
      </w:tr>
      <w:tr w:rsidR="0089365D" w:rsidRPr="0089365D" w:rsidTr="001E580C">
        <w:tc>
          <w:tcPr>
            <w:tcW w:w="19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Мама</w:t>
            </w:r>
          </w:p>
        </w:tc>
        <w:tc>
          <w:tcPr>
            <w:tcW w:w="27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з/плата</w:t>
            </w:r>
            <w:r w:rsidR="00556CB3">
              <w:rPr>
                <w:color w:val="000000"/>
                <w:sz w:val="28"/>
                <w:szCs w:val="28"/>
              </w:rPr>
              <w:t xml:space="preserve"> </w:t>
            </w:r>
            <w:r w:rsidRPr="0089365D">
              <w:rPr>
                <w:color w:val="000000"/>
                <w:sz w:val="28"/>
                <w:szCs w:val="28"/>
              </w:rPr>
              <w:t>8000</w:t>
            </w:r>
            <w:r w:rsidR="00556CB3">
              <w:rPr>
                <w:color w:val="000000"/>
                <w:sz w:val="28"/>
                <w:szCs w:val="28"/>
              </w:rPr>
              <w:t xml:space="preserve"> </w:t>
            </w:r>
            <w:r w:rsidRPr="0089365D">
              <w:rPr>
                <w:color w:val="000000"/>
                <w:sz w:val="28"/>
                <w:szCs w:val="28"/>
              </w:rPr>
              <w:t>руб.</w:t>
            </w:r>
          </w:p>
        </w:tc>
        <w:tc>
          <w:tcPr>
            <w:tcW w:w="3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Питание</w:t>
            </w:r>
          </w:p>
        </w:tc>
        <w:tc>
          <w:tcPr>
            <w:tcW w:w="2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5000</w:t>
            </w:r>
            <w:r w:rsidR="00556CB3">
              <w:rPr>
                <w:color w:val="000000"/>
                <w:sz w:val="28"/>
                <w:szCs w:val="28"/>
              </w:rPr>
              <w:t xml:space="preserve"> </w:t>
            </w:r>
            <w:r w:rsidRPr="0089365D">
              <w:rPr>
                <w:color w:val="000000"/>
                <w:sz w:val="28"/>
                <w:szCs w:val="28"/>
              </w:rPr>
              <w:t>руб.</w:t>
            </w:r>
          </w:p>
        </w:tc>
      </w:tr>
      <w:tr w:rsidR="0089365D" w:rsidRPr="0089365D" w:rsidTr="001E580C">
        <w:tc>
          <w:tcPr>
            <w:tcW w:w="19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Папа</w:t>
            </w:r>
          </w:p>
        </w:tc>
        <w:tc>
          <w:tcPr>
            <w:tcW w:w="27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з/плата</w:t>
            </w:r>
            <w:r w:rsidR="00556CB3">
              <w:rPr>
                <w:color w:val="000000"/>
                <w:sz w:val="28"/>
                <w:szCs w:val="28"/>
              </w:rPr>
              <w:t xml:space="preserve"> </w:t>
            </w:r>
            <w:r w:rsidRPr="0089365D">
              <w:rPr>
                <w:color w:val="000000"/>
                <w:sz w:val="28"/>
                <w:szCs w:val="28"/>
              </w:rPr>
              <w:t>10000</w:t>
            </w:r>
            <w:r w:rsidR="00556CB3">
              <w:rPr>
                <w:color w:val="000000"/>
                <w:sz w:val="28"/>
                <w:szCs w:val="28"/>
              </w:rPr>
              <w:t xml:space="preserve"> </w:t>
            </w:r>
            <w:r w:rsidRPr="0089365D">
              <w:rPr>
                <w:color w:val="000000"/>
                <w:sz w:val="28"/>
                <w:szCs w:val="28"/>
              </w:rPr>
              <w:t>руб.</w:t>
            </w:r>
          </w:p>
        </w:tc>
        <w:tc>
          <w:tcPr>
            <w:tcW w:w="3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Коммунальные</w:t>
            </w:r>
            <w:r w:rsidR="00556CB3">
              <w:rPr>
                <w:color w:val="000000"/>
                <w:sz w:val="28"/>
                <w:szCs w:val="28"/>
              </w:rPr>
              <w:t xml:space="preserve"> </w:t>
            </w:r>
            <w:r w:rsidRPr="0089365D">
              <w:rPr>
                <w:color w:val="000000"/>
                <w:sz w:val="28"/>
                <w:szCs w:val="28"/>
              </w:rPr>
              <w:t>услуги</w:t>
            </w:r>
          </w:p>
        </w:tc>
        <w:tc>
          <w:tcPr>
            <w:tcW w:w="2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1600</w:t>
            </w:r>
            <w:r w:rsidR="00556CB3">
              <w:rPr>
                <w:color w:val="000000"/>
                <w:sz w:val="28"/>
                <w:szCs w:val="28"/>
              </w:rPr>
              <w:t xml:space="preserve"> </w:t>
            </w:r>
            <w:r w:rsidRPr="0089365D">
              <w:rPr>
                <w:color w:val="000000"/>
                <w:sz w:val="28"/>
                <w:szCs w:val="28"/>
              </w:rPr>
              <w:t>руб</w:t>
            </w:r>
          </w:p>
        </w:tc>
      </w:tr>
      <w:tr w:rsidR="0089365D" w:rsidRPr="0089365D" w:rsidTr="001E580C">
        <w:tc>
          <w:tcPr>
            <w:tcW w:w="19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Сын</w:t>
            </w:r>
          </w:p>
        </w:tc>
        <w:tc>
          <w:tcPr>
            <w:tcW w:w="27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Пособие</w:t>
            </w:r>
            <w:r w:rsidR="00556CB3">
              <w:rPr>
                <w:color w:val="000000"/>
                <w:sz w:val="28"/>
                <w:szCs w:val="28"/>
              </w:rPr>
              <w:t xml:space="preserve"> </w:t>
            </w:r>
            <w:r w:rsidRPr="0089365D">
              <w:rPr>
                <w:color w:val="000000"/>
                <w:sz w:val="28"/>
                <w:szCs w:val="28"/>
              </w:rPr>
              <w:t>100</w:t>
            </w:r>
            <w:r w:rsidR="00556CB3">
              <w:rPr>
                <w:color w:val="000000"/>
                <w:sz w:val="28"/>
                <w:szCs w:val="28"/>
              </w:rPr>
              <w:t xml:space="preserve"> </w:t>
            </w:r>
            <w:r w:rsidRPr="0089365D">
              <w:rPr>
                <w:color w:val="000000"/>
                <w:sz w:val="28"/>
                <w:szCs w:val="28"/>
              </w:rPr>
              <w:t>руб.</w:t>
            </w:r>
          </w:p>
        </w:tc>
        <w:tc>
          <w:tcPr>
            <w:tcW w:w="3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Хоз.</w:t>
            </w:r>
            <w:r w:rsidR="00556CB3">
              <w:rPr>
                <w:color w:val="000000"/>
                <w:sz w:val="28"/>
                <w:szCs w:val="28"/>
              </w:rPr>
              <w:t xml:space="preserve"> </w:t>
            </w:r>
            <w:r w:rsidRPr="0089365D">
              <w:rPr>
                <w:color w:val="000000"/>
                <w:sz w:val="28"/>
                <w:szCs w:val="28"/>
              </w:rPr>
              <w:t>нужды</w:t>
            </w:r>
          </w:p>
        </w:tc>
        <w:tc>
          <w:tcPr>
            <w:tcW w:w="2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700</w:t>
            </w:r>
            <w:r w:rsidR="00556CB3">
              <w:rPr>
                <w:color w:val="000000"/>
                <w:sz w:val="28"/>
                <w:szCs w:val="28"/>
              </w:rPr>
              <w:t xml:space="preserve"> </w:t>
            </w:r>
            <w:r w:rsidRPr="0089365D">
              <w:rPr>
                <w:color w:val="000000"/>
                <w:sz w:val="28"/>
                <w:szCs w:val="28"/>
              </w:rPr>
              <w:t>руб.</w:t>
            </w:r>
          </w:p>
        </w:tc>
      </w:tr>
      <w:tr w:rsidR="0089365D" w:rsidRPr="0089365D" w:rsidTr="001E580C">
        <w:tc>
          <w:tcPr>
            <w:tcW w:w="19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Бабушка</w:t>
            </w:r>
          </w:p>
        </w:tc>
        <w:tc>
          <w:tcPr>
            <w:tcW w:w="27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Пенсия</w:t>
            </w:r>
            <w:r w:rsidR="00556CB3">
              <w:rPr>
                <w:color w:val="000000"/>
                <w:sz w:val="28"/>
                <w:szCs w:val="28"/>
              </w:rPr>
              <w:t xml:space="preserve"> </w:t>
            </w:r>
            <w:r w:rsidRPr="0089365D">
              <w:rPr>
                <w:color w:val="000000"/>
                <w:sz w:val="28"/>
                <w:szCs w:val="28"/>
              </w:rPr>
              <w:t>3200</w:t>
            </w:r>
            <w:r w:rsidR="00556CB3">
              <w:rPr>
                <w:color w:val="000000"/>
                <w:sz w:val="28"/>
                <w:szCs w:val="28"/>
              </w:rPr>
              <w:t xml:space="preserve"> </w:t>
            </w:r>
            <w:r w:rsidRPr="0089365D">
              <w:rPr>
                <w:color w:val="000000"/>
                <w:sz w:val="28"/>
                <w:szCs w:val="28"/>
              </w:rPr>
              <w:t>руб.</w:t>
            </w:r>
          </w:p>
        </w:tc>
        <w:tc>
          <w:tcPr>
            <w:tcW w:w="3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Услуги</w:t>
            </w:r>
          </w:p>
        </w:tc>
        <w:tc>
          <w:tcPr>
            <w:tcW w:w="2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2000</w:t>
            </w:r>
            <w:r w:rsidR="00556CB3">
              <w:rPr>
                <w:color w:val="000000"/>
                <w:sz w:val="28"/>
                <w:szCs w:val="28"/>
              </w:rPr>
              <w:t xml:space="preserve"> </w:t>
            </w:r>
            <w:r w:rsidRPr="0089365D">
              <w:rPr>
                <w:color w:val="000000"/>
                <w:sz w:val="28"/>
                <w:szCs w:val="28"/>
              </w:rPr>
              <w:t>руб</w:t>
            </w:r>
          </w:p>
        </w:tc>
      </w:tr>
      <w:tr w:rsidR="0089365D" w:rsidRPr="0089365D" w:rsidTr="001E580C">
        <w:tc>
          <w:tcPr>
            <w:tcW w:w="19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7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3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Одежда</w:t>
            </w:r>
          </w:p>
        </w:tc>
        <w:tc>
          <w:tcPr>
            <w:tcW w:w="2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6000</w:t>
            </w:r>
            <w:r w:rsidR="00556CB3">
              <w:rPr>
                <w:color w:val="000000"/>
                <w:sz w:val="28"/>
                <w:szCs w:val="28"/>
              </w:rPr>
              <w:t xml:space="preserve"> </w:t>
            </w:r>
            <w:r w:rsidRPr="0089365D">
              <w:rPr>
                <w:color w:val="000000"/>
                <w:sz w:val="28"/>
                <w:szCs w:val="28"/>
              </w:rPr>
              <w:t>руб.</w:t>
            </w:r>
          </w:p>
        </w:tc>
      </w:tr>
      <w:tr w:rsidR="0089365D" w:rsidRPr="0089365D" w:rsidTr="001E580C">
        <w:tc>
          <w:tcPr>
            <w:tcW w:w="19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7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3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Мобильная</w:t>
            </w:r>
            <w:r w:rsidR="00556CB3">
              <w:rPr>
                <w:color w:val="000000"/>
                <w:sz w:val="28"/>
                <w:szCs w:val="28"/>
              </w:rPr>
              <w:t xml:space="preserve"> </w:t>
            </w:r>
            <w:r w:rsidRPr="0089365D">
              <w:rPr>
                <w:color w:val="000000"/>
                <w:sz w:val="28"/>
                <w:szCs w:val="28"/>
              </w:rPr>
              <w:t>связь</w:t>
            </w:r>
          </w:p>
        </w:tc>
        <w:tc>
          <w:tcPr>
            <w:tcW w:w="2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800</w:t>
            </w:r>
            <w:r w:rsidR="00556CB3">
              <w:rPr>
                <w:color w:val="000000"/>
                <w:sz w:val="28"/>
                <w:szCs w:val="28"/>
              </w:rPr>
              <w:t xml:space="preserve"> </w:t>
            </w:r>
            <w:r w:rsidRPr="0089365D">
              <w:rPr>
                <w:color w:val="000000"/>
                <w:sz w:val="28"/>
                <w:szCs w:val="28"/>
              </w:rPr>
              <w:t>руб</w:t>
            </w:r>
          </w:p>
        </w:tc>
      </w:tr>
      <w:tr w:rsidR="0089365D" w:rsidRPr="0089365D" w:rsidTr="001E580C">
        <w:tc>
          <w:tcPr>
            <w:tcW w:w="19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7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3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Увлечения</w:t>
            </w:r>
          </w:p>
        </w:tc>
        <w:tc>
          <w:tcPr>
            <w:tcW w:w="2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3000</w:t>
            </w:r>
            <w:r w:rsidR="00556CB3">
              <w:rPr>
                <w:color w:val="000000"/>
                <w:sz w:val="28"/>
                <w:szCs w:val="28"/>
              </w:rPr>
              <w:t xml:space="preserve"> </w:t>
            </w:r>
            <w:r w:rsidRPr="0089365D">
              <w:rPr>
                <w:color w:val="000000"/>
                <w:sz w:val="28"/>
                <w:szCs w:val="28"/>
              </w:rPr>
              <w:t>руб.</w:t>
            </w:r>
          </w:p>
        </w:tc>
      </w:tr>
      <w:tr w:rsidR="0089365D" w:rsidRPr="0089365D" w:rsidTr="001E580C">
        <w:tc>
          <w:tcPr>
            <w:tcW w:w="19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7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3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Кредиты</w:t>
            </w:r>
          </w:p>
        </w:tc>
        <w:tc>
          <w:tcPr>
            <w:tcW w:w="2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3000</w:t>
            </w:r>
            <w:r w:rsidR="00556CB3">
              <w:rPr>
                <w:color w:val="000000"/>
                <w:sz w:val="28"/>
                <w:szCs w:val="28"/>
              </w:rPr>
              <w:t xml:space="preserve"> </w:t>
            </w:r>
            <w:r w:rsidRPr="0089365D">
              <w:rPr>
                <w:color w:val="000000"/>
                <w:sz w:val="28"/>
                <w:szCs w:val="28"/>
              </w:rPr>
              <w:t>руб</w:t>
            </w:r>
          </w:p>
        </w:tc>
      </w:tr>
    </w:tbl>
    <w:p w:rsidR="0089365D" w:rsidRPr="0089365D" w:rsidRDefault="0089365D" w:rsidP="001E580C">
      <w:pPr>
        <w:pStyle w:val="a4"/>
        <w:shd w:val="clear" w:color="auto" w:fill="FFFFFF"/>
        <w:spacing w:before="0" w:beforeAutospacing="0" w:after="0" w:afterAutospacing="0"/>
        <w:ind w:firstLine="709"/>
        <w:jc w:val="both"/>
        <w:rPr>
          <w:color w:val="000000"/>
          <w:sz w:val="28"/>
          <w:szCs w:val="28"/>
        </w:rPr>
      </w:pPr>
      <w:r w:rsidRPr="0089365D">
        <w:rPr>
          <w:b/>
          <w:bCs/>
          <w:i/>
          <w:iCs/>
          <w:color w:val="000000"/>
          <w:sz w:val="28"/>
          <w:szCs w:val="28"/>
        </w:rPr>
        <w:t>Произведите</w:t>
      </w:r>
      <w:r w:rsidR="00556CB3">
        <w:rPr>
          <w:b/>
          <w:bCs/>
          <w:i/>
          <w:iCs/>
          <w:color w:val="000000"/>
          <w:sz w:val="28"/>
          <w:szCs w:val="28"/>
        </w:rPr>
        <w:t xml:space="preserve"> </w:t>
      </w:r>
      <w:r w:rsidRPr="0089365D">
        <w:rPr>
          <w:b/>
          <w:bCs/>
          <w:i/>
          <w:iCs/>
          <w:color w:val="000000"/>
          <w:sz w:val="28"/>
          <w:szCs w:val="28"/>
        </w:rPr>
        <w:t>расчёт</w:t>
      </w:r>
      <w:r w:rsidR="00556CB3">
        <w:rPr>
          <w:b/>
          <w:bCs/>
          <w:i/>
          <w:iCs/>
          <w:color w:val="000000"/>
          <w:sz w:val="28"/>
          <w:szCs w:val="28"/>
        </w:rPr>
        <w:t xml:space="preserve"> </w:t>
      </w:r>
      <w:r w:rsidRPr="0089365D">
        <w:rPr>
          <w:b/>
          <w:bCs/>
          <w:i/>
          <w:iCs/>
          <w:color w:val="000000"/>
          <w:sz w:val="28"/>
          <w:szCs w:val="28"/>
        </w:rPr>
        <w:t>суммы</w:t>
      </w:r>
      <w:r w:rsidR="00556CB3">
        <w:rPr>
          <w:b/>
          <w:bCs/>
          <w:i/>
          <w:iCs/>
          <w:color w:val="000000"/>
          <w:sz w:val="28"/>
          <w:szCs w:val="28"/>
        </w:rPr>
        <w:t xml:space="preserve"> </w:t>
      </w:r>
      <w:r w:rsidRPr="0089365D">
        <w:rPr>
          <w:b/>
          <w:bCs/>
          <w:i/>
          <w:iCs/>
          <w:color w:val="000000"/>
          <w:sz w:val="28"/>
          <w:szCs w:val="28"/>
        </w:rPr>
        <w:t>всех</w:t>
      </w:r>
      <w:r w:rsidR="00556CB3">
        <w:rPr>
          <w:b/>
          <w:bCs/>
          <w:i/>
          <w:iCs/>
          <w:color w:val="000000"/>
          <w:sz w:val="28"/>
          <w:szCs w:val="28"/>
        </w:rPr>
        <w:t xml:space="preserve"> </w:t>
      </w:r>
      <w:r w:rsidRPr="0089365D">
        <w:rPr>
          <w:b/>
          <w:bCs/>
          <w:i/>
          <w:iCs/>
          <w:color w:val="000000"/>
          <w:sz w:val="28"/>
          <w:szCs w:val="28"/>
        </w:rPr>
        <w:t>доходов</w:t>
      </w:r>
      <w:r w:rsidR="00556CB3">
        <w:rPr>
          <w:b/>
          <w:bCs/>
          <w:i/>
          <w:iCs/>
          <w:color w:val="000000"/>
          <w:sz w:val="28"/>
          <w:szCs w:val="28"/>
        </w:rPr>
        <w:t xml:space="preserve"> </w:t>
      </w:r>
      <w:r w:rsidRPr="0089365D">
        <w:rPr>
          <w:b/>
          <w:bCs/>
          <w:i/>
          <w:iCs/>
          <w:color w:val="000000"/>
          <w:sz w:val="28"/>
          <w:szCs w:val="28"/>
        </w:rPr>
        <w:t>семьи</w:t>
      </w:r>
      <w:r w:rsidR="00556CB3">
        <w:rPr>
          <w:b/>
          <w:bCs/>
          <w:i/>
          <w:iCs/>
          <w:color w:val="000000"/>
          <w:sz w:val="28"/>
          <w:szCs w:val="28"/>
        </w:rPr>
        <w:t xml:space="preserve"> </w:t>
      </w:r>
      <w:r w:rsidRPr="0089365D">
        <w:rPr>
          <w:b/>
          <w:bCs/>
          <w:i/>
          <w:iCs/>
          <w:color w:val="000000"/>
          <w:sz w:val="28"/>
          <w:szCs w:val="28"/>
        </w:rPr>
        <w:t>и</w:t>
      </w:r>
      <w:r w:rsidR="00556CB3">
        <w:rPr>
          <w:b/>
          <w:bCs/>
          <w:i/>
          <w:iCs/>
          <w:color w:val="000000"/>
          <w:sz w:val="28"/>
          <w:szCs w:val="28"/>
        </w:rPr>
        <w:t xml:space="preserve"> </w:t>
      </w:r>
      <w:r w:rsidRPr="0089365D">
        <w:rPr>
          <w:b/>
          <w:bCs/>
          <w:i/>
          <w:iCs/>
          <w:color w:val="000000"/>
          <w:sz w:val="28"/>
          <w:szCs w:val="28"/>
        </w:rPr>
        <w:t>суммы</w:t>
      </w:r>
      <w:r w:rsidR="00556CB3">
        <w:rPr>
          <w:b/>
          <w:bCs/>
          <w:i/>
          <w:iCs/>
          <w:color w:val="000000"/>
          <w:sz w:val="28"/>
          <w:szCs w:val="28"/>
        </w:rPr>
        <w:t xml:space="preserve"> </w:t>
      </w:r>
      <w:r w:rsidRPr="0089365D">
        <w:rPr>
          <w:b/>
          <w:bCs/>
          <w:i/>
          <w:iCs/>
          <w:color w:val="000000"/>
          <w:sz w:val="28"/>
          <w:szCs w:val="28"/>
        </w:rPr>
        <w:t>всех</w:t>
      </w:r>
      <w:r w:rsidR="00556CB3">
        <w:rPr>
          <w:b/>
          <w:bCs/>
          <w:i/>
          <w:iCs/>
          <w:color w:val="000000"/>
          <w:sz w:val="28"/>
          <w:szCs w:val="28"/>
        </w:rPr>
        <w:t xml:space="preserve"> </w:t>
      </w:r>
      <w:r w:rsidRPr="0089365D">
        <w:rPr>
          <w:b/>
          <w:bCs/>
          <w:i/>
          <w:iCs/>
          <w:color w:val="000000"/>
          <w:sz w:val="28"/>
          <w:szCs w:val="28"/>
        </w:rPr>
        <w:t>расходов.</w:t>
      </w:r>
    </w:p>
    <w:p w:rsidR="0089365D" w:rsidRPr="0089365D" w:rsidRDefault="0089365D" w:rsidP="001E580C">
      <w:pPr>
        <w:pStyle w:val="a4"/>
        <w:shd w:val="clear" w:color="auto" w:fill="FFFFFF"/>
        <w:spacing w:before="0" w:beforeAutospacing="0" w:after="0" w:afterAutospacing="0"/>
        <w:ind w:firstLine="709"/>
        <w:jc w:val="both"/>
        <w:rPr>
          <w:color w:val="000000"/>
          <w:sz w:val="28"/>
          <w:szCs w:val="28"/>
        </w:rPr>
      </w:pPr>
      <w:r w:rsidRPr="0089365D">
        <w:rPr>
          <w:color w:val="000000"/>
          <w:sz w:val="28"/>
          <w:szCs w:val="28"/>
        </w:rPr>
        <w:t>2.</w:t>
      </w:r>
      <w:r w:rsidR="00556CB3">
        <w:rPr>
          <w:color w:val="000000"/>
          <w:sz w:val="28"/>
          <w:szCs w:val="28"/>
        </w:rPr>
        <w:t xml:space="preserve"> </w:t>
      </w:r>
      <w:r w:rsidRPr="0089365D">
        <w:rPr>
          <w:color w:val="000000"/>
          <w:sz w:val="28"/>
          <w:szCs w:val="28"/>
        </w:rPr>
        <w:t>Сделайте</w:t>
      </w:r>
      <w:r w:rsidR="00556CB3">
        <w:rPr>
          <w:color w:val="000000"/>
          <w:sz w:val="28"/>
          <w:szCs w:val="28"/>
        </w:rPr>
        <w:t xml:space="preserve"> </w:t>
      </w:r>
      <w:r w:rsidRPr="0089365D">
        <w:rPr>
          <w:color w:val="000000"/>
          <w:sz w:val="28"/>
          <w:szCs w:val="28"/>
        </w:rPr>
        <w:t>вывод</w:t>
      </w:r>
      <w:r w:rsidR="00556CB3">
        <w:rPr>
          <w:color w:val="000000"/>
          <w:sz w:val="28"/>
          <w:szCs w:val="28"/>
        </w:rPr>
        <w:t xml:space="preserve"> </w:t>
      </w:r>
      <w:r w:rsidRPr="0089365D">
        <w:rPr>
          <w:color w:val="000000"/>
          <w:sz w:val="28"/>
          <w:szCs w:val="28"/>
        </w:rPr>
        <w:t>в</w:t>
      </w:r>
      <w:r w:rsidR="00556CB3">
        <w:rPr>
          <w:color w:val="000000"/>
          <w:sz w:val="28"/>
          <w:szCs w:val="28"/>
        </w:rPr>
        <w:t xml:space="preserve"> </w:t>
      </w:r>
      <w:r w:rsidRPr="0089365D">
        <w:rPr>
          <w:color w:val="000000"/>
          <w:sz w:val="28"/>
          <w:szCs w:val="28"/>
        </w:rPr>
        <w:t>тетради:</w:t>
      </w:r>
    </w:p>
    <w:p w:rsidR="0089365D" w:rsidRPr="0089365D" w:rsidRDefault="0089365D" w:rsidP="001E580C">
      <w:pPr>
        <w:pStyle w:val="a4"/>
        <w:shd w:val="clear" w:color="auto" w:fill="FFFFFF"/>
        <w:spacing w:before="0" w:beforeAutospacing="0" w:after="0" w:afterAutospacing="0"/>
        <w:ind w:firstLine="709"/>
        <w:jc w:val="both"/>
        <w:rPr>
          <w:color w:val="000000"/>
          <w:sz w:val="28"/>
          <w:szCs w:val="28"/>
        </w:rPr>
      </w:pPr>
      <w:r w:rsidRPr="0089365D">
        <w:rPr>
          <w:color w:val="000000"/>
          <w:sz w:val="28"/>
          <w:szCs w:val="28"/>
        </w:rPr>
        <w:t>а)</w:t>
      </w:r>
      <w:r w:rsidR="00556CB3">
        <w:rPr>
          <w:color w:val="000000"/>
          <w:sz w:val="28"/>
          <w:szCs w:val="28"/>
        </w:rPr>
        <w:t xml:space="preserve"> </w:t>
      </w:r>
      <w:r w:rsidRPr="0089365D">
        <w:rPr>
          <w:color w:val="000000"/>
          <w:sz w:val="28"/>
          <w:szCs w:val="28"/>
        </w:rPr>
        <w:t>Какой</w:t>
      </w:r>
      <w:r w:rsidR="00556CB3">
        <w:rPr>
          <w:color w:val="000000"/>
          <w:sz w:val="28"/>
          <w:szCs w:val="28"/>
        </w:rPr>
        <w:t xml:space="preserve"> </w:t>
      </w:r>
      <w:r w:rsidRPr="0089365D">
        <w:rPr>
          <w:color w:val="000000"/>
          <w:sz w:val="28"/>
          <w:szCs w:val="28"/>
        </w:rPr>
        <w:t>состав</w:t>
      </w:r>
      <w:r w:rsidR="00556CB3">
        <w:rPr>
          <w:color w:val="000000"/>
          <w:sz w:val="28"/>
          <w:szCs w:val="28"/>
        </w:rPr>
        <w:t xml:space="preserve"> </w:t>
      </w:r>
      <w:r w:rsidRPr="0089365D">
        <w:rPr>
          <w:color w:val="000000"/>
          <w:sz w:val="28"/>
          <w:szCs w:val="28"/>
        </w:rPr>
        <w:t>семьи?</w:t>
      </w:r>
    </w:p>
    <w:p w:rsidR="0089365D" w:rsidRPr="0089365D" w:rsidRDefault="0089365D" w:rsidP="001E580C">
      <w:pPr>
        <w:pStyle w:val="a4"/>
        <w:shd w:val="clear" w:color="auto" w:fill="FFFFFF"/>
        <w:spacing w:before="0" w:beforeAutospacing="0" w:after="0" w:afterAutospacing="0"/>
        <w:ind w:firstLine="709"/>
        <w:jc w:val="both"/>
        <w:rPr>
          <w:color w:val="000000"/>
          <w:sz w:val="28"/>
          <w:szCs w:val="28"/>
        </w:rPr>
      </w:pPr>
      <w:r w:rsidRPr="0089365D">
        <w:rPr>
          <w:color w:val="000000"/>
          <w:sz w:val="28"/>
          <w:szCs w:val="28"/>
        </w:rPr>
        <w:t>б)</w:t>
      </w:r>
      <w:r w:rsidR="00556CB3">
        <w:rPr>
          <w:color w:val="000000"/>
          <w:sz w:val="28"/>
          <w:szCs w:val="28"/>
        </w:rPr>
        <w:t xml:space="preserve"> </w:t>
      </w:r>
      <w:r w:rsidRPr="0089365D">
        <w:rPr>
          <w:color w:val="000000"/>
          <w:sz w:val="28"/>
          <w:szCs w:val="28"/>
        </w:rPr>
        <w:t>Все</w:t>
      </w:r>
      <w:r w:rsidR="00556CB3">
        <w:rPr>
          <w:color w:val="000000"/>
          <w:sz w:val="28"/>
          <w:szCs w:val="28"/>
        </w:rPr>
        <w:t xml:space="preserve"> </w:t>
      </w:r>
      <w:r w:rsidRPr="0089365D">
        <w:rPr>
          <w:color w:val="000000"/>
          <w:sz w:val="28"/>
          <w:szCs w:val="28"/>
        </w:rPr>
        <w:t>ли</w:t>
      </w:r>
      <w:r w:rsidR="00556CB3">
        <w:rPr>
          <w:color w:val="000000"/>
          <w:sz w:val="28"/>
          <w:szCs w:val="28"/>
        </w:rPr>
        <w:t xml:space="preserve"> </w:t>
      </w:r>
      <w:r w:rsidRPr="0089365D">
        <w:rPr>
          <w:color w:val="000000"/>
          <w:sz w:val="28"/>
          <w:szCs w:val="28"/>
        </w:rPr>
        <w:t>члены</w:t>
      </w:r>
      <w:r w:rsidR="00556CB3">
        <w:rPr>
          <w:color w:val="000000"/>
          <w:sz w:val="28"/>
          <w:szCs w:val="28"/>
        </w:rPr>
        <w:t xml:space="preserve"> </w:t>
      </w:r>
      <w:r w:rsidRPr="0089365D">
        <w:rPr>
          <w:color w:val="000000"/>
          <w:sz w:val="28"/>
          <w:szCs w:val="28"/>
        </w:rPr>
        <w:t>семьи</w:t>
      </w:r>
      <w:r w:rsidR="00556CB3">
        <w:rPr>
          <w:color w:val="000000"/>
          <w:sz w:val="28"/>
          <w:szCs w:val="28"/>
        </w:rPr>
        <w:t xml:space="preserve"> </w:t>
      </w:r>
      <w:r w:rsidRPr="0089365D">
        <w:rPr>
          <w:color w:val="000000"/>
          <w:sz w:val="28"/>
          <w:szCs w:val="28"/>
        </w:rPr>
        <w:t>приносят</w:t>
      </w:r>
      <w:r w:rsidR="00556CB3">
        <w:rPr>
          <w:color w:val="000000"/>
          <w:sz w:val="28"/>
          <w:szCs w:val="28"/>
        </w:rPr>
        <w:t xml:space="preserve"> </w:t>
      </w:r>
      <w:r w:rsidRPr="0089365D">
        <w:rPr>
          <w:color w:val="000000"/>
          <w:sz w:val="28"/>
          <w:szCs w:val="28"/>
        </w:rPr>
        <w:t>доходы?</w:t>
      </w:r>
    </w:p>
    <w:p w:rsidR="0089365D" w:rsidRPr="0089365D" w:rsidRDefault="0089365D" w:rsidP="001E580C">
      <w:pPr>
        <w:pStyle w:val="a4"/>
        <w:shd w:val="clear" w:color="auto" w:fill="FFFFFF"/>
        <w:spacing w:before="0" w:beforeAutospacing="0" w:after="0" w:afterAutospacing="0"/>
        <w:ind w:firstLine="709"/>
        <w:jc w:val="both"/>
        <w:rPr>
          <w:color w:val="000000"/>
          <w:sz w:val="28"/>
          <w:szCs w:val="28"/>
        </w:rPr>
      </w:pPr>
      <w:r w:rsidRPr="0089365D">
        <w:rPr>
          <w:color w:val="000000"/>
          <w:sz w:val="28"/>
          <w:szCs w:val="28"/>
        </w:rPr>
        <w:t>в)</w:t>
      </w:r>
      <w:r w:rsidR="00556CB3">
        <w:rPr>
          <w:color w:val="000000"/>
          <w:sz w:val="28"/>
          <w:szCs w:val="28"/>
        </w:rPr>
        <w:t xml:space="preserve"> </w:t>
      </w:r>
      <w:r w:rsidRPr="0089365D">
        <w:rPr>
          <w:color w:val="000000"/>
          <w:sz w:val="28"/>
          <w:szCs w:val="28"/>
        </w:rPr>
        <w:t>Рационально</w:t>
      </w:r>
      <w:r w:rsidR="00556CB3">
        <w:rPr>
          <w:color w:val="000000"/>
          <w:sz w:val="28"/>
          <w:szCs w:val="28"/>
        </w:rPr>
        <w:t xml:space="preserve"> </w:t>
      </w:r>
      <w:r w:rsidRPr="0089365D">
        <w:rPr>
          <w:color w:val="000000"/>
          <w:sz w:val="28"/>
          <w:szCs w:val="28"/>
        </w:rPr>
        <w:t>ли</w:t>
      </w:r>
      <w:r w:rsidR="00556CB3">
        <w:rPr>
          <w:color w:val="000000"/>
          <w:sz w:val="28"/>
          <w:szCs w:val="28"/>
        </w:rPr>
        <w:t xml:space="preserve"> </w:t>
      </w:r>
      <w:r w:rsidRPr="0089365D">
        <w:rPr>
          <w:color w:val="000000"/>
          <w:sz w:val="28"/>
          <w:szCs w:val="28"/>
        </w:rPr>
        <w:t>члены</w:t>
      </w:r>
      <w:r w:rsidR="00556CB3">
        <w:rPr>
          <w:color w:val="000000"/>
          <w:sz w:val="28"/>
          <w:szCs w:val="28"/>
        </w:rPr>
        <w:t xml:space="preserve"> </w:t>
      </w:r>
      <w:r w:rsidRPr="0089365D">
        <w:rPr>
          <w:color w:val="000000"/>
          <w:sz w:val="28"/>
          <w:szCs w:val="28"/>
        </w:rPr>
        <w:t>семьи</w:t>
      </w:r>
      <w:r w:rsidR="00556CB3">
        <w:rPr>
          <w:color w:val="000000"/>
          <w:sz w:val="28"/>
          <w:szCs w:val="28"/>
        </w:rPr>
        <w:t xml:space="preserve"> </w:t>
      </w:r>
      <w:r w:rsidRPr="0089365D">
        <w:rPr>
          <w:color w:val="000000"/>
          <w:sz w:val="28"/>
          <w:szCs w:val="28"/>
        </w:rPr>
        <w:t>тратят</w:t>
      </w:r>
      <w:r w:rsidR="00556CB3">
        <w:rPr>
          <w:color w:val="000000"/>
          <w:sz w:val="28"/>
          <w:szCs w:val="28"/>
        </w:rPr>
        <w:t xml:space="preserve"> </w:t>
      </w:r>
      <w:r w:rsidRPr="0089365D">
        <w:rPr>
          <w:color w:val="000000"/>
          <w:sz w:val="28"/>
          <w:szCs w:val="28"/>
        </w:rPr>
        <w:t>деньги?</w:t>
      </w:r>
    </w:p>
    <w:p w:rsidR="0089365D" w:rsidRPr="0089365D" w:rsidRDefault="0089365D" w:rsidP="001E580C">
      <w:pPr>
        <w:pStyle w:val="a4"/>
        <w:shd w:val="clear" w:color="auto" w:fill="FFFFFF"/>
        <w:spacing w:before="0" w:beforeAutospacing="0" w:after="0" w:afterAutospacing="0"/>
        <w:ind w:firstLine="709"/>
        <w:jc w:val="both"/>
        <w:rPr>
          <w:color w:val="000000"/>
          <w:sz w:val="28"/>
          <w:szCs w:val="28"/>
        </w:rPr>
      </w:pPr>
      <w:r w:rsidRPr="0089365D">
        <w:rPr>
          <w:color w:val="000000"/>
          <w:sz w:val="28"/>
          <w:szCs w:val="28"/>
        </w:rPr>
        <w:t>г)</w:t>
      </w:r>
      <w:r w:rsidR="00556CB3">
        <w:rPr>
          <w:color w:val="000000"/>
          <w:sz w:val="28"/>
          <w:szCs w:val="28"/>
        </w:rPr>
        <w:t xml:space="preserve"> </w:t>
      </w:r>
      <w:r w:rsidRPr="0089365D">
        <w:rPr>
          <w:color w:val="000000"/>
          <w:sz w:val="28"/>
          <w:szCs w:val="28"/>
        </w:rPr>
        <w:t>Какой</w:t>
      </w:r>
      <w:r w:rsidR="00556CB3">
        <w:rPr>
          <w:color w:val="000000"/>
          <w:sz w:val="28"/>
          <w:szCs w:val="28"/>
        </w:rPr>
        <w:t xml:space="preserve"> </w:t>
      </w:r>
      <w:r w:rsidRPr="0089365D">
        <w:rPr>
          <w:color w:val="000000"/>
          <w:sz w:val="28"/>
          <w:szCs w:val="28"/>
        </w:rPr>
        <w:t>тип</w:t>
      </w:r>
      <w:r w:rsidR="00556CB3">
        <w:rPr>
          <w:color w:val="000000"/>
          <w:sz w:val="28"/>
          <w:szCs w:val="28"/>
        </w:rPr>
        <w:t xml:space="preserve"> </w:t>
      </w:r>
      <w:r w:rsidRPr="0089365D">
        <w:rPr>
          <w:color w:val="000000"/>
          <w:sz w:val="28"/>
          <w:szCs w:val="28"/>
        </w:rPr>
        <w:t>бюджета</w:t>
      </w:r>
      <w:r w:rsidR="00556CB3">
        <w:rPr>
          <w:color w:val="000000"/>
          <w:sz w:val="28"/>
          <w:szCs w:val="28"/>
        </w:rPr>
        <w:t xml:space="preserve"> </w:t>
      </w:r>
      <w:r w:rsidRPr="0089365D">
        <w:rPr>
          <w:color w:val="000000"/>
          <w:sz w:val="28"/>
          <w:szCs w:val="28"/>
        </w:rPr>
        <w:t>в</w:t>
      </w:r>
      <w:r w:rsidR="00556CB3">
        <w:rPr>
          <w:color w:val="000000"/>
          <w:sz w:val="28"/>
          <w:szCs w:val="28"/>
        </w:rPr>
        <w:t xml:space="preserve"> </w:t>
      </w:r>
      <w:r w:rsidRPr="0089365D">
        <w:rPr>
          <w:color w:val="000000"/>
          <w:sz w:val="28"/>
          <w:szCs w:val="28"/>
        </w:rPr>
        <w:t>данной</w:t>
      </w:r>
      <w:r w:rsidR="00556CB3">
        <w:rPr>
          <w:color w:val="000000"/>
          <w:sz w:val="28"/>
          <w:szCs w:val="28"/>
        </w:rPr>
        <w:t xml:space="preserve"> </w:t>
      </w:r>
      <w:r w:rsidRPr="0089365D">
        <w:rPr>
          <w:color w:val="000000"/>
          <w:sz w:val="28"/>
          <w:szCs w:val="28"/>
        </w:rPr>
        <w:t>семье?</w:t>
      </w:r>
    </w:p>
    <w:p w:rsidR="0089365D" w:rsidRDefault="0089365D" w:rsidP="001E580C">
      <w:pPr>
        <w:pStyle w:val="a4"/>
        <w:shd w:val="clear" w:color="auto" w:fill="FFFFFF"/>
        <w:spacing w:before="0" w:beforeAutospacing="0" w:after="0" w:afterAutospacing="0"/>
        <w:ind w:firstLine="709"/>
        <w:jc w:val="both"/>
        <w:rPr>
          <w:color w:val="000000"/>
          <w:sz w:val="28"/>
          <w:szCs w:val="28"/>
        </w:rPr>
      </w:pPr>
      <w:r w:rsidRPr="0089365D">
        <w:rPr>
          <w:color w:val="000000"/>
          <w:sz w:val="28"/>
          <w:szCs w:val="28"/>
        </w:rPr>
        <w:t>д)</w:t>
      </w:r>
      <w:r w:rsidR="00556CB3">
        <w:rPr>
          <w:color w:val="000000"/>
          <w:sz w:val="28"/>
          <w:szCs w:val="28"/>
        </w:rPr>
        <w:t xml:space="preserve"> </w:t>
      </w:r>
      <w:r w:rsidRPr="0089365D">
        <w:rPr>
          <w:color w:val="000000"/>
          <w:sz w:val="28"/>
          <w:szCs w:val="28"/>
        </w:rPr>
        <w:t>Чтобы</w:t>
      </w:r>
      <w:r w:rsidR="00556CB3">
        <w:rPr>
          <w:color w:val="000000"/>
          <w:sz w:val="28"/>
          <w:szCs w:val="28"/>
        </w:rPr>
        <w:t xml:space="preserve"> </w:t>
      </w:r>
      <w:r w:rsidRPr="0089365D">
        <w:rPr>
          <w:color w:val="000000"/>
          <w:sz w:val="28"/>
          <w:szCs w:val="28"/>
        </w:rPr>
        <w:t>вы</w:t>
      </w:r>
      <w:r w:rsidR="00556CB3">
        <w:rPr>
          <w:color w:val="000000"/>
          <w:sz w:val="28"/>
          <w:szCs w:val="28"/>
        </w:rPr>
        <w:t xml:space="preserve"> </w:t>
      </w:r>
      <w:r w:rsidRPr="0089365D">
        <w:rPr>
          <w:color w:val="000000"/>
          <w:sz w:val="28"/>
          <w:szCs w:val="28"/>
        </w:rPr>
        <w:t>могли</w:t>
      </w:r>
      <w:r w:rsidR="00556CB3">
        <w:rPr>
          <w:color w:val="000000"/>
          <w:sz w:val="28"/>
          <w:szCs w:val="28"/>
        </w:rPr>
        <w:t xml:space="preserve"> </w:t>
      </w:r>
      <w:r w:rsidRPr="0089365D">
        <w:rPr>
          <w:color w:val="000000"/>
          <w:sz w:val="28"/>
          <w:szCs w:val="28"/>
        </w:rPr>
        <w:t>посоветовать</w:t>
      </w:r>
      <w:r w:rsidR="00556CB3">
        <w:rPr>
          <w:color w:val="000000"/>
          <w:sz w:val="28"/>
          <w:szCs w:val="28"/>
        </w:rPr>
        <w:t xml:space="preserve"> </w:t>
      </w:r>
      <w:r w:rsidRPr="0089365D">
        <w:rPr>
          <w:color w:val="000000"/>
          <w:sz w:val="28"/>
          <w:szCs w:val="28"/>
        </w:rPr>
        <w:t>данной</w:t>
      </w:r>
      <w:r w:rsidR="00556CB3">
        <w:rPr>
          <w:color w:val="000000"/>
          <w:sz w:val="28"/>
          <w:szCs w:val="28"/>
        </w:rPr>
        <w:t xml:space="preserve"> </w:t>
      </w:r>
      <w:r w:rsidRPr="0089365D">
        <w:rPr>
          <w:color w:val="000000"/>
          <w:sz w:val="28"/>
          <w:szCs w:val="28"/>
        </w:rPr>
        <w:t>семье?</w:t>
      </w:r>
    </w:p>
    <w:p w:rsidR="00346E78" w:rsidRPr="0089365D" w:rsidRDefault="00346E78" w:rsidP="001E580C">
      <w:pPr>
        <w:pStyle w:val="a4"/>
        <w:shd w:val="clear" w:color="auto" w:fill="FFFFFF"/>
        <w:spacing w:before="0" w:beforeAutospacing="0" w:after="0" w:afterAutospacing="0"/>
        <w:ind w:firstLine="709"/>
        <w:jc w:val="both"/>
        <w:rPr>
          <w:color w:val="000000"/>
          <w:sz w:val="28"/>
          <w:szCs w:val="28"/>
        </w:rPr>
      </w:pPr>
    </w:p>
    <w:p w:rsidR="0089365D" w:rsidRPr="0089365D" w:rsidRDefault="0089365D" w:rsidP="001E580C">
      <w:pPr>
        <w:pStyle w:val="a4"/>
        <w:shd w:val="clear" w:color="auto" w:fill="FFFFFF"/>
        <w:spacing w:before="0" w:beforeAutospacing="0" w:after="0" w:afterAutospacing="0"/>
        <w:ind w:firstLine="709"/>
        <w:jc w:val="both"/>
        <w:rPr>
          <w:color w:val="000000"/>
          <w:sz w:val="28"/>
          <w:szCs w:val="28"/>
        </w:rPr>
      </w:pPr>
      <w:r w:rsidRPr="0089365D">
        <w:rPr>
          <w:b/>
          <w:bCs/>
          <w:i/>
          <w:iCs/>
          <w:color w:val="000000"/>
          <w:sz w:val="28"/>
          <w:szCs w:val="28"/>
          <w:u w:val="single"/>
        </w:rPr>
        <w:t>Задание</w:t>
      </w:r>
      <w:r w:rsidR="00556CB3">
        <w:rPr>
          <w:b/>
          <w:bCs/>
          <w:i/>
          <w:iCs/>
          <w:color w:val="000000"/>
          <w:sz w:val="28"/>
          <w:szCs w:val="28"/>
          <w:u w:val="single"/>
        </w:rPr>
        <w:t xml:space="preserve"> </w:t>
      </w:r>
      <w:r w:rsidRPr="0089365D">
        <w:rPr>
          <w:b/>
          <w:bCs/>
          <w:i/>
          <w:iCs/>
          <w:color w:val="000000"/>
          <w:sz w:val="28"/>
          <w:szCs w:val="28"/>
          <w:u w:val="single"/>
        </w:rPr>
        <w:t>5.</w:t>
      </w:r>
      <w:r w:rsidR="00556CB3">
        <w:rPr>
          <w:b/>
          <w:bCs/>
          <w:i/>
          <w:iCs/>
          <w:color w:val="000000"/>
          <w:sz w:val="28"/>
          <w:szCs w:val="28"/>
          <w:u w:val="single"/>
        </w:rPr>
        <w:t xml:space="preserve"> </w:t>
      </w:r>
      <w:r w:rsidRPr="0089365D">
        <w:rPr>
          <w:b/>
          <w:bCs/>
          <w:color w:val="000000"/>
          <w:sz w:val="28"/>
          <w:szCs w:val="28"/>
        </w:rPr>
        <w:t>Оценка</w:t>
      </w:r>
      <w:r w:rsidR="00556CB3">
        <w:rPr>
          <w:b/>
          <w:bCs/>
          <w:color w:val="000000"/>
          <w:sz w:val="28"/>
          <w:szCs w:val="28"/>
        </w:rPr>
        <w:t xml:space="preserve"> </w:t>
      </w:r>
      <w:r w:rsidRPr="0089365D">
        <w:rPr>
          <w:b/>
          <w:bCs/>
          <w:color w:val="000000"/>
          <w:sz w:val="28"/>
          <w:szCs w:val="28"/>
        </w:rPr>
        <w:t>бюджета</w:t>
      </w:r>
      <w:r w:rsidR="00556CB3">
        <w:rPr>
          <w:b/>
          <w:bCs/>
          <w:color w:val="000000"/>
          <w:sz w:val="28"/>
          <w:szCs w:val="28"/>
        </w:rPr>
        <w:t xml:space="preserve"> </w:t>
      </w:r>
      <w:r w:rsidRPr="0089365D">
        <w:rPr>
          <w:b/>
          <w:bCs/>
          <w:color w:val="000000"/>
          <w:sz w:val="28"/>
          <w:szCs w:val="28"/>
        </w:rPr>
        <w:t>вашей</w:t>
      </w:r>
      <w:r w:rsidR="00556CB3">
        <w:rPr>
          <w:b/>
          <w:bCs/>
          <w:color w:val="000000"/>
          <w:sz w:val="28"/>
          <w:szCs w:val="28"/>
        </w:rPr>
        <w:t xml:space="preserve"> </w:t>
      </w:r>
      <w:r w:rsidRPr="0089365D">
        <w:rPr>
          <w:b/>
          <w:bCs/>
          <w:color w:val="000000"/>
          <w:sz w:val="28"/>
          <w:szCs w:val="28"/>
        </w:rPr>
        <w:t>семьи</w:t>
      </w:r>
    </w:p>
    <w:p w:rsidR="0089365D" w:rsidRPr="0089365D" w:rsidRDefault="0089365D" w:rsidP="001E580C">
      <w:pPr>
        <w:pStyle w:val="a4"/>
        <w:shd w:val="clear" w:color="auto" w:fill="FFFFFF"/>
        <w:spacing w:before="0" w:beforeAutospacing="0" w:after="0" w:afterAutospacing="0"/>
        <w:ind w:firstLine="709"/>
        <w:jc w:val="both"/>
        <w:rPr>
          <w:color w:val="000000"/>
          <w:sz w:val="28"/>
          <w:szCs w:val="28"/>
        </w:rPr>
      </w:pPr>
      <w:r w:rsidRPr="0089365D">
        <w:rPr>
          <w:color w:val="000000"/>
          <w:sz w:val="28"/>
          <w:szCs w:val="28"/>
        </w:rPr>
        <w:t>1)</w:t>
      </w:r>
      <w:r w:rsidR="00556CB3">
        <w:rPr>
          <w:color w:val="000000"/>
          <w:sz w:val="28"/>
          <w:szCs w:val="28"/>
        </w:rPr>
        <w:t xml:space="preserve"> </w:t>
      </w:r>
      <w:r w:rsidRPr="0089365D">
        <w:rPr>
          <w:color w:val="000000"/>
          <w:sz w:val="28"/>
          <w:szCs w:val="28"/>
        </w:rPr>
        <w:t>Заполнить</w:t>
      </w:r>
      <w:r w:rsidR="00556CB3">
        <w:rPr>
          <w:color w:val="000000"/>
          <w:sz w:val="28"/>
          <w:szCs w:val="28"/>
        </w:rPr>
        <w:t xml:space="preserve"> </w:t>
      </w:r>
      <w:r w:rsidRPr="0089365D">
        <w:rPr>
          <w:color w:val="000000"/>
          <w:sz w:val="28"/>
          <w:szCs w:val="28"/>
        </w:rPr>
        <w:t>таблицу.</w:t>
      </w:r>
      <w:r w:rsidR="00556CB3">
        <w:rPr>
          <w:color w:val="000000"/>
          <w:sz w:val="28"/>
          <w:szCs w:val="28"/>
        </w:rPr>
        <w:t xml:space="preserve"> </w:t>
      </w:r>
      <w:r w:rsidRPr="0089365D">
        <w:rPr>
          <w:b/>
          <w:bCs/>
          <w:color w:val="000000"/>
          <w:sz w:val="28"/>
          <w:szCs w:val="28"/>
        </w:rPr>
        <w:t>Виды</w:t>
      </w:r>
      <w:r w:rsidR="00556CB3">
        <w:rPr>
          <w:b/>
          <w:bCs/>
          <w:color w:val="000000"/>
          <w:sz w:val="28"/>
          <w:szCs w:val="28"/>
        </w:rPr>
        <w:t xml:space="preserve"> </w:t>
      </w:r>
      <w:r w:rsidRPr="0089365D">
        <w:rPr>
          <w:b/>
          <w:bCs/>
          <w:color w:val="000000"/>
          <w:sz w:val="28"/>
          <w:szCs w:val="28"/>
        </w:rPr>
        <w:t>доходов</w:t>
      </w:r>
      <w:r w:rsidR="00556CB3">
        <w:rPr>
          <w:b/>
          <w:bCs/>
          <w:color w:val="000000"/>
          <w:sz w:val="28"/>
          <w:szCs w:val="28"/>
        </w:rPr>
        <w:t xml:space="preserve"> </w:t>
      </w:r>
      <w:r w:rsidRPr="0089365D">
        <w:rPr>
          <w:b/>
          <w:bCs/>
          <w:color w:val="000000"/>
          <w:sz w:val="28"/>
          <w:szCs w:val="28"/>
        </w:rPr>
        <w:t>вашей</w:t>
      </w:r>
      <w:r w:rsidR="00556CB3">
        <w:rPr>
          <w:b/>
          <w:bCs/>
          <w:color w:val="000000"/>
          <w:sz w:val="28"/>
          <w:szCs w:val="28"/>
        </w:rPr>
        <w:t xml:space="preserve"> </w:t>
      </w:r>
      <w:r w:rsidRPr="0089365D">
        <w:rPr>
          <w:b/>
          <w:bCs/>
          <w:color w:val="000000"/>
          <w:sz w:val="28"/>
          <w:szCs w:val="28"/>
        </w:rPr>
        <w:t>семьи</w:t>
      </w:r>
    </w:p>
    <w:tbl>
      <w:tblPr>
        <w:tblW w:w="9754" w:type="dxa"/>
        <w:shd w:val="clear" w:color="auto" w:fill="FFFFFF"/>
        <w:tblCellMar>
          <w:top w:w="105" w:type="dxa"/>
          <w:left w:w="105" w:type="dxa"/>
          <w:bottom w:w="105" w:type="dxa"/>
          <w:right w:w="105" w:type="dxa"/>
        </w:tblCellMar>
        <w:tblLook w:val="04A0"/>
      </w:tblPr>
      <w:tblGrid>
        <w:gridCol w:w="555"/>
        <w:gridCol w:w="2395"/>
        <w:gridCol w:w="1418"/>
        <w:gridCol w:w="2835"/>
        <w:gridCol w:w="2551"/>
      </w:tblGrid>
      <w:tr w:rsidR="0089365D" w:rsidRPr="0089365D" w:rsidTr="001E580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w:t>
            </w:r>
          </w:p>
        </w:tc>
        <w:tc>
          <w:tcPr>
            <w:tcW w:w="2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Семейный</w:t>
            </w:r>
            <w:r w:rsidR="00556CB3">
              <w:rPr>
                <w:color w:val="000000"/>
                <w:sz w:val="28"/>
                <w:szCs w:val="28"/>
              </w:rPr>
              <w:t xml:space="preserve"> </w:t>
            </w:r>
            <w:r w:rsidRPr="0089365D">
              <w:rPr>
                <w:color w:val="000000"/>
                <w:sz w:val="28"/>
                <w:szCs w:val="28"/>
              </w:rPr>
              <w:t>статус</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Возраст</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Место</w:t>
            </w:r>
            <w:r w:rsidR="00556CB3">
              <w:rPr>
                <w:color w:val="000000"/>
                <w:sz w:val="28"/>
                <w:szCs w:val="28"/>
              </w:rPr>
              <w:t xml:space="preserve"> </w:t>
            </w:r>
            <w:r w:rsidRPr="0089365D">
              <w:rPr>
                <w:color w:val="000000"/>
                <w:sz w:val="28"/>
                <w:szCs w:val="28"/>
              </w:rPr>
              <w:t>работы,</w:t>
            </w:r>
            <w:r w:rsidR="00556CB3">
              <w:rPr>
                <w:color w:val="000000"/>
                <w:sz w:val="28"/>
                <w:szCs w:val="28"/>
              </w:rPr>
              <w:t xml:space="preserve"> </w:t>
            </w:r>
            <w:r w:rsidRPr="0089365D">
              <w:rPr>
                <w:color w:val="000000"/>
                <w:sz w:val="28"/>
                <w:szCs w:val="28"/>
              </w:rPr>
              <w:t>учебы</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Форма</w:t>
            </w:r>
            <w:r w:rsidR="00556CB3">
              <w:rPr>
                <w:color w:val="000000"/>
                <w:sz w:val="28"/>
                <w:szCs w:val="28"/>
              </w:rPr>
              <w:t xml:space="preserve"> </w:t>
            </w:r>
            <w:r w:rsidRPr="0089365D">
              <w:rPr>
                <w:color w:val="000000"/>
                <w:sz w:val="28"/>
                <w:szCs w:val="28"/>
              </w:rPr>
              <w:t>и</w:t>
            </w:r>
            <w:r w:rsidR="00556CB3">
              <w:rPr>
                <w:color w:val="000000"/>
                <w:sz w:val="28"/>
                <w:szCs w:val="28"/>
              </w:rPr>
              <w:t xml:space="preserve"> </w:t>
            </w:r>
            <w:r w:rsidRPr="0089365D">
              <w:rPr>
                <w:color w:val="000000"/>
                <w:sz w:val="28"/>
                <w:szCs w:val="28"/>
              </w:rPr>
              <w:t>размер</w:t>
            </w:r>
            <w:r w:rsidR="00556CB3">
              <w:rPr>
                <w:color w:val="000000"/>
                <w:sz w:val="28"/>
                <w:szCs w:val="28"/>
              </w:rPr>
              <w:t xml:space="preserve"> </w:t>
            </w:r>
            <w:r w:rsidRPr="0089365D">
              <w:rPr>
                <w:color w:val="000000"/>
                <w:sz w:val="28"/>
                <w:szCs w:val="28"/>
              </w:rPr>
              <w:t>дохода</w:t>
            </w:r>
            <w:r w:rsidR="00556CB3">
              <w:rPr>
                <w:color w:val="000000"/>
                <w:sz w:val="28"/>
                <w:szCs w:val="28"/>
              </w:rPr>
              <w:t xml:space="preserve"> </w:t>
            </w:r>
            <w:r w:rsidRPr="0089365D">
              <w:rPr>
                <w:color w:val="000000"/>
                <w:sz w:val="28"/>
                <w:szCs w:val="28"/>
              </w:rPr>
              <w:t>в</w:t>
            </w:r>
            <w:r w:rsidR="00556CB3">
              <w:rPr>
                <w:color w:val="000000"/>
                <w:sz w:val="28"/>
                <w:szCs w:val="28"/>
              </w:rPr>
              <w:t xml:space="preserve"> </w:t>
            </w:r>
            <w:r w:rsidRPr="0089365D">
              <w:rPr>
                <w:color w:val="000000"/>
                <w:sz w:val="28"/>
                <w:szCs w:val="28"/>
              </w:rPr>
              <w:t>рублях</w:t>
            </w:r>
          </w:p>
        </w:tc>
      </w:tr>
      <w:tr w:rsidR="0089365D" w:rsidRPr="0089365D" w:rsidTr="001E580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bl>
    <w:p w:rsidR="0089365D" w:rsidRPr="0089365D" w:rsidRDefault="0089365D" w:rsidP="00346E78">
      <w:pPr>
        <w:pStyle w:val="a4"/>
        <w:shd w:val="clear" w:color="auto" w:fill="FFFFFF"/>
        <w:spacing w:before="0" w:beforeAutospacing="0" w:after="0" w:afterAutospacing="0"/>
        <w:jc w:val="both"/>
        <w:rPr>
          <w:color w:val="000000"/>
          <w:sz w:val="28"/>
          <w:szCs w:val="28"/>
        </w:rPr>
      </w:pPr>
      <w:r w:rsidRPr="0089365D">
        <w:rPr>
          <w:color w:val="000000"/>
          <w:sz w:val="28"/>
          <w:szCs w:val="28"/>
        </w:rPr>
        <w:t>Итого:</w:t>
      </w:r>
    </w:p>
    <w:p w:rsidR="0089365D" w:rsidRPr="0089365D" w:rsidRDefault="0089365D" w:rsidP="00346E78">
      <w:pPr>
        <w:pStyle w:val="a4"/>
        <w:shd w:val="clear" w:color="auto" w:fill="FFFFFF"/>
        <w:spacing w:before="0" w:beforeAutospacing="0" w:after="0" w:afterAutospacing="0"/>
        <w:jc w:val="both"/>
        <w:rPr>
          <w:color w:val="000000"/>
          <w:sz w:val="28"/>
          <w:szCs w:val="28"/>
        </w:rPr>
      </w:pPr>
    </w:p>
    <w:p w:rsidR="0089365D" w:rsidRPr="0089365D" w:rsidRDefault="0089365D" w:rsidP="00346E78">
      <w:pPr>
        <w:pStyle w:val="a4"/>
        <w:shd w:val="clear" w:color="auto" w:fill="FFFFFF"/>
        <w:spacing w:before="0" w:beforeAutospacing="0" w:after="0" w:afterAutospacing="0"/>
        <w:jc w:val="both"/>
        <w:rPr>
          <w:color w:val="000000"/>
          <w:sz w:val="28"/>
          <w:szCs w:val="28"/>
        </w:rPr>
      </w:pPr>
      <w:r w:rsidRPr="0089365D">
        <w:rPr>
          <w:i/>
          <w:iCs/>
          <w:color w:val="000000"/>
          <w:sz w:val="28"/>
          <w:szCs w:val="28"/>
        </w:rPr>
        <w:t>2)Заполнить</w:t>
      </w:r>
      <w:r w:rsidR="00556CB3">
        <w:rPr>
          <w:i/>
          <w:iCs/>
          <w:color w:val="000000"/>
          <w:sz w:val="28"/>
          <w:szCs w:val="28"/>
        </w:rPr>
        <w:t xml:space="preserve"> </w:t>
      </w:r>
      <w:r w:rsidRPr="0089365D">
        <w:rPr>
          <w:i/>
          <w:iCs/>
          <w:color w:val="000000"/>
          <w:sz w:val="28"/>
          <w:szCs w:val="28"/>
        </w:rPr>
        <w:t>таблицу</w:t>
      </w:r>
      <w:r w:rsidRPr="0089365D">
        <w:rPr>
          <w:b/>
          <w:bCs/>
          <w:i/>
          <w:iCs/>
          <w:color w:val="000000"/>
          <w:sz w:val="28"/>
          <w:szCs w:val="28"/>
        </w:rPr>
        <w:t>.</w:t>
      </w:r>
      <w:r w:rsidR="00556CB3">
        <w:rPr>
          <w:b/>
          <w:bCs/>
          <w:i/>
          <w:iCs/>
          <w:color w:val="000000"/>
          <w:sz w:val="28"/>
          <w:szCs w:val="28"/>
        </w:rPr>
        <w:t xml:space="preserve"> </w:t>
      </w:r>
      <w:r w:rsidRPr="0089365D">
        <w:rPr>
          <w:b/>
          <w:bCs/>
          <w:i/>
          <w:iCs/>
          <w:color w:val="000000"/>
          <w:sz w:val="28"/>
          <w:szCs w:val="28"/>
        </w:rPr>
        <w:t>Виды</w:t>
      </w:r>
      <w:r w:rsidR="00556CB3">
        <w:rPr>
          <w:b/>
          <w:bCs/>
          <w:i/>
          <w:iCs/>
          <w:color w:val="000000"/>
          <w:sz w:val="28"/>
          <w:szCs w:val="28"/>
        </w:rPr>
        <w:t xml:space="preserve"> </w:t>
      </w:r>
      <w:r w:rsidRPr="0089365D">
        <w:rPr>
          <w:b/>
          <w:bCs/>
          <w:i/>
          <w:iCs/>
          <w:color w:val="000000"/>
          <w:sz w:val="28"/>
          <w:szCs w:val="28"/>
        </w:rPr>
        <w:t>расходов</w:t>
      </w:r>
      <w:r w:rsidR="00556CB3">
        <w:rPr>
          <w:b/>
          <w:bCs/>
          <w:i/>
          <w:iCs/>
          <w:color w:val="000000"/>
          <w:sz w:val="28"/>
          <w:szCs w:val="28"/>
        </w:rPr>
        <w:t xml:space="preserve"> </w:t>
      </w:r>
      <w:r w:rsidRPr="0089365D">
        <w:rPr>
          <w:b/>
          <w:bCs/>
          <w:i/>
          <w:iCs/>
          <w:color w:val="000000"/>
          <w:sz w:val="28"/>
          <w:szCs w:val="28"/>
        </w:rPr>
        <w:t>вашей</w:t>
      </w:r>
      <w:r w:rsidR="00556CB3">
        <w:rPr>
          <w:b/>
          <w:bCs/>
          <w:i/>
          <w:iCs/>
          <w:color w:val="000000"/>
          <w:sz w:val="28"/>
          <w:szCs w:val="28"/>
        </w:rPr>
        <w:t xml:space="preserve"> </w:t>
      </w:r>
      <w:r w:rsidRPr="0089365D">
        <w:rPr>
          <w:b/>
          <w:bCs/>
          <w:i/>
          <w:iCs/>
          <w:color w:val="000000"/>
          <w:sz w:val="28"/>
          <w:szCs w:val="28"/>
        </w:rPr>
        <w:t>семьи</w:t>
      </w:r>
    </w:p>
    <w:tbl>
      <w:tblPr>
        <w:tblW w:w="10065" w:type="dxa"/>
        <w:shd w:val="clear" w:color="auto" w:fill="FFFFFF"/>
        <w:tblCellMar>
          <w:top w:w="105" w:type="dxa"/>
          <w:left w:w="105" w:type="dxa"/>
          <w:bottom w:w="105" w:type="dxa"/>
          <w:right w:w="105" w:type="dxa"/>
        </w:tblCellMar>
        <w:tblLook w:val="04A0"/>
      </w:tblPr>
      <w:tblGrid>
        <w:gridCol w:w="8228"/>
        <w:gridCol w:w="1837"/>
      </w:tblGrid>
      <w:tr w:rsidR="0089365D" w:rsidRPr="0089365D" w:rsidTr="001E580C">
        <w:tc>
          <w:tcPr>
            <w:tcW w:w="8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Название</w:t>
            </w:r>
            <w:r w:rsidR="00556CB3">
              <w:rPr>
                <w:color w:val="000000"/>
                <w:sz w:val="28"/>
                <w:szCs w:val="28"/>
              </w:rPr>
              <w:t xml:space="preserve"> </w:t>
            </w:r>
            <w:r w:rsidRPr="0089365D">
              <w:rPr>
                <w:color w:val="000000"/>
                <w:sz w:val="28"/>
                <w:szCs w:val="28"/>
              </w:rPr>
              <w:t>статьи</w:t>
            </w:r>
            <w:r w:rsidR="00556CB3">
              <w:rPr>
                <w:color w:val="000000"/>
                <w:sz w:val="28"/>
                <w:szCs w:val="28"/>
              </w:rPr>
              <w:t xml:space="preserve"> </w:t>
            </w:r>
            <w:r w:rsidRPr="0089365D">
              <w:rPr>
                <w:color w:val="000000"/>
                <w:sz w:val="28"/>
                <w:szCs w:val="28"/>
              </w:rPr>
              <w:t>расходов</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Расход</w:t>
            </w:r>
            <w:r w:rsidR="00556CB3">
              <w:rPr>
                <w:color w:val="000000"/>
                <w:sz w:val="28"/>
                <w:szCs w:val="28"/>
              </w:rPr>
              <w:t xml:space="preserve"> </w:t>
            </w:r>
            <w:r w:rsidRPr="0089365D">
              <w:rPr>
                <w:color w:val="000000"/>
                <w:sz w:val="28"/>
                <w:szCs w:val="28"/>
              </w:rPr>
              <w:t>в</w:t>
            </w:r>
            <w:r w:rsidR="00556CB3">
              <w:rPr>
                <w:color w:val="000000"/>
                <w:sz w:val="28"/>
                <w:szCs w:val="28"/>
              </w:rPr>
              <w:t xml:space="preserve"> </w:t>
            </w:r>
            <w:r w:rsidRPr="0089365D">
              <w:rPr>
                <w:color w:val="000000"/>
                <w:sz w:val="28"/>
                <w:szCs w:val="28"/>
              </w:rPr>
              <w:t>рублях</w:t>
            </w:r>
          </w:p>
        </w:tc>
      </w:tr>
      <w:tr w:rsidR="0089365D" w:rsidRPr="0089365D" w:rsidTr="001E580C">
        <w:tc>
          <w:tcPr>
            <w:tcW w:w="8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1.</w:t>
            </w:r>
            <w:r w:rsidR="00556CB3">
              <w:rPr>
                <w:color w:val="000000"/>
                <w:sz w:val="28"/>
                <w:szCs w:val="28"/>
              </w:rPr>
              <w:t xml:space="preserve"> </w:t>
            </w:r>
            <w:r w:rsidRPr="0089365D">
              <w:rPr>
                <w:color w:val="000000"/>
                <w:sz w:val="28"/>
                <w:szCs w:val="28"/>
              </w:rPr>
              <w:t>Питание</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8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2.</w:t>
            </w:r>
            <w:r w:rsidR="00556CB3">
              <w:rPr>
                <w:color w:val="000000"/>
                <w:sz w:val="28"/>
                <w:szCs w:val="28"/>
              </w:rPr>
              <w:t xml:space="preserve"> </w:t>
            </w:r>
            <w:r w:rsidRPr="0089365D">
              <w:rPr>
                <w:color w:val="000000"/>
                <w:sz w:val="28"/>
                <w:szCs w:val="28"/>
              </w:rPr>
              <w:t>Одежда</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8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3.Коммунальные</w:t>
            </w:r>
            <w:r w:rsidR="00556CB3">
              <w:rPr>
                <w:color w:val="000000"/>
                <w:sz w:val="28"/>
                <w:szCs w:val="28"/>
              </w:rPr>
              <w:t xml:space="preserve"> </w:t>
            </w:r>
            <w:r w:rsidRPr="0089365D">
              <w:rPr>
                <w:color w:val="000000"/>
                <w:sz w:val="28"/>
                <w:szCs w:val="28"/>
              </w:rPr>
              <w:t>услуги</w:t>
            </w:r>
            <w:r w:rsidR="00556CB3">
              <w:rPr>
                <w:color w:val="000000"/>
                <w:sz w:val="28"/>
                <w:szCs w:val="28"/>
              </w:rPr>
              <w:t xml:space="preserve"> </w:t>
            </w:r>
            <w:r w:rsidRPr="0089365D">
              <w:rPr>
                <w:color w:val="000000"/>
                <w:sz w:val="28"/>
                <w:szCs w:val="28"/>
              </w:rPr>
              <w:t>(</w:t>
            </w:r>
            <w:r w:rsidR="00556CB3">
              <w:rPr>
                <w:color w:val="000000"/>
                <w:sz w:val="28"/>
                <w:szCs w:val="28"/>
              </w:rPr>
              <w:t xml:space="preserve"> </w:t>
            </w:r>
            <w:r w:rsidRPr="0089365D">
              <w:rPr>
                <w:color w:val="000000"/>
                <w:sz w:val="28"/>
                <w:szCs w:val="28"/>
              </w:rPr>
              <w:t>кварт.</w:t>
            </w:r>
            <w:r w:rsidR="00556CB3">
              <w:rPr>
                <w:color w:val="000000"/>
                <w:sz w:val="28"/>
                <w:szCs w:val="28"/>
              </w:rPr>
              <w:t xml:space="preserve"> </w:t>
            </w:r>
            <w:r w:rsidRPr="0089365D">
              <w:rPr>
                <w:color w:val="000000"/>
                <w:sz w:val="28"/>
                <w:szCs w:val="28"/>
              </w:rPr>
              <w:t>плата,</w:t>
            </w:r>
            <w:r w:rsidR="00556CB3">
              <w:rPr>
                <w:color w:val="000000"/>
                <w:sz w:val="28"/>
                <w:szCs w:val="28"/>
              </w:rPr>
              <w:t xml:space="preserve"> </w:t>
            </w:r>
            <w:r w:rsidRPr="0089365D">
              <w:rPr>
                <w:color w:val="000000"/>
                <w:sz w:val="28"/>
                <w:szCs w:val="28"/>
              </w:rPr>
              <w:t>свет,</w:t>
            </w:r>
            <w:r w:rsidR="00556CB3">
              <w:rPr>
                <w:color w:val="000000"/>
                <w:sz w:val="28"/>
                <w:szCs w:val="28"/>
              </w:rPr>
              <w:t xml:space="preserve"> </w:t>
            </w:r>
            <w:r w:rsidRPr="0089365D">
              <w:rPr>
                <w:color w:val="000000"/>
                <w:sz w:val="28"/>
                <w:szCs w:val="28"/>
              </w:rPr>
              <w:t>вода)</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8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4.</w:t>
            </w:r>
            <w:r w:rsidR="00556CB3">
              <w:rPr>
                <w:color w:val="000000"/>
                <w:sz w:val="28"/>
                <w:szCs w:val="28"/>
              </w:rPr>
              <w:t xml:space="preserve"> </w:t>
            </w:r>
            <w:r w:rsidRPr="0089365D">
              <w:rPr>
                <w:color w:val="000000"/>
                <w:sz w:val="28"/>
                <w:szCs w:val="28"/>
              </w:rPr>
              <w:t>Хозяйственные</w:t>
            </w:r>
            <w:r w:rsidR="00556CB3">
              <w:rPr>
                <w:color w:val="000000"/>
                <w:sz w:val="28"/>
                <w:szCs w:val="28"/>
              </w:rPr>
              <w:t xml:space="preserve"> </w:t>
            </w:r>
            <w:r w:rsidRPr="0089365D">
              <w:rPr>
                <w:color w:val="000000"/>
                <w:sz w:val="28"/>
                <w:szCs w:val="28"/>
              </w:rPr>
              <w:t>товары</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8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5.</w:t>
            </w:r>
            <w:r w:rsidR="00556CB3">
              <w:rPr>
                <w:color w:val="000000"/>
                <w:sz w:val="28"/>
                <w:szCs w:val="28"/>
              </w:rPr>
              <w:t xml:space="preserve"> </w:t>
            </w:r>
            <w:r w:rsidRPr="0089365D">
              <w:rPr>
                <w:color w:val="000000"/>
                <w:sz w:val="28"/>
                <w:szCs w:val="28"/>
              </w:rPr>
              <w:t>Товары</w:t>
            </w:r>
            <w:r w:rsidR="00556CB3">
              <w:rPr>
                <w:color w:val="000000"/>
                <w:sz w:val="28"/>
                <w:szCs w:val="28"/>
              </w:rPr>
              <w:t xml:space="preserve"> </w:t>
            </w:r>
            <w:r w:rsidRPr="0089365D">
              <w:rPr>
                <w:color w:val="000000"/>
                <w:sz w:val="28"/>
                <w:szCs w:val="28"/>
              </w:rPr>
              <w:t>личной</w:t>
            </w:r>
            <w:r w:rsidR="00556CB3">
              <w:rPr>
                <w:color w:val="000000"/>
                <w:sz w:val="28"/>
                <w:szCs w:val="28"/>
              </w:rPr>
              <w:t xml:space="preserve"> </w:t>
            </w:r>
            <w:r w:rsidRPr="0089365D">
              <w:rPr>
                <w:color w:val="000000"/>
                <w:sz w:val="28"/>
                <w:szCs w:val="28"/>
              </w:rPr>
              <w:t>гигиены,</w:t>
            </w:r>
            <w:r w:rsidR="00556CB3">
              <w:rPr>
                <w:color w:val="000000"/>
                <w:sz w:val="28"/>
                <w:szCs w:val="28"/>
              </w:rPr>
              <w:t xml:space="preserve"> </w:t>
            </w:r>
            <w:r w:rsidRPr="0089365D">
              <w:rPr>
                <w:color w:val="000000"/>
                <w:sz w:val="28"/>
                <w:szCs w:val="28"/>
              </w:rPr>
              <w:t>в</w:t>
            </w:r>
            <w:r w:rsidR="00556CB3">
              <w:rPr>
                <w:color w:val="000000"/>
                <w:sz w:val="28"/>
                <w:szCs w:val="28"/>
              </w:rPr>
              <w:t xml:space="preserve"> </w:t>
            </w:r>
            <w:r w:rsidRPr="0089365D">
              <w:rPr>
                <w:color w:val="000000"/>
                <w:sz w:val="28"/>
                <w:szCs w:val="28"/>
              </w:rPr>
              <w:t>том</w:t>
            </w:r>
            <w:r w:rsidR="00556CB3">
              <w:rPr>
                <w:color w:val="000000"/>
                <w:sz w:val="28"/>
                <w:szCs w:val="28"/>
              </w:rPr>
              <w:t xml:space="preserve"> </w:t>
            </w:r>
            <w:r w:rsidRPr="0089365D">
              <w:rPr>
                <w:color w:val="000000"/>
                <w:sz w:val="28"/>
                <w:szCs w:val="28"/>
              </w:rPr>
              <w:t>числе</w:t>
            </w:r>
            <w:r w:rsidR="00556CB3">
              <w:rPr>
                <w:color w:val="000000"/>
                <w:sz w:val="28"/>
                <w:szCs w:val="28"/>
              </w:rPr>
              <w:t xml:space="preserve"> </w:t>
            </w:r>
            <w:r w:rsidRPr="0089365D">
              <w:rPr>
                <w:color w:val="000000"/>
                <w:sz w:val="28"/>
                <w:szCs w:val="28"/>
              </w:rPr>
              <w:t>косметика</w:t>
            </w:r>
            <w:r w:rsidR="00556CB3">
              <w:rPr>
                <w:color w:val="000000"/>
                <w:sz w:val="28"/>
                <w:szCs w:val="28"/>
              </w:rPr>
              <w:t xml:space="preserve"> </w:t>
            </w:r>
            <w:r w:rsidRPr="0089365D">
              <w:rPr>
                <w:color w:val="000000"/>
                <w:sz w:val="28"/>
                <w:szCs w:val="28"/>
              </w:rPr>
              <w:t>и</w:t>
            </w:r>
            <w:r w:rsidR="00556CB3">
              <w:rPr>
                <w:color w:val="000000"/>
                <w:sz w:val="28"/>
                <w:szCs w:val="28"/>
              </w:rPr>
              <w:t xml:space="preserve"> </w:t>
            </w:r>
            <w:r w:rsidRPr="0089365D">
              <w:rPr>
                <w:color w:val="000000"/>
                <w:sz w:val="28"/>
                <w:szCs w:val="28"/>
              </w:rPr>
              <w:t>парфюмерия</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8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6.</w:t>
            </w:r>
            <w:r w:rsidR="00556CB3">
              <w:rPr>
                <w:color w:val="000000"/>
                <w:sz w:val="28"/>
                <w:szCs w:val="28"/>
              </w:rPr>
              <w:t xml:space="preserve"> </w:t>
            </w:r>
            <w:r w:rsidRPr="0089365D">
              <w:rPr>
                <w:color w:val="000000"/>
                <w:sz w:val="28"/>
                <w:szCs w:val="28"/>
              </w:rPr>
              <w:t>Сотовая</w:t>
            </w:r>
            <w:r w:rsidR="00556CB3">
              <w:rPr>
                <w:color w:val="000000"/>
                <w:sz w:val="28"/>
                <w:szCs w:val="28"/>
              </w:rPr>
              <w:t xml:space="preserve"> </w:t>
            </w:r>
            <w:r w:rsidRPr="0089365D">
              <w:rPr>
                <w:color w:val="000000"/>
                <w:sz w:val="28"/>
                <w:szCs w:val="28"/>
              </w:rPr>
              <w:t>связь</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8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7.</w:t>
            </w:r>
            <w:r w:rsidR="00556CB3">
              <w:rPr>
                <w:color w:val="000000"/>
                <w:sz w:val="28"/>
                <w:szCs w:val="28"/>
              </w:rPr>
              <w:t xml:space="preserve"> </w:t>
            </w:r>
            <w:r w:rsidRPr="0089365D">
              <w:rPr>
                <w:color w:val="000000"/>
                <w:sz w:val="28"/>
                <w:szCs w:val="28"/>
              </w:rPr>
              <w:t>Канцелярские</w:t>
            </w:r>
            <w:r w:rsidR="00556CB3">
              <w:rPr>
                <w:color w:val="000000"/>
                <w:sz w:val="28"/>
                <w:szCs w:val="28"/>
              </w:rPr>
              <w:t xml:space="preserve"> </w:t>
            </w:r>
            <w:r w:rsidRPr="0089365D">
              <w:rPr>
                <w:color w:val="000000"/>
                <w:sz w:val="28"/>
                <w:szCs w:val="28"/>
              </w:rPr>
              <w:t>товары</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8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8.</w:t>
            </w:r>
            <w:r w:rsidR="00556CB3">
              <w:rPr>
                <w:color w:val="000000"/>
                <w:sz w:val="28"/>
                <w:szCs w:val="28"/>
              </w:rPr>
              <w:t xml:space="preserve"> </w:t>
            </w:r>
            <w:r w:rsidRPr="0089365D">
              <w:rPr>
                <w:color w:val="000000"/>
                <w:sz w:val="28"/>
                <w:szCs w:val="28"/>
              </w:rPr>
              <w:t>Увлечения</w:t>
            </w:r>
            <w:r w:rsidR="00556CB3">
              <w:rPr>
                <w:color w:val="000000"/>
                <w:sz w:val="28"/>
                <w:szCs w:val="28"/>
              </w:rPr>
              <w:t xml:space="preserve"> </w:t>
            </w:r>
            <w:r w:rsidRPr="0089365D">
              <w:rPr>
                <w:color w:val="000000"/>
                <w:sz w:val="28"/>
                <w:szCs w:val="28"/>
              </w:rPr>
              <w:t>(компьютер,</w:t>
            </w:r>
            <w:r w:rsidR="00556CB3">
              <w:rPr>
                <w:color w:val="000000"/>
                <w:sz w:val="28"/>
                <w:szCs w:val="28"/>
              </w:rPr>
              <w:t xml:space="preserve"> </w:t>
            </w:r>
            <w:r w:rsidRPr="0089365D">
              <w:rPr>
                <w:color w:val="000000"/>
                <w:sz w:val="28"/>
                <w:szCs w:val="28"/>
              </w:rPr>
              <w:t>книги,</w:t>
            </w:r>
            <w:r w:rsidR="00556CB3">
              <w:rPr>
                <w:color w:val="000000"/>
                <w:sz w:val="28"/>
                <w:szCs w:val="28"/>
              </w:rPr>
              <w:t xml:space="preserve"> </w:t>
            </w:r>
            <w:r w:rsidRPr="0089365D">
              <w:rPr>
                <w:color w:val="000000"/>
                <w:sz w:val="28"/>
                <w:szCs w:val="28"/>
              </w:rPr>
              <w:t>кружки,</w:t>
            </w:r>
            <w:r w:rsidR="00556CB3">
              <w:rPr>
                <w:color w:val="000000"/>
                <w:sz w:val="28"/>
                <w:szCs w:val="28"/>
              </w:rPr>
              <w:t xml:space="preserve"> </w:t>
            </w:r>
            <w:r w:rsidRPr="0089365D">
              <w:rPr>
                <w:color w:val="000000"/>
                <w:sz w:val="28"/>
                <w:szCs w:val="28"/>
              </w:rPr>
              <w:t>секции,</w:t>
            </w:r>
            <w:r w:rsidR="00556CB3">
              <w:rPr>
                <w:color w:val="000000"/>
                <w:sz w:val="28"/>
                <w:szCs w:val="28"/>
              </w:rPr>
              <w:t xml:space="preserve"> </w:t>
            </w:r>
            <w:r w:rsidRPr="0089365D">
              <w:rPr>
                <w:color w:val="000000"/>
                <w:sz w:val="28"/>
                <w:szCs w:val="28"/>
              </w:rPr>
              <w:t>рукоделие,</w:t>
            </w:r>
            <w:r w:rsidR="00556CB3">
              <w:rPr>
                <w:color w:val="000000"/>
                <w:sz w:val="28"/>
                <w:szCs w:val="28"/>
              </w:rPr>
              <w:t xml:space="preserve"> </w:t>
            </w:r>
            <w:r w:rsidRPr="0089365D">
              <w:rPr>
                <w:color w:val="000000"/>
                <w:sz w:val="28"/>
                <w:szCs w:val="28"/>
              </w:rPr>
              <w:t>театр</w:t>
            </w:r>
            <w:r w:rsidR="00556CB3">
              <w:rPr>
                <w:color w:val="000000"/>
                <w:sz w:val="28"/>
                <w:szCs w:val="28"/>
              </w:rPr>
              <w:t xml:space="preserve"> </w:t>
            </w:r>
            <w:r w:rsidRPr="0089365D">
              <w:rPr>
                <w:color w:val="000000"/>
                <w:sz w:val="28"/>
                <w:szCs w:val="28"/>
              </w:rPr>
              <w:t>и</w:t>
            </w:r>
            <w:r w:rsidR="00556CB3">
              <w:rPr>
                <w:color w:val="000000"/>
                <w:sz w:val="28"/>
                <w:szCs w:val="28"/>
              </w:rPr>
              <w:t xml:space="preserve"> </w:t>
            </w:r>
            <w:r w:rsidRPr="0089365D">
              <w:rPr>
                <w:color w:val="000000"/>
                <w:sz w:val="28"/>
                <w:szCs w:val="28"/>
              </w:rPr>
              <w:t>т.п.)</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8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9.</w:t>
            </w:r>
            <w:r w:rsidR="00556CB3">
              <w:rPr>
                <w:color w:val="000000"/>
                <w:sz w:val="28"/>
                <w:szCs w:val="28"/>
              </w:rPr>
              <w:t xml:space="preserve"> </w:t>
            </w:r>
            <w:r w:rsidRPr="0089365D">
              <w:rPr>
                <w:color w:val="000000"/>
                <w:sz w:val="28"/>
                <w:szCs w:val="28"/>
              </w:rPr>
              <w:t>Услуги</w:t>
            </w:r>
            <w:r w:rsidR="00556CB3">
              <w:rPr>
                <w:color w:val="000000"/>
                <w:sz w:val="28"/>
                <w:szCs w:val="28"/>
              </w:rPr>
              <w:t xml:space="preserve"> </w:t>
            </w:r>
            <w:r w:rsidRPr="0089365D">
              <w:rPr>
                <w:color w:val="000000"/>
                <w:sz w:val="28"/>
                <w:szCs w:val="28"/>
              </w:rPr>
              <w:t>(транспорт,</w:t>
            </w:r>
            <w:r w:rsidR="00556CB3">
              <w:rPr>
                <w:color w:val="000000"/>
                <w:sz w:val="28"/>
                <w:szCs w:val="28"/>
              </w:rPr>
              <w:t xml:space="preserve"> </w:t>
            </w:r>
            <w:r w:rsidRPr="0089365D">
              <w:rPr>
                <w:color w:val="000000"/>
                <w:sz w:val="28"/>
                <w:szCs w:val="28"/>
              </w:rPr>
              <w:t>парикмахерская,</w:t>
            </w:r>
            <w:r w:rsidR="00556CB3">
              <w:rPr>
                <w:color w:val="000000"/>
                <w:sz w:val="28"/>
                <w:szCs w:val="28"/>
              </w:rPr>
              <w:t xml:space="preserve"> </w:t>
            </w:r>
            <w:r w:rsidRPr="0089365D">
              <w:rPr>
                <w:color w:val="000000"/>
                <w:sz w:val="28"/>
                <w:szCs w:val="28"/>
              </w:rPr>
              <w:t>химчистка,</w:t>
            </w:r>
            <w:r w:rsidR="00556CB3">
              <w:rPr>
                <w:color w:val="000000"/>
                <w:sz w:val="28"/>
                <w:szCs w:val="28"/>
              </w:rPr>
              <w:t xml:space="preserve"> </w:t>
            </w:r>
            <w:r w:rsidRPr="0089365D">
              <w:rPr>
                <w:color w:val="000000"/>
                <w:sz w:val="28"/>
                <w:szCs w:val="28"/>
              </w:rPr>
              <w:t>медицинские,</w:t>
            </w:r>
            <w:r w:rsidR="00556CB3">
              <w:rPr>
                <w:color w:val="000000"/>
                <w:sz w:val="28"/>
                <w:szCs w:val="28"/>
              </w:rPr>
              <w:t xml:space="preserve"> </w:t>
            </w:r>
            <w:r w:rsidRPr="0089365D">
              <w:rPr>
                <w:color w:val="000000"/>
                <w:sz w:val="28"/>
                <w:szCs w:val="28"/>
              </w:rPr>
              <w:t>образовательные</w:t>
            </w:r>
            <w:r w:rsidR="00556CB3">
              <w:rPr>
                <w:color w:val="000000"/>
                <w:sz w:val="28"/>
                <w:szCs w:val="28"/>
              </w:rPr>
              <w:t xml:space="preserve"> </w:t>
            </w:r>
            <w:r w:rsidRPr="0089365D">
              <w:rPr>
                <w:color w:val="000000"/>
                <w:sz w:val="28"/>
                <w:szCs w:val="28"/>
              </w:rPr>
              <w:t>и</w:t>
            </w:r>
            <w:r w:rsidR="00556CB3">
              <w:rPr>
                <w:color w:val="000000"/>
                <w:sz w:val="28"/>
                <w:szCs w:val="28"/>
              </w:rPr>
              <w:t xml:space="preserve"> </w:t>
            </w:r>
            <w:r w:rsidRPr="0089365D">
              <w:rPr>
                <w:color w:val="000000"/>
                <w:sz w:val="28"/>
                <w:szCs w:val="28"/>
              </w:rPr>
              <w:t>т.п.)</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r w:rsidR="0089365D" w:rsidRPr="0089365D" w:rsidTr="001E580C">
        <w:tc>
          <w:tcPr>
            <w:tcW w:w="8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r w:rsidRPr="0089365D">
              <w:rPr>
                <w:color w:val="000000"/>
                <w:sz w:val="28"/>
                <w:szCs w:val="28"/>
              </w:rPr>
              <w:t>10.</w:t>
            </w:r>
            <w:r w:rsidR="00556CB3">
              <w:rPr>
                <w:color w:val="000000"/>
                <w:sz w:val="28"/>
                <w:szCs w:val="28"/>
              </w:rPr>
              <w:t xml:space="preserve"> </w:t>
            </w:r>
            <w:r w:rsidRPr="0089365D">
              <w:rPr>
                <w:color w:val="000000"/>
                <w:sz w:val="28"/>
                <w:szCs w:val="28"/>
              </w:rPr>
              <w:t>Кредиты</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65D" w:rsidRPr="0089365D" w:rsidRDefault="0089365D" w:rsidP="00346E78">
            <w:pPr>
              <w:pStyle w:val="a4"/>
              <w:spacing w:before="0" w:beforeAutospacing="0" w:after="0" w:afterAutospacing="0"/>
              <w:jc w:val="both"/>
              <w:rPr>
                <w:color w:val="000000"/>
                <w:sz w:val="28"/>
                <w:szCs w:val="28"/>
              </w:rPr>
            </w:pPr>
          </w:p>
        </w:tc>
      </w:tr>
    </w:tbl>
    <w:p w:rsidR="0089365D" w:rsidRPr="0089365D" w:rsidRDefault="0089365D" w:rsidP="00346E78">
      <w:pPr>
        <w:pStyle w:val="a4"/>
        <w:shd w:val="clear" w:color="auto" w:fill="FFFFFF"/>
        <w:spacing w:before="0" w:beforeAutospacing="0" w:after="0" w:afterAutospacing="0"/>
        <w:jc w:val="both"/>
        <w:rPr>
          <w:color w:val="000000"/>
          <w:sz w:val="28"/>
          <w:szCs w:val="28"/>
        </w:rPr>
      </w:pPr>
      <w:r w:rsidRPr="0089365D">
        <w:rPr>
          <w:color w:val="000000"/>
          <w:sz w:val="28"/>
          <w:szCs w:val="28"/>
        </w:rPr>
        <w:t>Итого:</w:t>
      </w:r>
    </w:p>
    <w:p w:rsidR="0089365D" w:rsidRPr="0089365D" w:rsidRDefault="0089365D" w:rsidP="00346E78">
      <w:pPr>
        <w:pStyle w:val="a4"/>
        <w:shd w:val="clear" w:color="auto" w:fill="FFFFFF"/>
        <w:spacing w:before="0" w:beforeAutospacing="0" w:after="0" w:afterAutospacing="0"/>
        <w:jc w:val="both"/>
        <w:rPr>
          <w:color w:val="000000"/>
          <w:sz w:val="28"/>
          <w:szCs w:val="28"/>
        </w:rPr>
      </w:pPr>
      <w:r w:rsidRPr="0089365D">
        <w:rPr>
          <w:i/>
          <w:iCs/>
          <w:color w:val="000000"/>
          <w:sz w:val="28"/>
          <w:szCs w:val="28"/>
        </w:rPr>
        <w:t>Сделать</w:t>
      </w:r>
      <w:r w:rsidR="00556CB3">
        <w:rPr>
          <w:i/>
          <w:iCs/>
          <w:color w:val="000000"/>
          <w:sz w:val="28"/>
          <w:szCs w:val="28"/>
        </w:rPr>
        <w:t xml:space="preserve"> </w:t>
      </w:r>
      <w:r w:rsidRPr="0089365D">
        <w:rPr>
          <w:i/>
          <w:iCs/>
          <w:color w:val="000000"/>
          <w:sz w:val="28"/>
          <w:szCs w:val="28"/>
        </w:rPr>
        <w:t>вывод</w:t>
      </w:r>
      <w:r w:rsidRPr="0089365D">
        <w:rPr>
          <w:color w:val="000000"/>
          <w:sz w:val="28"/>
          <w:szCs w:val="28"/>
        </w:rPr>
        <w:t>.</w:t>
      </w:r>
      <w:r w:rsidR="00556CB3">
        <w:rPr>
          <w:color w:val="000000"/>
          <w:sz w:val="28"/>
          <w:szCs w:val="28"/>
        </w:rPr>
        <w:t xml:space="preserve"> </w:t>
      </w:r>
      <w:r w:rsidRPr="0089365D">
        <w:rPr>
          <w:color w:val="000000"/>
          <w:sz w:val="28"/>
          <w:szCs w:val="28"/>
        </w:rPr>
        <w:t>О</w:t>
      </w:r>
      <w:r w:rsidR="00556CB3">
        <w:rPr>
          <w:color w:val="000000"/>
          <w:sz w:val="28"/>
          <w:szCs w:val="28"/>
        </w:rPr>
        <w:t xml:space="preserve"> </w:t>
      </w:r>
      <w:r w:rsidRPr="0089365D">
        <w:rPr>
          <w:color w:val="000000"/>
          <w:sz w:val="28"/>
          <w:szCs w:val="28"/>
        </w:rPr>
        <w:t>бюджете</w:t>
      </w:r>
      <w:r w:rsidR="00556CB3">
        <w:rPr>
          <w:color w:val="000000"/>
          <w:sz w:val="28"/>
          <w:szCs w:val="28"/>
        </w:rPr>
        <w:t xml:space="preserve"> </w:t>
      </w:r>
      <w:r w:rsidRPr="0089365D">
        <w:rPr>
          <w:color w:val="000000"/>
          <w:sz w:val="28"/>
          <w:szCs w:val="28"/>
        </w:rPr>
        <w:t>своей</w:t>
      </w:r>
      <w:r w:rsidR="00556CB3">
        <w:rPr>
          <w:color w:val="000000"/>
          <w:sz w:val="28"/>
          <w:szCs w:val="28"/>
        </w:rPr>
        <w:t xml:space="preserve"> </w:t>
      </w:r>
      <w:r w:rsidRPr="0089365D">
        <w:rPr>
          <w:color w:val="000000"/>
          <w:sz w:val="28"/>
          <w:szCs w:val="28"/>
        </w:rPr>
        <w:t>семьи</w:t>
      </w:r>
    </w:p>
    <w:p w:rsidR="00346E78" w:rsidRPr="00D677E4" w:rsidRDefault="00346E78" w:rsidP="00346E78">
      <w:pPr>
        <w:shd w:val="clear" w:color="auto" w:fill="FFFFFF"/>
        <w:ind w:firstLine="709"/>
        <w:jc w:val="both"/>
        <w:rPr>
          <w:color w:val="000000"/>
          <w:sz w:val="28"/>
          <w:szCs w:val="28"/>
        </w:rPr>
      </w:pPr>
    </w:p>
    <w:p w:rsidR="00346E78" w:rsidRPr="00D677E4" w:rsidRDefault="00346E78" w:rsidP="00346E78">
      <w:pPr>
        <w:shd w:val="clear" w:color="auto" w:fill="FFFFFF"/>
        <w:ind w:firstLine="709"/>
        <w:jc w:val="both"/>
        <w:rPr>
          <w:color w:val="000000"/>
          <w:sz w:val="28"/>
          <w:szCs w:val="28"/>
        </w:rPr>
      </w:pPr>
      <w:r w:rsidRPr="00D677E4">
        <w:rPr>
          <w:b/>
          <w:bCs/>
          <w:color w:val="000000"/>
          <w:sz w:val="28"/>
          <w:szCs w:val="28"/>
        </w:rPr>
        <w:t>Задание</w:t>
      </w:r>
      <w:r w:rsidR="00556CB3">
        <w:rPr>
          <w:b/>
          <w:bCs/>
          <w:color w:val="000000"/>
          <w:sz w:val="28"/>
          <w:szCs w:val="28"/>
        </w:rPr>
        <w:t xml:space="preserve"> </w:t>
      </w:r>
      <w:r w:rsidRPr="00D677E4">
        <w:rPr>
          <w:b/>
          <w:bCs/>
          <w:color w:val="000000"/>
          <w:sz w:val="28"/>
          <w:szCs w:val="28"/>
        </w:rPr>
        <w:t>№1</w:t>
      </w:r>
      <w:r w:rsidR="00556CB3">
        <w:rPr>
          <w:color w:val="000000"/>
          <w:sz w:val="28"/>
          <w:szCs w:val="28"/>
        </w:rPr>
        <w:t xml:space="preserve"> </w:t>
      </w:r>
      <w:r w:rsidRPr="00D677E4">
        <w:rPr>
          <w:color w:val="000000"/>
          <w:sz w:val="28"/>
          <w:szCs w:val="28"/>
        </w:rPr>
        <w:t>Составить</w:t>
      </w:r>
      <w:r w:rsidR="00556CB3">
        <w:rPr>
          <w:color w:val="000000"/>
          <w:sz w:val="28"/>
          <w:szCs w:val="28"/>
        </w:rPr>
        <w:t xml:space="preserve"> </w:t>
      </w:r>
      <w:r w:rsidRPr="00D677E4">
        <w:rPr>
          <w:color w:val="000000"/>
          <w:sz w:val="28"/>
          <w:szCs w:val="28"/>
        </w:rPr>
        <w:t>семейный</w:t>
      </w:r>
      <w:r w:rsidR="00556CB3">
        <w:rPr>
          <w:color w:val="000000"/>
          <w:sz w:val="28"/>
          <w:szCs w:val="28"/>
        </w:rPr>
        <w:t xml:space="preserve"> </w:t>
      </w:r>
      <w:r w:rsidRPr="00D677E4">
        <w:rPr>
          <w:color w:val="000000"/>
          <w:sz w:val="28"/>
          <w:szCs w:val="28"/>
        </w:rPr>
        <w:t>бюджет</w:t>
      </w:r>
      <w:r w:rsidR="00556CB3">
        <w:rPr>
          <w:color w:val="000000"/>
          <w:sz w:val="28"/>
          <w:szCs w:val="28"/>
        </w:rPr>
        <w:t xml:space="preserve"> </w:t>
      </w:r>
      <w:r w:rsidRPr="00D677E4">
        <w:rPr>
          <w:color w:val="000000"/>
          <w:sz w:val="28"/>
          <w:szCs w:val="28"/>
        </w:rPr>
        <w:t>вашей</w:t>
      </w:r>
      <w:r w:rsidR="00556CB3">
        <w:rPr>
          <w:color w:val="000000"/>
          <w:sz w:val="28"/>
          <w:szCs w:val="28"/>
        </w:rPr>
        <w:t xml:space="preserve"> </w:t>
      </w:r>
      <w:r w:rsidRPr="00D677E4">
        <w:rPr>
          <w:color w:val="000000"/>
          <w:sz w:val="28"/>
          <w:szCs w:val="28"/>
        </w:rPr>
        <w:t>семьи.</w:t>
      </w:r>
      <w:r w:rsidR="00556CB3">
        <w:rPr>
          <w:color w:val="000000"/>
          <w:sz w:val="28"/>
          <w:szCs w:val="28"/>
        </w:rPr>
        <w:t xml:space="preserve"> </w:t>
      </w:r>
      <w:r w:rsidRPr="00D677E4">
        <w:rPr>
          <w:color w:val="000000"/>
          <w:sz w:val="28"/>
          <w:szCs w:val="28"/>
        </w:rPr>
        <w:t>Результаты</w:t>
      </w:r>
      <w:r w:rsidR="00556CB3">
        <w:rPr>
          <w:color w:val="000000"/>
          <w:sz w:val="28"/>
          <w:szCs w:val="28"/>
        </w:rPr>
        <w:t xml:space="preserve"> </w:t>
      </w:r>
      <w:r w:rsidRPr="00D677E4">
        <w:rPr>
          <w:color w:val="000000"/>
          <w:sz w:val="28"/>
          <w:szCs w:val="28"/>
        </w:rPr>
        <w:t>оформить</w:t>
      </w:r>
      <w:r w:rsidR="00556CB3">
        <w:rPr>
          <w:color w:val="000000"/>
          <w:sz w:val="28"/>
          <w:szCs w:val="28"/>
        </w:rPr>
        <w:t xml:space="preserve"> </w:t>
      </w:r>
      <w:r w:rsidRPr="00D677E4">
        <w:rPr>
          <w:color w:val="000000"/>
          <w:sz w:val="28"/>
          <w:szCs w:val="28"/>
        </w:rPr>
        <w:t>в</w:t>
      </w:r>
      <w:r w:rsidR="00556CB3">
        <w:rPr>
          <w:color w:val="000000"/>
          <w:sz w:val="28"/>
          <w:szCs w:val="28"/>
        </w:rPr>
        <w:t xml:space="preserve"> </w:t>
      </w:r>
      <w:r w:rsidRPr="00D677E4">
        <w:rPr>
          <w:color w:val="000000"/>
          <w:sz w:val="28"/>
          <w:szCs w:val="28"/>
        </w:rPr>
        <w:t>таблице.</w:t>
      </w:r>
      <w:r w:rsidR="00556CB3">
        <w:rPr>
          <w:color w:val="000000"/>
          <w:sz w:val="28"/>
          <w:szCs w:val="28"/>
        </w:rPr>
        <w:t xml:space="preserve"> </w:t>
      </w:r>
      <w:r w:rsidRPr="00D677E4">
        <w:rPr>
          <w:color w:val="000000"/>
          <w:sz w:val="28"/>
          <w:szCs w:val="28"/>
        </w:rPr>
        <w:t>Проанализировать</w:t>
      </w:r>
      <w:r w:rsidR="00556CB3">
        <w:rPr>
          <w:color w:val="000000"/>
          <w:sz w:val="28"/>
          <w:szCs w:val="28"/>
        </w:rPr>
        <w:t xml:space="preserve"> </w:t>
      </w:r>
      <w:r w:rsidRPr="00D677E4">
        <w:rPr>
          <w:color w:val="000000"/>
          <w:sz w:val="28"/>
          <w:szCs w:val="28"/>
        </w:rPr>
        <w:t>расходы</w:t>
      </w:r>
      <w:r w:rsidR="00556CB3">
        <w:rPr>
          <w:color w:val="000000"/>
          <w:sz w:val="28"/>
          <w:szCs w:val="28"/>
        </w:rPr>
        <w:t xml:space="preserve"> </w:t>
      </w:r>
      <w:r w:rsidRPr="00D677E4">
        <w:rPr>
          <w:color w:val="000000"/>
          <w:sz w:val="28"/>
          <w:szCs w:val="28"/>
        </w:rPr>
        <w:t>семьи</w:t>
      </w:r>
      <w:r w:rsidR="00556CB3">
        <w:rPr>
          <w:color w:val="000000"/>
          <w:sz w:val="28"/>
          <w:szCs w:val="28"/>
        </w:rPr>
        <w:t xml:space="preserve"> </w:t>
      </w:r>
      <w:r w:rsidRPr="00D677E4">
        <w:rPr>
          <w:color w:val="000000"/>
          <w:sz w:val="28"/>
          <w:szCs w:val="28"/>
        </w:rPr>
        <w:t>и</w:t>
      </w:r>
      <w:r w:rsidR="00556CB3">
        <w:rPr>
          <w:color w:val="000000"/>
          <w:sz w:val="28"/>
          <w:szCs w:val="28"/>
        </w:rPr>
        <w:t xml:space="preserve"> </w:t>
      </w:r>
      <w:r w:rsidRPr="00D677E4">
        <w:rPr>
          <w:color w:val="000000"/>
          <w:sz w:val="28"/>
          <w:szCs w:val="28"/>
        </w:rPr>
        <w:t>изыскать</w:t>
      </w:r>
      <w:r w:rsidR="00556CB3">
        <w:rPr>
          <w:color w:val="000000"/>
          <w:sz w:val="28"/>
          <w:szCs w:val="28"/>
        </w:rPr>
        <w:t xml:space="preserve"> </w:t>
      </w:r>
      <w:r w:rsidRPr="00D677E4">
        <w:rPr>
          <w:color w:val="000000"/>
          <w:sz w:val="28"/>
          <w:szCs w:val="28"/>
        </w:rPr>
        <w:t>пути</w:t>
      </w:r>
      <w:r w:rsidR="00556CB3">
        <w:rPr>
          <w:color w:val="000000"/>
          <w:sz w:val="28"/>
          <w:szCs w:val="28"/>
        </w:rPr>
        <w:t xml:space="preserve"> </w:t>
      </w:r>
      <w:r w:rsidRPr="00D677E4">
        <w:rPr>
          <w:color w:val="000000"/>
          <w:sz w:val="28"/>
          <w:szCs w:val="28"/>
        </w:rPr>
        <w:t>снижения</w:t>
      </w:r>
      <w:r w:rsidR="00556CB3">
        <w:rPr>
          <w:color w:val="000000"/>
          <w:sz w:val="28"/>
          <w:szCs w:val="28"/>
        </w:rPr>
        <w:t xml:space="preserve"> </w:t>
      </w:r>
      <w:r w:rsidRPr="00D677E4">
        <w:rPr>
          <w:color w:val="000000"/>
          <w:sz w:val="28"/>
          <w:szCs w:val="28"/>
        </w:rPr>
        <w:t>расходов</w:t>
      </w:r>
      <w:r w:rsidR="00556CB3">
        <w:rPr>
          <w:color w:val="000000"/>
          <w:sz w:val="28"/>
          <w:szCs w:val="28"/>
        </w:rPr>
        <w:t xml:space="preserve"> </w:t>
      </w:r>
      <w:r w:rsidRPr="00D677E4">
        <w:rPr>
          <w:color w:val="000000"/>
          <w:sz w:val="28"/>
          <w:szCs w:val="28"/>
        </w:rPr>
        <w:t>семьи</w:t>
      </w:r>
    </w:p>
    <w:p w:rsidR="00AE6867" w:rsidRDefault="00AB1829" w:rsidP="00AB1829">
      <w:pPr>
        <w:jc w:val="center"/>
        <w:rPr>
          <w:b/>
          <w:i/>
          <w:sz w:val="28"/>
          <w:szCs w:val="28"/>
        </w:rPr>
      </w:pPr>
      <w:r>
        <w:rPr>
          <w:b/>
          <w:i/>
          <w:sz w:val="28"/>
          <w:szCs w:val="28"/>
        </w:rPr>
        <w:t>Практическая</w:t>
      </w:r>
      <w:r w:rsidR="00556CB3">
        <w:rPr>
          <w:b/>
          <w:i/>
          <w:sz w:val="28"/>
          <w:szCs w:val="28"/>
        </w:rPr>
        <w:t xml:space="preserve"> </w:t>
      </w:r>
      <w:r>
        <w:rPr>
          <w:b/>
          <w:i/>
          <w:sz w:val="28"/>
          <w:szCs w:val="28"/>
        </w:rPr>
        <w:t>работа</w:t>
      </w:r>
      <w:r w:rsidR="00556CB3">
        <w:rPr>
          <w:b/>
          <w:i/>
          <w:sz w:val="28"/>
          <w:szCs w:val="28"/>
        </w:rPr>
        <w:t xml:space="preserve"> </w:t>
      </w:r>
      <w:r w:rsidR="00AE6867">
        <w:rPr>
          <w:b/>
          <w:i/>
          <w:sz w:val="28"/>
          <w:szCs w:val="28"/>
        </w:rPr>
        <w:t xml:space="preserve">по </w:t>
      </w:r>
      <w:r w:rsidR="00AE6867" w:rsidRPr="00AE6867">
        <w:rPr>
          <w:b/>
          <w:i/>
          <w:sz w:val="28"/>
          <w:szCs w:val="28"/>
        </w:rPr>
        <w:t>теме</w:t>
      </w:r>
    </w:p>
    <w:p w:rsidR="00AB1829" w:rsidRDefault="00AE6867" w:rsidP="00AB1829">
      <w:pPr>
        <w:jc w:val="center"/>
        <w:rPr>
          <w:b/>
          <w:i/>
          <w:sz w:val="28"/>
          <w:szCs w:val="28"/>
        </w:rPr>
      </w:pPr>
      <w:r w:rsidRPr="00AE6867">
        <w:rPr>
          <w:b/>
          <w:i/>
          <w:sz w:val="28"/>
          <w:szCs w:val="28"/>
        </w:rPr>
        <w:t xml:space="preserve">Система страхования </w:t>
      </w:r>
    </w:p>
    <w:p w:rsidR="00AB1829" w:rsidRDefault="0089365D" w:rsidP="001E580C">
      <w:pPr>
        <w:tabs>
          <w:tab w:val="left" w:pos="993"/>
        </w:tabs>
        <w:spacing w:line="233" w:lineRule="auto"/>
        <w:ind w:firstLine="709"/>
        <w:jc w:val="both"/>
        <w:rPr>
          <w:b/>
          <w:bCs/>
          <w:i/>
          <w:sz w:val="28"/>
          <w:szCs w:val="28"/>
        </w:rPr>
      </w:pPr>
      <w:r w:rsidRPr="00664386">
        <w:rPr>
          <w:b/>
          <w:i/>
          <w:sz w:val="28"/>
          <w:szCs w:val="28"/>
        </w:rPr>
        <w:t>Тема</w:t>
      </w:r>
      <w:r w:rsidR="00556CB3">
        <w:rPr>
          <w:b/>
          <w:i/>
          <w:sz w:val="28"/>
          <w:szCs w:val="28"/>
        </w:rPr>
        <w:t xml:space="preserve"> </w:t>
      </w:r>
      <w:r w:rsidRPr="00664386">
        <w:rPr>
          <w:b/>
          <w:i/>
          <w:sz w:val="28"/>
          <w:szCs w:val="28"/>
        </w:rPr>
        <w:t>работы</w:t>
      </w:r>
      <w:r>
        <w:rPr>
          <w:b/>
          <w:i/>
          <w:sz w:val="28"/>
          <w:szCs w:val="28"/>
        </w:rPr>
        <w:t>:</w:t>
      </w:r>
      <w:r w:rsidR="00556CB3">
        <w:rPr>
          <w:sz w:val="28"/>
          <w:szCs w:val="28"/>
        </w:rPr>
        <w:t xml:space="preserve"> </w:t>
      </w:r>
      <w:r w:rsidRPr="0089365D">
        <w:rPr>
          <w:b/>
          <w:i/>
          <w:sz w:val="28"/>
          <w:szCs w:val="28"/>
        </w:rPr>
        <w:t>«</w:t>
      </w:r>
      <w:r w:rsidRPr="0089365D">
        <w:rPr>
          <w:b/>
          <w:bCs/>
          <w:i/>
          <w:sz w:val="28"/>
          <w:szCs w:val="28"/>
        </w:rPr>
        <w:t>Страховой</w:t>
      </w:r>
      <w:r w:rsidR="00556CB3">
        <w:rPr>
          <w:b/>
          <w:bCs/>
          <w:i/>
          <w:sz w:val="28"/>
          <w:szCs w:val="28"/>
        </w:rPr>
        <w:t xml:space="preserve"> </w:t>
      </w:r>
      <w:r w:rsidRPr="0089365D">
        <w:rPr>
          <w:b/>
          <w:bCs/>
          <w:i/>
          <w:sz w:val="28"/>
          <w:szCs w:val="28"/>
        </w:rPr>
        <w:t>риск.</w:t>
      </w:r>
      <w:r w:rsidR="00556CB3">
        <w:rPr>
          <w:b/>
          <w:bCs/>
          <w:i/>
          <w:sz w:val="28"/>
          <w:szCs w:val="28"/>
        </w:rPr>
        <w:t xml:space="preserve"> </w:t>
      </w:r>
      <w:r w:rsidRPr="0089365D">
        <w:rPr>
          <w:b/>
          <w:bCs/>
          <w:i/>
          <w:sz w:val="28"/>
          <w:szCs w:val="28"/>
        </w:rPr>
        <w:t>Актуарные</w:t>
      </w:r>
      <w:r w:rsidR="00556CB3">
        <w:rPr>
          <w:b/>
          <w:bCs/>
          <w:i/>
          <w:sz w:val="28"/>
          <w:szCs w:val="28"/>
        </w:rPr>
        <w:t xml:space="preserve"> </w:t>
      </w:r>
      <w:r w:rsidRPr="0089365D">
        <w:rPr>
          <w:b/>
          <w:bCs/>
          <w:i/>
          <w:sz w:val="28"/>
          <w:szCs w:val="28"/>
        </w:rPr>
        <w:t>расчеты</w:t>
      </w:r>
      <w:r w:rsidR="00556CB3">
        <w:rPr>
          <w:b/>
          <w:bCs/>
          <w:i/>
          <w:sz w:val="28"/>
          <w:szCs w:val="28"/>
        </w:rPr>
        <w:t xml:space="preserve"> </w:t>
      </w:r>
      <w:r w:rsidRPr="0089365D">
        <w:rPr>
          <w:b/>
          <w:bCs/>
          <w:i/>
          <w:sz w:val="28"/>
          <w:szCs w:val="28"/>
        </w:rPr>
        <w:t>при</w:t>
      </w:r>
      <w:r w:rsidR="00556CB3">
        <w:rPr>
          <w:b/>
          <w:bCs/>
          <w:i/>
          <w:sz w:val="28"/>
          <w:szCs w:val="28"/>
        </w:rPr>
        <w:t xml:space="preserve"> </w:t>
      </w:r>
      <w:r w:rsidRPr="0089365D">
        <w:rPr>
          <w:b/>
          <w:bCs/>
          <w:i/>
          <w:sz w:val="28"/>
          <w:szCs w:val="28"/>
        </w:rPr>
        <w:t>заключении</w:t>
      </w:r>
      <w:r w:rsidR="00556CB3">
        <w:rPr>
          <w:b/>
          <w:bCs/>
          <w:i/>
          <w:sz w:val="28"/>
          <w:szCs w:val="28"/>
        </w:rPr>
        <w:t xml:space="preserve"> </w:t>
      </w:r>
      <w:r w:rsidRPr="0089365D">
        <w:rPr>
          <w:b/>
          <w:bCs/>
          <w:i/>
          <w:sz w:val="28"/>
          <w:szCs w:val="28"/>
        </w:rPr>
        <w:t>договора</w:t>
      </w:r>
      <w:r w:rsidR="00556CB3">
        <w:rPr>
          <w:b/>
          <w:bCs/>
          <w:i/>
          <w:sz w:val="28"/>
          <w:szCs w:val="28"/>
        </w:rPr>
        <w:t xml:space="preserve"> </w:t>
      </w:r>
      <w:r w:rsidRPr="0089365D">
        <w:rPr>
          <w:b/>
          <w:bCs/>
          <w:i/>
          <w:sz w:val="28"/>
          <w:szCs w:val="28"/>
        </w:rPr>
        <w:t>страхования»</w:t>
      </w:r>
    </w:p>
    <w:p w:rsidR="00727BC4" w:rsidRDefault="00727BC4" w:rsidP="001E580C">
      <w:pPr>
        <w:tabs>
          <w:tab w:val="left" w:pos="993"/>
        </w:tabs>
        <w:spacing w:line="233" w:lineRule="auto"/>
        <w:ind w:firstLine="709"/>
        <w:jc w:val="both"/>
        <w:rPr>
          <w:b/>
          <w:i/>
          <w:sz w:val="28"/>
          <w:szCs w:val="28"/>
        </w:rPr>
      </w:pPr>
    </w:p>
    <w:p w:rsidR="00AB1829" w:rsidRPr="00664386" w:rsidRDefault="00AB1829" w:rsidP="001E580C">
      <w:pPr>
        <w:tabs>
          <w:tab w:val="left" w:pos="993"/>
        </w:tabs>
        <w:spacing w:line="233" w:lineRule="auto"/>
        <w:ind w:firstLine="709"/>
        <w:jc w:val="both"/>
        <w:rPr>
          <w:b/>
          <w:i/>
          <w:sz w:val="28"/>
          <w:szCs w:val="28"/>
        </w:rPr>
      </w:pPr>
      <w:r w:rsidRPr="00664386">
        <w:rPr>
          <w:b/>
          <w:i/>
          <w:sz w:val="28"/>
          <w:szCs w:val="28"/>
        </w:rPr>
        <w:t>Цели</w:t>
      </w:r>
      <w:r w:rsidR="00556CB3">
        <w:rPr>
          <w:b/>
          <w:i/>
          <w:sz w:val="28"/>
          <w:szCs w:val="28"/>
        </w:rPr>
        <w:t xml:space="preserve"> </w:t>
      </w:r>
      <w:r w:rsidRPr="00664386">
        <w:rPr>
          <w:b/>
          <w:i/>
          <w:sz w:val="28"/>
          <w:szCs w:val="28"/>
        </w:rPr>
        <w:t>работы:</w:t>
      </w:r>
      <w:r w:rsidR="00556CB3">
        <w:rPr>
          <w:b/>
          <w:i/>
          <w:sz w:val="28"/>
          <w:szCs w:val="28"/>
        </w:rPr>
        <w:t xml:space="preserve"> </w:t>
      </w:r>
    </w:p>
    <w:p w:rsidR="00AB1829" w:rsidRPr="00664386" w:rsidRDefault="00AB1829" w:rsidP="001E580C">
      <w:pPr>
        <w:numPr>
          <w:ilvl w:val="0"/>
          <w:numId w:val="1"/>
        </w:numPr>
        <w:tabs>
          <w:tab w:val="left" w:pos="993"/>
        </w:tabs>
        <w:spacing w:line="233" w:lineRule="auto"/>
        <w:ind w:left="0" w:firstLine="709"/>
        <w:jc w:val="both"/>
        <w:rPr>
          <w:sz w:val="28"/>
          <w:szCs w:val="28"/>
        </w:rPr>
      </w:pPr>
      <w:r w:rsidRPr="00664386">
        <w:rPr>
          <w:sz w:val="28"/>
          <w:szCs w:val="28"/>
        </w:rPr>
        <w:t>обобщение,</w:t>
      </w:r>
      <w:r w:rsidR="00556CB3">
        <w:rPr>
          <w:sz w:val="28"/>
          <w:szCs w:val="28"/>
        </w:rPr>
        <w:t xml:space="preserve"> </w:t>
      </w:r>
      <w:r w:rsidRPr="00664386">
        <w:rPr>
          <w:sz w:val="28"/>
          <w:szCs w:val="28"/>
        </w:rPr>
        <w:t>систематизация</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закрепление</w:t>
      </w:r>
      <w:r w:rsidR="00556CB3">
        <w:rPr>
          <w:sz w:val="28"/>
          <w:szCs w:val="28"/>
        </w:rPr>
        <w:t xml:space="preserve"> </w:t>
      </w:r>
      <w:r w:rsidRPr="00664386">
        <w:rPr>
          <w:sz w:val="28"/>
          <w:szCs w:val="28"/>
        </w:rPr>
        <w:t>полученных</w:t>
      </w:r>
      <w:r w:rsidR="00556CB3">
        <w:rPr>
          <w:sz w:val="28"/>
          <w:szCs w:val="28"/>
        </w:rPr>
        <w:t xml:space="preserve"> </w:t>
      </w:r>
      <w:r w:rsidRPr="00664386">
        <w:rPr>
          <w:sz w:val="28"/>
          <w:szCs w:val="28"/>
        </w:rPr>
        <w:t>знаний</w:t>
      </w:r>
      <w:r w:rsidR="00556CB3">
        <w:rPr>
          <w:sz w:val="28"/>
          <w:szCs w:val="28"/>
        </w:rPr>
        <w:t xml:space="preserve"> </w:t>
      </w:r>
      <w:r w:rsidRPr="00664386">
        <w:rPr>
          <w:sz w:val="28"/>
          <w:szCs w:val="28"/>
        </w:rPr>
        <w:t>по</w:t>
      </w:r>
      <w:r w:rsidR="00556CB3">
        <w:rPr>
          <w:sz w:val="28"/>
          <w:szCs w:val="28"/>
        </w:rPr>
        <w:t xml:space="preserve"> </w:t>
      </w:r>
      <w:r w:rsidRPr="00664386">
        <w:rPr>
          <w:sz w:val="28"/>
          <w:szCs w:val="28"/>
        </w:rPr>
        <w:t>теме:</w:t>
      </w:r>
      <w:r w:rsidR="00556CB3">
        <w:rPr>
          <w:sz w:val="28"/>
          <w:szCs w:val="28"/>
        </w:rPr>
        <w:t xml:space="preserve"> </w:t>
      </w:r>
      <w:r w:rsidRPr="00727BC4">
        <w:rPr>
          <w:sz w:val="28"/>
          <w:szCs w:val="28"/>
        </w:rPr>
        <w:t>«</w:t>
      </w:r>
      <w:r w:rsidR="00727BC4" w:rsidRPr="00727BC4">
        <w:rPr>
          <w:bCs/>
          <w:sz w:val="28"/>
          <w:szCs w:val="28"/>
        </w:rPr>
        <w:t>Система</w:t>
      </w:r>
      <w:r w:rsidR="00556CB3">
        <w:rPr>
          <w:bCs/>
          <w:sz w:val="28"/>
          <w:szCs w:val="28"/>
        </w:rPr>
        <w:t xml:space="preserve"> </w:t>
      </w:r>
      <w:r w:rsidR="00727BC4" w:rsidRPr="00727BC4">
        <w:rPr>
          <w:bCs/>
          <w:sz w:val="28"/>
          <w:szCs w:val="28"/>
        </w:rPr>
        <w:t>страхования</w:t>
      </w:r>
      <w:r w:rsidRPr="00727BC4">
        <w:rPr>
          <w:sz w:val="28"/>
          <w:szCs w:val="28"/>
        </w:rPr>
        <w:t>»;</w:t>
      </w:r>
    </w:p>
    <w:p w:rsidR="00AB1829" w:rsidRPr="00664386" w:rsidRDefault="00AB1829" w:rsidP="001E580C">
      <w:pPr>
        <w:numPr>
          <w:ilvl w:val="0"/>
          <w:numId w:val="1"/>
        </w:numPr>
        <w:tabs>
          <w:tab w:val="left" w:pos="993"/>
        </w:tabs>
        <w:spacing w:line="233" w:lineRule="auto"/>
        <w:ind w:left="0" w:firstLine="709"/>
        <w:jc w:val="both"/>
        <w:rPr>
          <w:sz w:val="28"/>
          <w:szCs w:val="28"/>
        </w:rPr>
      </w:pPr>
      <w:r w:rsidRPr="00664386">
        <w:rPr>
          <w:sz w:val="28"/>
          <w:szCs w:val="28"/>
        </w:rPr>
        <w:t>формирование</w:t>
      </w:r>
      <w:r w:rsidR="00556CB3">
        <w:rPr>
          <w:sz w:val="28"/>
          <w:szCs w:val="28"/>
        </w:rPr>
        <w:t xml:space="preserve"> </w:t>
      </w:r>
      <w:r w:rsidRPr="00664386">
        <w:rPr>
          <w:sz w:val="28"/>
          <w:szCs w:val="28"/>
        </w:rPr>
        <w:t>способности</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готовности</w:t>
      </w:r>
      <w:r w:rsidR="00556CB3">
        <w:rPr>
          <w:sz w:val="28"/>
          <w:szCs w:val="28"/>
        </w:rPr>
        <w:t xml:space="preserve"> </w:t>
      </w:r>
      <w:r w:rsidRPr="00664386">
        <w:rPr>
          <w:sz w:val="28"/>
          <w:szCs w:val="28"/>
        </w:rPr>
        <w:t>использовать</w:t>
      </w:r>
      <w:r w:rsidR="00556CB3">
        <w:rPr>
          <w:sz w:val="28"/>
          <w:szCs w:val="28"/>
        </w:rPr>
        <w:t xml:space="preserve"> </w:t>
      </w:r>
      <w:r w:rsidRPr="00664386">
        <w:rPr>
          <w:sz w:val="28"/>
          <w:szCs w:val="28"/>
        </w:rPr>
        <w:t>теоретические</w:t>
      </w:r>
      <w:r w:rsidR="00556CB3">
        <w:rPr>
          <w:sz w:val="28"/>
          <w:szCs w:val="28"/>
        </w:rPr>
        <w:t xml:space="preserve"> </w:t>
      </w:r>
      <w:r w:rsidRPr="00664386">
        <w:rPr>
          <w:sz w:val="28"/>
          <w:szCs w:val="28"/>
        </w:rPr>
        <w:t>знания</w:t>
      </w:r>
      <w:r w:rsidR="00556CB3">
        <w:rPr>
          <w:sz w:val="28"/>
          <w:szCs w:val="28"/>
        </w:rPr>
        <w:t xml:space="preserve"> </w:t>
      </w:r>
      <w:r w:rsidRPr="00664386">
        <w:rPr>
          <w:sz w:val="28"/>
          <w:szCs w:val="28"/>
        </w:rPr>
        <w:t>в</w:t>
      </w:r>
      <w:r w:rsidR="00556CB3">
        <w:rPr>
          <w:sz w:val="28"/>
          <w:szCs w:val="28"/>
        </w:rPr>
        <w:t xml:space="preserve"> </w:t>
      </w:r>
      <w:r w:rsidRPr="00664386">
        <w:rPr>
          <w:sz w:val="28"/>
          <w:szCs w:val="28"/>
        </w:rPr>
        <w:t>выполнении</w:t>
      </w:r>
      <w:r w:rsidR="00556CB3">
        <w:rPr>
          <w:sz w:val="28"/>
          <w:szCs w:val="28"/>
        </w:rPr>
        <w:t xml:space="preserve"> </w:t>
      </w:r>
      <w:r w:rsidRPr="00664386">
        <w:rPr>
          <w:sz w:val="28"/>
          <w:szCs w:val="28"/>
        </w:rPr>
        <w:t>практических</w:t>
      </w:r>
      <w:r w:rsidR="00556CB3">
        <w:rPr>
          <w:sz w:val="28"/>
          <w:szCs w:val="28"/>
        </w:rPr>
        <w:t xml:space="preserve"> </w:t>
      </w:r>
      <w:r w:rsidRPr="00664386">
        <w:rPr>
          <w:sz w:val="28"/>
          <w:szCs w:val="28"/>
        </w:rPr>
        <w:t>заданий;</w:t>
      </w:r>
    </w:p>
    <w:p w:rsidR="00AB1829" w:rsidRPr="00664386" w:rsidRDefault="00AB1829" w:rsidP="001E580C">
      <w:pPr>
        <w:numPr>
          <w:ilvl w:val="0"/>
          <w:numId w:val="1"/>
        </w:numPr>
        <w:tabs>
          <w:tab w:val="left" w:pos="993"/>
        </w:tabs>
        <w:spacing w:line="233" w:lineRule="auto"/>
        <w:ind w:left="0" w:firstLine="709"/>
        <w:jc w:val="both"/>
        <w:rPr>
          <w:sz w:val="28"/>
          <w:szCs w:val="28"/>
        </w:rPr>
      </w:pPr>
      <w:r w:rsidRPr="00664386">
        <w:rPr>
          <w:sz w:val="28"/>
          <w:szCs w:val="28"/>
        </w:rPr>
        <w:t>контроль</w:t>
      </w:r>
      <w:r w:rsidR="00556CB3">
        <w:rPr>
          <w:sz w:val="28"/>
          <w:szCs w:val="28"/>
        </w:rPr>
        <w:t xml:space="preserve"> </w:t>
      </w:r>
      <w:r w:rsidRPr="00664386">
        <w:rPr>
          <w:sz w:val="28"/>
          <w:szCs w:val="28"/>
        </w:rPr>
        <w:t>знаний</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умений</w:t>
      </w:r>
      <w:r w:rsidR="00556CB3">
        <w:rPr>
          <w:sz w:val="28"/>
          <w:szCs w:val="28"/>
        </w:rPr>
        <w:t xml:space="preserve"> </w:t>
      </w:r>
      <w:r w:rsidRPr="00664386">
        <w:rPr>
          <w:sz w:val="28"/>
          <w:szCs w:val="28"/>
        </w:rPr>
        <w:t>по</w:t>
      </w:r>
      <w:r w:rsidR="00556CB3">
        <w:rPr>
          <w:sz w:val="28"/>
          <w:szCs w:val="28"/>
        </w:rPr>
        <w:t xml:space="preserve"> </w:t>
      </w:r>
      <w:r w:rsidRPr="00664386">
        <w:rPr>
          <w:sz w:val="28"/>
          <w:szCs w:val="28"/>
        </w:rPr>
        <w:t>теме:</w:t>
      </w:r>
      <w:r w:rsidR="00556CB3">
        <w:rPr>
          <w:sz w:val="28"/>
          <w:szCs w:val="28"/>
        </w:rPr>
        <w:t xml:space="preserve"> </w:t>
      </w:r>
      <w:r w:rsidR="00616930" w:rsidRPr="00616930">
        <w:rPr>
          <w:sz w:val="28"/>
          <w:szCs w:val="28"/>
        </w:rPr>
        <w:t>«</w:t>
      </w:r>
      <w:r w:rsidR="00727BC4" w:rsidRPr="00727BC4">
        <w:rPr>
          <w:bCs/>
          <w:sz w:val="28"/>
          <w:szCs w:val="28"/>
        </w:rPr>
        <w:t>Система</w:t>
      </w:r>
      <w:r w:rsidR="00556CB3">
        <w:rPr>
          <w:bCs/>
          <w:sz w:val="28"/>
          <w:szCs w:val="28"/>
        </w:rPr>
        <w:t xml:space="preserve"> </w:t>
      </w:r>
      <w:r w:rsidR="00727BC4" w:rsidRPr="00727BC4">
        <w:rPr>
          <w:bCs/>
          <w:sz w:val="28"/>
          <w:szCs w:val="28"/>
        </w:rPr>
        <w:t>страхования</w:t>
      </w:r>
      <w:r w:rsidR="00616930">
        <w:rPr>
          <w:sz w:val="28"/>
          <w:szCs w:val="28"/>
        </w:rPr>
        <w:t>»</w:t>
      </w:r>
      <w:r w:rsidRPr="00664386">
        <w:rPr>
          <w:sz w:val="28"/>
          <w:szCs w:val="28"/>
        </w:rPr>
        <w:t>.</w:t>
      </w:r>
    </w:p>
    <w:p w:rsidR="00616930" w:rsidRPr="00BE431F" w:rsidRDefault="00616930" w:rsidP="001E580C">
      <w:pPr>
        <w:tabs>
          <w:tab w:val="left" w:pos="993"/>
        </w:tabs>
        <w:spacing w:line="233" w:lineRule="auto"/>
        <w:ind w:firstLine="709"/>
        <w:jc w:val="both"/>
        <w:rPr>
          <w:sz w:val="28"/>
          <w:szCs w:val="28"/>
        </w:rPr>
      </w:pPr>
      <w:r w:rsidRPr="00BE431F">
        <w:rPr>
          <w:b/>
          <w:i/>
          <w:sz w:val="28"/>
          <w:szCs w:val="28"/>
        </w:rPr>
        <w:t>Учебное</w:t>
      </w:r>
      <w:r w:rsidR="00556CB3">
        <w:rPr>
          <w:b/>
          <w:i/>
          <w:sz w:val="28"/>
          <w:szCs w:val="28"/>
        </w:rPr>
        <w:t xml:space="preserve"> </w:t>
      </w:r>
      <w:r w:rsidRPr="00BE431F">
        <w:rPr>
          <w:b/>
          <w:i/>
          <w:sz w:val="28"/>
          <w:szCs w:val="28"/>
        </w:rPr>
        <w:t>обеспечение</w:t>
      </w:r>
      <w:r w:rsidRPr="00BE431F">
        <w:rPr>
          <w:sz w:val="28"/>
          <w:szCs w:val="28"/>
        </w:rPr>
        <w:t>:</w:t>
      </w:r>
      <w:r w:rsidR="00556CB3">
        <w:rPr>
          <w:sz w:val="28"/>
          <w:szCs w:val="28"/>
        </w:rPr>
        <w:t xml:space="preserve"> </w:t>
      </w:r>
      <w:r w:rsidRPr="00BE431F">
        <w:rPr>
          <w:sz w:val="28"/>
          <w:szCs w:val="28"/>
        </w:rPr>
        <w:t>методические</w:t>
      </w:r>
      <w:r w:rsidR="00556CB3">
        <w:rPr>
          <w:sz w:val="28"/>
          <w:szCs w:val="28"/>
        </w:rPr>
        <w:t xml:space="preserve"> </w:t>
      </w:r>
      <w:r w:rsidRPr="00BE431F">
        <w:rPr>
          <w:sz w:val="28"/>
          <w:szCs w:val="28"/>
        </w:rPr>
        <w:t>указания,</w:t>
      </w:r>
      <w:r w:rsidR="00556CB3">
        <w:rPr>
          <w:sz w:val="28"/>
          <w:szCs w:val="28"/>
        </w:rPr>
        <w:t xml:space="preserve"> </w:t>
      </w:r>
      <w:r w:rsidRPr="00BE431F">
        <w:rPr>
          <w:sz w:val="28"/>
          <w:szCs w:val="28"/>
        </w:rPr>
        <w:t>материал</w:t>
      </w:r>
      <w:r w:rsidR="00556CB3">
        <w:rPr>
          <w:sz w:val="28"/>
          <w:szCs w:val="28"/>
        </w:rPr>
        <w:t xml:space="preserve"> </w:t>
      </w:r>
      <w:r w:rsidRPr="00BE431F">
        <w:rPr>
          <w:sz w:val="28"/>
          <w:szCs w:val="28"/>
        </w:rPr>
        <w:t>лекций,</w:t>
      </w:r>
      <w:r w:rsidR="00556CB3">
        <w:rPr>
          <w:sz w:val="28"/>
          <w:szCs w:val="28"/>
        </w:rPr>
        <w:t xml:space="preserve"> </w:t>
      </w:r>
      <w:r w:rsidRPr="00BE431F">
        <w:rPr>
          <w:sz w:val="28"/>
          <w:szCs w:val="28"/>
        </w:rPr>
        <w:t>учебники,</w:t>
      </w:r>
      <w:r w:rsidR="00556CB3">
        <w:rPr>
          <w:sz w:val="28"/>
          <w:szCs w:val="28"/>
        </w:rPr>
        <w:t xml:space="preserve"> </w:t>
      </w:r>
      <w:r w:rsidRPr="00BE431F">
        <w:rPr>
          <w:sz w:val="28"/>
          <w:szCs w:val="28"/>
        </w:rPr>
        <w:t>вычислительная</w:t>
      </w:r>
      <w:r w:rsidR="00556CB3">
        <w:rPr>
          <w:sz w:val="28"/>
          <w:szCs w:val="28"/>
        </w:rPr>
        <w:t xml:space="preserve"> </w:t>
      </w:r>
      <w:r w:rsidRPr="00BE431F">
        <w:rPr>
          <w:sz w:val="28"/>
          <w:szCs w:val="28"/>
        </w:rPr>
        <w:t>техника.</w:t>
      </w:r>
    </w:p>
    <w:p w:rsidR="00AB1829" w:rsidRPr="001E580C" w:rsidRDefault="00AB1829" w:rsidP="001E580C">
      <w:pPr>
        <w:tabs>
          <w:tab w:val="left" w:pos="993"/>
        </w:tabs>
        <w:spacing w:line="233" w:lineRule="auto"/>
        <w:ind w:firstLine="709"/>
        <w:jc w:val="both"/>
        <w:rPr>
          <w:sz w:val="16"/>
          <w:szCs w:val="28"/>
        </w:rPr>
      </w:pPr>
    </w:p>
    <w:p w:rsidR="00AB1829" w:rsidRPr="00664386" w:rsidRDefault="00AB1829" w:rsidP="001E580C">
      <w:pPr>
        <w:tabs>
          <w:tab w:val="left" w:pos="993"/>
        </w:tabs>
        <w:spacing w:line="233" w:lineRule="auto"/>
        <w:ind w:firstLine="709"/>
        <w:rPr>
          <w:b/>
          <w:i/>
          <w:sz w:val="28"/>
          <w:szCs w:val="28"/>
        </w:rPr>
      </w:pPr>
      <w:r w:rsidRPr="00664386">
        <w:rPr>
          <w:b/>
          <w:i/>
          <w:sz w:val="28"/>
          <w:szCs w:val="28"/>
        </w:rPr>
        <w:t>Ход</w:t>
      </w:r>
      <w:r w:rsidR="00556CB3">
        <w:rPr>
          <w:b/>
          <w:i/>
          <w:sz w:val="28"/>
          <w:szCs w:val="28"/>
        </w:rPr>
        <w:t xml:space="preserve"> </w:t>
      </w:r>
      <w:r w:rsidRPr="00664386">
        <w:rPr>
          <w:b/>
          <w:i/>
          <w:sz w:val="28"/>
          <w:szCs w:val="28"/>
        </w:rPr>
        <w:t>работы:</w:t>
      </w:r>
    </w:p>
    <w:p w:rsidR="00AB1829" w:rsidRPr="00616930" w:rsidRDefault="00AB1829" w:rsidP="001E580C">
      <w:pPr>
        <w:pStyle w:val="a8"/>
        <w:numPr>
          <w:ilvl w:val="0"/>
          <w:numId w:val="11"/>
        </w:numPr>
        <w:shd w:val="clear" w:color="auto" w:fill="FFFFFF"/>
        <w:tabs>
          <w:tab w:val="left" w:pos="993"/>
        </w:tabs>
        <w:spacing w:line="233" w:lineRule="auto"/>
        <w:ind w:left="0" w:firstLine="709"/>
        <w:rPr>
          <w:sz w:val="28"/>
          <w:szCs w:val="28"/>
        </w:rPr>
      </w:pPr>
      <w:r w:rsidRPr="00616930">
        <w:rPr>
          <w:sz w:val="28"/>
          <w:szCs w:val="28"/>
        </w:rPr>
        <w:t>Краткая</w:t>
      </w:r>
      <w:r w:rsidR="00556CB3">
        <w:rPr>
          <w:sz w:val="28"/>
          <w:szCs w:val="28"/>
        </w:rPr>
        <w:t xml:space="preserve"> </w:t>
      </w:r>
      <w:r w:rsidRPr="00616930">
        <w:rPr>
          <w:sz w:val="28"/>
          <w:szCs w:val="28"/>
        </w:rPr>
        <w:t>теоретическая</w:t>
      </w:r>
      <w:r w:rsidR="00556CB3">
        <w:rPr>
          <w:sz w:val="28"/>
          <w:szCs w:val="28"/>
        </w:rPr>
        <w:t xml:space="preserve"> </w:t>
      </w:r>
      <w:r w:rsidRPr="00616930">
        <w:rPr>
          <w:sz w:val="28"/>
          <w:szCs w:val="28"/>
        </w:rPr>
        <w:t>информация</w:t>
      </w:r>
    </w:p>
    <w:p w:rsidR="00AB1829" w:rsidRPr="00616930" w:rsidRDefault="00AB1829" w:rsidP="001E580C">
      <w:pPr>
        <w:pStyle w:val="a8"/>
        <w:numPr>
          <w:ilvl w:val="0"/>
          <w:numId w:val="11"/>
        </w:numPr>
        <w:shd w:val="clear" w:color="auto" w:fill="FFFFFF"/>
        <w:tabs>
          <w:tab w:val="left" w:pos="993"/>
        </w:tabs>
        <w:spacing w:line="233" w:lineRule="auto"/>
        <w:ind w:left="0" w:firstLine="709"/>
        <w:rPr>
          <w:sz w:val="28"/>
          <w:szCs w:val="28"/>
        </w:rPr>
      </w:pPr>
      <w:r w:rsidRPr="00616930">
        <w:rPr>
          <w:sz w:val="28"/>
          <w:szCs w:val="28"/>
        </w:rPr>
        <w:t>Выполнение</w:t>
      </w:r>
      <w:r w:rsidR="00556CB3">
        <w:rPr>
          <w:sz w:val="28"/>
          <w:szCs w:val="28"/>
        </w:rPr>
        <w:t xml:space="preserve"> </w:t>
      </w:r>
      <w:r w:rsidR="00337C9D">
        <w:rPr>
          <w:sz w:val="28"/>
          <w:szCs w:val="28"/>
        </w:rPr>
        <w:t>заданий</w:t>
      </w:r>
      <w:r w:rsidR="00556CB3">
        <w:rPr>
          <w:sz w:val="28"/>
          <w:szCs w:val="28"/>
        </w:rPr>
        <w:t xml:space="preserve"> </w:t>
      </w:r>
    </w:p>
    <w:p w:rsidR="00AB1829" w:rsidRDefault="00337C9D" w:rsidP="001E580C">
      <w:pPr>
        <w:pStyle w:val="a8"/>
        <w:numPr>
          <w:ilvl w:val="0"/>
          <w:numId w:val="11"/>
        </w:numPr>
        <w:shd w:val="clear" w:color="auto" w:fill="FFFFFF"/>
        <w:tabs>
          <w:tab w:val="left" w:pos="993"/>
        </w:tabs>
        <w:spacing w:line="233" w:lineRule="auto"/>
        <w:ind w:left="0" w:firstLine="709"/>
        <w:jc w:val="both"/>
        <w:rPr>
          <w:sz w:val="28"/>
          <w:szCs w:val="28"/>
        </w:rPr>
      </w:pPr>
      <w:r w:rsidRPr="00337C9D">
        <w:rPr>
          <w:sz w:val="28"/>
          <w:szCs w:val="28"/>
        </w:rPr>
        <w:t>Решение</w:t>
      </w:r>
      <w:r w:rsidR="00556CB3">
        <w:rPr>
          <w:sz w:val="28"/>
          <w:szCs w:val="28"/>
        </w:rPr>
        <w:t xml:space="preserve"> </w:t>
      </w:r>
      <w:r w:rsidR="009B750F">
        <w:rPr>
          <w:sz w:val="28"/>
          <w:szCs w:val="28"/>
        </w:rPr>
        <w:t>задач</w:t>
      </w:r>
    </w:p>
    <w:p w:rsidR="00337C9D" w:rsidRPr="001E580C" w:rsidRDefault="00337C9D" w:rsidP="001E580C">
      <w:pPr>
        <w:pStyle w:val="a8"/>
        <w:shd w:val="clear" w:color="auto" w:fill="FFFFFF"/>
        <w:tabs>
          <w:tab w:val="left" w:pos="993"/>
        </w:tabs>
        <w:spacing w:line="233" w:lineRule="auto"/>
        <w:ind w:left="0" w:firstLine="709"/>
        <w:jc w:val="both"/>
        <w:rPr>
          <w:sz w:val="16"/>
          <w:szCs w:val="28"/>
        </w:rPr>
      </w:pPr>
    </w:p>
    <w:p w:rsidR="00727BC4" w:rsidRDefault="00727BC4" w:rsidP="001E580C">
      <w:pPr>
        <w:tabs>
          <w:tab w:val="left" w:pos="993"/>
        </w:tabs>
        <w:spacing w:line="233" w:lineRule="auto"/>
        <w:jc w:val="center"/>
        <w:rPr>
          <w:b/>
          <w:i/>
          <w:sz w:val="28"/>
          <w:szCs w:val="28"/>
        </w:rPr>
      </w:pPr>
      <w:r>
        <w:rPr>
          <w:b/>
          <w:i/>
          <w:sz w:val="28"/>
          <w:szCs w:val="28"/>
        </w:rPr>
        <w:t>1</w:t>
      </w:r>
      <w:r w:rsidR="00556CB3">
        <w:rPr>
          <w:b/>
          <w:i/>
          <w:sz w:val="28"/>
          <w:szCs w:val="28"/>
        </w:rPr>
        <w:t xml:space="preserve"> </w:t>
      </w:r>
      <w:r w:rsidRPr="00664386">
        <w:rPr>
          <w:b/>
          <w:i/>
          <w:sz w:val="28"/>
          <w:szCs w:val="28"/>
        </w:rPr>
        <w:t>Краткая</w:t>
      </w:r>
      <w:r w:rsidR="00556CB3">
        <w:rPr>
          <w:b/>
          <w:i/>
          <w:sz w:val="28"/>
          <w:szCs w:val="28"/>
        </w:rPr>
        <w:t xml:space="preserve"> </w:t>
      </w:r>
      <w:r w:rsidRPr="00664386">
        <w:rPr>
          <w:b/>
          <w:i/>
          <w:sz w:val="28"/>
          <w:szCs w:val="28"/>
        </w:rPr>
        <w:t>теоретическая</w:t>
      </w:r>
      <w:r w:rsidR="00556CB3">
        <w:rPr>
          <w:b/>
          <w:i/>
          <w:sz w:val="28"/>
          <w:szCs w:val="28"/>
        </w:rPr>
        <w:t xml:space="preserve"> </w:t>
      </w:r>
      <w:r w:rsidRPr="00664386">
        <w:rPr>
          <w:b/>
          <w:i/>
          <w:sz w:val="28"/>
          <w:szCs w:val="28"/>
        </w:rPr>
        <w:t>информация</w:t>
      </w:r>
      <w:r w:rsidRPr="00664386">
        <w:rPr>
          <w:sz w:val="28"/>
          <w:szCs w:val="28"/>
        </w:rPr>
        <w:t>:</w:t>
      </w:r>
    </w:p>
    <w:p w:rsidR="00727BC4" w:rsidRPr="00727BC4" w:rsidRDefault="00727BC4" w:rsidP="001E580C">
      <w:pPr>
        <w:shd w:val="clear" w:color="auto" w:fill="FFFFFF"/>
        <w:tabs>
          <w:tab w:val="left" w:pos="993"/>
        </w:tabs>
        <w:spacing w:line="233" w:lineRule="auto"/>
        <w:ind w:firstLine="709"/>
        <w:jc w:val="both"/>
        <w:rPr>
          <w:color w:val="000000"/>
          <w:sz w:val="28"/>
          <w:szCs w:val="28"/>
        </w:rPr>
      </w:pPr>
      <w:r w:rsidRPr="00727BC4">
        <w:rPr>
          <w:color w:val="000000"/>
          <w:sz w:val="28"/>
          <w:szCs w:val="28"/>
        </w:rPr>
        <w:t>Страховым</w:t>
      </w:r>
      <w:r w:rsidR="00556CB3">
        <w:rPr>
          <w:color w:val="000000"/>
          <w:sz w:val="28"/>
          <w:szCs w:val="28"/>
        </w:rPr>
        <w:t xml:space="preserve"> </w:t>
      </w:r>
      <w:r w:rsidRPr="00727BC4">
        <w:rPr>
          <w:color w:val="000000"/>
          <w:sz w:val="28"/>
          <w:szCs w:val="28"/>
        </w:rPr>
        <w:t>риском</w:t>
      </w:r>
      <w:r w:rsidR="00556CB3">
        <w:rPr>
          <w:color w:val="000000"/>
          <w:sz w:val="28"/>
          <w:szCs w:val="28"/>
        </w:rPr>
        <w:t xml:space="preserve"> </w:t>
      </w:r>
      <w:r w:rsidRPr="00727BC4">
        <w:rPr>
          <w:color w:val="000000"/>
          <w:sz w:val="28"/>
          <w:szCs w:val="28"/>
        </w:rPr>
        <w:t>является</w:t>
      </w:r>
      <w:r w:rsidR="00556CB3">
        <w:rPr>
          <w:color w:val="000000"/>
          <w:sz w:val="28"/>
          <w:szCs w:val="28"/>
        </w:rPr>
        <w:t xml:space="preserve"> </w:t>
      </w:r>
      <w:r w:rsidRPr="00727BC4">
        <w:rPr>
          <w:color w:val="000000"/>
          <w:sz w:val="28"/>
          <w:szCs w:val="28"/>
        </w:rPr>
        <w:t>предполагаемое</w:t>
      </w:r>
      <w:r w:rsidR="00556CB3">
        <w:rPr>
          <w:color w:val="000000"/>
          <w:sz w:val="28"/>
          <w:szCs w:val="28"/>
        </w:rPr>
        <w:t xml:space="preserve"> </w:t>
      </w:r>
      <w:r w:rsidRPr="00727BC4">
        <w:rPr>
          <w:color w:val="000000"/>
          <w:sz w:val="28"/>
          <w:szCs w:val="28"/>
        </w:rPr>
        <w:t>событие,</w:t>
      </w:r>
      <w:r w:rsidR="00556CB3">
        <w:rPr>
          <w:color w:val="000000"/>
          <w:sz w:val="28"/>
          <w:szCs w:val="28"/>
        </w:rPr>
        <w:t xml:space="preserve"> </w:t>
      </w:r>
      <w:r w:rsidRPr="00727BC4">
        <w:rPr>
          <w:color w:val="000000"/>
          <w:sz w:val="28"/>
          <w:szCs w:val="28"/>
        </w:rPr>
        <w:t>на</w:t>
      </w:r>
      <w:r w:rsidR="00556CB3">
        <w:rPr>
          <w:color w:val="000000"/>
          <w:sz w:val="28"/>
          <w:szCs w:val="28"/>
        </w:rPr>
        <w:t xml:space="preserve"> </w:t>
      </w:r>
      <w:r w:rsidRPr="00727BC4">
        <w:rPr>
          <w:color w:val="000000"/>
          <w:sz w:val="28"/>
          <w:szCs w:val="28"/>
        </w:rPr>
        <w:t>случай</w:t>
      </w:r>
      <w:r w:rsidR="00556CB3">
        <w:rPr>
          <w:color w:val="000000"/>
          <w:sz w:val="28"/>
          <w:szCs w:val="28"/>
        </w:rPr>
        <w:t xml:space="preserve"> </w:t>
      </w:r>
      <w:r w:rsidRPr="00727BC4">
        <w:rPr>
          <w:color w:val="000000"/>
          <w:sz w:val="28"/>
          <w:szCs w:val="28"/>
        </w:rPr>
        <w:t>наступления</w:t>
      </w:r>
      <w:r w:rsidR="00556CB3">
        <w:rPr>
          <w:color w:val="000000"/>
          <w:sz w:val="28"/>
          <w:szCs w:val="28"/>
        </w:rPr>
        <w:t xml:space="preserve"> </w:t>
      </w:r>
      <w:r w:rsidRPr="00727BC4">
        <w:rPr>
          <w:color w:val="000000"/>
          <w:sz w:val="28"/>
          <w:szCs w:val="28"/>
        </w:rPr>
        <w:t>которого</w:t>
      </w:r>
      <w:r w:rsidR="00556CB3">
        <w:rPr>
          <w:color w:val="000000"/>
          <w:sz w:val="28"/>
          <w:szCs w:val="28"/>
        </w:rPr>
        <w:t xml:space="preserve"> </w:t>
      </w:r>
      <w:r w:rsidRPr="00727BC4">
        <w:rPr>
          <w:color w:val="000000"/>
          <w:sz w:val="28"/>
          <w:szCs w:val="28"/>
        </w:rPr>
        <w:t>проводится</w:t>
      </w:r>
      <w:r w:rsidR="00556CB3">
        <w:rPr>
          <w:color w:val="000000"/>
          <w:sz w:val="28"/>
          <w:szCs w:val="28"/>
        </w:rPr>
        <w:t xml:space="preserve"> </w:t>
      </w:r>
      <w:r w:rsidRPr="00727BC4">
        <w:rPr>
          <w:color w:val="000000"/>
          <w:sz w:val="28"/>
          <w:szCs w:val="28"/>
        </w:rPr>
        <w:t>страхование.</w:t>
      </w:r>
      <w:r w:rsidR="00556CB3">
        <w:rPr>
          <w:color w:val="000000"/>
          <w:sz w:val="28"/>
          <w:szCs w:val="28"/>
        </w:rPr>
        <w:t xml:space="preserve"> </w:t>
      </w:r>
      <w:bookmarkStart w:id="1" w:name="dst100050"/>
      <w:bookmarkEnd w:id="1"/>
      <w:r w:rsidRPr="00727BC4">
        <w:rPr>
          <w:color w:val="000000"/>
          <w:sz w:val="28"/>
          <w:szCs w:val="28"/>
        </w:rPr>
        <w:t>Событие,</w:t>
      </w:r>
      <w:r w:rsidR="00556CB3">
        <w:rPr>
          <w:color w:val="000000"/>
          <w:sz w:val="28"/>
          <w:szCs w:val="28"/>
        </w:rPr>
        <w:t xml:space="preserve"> </w:t>
      </w:r>
      <w:r w:rsidRPr="00727BC4">
        <w:rPr>
          <w:color w:val="000000"/>
          <w:sz w:val="28"/>
          <w:szCs w:val="28"/>
        </w:rPr>
        <w:t>рассматриваемое</w:t>
      </w:r>
      <w:r w:rsidR="00556CB3">
        <w:rPr>
          <w:color w:val="000000"/>
          <w:sz w:val="28"/>
          <w:szCs w:val="28"/>
        </w:rPr>
        <w:t xml:space="preserve"> </w:t>
      </w:r>
      <w:r w:rsidRPr="00727BC4">
        <w:rPr>
          <w:color w:val="000000"/>
          <w:sz w:val="28"/>
          <w:szCs w:val="28"/>
        </w:rPr>
        <w:t>в</w:t>
      </w:r>
      <w:r w:rsidR="00556CB3">
        <w:rPr>
          <w:color w:val="000000"/>
          <w:sz w:val="28"/>
          <w:szCs w:val="28"/>
        </w:rPr>
        <w:t xml:space="preserve"> </w:t>
      </w:r>
      <w:r w:rsidRPr="00727BC4">
        <w:rPr>
          <w:color w:val="000000"/>
          <w:sz w:val="28"/>
          <w:szCs w:val="28"/>
        </w:rPr>
        <w:t>качестве</w:t>
      </w:r>
      <w:r w:rsidR="00556CB3">
        <w:rPr>
          <w:color w:val="000000"/>
          <w:sz w:val="28"/>
          <w:szCs w:val="28"/>
        </w:rPr>
        <w:t xml:space="preserve"> </w:t>
      </w:r>
      <w:r w:rsidRPr="00727BC4">
        <w:rPr>
          <w:color w:val="000000"/>
          <w:sz w:val="28"/>
          <w:szCs w:val="28"/>
        </w:rPr>
        <w:t>страхового</w:t>
      </w:r>
      <w:r w:rsidR="00556CB3">
        <w:rPr>
          <w:color w:val="000000"/>
          <w:sz w:val="28"/>
          <w:szCs w:val="28"/>
        </w:rPr>
        <w:t xml:space="preserve"> </w:t>
      </w:r>
      <w:r w:rsidRPr="00727BC4">
        <w:rPr>
          <w:color w:val="000000"/>
          <w:sz w:val="28"/>
          <w:szCs w:val="28"/>
        </w:rPr>
        <w:t>риска,</w:t>
      </w:r>
      <w:r w:rsidR="00556CB3">
        <w:rPr>
          <w:color w:val="000000"/>
          <w:sz w:val="28"/>
          <w:szCs w:val="28"/>
        </w:rPr>
        <w:t xml:space="preserve"> </w:t>
      </w:r>
      <w:r w:rsidRPr="00727BC4">
        <w:rPr>
          <w:color w:val="000000"/>
          <w:sz w:val="28"/>
          <w:szCs w:val="28"/>
        </w:rPr>
        <w:t>должно</w:t>
      </w:r>
      <w:r w:rsidR="00556CB3">
        <w:rPr>
          <w:color w:val="000000"/>
          <w:sz w:val="28"/>
          <w:szCs w:val="28"/>
        </w:rPr>
        <w:t xml:space="preserve"> </w:t>
      </w:r>
      <w:r w:rsidRPr="00727BC4">
        <w:rPr>
          <w:color w:val="000000"/>
          <w:sz w:val="28"/>
          <w:szCs w:val="28"/>
        </w:rPr>
        <w:t>обладать</w:t>
      </w:r>
      <w:r w:rsidR="00556CB3">
        <w:rPr>
          <w:color w:val="000000"/>
          <w:sz w:val="28"/>
          <w:szCs w:val="28"/>
        </w:rPr>
        <w:t xml:space="preserve"> </w:t>
      </w:r>
      <w:r w:rsidRPr="00727BC4">
        <w:rPr>
          <w:color w:val="000000"/>
          <w:sz w:val="28"/>
          <w:szCs w:val="28"/>
        </w:rPr>
        <w:t>признаками</w:t>
      </w:r>
      <w:r w:rsidR="00556CB3">
        <w:rPr>
          <w:color w:val="000000"/>
          <w:sz w:val="28"/>
          <w:szCs w:val="28"/>
        </w:rPr>
        <w:t xml:space="preserve"> </w:t>
      </w:r>
      <w:r w:rsidRPr="00727BC4">
        <w:rPr>
          <w:color w:val="000000"/>
          <w:sz w:val="28"/>
          <w:szCs w:val="28"/>
        </w:rPr>
        <w:t>вероятности</w:t>
      </w:r>
      <w:r w:rsidR="00556CB3">
        <w:rPr>
          <w:color w:val="000000"/>
          <w:sz w:val="28"/>
          <w:szCs w:val="28"/>
        </w:rPr>
        <w:t xml:space="preserve"> </w:t>
      </w:r>
      <w:r w:rsidRPr="00727BC4">
        <w:rPr>
          <w:color w:val="000000"/>
          <w:sz w:val="28"/>
          <w:szCs w:val="28"/>
        </w:rPr>
        <w:t>и</w:t>
      </w:r>
      <w:r w:rsidR="00556CB3">
        <w:rPr>
          <w:color w:val="000000"/>
          <w:sz w:val="28"/>
          <w:szCs w:val="28"/>
        </w:rPr>
        <w:t xml:space="preserve"> </w:t>
      </w:r>
      <w:r w:rsidRPr="00727BC4">
        <w:rPr>
          <w:color w:val="000000"/>
          <w:sz w:val="28"/>
          <w:szCs w:val="28"/>
        </w:rPr>
        <w:t>случайности</w:t>
      </w:r>
      <w:r w:rsidR="00556CB3">
        <w:rPr>
          <w:color w:val="000000"/>
          <w:sz w:val="28"/>
          <w:szCs w:val="28"/>
        </w:rPr>
        <w:t xml:space="preserve"> </w:t>
      </w:r>
      <w:r w:rsidRPr="00727BC4">
        <w:rPr>
          <w:color w:val="000000"/>
          <w:sz w:val="28"/>
          <w:szCs w:val="28"/>
        </w:rPr>
        <w:t>его</w:t>
      </w:r>
      <w:r w:rsidR="00556CB3">
        <w:rPr>
          <w:color w:val="000000"/>
          <w:sz w:val="28"/>
          <w:szCs w:val="28"/>
        </w:rPr>
        <w:t xml:space="preserve"> </w:t>
      </w:r>
      <w:r w:rsidRPr="00727BC4">
        <w:rPr>
          <w:color w:val="000000"/>
          <w:sz w:val="28"/>
          <w:szCs w:val="28"/>
        </w:rPr>
        <w:t>наступления.</w:t>
      </w:r>
    </w:p>
    <w:p w:rsidR="00727BC4" w:rsidRPr="00727BC4" w:rsidRDefault="00727BC4" w:rsidP="001E580C">
      <w:pPr>
        <w:shd w:val="clear" w:color="auto" w:fill="FFFFFF"/>
        <w:tabs>
          <w:tab w:val="left" w:pos="993"/>
        </w:tabs>
        <w:spacing w:line="233" w:lineRule="auto"/>
        <w:ind w:firstLine="709"/>
        <w:jc w:val="both"/>
        <w:rPr>
          <w:color w:val="000000"/>
          <w:sz w:val="28"/>
          <w:szCs w:val="28"/>
        </w:rPr>
      </w:pPr>
      <w:bookmarkStart w:id="2" w:name="dst100051"/>
      <w:bookmarkEnd w:id="2"/>
      <w:r>
        <w:rPr>
          <w:color w:val="000000"/>
          <w:sz w:val="28"/>
          <w:szCs w:val="28"/>
        </w:rPr>
        <w:t>Страховым</w:t>
      </w:r>
      <w:r w:rsidR="00556CB3">
        <w:rPr>
          <w:color w:val="000000"/>
          <w:sz w:val="28"/>
          <w:szCs w:val="28"/>
        </w:rPr>
        <w:t xml:space="preserve"> </w:t>
      </w:r>
      <w:r>
        <w:rPr>
          <w:color w:val="000000"/>
          <w:sz w:val="28"/>
          <w:szCs w:val="28"/>
        </w:rPr>
        <w:t>случаем</w:t>
      </w:r>
      <w:r w:rsidR="00556CB3">
        <w:rPr>
          <w:color w:val="000000"/>
          <w:sz w:val="28"/>
          <w:szCs w:val="28"/>
        </w:rPr>
        <w:t xml:space="preserve"> </w:t>
      </w:r>
      <w:r w:rsidRPr="00727BC4">
        <w:rPr>
          <w:color w:val="000000"/>
          <w:sz w:val="28"/>
          <w:szCs w:val="28"/>
        </w:rPr>
        <w:t>является</w:t>
      </w:r>
      <w:r w:rsidR="00556CB3">
        <w:rPr>
          <w:color w:val="000000"/>
          <w:sz w:val="28"/>
          <w:szCs w:val="28"/>
        </w:rPr>
        <w:t xml:space="preserve"> </w:t>
      </w:r>
      <w:r w:rsidRPr="00727BC4">
        <w:rPr>
          <w:color w:val="000000"/>
          <w:sz w:val="28"/>
          <w:szCs w:val="28"/>
        </w:rPr>
        <w:t>совершившееся</w:t>
      </w:r>
      <w:r w:rsidR="00556CB3">
        <w:rPr>
          <w:color w:val="000000"/>
          <w:sz w:val="28"/>
          <w:szCs w:val="28"/>
        </w:rPr>
        <w:t xml:space="preserve"> </w:t>
      </w:r>
      <w:r w:rsidRPr="00727BC4">
        <w:rPr>
          <w:color w:val="000000"/>
          <w:sz w:val="28"/>
          <w:szCs w:val="28"/>
        </w:rPr>
        <w:t>событие,</w:t>
      </w:r>
      <w:r w:rsidR="00556CB3">
        <w:rPr>
          <w:color w:val="000000"/>
          <w:sz w:val="28"/>
          <w:szCs w:val="28"/>
        </w:rPr>
        <w:t xml:space="preserve"> </w:t>
      </w:r>
      <w:r w:rsidRPr="00727BC4">
        <w:rPr>
          <w:color w:val="000000"/>
          <w:sz w:val="28"/>
          <w:szCs w:val="28"/>
        </w:rPr>
        <w:t>предусмотренное</w:t>
      </w:r>
      <w:r w:rsidR="00556CB3">
        <w:rPr>
          <w:color w:val="000000"/>
          <w:sz w:val="28"/>
          <w:szCs w:val="28"/>
        </w:rPr>
        <w:t xml:space="preserve"> </w:t>
      </w:r>
      <w:r w:rsidRPr="00727BC4">
        <w:rPr>
          <w:color w:val="000000"/>
          <w:sz w:val="28"/>
          <w:szCs w:val="28"/>
        </w:rPr>
        <w:t>договором</w:t>
      </w:r>
      <w:r w:rsidR="00556CB3">
        <w:rPr>
          <w:color w:val="000000"/>
          <w:sz w:val="28"/>
          <w:szCs w:val="28"/>
        </w:rPr>
        <w:t xml:space="preserve"> </w:t>
      </w:r>
      <w:r w:rsidRPr="00727BC4">
        <w:rPr>
          <w:color w:val="000000"/>
          <w:sz w:val="28"/>
          <w:szCs w:val="28"/>
        </w:rPr>
        <w:t>страхования</w:t>
      </w:r>
      <w:r w:rsidR="00556CB3">
        <w:rPr>
          <w:color w:val="000000"/>
          <w:sz w:val="28"/>
          <w:szCs w:val="28"/>
        </w:rPr>
        <w:t xml:space="preserve"> </w:t>
      </w:r>
      <w:r w:rsidRPr="00727BC4">
        <w:rPr>
          <w:color w:val="000000"/>
          <w:sz w:val="28"/>
          <w:szCs w:val="28"/>
        </w:rPr>
        <w:t>или</w:t>
      </w:r>
      <w:r w:rsidR="00556CB3">
        <w:rPr>
          <w:color w:val="000000"/>
          <w:sz w:val="28"/>
          <w:szCs w:val="28"/>
        </w:rPr>
        <w:t xml:space="preserve"> </w:t>
      </w:r>
      <w:r w:rsidRPr="00727BC4">
        <w:rPr>
          <w:color w:val="000000"/>
          <w:sz w:val="28"/>
          <w:szCs w:val="28"/>
        </w:rPr>
        <w:t>законом,</w:t>
      </w:r>
      <w:r w:rsidR="00556CB3">
        <w:rPr>
          <w:color w:val="000000"/>
          <w:sz w:val="28"/>
          <w:szCs w:val="28"/>
        </w:rPr>
        <w:t xml:space="preserve"> </w:t>
      </w:r>
      <w:r w:rsidRPr="00727BC4">
        <w:rPr>
          <w:color w:val="000000"/>
          <w:sz w:val="28"/>
          <w:szCs w:val="28"/>
        </w:rPr>
        <w:t>с</w:t>
      </w:r>
      <w:r w:rsidR="00556CB3">
        <w:rPr>
          <w:color w:val="000000"/>
          <w:sz w:val="28"/>
          <w:szCs w:val="28"/>
        </w:rPr>
        <w:t xml:space="preserve"> </w:t>
      </w:r>
      <w:r w:rsidRPr="00727BC4">
        <w:rPr>
          <w:color w:val="000000"/>
          <w:sz w:val="28"/>
          <w:szCs w:val="28"/>
        </w:rPr>
        <w:t>наступлением</w:t>
      </w:r>
      <w:r w:rsidR="00556CB3">
        <w:rPr>
          <w:color w:val="000000"/>
          <w:sz w:val="28"/>
          <w:szCs w:val="28"/>
        </w:rPr>
        <w:t xml:space="preserve"> </w:t>
      </w:r>
      <w:r w:rsidRPr="00727BC4">
        <w:rPr>
          <w:color w:val="000000"/>
          <w:sz w:val="28"/>
          <w:szCs w:val="28"/>
        </w:rPr>
        <w:t>которого</w:t>
      </w:r>
      <w:r w:rsidR="00556CB3">
        <w:rPr>
          <w:color w:val="000000"/>
          <w:sz w:val="28"/>
          <w:szCs w:val="28"/>
        </w:rPr>
        <w:t xml:space="preserve"> </w:t>
      </w:r>
      <w:r w:rsidRPr="00727BC4">
        <w:rPr>
          <w:color w:val="000000"/>
          <w:sz w:val="28"/>
          <w:szCs w:val="28"/>
        </w:rPr>
        <w:t>возникает</w:t>
      </w:r>
      <w:r w:rsidR="00556CB3">
        <w:rPr>
          <w:color w:val="000000"/>
          <w:sz w:val="28"/>
          <w:szCs w:val="28"/>
        </w:rPr>
        <w:t xml:space="preserve"> </w:t>
      </w:r>
      <w:r w:rsidRPr="00727BC4">
        <w:rPr>
          <w:color w:val="000000"/>
          <w:sz w:val="28"/>
          <w:szCs w:val="28"/>
        </w:rPr>
        <w:t>обязанность</w:t>
      </w:r>
      <w:r w:rsidR="00556CB3">
        <w:rPr>
          <w:color w:val="000000"/>
          <w:sz w:val="28"/>
          <w:szCs w:val="28"/>
        </w:rPr>
        <w:t xml:space="preserve"> </w:t>
      </w:r>
      <w:r w:rsidRPr="00727BC4">
        <w:rPr>
          <w:color w:val="000000"/>
          <w:sz w:val="28"/>
          <w:szCs w:val="28"/>
        </w:rPr>
        <w:t>страховщика</w:t>
      </w:r>
      <w:r w:rsidR="00556CB3">
        <w:rPr>
          <w:color w:val="000000"/>
          <w:sz w:val="28"/>
          <w:szCs w:val="28"/>
        </w:rPr>
        <w:t xml:space="preserve"> </w:t>
      </w:r>
      <w:r w:rsidRPr="00727BC4">
        <w:rPr>
          <w:color w:val="000000"/>
          <w:sz w:val="28"/>
          <w:szCs w:val="28"/>
        </w:rPr>
        <w:t>произвести</w:t>
      </w:r>
      <w:r w:rsidR="00556CB3">
        <w:rPr>
          <w:color w:val="000000"/>
          <w:sz w:val="28"/>
          <w:szCs w:val="28"/>
        </w:rPr>
        <w:t xml:space="preserve"> </w:t>
      </w:r>
      <w:r w:rsidRPr="00727BC4">
        <w:rPr>
          <w:color w:val="000000"/>
          <w:sz w:val="28"/>
          <w:szCs w:val="28"/>
        </w:rPr>
        <w:t>страховую</w:t>
      </w:r>
      <w:r w:rsidR="00556CB3">
        <w:rPr>
          <w:color w:val="000000"/>
          <w:sz w:val="28"/>
          <w:szCs w:val="28"/>
        </w:rPr>
        <w:t xml:space="preserve"> </w:t>
      </w:r>
      <w:r w:rsidRPr="00727BC4">
        <w:rPr>
          <w:color w:val="000000"/>
          <w:sz w:val="28"/>
          <w:szCs w:val="28"/>
        </w:rPr>
        <w:t>выплату</w:t>
      </w:r>
      <w:r w:rsidR="00556CB3">
        <w:rPr>
          <w:color w:val="000000"/>
          <w:sz w:val="28"/>
          <w:szCs w:val="28"/>
        </w:rPr>
        <w:t xml:space="preserve"> </w:t>
      </w:r>
      <w:r w:rsidRPr="00727BC4">
        <w:rPr>
          <w:color w:val="000000"/>
          <w:sz w:val="28"/>
          <w:szCs w:val="28"/>
        </w:rPr>
        <w:t>страхователю,</w:t>
      </w:r>
      <w:r w:rsidR="00556CB3">
        <w:rPr>
          <w:color w:val="000000"/>
          <w:sz w:val="28"/>
          <w:szCs w:val="28"/>
        </w:rPr>
        <w:t xml:space="preserve"> </w:t>
      </w:r>
      <w:r w:rsidRPr="00727BC4">
        <w:rPr>
          <w:color w:val="000000"/>
          <w:sz w:val="28"/>
          <w:szCs w:val="28"/>
        </w:rPr>
        <w:t>застрахованному</w:t>
      </w:r>
      <w:r w:rsidR="00556CB3">
        <w:rPr>
          <w:color w:val="000000"/>
          <w:sz w:val="28"/>
          <w:szCs w:val="28"/>
        </w:rPr>
        <w:t xml:space="preserve"> </w:t>
      </w:r>
      <w:r w:rsidRPr="00727BC4">
        <w:rPr>
          <w:color w:val="000000"/>
          <w:sz w:val="28"/>
          <w:szCs w:val="28"/>
        </w:rPr>
        <w:t>лицу,</w:t>
      </w:r>
      <w:r w:rsidR="00556CB3">
        <w:rPr>
          <w:color w:val="000000"/>
          <w:sz w:val="28"/>
          <w:szCs w:val="28"/>
        </w:rPr>
        <w:t xml:space="preserve"> </w:t>
      </w:r>
      <w:r w:rsidRPr="00727BC4">
        <w:rPr>
          <w:color w:val="000000"/>
          <w:sz w:val="28"/>
          <w:szCs w:val="28"/>
        </w:rPr>
        <w:t>выгодоприобретателю</w:t>
      </w:r>
      <w:r w:rsidR="00556CB3">
        <w:rPr>
          <w:color w:val="000000"/>
          <w:sz w:val="28"/>
          <w:szCs w:val="28"/>
        </w:rPr>
        <w:t xml:space="preserve"> </w:t>
      </w:r>
      <w:r w:rsidRPr="00727BC4">
        <w:rPr>
          <w:color w:val="000000"/>
          <w:sz w:val="28"/>
          <w:szCs w:val="28"/>
        </w:rPr>
        <w:t>или</w:t>
      </w:r>
      <w:r w:rsidR="00556CB3">
        <w:rPr>
          <w:color w:val="000000"/>
          <w:sz w:val="28"/>
          <w:szCs w:val="28"/>
        </w:rPr>
        <w:t xml:space="preserve"> </w:t>
      </w:r>
      <w:r w:rsidRPr="00727BC4">
        <w:rPr>
          <w:color w:val="000000"/>
          <w:sz w:val="28"/>
          <w:szCs w:val="28"/>
        </w:rPr>
        <w:t>иным</w:t>
      </w:r>
      <w:r w:rsidR="00556CB3">
        <w:rPr>
          <w:color w:val="000000"/>
          <w:sz w:val="28"/>
          <w:szCs w:val="28"/>
        </w:rPr>
        <w:t xml:space="preserve"> </w:t>
      </w:r>
      <w:r w:rsidRPr="00727BC4">
        <w:rPr>
          <w:color w:val="000000"/>
          <w:sz w:val="28"/>
          <w:szCs w:val="28"/>
        </w:rPr>
        <w:t>третьим</w:t>
      </w:r>
      <w:r w:rsidR="00556CB3">
        <w:rPr>
          <w:color w:val="000000"/>
          <w:sz w:val="28"/>
          <w:szCs w:val="28"/>
        </w:rPr>
        <w:t xml:space="preserve"> </w:t>
      </w:r>
      <w:r w:rsidRPr="00727BC4">
        <w:rPr>
          <w:color w:val="000000"/>
          <w:sz w:val="28"/>
          <w:szCs w:val="28"/>
        </w:rPr>
        <w:t>лицам.</w:t>
      </w:r>
    </w:p>
    <w:p w:rsidR="00090EF2" w:rsidRPr="001E580C" w:rsidRDefault="00090EF2" w:rsidP="001E580C">
      <w:pPr>
        <w:tabs>
          <w:tab w:val="left" w:pos="993"/>
        </w:tabs>
        <w:spacing w:line="233" w:lineRule="auto"/>
        <w:ind w:firstLine="709"/>
        <w:jc w:val="both"/>
        <w:rPr>
          <w:sz w:val="16"/>
        </w:rPr>
      </w:pPr>
    </w:p>
    <w:p w:rsidR="00090EF2" w:rsidRPr="00270134" w:rsidRDefault="00090EF2" w:rsidP="001E580C">
      <w:pPr>
        <w:tabs>
          <w:tab w:val="left" w:pos="993"/>
        </w:tabs>
        <w:spacing w:line="233" w:lineRule="auto"/>
        <w:ind w:firstLine="709"/>
        <w:jc w:val="both"/>
        <w:rPr>
          <w:sz w:val="28"/>
        </w:rPr>
      </w:pPr>
      <w:r>
        <w:rPr>
          <w:sz w:val="28"/>
        </w:rPr>
        <w:t>Задание 1</w:t>
      </w:r>
      <w:r w:rsidRPr="00270134">
        <w:rPr>
          <w:sz w:val="28"/>
        </w:rPr>
        <w:t>Подберите каждому термину его определение.</w:t>
      </w:r>
    </w:p>
    <w:p w:rsidR="00090EF2" w:rsidRPr="00090EF2" w:rsidRDefault="00090EF2" w:rsidP="001E580C">
      <w:pPr>
        <w:tabs>
          <w:tab w:val="left" w:pos="993"/>
        </w:tabs>
        <w:spacing w:line="233" w:lineRule="auto"/>
        <w:ind w:firstLine="709"/>
        <w:jc w:val="both"/>
        <w:rPr>
          <w:sz w:val="28"/>
        </w:rPr>
      </w:pPr>
      <w:r w:rsidRPr="00A329EE">
        <w:rPr>
          <w:b/>
          <w:sz w:val="28"/>
        </w:rPr>
        <w:t>Термины</w:t>
      </w:r>
      <w:r w:rsidRPr="00270134">
        <w:rPr>
          <w:sz w:val="28"/>
        </w:rPr>
        <w:t xml:space="preserve">: </w:t>
      </w:r>
    </w:p>
    <w:p w:rsidR="00090EF2" w:rsidRPr="00270134" w:rsidRDefault="00090EF2" w:rsidP="001E580C">
      <w:pPr>
        <w:tabs>
          <w:tab w:val="left" w:pos="993"/>
        </w:tabs>
        <w:spacing w:line="233" w:lineRule="auto"/>
        <w:ind w:firstLine="709"/>
        <w:jc w:val="both"/>
        <w:rPr>
          <w:sz w:val="28"/>
        </w:rPr>
      </w:pPr>
      <w:r w:rsidRPr="00270134">
        <w:rPr>
          <w:sz w:val="28"/>
        </w:rPr>
        <w:t>а) страховщик; б) страхователь; в) застрахованное лицо; г) выгодоприобретатель; д) страховой агент; е) страховой брокер; ж) актуарий; з) страховая сумма; и) страховое возмещение; к) франшиза; л) суброгация.</w:t>
      </w:r>
    </w:p>
    <w:p w:rsidR="00090EF2" w:rsidRPr="001E580C" w:rsidRDefault="00090EF2" w:rsidP="001E580C">
      <w:pPr>
        <w:tabs>
          <w:tab w:val="left" w:pos="993"/>
        </w:tabs>
        <w:spacing w:line="233" w:lineRule="auto"/>
        <w:ind w:firstLine="709"/>
        <w:jc w:val="both"/>
        <w:rPr>
          <w:sz w:val="18"/>
        </w:rPr>
      </w:pPr>
    </w:p>
    <w:p w:rsidR="00090EF2" w:rsidRPr="00A329EE" w:rsidRDefault="00090EF2" w:rsidP="001E580C">
      <w:pPr>
        <w:tabs>
          <w:tab w:val="left" w:pos="993"/>
        </w:tabs>
        <w:spacing w:line="233" w:lineRule="auto"/>
        <w:ind w:firstLine="709"/>
        <w:jc w:val="both"/>
        <w:rPr>
          <w:b/>
          <w:sz w:val="28"/>
        </w:rPr>
      </w:pPr>
      <w:r w:rsidRPr="00A329EE">
        <w:rPr>
          <w:b/>
          <w:sz w:val="28"/>
        </w:rPr>
        <w:t>Определения:</w:t>
      </w:r>
    </w:p>
    <w:p w:rsidR="00090EF2" w:rsidRPr="00270134" w:rsidRDefault="00090EF2" w:rsidP="001E580C">
      <w:pPr>
        <w:tabs>
          <w:tab w:val="left" w:pos="993"/>
        </w:tabs>
        <w:spacing w:line="233" w:lineRule="auto"/>
        <w:ind w:firstLine="709"/>
        <w:jc w:val="both"/>
        <w:rPr>
          <w:sz w:val="28"/>
        </w:rPr>
      </w:pPr>
      <w:r w:rsidRPr="00270134">
        <w:rPr>
          <w:sz w:val="28"/>
        </w:rPr>
        <w:t>1) переход к страховщику прав страхователя на возмещение ущерба (например, на взыскание ущерба с третьих (виновных) лиц или на распоряжение грузом или его частью) после уплаты страховщиком страхового возмещения;</w:t>
      </w:r>
    </w:p>
    <w:p w:rsidR="00090EF2" w:rsidRPr="00270134" w:rsidRDefault="00090EF2" w:rsidP="001E580C">
      <w:pPr>
        <w:tabs>
          <w:tab w:val="left" w:pos="993"/>
        </w:tabs>
        <w:spacing w:line="233" w:lineRule="auto"/>
        <w:ind w:firstLine="709"/>
        <w:jc w:val="both"/>
        <w:rPr>
          <w:sz w:val="28"/>
        </w:rPr>
      </w:pPr>
      <w:r w:rsidRPr="00270134">
        <w:rPr>
          <w:sz w:val="28"/>
        </w:rPr>
        <w:t>2) лицо, указанное в договоре страхования, в пользу которого заключено страхование, в имущественном страховании по условиям страхования является получателем суммы страхового возмещения. В личном страховании, если в полисе не указано физическое лицо, которое назначается страхователем в качестве посмертного получателя страховой суммы, такими лицами могут быть наследники;</w:t>
      </w:r>
    </w:p>
    <w:p w:rsidR="00090EF2" w:rsidRPr="00270134" w:rsidRDefault="00090EF2" w:rsidP="001E580C">
      <w:pPr>
        <w:ind w:firstLine="709"/>
        <w:jc w:val="both"/>
        <w:rPr>
          <w:sz w:val="28"/>
        </w:rPr>
      </w:pPr>
      <w:r w:rsidRPr="00270134">
        <w:rPr>
          <w:sz w:val="28"/>
        </w:rPr>
        <w:t>3) юридическое лицо, имеющее лицензию на осуществление страховой деятельности, принимающее на себя по договору страхования за определённое вознаграждение (страховая премия) обязанности возместить своему клиенту убытки, возникающие в результате наступления страховых случаев;</w:t>
      </w:r>
    </w:p>
    <w:p w:rsidR="00090EF2" w:rsidRPr="00270134" w:rsidRDefault="00090EF2" w:rsidP="001E580C">
      <w:pPr>
        <w:ind w:firstLine="709"/>
        <w:jc w:val="both"/>
        <w:rPr>
          <w:sz w:val="28"/>
        </w:rPr>
      </w:pPr>
      <w:r w:rsidRPr="00270134">
        <w:rPr>
          <w:sz w:val="28"/>
        </w:rPr>
        <w:t>4) определённая часть убытков страхователя, не подлежащая возмещению страховщиком в соответствии с условиями страхования;</w:t>
      </w:r>
    </w:p>
    <w:p w:rsidR="00090EF2" w:rsidRPr="00270134" w:rsidRDefault="00090EF2" w:rsidP="001E580C">
      <w:pPr>
        <w:ind w:firstLine="709"/>
        <w:jc w:val="both"/>
        <w:rPr>
          <w:sz w:val="28"/>
        </w:rPr>
      </w:pPr>
      <w:r w:rsidRPr="00270134">
        <w:rPr>
          <w:sz w:val="28"/>
        </w:rPr>
        <w:t>5) физическое или юридическое лицо, являющееся стороной в договоре страхования, которое уплачивает страховую премию и имеет право по закону или в силу договора получить при наступлении страхового случая возмещение в пределах застрахованной ответственности или страховой суммы, оговоренной в договоре страхования;</w:t>
      </w:r>
    </w:p>
    <w:p w:rsidR="00090EF2" w:rsidRPr="00270134" w:rsidRDefault="00090EF2" w:rsidP="001E580C">
      <w:pPr>
        <w:ind w:firstLine="709"/>
        <w:jc w:val="both"/>
        <w:rPr>
          <w:sz w:val="28"/>
        </w:rPr>
      </w:pPr>
      <w:r w:rsidRPr="00270134">
        <w:rPr>
          <w:sz w:val="28"/>
        </w:rPr>
        <w:t>6) сумма, объявленная страхователем при заключении договора страхования, на которую</w:t>
      </w:r>
      <w:r w:rsidR="004C086C">
        <w:rPr>
          <w:sz w:val="28"/>
        </w:rPr>
        <w:t xml:space="preserve">, </w:t>
      </w:r>
      <w:r w:rsidRPr="00270134">
        <w:rPr>
          <w:sz w:val="28"/>
        </w:rPr>
        <w:t xml:space="preserve"> страхователь страхует свой интерес. В имущественном страховании эта сумма не должна превышать страховой стоимости объекта страхования;</w:t>
      </w:r>
    </w:p>
    <w:p w:rsidR="00090EF2" w:rsidRPr="00270134" w:rsidRDefault="00090EF2" w:rsidP="001E580C">
      <w:pPr>
        <w:ind w:firstLine="709"/>
        <w:jc w:val="both"/>
        <w:rPr>
          <w:sz w:val="28"/>
        </w:rPr>
      </w:pPr>
      <w:r w:rsidRPr="00270134">
        <w:rPr>
          <w:sz w:val="28"/>
        </w:rPr>
        <w:t>7) сумма, выплачиваемая страховщиком страхователю в возмещение убытков, вызванных наступлением страхового случая, предусмотренного договором страхования;</w:t>
      </w:r>
    </w:p>
    <w:p w:rsidR="00090EF2" w:rsidRPr="00270134" w:rsidRDefault="00090EF2" w:rsidP="001E580C">
      <w:pPr>
        <w:ind w:firstLine="709"/>
        <w:jc w:val="both"/>
        <w:rPr>
          <w:sz w:val="28"/>
        </w:rPr>
      </w:pPr>
      <w:r w:rsidRPr="00270134">
        <w:rPr>
          <w:sz w:val="28"/>
        </w:rPr>
        <w:t>8) специалист, осуществляющий расчёт ставок страховых взнос;</w:t>
      </w:r>
    </w:p>
    <w:p w:rsidR="00090EF2" w:rsidRPr="00270134" w:rsidRDefault="00090EF2" w:rsidP="001E580C">
      <w:pPr>
        <w:ind w:firstLine="709"/>
        <w:jc w:val="both"/>
        <w:rPr>
          <w:sz w:val="28"/>
        </w:rPr>
      </w:pPr>
      <w:r w:rsidRPr="00270134">
        <w:rPr>
          <w:sz w:val="28"/>
        </w:rPr>
        <w:t>9) лицо, чей интерес является объектом страхования, участвующее в личном страховании, чья жизнь, здоровье и трудоспособность являются объектами страховой защиты. Имеет право в оговоренных случаях получить обусловленную страховую или выкупную сумму либо подлежащие возврату страховые взносы;</w:t>
      </w:r>
    </w:p>
    <w:p w:rsidR="00090EF2" w:rsidRPr="00270134" w:rsidRDefault="00090EF2" w:rsidP="001E580C">
      <w:pPr>
        <w:ind w:firstLine="709"/>
        <w:jc w:val="both"/>
        <w:rPr>
          <w:sz w:val="28"/>
        </w:rPr>
      </w:pPr>
      <w:r w:rsidRPr="00270134">
        <w:rPr>
          <w:sz w:val="28"/>
        </w:rPr>
        <w:t>10) физическое или юридическое лицо, имеющее договор-поручение со страховщиком и ведущее страховую деятельность от имени страховщика;</w:t>
      </w:r>
    </w:p>
    <w:p w:rsidR="00090EF2" w:rsidRPr="00270134" w:rsidRDefault="00090EF2" w:rsidP="001E580C">
      <w:pPr>
        <w:ind w:firstLine="709"/>
        <w:jc w:val="both"/>
        <w:rPr>
          <w:sz w:val="28"/>
        </w:rPr>
      </w:pPr>
      <w:r w:rsidRPr="00270134">
        <w:rPr>
          <w:sz w:val="28"/>
        </w:rPr>
        <w:t>11) страховой посредник, который даёт советы своим клиентам (страхователям) и заключает договоры страхования от их имени.</w:t>
      </w:r>
    </w:p>
    <w:p w:rsidR="00090EF2" w:rsidRPr="00270134" w:rsidRDefault="00090EF2" w:rsidP="001E580C">
      <w:pPr>
        <w:ind w:firstLine="709"/>
        <w:jc w:val="both"/>
        <w:rPr>
          <w:sz w:val="28"/>
        </w:rPr>
      </w:pPr>
    </w:p>
    <w:p w:rsidR="00090EF2" w:rsidRPr="00A329EE" w:rsidRDefault="00090EF2" w:rsidP="001E580C">
      <w:pPr>
        <w:ind w:firstLine="709"/>
        <w:jc w:val="both"/>
        <w:rPr>
          <w:b/>
          <w:sz w:val="28"/>
        </w:rPr>
      </w:pPr>
      <w:r>
        <w:rPr>
          <w:sz w:val="28"/>
        </w:rPr>
        <w:t xml:space="preserve">Задание 2 </w:t>
      </w:r>
      <w:r w:rsidRPr="00A329EE">
        <w:rPr>
          <w:b/>
          <w:sz w:val="28"/>
        </w:rPr>
        <w:t>Верно /неверно данное выражение:</w:t>
      </w:r>
    </w:p>
    <w:p w:rsidR="00090EF2" w:rsidRPr="00270134" w:rsidRDefault="00090EF2" w:rsidP="001E580C">
      <w:pPr>
        <w:autoSpaceDE w:val="0"/>
        <w:autoSpaceDN w:val="0"/>
        <w:adjustRightInd w:val="0"/>
        <w:ind w:firstLine="709"/>
        <w:jc w:val="both"/>
        <w:rPr>
          <w:sz w:val="28"/>
          <w:szCs w:val="20"/>
        </w:rPr>
      </w:pPr>
      <w:r w:rsidRPr="00270134">
        <w:rPr>
          <w:sz w:val="28"/>
          <w:szCs w:val="20"/>
        </w:rPr>
        <w:t>1.В страховом риске и в защитных мерах состоит сущность экономической категории страховой защиты.</w:t>
      </w:r>
    </w:p>
    <w:p w:rsidR="00090EF2" w:rsidRPr="00270134" w:rsidRDefault="00090EF2" w:rsidP="001E580C">
      <w:pPr>
        <w:autoSpaceDE w:val="0"/>
        <w:autoSpaceDN w:val="0"/>
        <w:adjustRightInd w:val="0"/>
        <w:ind w:firstLine="709"/>
        <w:jc w:val="both"/>
        <w:rPr>
          <w:sz w:val="28"/>
          <w:szCs w:val="20"/>
        </w:rPr>
      </w:pPr>
      <w:r w:rsidRPr="00270134">
        <w:rPr>
          <w:sz w:val="28"/>
          <w:szCs w:val="20"/>
        </w:rPr>
        <w:t>2.Централизованный страховой фонд  - это обособленный фонд преимущественно в виде натуральных запасов хозяйствующего субъекта.</w:t>
      </w:r>
    </w:p>
    <w:p w:rsidR="00090EF2" w:rsidRPr="00270134" w:rsidRDefault="00090EF2" w:rsidP="001E580C">
      <w:pPr>
        <w:autoSpaceDE w:val="0"/>
        <w:autoSpaceDN w:val="0"/>
        <w:adjustRightInd w:val="0"/>
        <w:ind w:firstLine="709"/>
        <w:jc w:val="both"/>
        <w:rPr>
          <w:sz w:val="28"/>
          <w:szCs w:val="20"/>
        </w:rPr>
      </w:pPr>
      <w:r w:rsidRPr="00270134">
        <w:rPr>
          <w:sz w:val="28"/>
          <w:szCs w:val="20"/>
        </w:rPr>
        <w:t>3.Страхование и предпринимательство тесно взаимосвязаны.</w:t>
      </w:r>
    </w:p>
    <w:p w:rsidR="00090EF2" w:rsidRPr="00270134" w:rsidRDefault="00090EF2" w:rsidP="001E580C">
      <w:pPr>
        <w:autoSpaceDE w:val="0"/>
        <w:autoSpaceDN w:val="0"/>
        <w:adjustRightInd w:val="0"/>
        <w:ind w:firstLine="709"/>
        <w:jc w:val="both"/>
        <w:rPr>
          <w:sz w:val="28"/>
          <w:szCs w:val="20"/>
        </w:rPr>
      </w:pPr>
      <w:r w:rsidRPr="00270134">
        <w:rPr>
          <w:sz w:val="28"/>
          <w:szCs w:val="20"/>
        </w:rPr>
        <w:t>В рыночной экономике страхование выступает, с одной стороны, средством защиты бизнеса и благосостояния людей, а с другой – видом деятельности, приносящим доход.</w:t>
      </w:r>
    </w:p>
    <w:p w:rsidR="00090EF2" w:rsidRPr="00270134" w:rsidRDefault="00090EF2" w:rsidP="001E580C">
      <w:pPr>
        <w:autoSpaceDE w:val="0"/>
        <w:autoSpaceDN w:val="0"/>
        <w:adjustRightInd w:val="0"/>
        <w:ind w:firstLine="709"/>
        <w:jc w:val="both"/>
        <w:rPr>
          <w:sz w:val="28"/>
          <w:szCs w:val="20"/>
        </w:rPr>
      </w:pPr>
      <w:r w:rsidRPr="00270134">
        <w:rPr>
          <w:sz w:val="28"/>
          <w:szCs w:val="20"/>
        </w:rPr>
        <w:t>4.Взаимное страхование – негосударственная организационная форма, где в качестве страховщика выступает частный капитал в виде акционерного общества.</w:t>
      </w:r>
    </w:p>
    <w:p w:rsidR="00090EF2" w:rsidRPr="00270134" w:rsidRDefault="00090EF2" w:rsidP="001E580C">
      <w:pPr>
        <w:autoSpaceDE w:val="0"/>
        <w:autoSpaceDN w:val="0"/>
        <w:adjustRightInd w:val="0"/>
        <w:ind w:firstLine="709"/>
        <w:jc w:val="both"/>
        <w:rPr>
          <w:sz w:val="28"/>
          <w:szCs w:val="20"/>
        </w:rPr>
      </w:pPr>
      <w:r w:rsidRPr="00270134">
        <w:rPr>
          <w:sz w:val="28"/>
          <w:szCs w:val="20"/>
        </w:rPr>
        <w:t>5.Страхование ответственности – это страхование, где объектом выступает ответственность перед третьими лицами, которым может быть причинен ущерб вследствие какого-либо действия или бездействия страхователя.</w:t>
      </w:r>
    </w:p>
    <w:p w:rsidR="00090EF2" w:rsidRPr="00270134" w:rsidRDefault="00090EF2" w:rsidP="001E580C">
      <w:pPr>
        <w:autoSpaceDE w:val="0"/>
        <w:autoSpaceDN w:val="0"/>
        <w:adjustRightInd w:val="0"/>
        <w:ind w:firstLine="709"/>
        <w:jc w:val="both"/>
        <w:rPr>
          <w:sz w:val="28"/>
          <w:szCs w:val="20"/>
        </w:rPr>
      </w:pPr>
      <w:r w:rsidRPr="00270134">
        <w:rPr>
          <w:sz w:val="28"/>
          <w:szCs w:val="20"/>
        </w:rPr>
        <w:t>6.Имущественное страхование – это отрасль страхования, где в качестве объектов страхования выступают жизнь, здоровье, трудоспособность человека.</w:t>
      </w:r>
    </w:p>
    <w:p w:rsidR="00090EF2" w:rsidRPr="00270134" w:rsidRDefault="00090EF2" w:rsidP="001E580C">
      <w:pPr>
        <w:autoSpaceDE w:val="0"/>
        <w:autoSpaceDN w:val="0"/>
        <w:adjustRightInd w:val="0"/>
        <w:ind w:firstLine="709"/>
        <w:jc w:val="both"/>
        <w:rPr>
          <w:sz w:val="28"/>
          <w:szCs w:val="20"/>
        </w:rPr>
      </w:pPr>
      <w:r w:rsidRPr="00270134">
        <w:rPr>
          <w:sz w:val="28"/>
          <w:szCs w:val="20"/>
        </w:rPr>
        <w:t>7.Качественная характеристика объектов, принимающихся на страхование, определяет вид страхования по признаку однородных и неоднородных групп объектов.</w:t>
      </w:r>
    </w:p>
    <w:p w:rsidR="00090EF2" w:rsidRPr="00270134" w:rsidRDefault="00090EF2" w:rsidP="001E580C">
      <w:pPr>
        <w:autoSpaceDE w:val="0"/>
        <w:autoSpaceDN w:val="0"/>
        <w:adjustRightInd w:val="0"/>
        <w:ind w:firstLine="709"/>
        <w:jc w:val="both"/>
        <w:rPr>
          <w:sz w:val="28"/>
          <w:szCs w:val="20"/>
        </w:rPr>
      </w:pPr>
      <w:r w:rsidRPr="00270134">
        <w:rPr>
          <w:sz w:val="28"/>
          <w:szCs w:val="20"/>
        </w:rPr>
        <w:t>8.Страховая компания – это форма функционирования страхового фонда, представляет собой обособленную структуру, осуществляющую заключение договоров страхования и их обслуживание.</w:t>
      </w:r>
    </w:p>
    <w:p w:rsidR="00090EF2" w:rsidRPr="00270134" w:rsidRDefault="00090EF2" w:rsidP="001E580C">
      <w:pPr>
        <w:autoSpaceDE w:val="0"/>
        <w:autoSpaceDN w:val="0"/>
        <w:adjustRightInd w:val="0"/>
        <w:ind w:firstLine="709"/>
        <w:jc w:val="both"/>
        <w:rPr>
          <w:sz w:val="28"/>
          <w:szCs w:val="20"/>
        </w:rPr>
      </w:pPr>
      <w:r w:rsidRPr="00270134">
        <w:rPr>
          <w:sz w:val="28"/>
          <w:szCs w:val="20"/>
        </w:rPr>
        <w:t>9.Существуют только закрытые акционерные страховые общества</w:t>
      </w:r>
    </w:p>
    <w:p w:rsidR="00090EF2" w:rsidRPr="00A329EE" w:rsidRDefault="00090EF2" w:rsidP="001E580C">
      <w:pPr>
        <w:jc w:val="center"/>
        <w:rPr>
          <w:b/>
          <w:sz w:val="28"/>
        </w:rPr>
      </w:pPr>
      <w:r w:rsidRPr="00A329EE">
        <w:rPr>
          <w:b/>
          <w:sz w:val="28"/>
        </w:rPr>
        <w:t>Тесты</w:t>
      </w:r>
    </w:p>
    <w:p w:rsidR="00090EF2" w:rsidRPr="00270134" w:rsidRDefault="00090EF2" w:rsidP="001E580C">
      <w:pPr>
        <w:tabs>
          <w:tab w:val="left" w:pos="993"/>
        </w:tabs>
        <w:ind w:firstLine="567"/>
        <w:jc w:val="both"/>
        <w:rPr>
          <w:sz w:val="28"/>
        </w:rPr>
      </w:pPr>
      <w:r w:rsidRPr="00270134">
        <w:rPr>
          <w:sz w:val="28"/>
        </w:rPr>
        <w:t>1. Источником формирования страхового фонда страховщика является:</w:t>
      </w:r>
    </w:p>
    <w:p w:rsidR="00090EF2" w:rsidRPr="00270134" w:rsidRDefault="00090EF2" w:rsidP="001E580C">
      <w:pPr>
        <w:pStyle w:val="14"/>
        <w:tabs>
          <w:tab w:val="left" w:pos="993"/>
        </w:tabs>
        <w:spacing w:after="0" w:line="240" w:lineRule="auto"/>
        <w:ind w:left="0" w:firstLine="567"/>
        <w:contextualSpacing w:val="0"/>
        <w:jc w:val="both"/>
        <w:rPr>
          <w:rFonts w:ascii="Times New Roman" w:hAnsi="Times New Roman"/>
          <w:sz w:val="28"/>
          <w:szCs w:val="24"/>
        </w:rPr>
      </w:pPr>
      <w:r w:rsidRPr="00270134">
        <w:rPr>
          <w:rFonts w:ascii="Times New Roman" w:hAnsi="Times New Roman"/>
          <w:sz w:val="28"/>
          <w:szCs w:val="24"/>
        </w:rPr>
        <w:t xml:space="preserve">а) </w:t>
      </w:r>
      <w:r w:rsidRPr="00270134">
        <w:rPr>
          <w:rFonts w:ascii="Times New Roman" w:hAnsi="Times New Roman"/>
          <w:sz w:val="28"/>
          <w:szCs w:val="24"/>
        </w:rPr>
        <w:tab/>
        <w:t>государственный бюджет РФ и бюджеты субъектов РФ;</w:t>
      </w:r>
    </w:p>
    <w:p w:rsidR="00090EF2" w:rsidRPr="00270134" w:rsidRDefault="00090EF2" w:rsidP="001E580C">
      <w:pPr>
        <w:pStyle w:val="14"/>
        <w:tabs>
          <w:tab w:val="left" w:pos="993"/>
        </w:tabs>
        <w:spacing w:after="0" w:line="240" w:lineRule="auto"/>
        <w:ind w:left="0" w:firstLine="567"/>
        <w:contextualSpacing w:val="0"/>
        <w:jc w:val="both"/>
        <w:rPr>
          <w:rFonts w:ascii="Times New Roman" w:hAnsi="Times New Roman"/>
          <w:sz w:val="28"/>
          <w:szCs w:val="24"/>
        </w:rPr>
      </w:pPr>
      <w:r w:rsidRPr="00270134">
        <w:rPr>
          <w:rFonts w:ascii="Times New Roman" w:hAnsi="Times New Roman"/>
          <w:sz w:val="28"/>
          <w:szCs w:val="24"/>
        </w:rPr>
        <w:t xml:space="preserve">б) </w:t>
      </w:r>
      <w:r w:rsidRPr="00270134">
        <w:rPr>
          <w:rFonts w:ascii="Times New Roman" w:hAnsi="Times New Roman"/>
          <w:sz w:val="28"/>
          <w:szCs w:val="24"/>
        </w:rPr>
        <w:tab/>
        <w:t>прибыль товаропроизводителей;</w:t>
      </w:r>
    </w:p>
    <w:p w:rsidR="00090EF2" w:rsidRPr="00270134" w:rsidRDefault="00090EF2" w:rsidP="001E580C">
      <w:pPr>
        <w:pStyle w:val="14"/>
        <w:tabs>
          <w:tab w:val="left" w:pos="993"/>
        </w:tabs>
        <w:spacing w:after="0" w:line="240" w:lineRule="auto"/>
        <w:ind w:left="0" w:firstLine="567"/>
        <w:contextualSpacing w:val="0"/>
        <w:jc w:val="both"/>
        <w:rPr>
          <w:rFonts w:ascii="Times New Roman" w:hAnsi="Times New Roman"/>
          <w:sz w:val="28"/>
          <w:szCs w:val="24"/>
        </w:rPr>
      </w:pPr>
      <w:r w:rsidRPr="00270134">
        <w:rPr>
          <w:rFonts w:ascii="Times New Roman" w:hAnsi="Times New Roman"/>
          <w:sz w:val="28"/>
          <w:szCs w:val="24"/>
        </w:rPr>
        <w:t xml:space="preserve">в) </w:t>
      </w:r>
      <w:r w:rsidRPr="00270134">
        <w:rPr>
          <w:rFonts w:ascii="Times New Roman" w:hAnsi="Times New Roman"/>
          <w:sz w:val="28"/>
          <w:szCs w:val="24"/>
        </w:rPr>
        <w:tab/>
        <w:t>взносы страхователей, физических и юридических лиц.</w:t>
      </w:r>
    </w:p>
    <w:p w:rsidR="00090EF2" w:rsidRPr="00270134" w:rsidRDefault="00090EF2" w:rsidP="001E580C">
      <w:pPr>
        <w:tabs>
          <w:tab w:val="left" w:pos="993"/>
        </w:tabs>
        <w:ind w:firstLine="567"/>
        <w:jc w:val="both"/>
        <w:rPr>
          <w:sz w:val="28"/>
        </w:rPr>
      </w:pPr>
      <w:r w:rsidRPr="00270134">
        <w:rPr>
          <w:sz w:val="28"/>
        </w:rPr>
        <w:t>2. По форме существования страховой фонд страховщика может быть:</w:t>
      </w:r>
    </w:p>
    <w:p w:rsidR="00090EF2" w:rsidRPr="00270134" w:rsidRDefault="00090EF2" w:rsidP="001E580C">
      <w:pPr>
        <w:pStyle w:val="14"/>
        <w:tabs>
          <w:tab w:val="left" w:pos="993"/>
        </w:tabs>
        <w:spacing w:after="0" w:line="240" w:lineRule="auto"/>
        <w:ind w:left="0" w:firstLine="567"/>
        <w:contextualSpacing w:val="0"/>
        <w:jc w:val="both"/>
        <w:rPr>
          <w:rFonts w:ascii="Times New Roman" w:hAnsi="Times New Roman"/>
          <w:sz w:val="28"/>
          <w:szCs w:val="24"/>
        </w:rPr>
      </w:pPr>
      <w:r w:rsidRPr="00270134">
        <w:rPr>
          <w:rFonts w:ascii="Times New Roman" w:hAnsi="Times New Roman"/>
          <w:sz w:val="28"/>
          <w:szCs w:val="24"/>
        </w:rPr>
        <w:t>а)</w:t>
      </w:r>
      <w:r w:rsidRPr="00270134">
        <w:rPr>
          <w:rFonts w:ascii="Times New Roman" w:hAnsi="Times New Roman"/>
          <w:sz w:val="28"/>
          <w:szCs w:val="24"/>
        </w:rPr>
        <w:tab/>
        <w:t xml:space="preserve"> в виде постоянно возобновляемых запасов продовольствия, топлива, медикаментов, средств для оказания помощи пострадавшим и т. п.;</w:t>
      </w:r>
    </w:p>
    <w:p w:rsidR="00090EF2" w:rsidRPr="00270134" w:rsidRDefault="00090EF2" w:rsidP="001E580C">
      <w:pPr>
        <w:pStyle w:val="14"/>
        <w:tabs>
          <w:tab w:val="left" w:pos="993"/>
        </w:tabs>
        <w:spacing w:after="0" w:line="240" w:lineRule="auto"/>
        <w:ind w:left="0" w:firstLine="567"/>
        <w:contextualSpacing w:val="0"/>
        <w:jc w:val="both"/>
        <w:rPr>
          <w:rFonts w:ascii="Times New Roman" w:hAnsi="Times New Roman"/>
          <w:sz w:val="28"/>
          <w:szCs w:val="24"/>
        </w:rPr>
      </w:pPr>
      <w:r w:rsidRPr="00270134">
        <w:rPr>
          <w:rFonts w:ascii="Times New Roman" w:hAnsi="Times New Roman"/>
          <w:sz w:val="28"/>
          <w:szCs w:val="24"/>
        </w:rPr>
        <w:t>б)</w:t>
      </w:r>
      <w:r w:rsidRPr="00270134">
        <w:rPr>
          <w:rFonts w:ascii="Times New Roman" w:hAnsi="Times New Roman"/>
          <w:sz w:val="28"/>
          <w:szCs w:val="24"/>
        </w:rPr>
        <w:tab/>
        <w:t xml:space="preserve"> только в денежной форме;</w:t>
      </w:r>
    </w:p>
    <w:p w:rsidR="00090EF2" w:rsidRPr="00270134" w:rsidRDefault="00090EF2" w:rsidP="001E580C">
      <w:pPr>
        <w:pStyle w:val="14"/>
        <w:tabs>
          <w:tab w:val="left" w:pos="993"/>
        </w:tabs>
        <w:spacing w:after="0" w:line="240" w:lineRule="auto"/>
        <w:ind w:left="0" w:firstLine="567"/>
        <w:contextualSpacing w:val="0"/>
        <w:jc w:val="both"/>
        <w:rPr>
          <w:rFonts w:ascii="Times New Roman" w:hAnsi="Times New Roman"/>
          <w:sz w:val="28"/>
          <w:szCs w:val="24"/>
        </w:rPr>
      </w:pPr>
      <w:r w:rsidRPr="00270134">
        <w:rPr>
          <w:rFonts w:ascii="Times New Roman" w:hAnsi="Times New Roman"/>
          <w:sz w:val="28"/>
          <w:szCs w:val="24"/>
        </w:rPr>
        <w:t xml:space="preserve">в) </w:t>
      </w:r>
      <w:r w:rsidRPr="00270134">
        <w:rPr>
          <w:rFonts w:ascii="Times New Roman" w:hAnsi="Times New Roman"/>
          <w:sz w:val="28"/>
          <w:szCs w:val="24"/>
        </w:rPr>
        <w:tab/>
        <w:t>и в натуральной форме и в денежной.</w:t>
      </w:r>
    </w:p>
    <w:p w:rsidR="00090EF2" w:rsidRPr="00270134" w:rsidRDefault="00090EF2" w:rsidP="001E580C">
      <w:pPr>
        <w:tabs>
          <w:tab w:val="left" w:pos="993"/>
        </w:tabs>
        <w:ind w:firstLine="567"/>
        <w:jc w:val="both"/>
        <w:rPr>
          <w:sz w:val="28"/>
        </w:rPr>
      </w:pPr>
      <w:r w:rsidRPr="00270134">
        <w:rPr>
          <w:sz w:val="28"/>
        </w:rPr>
        <w:t>3. Сберегательная функция страхования проявляется в том, что:</w:t>
      </w:r>
    </w:p>
    <w:p w:rsidR="00090EF2" w:rsidRPr="00270134" w:rsidRDefault="00090EF2" w:rsidP="001E580C">
      <w:pPr>
        <w:tabs>
          <w:tab w:val="left" w:pos="993"/>
        </w:tabs>
        <w:ind w:firstLine="567"/>
        <w:jc w:val="both"/>
        <w:rPr>
          <w:sz w:val="28"/>
        </w:rPr>
      </w:pPr>
      <w:r w:rsidRPr="00270134">
        <w:rPr>
          <w:sz w:val="28"/>
        </w:rPr>
        <w:t>а)</w:t>
      </w:r>
      <w:r w:rsidRPr="00270134">
        <w:rPr>
          <w:sz w:val="28"/>
        </w:rPr>
        <w:tab/>
        <w:t xml:space="preserve"> страхователю возвращается страховой взнос, если не произошло событие, на случай которого заключается договор страхования;</w:t>
      </w:r>
    </w:p>
    <w:p w:rsidR="00090EF2" w:rsidRPr="00270134" w:rsidRDefault="00090EF2" w:rsidP="001E580C">
      <w:pPr>
        <w:tabs>
          <w:tab w:val="left" w:pos="993"/>
        </w:tabs>
        <w:ind w:firstLine="567"/>
        <w:jc w:val="both"/>
        <w:rPr>
          <w:sz w:val="28"/>
        </w:rPr>
      </w:pPr>
      <w:r w:rsidRPr="00270134">
        <w:rPr>
          <w:sz w:val="28"/>
        </w:rPr>
        <w:t xml:space="preserve">б) </w:t>
      </w:r>
      <w:r w:rsidRPr="00270134">
        <w:rPr>
          <w:sz w:val="28"/>
        </w:rPr>
        <w:tab/>
        <w:t>часть средств страхового фонда используется на уменьшение степени и последствий страхового риска;</w:t>
      </w:r>
    </w:p>
    <w:p w:rsidR="00090EF2" w:rsidRPr="00270134" w:rsidRDefault="00090EF2" w:rsidP="001E580C">
      <w:pPr>
        <w:tabs>
          <w:tab w:val="left" w:pos="993"/>
        </w:tabs>
        <w:ind w:firstLine="567"/>
        <w:jc w:val="both"/>
        <w:rPr>
          <w:sz w:val="28"/>
        </w:rPr>
      </w:pPr>
      <w:r w:rsidRPr="00270134">
        <w:rPr>
          <w:sz w:val="28"/>
        </w:rPr>
        <w:t xml:space="preserve">в) </w:t>
      </w:r>
      <w:r w:rsidRPr="00270134">
        <w:rPr>
          <w:sz w:val="28"/>
        </w:rPr>
        <w:tab/>
        <w:t>обеспечивается сбережение денежных сумм в связи с потребностью  в страховой защите достигнутого семейного достатка.</w:t>
      </w:r>
    </w:p>
    <w:p w:rsidR="00090EF2" w:rsidRPr="00270134" w:rsidRDefault="00090EF2" w:rsidP="001E580C">
      <w:pPr>
        <w:tabs>
          <w:tab w:val="left" w:pos="993"/>
        </w:tabs>
        <w:ind w:firstLine="567"/>
        <w:jc w:val="both"/>
        <w:rPr>
          <w:sz w:val="28"/>
        </w:rPr>
      </w:pPr>
      <w:r w:rsidRPr="00270134">
        <w:rPr>
          <w:sz w:val="28"/>
        </w:rPr>
        <w:t>4. Рисковая функция в страховании проявляется в том, что:</w:t>
      </w:r>
    </w:p>
    <w:p w:rsidR="00090EF2" w:rsidRPr="00270134" w:rsidRDefault="00090EF2" w:rsidP="001E580C">
      <w:pPr>
        <w:tabs>
          <w:tab w:val="left" w:pos="993"/>
        </w:tabs>
        <w:ind w:firstLine="567"/>
        <w:jc w:val="both"/>
        <w:rPr>
          <w:sz w:val="28"/>
        </w:rPr>
      </w:pPr>
      <w:r w:rsidRPr="00270134">
        <w:rPr>
          <w:sz w:val="28"/>
        </w:rPr>
        <w:t xml:space="preserve">а) </w:t>
      </w:r>
      <w:r w:rsidRPr="00270134">
        <w:rPr>
          <w:sz w:val="28"/>
        </w:rPr>
        <w:tab/>
        <w:t>за счёт средств резерва предупредительных мероприятий уменьшается страховой риск;</w:t>
      </w:r>
    </w:p>
    <w:p w:rsidR="00090EF2" w:rsidRPr="00270134" w:rsidRDefault="00090EF2" w:rsidP="001E580C">
      <w:pPr>
        <w:tabs>
          <w:tab w:val="left" w:pos="993"/>
        </w:tabs>
        <w:ind w:firstLine="567"/>
        <w:jc w:val="both"/>
        <w:rPr>
          <w:sz w:val="28"/>
        </w:rPr>
      </w:pPr>
      <w:r w:rsidRPr="00270134">
        <w:rPr>
          <w:sz w:val="28"/>
        </w:rPr>
        <w:t>б)</w:t>
      </w:r>
      <w:r w:rsidRPr="00270134">
        <w:rPr>
          <w:sz w:val="28"/>
        </w:rPr>
        <w:tab/>
        <w:t xml:space="preserve"> происходит  перераспределение денежной формы стоимости среди участников страхования в связи с последствиями случайных  страховых событий;</w:t>
      </w:r>
    </w:p>
    <w:p w:rsidR="00090EF2" w:rsidRPr="00270134" w:rsidRDefault="00090EF2" w:rsidP="001E580C">
      <w:pPr>
        <w:tabs>
          <w:tab w:val="left" w:pos="993"/>
        </w:tabs>
        <w:ind w:firstLine="567"/>
        <w:jc w:val="both"/>
        <w:rPr>
          <w:sz w:val="28"/>
        </w:rPr>
      </w:pPr>
      <w:r w:rsidRPr="00270134">
        <w:rPr>
          <w:sz w:val="28"/>
        </w:rPr>
        <w:t>в)</w:t>
      </w:r>
      <w:r w:rsidRPr="00270134">
        <w:rPr>
          <w:sz w:val="28"/>
        </w:rPr>
        <w:tab/>
        <w:t xml:space="preserve"> обеспечивается возмещение ущерба тех страхователей, жизнь которых подвержена особой степени риска.</w:t>
      </w:r>
    </w:p>
    <w:p w:rsidR="00090EF2" w:rsidRPr="00270134" w:rsidRDefault="00090EF2" w:rsidP="001E580C">
      <w:pPr>
        <w:tabs>
          <w:tab w:val="left" w:pos="993"/>
        </w:tabs>
        <w:ind w:firstLine="567"/>
        <w:jc w:val="both"/>
        <w:rPr>
          <w:sz w:val="28"/>
        </w:rPr>
      </w:pPr>
      <w:r w:rsidRPr="00270134">
        <w:rPr>
          <w:sz w:val="28"/>
        </w:rPr>
        <w:t>5. Объектом страхования выступает:</w:t>
      </w:r>
    </w:p>
    <w:p w:rsidR="00090EF2" w:rsidRPr="00270134" w:rsidRDefault="00090EF2" w:rsidP="001E580C">
      <w:pPr>
        <w:tabs>
          <w:tab w:val="left" w:pos="993"/>
        </w:tabs>
        <w:ind w:firstLine="567"/>
        <w:jc w:val="both"/>
        <w:rPr>
          <w:sz w:val="28"/>
        </w:rPr>
      </w:pPr>
      <w:r w:rsidRPr="00270134">
        <w:rPr>
          <w:sz w:val="28"/>
        </w:rPr>
        <w:t xml:space="preserve">а) </w:t>
      </w:r>
      <w:r w:rsidRPr="00270134">
        <w:rPr>
          <w:sz w:val="28"/>
        </w:rPr>
        <w:tab/>
        <w:t>имущественный интерес страхователя;</w:t>
      </w:r>
    </w:p>
    <w:p w:rsidR="00090EF2" w:rsidRPr="00270134" w:rsidRDefault="00090EF2" w:rsidP="001E580C">
      <w:pPr>
        <w:tabs>
          <w:tab w:val="left" w:pos="993"/>
        </w:tabs>
        <w:ind w:firstLine="567"/>
        <w:jc w:val="both"/>
        <w:rPr>
          <w:sz w:val="28"/>
        </w:rPr>
      </w:pPr>
      <w:r w:rsidRPr="00270134">
        <w:rPr>
          <w:sz w:val="28"/>
        </w:rPr>
        <w:t xml:space="preserve">б) </w:t>
      </w:r>
      <w:r w:rsidRPr="00270134">
        <w:rPr>
          <w:sz w:val="28"/>
        </w:rPr>
        <w:tab/>
        <w:t>страховой фонд страховщика;</w:t>
      </w:r>
    </w:p>
    <w:p w:rsidR="00090EF2" w:rsidRPr="00270134" w:rsidRDefault="00090EF2" w:rsidP="001E580C">
      <w:pPr>
        <w:tabs>
          <w:tab w:val="left" w:pos="993"/>
        </w:tabs>
        <w:ind w:firstLine="567"/>
        <w:jc w:val="both"/>
        <w:rPr>
          <w:sz w:val="28"/>
        </w:rPr>
      </w:pPr>
      <w:r w:rsidRPr="00270134">
        <w:rPr>
          <w:sz w:val="28"/>
        </w:rPr>
        <w:t xml:space="preserve">в) </w:t>
      </w:r>
      <w:r w:rsidRPr="00270134">
        <w:rPr>
          <w:sz w:val="28"/>
        </w:rPr>
        <w:tab/>
        <w:t>общественные потребности, связанные с бесперебойностью воспроизводственного процесса;</w:t>
      </w:r>
    </w:p>
    <w:p w:rsidR="00090EF2" w:rsidRPr="00270134" w:rsidRDefault="00090EF2" w:rsidP="001E580C">
      <w:pPr>
        <w:tabs>
          <w:tab w:val="left" w:pos="993"/>
        </w:tabs>
        <w:ind w:firstLine="567"/>
        <w:jc w:val="both"/>
        <w:rPr>
          <w:sz w:val="28"/>
        </w:rPr>
      </w:pPr>
      <w:r w:rsidRPr="00270134">
        <w:rPr>
          <w:sz w:val="28"/>
        </w:rPr>
        <w:t xml:space="preserve">г) </w:t>
      </w:r>
      <w:r w:rsidRPr="00270134">
        <w:rPr>
          <w:sz w:val="28"/>
        </w:rPr>
        <w:tab/>
        <w:t>страховой риск;</w:t>
      </w:r>
    </w:p>
    <w:p w:rsidR="00090EF2" w:rsidRPr="00270134" w:rsidRDefault="00090EF2" w:rsidP="001E580C">
      <w:pPr>
        <w:tabs>
          <w:tab w:val="left" w:pos="993"/>
        </w:tabs>
        <w:ind w:firstLine="567"/>
        <w:jc w:val="both"/>
        <w:rPr>
          <w:sz w:val="28"/>
        </w:rPr>
      </w:pPr>
      <w:r w:rsidRPr="00270134">
        <w:rPr>
          <w:sz w:val="28"/>
        </w:rPr>
        <w:t xml:space="preserve">д) </w:t>
      </w:r>
      <w:r w:rsidRPr="00270134">
        <w:rPr>
          <w:sz w:val="28"/>
        </w:rPr>
        <w:tab/>
        <w:t>страховое событие.</w:t>
      </w:r>
    </w:p>
    <w:p w:rsidR="00090EF2" w:rsidRPr="00270134" w:rsidRDefault="00090EF2" w:rsidP="001E580C">
      <w:pPr>
        <w:tabs>
          <w:tab w:val="left" w:pos="993"/>
        </w:tabs>
        <w:ind w:firstLine="567"/>
        <w:jc w:val="both"/>
        <w:rPr>
          <w:sz w:val="28"/>
        </w:rPr>
      </w:pPr>
      <w:r w:rsidRPr="00270134">
        <w:rPr>
          <w:sz w:val="28"/>
        </w:rPr>
        <w:t>6. Правильно ли утверждение, что страховой тариф является мерой платы за страхование:</w:t>
      </w:r>
    </w:p>
    <w:p w:rsidR="00090EF2" w:rsidRPr="00270134" w:rsidRDefault="00090EF2" w:rsidP="001E580C">
      <w:pPr>
        <w:tabs>
          <w:tab w:val="left" w:pos="993"/>
        </w:tabs>
        <w:ind w:firstLine="567"/>
        <w:jc w:val="both"/>
        <w:rPr>
          <w:sz w:val="28"/>
        </w:rPr>
      </w:pPr>
      <w:r w:rsidRPr="00270134">
        <w:rPr>
          <w:sz w:val="28"/>
        </w:rPr>
        <w:t xml:space="preserve">а) </w:t>
      </w:r>
      <w:r w:rsidRPr="00270134">
        <w:rPr>
          <w:sz w:val="28"/>
        </w:rPr>
        <w:tab/>
        <w:t>да</w:t>
      </w:r>
    </w:p>
    <w:p w:rsidR="00090EF2" w:rsidRPr="00270134" w:rsidRDefault="00090EF2" w:rsidP="001E580C">
      <w:pPr>
        <w:tabs>
          <w:tab w:val="left" w:pos="993"/>
        </w:tabs>
        <w:ind w:firstLine="567"/>
        <w:jc w:val="both"/>
        <w:rPr>
          <w:sz w:val="28"/>
        </w:rPr>
      </w:pPr>
      <w:r w:rsidRPr="00270134">
        <w:rPr>
          <w:sz w:val="28"/>
        </w:rPr>
        <w:t xml:space="preserve">б) </w:t>
      </w:r>
      <w:r w:rsidRPr="00270134">
        <w:rPr>
          <w:sz w:val="28"/>
        </w:rPr>
        <w:tab/>
        <w:t>нет</w:t>
      </w:r>
    </w:p>
    <w:p w:rsidR="00090EF2" w:rsidRPr="00270134" w:rsidRDefault="00090EF2" w:rsidP="001E580C">
      <w:pPr>
        <w:tabs>
          <w:tab w:val="left" w:pos="993"/>
        </w:tabs>
        <w:ind w:firstLine="567"/>
        <w:jc w:val="both"/>
        <w:rPr>
          <w:sz w:val="28"/>
        </w:rPr>
      </w:pPr>
      <w:r w:rsidRPr="00270134">
        <w:rPr>
          <w:sz w:val="28"/>
        </w:rPr>
        <w:t>7. Актуарными расчётами называются расчёты страховых тарифов:</w:t>
      </w:r>
    </w:p>
    <w:p w:rsidR="00090EF2" w:rsidRPr="00270134" w:rsidRDefault="00090EF2" w:rsidP="001E580C">
      <w:pPr>
        <w:tabs>
          <w:tab w:val="left" w:pos="993"/>
        </w:tabs>
        <w:ind w:firstLine="567"/>
        <w:jc w:val="both"/>
        <w:rPr>
          <w:sz w:val="28"/>
        </w:rPr>
      </w:pPr>
      <w:r w:rsidRPr="00270134">
        <w:rPr>
          <w:sz w:val="28"/>
        </w:rPr>
        <w:t xml:space="preserve">а) </w:t>
      </w:r>
      <w:r w:rsidRPr="00270134">
        <w:rPr>
          <w:sz w:val="28"/>
        </w:rPr>
        <w:tab/>
        <w:t>только по страхованию жизни;</w:t>
      </w:r>
    </w:p>
    <w:p w:rsidR="00090EF2" w:rsidRPr="00270134" w:rsidRDefault="00090EF2" w:rsidP="001E580C">
      <w:pPr>
        <w:tabs>
          <w:tab w:val="left" w:pos="993"/>
        </w:tabs>
        <w:ind w:firstLine="567"/>
        <w:jc w:val="both"/>
        <w:rPr>
          <w:sz w:val="28"/>
        </w:rPr>
      </w:pPr>
      <w:r w:rsidRPr="00270134">
        <w:rPr>
          <w:sz w:val="28"/>
        </w:rPr>
        <w:t xml:space="preserve">б) </w:t>
      </w:r>
      <w:r w:rsidRPr="00270134">
        <w:rPr>
          <w:sz w:val="28"/>
        </w:rPr>
        <w:tab/>
        <w:t>только по накопительным видам страхования;</w:t>
      </w:r>
    </w:p>
    <w:p w:rsidR="00090EF2" w:rsidRPr="00270134" w:rsidRDefault="00090EF2" w:rsidP="001E580C">
      <w:pPr>
        <w:tabs>
          <w:tab w:val="left" w:pos="993"/>
        </w:tabs>
        <w:ind w:firstLine="567"/>
        <w:jc w:val="both"/>
        <w:rPr>
          <w:sz w:val="28"/>
        </w:rPr>
      </w:pPr>
      <w:r w:rsidRPr="00270134">
        <w:rPr>
          <w:sz w:val="28"/>
        </w:rPr>
        <w:t xml:space="preserve">в) </w:t>
      </w:r>
      <w:r w:rsidRPr="00270134">
        <w:rPr>
          <w:sz w:val="28"/>
        </w:rPr>
        <w:tab/>
        <w:t>по всем отраслям страхования бе6 исключения.</w:t>
      </w:r>
    </w:p>
    <w:p w:rsidR="00090EF2" w:rsidRPr="00270134" w:rsidRDefault="00090EF2" w:rsidP="001E580C">
      <w:pPr>
        <w:tabs>
          <w:tab w:val="left" w:pos="993"/>
        </w:tabs>
        <w:ind w:firstLine="567"/>
        <w:jc w:val="both"/>
        <w:rPr>
          <w:sz w:val="28"/>
        </w:rPr>
      </w:pPr>
      <w:r w:rsidRPr="00270134">
        <w:rPr>
          <w:sz w:val="28"/>
        </w:rPr>
        <w:t>8. В процессе перестрахования ответственным по основному договору страхования является:</w:t>
      </w:r>
    </w:p>
    <w:p w:rsidR="00090EF2" w:rsidRPr="00270134" w:rsidRDefault="00090EF2" w:rsidP="001E580C">
      <w:pPr>
        <w:tabs>
          <w:tab w:val="left" w:pos="993"/>
        </w:tabs>
        <w:ind w:firstLine="567"/>
        <w:jc w:val="both"/>
        <w:rPr>
          <w:sz w:val="28"/>
        </w:rPr>
      </w:pPr>
      <w:r w:rsidRPr="00270134">
        <w:rPr>
          <w:sz w:val="28"/>
        </w:rPr>
        <w:t xml:space="preserve">а) </w:t>
      </w:r>
      <w:r w:rsidRPr="00270134">
        <w:rPr>
          <w:sz w:val="28"/>
        </w:rPr>
        <w:tab/>
        <w:t>страховщик и перестраховщик на основах солидарной ответственности по риску;</w:t>
      </w:r>
    </w:p>
    <w:p w:rsidR="00090EF2" w:rsidRPr="00270134" w:rsidRDefault="00090EF2" w:rsidP="001E580C">
      <w:pPr>
        <w:tabs>
          <w:tab w:val="left" w:pos="993"/>
        </w:tabs>
        <w:ind w:firstLine="567"/>
        <w:jc w:val="both"/>
        <w:rPr>
          <w:sz w:val="28"/>
        </w:rPr>
      </w:pPr>
      <w:r w:rsidRPr="00270134">
        <w:rPr>
          <w:sz w:val="28"/>
        </w:rPr>
        <w:t xml:space="preserve">б) </w:t>
      </w:r>
      <w:r w:rsidRPr="00270134">
        <w:rPr>
          <w:sz w:val="28"/>
        </w:rPr>
        <w:tab/>
        <w:t>только перестраховщик;</w:t>
      </w:r>
    </w:p>
    <w:p w:rsidR="00090EF2" w:rsidRPr="00270134" w:rsidRDefault="00090EF2" w:rsidP="001E580C">
      <w:pPr>
        <w:tabs>
          <w:tab w:val="left" w:pos="993"/>
        </w:tabs>
        <w:ind w:firstLine="567"/>
        <w:jc w:val="both"/>
        <w:rPr>
          <w:sz w:val="28"/>
        </w:rPr>
      </w:pPr>
      <w:r w:rsidRPr="00270134">
        <w:rPr>
          <w:sz w:val="28"/>
        </w:rPr>
        <w:t xml:space="preserve">в) </w:t>
      </w:r>
      <w:r w:rsidRPr="00270134">
        <w:rPr>
          <w:sz w:val="28"/>
        </w:rPr>
        <w:tab/>
        <w:t>только страховщик.</w:t>
      </w:r>
    </w:p>
    <w:p w:rsidR="00090EF2" w:rsidRPr="00270134" w:rsidRDefault="00090EF2" w:rsidP="001E580C">
      <w:pPr>
        <w:tabs>
          <w:tab w:val="left" w:pos="993"/>
        </w:tabs>
        <w:ind w:firstLine="567"/>
        <w:jc w:val="both"/>
        <w:rPr>
          <w:sz w:val="28"/>
        </w:rPr>
      </w:pPr>
      <w:r w:rsidRPr="00270134">
        <w:rPr>
          <w:sz w:val="28"/>
        </w:rPr>
        <w:t>9. Лицо в чью пользу заключён договор обязательного медицинского страхования, - это:</w:t>
      </w:r>
    </w:p>
    <w:p w:rsidR="00090EF2" w:rsidRPr="00270134" w:rsidRDefault="00090EF2" w:rsidP="001E580C">
      <w:pPr>
        <w:tabs>
          <w:tab w:val="left" w:pos="993"/>
        </w:tabs>
        <w:ind w:firstLine="567"/>
        <w:jc w:val="both"/>
        <w:rPr>
          <w:sz w:val="28"/>
        </w:rPr>
      </w:pPr>
      <w:r w:rsidRPr="00270134">
        <w:rPr>
          <w:sz w:val="28"/>
        </w:rPr>
        <w:t xml:space="preserve">а) </w:t>
      </w:r>
      <w:r w:rsidRPr="00270134">
        <w:rPr>
          <w:sz w:val="28"/>
        </w:rPr>
        <w:tab/>
        <w:t>застрахованное лицо;</w:t>
      </w:r>
    </w:p>
    <w:p w:rsidR="00DE745B" w:rsidRDefault="00090EF2" w:rsidP="001E580C">
      <w:pPr>
        <w:tabs>
          <w:tab w:val="left" w:pos="993"/>
        </w:tabs>
        <w:ind w:firstLine="567"/>
        <w:jc w:val="both"/>
        <w:rPr>
          <w:sz w:val="28"/>
        </w:rPr>
      </w:pPr>
      <w:r w:rsidRPr="00270134">
        <w:rPr>
          <w:sz w:val="28"/>
        </w:rPr>
        <w:t xml:space="preserve">б) </w:t>
      </w:r>
      <w:r w:rsidRPr="00270134">
        <w:rPr>
          <w:sz w:val="28"/>
        </w:rPr>
        <w:tab/>
        <w:t>выгодоприобретатель</w:t>
      </w:r>
    </w:p>
    <w:p w:rsidR="00090EF2" w:rsidRPr="00270134" w:rsidRDefault="00090EF2" w:rsidP="001E580C">
      <w:pPr>
        <w:tabs>
          <w:tab w:val="left" w:pos="993"/>
        </w:tabs>
        <w:ind w:firstLine="567"/>
        <w:jc w:val="both"/>
        <w:rPr>
          <w:sz w:val="28"/>
        </w:rPr>
      </w:pPr>
      <w:r w:rsidRPr="00270134">
        <w:rPr>
          <w:sz w:val="28"/>
        </w:rPr>
        <w:t>;</w:t>
      </w:r>
    </w:p>
    <w:p w:rsidR="00090EF2" w:rsidRPr="00270134" w:rsidRDefault="00090EF2" w:rsidP="001E580C">
      <w:pPr>
        <w:tabs>
          <w:tab w:val="left" w:pos="993"/>
        </w:tabs>
        <w:ind w:firstLine="567"/>
        <w:jc w:val="both"/>
        <w:rPr>
          <w:sz w:val="28"/>
        </w:rPr>
      </w:pPr>
      <w:r w:rsidRPr="00270134">
        <w:rPr>
          <w:sz w:val="28"/>
        </w:rPr>
        <w:t xml:space="preserve">в) </w:t>
      </w:r>
      <w:r w:rsidRPr="00270134">
        <w:rPr>
          <w:sz w:val="28"/>
        </w:rPr>
        <w:tab/>
        <w:t>страхователь.</w:t>
      </w:r>
    </w:p>
    <w:p w:rsidR="00090EF2" w:rsidRPr="00270134" w:rsidRDefault="00090EF2" w:rsidP="001E580C">
      <w:pPr>
        <w:tabs>
          <w:tab w:val="left" w:pos="993"/>
        </w:tabs>
        <w:ind w:firstLine="567"/>
        <w:jc w:val="both"/>
        <w:rPr>
          <w:sz w:val="28"/>
        </w:rPr>
      </w:pPr>
      <w:r w:rsidRPr="00270134">
        <w:rPr>
          <w:sz w:val="28"/>
        </w:rPr>
        <w:t>10. Страховым риском при страховании ответственности считаются:</w:t>
      </w:r>
    </w:p>
    <w:p w:rsidR="00090EF2" w:rsidRPr="00270134" w:rsidRDefault="00090EF2" w:rsidP="001E580C">
      <w:pPr>
        <w:tabs>
          <w:tab w:val="left" w:pos="993"/>
        </w:tabs>
        <w:ind w:firstLine="567"/>
        <w:jc w:val="both"/>
        <w:rPr>
          <w:sz w:val="28"/>
        </w:rPr>
      </w:pPr>
      <w:r w:rsidRPr="00270134">
        <w:rPr>
          <w:sz w:val="28"/>
        </w:rPr>
        <w:t xml:space="preserve">а) </w:t>
      </w:r>
      <w:r w:rsidRPr="00270134">
        <w:rPr>
          <w:sz w:val="28"/>
        </w:rPr>
        <w:tab/>
        <w:t>причинение вреда любому третьему лицу;</w:t>
      </w:r>
    </w:p>
    <w:p w:rsidR="00090EF2" w:rsidRPr="00270134" w:rsidRDefault="00090EF2" w:rsidP="001E580C">
      <w:pPr>
        <w:tabs>
          <w:tab w:val="left" w:pos="993"/>
        </w:tabs>
        <w:ind w:firstLine="567"/>
        <w:jc w:val="both"/>
        <w:rPr>
          <w:sz w:val="28"/>
        </w:rPr>
      </w:pPr>
      <w:r w:rsidRPr="00270134">
        <w:rPr>
          <w:sz w:val="28"/>
        </w:rPr>
        <w:t xml:space="preserve">б) </w:t>
      </w:r>
      <w:r w:rsidRPr="00270134">
        <w:rPr>
          <w:sz w:val="28"/>
        </w:rPr>
        <w:tab/>
        <w:t>факт наступления ответственности страхователя;</w:t>
      </w:r>
    </w:p>
    <w:p w:rsidR="00090EF2" w:rsidRPr="00270134" w:rsidRDefault="00090EF2" w:rsidP="001E580C">
      <w:pPr>
        <w:tabs>
          <w:tab w:val="left" w:pos="993"/>
        </w:tabs>
        <w:ind w:firstLine="567"/>
        <w:jc w:val="both"/>
        <w:rPr>
          <w:sz w:val="28"/>
        </w:rPr>
      </w:pPr>
      <w:r w:rsidRPr="00270134">
        <w:rPr>
          <w:sz w:val="28"/>
        </w:rPr>
        <w:t xml:space="preserve">в) </w:t>
      </w:r>
      <w:r w:rsidRPr="00270134">
        <w:rPr>
          <w:sz w:val="28"/>
        </w:rPr>
        <w:tab/>
        <w:t>противоправные действия страхователя, приведшие к причинению вреда третьему лицу.</w:t>
      </w:r>
    </w:p>
    <w:p w:rsidR="00090EF2" w:rsidRDefault="00090EF2" w:rsidP="001E580C">
      <w:pPr>
        <w:tabs>
          <w:tab w:val="left" w:pos="993"/>
        </w:tabs>
        <w:ind w:firstLine="567"/>
        <w:jc w:val="both"/>
        <w:rPr>
          <w:b/>
          <w:sz w:val="28"/>
          <w:szCs w:val="20"/>
        </w:rPr>
      </w:pPr>
    </w:p>
    <w:p w:rsidR="00090EF2" w:rsidRPr="00A329EE" w:rsidRDefault="009B750F" w:rsidP="001E580C">
      <w:pPr>
        <w:jc w:val="center"/>
        <w:rPr>
          <w:b/>
          <w:sz w:val="28"/>
          <w:szCs w:val="20"/>
        </w:rPr>
      </w:pPr>
      <w:r>
        <w:rPr>
          <w:b/>
          <w:sz w:val="28"/>
          <w:szCs w:val="20"/>
        </w:rPr>
        <w:t>Задачи</w:t>
      </w:r>
    </w:p>
    <w:p w:rsidR="00090EF2" w:rsidRPr="00270134" w:rsidRDefault="00090EF2" w:rsidP="001E580C">
      <w:pPr>
        <w:tabs>
          <w:tab w:val="num" w:pos="360"/>
        </w:tabs>
        <w:ind w:firstLine="709"/>
        <w:jc w:val="both"/>
        <w:rPr>
          <w:sz w:val="28"/>
          <w:szCs w:val="20"/>
        </w:rPr>
      </w:pPr>
      <w:r w:rsidRPr="00270134">
        <w:rPr>
          <w:sz w:val="28"/>
          <w:szCs w:val="20"/>
        </w:rPr>
        <w:t>1.Рассчитать размер страхового платежа и страхового возмещения. Предприятие застраховало свое имущество сроком на 1 год с ответственностью за кражу со взломом на сумму 50 млн. руб. Ставка страхового тарифа – 0,5% страховой суммы. По договору страхования предусмотрена безусловная граница в размере 0,9 млн. руб. при которой предоставляется скидка к тарифу 3%. Фактический ущерб страхователя составил 15 млн. руб.</w:t>
      </w:r>
    </w:p>
    <w:p w:rsidR="00090EF2" w:rsidRPr="00270134" w:rsidRDefault="00090EF2" w:rsidP="001E580C">
      <w:pPr>
        <w:tabs>
          <w:tab w:val="num" w:pos="360"/>
        </w:tabs>
        <w:ind w:firstLine="709"/>
        <w:jc w:val="both"/>
        <w:rPr>
          <w:sz w:val="28"/>
          <w:szCs w:val="20"/>
        </w:rPr>
      </w:pPr>
      <w:r w:rsidRPr="00270134">
        <w:rPr>
          <w:sz w:val="28"/>
          <w:szCs w:val="20"/>
        </w:rPr>
        <w:t>2.На предприятии сгорел склад готовой продукции. После пожара имеются остатки: фундамент и часть кирпичной стены, стоимость которых составляет 20% стоимости здания. Склад построен 4 года назад и его балансовая стоимость – 6 млн. руб. Стоимость затрат по расчистке территории после пожара составили 17 тыс. руб. Действующая норма амортизации 2,2%. Определите ущерб предприятия, нанесенный страховым случаем.</w:t>
      </w:r>
    </w:p>
    <w:p w:rsidR="00090EF2" w:rsidRPr="00270134" w:rsidRDefault="00090EF2" w:rsidP="001E580C">
      <w:pPr>
        <w:tabs>
          <w:tab w:val="num" w:pos="360"/>
        </w:tabs>
        <w:ind w:firstLine="709"/>
        <w:jc w:val="both"/>
        <w:rPr>
          <w:sz w:val="28"/>
          <w:szCs w:val="20"/>
        </w:rPr>
      </w:pPr>
      <w:r w:rsidRPr="00270134">
        <w:rPr>
          <w:sz w:val="28"/>
          <w:szCs w:val="20"/>
        </w:rPr>
        <w:t>3.</w:t>
      </w:r>
      <w:r w:rsidR="00F81BD7">
        <w:rPr>
          <w:sz w:val="28"/>
          <w:szCs w:val="20"/>
        </w:rPr>
        <w:t xml:space="preserve"> </w:t>
      </w:r>
      <w:r w:rsidRPr="00270134">
        <w:rPr>
          <w:sz w:val="28"/>
          <w:szCs w:val="20"/>
        </w:rPr>
        <w:t xml:space="preserve">Страховая стоимость имущества 8 млн. руб., </w:t>
      </w:r>
      <w:r w:rsidR="00F81BD7">
        <w:rPr>
          <w:sz w:val="28"/>
          <w:szCs w:val="20"/>
        </w:rPr>
        <w:t xml:space="preserve"> </w:t>
      </w:r>
      <w:r w:rsidRPr="00270134">
        <w:rPr>
          <w:sz w:val="28"/>
          <w:szCs w:val="20"/>
        </w:rPr>
        <w:t xml:space="preserve">страховая сумма – 6,5 млн. руб., ущерб – 4 млн. руб. Определить страховое возмещение. </w:t>
      </w:r>
    </w:p>
    <w:p w:rsidR="00090EF2" w:rsidRPr="00270134" w:rsidRDefault="00090EF2" w:rsidP="001E580C">
      <w:pPr>
        <w:pStyle w:val="14"/>
        <w:spacing w:after="0" w:line="240" w:lineRule="auto"/>
        <w:ind w:left="0" w:firstLine="709"/>
        <w:contextualSpacing w:val="0"/>
        <w:jc w:val="both"/>
        <w:rPr>
          <w:rFonts w:ascii="Times New Roman" w:hAnsi="Times New Roman"/>
          <w:sz w:val="28"/>
          <w:szCs w:val="24"/>
        </w:rPr>
      </w:pPr>
      <w:r w:rsidRPr="00270134">
        <w:rPr>
          <w:rFonts w:ascii="Times New Roman" w:hAnsi="Times New Roman"/>
          <w:sz w:val="28"/>
          <w:szCs w:val="24"/>
        </w:rPr>
        <w:t>4. Застрахованы два одинаковых объекта по договорам имущественного страхования: стоимость каждого объекта 200 тыс. руб. Первый объект застрахован  на 60%, второй – на 80% стоимости. В течение действия договора страхования  оба объекта получили одинаковое повреждение. Ущерб по каждому договору составил 30% его действительной стоимости. Каково будет страховое возмещение по каждому объекту?</w:t>
      </w:r>
    </w:p>
    <w:p w:rsidR="00090EF2" w:rsidRDefault="00090EF2" w:rsidP="00090EF2">
      <w:pPr>
        <w:pStyle w:val="14"/>
        <w:spacing w:after="0" w:line="240" w:lineRule="auto"/>
        <w:ind w:left="0" w:firstLine="567"/>
        <w:contextualSpacing w:val="0"/>
        <w:jc w:val="both"/>
        <w:rPr>
          <w:rFonts w:ascii="Times New Roman" w:hAnsi="Times New Roman"/>
          <w:sz w:val="28"/>
          <w:szCs w:val="24"/>
        </w:rPr>
      </w:pPr>
    </w:p>
    <w:p w:rsidR="00090EF2" w:rsidRPr="00A329EE" w:rsidRDefault="00090EF2" w:rsidP="001E580C">
      <w:pPr>
        <w:ind w:firstLine="709"/>
        <w:jc w:val="both"/>
        <w:rPr>
          <w:b/>
          <w:sz w:val="28"/>
          <w:szCs w:val="20"/>
        </w:rPr>
      </w:pPr>
      <w:r>
        <w:rPr>
          <w:b/>
          <w:sz w:val="28"/>
          <w:szCs w:val="20"/>
        </w:rPr>
        <w:t>Контрольные вопросы</w:t>
      </w:r>
    </w:p>
    <w:p w:rsidR="00090EF2" w:rsidRPr="00270134" w:rsidRDefault="00090EF2" w:rsidP="001E580C">
      <w:pPr>
        <w:ind w:firstLine="709"/>
        <w:jc w:val="both"/>
        <w:rPr>
          <w:sz w:val="28"/>
          <w:szCs w:val="20"/>
        </w:rPr>
      </w:pPr>
      <w:r w:rsidRPr="00270134">
        <w:rPr>
          <w:sz w:val="28"/>
          <w:szCs w:val="20"/>
        </w:rPr>
        <w:t>1. История возникновения страхования в России.</w:t>
      </w:r>
    </w:p>
    <w:p w:rsidR="00090EF2" w:rsidRPr="00270134" w:rsidRDefault="00090EF2" w:rsidP="001E580C">
      <w:pPr>
        <w:ind w:firstLine="709"/>
        <w:jc w:val="both"/>
        <w:rPr>
          <w:sz w:val="28"/>
          <w:szCs w:val="20"/>
        </w:rPr>
      </w:pPr>
      <w:r w:rsidRPr="00270134">
        <w:rPr>
          <w:sz w:val="28"/>
          <w:szCs w:val="20"/>
        </w:rPr>
        <w:t>2. Финансовый механизм страхового рынка.</w:t>
      </w:r>
    </w:p>
    <w:p w:rsidR="00090EF2" w:rsidRPr="00270134" w:rsidRDefault="00090EF2" w:rsidP="001E580C">
      <w:pPr>
        <w:ind w:firstLine="709"/>
        <w:jc w:val="both"/>
        <w:rPr>
          <w:sz w:val="28"/>
          <w:szCs w:val="20"/>
        </w:rPr>
      </w:pPr>
      <w:r w:rsidRPr="00270134">
        <w:rPr>
          <w:sz w:val="28"/>
          <w:szCs w:val="20"/>
        </w:rPr>
        <w:t>3. Характеристика страховых организаций, действующих на страховом рынке Белгородской области.</w:t>
      </w:r>
    </w:p>
    <w:p w:rsidR="00090EF2" w:rsidRPr="00270134" w:rsidRDefault="00090EF2" w:rsidP="001E580C">
      <w:pPr>
        <w:ind w:firstLine="709"/>
        <w:jc w:val="both"/>
        <w:rPr>
          <w:sz w:val="28"/>
          <w:szCs w:val="20"/>
        </w:rPr>
      </w:pPr>
      <w:r w:rsidRPr="00270134">
        <w:rPr>
          <w:sz w:val="28"/>
          <w:szCs w:val="20"/>
        </w:rPr>
        <w:t>4. Новые виды страхования в России.</w:t>
      </w:r>
    </w:p>
    <w:p w:rsidR="00090EF2" w:rsidRPr="00270134" w:rsidRDefault="00090EF2" w:rsidP="001E580C">
      <w:pPr>
        <w:ind w:firstLine="709"/>
        <w:jc w:val="both"/>
        <w:rPr>
          <w:sz w:val="28"/>
          <w:szCs w:val="20"/>
        </w:rPr>
      </w:pPr>
      <w:r w:rsidRPr="00270134">
        <w:rPr>
          <w:sz w:val="28"/>
          <w:szCs w:val="20"/>
        </w:rPr>
        <w:t>5. Проблемы страхового бизнеса.</w:t>
      </w:r>
    </w:p>
    <w:p w:rsidR="00727BC4" w:rsidRDefault="00727BC4" w:rsidP="00AB1829">
      <w:pPr>
        <w:jc w:val="center"/>
        <w:rPr>
          <w:b/>
          <w:i/>
          <w:sz w:val="28"/>
          <w:szCs w:val="28"/>
        </w:rPr>
      </w:pPr>
    </w:p>
    <w:p w:rsidR="001E580C" w:rsidRDefault="001E580C" w:rsidP="00AB1829">
      <w:pPr>
        <w:jc w:val="center"/>
        <w:rPr>
          <w:b/>
          <w:i/>
          <w:sz w:val="28"/>
          <w:szCs w:val="28"/>
        </w:rPr>
      </w:pPr>
    </w:p>
    <w:p w:rsidR="001E580C" w:rsidRPr="00664386" w:rsidRDefault="001E580C" w:rsidP="001E580C">
      <w:pPr>
        <w:tabs>
          <w:tab w:val="left" w:pos="993"/>
        </w:tabs>
        <w:ind w:firstLine="709"/>
        <w:jc w:val="both"/>
        <w:rPr>
          <w:b/>
          <w:i/>
          <w:sz w:val="28"/>
          <w:szCs w:val="28"/>
        </w:rPr>
      </w:pPr>
      <w:r w:rsidRPr="00664386">
        <w:rPr>
          <w:b/>
          <w:i/>
          <w:sz w:val="28"/>
          <w:szCs w:val="28"/>
        </w:rPr>
        <w:t>Цели</w:t>
      </w:r>
      <w:r>
        <w:rPr>
          <w:b/>
          <w:i/>
          <w:sz w:val="28"/>
          <w:szCs w:val="28"/>
        </w:rPr>
        <w:t xml:space="preserve"> </w:t>
      </w:r>
      <w:r w:rsidRPr="00664386">
        <w:rPr>
          <w:b/>
          <w:i/>
          <w:sz w:val="28"/>
          <w:szCs w:val="28"/>
        </w:rPr>
        <w:t>работы:</w:t>
      </w:r>
      <w:r>
        <w:rPr>
          <w:b/>
          <w:i/>
          <w:sz w:val="28"/>
          <w:szCs w:val="28"/>
        </w:rPr>
        <w:t xml:space="preserve"> </w:t>
      </w:r>
    </w:p>
    <w:p w:rsidR="001E580C" w:rsidRPr="00664386" w:rsidRDefault="001E580C" w:rsidP="001E580C">
      <w:pPr>
        <w:numPr>
          <w:ilvl w:val="0"/>
          <w:numId w:val="1"/>
        </w:numPr>
        <w:tabs>
          <w:tab w:val="left" w:pos="993"/>
        </w:tabs>
        <w:ind w:left="0" w:firstLine="709"/>
        <w:jc w:val="both"/>
        <w:rPr>
          <w:sz w:val="28"/>
          <w:szCs w:val="28"/>
        </w:rPr>
      </w:pPr>
      <w:r w:rsidRPr="00664386">
        <w:rPr>
          <w:sz w:val="28"/>
          <w:szCs w:val="28"/>
        </w:rPr>
        <w:t>обобщение,</w:t>
      </w:r>
      <w:r>
        <w:rPr>
          <w:sz w:val="28"/>
          <w:szCs w:val="28"/>
        </w:rPr>
        <w:t xml:space="preserve"> </w:t>
      </w:r>
      <w:r w:rsidRPr="00664386">
        <w:rPr>
          <w:sz w:val="28"/>
          <w:szCs w:val="28"/>
        </w:rPr>
        <w:t>систематизация</w:t>
      </w:r>
      <w:r>
        <w:rPr>
          <w:sz w:val="28"/>
          <w:szCs w:val="28"/>
        </w:rPr>
        <w:t xml:space="preserve"> </w:t>
      </w:r>
      <w:r w:rsidRPr="00664386">
        <w:rPr>
          <w:sz w:val="28"/>
          <w:szCs w:val="28"/>
        </w:rPr>
        <w:t>и</w:t>
      </w:r>
      <w:r>
        <w:rPr>
          <w:sz w:val="28"/>
          <w:szCs w:val="28"/>
        </w:rPr>
        <w:t xml:space="preserve"> </w:t>
      </w:r>
      <w:r w:rsidRPr="00664386">
        <w:rPr>
          <w:sz w:val="28"/>
          <w:szCs w:val="28"/>
        </w:rPr>
        <w:t>закрепление</w:t>
      </w:r>
      <w:r>
        <w:rPr>
          <w:sz w:val="28"/>
          <w:szCs w:val="28"/>
        </w:rPr>
        <w:t xml:space="preserve"> </w:t>
      </w:r>
      <w:r w:rsidRPr="00664386">
        <w:rPr>
          <w:sz w:val="28"/>
          <w:szCs w:val="28"/>
        </w:rPr>
        <w:t>полученных</w:t>
      </w:r>
      <w:r>
        <w:rPr>
          <w:sz w:val="28"/>
          <w:szCs w:val="28"/>
        </w:rPr>
        <w:t xml:space="preserve"> </w:t>
      </w:r>
      <w:r w:rsidRPr="00664386">
        <w:rPr>
          <w:sz w:val="28"/>
          <w:szCs w:val="28"/>
        </w:rPr>
        <w:t>знаний</w:t>
      </w:r>
      <w:r>
        <w:rPr>
          <w:sz w:val="28"/>
          <w:szCs w:val="28"/>
        </w:rPr>
        <w:t xml:space="preserve"> </w:t>
      </w:r>
      <w:r w:rsidRPr="00664386">
        <w:rPr>
          <w:sz w:val="28"/>
          <w:szCs w:val="28"/>
        </w:rPr>
        <w:t>по</w:t>
      </w:r>
      <w:r>
        <w:rPr>
          <w:sz w:val="28"/>
          <w:szCs w:val="28"/>
        </w:rPr>
        <w:t xml:space="preserve"> </w:t>
      </w:r>
      <w:r w:rsidRPr="00664386">
        <w:rPr>
          <w:sz w:val="28"/>
          <w:szCs w:val="28"/>
        </w:rPr>
        <w:t>теме:</w:t>
      </w:r>
      <w:r>
        <w:rPr>
          <w:sz w:val="28"/>
          <w:szCs w:val="28"/>
        </w:rPr>
        <w:t xml:space="preserve"> </w:t>
      </w:r>
      <w:r w:rsidRPr="00337C9D">
        <w:rPr>
          <w:sz w:val="28"/>
          <w:szCs w:val="28"/>
        </w:rPr>
        <w:t>«</w:t>
      </w:r>
      <w:r w:rsidRPr="00337C9D">
        <w:rPr>
          <w:bCs/>
          <w:sz w:val="28"/>
          <w:szCs w:val="28"/>
        </w:rPr>
        <w:t>Банковская</w:t>
      </w:r>
      <w:r>
        <w:rPr>
          <w:bCs/>
          <w:sz w:val="28"/>
          <w:szCs w:val="28"/>
        </w:rPr>
        <w:t xml:space="preserve"> </w:t>
      </w:r>
      <w:r w:rsidRPr="00337C9D">
        <w:rPr>
          <w:bCs/>
          <w:sz w:val="28"/>
          <w:szCs w:val="28"/>
        </w:rPr>
        <w:t>система</w:t>
      </w:r>
      <w:r w:rsidRPr="00337C9D">
        <w:rPr>
          <w:sz w:val="28"/>
          <w:szCs w:val="28"/>
        </w:rPr>
        <w:t>»;</w:t>
      </w:r>
    </w:p>
    <w:p w:rsidR="001E580C" w:rsidRPr="00664386" w:rsidRDefault="001E580C" w:rsidP="001E580C">
      <w:pPr>
        <w:numPr>
          <w:ilvl w:val="0"/>
          <w:numId w:val="1"/>
        </w:numPr>
        <w:tabs>
          <w:tab w:val="left" w:pos="993"/>
        </w:tabs>
        <w:ind w:left="0" w:firstLine="709"/>
        <w:jc w:val="both"/>
        <w:rPr>
          <w:sz w:val="28"/>
          <w:szCs w:val="28"/>
        </w:rPr>
      </w:pPr>
      <w:r w:rsidRPr="00664386">
        <w:rPr>
          <w:sz w:val="28"/>
          <w:szCs w:val="28"/>
        </w:rPr>
        <w:t>формирование</w:t>
      </w:r>
      <w:r>
        <w:rPr>
          <w:sz w:val="28"/>
          <w:szCs w:val="28"/>
        </w:rPr>
        <w:t xml:space="preserve"> </w:t>
      </w:r>
      <w:r w:rsidRPr="00664386">
        <w:rPr>
          <w:sz w:val="28"/>
          <w:szCs w:val="28"/>
        </w:rPr>
        <w:t>способности</w:t>
      </w:r>
      <w:r>
        <w:rPr>
          <w:sz w:val="28"/>
          <w:szCs w:val="28"/>
        </w:rPr>
        <w:t xml:space="preserve"> </w:t>
      </w:r>
      <w:r w:rsidRPr="00664386">
        <w:rPr>
          <w:sz w:val="28"/>
          <w:szCs w:val="28"/>
        </w:rPr>
        <w:t>и</w:t>
      </w:r>
      <w:r>
        <w:rPr>
          <w:sz w:val="28"/>
          <w:szCs w:val="28"/>
        </w:rPr>
        <w:t xml:space="preserve"> </w:t>
      </w:r>
      <w:r w:rsidRPr="00664386">
        <w:rPr>
          <w:sz w:val="28"/>
          <w:szCs w:val="28"/>
        </w:rPr>
        <w:t>готовности</w:t>
      </w:r>
      <w:r>
        <w:rPr>
          <w:sz w:val="28"/>
          <w:szCs w:val="28"/>
        </w:rPr>
        <w:t xml:space="preserve"> </w:t>
      </w:r>
      <w:r w:rsidRPr="00664386">
        <w:rPr>
          <w:sz w:val="28"/>
          <w:szCs w:val="28"/>
        </w:rPr>
        <w:t>использовать</w:t>
      </w:r>
      <w:r>
        <w:rPr>
          <w:sz w:val="28"/>
          <w:szCs w:val="28"/>
        </w:rPr>
        <w:t xml:space="preserve"> </w:t>
      </w:r>
      <w:r w:rsidRPr="00664386">
        <w:rPr>
          <w:sz w:val="28"/>
          <w:szCs w:val="28"/>
        </w:rPr>
        <w:t>теоретические</w:t>
      </w:r>
      <w:r>
        <w:rPr>
          <w:sz w:val="28"/>
          <w:szCs w:val="28"/>
        </w:rPr>
        <w:t xml:space="preserve"> </w:t>
      </w:r>
      <w:r w:rsidRPr="00664386">
        <w:rPr>
          <w:sz w:val="28"/>
          <w:szCs w:val="28"/>
        </w:rPr>
        <w:t>знания</w:t>
      </w:r>
      <w:r>
        <w:rPr>
          <w:sz w:val="28"/>
          <w:szCs w:val="28"/>
        </w:rPr>
        <w:t xml:space="preserve"> </w:t>
      </w:r>
      <w:r w:rsidRPr="00664386">
        <w:rPr>
          <w:sz w:val="28"/>
          <w:szCs w:val="28"/>
        </w:rPr>
        <w:t>в</w:t>
      </w:r>
      <w:r>
        <w:rPr>
          <w:sz w:val="28"/>
          <w:szCs w:val="28"/>
        </w:rPr>
        <w:t xml:space="preserve"> </w:t>
      </w:r>
      <w:r w:rsidRPr="00664386">
        <w:rPr>
          <w:sz w:val="28"/>
          <w:szCs w:val="28"/>
        </w:rPr>
        <w:t>выполнении</w:t>
      </w:r>
      <w:r>
        <w:rPr>
          <w:sz w:val="28"/>
          <w:szCs w:val="28"/>
        </w:rPr>
        <w:t xml:space="preserve"> </w:t>
      </w:r>
      <w:r w:rsidRPr="00664386">
        <w:rPr>
          <w:sz w:val="28"/>
          <w:szCs w:val="28"/>
        </w:rPr>
        <w:t>практических</w:t>
      </w:r>
      <w:r>
        <w:rPr>
          <w:sz w:val="28"/>
          <w:szCs w:val="28"/>
        </w:rPr>
        <w:t xml:space="preserve"> </w:t>
      </w:r>
      <w:r w:rsidRPr="00664386">
        <w:rPr>
          <w:sz w:val="28"/>
          <w:szCs w:val="28"/>
        </w:rPr>
        <w:t>заданий;</w:t>
      </w:r>
    </w:p>
    <w:p w:rsidR="001E580C" w:rsidRDefault="001E580C" w:rsidP="001E580C">
      <w:pPr>
        <w:numPr>
          <w:ilvl w:val="0"/>
          <w:numId w:val="1"/>
        </w:numPr>
        <w:tabs>
          <w:tab w:val="left" w:pos="993"/>
        </w:tabs>
        <w:ind w:left="0" w:firstLine="709"/>
        <w:jc w:val="both"/>
        <w:rPr>
          <w:sz w:val="28"/>
          <w:szCs w:val="28"/>
        </w:rPr>
      </w:pPr>
      <w:r w:rsidRPr="00337C9D">
        <w:rPr>
          <w:sz w:val="28"/>
          <w:szCs w:val="28"/>
        </w:rPr>
        <w:t>контроль</w:t>
      </w:r>
      <w:r>
        <w:rPr>
          <w:sz w:val="28"/>
          <w:szCs w:val="28"/>
        </w:rPr>
        <w:t xml:space="preserve"> </w:t>
      </w:r>
      <w:r w:rsidRPr="00337C9D">
        <w:rPr>
          <w:sz w:val="28"/>
          <w:szCs w:val="28"/>
        </w:rPr>
        <w:t>знаний</w:t>
      </w:r>
      <w:r>
        <w:rPr>
          <w:sz w:val="28"/>
          <w:szCs w:val="28"/>
        </w:rPr>
        <w:t xml:space="preserve"> </w:t>
      </w:r>
      <w:r w:rsidRPr="00337C9D">
        <w:rPr>
          <w:sz w:val="28"/>
          <w:szCs w:val="28"/>
        </w:rPr>
        <w:t>и</w:t>
      </w:r>
      <w:r>
        <w:rPr>
          <w:sz w:val="28"/>
          <w:szCs w:val="28"/>
        </w:rPr>
        <w:t xml:space="preserve"> </w:t>
      </w:r>
      <w:r w:rsidRPr="00337C9D">
        <w:rPr>
          <w:sz w:val="28"/>
          <w:szCs w:val="28"/>
        </w:rPr>
        <w:t>умений</w:t>
      </w:r>
      <w:r>
        <w:rPr>
          <w:sz w:val="28"/>
          <w:szCs w:val="28"/>
        </w:rPr>
        <w:t xml:space="preserve"> </w:t>
      </w:r>
      <w:r w:rsidRPr="00337C9D">
        <w:rPr>
          <w:sz w:val="28"/>
          <w:szCs w:val="28"/>
        </w:rPr>
        <w:t>по</w:t>
      </w:r>
      <w:r>
        <w:rPr>
          <w:sz w:val="28"/>
          <w:szCs w:val="28"/>
        </w:rPr>
        <w:t xml:space="preserve"> </w:t>
      </w:r>
      <w:r w:rsidRPr="00337C9D">
        <w:rPr>
          <w:sz w:val="28"/>
          <w:szCs w:val="28"/>
        </w:rPr>
        <w:t>теме:</w:t>
      </w:r>
      <w:r>
        <w:rPr>
          <w:sz w:val="28"/>
          <w:szCs w:val="28"/>
        </w:rPr>
        <w:t xml:space="preserve"> </w:t>
      </w:r>
      <w:r w:rsidRPr="00337C9D">
        <w:rPr>
          <w:sz w:val="28"/>
          <w:szCs w:val="28"/>
        </w:rPr>
        <w:t>«</w:t>
      </w:r>
      <w:r w:rsidRPr="00337C9D">
        <w:rPr>
          <w:bCs/>
          <w:sz w:val="28"/>
          <w:szCs w:val="28"/>
        </w:rPr>
        <w:t>Банковская</w:t>
      </w:r>
      <w:r>
        <w:rPr>
          <w:bCs/>
          <w:sz w:val="28"/>
          <w:szCs w:val="28"/>
        </w:rPr>
        <w:t xml:space="preserve"> </w:t>
      </w:r>
      <w:r w:rsidRPr="00337C9D">
        <w:rPr>
          <w:bCs/>
          <w:sz w:val="28"/>
          <w:szCs w:val="28"/>
        </w:rPr>
        <w:t>система:</w:t>
      </w:r>
      <w:r>
        <w:rPr>
          <w:bCs/>
          <w:sz w:val="28"/>
          <w:szCs w:val="28"/>
        </w:rPr>
        <w:t xml:space="preserve"> </w:t>
      </w:r>
      <w:r w:rsidRPr="00337C9D">
        <w:rPr>
          <w:bCs/>
          <w:sz w:val="28"/>
          <w:szCs w:val="28"/>
        </w:rPr>
        <w:t>понятие,</w:t>
      </w:r>
      <w:r>
        <w:rPr>
          <w:bCs/>
          <w:sz w:val="28"/>
          <w:szCs w:val="28"/>
        </w:rPr>
        <w:t xml:space="preserve"> </w:t>
      </w:r>
      <w:r w:rsidRPr="00337C9D">
        <w:rPr>
          <w:bCs/>
          <w:sz w:val="28"/>
          <w:szCs w:val="28"/>
        </w:rPr>
        <w:t>структура</w:t>
      </w:r>
      <w:r>
        <w:rPr>
          <w:sz w:val="28"/>
          <w:szCs w:val="28"/>
        </w:rPr>
        <w:t>».</w:t>
      </w:r>
    </w:p>
    <w:p w:rsidR="001E580C" w:rsidRPr="00337C9D" w:rsidRDefault="001E580C" w:rsidP="001E580C">
      <w:pPr>
        <w:tabs>
          <w:tab w:val="left" w:pos="993"/>
        </w:tabs>
        <w:ind w:firstLine="709"/>
        <w:jc w:val="both"/>
        <w:rPr>
          <w:sz w:val="28"/>
          <w:szCs w:val="28"/>
        </w:rPr>
      </w:pPr>
    </w:p>
    <w:p w:rsidR="001E580C" w:rsidRPr="00664386" w:rsidRDefault="001E580C" w:rsidP="001E580C">
      <w:pPr>
        <w:tabs>
          <w:tab w:val="left" w:pos="993"/>
        </w:tabs>
        <w:ind w:firstLine="709"/>
        <w:jc w:val="both"/>
        <w:rPr>
          <w:sz w:val="28"/>
          <w:szCs w:val="28"/>
        </w:rPr>
      </w:pPr>
      <w:r w:rsidRPr="00664386">
        <w:rPr>
          <w:b/>
          <w:i/>
          <w:sz w:val="28"/>
          <w:szCs w:val="28"/>
        </w:rPr>
        <w:t>Учебное</w:t>
      </w:r>
      <w:r>
        <w:rPr>
          <w:b/>
          <w:i/>
          <w:sz w:val="28"/>
          <w:szCs w:val="28"/>
        </w:rPr>
        <w:t xml:space="preserve"> </w:t>
      </w:r>
      <w:r w:rsidRPr="00664386">
        <w:rPr>
          <w:b/>
          <w:i/>
          <w:sz w:val="28"/>
          <w:szCs w:val="28"/>
        </w:rPr>
        <w:t>обеспечение</w:t>
      </w:r>
      <w:r w:rsidRPr="00664386">
        <w:rPr>
          <w:sz w:val="28"/>
          <w:szCs w:val="28"/>
        </w:rPr>
        <w:t>:</w:t>
      </w:r>
      <w:r>
        <w:rPr>
          <w:sz w:val="28"/>
          <w:szCs w:val="28"/>
        </w:rPr>
        <w:t xml:space="preserve"> </w:t>
      </w:r>
      <w:r w:rsidRPr="00664386">
        <w:rPr>
          <w:sz w:val="28"/>
          <w:szCs w:val="28"/>
        </w:rPr>
        <w:t>методические</w:t>
      </w:r>
      <w:r>
        <w:rPr>
          <w:sz w:val="28"/>
          <w:szCs w:val="28"/>
        </w:rPr>
        <w:t xml:space="preserve"> </w:t>
      </w:r>
      <w:r w:rsidRPr="00664386">
        <w:rPr>
          <w:sz w:val="28"/>
          <w:szCs w:val="28"/>
        </w:rPr>
        <w:t>указания,</w:t>
      </w:r>
      <w:r>
        <w:rPr>
          <w:sz w:val="28"/>
          <w:szCs w:val="28"/>
        </w:rPr>
        <w:t xml:space="preserve"> </w:t>
      </w:r>
      <w:r w:rsidRPr="00664386">
        <w:rPr>
          <w:sz w:val="28"/>
          <w:szCs w:val="28"/>
        </w:rPr>
        <w:t>материал</w:t>
      </w:r>
      <w:r>
        <w:rPr>
          <w:sz w:val="28"/>
          <w:szCs w:val="28"/>
        </w:rPr>
        <w:t xml:space="preserve"> </w:t>
      </w:r>
      <w:r w:rsidRPr="00664386">
        <w:rPr>
          <w:sz w:val="28"/>
          <w:szCs w:val="28"/>
        </w:rPr>
        <w:t>лекций,</w:t>
      </w:r>
      <w:r>
        <w:rPr>
          <w:sz w:val="28"/>
          <w:szCs w:val="28"/>
        </w:rPr>
        <w:t xml:space="preserve"> </w:t>
      </w:r>
      <w:r w:rsidRPr="00664386">
        <w:rPr>
          <w:sz w:val="28"/>
          <w:szCs w:val="28"/>
        </w:rPr>
        <w:t>учебники</w:t>
      </w:r>
      <w:r>
        <w:rPr>
          <w:sz w:val="28"/>
          <w:szCs w:val="28"/>
        </w:rPr>
        <w:t>.</w:t>
      </w:r>
    </w:p>
    <w:p w:rsidR="001E580C" w:rsidRDefault="001E580C" w:rsidP="001E580C">
      <w:pPr>
        <w:tabs>
          <w:tab w:val="left" w:pos="993"/>
        </w:tabs>
        <w:ind w:firstLine="709"/>
        <w:rPr>
          <w:b/>
          <w:i/>
          <w:sz w:val="28"/>
          <w:szCs w:val="28"/>
        </w:rPr>
      </w:pPr>
      <w:r w:rsidRPr="00664386">
        <w:rPr>
          <w:b/>
          <w:i/>
          <w:sz w:val="28"/>
          <w:szCs w:val="28"/>
        </w:rPr>
        <w:t>Ход</w:t>
      </w:r>
      <w:r>
        <w:rPr>
          <w:b/>
          <w:i/>
          <w:sz w:val="28"/>
          <w:szCs w:val="28"/>
        </w:rPr>
        <w:t xml:space="preserve"> </w:t>
      </w:r>
      <w:r w:rsidRPr="00664386">
        <w:rPr>
          <w:b/>
          <w:i/>
          <w:sz w:val="28"/>
          <w:szCs w:val="28"/>
        </w:rPr>
        <w:t>работы:</w:t>
      </w:r>
    </w:p>
    <w:p w:rsidR="001E580C" w:rsidRPr="00664386" w:rsidRDefault="001E580C" w:rsidP="001E580C">
      <w:pPr>
        <w:pStyle w:val="a8"/>
        <w:numPr>
          <w:ilvl w:val="0"/>
          <w:numId w:val="17"/>
        </w:numPr>
        <w:shd w:val="clear" w:color="auto" w:fill="FFFFFF"/>
        <w:tabs>
          <w:tab w:val="left" w:pos="993"/>
        </w:tabs>
        <w:ind w:left="0" w:firstLine="709"/>
        <w:rPr>
          <w:sz w:val="28"/>
          <w:szCs w:val="28"/>
        </w:rPr>
      </w:pPr>
      <w:r w:rsidRPr="00664386">
        <w:rPr>
          <w:sz w:val="28"/>
          <w:szCs w:val="28"/>
        </w:rPr>
        <w:t>Краткая</w:t>
      </w:r>
      <w:r>
        <w:rPr>
          <w:sz w:val="28"/>
          <w:szCs w:val="28"/>
        </w:rPr>
        <w:t xml:space="preserve"> </w:t>
      </w:r>
      <w:r w:rsidRPr="00664386">
        <w:rPr>
          <w:sz w:val="28"/>
          <w:szCs w:val="28"/>
        </w:rPr>
        <w:t>теоретическая</w:t>
      </w:r>
      <w:r>
        <w:rPr>
          <w:sz w:val="28"/>
          <w:szCs w:val="28"/>
        </w:rPr>
        <w:t xml:space="preserve"> </w:t>
      </w:r>
      <w:r w:rsidRPr="00664386">
        <w:rPr>
          <w:sz w:val="28"/>
          <w:szCs w:val="28"/>
        </w:rPr>
        <w:t>информация</w:t>
      </w:r>
    </w:p>
    <w:p w:rsidR="001E580C" w:rsidRPr="00664386" w:rsidRDefault="001E580C" w:rsidP="001E580C">
      <w:pPr>
        <w:pStyle w:val="a8"/>
        <w:numPr>
          <w:ilvl w:val="0"/>
          <w:numId w:val="17"/>
        </w:numPr>
        <w:shd w:val="clear" w:color="auto" w:fill="FFFFFF"/>
        <w:tabs>
          <w:tab w:val="left" w:pos="993"/>
        </w:tabs>
        <w:ind w:left="0" w:firstLine="709"/>
        <w:rPr>
          <w:sz w:val="28"/>
          <w:szCs w:val="28"/>
        </w:rPr>
      </w:pPr>
      <w:r w:rsidRPr="00664386">
        <w:rPr>
          <w:sz w:val="28"/>
          <w:szCs w:val="28"/>
        </w:rPr>
        <w:t>Выполнение</w:t>
      </w:r>
      <w:r>
        <w:rPr>
          <w:sz w:val="28"/>
          <w:szCs w:val="28"/>
        </w:rPr>
        <w:t xml:space="preserve"> </w:t>
      </w:r>
      <w:r w:rsidRPr="00664386">
        <w:rPr>
          <w:sz w:val="28"/>
          <w:szCs w:val="28"/>
        </w:rPr>
        <w:t>тестов</w:t>
      </w:r>
    </w:p>
    <w:p w:rsidR="001E580C" w:rsidRPr="00664386" w:rsidRDefault="001E580C" w:rsidP="001E580C">
      <w:pPr>
        <w:pStyle w:val="a8"/>
        <w:numPr>
          <w:ilvl w:val="0"/>
          <w:numId w:val="17"/>
        </w:numPr>
        <w:shd w:val="clear" w:color="auto" w:fill="FFFFFF"/>
        <w:tabs>
          <w:tab w:val="left" w:pos="993"/>
        </w:tabs>
        <w:ind w:left="0" w:firstLine="709"/>
        <w:rPr>
          <w:sz w:val="28"/>
          <w:szCs w:val="28"/>
        </w:rPr>
      </w:pPr>
      <w:r w:rsidRPr="00664386">
        <w:rPr>
          <w:sz w:val="28"/>
          <w:szCs w:val="28"/>
        </w:rPr>
        <w:t>Выполнение</w:t>
      </w:r>
      <w:r>
        <w:rPr>
          <w:sz w:val="28"/>
          <w:szCs w:val="28"/>
        </w:rPr>
        <w:t xml:space="preserve"> </w:t>
      </w:r>
      <w:r w:rsidRPr="00664386">
        <w:rPr>
          <w:sz w:val="28"/>
          <w:szCs w:val="28"/>
        </w:rPr>
        <w:t>задания</w:t>
      </w:r>
    </w:p>
    <w:p w:rsidR="001E580C" w:rsidRPr="00664386" w:rsidRDefault="001E580C" w:rsidP="001E580C">
      <w:pPr>
        <w:pStyle w:val="a8"/>
        <w:numPr>
          <w:ilvl w:val="0"/>
          <w:numId w:val="17"/>
        </w:numPr>
        <w:shd w:val="clear" w:color="auto" w:fill="FFFFFF"/>
        <w:tabs>
          <w:tab w:val="left" w:pos="993"/>
        </w:tabs>
        <w:ind w:left="0" w:firstLine="709"/>
        <w:rPr>
          <w:sz w:val="28"/>
          <w:szCs w:val="28"/>
        </w:rPr>
      </w:pPr>
      <w:r w:rsidRPr="00664386">
        <w:rPr>
          <w:sz w:val="28"/>
          <w:szCs w:val="28"/>
        </w:rPr>
        <w:t>Ответы</w:t>
      </w:r>
      <w:r>
        <w:rPr>
          <w:sz w:val="28"/>
          <w:szCs w:val="28"/>
        </w:rPr>
        <w:t xml:space="preserve"> </w:t>
      </w:r>
      <w:r w:rsidRPr="00664386">
        <w:rPr>
          <w:sz w:val="28"/>
          <w:szCs w:val="28"/>
        </w:rPr>
        <w:t>на</w:t>
      </w:r>
      <w:r>
        <w:rPr>
          <w:sz w:val="28"/>
          <w:szCs w:val="28"/>
        </w:rPr>
        <w:t xml:space="preserve"> </w:t>
      </w:r>
      <w:r w:rsidRPr="00664386">
        <w:rPr>
          <w:sz w:val="28"/>
          <w:szCs w:val="28"/>
        </w:rPr>
        <w:t>контрольные</w:t>
      </w:r>
      <w:r>
        <w:rPr>
          <w:sz w:val="28"/>
          <w:szCs w:val="28"/>
        </w:rPr>
        <w:t xml:space="preserve"> </w:t>
      </w:r>
      <w:r w:rsidRPr="00664386">
        <w:rPr>
          <w:sz w:val="28"/>
          <w:szCs w:val="28"/>
        </w:rPr>
        <w:t>вопросы</w:t>
      </w:r>
    </w:p>
    <w:p w:rsidR="001E580C" w:rsidRDefault="001E580C" w:rsidP="001E580C">
      <w:pPr>
        <w:pStyle w:val="a8"/>
        <w:tabs>
          <w:tab w:val="left" w:pos="993"/>
        </w:tabs>
        <w:ind w:left="0" w:firstLine="709"/>
        <w:jc w:val="both"/>
        <w:rPr>
          <w:sz w:val="28"/>
          <w:szCs w:val="28"/>
        </w:rPr>
      </w:pPr>
    </w:p>
    <w:p w:rsidR="001E580C" w:rsidRPr="00664386" w:rsidRDefault="001E580C" w:rsidP="001E580C">
      <w:pPr>
        <w:pStyle w:val="a8"/>
        <w:tabs>
          <w:tab w:val="left" w:pos="993"/>
        </w:tabs>
        <w:ind w:left="0" w:firstLine="709"/>
        <w:jc w:val="both"/>
        <w:rPr>
          <w:sz w:val="28"/>
          <w:szCs w:val="28"/>
        </w:rPr>
      </w:pPr>
    </w:p>
    <w:p w:rsidR="00AE6867" w:rsidRDefault="00AE6867" w:rsidP="00AE6867">
      <w:pPr>
        <w:jc w:val="center"/>
        <w:rPr>
          <w:b/>
          <w:i/>
          <w:sz w:val="28"/>
          <w:szCs w:val="28"/>
        </w:rPr>
      </w:pPr>
      <w:r>
        <w:rPr>
          <w:b/>
          <w:i/>
          <w:sz w:val="28"/>
          <w:szCs w:val="28"/>
        </w:rPr>
        <w:t xml:space="preserve">Практическая работа по </w:t>
      </w:r>
      <w:r w:rsidRPr="00AE6867">
        <w:rPr>
          <w:b/>
          <w:i/>
          <w:sz w:val="28"/>
          <w:szCs w:val="28"/>
        </w:rPr>
        <w:t>теме</w:t>
      </w:r>
    </w:p>
    <w:p w:rsidR="00AE6867" w:rsidRDefault="00AE6867" w:rsidP="00AE6867">
      <w:pPr>
        <w:jc w:val="center"/>
        <w:rPr>
          <w:b/>
          <w:i/>
          <w:sz w:val="28"/>
          <w:szCs w:val="28"/>
        </w:rPr>
      </w:pPr>
      <w:r>
        <w:rPr>
          <w:b/>
          <w:i/>
          <w:sz w:val="28"/>
          <w:szCs w:val="28"/>
        </w:rPr>
        <w:t xml:space="preserve">Банковская система </w:t>
      </w:r>
    </w:p>
    <w:p w:rsidR="00AE6867" w:rsidRPr="00664386" w:rsidRDefault="00AE6867" w:rsidP="00AE6867">
      <w:pPr>
        <w:jc w:val="center"/>
        <w:rPr>
          <w:sz w:val="28"/>
          <w:szCs w:val="28"/>
        </w:rPr>
      </w:pPr>
      <w:r>
        <w:rPr>
          <w:b/>
          <w:i/>
          <w:sz w:val="28"/>
          <w:szCs w:val="28"/>
        </w:rPr>
        <w:t xml:space="preserve">1 </w:t>
      </w:r>
      <w:r w:rsidRPr="00664386">
        <w:rPr>
          <w:b/>
          <w:i/>
          <w:sz w:val="28"/>
          <w:szCs w:val="28"/>
        </w:rPr>
        <w:t>Краткая</w:t>
      </w:r>
      <w:r w:rsidR="009B750F">
        <w:rPr>
          <w:b/>
          <w:i/>
          <w:sz w:val="28"/>
          <w:szCs w:val="28"/>
        </w:rPr>
        <w:t xml:space="preserve"> </w:t>
      </w:r>
      <w:r w:rsidRPr="00664386">
        <w:rPr>
          <w:b/>
          <w:i/>
          <w:sz w:val="28"/>
          <w:szCs w:val="28"/>
        </w:rPr>
        <w:t>теоретическая</w:t>
      </w:r>
      <w:r>
        <w:rPr>
          <w:b/>
          <w:i/>
          <w:sz w:val="28"/>
          <w:szCs w:val="28"/>
        </w:rPr>
        <w:t xml:space="preserve"> </w:t>
      </w:r>
      <w:r w:rsidRPr="00664386">
        <w:rPr>
          <w:b/>
          <w:i/>
          <w:sz w:val="28"/>
          <w:szCs w:val="28"/>
        </w:rPr>
        <w:t>информация</w:t>
      </w:r>
      <w:r w:rsidRPr="00664386">
        <w:rPr>
          <w:sz w:val="28"/>
          <w:szCs w:val="28"/>
        </w:rPr>
        <w:t>:</w:t>
      </w:r>
    </w:p>
    <w:p w:rsidR="00AE6867" w:rsidRDefault="00AE6867" w:rsidP="00AE6867">
      <w:pPr>
        <w:pStyle w:val="22"/>
        <w:shd w:val="clear" w:color="auto" w:fill="auto"/>
        <w:tabs>
          <w:tab w:val="left" w:pos="709"/>
        </w:tabs>
        <w:spacing w:line="240" w:lineRule="auto"/>
        <w:ind w:left="360"/>
        <w:rPr>
          <w:rFonts w:ascii="Times New Roman" w:hAnsi="Times New Roman" w:cs="Times New Roman"/>
          <w:sz w:val="28"/>
          <w:szCs w:val="28"/>
        </w:rPr>
      </w:pPr>
    </w:p>
    <w:p w:rsidR="00AE6867" w:rsidRPr="00BB2974" w:rsidRDefault="00AE6867" w:rsidP="00AE6867">
      <w:pPr>
        <w:pStyle w:val="22"/>
        <w:shd w:val="clear" w:color="auto" w:fill="auto"/>
        <w:tabs>
          <w:tab w:val="left" w:pos="709"/>
        </w:tabs>
        <w:spacing w:line="240" w:lineRule="auto"/>
        <w:ind w:firstLine="709"/>
        <w:rPr>
          <w:rFonts w:ascii="Times New Roman" w:hAnsi="Times New Roman" w:cs="Times New Roman"/>
          <w:sz w:val="28"/>
          <w:szCs w:val="28"/>
        </w:rPr>
      </w:pPr>
      <w:r w:rsidRPr="00BB2974">
        <w:rPr>
          <w:rFonts w:ascii="Times New Roman" w:hAnsi="Times New Roman" w:cs="Times New Roman"/>
          <w:color w:val="000000"/>
          <w:sz w:val="28"/>
          <w:szCs w:val="28"/>
        </w:rPr>
        <w:t>Банки</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кредитные</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целью</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деятельности</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которых</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является</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получение</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прибыли</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счет</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перераспределения</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максимально</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эффективного</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использования</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денежных</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средств,</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как</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собственных,</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так</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привлеченных</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со</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стороны.</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Банк</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основании</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лицензии</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ЦБ</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привлекает</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затем</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размещает</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своего</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имени</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денежные</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средства</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условиях</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возвратности,</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платности,</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срочности,</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также</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осуществляет</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расчетно-кассовые</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другие</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банковские</w:t>
      </w:r>
      <w:r>
        <w:rPr>
          <w:rFonts w:ascii="Times New Roman" w:hAnsi="Times New Roman" w:cs="Times New Roman"/>
          <w:color w:val="000000"/>
          <w:sz w:val="28"/>
          <w:szCs w:val="28"/>
        </w:rPr>
        <w:t xml:space="preserve"> </w:t>
      </w:r>
      <w:r w:rsidRPr="00BB2974">
        <w:rPr>
          <w:rFonts w:ascii="Times New Roman" w:hAnsi="Times New Roman" w:cs="Times New Roman"/>
          <w:color w:val="000000"/>
          <w:sz w:val="28"/>
          <w:szCs w:val="28"/>
        </w:rPr>
        <w:t>операции.</w:t>
      </w:r>
    </w:p>
    <w:p w:rsidR="00AE6867" w:rsidRPr="00BB2974" w:rsidRDefault="00AE6867" w:rsidP="00AE6867">
      <w:pPr>
        <w:pStyle w:val="a4"/>
        <w:shd w:val="clear" w:color="auto" w:fill="FFFFFF"/>
        <w:spacing w:before="0" w:beforeAutospacing="0" w:after="0" w:afterAutospacing="0"/>
        <w:ind w:firstLine="709"/>
        <w:jc w:val="both"/>
        <w:rPr>
          <w:color w:val="000000"/>
          <w:sz w:val="28"/>
          <w:szCs w:val="28"/>
        </w:rPr>
      </w:pPr>
      <w:r w:rsidRPr="00BB2974">
        <w:rPr>
          <w:color w:val="000000"/>
          <w:sz w:val="28"/>
          <w:szCs w:val="28"/>
        </w:rPr>
        <w:t>Основное</w:t>
      </w:r>
      <w:r>
        <w:rPr>
          <w:color w:val="000000"/>
          <w:sz w:val="28"/>
          <w:szCs w:val="28"/>
        </w:rPr>
        <w:t xml:space="preserve"> </w:t>
      </w:r>
      <w:r w:rsidRPr="00BB2974">
        <w:rPr>
          <w:color w:val="000000"/>
          <w:sz w:val="28"/>
          <w:szCs w:val="28"/>
        </w:rPr>
        <w:t>назначение</w:t>
      </w:r>
      <w:r>
        <w:rPr>
          <w:color w:val="000000"/>
          <w:sz w:val="28"/>
          <w:szCs w:val="28"/>
        </w:rPr>
        <w:t xml:space="preserve"> </w:t>
      </w:r>
      <w:r w:rsidRPr="00BB2974">
        <w:rPr>
          <w:color w:val="000000"/>
          <w:sz w:val="28"/>
          <w:szCs w:val="28"/>
        </w:rPr>
        <w:t>банка</w:t>
      </w:r>
      <w:r>
        <w:rPr>
          <w:color w:val="000000"/>
          <w:sz w:val="28"/>
          <w:szCs w:val="28"/>
        </w:rPr>
        <w:t xml:space="preserve"> </w:t>
      </w:r>
      <w:r w:rsidRPr="00BB2974">
        <w:rPr>
          <w:color w:val="000000"/>
          <w:sz w:val="28"/>
          <w:szCs w:val="28"/>
        </w:rPr>
        <w:t>-</w:t>
      </w:r>
      <w:r>
        <w:rPr>
          <w:color w:val="000000"/>
          <w:sz w:val="28"/>
          <w:szCs w:val="28"/>
        </w:rPr>
        <w:t xml:space="preserve"> </w:t>
      </w:r>
      <w:r w:rsidRPr="00BB2974">
        <w:rPr>
          <w:color w:val="000000"/>
          <w:sz w:val="28"/>
          <w:szCs w:val="28"/>
        </w:rPr>
        <w:t>посредничество</w:t>
      </w:r>
      <w:r>
        <w:rPr>
          <w:color w:val="000000"/>
          <w:sz w:val="28"/>
          <w:szCs w:val="28"/>
        </w:rPr>
        <w:t xml:space="preserve"> </w:t>
      </w:r>
      <w:r w:rsidRPr="00BB2974">
        <w:rPr>
          <w:color w:val="000000"/>
          <w:sz w:val="28"/>
          <w:szCs w:val="28"/>
        </w:rPr>
        <w:t>в</w:t>
      </w:r>
      <w:r>
        <w:rPr>
          <w:color w:val="000000"/>
          <w:sz w:val="28"/>
          <w:szCs w:val="28"/>
        </w:rPr>
        <w:t xml:space="preserve"> </w:t>
      </w:r>
      <w:r w:rsidRPr="00BB2974">
        <w:rPr>
          <w:color w:val="000000"/>
          <w:sz w:val="28"/>
          <w:szCs w:val="28"/>
        </w:rPr>
        <w:t>перемещении</w:t>
      </w:r>
      <w:r>
        <w:rPr>
          <w:color w:val="000000"/>
          <w:sz w:val="28"/>
          <w:szCs w:val="28"/>
        </w:rPr>
        <w:t xml:space="preserve"> </w:t>
      </w:r>
      <w:r w:rsidRPr="00BB2974">
        <w:rPr>
          <w:color w:val="000000"/>
          <w:sz w:val="28"/>
          <w:szCs w:val="28"/>
        </w:rPr>
        <w:t>денежных</w:t>
      </w:r>
      <w:r>
        <w:rPr>
          <w:color w:val="000000"/>
          <w:sz w:val="28"/>
          <w:szCs w:val="28"/>
        </w:rPr>
        <w:t xml:space="preserve"> </w:t>
      </w:r>
      <w:r w:rsidRPr="00BB2974">
        <w:rPr>
          <w:color w:val="000000"/>
          <w:sz w:val="28"/>
          <w:szCs w:val="28"/>
        </w:rPr>
        <w:t>средств</w:t>
      </w:r>
      <w:r>
        <w:rPr>
          <w:color w:val="000000"/>
          <w:sz w:val="28"/>
          <w:szCs w:val="28"/>
        </w:rPr>
        <w:t xml:space="preserve"> </w:t>
      </w:r>
      <w:r w:rsidRPr="00BB2974">
        <w:rPr>
          <w:color w:val="000000"/>
          <w:sz w:val="28"/>
          <w:szCs w:val="28"/>
        </w:rPr>
        <w:t>от</w:t>
      </w:r>
      <w:r>
        <w:rPr>
          <w:color w:val="000000"/>
          <w:sz w:val="28"/>
          <w:szCs w:val="28"/>
        </w:rPr>
        <w:t xml:space="preserve"> </w:t>
      </w:r>
      <w:r w:rsidRPr="00BB2974">
        <w:rPr>
          <w:color w:val="000000"/>
          <w:sz w:val="28"/>
          <w:szCs w:val="28"/>
        </w:rPr>
        <w:t>кредиторов</w:t>
      </w:r>
      <w:r>
        <w:rPr>
          <w:color w:val="000000"/>
          <w:sz w:val="28"/>
          <w:szCs w:val="28"/>
        </w:rPr>
        <w:t xml:space="preserve"> </w:t>
      </w:r>
      <w:r w:rsidRPr="00BB2974">
        <w:rPr>
          <w:color w:val="000000"/>
          <w:sz w:val="28"/>
          <w:szCs w:val="28"/>
        </w:rPr>
        <w:t>к</w:t>
      </w:r>
      <w:r>
        <w:rPr>
          <w:color w:val="000000"/>
          <w:sz w:val="28"/>
          <w:szCs w:val="28"/>
        </w:rPr>
        <w:t xml:space="preserve"> </w:t>
      </w:r>
      <w:r w:rsidRPr="00BB2974">
        <w:rPr>
          <w:color w:val="000000"/>
          <w:sz w:val="28"/>
          <w:szCs w:val="28"/>
        </w:rPr>
        <w:t>заемщикам</w:t>
      </w:r>
      <w:r>
        <w:rPr>
          <w:color w:val="000000"/>
          <w:sz w:val="28"/>
          <w:szCs w:val="28"/>
        </w:rPr>
        <w:t xml:space="preserve"> </w:t>
      </w:r>
      <w:r w:rsidRPr="00BB2974">
        <w:rPr>
          <w:color w:val="000000"/>
          <w:sz w:val="28"/>
          <w:szCs w:val="28"/>
        </w:rPr>
        <w:t>и</w:t>
      </w:r>
      <w:r>
        <w:rPr>
          <w:color w:val="000000"/>
          <w:sz w:val="28"/>
          <w:szCs w:val="28"/>
        </w:rPr>
        <w:t xml:space="preserve"> </w:t>
      </w:r>
      <w:r w:rsidRPr="00BB2974">
        <w:rPr>
          <w:color w:val="000000"/>
          <w:sz w:val="28"/>
          <w:szCs w:val="28"/>
        </w:rPr>
        <w:t>от</w:t>
      </w:r>
      <w:r>
        <w:rPr>
          <w:color w:val="000000"/>
          <w:sz w:val="28"/>
          <w:szCs w:val="28"/>
        </w:rPr>
        <w:t xml:space="preserve"> </w:t>
      </w:r>
      <w:r w:rsidRPr="00BB2974">
        <w:rPr>
          <w:color w:val="000000"/>
          <w:sz w:val="28"/>
          <w:szCs w:val="28"/>
        </w:rPr>
        <w:t>продавцов</w:t>
      </w:r>
      <w:r>
        <w:rPr>
          <w:color w:val="000000"/>
          <w:sz w:val="28"/>
          <w:szCs w:val="28"/>
        </w:rPr>
        <w:t xml:space="preserve"> </w:t>
      </w:r>
      <w:r w:rsidRPr="00BB2974">
        <w:rPr>
          <w:color w:val="000000"/>
          <w:sz w:val="28"/>
          <w:szCs w:val="28"/>
        </w:rPr>
        <w:t>к</w:t>
      </w:r>
      <w:r>
        <w:rPr>
          <w:color w:val="000000"/>
          <w:sz w:val="28"/>
          <w:szCs w:val="28"/>
        </w:rPr>
        <w:t xml:space="preserve"> </w:t>
      </w:r>
      <w:r w:rsidRPr="00BB2974">
        <w:rPr>
          <w:color w:val="000000"/>
          <w:sz w:val="28"/>
          <w:szCs w:val="28"/>
        </w:rPr>
        <w:t>покупателям.</w:t>
      </w:r>
      <w:r>
        <w:rPr>
          <w:color w:val="000000"/>
          <w:sz w:val="28"/>
          <w:szCs w:val="28"/>
        </w:rPr>
        <w:t xml:space="preserve"> </w:t>
      </w:r>
      <w:r w:rsidRPr="00BB2974">
        <w:rPr>
          <w:color w:val="000000"/>
          <w:sz w:val="28"/>
          <w:szCs w:val="28"/>
        </w:rPr>
        <w:t>Таким</w:t>
      </w:r>
      <w:r>
        <w:rPr>
          <w:color w:val="000000"/>
          <w:sz w:val="28"/>
          <w:szCs w:val="28"/>
        </w:rPr>
        <w:t xml:space="preserve"> </w:t>
      </w:r>
      <w:r w:rsidRPr="00BB2974">
        <w:rPr>
          <w:color w:val="000000"/>
          <w:sz w:val="28"/>
          <w:szCs w:val="28"/>
        </w:rPr>
        <w:t>образом,</w:t>
      </w:r>
      <w:r>
        <w:rPr>
          <w:color w:val="000000"/>
          <w:sz w:val="28"/>
          <w:szCs w:val="28"/>
        </w:rPr>
        <w:t xml:space="preserve"> </w:t>
      </w:r>
      <w:r w:rsidRPr="00BB2974">
        <w:rPr>
          <w:color w:val="000000"/>
          <w:sz w:val="28"/>
          <w:szCs w:val="28"/>
        </w:rPr>
        <w:t>банки</w:t>
      </w:r>
      <w:r>
        <w:rPr>
          <w:color w:val="000000"/>
          <w:sz w:val="28"/>
          <w:szCs w:val="28"/>
        </w:rPr>
        <w:t xml:space="preserve"> </w:t>
      </w:r>
      <w:r w:rsidRPr="00BB2974">
        <w:rPr>
          <w:color w:val="000000"/>
          <w:sz w:val="28"/>
          <w:szCs w:val="28"/>
        </w:rPr>
        <w:t>являются</w:t>
      </w:r>
      <w:r>
        <w:rPr>
          <w:color w:val="000000"/>
          <w:sz w:val="28"/>
          <w:szCs w:val="28"/>
        </w:rPr>
        <w:t xml:space="preserve"> </w:t>
      </w:r>
      <w:r w:rsidRPr="00BB2974">
        <w:rPr>
          <w:color w:val="000000"/>
          <w:sz w:val="28"/>
          <w:szCs w:val="28"/>
        </w:rPr>
        <w:t>регуляторами</w:t>
      </w:r>
      <w:r>
        <w:rPr>
          <w:color w:val="000000"/>
          <w:sz w:val="28"/>
          <w:szCs w:val="28"/>
        </w:rPr>
        <w:t xml:space="preserve"> </w:t>
      </w:r>
      <w:r w:rsidRPr="00BB2974">
        <w:rPr>
          <w:color w:val="000000"/>
          <w:sz w:val="28"/>
          <w:szCs w:val="28"/>
        </w:rPr>
        <w:t>денежного</w:t>
      </w:r>
      <w:r>
        <w:rPr>
          <w:color w:val="000000"/>
          <w:sz w:val="28"/>
          <w:szCs w:val="28"/>
        </w:rPr>
        <w:t xml:space="preserve"> </w:t>
      </w:r>
      <w:r w:rsidRPr="00BB2974">
        <w:rPr>
          <w:color w:val="000000"/>
          <w:sz w:val="28"/>
          <w:szCs w:val="28"/>
        </w:rPr>
        <w:t>оборота</w:t>
      </w:r>
      <w:r>
        <w:rPr>
          <w:color w:val="000000"/>
          <w:sz w:val="28"/>
          <w:szCs w:val="28"/>
        </w:rPr>
        <w:t xml:space="preserve"> </w:t>
      </w:r>
      <w:r w:rsidRPr="00BB2974">
        <w:rPr>
          <w:color w:val="000000"/>
          <w:sz w:val="28"/>
          <w:szCs w:val="28"/>
        </w:rPr>
        <w:t>страны.</w:t>
      </w:r>
      <w:r>
        <w:rPr>
          <w:color w:val="000000"/>
          <w:sz w:val="28"/>
          <w:szCs w:val="28"/>
        </w:rPr>
        <w:t xml:space="preserve"> </w:t>
      </w:r>
      <w:r w:rsidRPr="00BB2974">
        <w:rPr>
          <w:color w:val="000000"/>
          <w:sz w:val="28"/>
          <w:szCs w:val="28"/>
        </w:rPr>
        <w:t>В</w:t>
      </w:r>
      <w:r>
        <w:rPr>
          <w:color w:val="000000"/>
          <w:sz w:val="28"/>
          <w:szCs w:val="28"/>
        </w:rPr>
        <w:t xml:space="preserve"> </w:t>
      </w:r>
      <w:r w:rsidRPr="00BB2974">
        <w:rPr>
          <w:color w:val="000000"/>
          <w:sz w:val="28"/>
          <w:szCs w:val="28"/>
        </w:rPr>
        <w:t>настоящее</w:t>
      </w:r>
      <w:r>
        <w:rPr>
          <w:color w:val="000000"/>
          <w:sz w:val="28"/>
          <w:szCs w:val="28"/>
        </w:rPr>
        <w:t xml:space="preserve"> </w:t>
      </w:r>
      <w:r w:rsidRPr="00BB2974">
        <w:rPr>
          <w:color w:val="000000"/>
          <w:sz w:val="28"/>
          <w:szCs w:val="28"/>
        </w:rPr>
        <w:t>время</w:t>
      </w:r>
      <w:r>
        <w:rPr>
          <w:color w:val="000000"/>
          <w:sz w:val="28"/>
          <w:szCs w:val="28"/>
        </w:rPr>
        <w:t xml:space="preserve"> </w:t>
      </w:r>
      <w:r w:rsidRPr="00BB2974">
        <w:rPr>
          <w:color w:val="000000"/>
          <w:sz w:val="28"/>
          <w:szCs w:val="28"/>
        </w:rPr>
        <w:t>банки</w:t>
      </w:r>
      <w:r>
        <w:rPr>
          <w:color w:val="000000"/>
          <w:sz w:val="28"/>
          <w:szCs w:val="28"/>
        </w:rPr>
        <w:t xml:space="preserve"> </w:t>
      </w:r>
      <w:r w:rsidRPr="00BB2974">
        <w:rPr>
          <w:color w:val="000000"/>
          <w:sz w:val="28"/>
          <w:szCs w:val="28"/>
        </w:rPr>
        <w:t>осуществляют</w:t>
      </w:r>
      <w:r>
        <w:rPr>
          <w:color w:val="000000"/>
          <w:sz w:val="28"/>
          <w:szCs w:val="28"/>
        </w:rPr>
        <w:t xml:space="preserve"> </w:t>
      </w:r>
      <w:r w:rsidRPr="00BB2974">
        <w:rPr>
          <w:color w:val="000000"/>
          <w:sz w:val="28"/>
          <w:szCs w:val="28"/>
        </w:rPr>
        <w:t>большинство</w:t>
      </w:r>
      <w:r>
        <w:rPr>
          <w:color w:val="000000"/>
          <w:sz w:val="28"/>
          <w:szCs w:val="28"/>
        </w:rPr>
        <w:t xml:space="preserve"> </w:t>
      </w:r>
      <w:r w:rsidRPr="00BB2974">
        <w:rPr>
          <w:color w:val="000000"/>
          <w:sz w:val="28"/>
          <w:szCs w:val="28"/>
        </w:rPr>
        <w:t>кредитно-финансовых</w:t>
      </w:r>
      <w:r>
        <w:rPr>
          <w:color w:val="000000"/>
          <w:sz w:val="28"/>
          <w:szCs w:val="28"/>
        </w:rPr>
        <w:t xml:space="preserve"> </w:t>
      </w:r>
      <w:r w:rsidRPr="00BB2974">
        <w:rPr>
          <w:color w:val="000000"/>
          <w:sz w:val="28"/>
          <w:szCs w:val="28"/>
        </w:rPr>
        <w:t>услуг.</w:t>
      </w:r>
      <w:r>
        <w:rPr>
          <w:color w:val="000000"/>
          <w:sz w:val="28"/>
          <w:szCs w:val="28"/>
        </w:rPr>
        <w:t xml:space="preserve"> </w:t>
      </w:r>
      <w:r w:rsidRPr="00BB2974">
        <w:rPr>
          <w:color w:val="000000"/>
          <w:sz w:val="28"/>
          <w:szCs w:val="28"/>
        </w:rPr>
        <w:t>Основными</w:t>
      </w:r>
      <w:r>
        <w:rPr>
          <w:color w:val="000000"/>
          <w:sz w:val="28"/>
          <w:szCs w:val="28"/>
        </w:rPr>
        <w:t xml:space="preserve"> </w:t>
      </w:r>
      <w:r w:rsidRPr="00BB2974">
        <w:rPr>
          <w:color w:val="000000"/>
          <w:sz w:val="28"/>
          <w:szCs w:val="28"/>
        </w:rPr>
        <w:t>операциями</w:t>
      </w:r>
      <w:r>
        <w:rPr>
          <w:color w:val="000000"/>
          <w:sz w:val="28"/>
          <w:szCs w:val="28"/>
        </w:rPr>
        <w:t xml:space="preserve"> </w:t>
      </w:r>
      <w:r w:rsidRPr="00BB2974">
        <w:rPr>
          <w:color w:val="000000"/>
          <w:sz w:val="28"/>
          <w:szCs w:val="28"/>
        </w:rPr>
        <w:t>банков</w:t>
      </w:r>
      <w:r>
        <w:rPr>
          <w:color w:val="000000"/>
          <w:sz w:val="28"/>
          <w:szCs w:val="28"/>
        </w:rPr>
        <w:t xml:space="preserve"> </w:t>
      </w:r>
      <w:r w:rsidRPr="00BB2974">
        <w:rPr>
          <w:color w:val="000000"/>
          <w:sz w:val="28"/>
          <w:szCs w:val="28"/>
        </w:rPr>
        <w:t>являются</w:t>
      </w:r>
      <w:r>
        <w:rPr>
          <w:color w:val="000000"/>
          <w:sz w:val="28"/>
          <w:szCs w:val="28"/>
        </w:rPr>
        <w:t xml:space="preserve"> </w:t>
      </w:r>
      <w:r w:rsidRPr="00BB2974">
        <w:rPr>
          <w:color w:val="000000"/>
          <w:sz w:val="28"/>
          <w:szCs w:val="28"/>
        </w:rPr>
        <w:t>привлечение</w:t>
      </w:r>
      <w:r>
        <w:rPr>
          <w:color w:val="000000"/>
          <w:sz w:val="28"/>
          <w:szCs w:val="28"/>
        </w:rPr>
        <w:t xml:space="preserve"> </w:t>
      </w:r>
      <w:r w:rsidRPr="00BB2974">
        <w:rPr>
          <w:color w:val="000000"/>
          <w:sz w:val="28"/>
          <w:szCs w:val="28"/>
        </w:rPr>
        <w:t>денежных</w:t>
      </w:r>
      <w:r>
        <w:rPr>
          <w:color w:val="000000"/>
          <w:sz w:val="28"/>
          <w:szCs w:val="28"/>
        </w:rPr>
        <w:t xml:space="preserve"> </w:t>
      </w:r>
      <w:r w:rsidRPr="00BB2974">
        <w:rPr>
          <w:color w:val="000000"/>
          <w:sz w:val="28"/>
          <w:szCs w:val="28"/>
        </w:rPr>
        <w:t>средств</w:t>
      </w:r>
      <w:r>
        <w:rPr>
          <w:color w:val="000000"/>
          <w:sz w:val="28"/>
          <w:szCs w:val="28"/>
        </w:rPr>
        <w:t xml:space="preserve"> </w:t>
      </w:r>
      <w:r w:rsidRPr="00BB2974">
        <w:rPr>
          <w:color w:val="000000"/>
          <w:sz w:val="28"/>
          <w:szCs w:val="28"/>
        </w:rPr>
        <w:t>аккумулирование</w:t>
      </w:r>
      <w:r>
        <w:rPr>
          <w:color w:val="000000"/>
          <w:sz w:val="28"/>
          <w:szCs w:val="28"/>
        </w:rPr>
        <w:t xml:space="preserve"> </w:t>
      </w:r>
      <w:r w:rsidRPr="00BB2974">
        <w:rPr>
          <w:color w:val="000000"/>
          <w:sz w:val="28"/>
          <w:szCs w:val="28"/>
        </w:rPr>
        <w:t>-</w:t>
      </w:r>
      <w:r>
        <w:rPr>
          <w:color w:val="000000"/>
          <w:sz w:val="28"/>
          <w:szCs w:val="28"/>
        </w:rPr>
        <w:t xml:space="preserve"> </w:t>
      </w:r>
      <w:r w:rsidRPr="00BB2974">
        <w:rPr>
          <w:color w:val="000000"/>
          <w:sz w:val="28"/>
          <w:szCs w:val="28"/>
        </w:rPr>
        <w:t>(вклады,</w:t>
      </w:r>
      <w:r>
        <w:rPr>
          <w:color w:val="000000"/>
          <w:sz w:val="28"/>
          <w:szCs w:val="28"/>
        </w:rPr>
        <w:t xml:space="preserve"> </w:t>
      </w:r>
      <w:r w:rsidRPr="00BB2974">
        <w:rPr>
          <w:color w:val="000000"/>
          <w:sz w:val="28"/>
          <w:szCs w:val="28"/>
        </w:rPr>
        <w:t>расчетные</w:t>
      </w:r>
      <w:r>
        <w:rPr>
          <w:color w:val="000000"/>
          <w:sz w:val="28"/>
          <w:szCs w:val="28"/>
        </w:rPr>
        <w:t xml:space="preserve"> </w:t>
      </w:r>
      <w:r w:rsidRPr="00BB2974">
        <w:rPr>
          <w:color w:val="000000"/>
          <w:sz w:val="28"/>
          <w:szCs w:val="28"/>
        </w:rPr>
        <w:t>счета)</w:t>
      </w:r>
      <w:r>
        <w:rPr>
          <w:color w:val="000000"/>
          <w:sz w:val="28"/>
          <w:szCs w:val="28"/>
        </w:rPr>
        <w:t xml:space="preserve"> </w:t>
      </w:r>
      <w:r w:rsidRPr="00BB2974">
        <w:rPr>
          <w:color w:val="000000"/>
          <w:sz w:val="28"/>
          <w:szCs w:val="28"/>
        </w:rPr>
        <w:t>и</w:t>
      </w:r>
      <w:r>
        <w:rPr>
          <w:color w:val="000000"/>
          <w:sz w:val="28"/>
          <w:szCs w:val="28"/>
        </w:rPr>
        <w:t xml:space="preserve"> </w:t>
      </w:r>
      <w:r w:rsidRPr="00BB2974">
        <w:rPr>
          <w:color w:val="000000"/>
          <w:sz w:val="28"/>
          <w:szCs w:val="28"/>
        </w:rPr>
        <w:t>предоставление</w:t>
      </w:r>
      <w:r>
        <w:rPr>
          <w:color w:val="000000"/>
          <w:sz w:val="28"/>
          <w:szCs w:val="28"/>
        </w:rPr>
        <w:t xml:space="preserve"> </w:t>
      </w:r>
      <w:r w:rsidRPr="00BB2974">
        <w:rPr>
          <w:color w:val="000000"/>
          <w:sz w:val="28"/>
          <w:szCs w:val="28"/>
        </w:rPr>
        <w:t>средств</w:t>
      </w:r>
      <w:r>
        <w:rPr>
          <w:color w:val="000000"/>
          <w:sz w:val="28"/>
          <w:szCs w:val="28"/>
        </w:rPr>
        <w:t xml:space="preserve"> </w:t>
      </w:r>
      <w:r w:rsidRPr="00BB2974">
        <w:rPr>
          <w:color w:val="000000"/>
          <w:sz w:val="28"/>
          <w:szCs w:val="28"/>
        </w:rPr>
        <w:t>в</w:t>
      </w:r>
      <w:r>
        <w:rPr>
          <w:color w:val="000000"/>
          <w:sz w:val="28"/>
          <w:szCs w:val="28"/>
        </w:rPr>
        <w:t xml:space="preserve"> </w:t>
      </w:r>
      <w:r w:rsidRPr="00BB2974">
        <w:rPr>
          <w:color w:val="000000"/>
          <w:sz w:val="28"/>
          <w:szCs w:val="28"/>
        </w:rPr>
        <w:t>ссуду.</w:t>
      </w:r>
    </w:p>
    <w:p w:rsidR="00AE6867" w:rsidRPr="00BB2974" w:rsidRDefault="00AE6867" w:rsidP="00AE6867">
      <w:pPr>
        <w:pStyle w:val="22"/>
        <w:shd w:val="clear" w:color="auto" w:fill="auto"/>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Все банковские операции можно классифицировать на пассивные, активные, посреднические и другие (табл. 1)</w:t>
      </w:r>
    </w:p>
    <w:p w:rsidR="00AE6867" w:rsidRPr="00BB2974" w:rsidRDefault="00AE6867" w:rsidP="00AE6867">
      <w:pPr>
        <w:pStyle w:val="22"/>
        <w:shd w:val="clear" w:color="auto" w:fill="auto"/>
        <w:tabs>
          <w:tab w:val="left" w:pos="709"/>
        </w:tabs>
        <w:spacing w:line="240" w:lineRule="auto"/>
        <w:ind w:firstLine="709"/>
        <w:rPr>
          <w:rFonts w:ascii="Times New Roman" w:hAnsi="Times New Roman" w:cs="Times New Roman"/>
          <w:sz w:val="28"/>
          <w:szCs w:val="28"/>
        </w:rPr>
      </w:pPr>
    </w:p>
    <w:p w:rsidR="00AE6867" w:rsidRDefault="00AE3127" w:rsidP="00AE6867">
      <w:pPr>
        <w:pStyle w:val="22"/>
        <w:shd w:val="clear" w:color="auto" w:fill="auto"/>
        <w:tabs>
          <w:tab w:val="left" w:pos="709"/>
        </w:tabs>
        <w:spacing w:line="240" w:lineRule="auto"/>
        <w:ind w:left="360"/>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1" o:spid="_x0000_s1037" style="position:absolute;left:0;text-align:left;margin-left:172.45pt;margin-top:5.5pt;width:147pt;height:28.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" fillcolor="white [3201]" strokecolor="black [3213]" strokeweight="2pt">
            <v:textbox>
              <w:txbxContent>
                <w:p w:rsidR="004C086C" w:rsidRDefault="004C086C" w:rsidP="00AE6867">
                  <w:pPr>
                    <w:jc w:val="center"/>
                  </w:pPr>
                  <w:r>
                    <w:t>Банковские операции</w:t>
                  </w:r>
                </w:p>
              </w:txbxContent>
            </v:textbox>
          </v:rect>
        </w:pict>
      </w:r>
    </w:p>
    <w:p w:rsidR="00AE6867" w:rsidRDefault="00AE6867" w:rsidP="00AE6867">
      <w:pPr>
        <w:pStyle w:val="22"/>
        <w:shd w:val="clear" w:color="auto" w:fill="auto"/>
        <w:tabs>
          <w:tab w:val="left" w:pos="709"/>
        </w:tabs>
        <w:spacing w:line="240" w:lineRule="auto"/>
        <w:ind w:left="360"/>
        <w:rPr>
          <w:rFonts w:ascii="Times New Roman" w:hAnsi="Times New Roman" w:cs="Times New Roman"/>
          <w:sz w:val="28"/>
          <w:szCs w:val="28"/>
        </w:rPr>
      </w:pPr>
    </w:p>
    <w:p w:rsidR="00AE6867" w:rsidRDefault="00AE3127" w:rsidP="00AE6867">
      <w:pPr>
        <w:pStyle w:val="22"/>
        <w:shd w:val="clear" w:color="auto" w:fill="auto"/>
        <w:tabs>
          <w:tab w:val="left" w:pos="709"/>
        </w:tabs>
        <w:spacing w:line="240" w:lineRule="auto"/>
        <w:ind w:left="360"/>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2" o:spid="_x0000_s1036" type="#_x0000_t32" style="position:absolute;left:0;text-align:left;margin-left:427.45pt;margin-top:15.3pt;width:0;height:24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" strokecolor="black [3040]">
            <v:stroke endarrow="open"/>
          </v:shape>
        </w:pict>
      </w:r>
      <w:r>
        <w:rPr>
          <w:rFonts w:ascii="Times New Roman" w:hAnsi="Times New Roman" w:cs="Times New Roman"/>
          <w:noProof/>
          <w:sz w:val="28"/>
          <w:szCs w:val="28"/>
          <w:lang w:eastAsia="ru-RU"/>
        </w:rPr>
        <w:pict>
          <v:shape id="Прямая со стрелкой 43" o:spid="_x0000_s1035" type="#_x0000_t32" style="position:absolute;left:0;text-align:left;margin-left:56.2pt;margin-top:15.3pt;width:0;height:2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" strokecolor="black [3040]">
            <v:stroke endarrow="open"/>
          </v:shape>
        </w:pict>
      </w:r>
      <w:r>
        <w:rPr>
          <w:rFonts w:ascii="Times New Roman" w:hAnsi="Times New Roman" w:cs="Times New Roman"/>
          <w:noProof/>
          <w:sz w:val="28"/>
          <w:szCs w:val="28"/>
          <w:lang w:eastAsia="ru-RU"/>
        </w:rPr>
        <w:pict>
          <v:line id="Прямая соединительная линия 44" o:spid="_x0000_s1034" style="position:absolute;left:0;text-align:left;flip:y;z-index:251693056;visibility:visible;mso-height-relative:margin" from="56.2pt,15.3pt" to="428.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" strokecolor="black [3040]"/>
        </w:pict>
      </w:r>
      <w:r>
        <w:rPr>
          <w:rFonts w:ascii="Times New Roman" w:hAnsi="Times New Roman" w:cs="Times New Roman"/>
          <w:noProof/>
          <w:sz w:val="28"/>
          <w:szCs w:val="28"/>
          <w:lang w:eastAsia="ru-RU"/>
        </w:rPr>
        <w:pict>
          <v:line id="Прямая соединительная линия 45" o:spid="_x0000_s1033" style="position:absolute;left:0;text-align:left;flip:x;z-index:251692032;visibility:visible;mso-width-relative:margin" from="246.7pt,1.8pt" to="246.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" strokecolor="black [3040]"/>
        </w:pict>
      </w:r>
    </w:p>
    <w:p w:rsidR="00AE6867" w:rsidRDefault="00AE3127" w:rsidP="00AE6867">
      <w:pPr>
        <w:pStyle w:val="22"/>
        <w:shd w:val="clear" w:color="auto" w:fill="auto"/>
        <w:tabs>
          <w:tab w:val="left" w:pos="709"/>
        </w:tabs>
        <w:spacing w:line="240" w:lineRule="auto"/>
        <w:ind w:left="360"/>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46" o:spid="_x0000_s1032" type="#_x0000_t32" style="position:absolute;left:0;text-align:left;margin-left:303.7pt;margin-top:-.05pt;width:0;height:24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" strokecolor="black [3040]">
            <v:stroke endarrow="open"/>
          </v:shape>
        </w:pict>
      </w:r>
      <w:r>
        <w:rPr>
          <w:rFonts w:ascii="Times New Roman" w:hAnsi="Times New Roman" w:cs="Times New Roman"/>
          <w:noProof/>
          <w:sz w:val="28"/>
          <w:szCs w:val="28"/>
          <w:lang w:eastAsia="ru-RU"/>
        </w:rPr>
        <w:pict>
          <v:shape id="Прямая со стрелкой 47" o:spid="_x0000_s1031" type="#_x0000_t32" style="position:absolute;left:0;text-align:left;margin-left:172.45pt;margin-top:-.05pt;width:0;height:2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" strokecolor="black [3040]">
            <v:stroke endarrow="open"/>
          </v:shape>
        </w:pict>
      </w:r>
    </w:p>
    <w:p w:rsidR="00AE6867" w:rsidRDefault="00AE3127" w:rsidP="00AE6867">
      <w:pPr>
        <w:pStyle w:val="22"/>
        <w:shd w:val="clear" w:color="auto" w:fill="auto"/>
        <w:tabs>
          <w:tab w:val="left" w:pos="709"/>
        </w:tabs>
        <w:spacing w:line="240" w:lineRule="auto"/>
        <w:ind w:left="360"/>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8" o:spid="_x0000_s1027" style="position:absolute;left:0;text-align:left;margin-left:365.2pt;margin-top:7.85pt;width:114pt;height:215.2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" fillcolor="white [3201]" strokecolor="black [3213]" strokeweight="2pt">
            <v:textbox>
              <w:txbxContent>
                <w:p w:rsidR="004C086C" w:rsidRDefault="004C086C" w:rsidP="00AE6867">
                  <w:pPr>
                    <w:jc w:val="center"/>
                  </w:pPr>
                  <w:r>
                    <w:t>Другие – это операции, сопутствующие деятельности банка, направлены на расширение клиентуры, повышение прибыльности и ликвидности банка (хранение ценностей, консультационные услуги и т.д.)</w:t>
                  </w:r>
                </w:p>
              </w:txbxContent>
            </v:textbox>
          </v:rect>
        </w:pict>
      </w:r>
      <w:r>
        <w:rPr>
          <w:rFonts w:ascii="Times New Roman" w:hAnsi="Times New Roman" w:cs="Times New Roman"/>
          <w:noProof/>
          <w:sz w:val="28"/>
          <w:szCs w:val="28"/>
          <w:lang w:eastAsia="ru-RU"/>
        </w:rPr>
        <w:pict>
          <v:rect id="Прямоугольник 49" o:spid="_x0000_s1028" style="position:absolute;left:0;text-align:left;margin-left:246.7pt;margin-top:7.1pt;width:112.5pt;height:191.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" fillcolor="white [3201]" strokecolor="black [3213]" strokeweight="2pt">
            <v:textbox>
              <w:txbxContent>
                <w:p w:rsidR="004C086C" w:rsidRDefault="004C086C" w:rsidP="00AE6867">
                  <w:pPr>
                    <w:jc w:val="center"/>
                  </w:pPr>
                  <w:r>
                    <w:t>Посреднические – это операции, содействующие финансовому обороту банка, проводимые по поручению клиентов и на комиссионных началах (расчетные операции, лизинговые)</w:t>
                  </w:r>
                </w:p>
              </w:txbxContent>
            </v:textbox>
          </v:rect>
        </w:pict>
      </w:r>
      <w:r>
        <w:rPr>
          <w:rFonts w:ascii="Times New Roman" w:hAnsi="Times New Roman" w:cs="Times New Roman"/>
          <w:noProof/>
          <w:sz w:val="28"/>
          <w:szCs w:val="28"/>
          <w:lang w:eastAsia="ru-RU"/>
        </w:rPr>
        <w:pict>
          <v:rect id="Прямоугольник 50" o:spid="_x0000_s1029" style="position:absolute;left:0;text-align:left;margin-left:7.45pt;margin-top:7.1pt;width:108pt;height:174.7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" fillcolor="white [3201]" strokecolor="black [3213]" strokeweight="2pt">
            <v:textbox>
              <w:txbxContent>
                <w:p w:rsidR="004C086C" w:rsidRDefault="004C086C" w:rsidP="00AE6867">
                  <w:pPr>
                    <w:jc w:val="center"/>
                  </w:pPr>
                  <w:r>
                    <w:t>Пассивные- это операции, связанные с привлечением банком средств, в результате которых банк формирует свои ресурсы (депозиты клиентов)</w:t>
                  </w:r>
                </w:p>
              </w:txbxContent>
            </v:textbox>
          </v:rect>
        </w:pict>
      </w:r>
      <w:r>
        <w:rPr>
          <w:rFonts w:ascii="Times New Roman" w:hAnsi="Times New Roman" w:cs="Times New Roman"/>
          <w:noProof/>
          <w:sz w:val="28"/>
          <w:szCs w:val="28"/>
          <w:lang w:eastAsia="ru-RU"/>
        </w:rPr>
        <w:pict>
          <v:rect id="Прямоугольник 51" o:spid="_x0000_s1030" style="position:absolute;left:0;text-align:left;margin-left:120.7pt;margin-top:7.1pt;width:121.5pt;height:174.7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" fillcolor="white [3201]" strokecolor="black [3213]" strokeweight="2pt">
            <v:textbox>
              <w:txbxContent>
                <w:p w:rsidR="004C086C" w:rsidRDefault="004C086C" w:rsidP="00AE6867">
                  <w:pPr>
                    <w:jc w:val="center"/>
                  </w:pPr>
                  <w:r>
                    <w:t>Активные – операции, связанные с размещением банками своих ресурсов для получения прибыли и поддержания ликвидности (предоставление кредитов, вложения в ценные бумаги)</w:t>
                  </w:r>
                </w:p>
              </w:txbxContent>
            </v:textbox>
          </v:rect>
        </w:pict>
      </w:r>
    </w:p>
    <w:p w:rsidR="00AE6867" w:rsidRDefault="00AE6867" w:rsidP="00AE6867">
      <w:pPr>
        <w:pStyle w:val="22"/>
        <w:shd w:val="clear" w:color="auto" w:fill="auto"/>
        <w:tabs>
          <w:tab w:val="left" w:pos="709"/>
        </w:tabs>
        <w:spacing w:line="240" w:lineRule="auto"/>
        <w:ind w:left="360"/>
        <w:rPr>
          <w:rFonts w:ascii="Times New Roman" w:hAnsi="Times New Roman" w:cs="Times New Roman"/>
          <w:sz w:val="28"/>
          <w:szCs w:val="28"/>
        </w:rPr>
      </w:pPr>
    </w:p>
    <w:p w:rsidR="00AE6867" w:rsidRDefault="00AE6867" w:rsidP="00AE6867">
      <w:pPr>
        <w:pStyle w:val="22"/>
        <w:shd w:val="clear" w:color="auto" w:fill="auto"/>
        <w:tabs>
          <w:tab w:val="left" w:pos="709"/>
        </w:tabs>
        <w:spacing w:line="240" w:lineRule="auto"/>
        <w:ind w:left="360"/>
        <w:rPr>
          <w:rFonts w:ascii="Times New Roman" w:hAnsi="Times New Roman" w:cs="Times New Roman"/>
          <w:sz w:val="28"/>
          <w:szCs w:val="28"/>
        </w:rPr>
      </w:pPr>
    </w:p>
    <w:p w:rsidR="00AE6867" w:rsidRPr="00BB2974" w:rsidRDefault="00AE6867" w:rsidP="00AE6867">
      <w:pPr>
        <w:pStyle w:val="22"/>
        <w:shd w:val="clear" w:color="auto" w:fill="auto"/>
        <w:tabs>
          <w:tab w:val="left" w:pos="709"/>
        </w:tabs>
        <w:spacing w:line="240" w:lineRule="auto"/>
        <w:ind w:left="360"/>
        <w:rPr>
          <w:rFonts w:ascii="Times New Roman" w:hAnsi="Times New Roman" w:cs="Times New Roman"/>
          <w:sz w:val="28"/>
          <w:szCs w:val="28"/>
        </w:rPr>
      </w:pPr>
    </w:p>
    <w:p w:rsidR="00AE6867" w:rsidRDefault="00AE6867" w:rsidP="00AE6867">
      <w:pPr>
        <w:pStyle w:val="22"/>
        <w:shd w:val="clear" w:color="auto" w:fill="auto"/>
        <w:tabs>
          <w:tab w:val="left" w:pos="264"/>
        </w:tabs>
        <w:spacing w:line="240" w:lineRule="auto"/>
        <w:rPr>
          <w:rFonts w:ascii="Times New Roman" w:hAnsi="Times New Roman" w:cs="Times New Roman"/>
          <w:sz w:val="28"/>
          <w:szCs w:val="28"/>
        </w:rPr>
      </w:pPr>
    </w:p>
    <w:p w:rsidR="00AE6867" w:rsidRDefault="00AE6867" w:rsidP="00AE6867">
      <w:pPr>
        <w:pStyle w:val="22"/>
        <w:shd w:val="clear" w:color="auto" w:fill="auto"/>
        <w:tabs>
          <w:tab w:val="left" w:pos="264"/>
        </w:tabs>
        <w:spacing w:line="240" w:lineRule="auto"/>
        <w:rPr>
          <w:rFonts w:ascii="Times New Roman" w:hAnsi="Times New Roman" w:cs="Times New Roman"/>
          <w:sz w:val="28"/>
          <w:szCs w:val="28"/>
        </w:rPr>
      </w:pPr>
    </w:p>
    <w:p w:rsidR="00AE6867" w:rsidRDefault="00AE6867" w:rsidP="00AE6867">
      <w:pPr>
        <w:pStyle w:val="22"/>
        <w:shd w:val="clear" w:color="auto" w:fill="auto"/>
        <w:tabs>
          <w:tab w:val="left" w:pos="264"/>
        </w:tabs>
        <w:spacing w:line="240" w:lineRule="auto"/>
        <w:rPr>
          <w:rFonts w:ascii="Times New Roman" w:hAnsi="Times New Roman" w:cs="Times New Roman"/>
          <w:sz w:val="28"/>
          <w:szCs w:val="28"/>
        </w:rPr>
      </w:pPr>
    </w:p>
    <w:p w:rsidR="00AE6867" w:rsidRDefault="00AE6867" w:rsidP="00AE6867">
      <w:pPr>
        <w:pStyle w:val="22"/>
        <w:shd w:val="clear" w:color="auto" w:fill="auto"/>
        <w:tabs>
          <w:tab w:val="left" w:pos="264"/>
        </w:tabs>
        <w:spacing w:line="240" w:lineRule="auto"/>
        <w:rPr>
          <w:rFonts w:ascii="Times New Roman" w:hAnsi="Times New Roman" w:cs="Times New Roman"/>
          <w:sz w:val="28"/>
          <w:szCs w:val="28"/>
        </w:rPr>
      </w:pPr>
    </w:p>
    <w:p w:rsidR="00AE6867" w:rsidRDefault="00AE6867" w:rsidP="00AE6867">
      <w:pPr>
        <w:pStyle w:val="22"/>
        <w:shd w:val="clear" w:color="auto" w:fill="auto"/>
        <w:tabs>
          <w:tab w:val="left" w:pos="264"/>
        </w:tabs>
        <w:spacing w:line="240" w:lineRule="auto"/>
        <w:rPr>
          <w:rFonts w:ascii="Times New Roman" w:hAnsi="Times New Roman" w:cs="Times New Roman"/>
          <w:sz w:val="28"/>
          <w:szCs w:val="28"/>
        </w:rPr>
      </w:pPr>
    </w:p>
    <w:p w:rsidR="00AE6867" w:rsidRDefault="00AE6867" w:rsidP="00AE6867">
      <w:pPr>
        <w:pStyle w:val="22"/>
        <w:shd w:val="clear" w:color="auto" w:fill="auto"/>
        <w:tabs>
          <w:tab w:val="left" w:pos="264"/>
        </w:tabs>
        <w:spacing w:line="240" w:lineRule="auto"/>
        <w:rPr>
          <w:rFonts w:ascii="Times New Roman" w:hAnsi="Times New Roman" w:cs="Times New Roman"/>
          <w:sz w:val="28"/>
          <w:szCs w:val="28"/>
        </w:rPr>
      </w:pPr>
    </w:p>
    <w:p w:rsidR="00AE6867" w:rsidRDefault="00AE6867" w:rsidP="00AE6867">
      <w:pPr>
        <w:pStyle w:val="22"/>
        <w:shd w:val="clear" w:color="auto" w:fill="auto"/>
        <w:tabs>
          <w:tab w:val="left" w:pos="264"/>
        </w:tabs>
        <w:spacing w:line="240" w:lineRule="auto"/>
        <w:rPr>
          <w:rFonts w:ascii="Times New Roman" w:hAnsi="Times New Roman" w:cs="Times New Roman"/>
          <w:sz w:val="28"/>
          <w:szCs w:val="28"/>
        </w:rPr>
      </w:pPr>
    </w:p>
    <w:p w:rsidR="00AE6867" w:rsidRDefault="00AE6867" w:rsidP="00AE6867">
      <w:pPr>
        <w:pStyle w:val="22"/>
        <w:shd w:val="clear" w:color="auto" w:fill="auto"/>
        <w:tabs>
          <w:tab w:val="left" w:pos="264"/>
        </w:tabs>
        <w:spacing w:line="240" w:lineRule="auto"/>
        <w:rPr>
          <w:rFonts w:ascii="Times New Roman" w:hAnsi="Times New Roman" w:cs="Times New Roman"/>
          <w:sz w:val="28"/>
          <w:szCs w:val="28"/>
        </w:rPr>
      </w:pPr>
    </w:p>
    <w:p w:rsidR="00AE6867" w:rsidRDefault="00AE6867" w:rsidP="00AE6867">
      <w:pPr>
        <w:pStyle w:val="22"/>
        <w:shd w:val="clear" w:color="auto" w:fill="auto"/>
        <w:tabs>
          <w:tab w:val="left" w:pos="264"/>
        </w:tabs>
        <w:spacing w:line="240" w:lineRule="auto"/>
        <w:rPr>
          <w:rFonts w:ascii="Times New Roman" w:hAnsi="Times New Roman" w:cs="Times New Roman"/>
          <w:sz w:val="28"/>
          <w:szCs w:val="28"/>
        </w:rPr>
      </w:pPr>
    </w:p>
    <w:p w:rsidR="00AE6867" w:rsidRDefault="00AE6867" w:rsidP="00AE6867">
      <w:pPr>
        <w:pStyle w:val="22"/>
        <w:shd w:val="clear" w:color="auto" w:fill="auto"/>
        <w:tabs>
          <w:tab w:val="left" w:pos="264"/>
        </w:tabs>
        <w:spacing w:line="240" w:lineRule="auto"/>
        <w:rPr>
          <w:rFonts w:ascii="Times New Roman" w:hAnsi="Times New Roman" w:cs="Times New Roman"/>
          <w:sz w:val="28"/>
          <w:szCs w:val="28"/>
        </w:rPr>
      </w:pPr>
    </w:p>
    <w:p w:rsidR="00AE6867" w:rsidRPr="00006E27" w:rsidRDefault="00AE6867" w:rsidP="00AE6867">
      <w:pPr>
        <w:pStyle w:val="22"/>
        <w:shd w:val="clear" w:color="auto" w:fill="auto"/>
        <w:tabs>
          <w:tab w:val="left" w:pos="264"/>
        </w:tabs>
        <w:spacing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2. </w:t>
      </w:r>
      <w:r w:rsidRPr="00006E27">
        <w:rPr>
          <w:rFonts w:ascii="Times New Roman" w:hAnsi="Times New Roman" w:cs="Times New Roman"/>
          <w:i/>
          <w:sz w:val="28"/>
          <w:szCs w:val="28"/>
        </w:rPr>
        <w:t>Тесты</w:t>
      </w:r>
      <w:r>
        <w:rPr>
          <w:rFonts w:ascii="Times New Roman" w:hAnsi="Times New Roman" w:cs="Times New Roman"/>
          <w:i/>
          <w:sz w:val="28"/>
          <w:szCs w:val="28"/>
        </w:rPr>
        <w:t xml:space="preserve"> </w:t>
      </w:r>
      <w:r w:rsidRPr="00006E27">
        <w:rPr>
          <w:rFonts w:ascii="Times New Roman" w:hAnsi="Times New Roman" w:cs="Times New Roman"/>
          <w:i/>
          <w:sz w:val="28"/>
          <w:szCs w:val="28"/>
        </w:rPr>
        <w:t>(</w:t>
      </w:r>
      <w:r>
        <w:rPr>
          <w:rFonts w:ascii="Times New Roman" w:hAnsi="Times New Roman" w:cs="Times New Roman"/>
          <w:i/>
          <w:sz w:val="28"/>
          <w:szCs w:val="28"/>
        </w:rPr>
        <w:t>выбрать верный ответ</w:t>
      </w:r>
      <w:r w:rsidRPr="00006E27">
        <w:rPr>
          <w:rFonts w:ascii="Times New Roman" w:hAnsi="Times New Roman" w:cs="Times New Roman"/>
          <w:i/>
          <w:sz w:val="28"/>
          <w:szCs w:val="28"/>
        </w:rPr>
        <w:t>)</w:t>
      </w:r>
    </w:p>
    <w:p w:rsidR="00AE6867" w:rsidRPr="00006E27" w:rsidRDefault="00AE6867" w:rsidP="00C2461F">
      <w:pPr>
        <w:pStyle w:val="32"/>
        <w:numPr>
          <w:ilvl w:val="0"/>
          <w:numId w:val="21"/>
        </w:numPr>
        <w:shd w:val="clear" w:color="auto" w:fill="auto"/>
        <w:tabs>
          <w:tab w:val="left" w:pos="142"/>
          <w:tab w:val="left" w:pos="993"/>
        </w:tabs>
        <w:spacing w:line="240" w:lineRule="auto"/>
        <w:ind w:firstLine="709"/>
        <w:rPr>
          <w:rFonts w:ascii="Times New Roman" w:hAnsi="Times New Roman" w:cs="Times New Roman"/>
          <w:i/>
          <w:sz w:val="28"/>
          <w:szCs w:val="28"/>
        </w:rPr>
      </w:pPr>
      <w:r w:rsidRPr="00006E27">
        <w:rPr>
          <w:rFonts w:ascii="Times New Roman" w:hAnsi="Times New Roman" w:cs="Times New Roman"/>
          <w:i/>
          <w:sz w:val="28"/>
          <w:szCs w:val="28"/>
        </w:rPr>
        <w:t>Первые</w:t>
      </w:r>
      <w:r>
        <w:rPr>
          <w:rFonts w:ascii="Times New Roman" w:hAnsi="Times New Roman" w:cs="Times New Roman"/>
          <w:i/>
          <w:sz w:val="28"/>
          <w:szCs w:val="28"/>
        </w:rPr>
        <w:t xml:space="preserve"> </w:t>
      </w:r>
      <w:r w:rsidRPr="00006E27">
        <w:rPr>
          <w:rFonts w:ascii="Times New Roman" w:hAnsi="Times New Roman" w:cs="Times New Roman"/>
          <w:i/>
          <w:sz w:val="28"/>
          <w:szCs w:val="28"/>
        </w:rPr>
        <w:t>банки</w:t>
      </w:r>
      <w:r>
        <w:rPr>
          <w:rFonts w:ascii="Times New Roman" w:hAnsi="Times New Roman" w:cs="Times New Roman"/>
          <w:i/>
          <w:sz w:val="28"/>
          <w:szCs w:val="28"/>
        </w:rPr>
        <w:t xml:space="preserve"> </w:t>
      </w:r>
      <w:r w:rsidRPr="00006E27">
        <w:rPr>
          <w:rFonts w:ascii="Times New Roman" w:hAnsi="Times New Roman" w:cs="Times New Roman"/>
          <w:i/>
          <w:sz w:val="28"/>
          <w:szCs w:val="28"/>
        </w:rPr>
        <w:t>современного</w:t>
      </w:r>
      <w:r>
        <w:rPr>
          <w:rFonts w:ascii="Times New Roman" w:hAnsi="Times New Roman" w:cs="Times New Roman"/>
          <w:i/>
          <w:sz w:val="28"/>
          <w:szCs w:val="28"/>
        </w:rPr>
        <w:t xml:space="preserve"> </w:t>
      </w:r>
      <w:r w:rsidRPr="00006E27">
        <w:rPr>
          <w:rFonts w:ascii="Times New Roman" w:hAnsi="Times New Roman" w:cs="Times New Roman"/>
          <w:i/>
          <w:sz w:val="28"/>
          <w:szCs w:val="28"/>
        </w:rPr>
        <w:t>типа</w:t>
      </w:r>
      <w:r>
        <w:rPr>
          <w:rFonts w:ascii="Times New Roman" w:hAnsi="Times New Roman" w:cs="Times New Roman"/>
          <w:i/>
          <w:sz w:val="28"/>
          <w:szCs w:val="28"/>
        </w:rPr>
        <w:t xml:space="preserve"> </w:t>
      </w:r>
      <w:r w:rsidRPr="00006E27">
        <w:rPr>
          <w:rFonts w:ascii="Times New Roman" w:hAnsi="Times New Roman" w:cs="Times New Roman"/>
          <w:i/>
          <w:sz w:val="28"/>
          <w:szCs w:val="28"/>
        </w:rPr>
        <w:t>возникли:</w:t>
      </w:r>
    </w:p>
    <w:p w:rsidR="00AE6867" w:rsidRPr="00006E27" w:rsidRDefault="00AE6867" w:rsidP="00C2461F">
      <w:pPr>
        <w:pStyle w:val="22"/>
        <w:shd w:val="clear" w:color="auto" w:fill="auto"/>
        <w:tabs>
          <w:tab w:val="left" w:pos="142"/>
          <w:tab w:val="left" w:pos="639"/>
          <w:tab w:val="left" w:pos="993"/>
        </w:tabs>
        <w:spacing w:line="240" w:lineRule="auto"/>
        <w:ind w:firstLine="709"/>
        <w:rPr>
          <w:rFonts w:ascii="Times New Roman" w:hAnsi="Times New Roman" w:cs="Times New Roman"/>
          <w:sz w:val="28"/>
          <w:szCs w:val="28"/>
        </w:rPr>
      </w:pPr>
      <w:r w:rsidRPr="00006E27">
        <w:rPr>
          <w:rFonts w:ascii="Times New Roman" w:hAnsi="Times New Roman" w:cs="Times New Roman"/>
          <w:sz w:val="28"/>
          <w:szCs w:val="28"/>
        </w:rPr>
        <w:t>а)</w:t>
      </w:r>
      <w:r w:rsidRPr="00006E27">
        <w:rPr>
          <w:rFonts w:ascii="Times New Roman" w:hAnsi="Times New Roman" w:cs="Times New Roman"/>
          <w:sz w:val="28"/>
          <w:szCs w:val="28"/>
        </w:rPr>
        <w:tab/>
        <w:t>в</w:t>
      </w:r>
      <w:r>
        <w:rPr>
          <w:rFonts w:ascii="Times New Roman" w:hAnsi="Times New Roman" w:cs="Times New Roman"/>
          <w:sz w:val="28"/>
          <w:szCs w:val="28"/>
        </w:rPr>
        <w:t xml:space="preserve"> </w:t>
      </w:r>
      <w:r w:rsidRPr="00006E27">
        <w:rPr>
          <w:rFonts w:ascii="Times New Roman" w:hAnsi="Times New Roman" w:cs="Times New Roman"/>
          <w:sz w:val="28"/>
          <w:szCs w:val="28"/>
        </w:rPr>
        <w:t>Италии;</w:t>
      </w:r>
    </w:p>
    <w:p w:rsidR="00AE6867" w:rsidRPr="00006E27" w:rsidRDefault="00AE6867" w:rsidP="00C2461F">
      <w:pPr>
        <w:pStyle w:val="22"/>
        <w:shd w:val="clear" w:color="auto" w:fill="auto"/>
        <w:tabs>
          <w:tab w:val="left" w:pos="142"/>
          <w:tab w:val="left" w:pos="649"/>
          <w:tab w:val="left" w:pos="993"/>
        </w:tabs>
        <w:spacing w:line="240" w:lineRule="auto"/>
        <w:ind w:firstLine="709"/>
        <w:rPr>
          <w:rFonts w:ascii="Times New Roman" w:hAnsi="Times New Roman" w:cs="Times New Roman"/>
          <w:sz w:val="28"/>
          <w:szCs w:val="28"/>
        </w:rPr>
      </w:pPr>
      <w:r w:rsidRPr="00006E27">
        <w:rPr>
          <w:rFonts w:ascii="Times New Roman" w:hAnsi="Times New Roman" w:cs="Times New Roman"/>
          <w:sz w:val="28"/>
          <w:szCs w:val="28"/>
        </w:rPr>
        <w:t>б)</w:t>
      </w:r>
      <w:r w:rsidRPr="00006E27">
        <w:rPr>
          <w:rFonts w:ascii="Times New Roman" w:hAnsi="Times New Roman" w:cs="Times New Roman"/>
          <w:sz w:val="28"/>
          <w:szCs w:val="28"/>
        </w:rPr>
        <w:tab/>
        <w:t>во</w:t>
      </w:r>
      <w:r>
        <w:rPr>
          <w:rFonts w:ascii="Times New Roman" w:hAnsi="Times New Roman" w:cs="Times New Roman"/>
          <w:sz w:val="28"/>
          <w:szCs w:val="28"/>
        </w:rPr>
        <w:t xml:space="preserve"> </w:t>
      </w:r>
      <w:r w:rsidRPr="00006E27">
        <w:rPr>
          <w:rFonts w:ascii="Times New Roman" w:hAnsi="Times New Roman" w:cs="Times New Roman"/>
          <w:sz w:val="28"/>
          <w:szCs w:val="28"/>
        </w:rPr>
        <w:t>Франции;</w:t>
      </w:r>
    </w:p>
    <w:p w:rsidR="00AE6867" w:rsidRDefault="00AE6867" w:rsidP="00C2461F">
      <w:pPr>
        <w:pStyle w:val="22"/>
        <w:shd w:val="clear" w:color="auto" w:fill="auto"/>
        <w:tabs>
          <w:tab w:val="left" w:pos="142"/>
          <w:tab w:val="left" w:pos="649"/>
          <w:tab w:val="left" w:pos="993"/>
        </w:tabs>
        <w:spacing w:line="240" w:lineRule="auto"/>
        <w:ind w:firstLine="709"/>
        <w:rPr>
          <w:rFonts w:ascii="Times New Roman" w:hAnsi="Times New Roman" w:cs="Times New Roman"/>
          <w:sz w:val="28"/>
          <w:szCs w:val="28"/>
        </w:rPr>
      </w:pPr>
      <w:r w:rsidRPr="00006E27">
        <w:rPr>
          <w:rFonts w:ascii="Times New Roman" w:hAnsi="Times New Roman" w:cs="Times New Roman"/>
          <w:sz w:val="28"/>
          <w:szCs w:val="28"/>
        </w:rPr>
        <w:t>в)</w:t>
      </w:r>
      <w:r w:rsidRPr="00006E27">
        <w:rPr>
          <w:rFonts w:ascii="Times New Roman" w:hAnsi="Times New Roman" w:cs="Times New Roman"/>
          <w:sz w:val="28"/>
          <w:szCs w:val="28"/>
        </w:rPr>
        <w:tab/>
        <w:t>на</w:t>
      </w:r>
      <w:r>
        <w:rPr>
          <w:rFonts w:ascii="Times New Roman" w:hAnsi="Times New Roman" w:cs="Times New Roman"/>
          <w:sz w:val="28"/>
          <w:szCs w:val="28"/>
        </w:rPr>
        <w:t xml:space="preserve"> </w:t>
      </w:r>
      <w:r w:rsidRPr="00006E27">
        <w:rPr>
          <w:rFonts w:ascii="Times New Roman" w:hAnsi="Times New Roman" w:cs="Times New Roman"/>
          <w:sz w:val="28"/>
          <w:szCs w:val="28"/>
        </w:rPr>
        <w:t>Руси.</w:t>
      </w:r>
    </w:p>
    <w:p w:rsidR="00AE6867" w:rsidRPr="00C2461F" w:rsidRDefault="00AE6867" w:rsidP="00C2461F">
      <w:pPr>
        <w:pStyle w:val="22"/>
        <w:shd w:val="clear" w:color="auto" w:fill="auto"/>
        <w:tabs>
          <w:tab w:val="left" w:pos="142"/>
          <w:tab w:val="left" w:pos="649"/>
          <w:tab w:val="left" w:pos="993"/>
        </w:tabs>
        <w:spacing w:line="240" w:lineRule="auto"/>
        <w:ind w:firstLine="709"/>
        <w:rPr>
          <w:rFonts w:ascii="Times New Roman" w:hAnsi="Times New Roman" w:cs="Times New Roman"/>
          <w:sz w:val="20"/>
          <w:szCs w:val="28"/>
        </w:rPr>
      </w:pPr>
    </w:p>
    <w:p w:rsidR="00AE6867" w:rsidRPr="00006E27" w:rsidRDefault="00AE6867" w:rsidP="00C2461F">
      <w:pPr>
        <w:pStyle w:val="32"/>
        <w:numPr>
          <w:ilvl w:val="0"/>
          <w:numId w:val="21"/>
        </w:numPr>
        <w:shd w:val="clear" w:color="auto" w:fill="auto"/>
        <w:tabs>
          <w:tab w:val="left" w:pos="142"/>
          <w:tab w:val="left" w:pos="315"/>
          <w:tab w:val="left" w:pos="993"/>
        </w:tabs>
        <w:spacing w:line="240" w:lineRule="auto"/>
        <w:ind w:firstLine="709"/>
        <w:rPr>
          <w:rFonts w:ascii="Times New Roman" w:hAnsi="Times New Roman" w:cs="Times New Roman"/>
          <w:i/>
          <w:sz w:val="28"/>
          <w:szCs w:val="28"/>
        </w:rPr>
      </w:pPr>
      <w:r w:rsidRPr="00006E27">
        <w:rPr>
          <w:rFonts w:ascii="Times New Roman" w:hAnsi="Times New Roman" w:cs="Times New Roman"/>
          <w:i/>
          <w:sz w:val="28"/>
          <w:szCs w:val="28"/>
        </w:rPr>
        <w:t>Современная</w:t>
      </w:r>
      <w:r>
        <w:rPr>
          <w:rFonts w:ascii="Times New Roman" w:hAnsi="Times New Roman" w:cs="Times New Roman"/>
          <w:i/>
          <w:sz w:val="28"/>
          <w:szCs w:val="28"/>
        </w:rPr>
        <w:t xml:space="preserve"> </w:t>
      </w:r>
      <w:r w:rsidRPr="00006E27">
        <w:rPr>
          <w:rFonts w:ascii="Times New Roman" w:hAnsi="Times New Roman" w:cs="Times New Roman"/>
          <w:i/>
          <w:sz w:val="28"/>
          <w:szCs w:val="28"/>
        </w:rPr>
        <w:t>банковская</w:t>
      </w:r>
      <w:r>
        <w:rPr>
          <w:rFonts w:ascii="Times New Roman" w:hAnsi="Times New Roman" w:cs="Times New Roman"/>
          <w:i/>
          <w:sz w:val="28"/>
          <w:szCs w:val="28"/>
        </w:rPr>
        <w:t xml:space="preserve"> </w:t>
      </w:r>
      <w:r w:rsidRPr="00006E27">
        <w:rPr>
          <w:rFonts w:ascii="Times New Roman" w:hAnsi="Times New Roman" w:cs="Times New Roman"/>
          <w:i/>
          <w:sz w:val="28"/>
          <w:szCs w:val="28"/>
        </w:rPr>
        <w:t>система</w:t>
      </w:r>
      <w:r>
        <w:rPr>
          <w:rFonts w:ascii="Times New Roman" w:hAnsi="Times New Roman" w:cs="Times New Roman"/>
          <w:i/>
          <w:sz w:val="28"/>
          <w:szCs w:val="28"/>
        </w:rPr>
        <w:t xml:space="preserve"> </w:t>
      </w:r>
      <w:r w:rsidRPr="00006E27">
        <w:rPr>
          <w:rFonts w:ascii="Times New Roman" w:hAnsi="Times New Roman" w:cs="Times New Roman"/>
          <w:i/>
          <w:sz w:val="28"/>
          <w:szCs w:val="28"/>
        </w:rPr>
        <w:t>России</w:t>
      </w:r>
      <w:r>
        <w:rPr>
          <w:rStyle w:val="36"/>
          <w:rFonts w:ascii="Times New Roman" w:hAnsi="Times New Roman" w:cs="Times New Roman"/>
          <w:i w:val="0"/>
          <w:sz w:val="28"/>
          <w:szCs w:val="28"/>
        </w:rPr>
        <w:t xml:space="preserve"> </w:t>
      </w:r>
      <w:r w:rsidR="00BA5968">
        <w:rPr>
          <w:rStyle w:val="36"/>
          <w:rFonts w:ascii="Times New Roman" w:hAnsi="Times New Roman" w:cs="Times New Roman"/>
          <w:i w:val="0"/>
          <w:sz w:val="28"/>
          <w:szCs w:val="28"/>
        </w:rPr>
        <w:t>-</w:t>
      </w:r>
      <w:r>
        <w:rPr>
          <w:rStyle w:val="36"/>
          <w:rFonts w:ascii="Times New Roman" w:hAnsi="Times New Roman" w:cs="Times New Roman"/>
          <w:i w:val="0"/>
          <w:sz w:val="28"/>
          <w:szCs w:val="28"/>
        </w:rPr>
        <w:t xml:space="preserve"> </w:t>
      </w:r>
      <w:r w:rsidRPr="00006E27">
        <w:rPr>
          <w:rFonts w:ascii="Times New Roman" w:hAnsi="Times New Roman" w:cs="Times New Roman"/>
          <w:i/>
          <w:sz w:val="28"/>
          <w:szCs w:val="28"/>
        </w:rPr>
        <w:t>это</w:t>
      </w:r>
      <w:r>
        <w:rPr>
          <w:rFonts w:ascii="Times New Roman" w:hAnsi="Times New Roman" w:cs="Times New Roman"/>
          <w:i/>
          <w:sz w:val="28"/>
          <w:szCs w:val="28"/>
        </w:rPr>
        <w:t xml:space="preserve"> </w:t>
      </w:r>
      <w:r w:rsidRPr="00006E27">
        <w:rPr>
          <w:rFonts w:ascii="Times New Roman" w:hAnsi="Times New Roman" w:cs="Times New Roman"/>
          <w:i/>
          <w:sz w:val="28"/>
          <w:szCs w:val="28"/>
        </w:rPr>
        <w:t>система:</w:t>
      </w:r>
    </w:p>
    <w:p w:rsidR="00AE6867" w:rsidRPr="00006E27" w:rsidRDefault="00AE6867" w:rsidP="00C2461F">
      <w:pPr>
        <w:pStyle w:val="22"/>
        <w:shd w:val="clear" w:color="auto" w:fill="auto"/>
        <w:tabs>
          <w:tab w:val="left" w:pos="142"/>
          <w:tab w:val="left" w:pos="639"/>
          <w:tab w:val="left" w:pos="993"/>
        </w:tabs>
        <w:spacing w:line="240" w:lineRule="auto"/>
        <w:ind w:firstLine="709"/>
        <w:rPr>
          <w:rFonts w:ascii="Times New Roman" w:hAnsi="Times New Roman" w:cs="Times New Roman"/>
          <w:sz w:val="28"/>
          <w:szCs w:val="28"/>
        </w:rPr>
      </w:pPr>
      <w:r w:rsidRPr="00006E27">
        <w:rPr>
          <w:rFonts w:ascii="Times New Roman" w:hAnsi="Times New Roman" w:cs="Times New Roman"/>
          <w:sz w:val="28"/>
          <w:szCs w:val="28"/>
        </w:rPr>
        <w:t>а)</w:t>
      </w:r>
      <w:r w:rsidRPr="00006E27">
        <w:rPr>
          <w:rFonts w:ascii="Times New Roman" w:hAnsi="Times New Roman" w:cs="Times New Roman"/>
          <w:sz w:val="28"/>
          <w:szCs w:val="28"/>
        </w:rPr>
        <w:tab/>
        <w:t>рыночного</w:t>
      </w:r>
      <w:r>
        <w:rPr>
          <w:rFonts w:ascii="Times New Roman" w:hAnsi="Times New Roman" w:cs="Times New Roman"/>
          <w:sz w:val="28"/>
          <w:szCs w:val="28"/>
        </w:rPr>
        <w:t xml:space="preserve"> </w:t>
      </w:r>
      <w:r w:rsidRPr="00006E27">
        <w:rPr>
          <w:rFonts w:ascii="Times New Roman" w:hAnsi="Times New Roman" w:cs="Times New Roman"/>
          <w:sz w:val="28"/>
          <w:szCs w:val="28"/>
        </w:rPr>
        <w:t>типа;</w:t>
      </w:r>
    </w:p>
    <w:p w:rsidR="00AE6867" w:rsidRPr="00006E27" w:rsidRDefault="00AE6867" w:rsidP="00C2461F">
      <w:pPr>
        <w:pStyle w:val="22"/>
        <w:shd w:val="clear" w:color="auto" w:fill="auto"/>
        <w:tabs>
          <w:tab w:val="left" w:pos="142"/>
          <w:tab w:val="left" w:pos="649"/>
          <w:tab w:val="left" w:pos="993"/>
        </w:tabs>
        <w:spacing w:line="240" w:lineRule="auto"/>
        <w:ind w:firstLine="709"/>
        <w:rPr>
          <w:rFonts w:ascii="Times New Roman" w:hAnsi="Times New Roman" w:cs="Times New Roman"/>
          <w:sz w:val="28"/>
          <w:szCs w:val="28"/>
        </w:rPr>
      </w:pPr>
      <w:r w:rsidRPr="00006E27">
        <w:rPr>
          <w:rFonts w:ascii="Times New Roman" w:hAnsi="Times New Roman" w:cs="Times New Roman"/>
          <w:sz w:val="28"/>
          <w:szCs w:val="28"/>
        </w:rPr>
        <w:t>б)</w:t>
      </w:r>
      <w:r w:rsidRPr="00006E27">
        <w:rPr>
          <w:rFonts w:ascii="Times New Roman" w:hAnsi="Times New Roman" w:cs="Times New Roman"/>
          <w:sz w:val="28"/>
          <w:szCs w:val="28"/>
        </w:rPr>
        <w:tab/>
        <w:t>переходного</w:t>
      </w:r>
      <w:r>
        <w:rPr>
          <w:rFonts w:ascii="Times New Roman" w:hAnsi="Times New Roman" w:cs="Times New Roman"/>
          <w:sz w:val="28"/>
          <w:szCs w:val="28"/>
        </w:rPr>
        <w:t xml:space="preserve"> </w:t>
      </w:r>
      <w:r w:rsidRPr="00006E27">
        <w:rPr>
          <w:rFonts w:ascii="Times New Roman" w:hAnsi="Times New Roman" w:cs="Times New Roman"/>
          <w:sz w:val="28"/>
          <w:szCs w:val="28"/>
        </w:rPr>
        <w:t>типа;</w:t>
      </w:r>
    </w:p>
    <w:p w:rsidR="00AE6867" w:rsidRDefault="00AE6867" w:rsidP="00C2461F">
      <w:pPr>
        <w:pStyle w:val="22"/>
        <w:shd w:val="clear" w:color="auto" w:fill="auto"/>
        <w:tabs>
          <w:tab w:val="left" w:pos="142"/>
          <w:tab w:val="left" w:pos="649"/>
          <w:tab w:val="left" w:pos="993"/>
        </w:tabs>
        <w:spacing w:after="56" w:line="240" w:lineRule="auto"/>
        <w:ind w:firstLine="709"/>
        <w:rPr>
          <w:rFonts w:ascii="Times New Roman" w:hAnsi="Times New Roman" w:cs="Times New Roman"/>
          <w:sz w:val="28"/>
          <w:szCs w:val="28"/>
        </w:rPr>
      </w:pPr>
      <w:r w:rsidRPr="00006E27">
        <w:rPr>
          <w:rFonts w:ascii="Times New Roman" w:hAnsi="Times New Roman" w:cs="Times New Roman"/>
          <w:sz w:val="28"/>
          <w:szCs w:val="28"/>
        </w:rPr>
        <w:t>в)</w:t>
      </w:r>
      <w:r w:rsidRPr="00006E27">
        <w:rPr>
          <w:rFonts w:ascii="Times New Roman" w:hAnsi="Times New Roman" w:cs="Times New Roman"/>
          <w:sz w:val="28"/>
          <w:szCs w:val="28"/>
        </w:rPr>
        <w:tab/>
        <w:t>централизованного</w:t>
      </w:r>
      <w:r>
        <w:rPr>
          <w:rFonts w:ascii="Times New Roman" w:hAnsi="Times New Roman" w:cs="Times New Roman"/>
          <w:sz w:val="28"/>
          <w:szCs w:val="28"/>
        </w:rPr>
        <w:t xml:space="preserve"> </w:t>
      </w:r>
      <w:r w:rsidRPr="00006E27">
        <w:rPr>
          <w:rFonts w:ascii="Times New Roman" w:hAnsi="Times New Roman" w:cs="Times New Roman"/>
          <w:sz w:val="28"/>
          <w:szCs w:val="28"/>
        </w:rPr>
        <w:t>типа.</w:t>
      </w:r>
    </w:p>
    <w:p w:rsidR="00AE6867" w:rsidRPr="00C2461F" w:rsidRDefault="00AE6867" w:rsidP="00C2461F">
      <w:pPr>
        <w:pStyle w:val="22"/>
        <w:shd w:val="clear" w:color="auto" w:fill="auto"/>
        <w:tabs>
          <w:tab w:val="left" w:pos="142"/>
          <w:tab w:val="left" w:pos="649"/>
          <w:tab w:val="left" w:pos="993"/>
        </w:tabs>
        <w:spacing w:after="56" w:line="240" w:lineRule="auto"/>
        <w:ind w:firstLine="709"/>
        <w:rPr>
          <w:rFonts w:ascii="Times New Roman" w:hAnsi="Times New Roman" w:cs="Times New Roman"/>
          <w:sz w:val="18"/>
          <w:szCs w:val="28"/>
        </w:rPr>
      </w:pPr>
    </w:p>
    <w:p w:rsidR="00AE6867" w:rsidRPr="00006E27" w:rsidRDefault="00AE6867" w:rsidP="00C2461F">
      <w:pPr>
        <w:pStyle w:val="32"/>
        <w:numPr>
          <w:ilvl w:val="0"/>
          <w:numId w:val="21"/>
        </w:numPr>
        <w:shd w:val="clear" w:color="auto" w:fill="auto"/>
        <w:tabs>
          <w:tab w:val="left" w:pos="142"/>
          <w:tab w:val="left" w:pos="320"/>
          <w:tab w:val="left" w:pos="993"/>
        </w:tabs>
        <w:spacing w:line="240" w:lineRule="auto"/>
        <w:ind w:firstLine="709"/>
        <w:rPr>
          <w:rFonts w:ascii="Times New Roman" w:hAnsi="Times New Roman" w:cs="Times New Roman"/>
          <w:i/>
          <w:sz w:val="28"/>
          <w:szCs w:val="28"/>
        </w:rPr>
      </w:pPr>
      <w:r w:rsidRPr="00006E27">
        <w:rPr>
          <w:rFonts w:ascii="Times New Roman" w:hAnsi="Times New Roman" w:cs="Times New Roman"/>
          <w:i/>
          <w:sz w:val="28"/>
          <w:szCs w:val="28"/>
        </w:rPr>
        <w:t>Банки</w:t>
      </w:r>
      <w:r>
        <w:rPr>
          <w:rFonts w:ascii="Times New Roman" w:hAnsi="Times New Roman" w:cs="Times New Roman"/>
          <w:i/>
          <w:sz w:val="28"/>
          <w:szCs w:val="28"/>
        </w:rPr>
        <w:t xml:space="preserve"> </w:t>
      </w:r>
      <w:r w:rsidRPr="00006E27">
        <w:rPr>
          <w:rFonts w:ascii="Times New Roman" w:hAnsi="Times New Roman" w:cs="Times New Roman"/>
          <w:i/>
          <w:sz w:val="28"/>
          <w:szCs w:val="28"/>
        </w:rPr>
        <w:t>подразделяются</w:t>
      </w:r>
      <w:r>
        <w:rPr>
          <w:rFonts w:ascii="Times New Roman" w:hAnsi="Times New Roman" w:cs="Times New Roman"/>
          <w:i/>
          <w:sz w:val="28"/>
          <w:szCs w:val="28"/>
        </w:rPr>
        <w:t xml:space="preserve"> </w:t>
      </w:r>
      <w:r w:rsidRPr="00006E27">
        <w:rPr>
          <w:rFonts w:ascii="Times New Roman" w:hAnsi="Times New Roman" w:cs="Times New Roman"/>
          <w:i/>
          <w:sz w:val="28"/>
          <w:szCs w:val="28"/>
        </w:rPr>
        <w:t>на</w:t>
      </w:r>
      <w:r>
        <w:rPr>
          <w:rFonts w:ascii="Times New Roman" w:hAnsi="Times New Roman" w:cs="Times New Roman"/>
          <w:i/>
          <w:sz w:val="28"/>
          <w:szCs w:val="28"/>
        </w:rPr>
        <w:t xml:space="preserve"> </w:t>
      </w:r>
      <w:r w:rsidRPr="00006E27">
        <w:rPr>
          <w:rFonts w:ascii="Times New Roman" w:hAnsi="Times New Roman" w:cs="Times New Roman"/>
          <w:i/>
          <w:sz w:val="28"/>
          <w:szCs w:val="28"/>
        </w:rPr>
        <w:t>региональные,</w:t>
      </w:r>
      <w:r>
        <w:rPr>
          <w:rFonts w:ascii="Times New Roman" w:hAnsi="Times New Roman" w:cs="Times New Roman"/>
          <w:i/>
          <w:sz w:val="28"/>
          <w:szCs w:val="28"/>
        </w:rPr>
        <w:t xml:space="preserve"> </w:t>
      </w:r>
      <w:r w:rsidRPr="00006E27">
        <w:rPr>
          <w:rFonts w:ascii="Times New Roman" w:hAnsi="Times New Roman" w:cs="Times New Roman"/>
          <w:i/>
          <w:sz w:val="28"/>
          <w:szCs w:val="28"/>
        </w:rPr>
        <w:t>межрегиональные,</w:t>
      </w:r>
      <w:r>
        <w:rPr>
          <w:rFonts w:ascii="Times New Roman" w:hAnsi="Times New Roman" w:cs="Times New Roman"/>
          <w:i/>
          <w:sz w:val="28"/>
          <w:szCs w:val="28"/>
        </w:rPr>
        <w:t xml:space="preserve"> </w:t>
      </w:r>
      <w:r w:rsidRPr="00006E27">
        <w:rPr>
          <w:rFonts w:ascii="Times New Roman" w:hAnsi="Times New Roman" w:cs="Times New Roman"/>
          <w:i/>
          <w:sz w:val="28"/>
          <w:szCs w:val="28"/>
        </w:rPr>
        <w:t>национальные,</w:t>
      </w:r>
      <w:r>
        <w:rPr>
          <w:rFonts w:ascii="Times New Roman" w:hAnsi="Times New Roman" w:cs="Times New Roman"/>
          <w:i/>
          <w:sz w:val="28"/>
          <w:szCs w:val="28"/>
        </w:rPr>
        <w:t xml:space="preserve"> </w:t>
      </w:r>
      <w:r w:rsidRPr="00006E27">
        <w:rPr>
          <w:rFonts w:ascii="Times New Roman" w:hAnsi="Times New Roman" w:cs="Times New Roman"/>
          <w:i/>
          <w:sz w:val="28"/>
          <w:szCs w:val="28"/>
        </w:rPr>
        <w:t>международные:</w:t>
      </w:r>
    </w:p>
    <w:p w:rsidR="00AE6867" w:rsidRPr="00006E27" w:rsidRDefault="00AE6867" w:rsidP="00C2461F">
      <w:pPr>
        <w:pStyle w:val="22"/>
        <w:shd w:val="clear" w:color="auto" w:fill="auto"/>
        <w:tabs>
          <w:tab w:val="left" w:pos="142"/>
          <w:tab w:val="left" w:pos="639"/>
          <w:tab w:val="left" w:pos="993"/>
        </w:tabs>
        <w:spacing w:line="240" w:lineRule="auto"/>
        <w:ind w:firstLine="709"/>
        <w:rPr>
          <w:rFonts w:ascii="Times New Roman" w:hAnsi="Times New Roman" w:cs="Times New Roman"/>
          <w:sz w:val="28"/>
          <w:szCs w:val="28"/>
        </w:rPr>
      </w:pPr>
      <w:r w:rsidRPr="00006E27">
        <w:rPr>
          <w:rFonts w:ascii="Times New Roman" w:hAnsi="Times New Roman" w:cs="Times New Roman"/>
          <w:sz w:val="28"/>
          <w:szCs w:val="28"/>
        </w:rPr>
        <w:t>а)</w:t>
      </w:r>
      <w:r w:rsidRPr="00006E27">
        <w:rPr>
          <w:rFonts w:ascii="Times New Roman" w:hAnsi="Times New Roman" w:cs="Times New Roman"/>
          <w:sz w:val="28"/>
          <w:szCs w:val="28"/>
        </w:rPr>
        <w:tab/>
        <w:t>по</w:t>
      </w:r>
      <w:r>
        <w:rPr>
          <w:rFonts w:ascii="Times New Roman" w:hAnsi="Times New Roman" w:cs="Times New Roman"/>
          <w:sz w:val="28"/>
          <w:szCs w:val="28"/>
        </w:rPr>
        <w:t xml:space="preserve"> </w:t>
      </w:r>
      <w:r w:rsidRPr="00006E27">
        <w:rPr>
          <w:rFonts w:ascii="Times New Roman" w:hAnsi="Times New Roman" w:cs="Times New Roman"/>
          <w:sz w:val="28"/>
          <w:szCs w:val="28"/>
        </w:rPr>
        <w:t>функциональному</w:t>
      </w:r>
      <w:r>
        <w:rPr>
          <w:rFonts w:ascii="Times New Roman" w:hAnsi="Times New Roman" w:cs="Times New Roman"/>
          <w:sz w:val="28"/>
          <w:szCs w:val="28"/>
        </w:rPr>
        <w:t xml:space="preserve"> </w:t>
      </w:r>
      <w:r w:rsidRPr="00006E27">
        <w:rPr>
          <w:rFonts w:ascii="Times New Roman" w:hAnsi="Times New Roman" w:cs="Times New Roman"/>
          <w:sz w:val="28"/>
          <w:szCs w:val="28"/>
        </w:rPr>
        <w:t>назначению;</w:t>
      </w:r>
    </w:p>
    <w:p w:rsidR="00AE6867" w:rsidRPr="00006E27" w:rsidRDefault="00AE6867" w:rsidP="00C2461F">
      <w:pPr>
        <w:pStyle w:val="22"/>
        <w:shd w:val="clear" w:color="auto" w:fill="auto"/>
        <w:tabs>
          <w:tab w:val="left" w:pos="142"/>
          <w:tab w:val="left" w:pos="649"/>
          <w:tab w:val="left" w:pos="993"/>
        </w:tabs>
        <w:spacing w:line="240" w:lineRule="auto"/>
        <w:ind w:firstLine="709"/>
        <w:rPr>
          <w:rFonts w:ascii="Times New Roman" w:hAnsi="Times New Roman" w:cs="Times New Roman"/>
          <w:sz w:val="28"/>
          <w:szCs w:val="28"/>
        </w:rPr>
      </w:pPr>
      <w:r w:rsidRPr="00006E27">
        <w:rPr>
          <w:rFonts w:ascii="Times New Roman" w:hAnsi="Times New Roman" w:cs="Times New Roman"/>
          <w:sz w:val="28"/>
          <w:szCs w:val="28"/>
        </w:rPr>
        <w:t>б)</w:t>
      </w:r>
      <w:r w:rsidRPr="00006E27">
        <w:rPr>
          <w:rFonts w:ascii="Times New Roman" w:hAnsi="Times New Roman" w:cs="Times New Roman"/>
          <w:sz w:val="28"/>
          <w:szCs w:val="28"/>
        </w:rPr>
        <w:tab/>
        <w:t>форме</w:t>
      </w:r>
      <w:r>
        <w:rPr>
          <w:rFonts w:ascii="Times New Roman" w:hAnsi="Times New Roman" w:cs="Times New Roman"/>
          <w:sz w:val="28"/>
          <w:szCs w:val="28"/>
        </w:rPr>
        <w:t xml:space="preserve"> </w:t>
      </w:r>
      <w:r w:rsidRPr="00006E27">
        <w:rPr>
          <w:rFonts w:ascii="Times New Roman" w:hAnsi="Times New Roman" w:cs="Times New Roman"/>
          <w:sz w:val="28"/>
          <w:szCs w:val="28"/>
        </w:rPr>
        <w:t>организации;</w:t>
      </w:r>
    </w:p>
    <w:p w:rsidR="00AE6867" w:rsidRDefault="00AE6867" w:rsidP="00C2461F">
      <w:pPr>
        <w:pStyle w:val="22"/>
        <w:shd w:val="clear" w:color="auto" w:fill="auto"/>
        <w:tabs>
          <w:tab w:val="left" w:pos="142"/>
          <w:tab w:val="left" w:pos="649"/>
          <w:tab w:val="left" w:pos="993"/>
        </w:tabs>
        <w:spacing w:after="64" w:line="240" w:lineRule="auto"/>
        <w:ind w:firstLine="709"/>
        <w:rPr>
          <w:rFonts w:ascii="Times New Roman" w:hAnsi="Times New Roman" w:cs="Times New Roman"/>
          <w:sz w:val="28"/>
          <w:szCs w:val="28"/>
        </w:rPr>
      </w:pPr>
      <w:r w:rsidRPr="00006E27">
        <w:rPr>
          <w:rFonts w:ascii="Times New Roman" w:hAnsi="Times New Roman" w:cs="Times New Roman"/>
          <w:sz w:val="28"/>
          <w:szCs w:val="28"/>
        </w:rPr>
        <w:t>в)</w:t>
      </w:r>
      <w:r w:rsidRPr="00006E27">
        <w:rPr>
          <w:rFonts w:ascii="Times New Roman" w:hAnsi="Times New Roman" w:cs="Times New Roman"/>
          <w:sz w:val="28"/>
          <w:szCs w:val="28"/>
        </w:rPr>
        <w:tab/>
        <w:t>сфере</w:t>
      </w:r>
      <w:r>
        <w:rPr>
          <w:rFonts w:ascii="Times New Roman" w:hAnsi="Times New Roman" w:cs="Times New Roman"/>
          <w:sz w:val="28"/>
          <w:szCs w:val="28"/>
        </w:rPr>
        <w:t xml:space="preserve"> </w:t>
      </w:r>
      <w:r w:rsidRPr="00006E27">
        <w:rPr>
          <w:rFonts w:ascii="Times New Roman" w:hAnsi="Times New Roman" w:cs="Times New Roman"/>
          <w:sz w:val="28"/>
          <w:szCs w:val="28"/>
        </w:rPr>
        <w:t>обслуживания.</w:t>
      </w:r>
    </w:p>
    <w:p w:rsidR="00AE6867" w:rsidRPr="00C2461F" w:rsidRDefault="00AE6867" w:rsidP="00C2461F">
      <w:pPr>
        <w:pStyle w:val="22"/>
        <w:shd w:val="clear" w:color="auto" w:fill="auto"/>
        <w:tabs>
          <w:tab w:val="left" w:pos="142"/>
          <w:tab w:val="left" w:pos="649"/>
          <w:tab w:val="left" w:pos="993"/>
        </w:tabs>
        <w:spacing w:after="64" w:line="240" w:lineRule="auto"/>
        <w:ind w:firstLine="709"/>
        <w:rPr>
          <w:rFonts w:ascii="Times New Roman" w:hAnsi="Times New Roman" w:cs="Times New Roman"/>
          <w:sz w:val="10"/>
          <w:szCs w:val="28"/>
        </w:rPr>
      </w:pPr>
    </w:p>
    <w:p w:rsidR="00AE6867" w:rsidRPr="00006E27" w:rsidRDefault="00AE6867" w:rsidP="00C2461F">
      <w:pPr>
        <w:pStyle w:val="32"/>
        <w:numPr>
          <w:ilvl w:val="0"/>
          <w:numId w:val="21"/>
        </w:numPr>
        <w:shd w:val="clear" w:color="auto" w:fill="auto"/>
        <w:tabs>
          <w:tab w:val="left" w:pos="142"/>
          <w:tab w:val="left" w:pos="320"/>
          <w:tab w:val="left" w:pos="993"/>
        </w:tabs>
        <w:spacing w:line="240" w:lineRule="auto"/>
        <w:ind w:firstLine="709"/>
        <w:rPr>
          <w:rFonts w:ascii="Times New Roman" w:hAnsi="Times New Roman" w:cs="Times New Roman"/>
          <w:i/>
          <w:sz w:val="28"/>
          <w:szCs w:val="28"/>
        </w:rPr>
      </w:pPr>
      <w:r w:rsidRPr="00006E27">
        <w:rPr>
          <w:rFonts w:ascii="Times New Roman" w:hAnsi="Times New Roman" w:cs="Times New Roman"/>
          <w:i/>
          <w:sz w:val="28"/>
          <w:szCs w:val="28"/>
        </w:rPr>
        <w:t>Какой</w:t>
      </w:r>
      <w:r>
        <w:rPr>
          <w:rFonts w:ascii="Times New Roman" w:hAnsi="Times New Roman" w:cs="Times New Roman"/>
          <w:i/>
          <w:sz w:val="28"/>
          <w:szCs w:val="28"/>
        </w:rPr>
        <w:t xml:space="preserve"> </w:t>
      </w:r>
      <w:r w:rsidRPr="00006E27">
        <w:rPr>
          <w:rFonts w:ascii="Times New Roman" w:hAnsi="Times New Roman" w:cs="Times New Roman"/>
          <w:i/>
          <w:sz w:val="28"/>
          <w:szCs w:val="28"/>
        </w:rPr>
        <w:t>организацией</w:t>
      </w:r>
      <w:r>
        <w:rPr>
          <w:rFonts w:ascii="Times New Roman" w:hAnsi="Times New Roman" w:cs="Times New Roman"/>
          <w:i/>
          <w:sz w:val="28"/>
          <w:szCs w:val="28"/>
        </w:rPr>
        <w:t xml:space="preserve"> </w:t>
      </w:r>
      <w:r w:rsidRPr="00006E27">
        <w:rPr>
          <w:rFonts w:ascii="Times New Roman" w:hAnsi="Times New Roman" w:cs="Times New Roman"/>
          <w:i/>
          <w:sz w:val="28"/>
          <w:szCs w:val="28"/>
        </w:rPr>
        <w:t>является</w:t>
      </w:r>
      <w:r>
        <w:rPr>
          <w:rFonts w:ascii="Times New Roman" w:hAnsi="Times New Roman" w:cs="Times New Roman"/>
          <w:i/>
          <w:sz w:val="28"/>
          <w:szCs w:val="28"/>
        </w:rPr>
        <w:t xml:space="preserve"> </w:t>
      </w:r>
      <w:r w:rsidRPr="00006E27">
        <w:rPr>
          <w:rFonts w:ascii="Times New Roman" w:hAnsi="Times New Roman" w:cs="Times New Roman"/>
          <w:i/>
          <w:sz w:val="28"/>
          <w:szCs w:val="28"/>
        </w:rPr>
        <w:t>банк,</w:t>
      </w:r>
      <w:r>
        <w:rPr>
          <w:rFonts w:ascii="Times New Roman" w:hAnsi="Times New Roman" w:cs="Times New Roman"/>
          <w:i/>
          <w:sz w:val="28"/>
          <w:szCs w:val="28"/>
        </w:rPr>
        <w:t xml:space="preserve"> </w:t>
      </w:r>
      <w:r w:rsidRPr="00006E27">
        <w:rPr>
          <w:rFonts w:ascii="Times New Roman" w:hAnsi="Times New Roman" w:cs="Times New Roman"/>
          <w:i/>
          <w:sz w:val="28"/>
          <w:szCs w:val="28"/>
        </w:rPr>
        <w:t>если</w:t>
      </w:r>
      <w:r>
        <w:rPr>
          <w:rFonts w:ascii="Times New Roman" w:hAnsi="Times New Roman" w:cs="Times New Roman"/>
          <w:i/>
          <w:sz w:val="28"/>
          <w:szCs w:val="28"/>
        </w:rPr>
        <w:t xml:space="preserve"> </w:t>
      </w:r>
      <w:r w:rsidRPr="00006E27">
        <w:rPr>
          <w:rFonts w:ascii="Times New Roman" w:hAnsi="Times New Roman" w:cs="Times New Roman"/>
          <w:i/>
          <w:sz w:val="28"/>
          <w:szCs w:val="28"/>
        </w:rPr>
        <w:t>в</w:t>
      </w:r>
      <w:r>
        <w:rPr>
          <w:rFonts w:ascii="Times New Roman" w:hAnsi="Times New Roman" w:cs="Times New Roman"/>
          <w:i/>
          <w:sz w:val="28"/>
          <w:szCs w:val="28"/>
        </w:rPr>
        <w:t xml:space="preserve"> </w:t>
      </w:r>
      <w:r w:rsidRPr="00006E27">
        <w:rPr>
          <w:rFonts w:ascii="Times New Roman" w:hAnsi="Times New Roman" w:cs="Times New Roman"/>
          <w:i/>
          <w:sz w:val="28"/>
          <w:szCs w:val="28"/>
        </w:rPr>
        <w:t>соответствии</w:t>
      </w:r>
      <w:r>
        <w:rPr>
          <w:rFonts w:ascii="Times New Roman" w:hAnsi="Times New Roman" w:cs="Times New Roman"/>
          <w:i/>
          <w:sz w:val="28"/>
          <w:szCs w:val="28"/>
        </w:rPr>
        <w:t xml:space="preserve"> </w:t>
      </w:r>
      <w:r w:rsidRPr="00006E27">
        <w:rPr>
          <w:rFonts w:ascii="Times New Roman" w:hAnsi="Times New Roman" w:cs="Times New Roman"/>
          <w:i/>
          <w:sz w:val="28"/>
          <w:szCs w:val="28"/>
        </w:rPr>
        <w:t>с</w:t>
      </w:r>
      <w:r>
        <w:rPr>
          <w:rFonts w:ascii="Times New Roman" w:hAnsi="Times New Roman" w:cs="Times New Roman"/>
          <w:i/>
          <w:sz w:val="28"/>
          <w:szCs w:val="28"/>
        </w:rPr>
        <w:t xml:space="preserve"> </w:t>
      </w:r>
      <w:r w:rsidRPr="00006E27">
        <w:rPr>
          <w:rFonts w:ascii="Times New Roman" w:hAnsi="Times New Roman" w:cs="Times New Roman"/>
          <w:i/>
          <w:sz w:val="28"/>
          <w:szCs w:val="28"/>
        </w:rPr>
        <w:t>рос</w:t>
      </w:r>
      <w:r w:rsidRPr="00006E27">
        <w:rPr>
          <w:rFonts w:ascii="Times New Roman" w:hAnsi="Times New Roman" w:cs="Times New Roman"/>
          <w:i/>
          <w:sz w:val="28"/>
          <w:szCs w:val="28"/>
        </w:rPr>
        <w:softHyphen/>
        <w:t>сийским</w:t>
      </w:r>
      <w:r>
        <w:rPr>
          <w:rFonts w:ascii="Times New Roman" w:hAnsi="Times New Roman" w:cs="Times New Roman"/>
          <w:i/>
          <w:sz w:val="28"/>
          <w:szCs w:val="28"/>
        </w:rPr>
        <w:t xml:space="preserve"> </w:t>
      </w:r>
      <w:r w:rsidRPr="00006E27">
        <w:rPr>
          <w:rFonts w:ascii="Times New Roman" w:hAnsi="Times New Roman" w:cs="Times New Roman"/>
          <w:i/>
          <w:sz w:val="28"/>
          <w:szCs w:val="28"/>
        </w:rPr>
        <w:t>законодательством</w:t>
      </w:r>
      <w:r>
        <w:rPr>
          <w:rFonts w:ascii="Times New Roman" w:hAnsi="Times New Roman" w:cs="Times New Roman"/>
          <w:i/>
          <w:sz w:val="28"/>
          <w:szCs w:val="28"/>
        </w:rPr>
        <w:t xml:space="preserve"> </w:t>
      </w:r>
      <w:r w:rsidRPr="00006E27">
        <w:rPr>
          <w:rFonts w:ascii="Times New Roman" w:hAnsi="Times New Roman" w:cs="Times New Roman"/>
          <w:i/>
          <w:sz w:val="28"/>
          <w:szCs w:val="28"/>
        </w:rPr>
        <w:t>он</w:t>
      </w:r>
      <w:r>
        <w:rPr>
          <w:rFonts w:ascii="Times New Roman" w:hAnsi="Times New Roman" w:cs="Times New Roman"/>
          <w:i/>
          <w:sz w:val="28"/>
          <w:szCs w:val="28"/>
        </w:rPr>
        <w:t xml:space="preserve"> </w:t>
      </w:r>
      <w:r w:rsidRPr="00006E27">
        <w:rPr>
          <w:rFonts w:ascii="Times New Roman" w:hAnsi="Times New Roman" w:cs="Times New Roman"/>
          <w:i/>
          <w:sz w:val="28"/>
          <w:szCs w:val="28"/>
        </w:rPr>
        <w:t>выполняет</w:t>
      </w:r>
      <w:r>
        <w:rPr>
          <w:rFonts w:ascii="Times New Roman" w:hAnsi="Times New Roman" w:cs="Times New Roman"/>
          <w:i/>
          <w:sz w:val="28"/>
          <w:szCs w:val="28"/>
        </w:rPr>
        <w:t xml:space="preserve"> </w:t>
      </w:r>
      <w:r w:rsidRPr="00006E27">
        <w:rPr>
          <w:rFonts w:ascii="Times New Roman" w:hAnsi="Times New Roman" w:cs="Times New Roman"/>
          <w:i/>
          <w:sz w:val="28"/>
          <w:szCs w:val="28"/>
        </w:rPr>
        <w:t>депозитные,</w:t>
      </w:r>
      <w:r>
        <w:rPr>
          <w:rFonts w:ascii="Times New Roman" w:hAnsi="Times New Roman" w:cs="Times New Roman"/>
          <w:i/>
          <w:sz w:val="28"/>
          <w:szCs w:val="28"/>
        </w:rPr>
        <w:t xml:space="preserve"> </w:t>
      </w:r>
      <w:r w:rsidRPr="00006E27">
        <w:rPr>
          <w:rFonts w:ascii="Times New Roman" w:hAnsi="Times New Roman" w:cs="Times New Roman"/>
          <w:i/>
          <w:sz w:val="28"/>
          <w:szCs w:val="28"/>
        </w:rPr>
        <w:t>расчет</w:t>
      </w:r>
      <w:r w:rsidRPr="00006E27">
        <w:rPr>
          <w:rFonts w:ascii="Times New Roman" w:hAnsi="Times New Roman" w:cs="Times New Roman"/>
          <w:i/>
          <w:sz w:val="28"/>
          <w:szCs w:val="28"/>
        </w:rPr>
        <w:softHyphen/>
        <w:t>ные</w:t>
      </w:r>
      <w:r>
        <w:rPr>
          <w:rFonts w:ascii="Times New Roman" w:hAnsi="Times New Roman" w:cs="Times New Roman"/>
          <w:i/>
          <w:sz w:val="28"/>
          <w:szCs w:val="28"/>
        </w:rPr>
        <w:t xml:space="preserve"> </w:t>
      </w:r>
      <w:r w:rsidRPr="00006E27">
        <w:rPr>
          <w:rFonts w:ascii="Times New Roman" w:hAnsi="Times New Roman" w:cs="Times New Roman"/>
          <w:i/>
          <w:sz w:val="28"/>
          <w:szCs w:val="28"/>
        </w:rPr>
        <w:t>и</w:t>
      </w:r>
      <w:r>
        <w:rPr>
          <w:rFonts w:ascii="Times New Roman" w:hAnsi="Times New Roman" w:cs="Times New Roman"/>
          <w:i/>
          <w:sz w:val="28"/>
          <w:szCs w:val="28"/>
        </w:rPr>
        <w:t xml:space="preserve"> </w:t>
      </w:r>
      <w:r w:rsidRPr="00006E27">
        <w:rPr>
          <w:rFonts w:ascii="Times New Roman" w:hAnsi="Times New Roman" w:cs="Times New Roman"/>
          <w:i/>
          <w:sz w:val="28"/>
          <w:szCs w:val="28"/>
        </w:rPr>
        <w:t>ссудные</w:t>
      </w:r>
      <w:r>
        <w:rPr>
          <w:rFonts w:ascii="Times New Roman" w:hAnsi="Times New Roman" w:cs="Times New Roman"/>
          <w:i/>
          <w:sz w:val="28"/>
          <w:szCs w:val="28"/>
        </w:rPr>
        <w:t xml:space="preserve"> </w:t>
      </w:r>
      <w:r w:rsidRPr="00006E27">
        <w:rPr>
          <w:rFonts w:ascii="Times New Roman" w:hAnsi="Times New Roman" w:cs="Times New Roman"/>
          <w:i/>
          <w:sz w:val="28"/>
          <w:szCs w:val="28"/>
        </w:rPr>
        <w:t>операции:</w:t>
      </w:r>
    </w:p>
    <w:p w:rsidR="00AE6867" w:rsidRPr="00006E27" w:rsidRDefault="00AE6867" w:rsidP="00C2461F">
      <w:pPr>
        <w:pStyle w:val="22"/>
        <w:shd w:val="clear" w:color="auto" w:fill="auto"/>
        <w:tabs>
          <w:tab w:val="left" w:pos="142"/>
          <w:tab w:val="left" w:pos="644"/>
          <w:tab w:val="left" w:pos="993"/>
        </w:tabs>
        <w:spacing w:line="240" w:lineRule="auto"/>
        <w:ind w:firstLine="709"/>
        <w:rPr>
          <w:rFonts w:ascii="Times New Roman" w:hAnsi="Times New Roman" w:cs="Times New Roman"/>
          <w:sz w:val="28"/>
          <w:szCs w:val="28"/>
        </w:rPr>
      </w:pPr>
      <w:r w:rsidRPr="00006E27">
        <w:rPr>
          <w:rFonts w:ascii="Times New Roman" w:hAnsi="Times New Roman" w:cs="Times New Roman"/>
          <w:sz w:val="28"/>
          <w:szCs w:val="28"/>
        </w:rPr>
        <w:t>а)</w:t>
      </w:r>
      <w:r w:rsidRPr="00006E27">
        <w:rPr>
          <w:rFonts w:ascii="Times New Roman" w:hAnsi="Times New Roman" w:cs="Times New Roman"/>
          <w:sz w:val="28"/>
          <w:szCs w:val="28"/>
        </w:rPr>
        <w:tab/>
        <w:t>бюджетной;</w:t>
      </w:r>
    </w:p>
    <w:p w:rsidR="00AE6867" w:rsidRPr="00006E27" w:rsidRDefault="00AE6867" w:rsidP="00CB00A3">
      <w:pPr>
        <w:pStyle w:val="22"/>
        <w:shd w:val="clear" w:color="auto" w:fill="auto"/>
        <w:tabs>
          <w:tab w:val="left" w:pos="142"/>
          <w:tab w:val="left" w:pos="649"/>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б)</w:t>
      </w:r>
      <w:r w:rsidRPr="00006E27">
        <w:rPr>
          <w:rFonts w:ascii="Times New Roman" w:hAnsi="Times New Roman" w:cs="Times New Roman"/>
          <w:sz w:val="28"/>
          <w:szCs w:val="28"/>
        </w:rPr>
        <w:tab/>
        <w:t>кредитной;</w:t>
      </w:r>
    </w:p>
    <w:p w:rsidR="00AE6867" w:rsidRDefault="00AE6867" w:rsidP="00CB00A3">
      <w:pPr>
        <w:pStyle w:val="22"/>
        <w:shd w:val="clear" w:color="auto" w:fill="auto"/>
        <w:tabs>
          <w:tab w:val="left" w:pos="142"/>
          <w:tab w:val="left" w:pos="649"/>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в)</w:t>
      </w:r>
      <w:r w:rsidRPr="00006E27">
        <w:rPr>
          <w:rFonts w:ascii="Times New Roman" w:hAnsi="Times New Roman" w:cs="Times New Roman"/>
          <w:sz w:val="28"/>
          <w:szCs w:val="28"/>
        </w:rPr>
        <w:tab/>
        <w:t>финансовой?</w:t>
      </w:r>
    </w:p>
    <w:p w:rsidR="00AE6867" w:rsidRPr="00C2461F" w:rsidRDefault="00AE6867" w:rsidP="00CB00A3">
      <w:pPr>
        <w:pStyle w:val="22"/>
        <w:shd w:val="clear" w:color="auto" w:fill="auto"/>
        <w:tabs>
          <w:tab w:val="left" w:pos="142"/>
          <w:tab w:val="left" w:pos="649"/>
          <w:tab w:val="left" w:pos="1134"/>
        </w:tabs>
        <w:spacing w:line="233" w:lineRule="auto"/>
        <w:ind w:firstLine="709"/>
        <w:rPr>
          <w:rFonts w:ascii="Times New Roman" w:hAnsi="Times New Roman" w:cs="Times New Roman"/>
          <w:sz w:val="14"/>
          <w:szCs w:val="28"/>
        </w:rPr>
      </w:pPr>
    </w:p>
    <w:p w:rsidR="00AE6867" w:rsidRPr="00006E27" w:rsidRDefault="00AE6867" w:rsidP="00CB00A3">
      <w:pPr>
        <w:pStyle w:val="32"/>
        <w:numPr>
          <w:ilvl w:val="0"/>
          <w:numId w:val="21"/>
        </w:numPr>
        <w:shd w:val="clear" w:color="auto" w:fill="auto"/>
        <w:tabs>
          <w:tab w:val="left" w:pos="142"/>
          <w:tab w:val="left" w:pos="330"/>
          <w:tab w:val="left" w:pos="1134"/>
        </w:tabs>
        <w:spacing w:line="233" w:lineRule="auto"/>
        <w:ind w:firstLine="709"/>
        <w:rPr>
          <w:rFonts w:ascii="Times New Roman" w:hAnsi="Times New Roman" w:cs="Times New Roman"/>
          <w:i/>
          <w:sz w:val="28"/>
          <w:szCs w:val="28"/>
        </w:rPr>
      </w:pPr>
      <w:r w:rsidRPr="00006E27">
        <w:rPr>
          <w:rFonts w:ascii="Times New Roman" w:hAnsi="Times New Roman" w:cs="Times New Roman"/>
          <w:i/>
          <w:sz w:val="28"/>
          <w:szCs w:val="28"/>
        </w:rPr>
        <w:t>Центральные</w:t>
      </w:r>
      <w:r>
        <w:rPr>
          <w:rFonts w:ascii="Times New Roman" w:hAnsi="Times New Roman" w:cs="Times New Roman"/>
          <w:i/>
          <w:sz w:val="28"/>
          <w:szCs w:val="28"/>
        </w:rPr>
        <w:t xml:space="preserve"> </w:t>
      </w:r>
      <w:r w:rsidRPr="00006E27">
        <w:rPr>
          <w:rFonts w:ascii="Times New Roman" w:hAnsi="Times New Roman" w:cs="Times New Roman"/>
          <w:i/>
          <w:sz w:val="28"/>
          <w:szCs w:val="28"/>
        </w:rPr>
        <w:t>банки</w:t>
      </w:r>
      <w:r>
        <w:rPr>
          <w:rFonts w:ascii="Times New Roman" w:hAnsi="Times New Roman" w:cs="Times New Roman"/>
          <w:i/>
          <w:sz w:val="28"/>
          <w:szCs w:val="28"/>
        </w:rPr>
        <w:t xml:space="preserve"> </w:t>
      </w:r>
      <w:r w:rsidRPr="00006E27">
        <w:rPr>
          <w:rFonts w:ascii="Times New Roman" w:hAnsi="Times New Roman" w:cs="Times New Roman"/>
          <w:i/>
          <w:sz w:val="28"/>
          <w:szCs w:val="28"/>
        </w:rPr>
        <w:t>возникали</w:t>
      </w:r>
      <w:r>
        <w:rPr>
          <w:rFonts w:ascii="Times New Roman" w:hAnsi="Times New Roman" w:cs="Times New Roman"/>
          <w:i/>
          <w:sz w:val="28"/>
          <w:szCs w:val="28"/>
        </w:rPr>
        <w:t xml:space="preserve"> </w:t>
      </w:r>
      <w:r w:rsidRPr="00006E27">
        <w:rPr>
          <w:rFonts w:ascii="Times New Roman" w:hAnsi="Times New Roman" w:cs="Times New Roman"/>
          <w:i/>
          <w:sz w:val="28"/>
          <w:szCs w:val="28"/>
        </w:rPr>
        <w:t>путем</w:t>
      </w:r>
      <w:r>
        <w:rPr>
          <w:rFonts w:ascii="Times New Roman" w:hAnsi="Times New Roman" w:cs="Times New Roman"/>
          <w:i/>
          <w:sz w:val="28"/>
          <w:szCs w:val="28"/>
        </w:rPr>
        <w:t xml:space="preserve"> </w:t>
      </w:r>
      <w:r w:rsidRPr="00006E27">
        <w:rPr>
          <w:rFonts w:ascii="Times New Roman" w:hAnsi="Times New Roman" w:cs="Times New Roman"/>
          <w:i/>
          <w:sz w:val="28"/>
          <w:szCs w:val="28"/>
        </w:rPr>
        <w:t>наделения</w:t>
      </w:r>
      <w:r>
        <w:rPr>
          <w:rFonts w:ascii="Times New Roman" w:hAnsi="Times New Roman" w:cs="Times New Roman"/>
          <w:i/>
          <w:sz w:val="28"/>
          <w:szCs w:val="28"/>
        </w:rPr>
        <w:t xml:space="preserve"> </w:t>
      </w:r>
      <w:r w:rsidRPr="00006E27">
        <w:rPr>
          <w:rFonts w:ascii="Times New Roman" w:hAnsi="Times New Roman" w:cs="Times New Roman"/>
          <w:i/>
          <w:sz w:val="28"/>
          <w:szCs w:val="28"/>
        </w:rPr>
        <w:t>коммерческих</w:t>
      </w:r>
      <w:r>
        <w:rPr>
          <w:rFonts w:ascii="Times New Roman" w:hAnsi="Times New Roman" w:cs="Times New Roman"/>
          <w:i/>
          <w:sz w:val="28"/>
          <w:szCs w:val="28"/>
        </w:rPr>
        <w:t xml:space="preserve"> </w:t>
      </w:r>
      <w:r w:rsidRPr="00006E27">
        <w:rPr>
          <w:rFonts w:ascii="Times New Roman" w:hAnsi="Times New Roman" w:cs="Times New Roman"/>
          <w:i/>
          <w:sz w:val="28"/>
          <w:szCs w:val="28"/>
        </w:rPr>
        <w:t>банков</w:t>
      </w:r>
      <w:r>
        <w:rPr>
          <w:rFonts w:ascii="Times New Roman" w:hAnsi="Times New Roman" w:cs="Times New Roman"/>
          <w:i/>
          <w:sz w:val="28"/>
          <w:szCs w:val="28"/>
        </w:rPr>
        <w:t xml:space="preserve"> </w:t>
      </w:r>
      <w:r w:rsidRPr="00006E27">
        <w:rPr>
          <w:rFonts w:ascii="Times New Roman" w:hAnsi="Times New Roman" w:cs="Times New Roman"/>
          <w:i/>
          <w:sz w:val="28"/>
          <w:szCs w:val="28"/>
        </w:rPr>
        <w:t>правом:</w:t>
      </w:r>
    </w:p>
    <w:p w:rsidR="00AE6867" w:rsidRPr="00006E27" w:rsidRDefault="00AE6867" w:rsidP="00CB00A3">
      <w:pPr>
        <w:pStyle w:val="22"/>
        <w:shd w:val="clear" w:color="auto" w:fill="auto"/>
        <w:tabs>
          <w:tab w:val="left" w:pos="142"/>
          <w:tab w:val="left" w:pos="64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а)</w:t>
      </w:r>
      <w:r w:rsidRPr="00006E27">
        <w:rPr>
          <w:rFonts w:ascii="Times New Roman" w:hAnsi="Times New Roman" w:cs="Times New Roman"/>
          <w:sz w:val="28"/>
          <w:szCs w:val="28"/>
        </w:rPr>
        <w:tab/>
        <w:t>эмиссии</w:t>
      </w:r>
      <w:r>
        <w:rPr>
          <w:rFonts w:ascii="Times New Roman" w:hAnsi="Times New Roman" w:cs="Times New Roman"/>
          <w:sz w:val="28"/>
          <w:szCs w:val="28"/>
        </w:rPr>
        <w:t xml:space="preserve"> </w:t>
      </w:r>
      <w:r w:rsidRPr="00006E27">
        <w:rPr>
          <w:rFonts w:ascii="Times New Roman" w:hAnsi="Times New Roman" w:cs="Times New Roman"/>
          <w:sz w:val="28"/>
          <w:szCs w:val="28"/>
        </w:rPr>
        <w:t>банкнот;</w:t>
      </w:r>
    </w:p>
    <w:p w:rsidR="00AE6867" w:rsidRPr="00006E27" w:rsidRDefault="00AE6867" w:rsidP="00CB00A3">
      <w:pPr>
        <w:pStyle w:val="22"/>
        <w:shd w:val="clear" w:color="auto" w:fill="auto"/>
        <w:tabs>
          <w:tab w:val="left" w:pos="142"/>
          <w:tab w:val="left" w:pos="649"/>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б)</w:t>
      </w:r>
      <w:r w:rsidRPr="00006E27">
        <w:rPr>
          <w:rFonts w:ascii="Times New Roman" w:hAnsi="Times New Roman" w:cs="Times New Roman"/>
          <w:sz w:val="28"/>
          <w:szCs w:val="28"/>
        </w:rPr>
        <w:tab/>
        <w:t>кредитования</w:t>
      </w:r>
      <w:r>
        <w:rPr>
          <w:rFonts w:ascii="Times New Roman" w:hAnsi="Times New Roman" w:cs="Times New Roman"/>
          <w:sz w:val="28"/>
          <w:szCs w:val="28"/>
        </w:rPr>
        <w:t xml:space="preserve"> </w:t>
      </w:r>
      <w:r w:rsidRPr="00006E27">
        <w:rPr>
          <w:rFonts w:ascii="Times New Roman" w:hAnsi="Times New Roman" w:cs="Times New Roman"/>
          <w:sz w:val="28"/>
          <w:szCs w:val="28"/>
        </w:rPr>
        <w:t>предприятий</w:t>
      </w:r>
      <w:r>
        <w:rPr>
          <w:rFonts w:ascii="Times New Roman" w:hAnsi="Times New Roman" w:cs="Times New Roman"/>
          <w:sz w:val="28"/>
          <w:szCs w:val="28"/>
        </w:rPr>
        <w:t xml:space="preserve"> </w:t>
      </w:r>
      <w:r w:rsidRPr="00006E27">
        <w:rPr>
          <w:rFonts w:ascii="Times New Roman" w:hAnsi="Times New Roman" w:cs="Times New Roman"/>
          <w:sz w:val="28"/>
          <w:szCs w:val="28"/>
        </w:rPr>
        <w:t>и</w:t>
      </w:r>
      <w:r>
        <w:rPr>
          <w:rFonts w:ascii="Times New Roman" w:hAnsi="Times New Roman" w:cs="Times New Roman"/>
          <w:sz w:val="28"/>
          <w:szCs w:val="28"/>
        </w:rPr>
        <w:t xml:space="preserve"> </w:t>
      </w:r>
      <w:r w:rsidRPr="00006E27">
        <w:rPr>
          <w:rFonts w:ascii="Times New Roman" w:hAnsi="Times New Roman" w:cs="Times New Roman"/>
          <w:sz w:val="28"/>
          <w:szCs w:val="28"/>
        </w:rPr>
        <w:t>организаций;</w:t>
      </w:r>
    </w:p>
    <w:p w:rsidR="00AE6867" w:rsidRDefault="00AE6867" w:rsidP="00CB00A3">
      <w:pPr>
        <w:pStyle w:val="22"/>
        <w:shd w:val="clear" w:color="auto" w:fill="auto"/>
        <w:tabs>
          <w:tab w:val="left" w:pos="142"/>
          <w:tab w:val="left" w:pos="649"/>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в)</w:t>
      </w:r>
      <w:r w:rsidRPr="00006E27">
        <w:rPr>
          <w:rFonts w:ascii="Times New Roman" w:hAnsi="Times New Roman" w:cs="Times New Roman"/>
          <w:sz w:val="28"/>
          <w:szCs w:val="28"/>
        </w:rPr>
        <w:tab/>
        <w:t>аккумуляции</w:t>
      </w:r>
      <w:r>
        <w:rPr>
          <w:rFonts w:ascii="Times New Roman" w:hAnsi="Times New Roman" w:cs="Times New Roman"/>
          <w:sz w:val="28"/>
          <w:szCs w:val="28"/>
        </w:rPr>
        <w:t xml:space="preserve"> </w:t>
      </w:r>
      <w:r w:rsidRPr="00006E27">
        <w:rPr>
          <w:rFonts w:ascii="Times New Roman" w:hAnsi="Times New Roman" w:cs="Times New Roman"/>
          <w:sz w:val="28"/>
          <w:szCs w:val="28"/>
        </w:rPr>
        <w:t>временно</w:t>
      </w:r>
      <w:r>
        <w:rPr>
          <w:rFonts w:ascii="Times New Roman" w:hAnsi="Times New Roman" w:cs="Times New Roman"/>
          <w:sz w:val="28"/>
          <w:szCs w:val="28"/>
        </w:rPr>
        <w:t xml:space="preserve"> </w:t>
      </w:r>
      <w:r w:rsidRPr="00006E27">
        <w:rPr>
          <w:rFonts w:ascii="Times New Roman" w:hAnsi="Times New Roman" w:cs="Times New Roman"/>
          <w:sz w:val="28"/>
          <w:szCs w:val="28"/>
        </w:rPr>
        <w:t>свободных</w:t>
      </w:r>
      <w:r>
        <w:rPr>
          <w:rFonts w:ascii="Times New Roman" w:hAnsi="Times New Roman" w:cs="Times New Roman"/>
          <w:sz w:val="28"/>
          <w:szCs w:val="28"/>
        </w:rPr>
        <w:t xml:space="preserve"> </w:t>
      </w:r>
      <w:r w:rsidRPr="00006E27">
        <w:rPr>
          <w:rFonts w:ascii="Times New Roman" w:hAnsi="Times New Roman" w:cs="Times New Roman"/>
          <w:sz w:val="28"/>
          <w:szCs w:val="28"/>
        </w:rPr>
        <w:t>денежных</w:t>
      </w:r>
      <w:r>
        <w:rPr>
          <w:rFonts w:ascii="Times New Roman" w:hAnsi="Times New Roman" w:cs="Times New Roman"/>
          <w:sz w:val="28"/>
          <w:szCs w:val="28"/>
        </w:rPr>
        <w:t xml:space="preserve"> </w:t>
      </w:r>
      <w:r w:rsidRPr="00006E27">
        <w:rPr>
          <w:rFonts w:ascii="Times New Roman" w:hAnsi="Times New Roman" w:cs="Times New Roman"/>
          <w:sz w:val="28"/>
          <w:szCs w:val="28"/>
        </w:rPr>
        <w:t>средств.</w:t>
      </w:r>
    </w:p>
    <w:p w:rsidR="00AE6867" w:rsidRPr="00C2461F" w:rsidRDefault="00AE6867" w:rsidP="00CB00A3">
      <w:pPr>
        <w:pStyle w:val="22"/>
        <w:shd w:val="clear" w:color="auto" w:fill="auto"/>
        <w:tabs>
          <w:tab w:val="left" w:pos="142"/>
          <w:tab w:val="left" w:pos="649"/>
          <w:tab w:val="left" w:pos="1134"/>
        </w:tabs>
        <w:spacing w:line="233" w:lineRule="auto"/>
        <w:ind w:firstLine="709"/>
        <w:rPr>
          <w:rFonts w:ascii="Times New Roman" w:hAnsi="Times New Roman" w:cs="Times New Roman"/>
          <w:sz w:val="14"/>
          <w:szCs w:val="28"/>
        </w:rPr>
      </w:pPr>
    </w:p>
    <w:p w:rsidR="00AE6867" w:rsidRPr="00006E27" w:rsidRDefault="00AE6867" w:rsidP="00CB00A3">
      <w:pPr>
        <w:pStyle w:val="32"/>
        <w:numPr>
          <w:ilvl w:val="0"/>
          <w:numId w:val="21"/>
        </w:numPr>
        <w:shd w:val="clear" w:color="auto" w:fill="auto"/>
        <w:tabs>
          <w:tab w:val="left" w:pos="142"/>
          <w:tab w:val="left" w:pos="334"/>
          <w:tab w:val="left" w:pos="1134"/>
        </w:tabs>
        <w:spacing w:line="233" w:lineRule="auto"/>
        <w:ind w:firstLine="709"/>
        <w:rPr>
          <w:rFonts w:ascii="Times New Roman" w:hAnsi="Times New Roman" w:cs="Times New Roman"/>
          <w:i/>
          <w:sz w:val="28"/>
          <w:szCs w:val="28"/>
        </w:rPr>
      </w:pPr>
      <w:r w:rsidRPr="00006E27">
        <w:rPr>
          <w:rFonts w:ascii="Times New Roman" w:hAnsi="Times New Roman" w:cs="Times New Roman"/>
          <w:i/>
          <w:sz w:val="28"/>
          <w:szCs w:val="28"/>
        </w:rPr>
        <w:t>Центральный</w:t>
      </w:r>
      <w:r>
        <w:rPr>
          <w:rFonts w:ascii="Times New Roman" w:hAnsi="Times New Roman" w:cs="Times New Roman"/>
          <w:i/>
          <w:sz w:val="28"/>
          <w:szCs w:val="28"/>
        </w:rPr>
        <w:t xml:space="preserve"> </w:t>
      </w:r>
      <w:r w:rsidRPr="00006E27">
        <w:rPr>
          <w:rFonts w:ascii="Times New Roman" w:hAnsi="Times New Roman" w:cs="Times New Roman"/>
          <w:i/>
          <w:sz w:val="28"/>
          <w:szCs w:val="28"/>
        </w:rPr>
        <w:t>банк</w:t>
      </w:r>
      <w:r>
        <w:rPr>
          <w:rFonts w:ascii="Times New Roman" w:hAnsi="Times New Roman" w:cs="Times New Roman"/>
          <w:i/>
          <w:sz w:val="28"/>
          <w:szCs w:val="28"/>
        </w:rPr>
        <w:t xml:space="preserve"> </w:t>
      </w:r>
      <w:r w:rsidRPr="00006E27">
        <w:rPr>
          <w:rFonts w:ascii="Times New Roman" w:hAnsi="Times New Roman" w:cs="Times New Roman"/>
          <w:i/>
          <w:sz w:val="28"/>
          <w:szCs w:val="28"/>
        </w:rPr>
        <w:t>РФ</w:t>
      </w:r>
      <w:r>
        <w:rPr>
          <w:rFonts w:ascii="Times New Roman" w:hAnsi="Times New Roman" w:cs="Times New Roman"/>
          <w:i/>
          <w:sz w:val="28"/>
          <w:szCs w:val="28"/>
        </w:rPr>
        <w:t xml:space="preserve"> </w:t>
      </w:r>
      <w:r w:rsidRPr="00006E27">
        <w:rPr>
          <w:rFonts w:ascii="Times New Roman" w:hAnsi="Times New Roman" w:cs="Times New Roman"/>
          <w:i/>
          <w:sz w:val="28"/>
          <w:szCs w:val="28"/>
        </w:rPr>
        <w:t>как</w:t>
      </w:r>
      <w:r>
        <w:rPr>
          <w:rFonts w:ascii="Times New Roman" w:hAnsi="Times New Roman" w:cs="Times New Roman"/>
          <w:i/>
          <w:sz w:val="28"/>
          <w:szCs w:val="28"/>
        </w:rPr>
        <w:t xml:space="preserve"> </w:t>
      </w:r>
      <w:r w:rsidRPr="00006E27">
        <w:rPr>
          <w:rFonts w:ascii="Times New Roman" w:hAnsi="Times New Roman" w:cs="Times New Roman"/>
          <w:i/>
          <w:sz w:val="28"/>
          <w:szCs w:val="28"/>
        </w:rPr>
        <w:t>главный</w:t>
      </w:r>
      <w:r>
        <w:rPr>
          <w:rFonts w:ascii="Times New Roman" w:hAnsi="Times New Roman" w:cs="Times New Roman"/>
          <w:i/>
          <w:sz w:val="28"/>
          <w:szCs w:val="28"/>
        </w:rPr>
        <w:t xml:space="preserve"> </w:t>
      </w:r>
      <w:r w:rsidRPr="00006E27">
        <w:rPr>
          <w:rFonts w:ascii="Times New Roman" w:hAnsi="Times New Roman" w:cs="Times New Roman"/>
          <w:i/>
          <w:sz w:val="28"/>
          <w:szCs w:val="28"/>
        </w:rPr>
        <w:t>банк</w:t>
      </w:r>
      <w:r>
        <w:rPr>
          <w:rFonts w:ascii="Times New Roman" w:hAnsi="Times New Roman" w:cs="Times New Roman"/>
          <w:i/>
          <w:sz w:val="28"/>
          <w:szCs w:val="28"/>
        </w:rPr>
        <w:t xml:space="preserve"> </w:t>
      </w:r>
      <w:r w:rsidRPr="00006E27">
        <w:rPr>
          <w:rFonts w:ascii="Times New Roman" w:hAnsi="Times New Roman" w:cs="Times New Roman"/>
          <w:i/>
          <w:sz w:val="28"/>
          <w:szCs w:val="28"/>
        </w:rPr>
        <w:t>страны</w:t>
      </w:r>
      <w:r>
        <w:rPr>
          <w:rFonts w:ascii="Times New Roman" w:hAnsi="Times New Roman" w:cs="Times New Roman"/>
          <w:i/>
          <w:sz w:val="28"/>
          <w:szCs w:val="28"/>
        </w:rPr>
        <w:t xml:space="preserve"> </w:t>
      </w:r>
      <w:r w:rsidRPr="00006E27">
        <w:rPr>
          <w:rFonts w:ascii="Times New Roman" w:hAnsi="Times New Roman" w:cs="Times New Roman"/>
          <w:i/>
          <w:sz w:val="28"/>
          <w:szCs w:val="28"/>
        </w:rPr>
        <w:t>заинтересован:</w:t>
      </w:r>
    </w:p>
    <w:p w:rsidR="00AE6867" w:rsidRPr="00006E27" w:rsidRDefault="00AE6867" w:rsidP="00CB00A3">
      <w:pPr>
        <w:pStyle w:val="22"/>
        <w:shd w:val="clear" w:color="auto" w:fill="auto"/>
        <w:tabs>
          <w:tab w:val="left" w:pos="142"/>
          <w:tab w:val="left" w:pos="639"/>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а)</w:t>
      </w:r>
      <w:r w:rsidRPr="00006E27">
        <w:rPr>
          <w:rFonts w:ascii="Times New Roman" w:hAnsi="Times New Roman" w:cs="Times New Roman"/>
          <w:sz w:val="28"/>
          <w:szCs w:val="28"/>
        </w:rPr>
        <w:tab/>
        <w:t>в</w:t>
      </w:r>
      <w:r>
        <w:rPr>
          <w:rFonts w:ascii="Times New Roman" w:hAnsi="Times New Roman" w:cs="Times New Roman"/>
          <w:sz w:val="28"/>
          <w:szCs w:val="28"/>
        </w:rPr>
        <w:t xml:space="preserve"> </w:t>
      </w:r>
      <w:r w:rsidRPr="00006E27">
        <w:rPr>
          <w:rFonts w:ascii="Times New Roman" w:hAnsi="Times New Roman" w:cs="Times New Roman"/>
          <w:sz w:val="28"/>
          <w:szCs w:val="28"/>
        </w:rPr>
        <w:t>укреплении</w:t>
      </w:r>
      <w:r>
        <w:rPr>
          <w:rFonts w:ascii="Times New Roman" w:hAnsi="Times New Roman" w:cs="Times New Roman"/>
          <w:sz w:val="28"/>
          <w:szCs w:val="28"/>
        </w:rPr>
        <w:t xml:space="preserve"> </w:t>
      </w:r>
      <w:r w:rsidRPr="00006E27">
        <w:rPr>
          <w:rFonts w:ascii="Times New Roman" w:hAnsi="Times New Roman" w:cs="Times New Roman"/>
          <w:sz w:val="28"/>
          <w:szCs w:val="28"/>
        </w:rPr>
        <w:t>денежного</w:t>
      </w:r>
      <w:r>
        <w:rPr>
          <w:rFonts w:ascii="Times New Roman" w:hAnsi="Times New Roman" w:cs="Times New Roman"/>
          <w:sz w:val="28"/>
          <w:szCs w:val="28"/>
        </w:rPr>
        <w:t xml:space="preserve"> </w:t>
      </w:r>
      <w:r w:rsidRPr="00006E27">
        <w:rPr>
          <w:rFonts w:ascii="Times New Roman" w:hAnsi="Times New Roman" w:cs="Times New Roman"/>
          <w:sz w:val="28"/>
          <w:szCs w:val="28"/>
        </w:rPr>
        <w:t>обращения;</w:t>
      </w:r>
    </w:p>
    <w:p w:rsidR="00AE6867" w:rsidRPr="00006E27" w:rsidRDefault="00AE6867" w:rsidP="00CB00A3">
      <w:pPr>
        <w:pStyle w:val="22"/>
        <w:shd w:val="clear" w:color="auto" w:fill="auto"/>
        <w:tabs>
          <w:tab w:val="left" w:pos="142"/>
          <w:tab w:val="left" w:pos="65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б)</w:t>
      </w:r>
      <w:r w:rsidRPr="00006E27">
        <w:rPr>
          <w:rFonts w:ascii="Times New Roman" w:hAnsi="Times New Roman" w:cs="Times New Roman"/>
          <w:sz w:val="28"/>
          <w:szCs w:val="28"/>
        </w:rPr>
        <w:tab/>
        <w:t>ослаблении</w:t>
      </w:r>
      <w:r>
        <w:rPr>
          <w:rFonts w:ascii="Times New Roman" w:hAnsi="Times New Roman" w:cs="Times New Roman"/>
          <w:sz w:val="28"/>
          <w:szCs w:val="28"/>
        </w:rPr>
        <w:t xml:space="preserve"> </w:t>
      </w:r>
      <w:r w:rsidRPr="00006E27">
        <w:rPr>
          <w:rFonts w:ascii="Times New Roman" w:hAnsi="Times New Roman" w:cs="Times New Roman"/>
          <w:sz w:val="28"/>
          <w:szCs w:val="28"/>
        </w:rPr>
        <w:t>национальной</w:t>
      </w:r>
      <w:r>
        <w:rPr>
          <w:rFonts w:ascii="Times New Roman" w:hAnsi="Times New Roman" w:cs="Times New Roman"/>
          <w:sz w:val="28"/>
          <w:szCs w:val="28"/>
        </w:rPr>
        <w:t xml:space="preserve"> </w:t>
      </w:r>
      <w:r w:rsidRPr="00006E27">
        <w:rPr>
          <w:rFonts w:ascii="Times New Roman" w:hAnsi="Times New Roman" w:cs="Times New Roman"/>
          <w:sz w:val="28"/>
          <w:szCs w:val="28"/>
        </w:rPr>
        <w:t>денежной</w:t>
      </w:r>
      <w:r>
        <w:rPr>
          <w:rFonts w:ascii="Times New Roman" w:hAnsi="Times New Roman" w:cs="Times New Roman"/>
          <w:sz w:val="28"/>
          <w:szCs w:val="28"/>
        </w:rPr>
        <w:t xml:space="preserve"> </w:t>
      </w:r>
      <w:r w:rsidRPr="00006E27">
        <w:rPr>
          <w:rFonts w:ascii="Times New Roman" w:hAnsi="Times New Roman" w:cs="Times New Roman"/>
          <w:sz w:val="28"/>
          <w:szCs w:val="28"/>
        </w:rPr>
        <w:t>единицы</w:t>
      </w:r>
      <w:r>
        <w:rPr>
          <w:rFonts w:ascii="Times New Roman" w:hAnsi="Times New Roman" w:cs="Times New Roman"/>
          <w:sz w:val="28"/>
          <w:szCs w:val="28"/>
        </w:rPr>
        <w:t xml:space="preserve"> </w:t>
      </w:r>
      <w:r w:rsidRPr="00006E27">
        <w:rPr>
          <w:rFonts w:ascii="Times New Roman" w:hAnsi="Times New Roman" w:cs="Times New Roman"/>
          <w:sz w:val="28"/>
          <w:szCs w:val="28"/>
        </w:rPr>
        <w:t>и</w:t>
      </w:r>
      <w:r>
        <w:rPr>
          <w:rFonts w:ascii="Times New Roman" w:hAnsi="Times New Roman" w:cs="Times New Roman"/>
          <w:sz w:val="28"/>
          <w:szCs w:val="28"/>
        </w:rPr>
        <w:t xml:space="preserve"> </w:t>
      </w:r>
      <w:r w:rsidRPr="00006E27">
        <w:rPr>
          <w:rFonts w:ascii="Times New Roman" w:hAnsi="Times New Roman" w:cs="Times New Roman"/>
          <w:sz w:val="28"/>
          <w:szCs w:val="28"/>
        </w:rPr>
        <w:t>ее</w:t>
      </w:r>
      <w:r>
        <w:rPr>
          <w:rFonts w:ascii="Times New Roman" w:hAnsi="Times New Roman" w:cs="Times New Roman"/>
          <w:sz w:val="28"/>
          <w:szCs w:val="28"/>
        </w:rPr>
        <w:t xml:space="preserve"> </w:t>
      </w:r>
      <w:r w:rsidRPr="00006E27">
        <w:rPr>
          <w:rFonts w:ascii="Times New Roman" w:hAnsi="Times New Roman" w:cs="Times New Roman"/>
          <w:sz w:val="28"/>
          <w:szCs w:val="28"/>
        </w:rPr>
        <w:t>курса</w:t>
      </w:r>
      <w:r>
        <w:rPr>
          <w:rFonts w:ascii="Times New Roman" w:hAnsi="Times New Roman" w:cs="Times New Roman"/>
          <w:sz w:val="28"/>
          <w:szCs w:val="28"/>
        </w:rPr>
        <w:t xml:space="preserve"> </w:t>
      </w:r>
      <w:r w:rsidRPr="00006E27">
        <w:rPr>
          <w:rFonts w:ascii="Times New Roman" w:hAnsi="Times New Roman" w:cs="Times New Roman"/>
          <w:sz w:val="28"/>
          <w:szCs w:val="28"/>
        </w:rPr>
        <w:t>по</w:t>
      </w:r>
      <w:r>
        <w:rPr>
          <w:rFonts w:ascii="Times New Roman" w:hAnsi="Times New Roman" w:cs="Times New Roman"/>
          <w:sz w:val="28"/>
          <w:szCs w:val="28"/>
        </w:rPr>
        <w:t xml:space="preserve"> </w:t>
      </w:r>
      <w:r w:rsidRPr="00006E27">
        <w:rPr>
          <w:rFonts w:ascii="Times New Roman" w:hAnsi="Times New Roman" w:cs="Times New Roman"/>
          <w:sz w:val="28"/>
          <w:szCs w:val="28"/>
        </w:rPr>
        <w:t>отношению</w:t>
      </w:r>
      <w:r>
        <w:rPr>
          <w:rFonts w:ascii="Times New Roman" w:hAnsi="Times New Roman" w:cs="Times New Roman"/>
          <w:sz w:val="28"/>
          <w:szCs w:val="28"/>
        </w:rPr>
        <w:t xml:space="preserve"> </w:t>
      </w:r>
      <w:r w:rsidRPr="00006E27">
        <w:rPr>
          <w:rFonts w:ascii="Times New Roman" w:hAnsi="Times New Roman" w:cs="Times New Roman"/>
          <w:sz w:val="28"/>
          <w:szCs w:val="28"/>
        </w:rPr>
        <w:t>к</w:t>
      </w:r>
      <w:r>
        <w:rPr>
          <w:rFonts w:ascii="Times New Roman" w:hAnsi="Times New Roman" w:cs="Times New Roman"/>
          <w:sz w:val="28"/>
          <w:szCs w:val="28"/>
        </w:rPr>
        <w:t xml:space="preserve"> </w:t>
      </w:r>
      <w:r w:rsidRPr="00006E27">
        <w:rPr>
          <w:rFonts w:ascii="Times New Roman" w:hAnsi="Times New Roman" w:cs="Times New Roman"/>
          <w:sz w:val="28"/>
          <w:szCs w:val="28"/>
        </w:rPr>
        <w:t>иностранным</w:t>
      </w:r>
      <w:r>
        <w:rPr>
          <w:rFonts w:ascii="Times New Roman" w:hAnsi="Times New Roman" w:cs="Times New Roman"/>
          <w:sz w:val="28"/>
          <w:szCs w:val="28"/>
        </w:rPr>
        <w:t xml:space="preserve"> </w:t>
      </w:r>
      <w:r w:rsidRPr="00006E27">
        <w:rPr>
          <w:rFonts w:ascii="Times New Roman" w:hAnsi="Times New Roman" w:cs="Times New Roman"/>
          <w:sz w:val="28"/>
          <w:szCs w:val="28"/>
        </w:rPr>
        <w:t>валютам;</w:t>
      </w:r>
    </w:p>
    <w:p w:rsidR="00AE6867" w:rsidRDefault="00AE6867" w:rsidP="00CB00A3">
      <w:pPr>
        <w:pStyle w:val="22"/>
        <w:shd w:val="clear" w:color="auto" w:fill="auto"/>
        <w:tabs>
          <w:tab w:val="left" w:pos="142"/>
          <w:tab w:val="left" w:pos="65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в)</w:t>
      </w:r>
      <w:r w:rsidRPr="00006E27">
        <w:rPr>
          <w:rFonts w:ascii="Times New Roman" w:hAnsi="Times New Roman" w:cs="Times New Roman"/>
          <w:sz w:val="28"/>
          <w:szCs w:val="28"/>
        </w:rPr>
        <w:tab/>
        <w:t>децентрализации</w:t>
      </w:r>
      <w:r>
        <w:rPr>
          <w:rFonts w:ascii="Times New Roman" w:hAnsi="Times New Roman" w:cs="Times New Roman"/>
          <w:sz w:val="28"/>
          <w:szCs w:val="28"/>
        </w:rPr>
        <w:t xml:space="preserve"> </w:t>
      </w:r>
      <w:r w:rsidRPr="00006E27">
        <w:rPr>
          <w:rFonts w:ascii="Times New Roman" w:hAnsi="Times New Roman" w:cs="Times New Roman"/>
          <w:sz w:val="28"/>
          <w:szCs w:val="28"/>
        </w:rPr>
        <w:t>системы</w:t>
      </w:r>
      <w:r>
        <w:rPr>
          <w:rFonts w:ascii="Times New Roman" w:hAnsi="Times New Roman" w:cs="Times New Roman"/>
          <w:sz w:val="28"/>
          <w:szCs w:val="28"/>
        </w:rPr>
        <w:t xml:space="preserve"> </w:t>
      </w:r>
      <w:r w:rsidRPr="00006E27">
        <w:rPr>
          <w:rFonts w:ascii="Times New Roman" w:hAnsi="Times New Roman" w:cs="Times New Roman"/>
          <w:sz w:val="28"/>
          <w:szCs w:val="28"/>
        </w:rPr>
        <w:t>расчетов.</w:t>
      </w:r>
    </w:p>
    <w:p w:rsidR="00AE6867" w:rsidRDefault="00AE6867" w:rsidP="00CB00A3">
      <w:pPr>
        <w:pStyle w:val="22"/>
        <w:shd w:val="clear" w:color="auto" w:fill="auto"/>
        <w:tabs>
          <w:tab w:val="left" w:pos="142"/>
          <w:tab w:val="left" w:pos="654"/>
          <w:tab w:val="left" w:pos="1134"/>
        </w:tabs>
        <w:spacing w:line="233" w:lineRule="auto"/>
        <w:ind w:firstLine="709"/>
        <w:rPr>
          <w:rFonts w:ascii="Times New Roman" w:hAnsi="Times New Roman" w:cs="Times New Roman"/>
          <w:sz w:val="14"/>
          <w:szCs w:val="28"/>
        </w:rPr>
      </w:pPr>
    </w:p>
    <w:p w:rsidR="00AE6867" w:rsidRPr="00006E27" w:rsidRDefault="00AE6867" w:rsidP="00CB00A3">
      <w:pPr>
        <w:pStyle w:val="32"/>
        <w:numPr>
          <w:ilvl w:val="0"/>
          <w:numId w:val="21"/>
        </w:numPr>
        <w:shd w:val="clear" w:color="auto" w:fill="auto"/>
        <w:tabs>
          <w:tab w:val="left" w:pos="142"/>
          <w:tab w:val="left" w:pos="334"/>
          <w:tab w:val="left" w:pos="1134"/>
        </w:tabs>
        <w:spacing w:line="233" w:lineRule="auto"/>
        <w:ind w:firstLine="709"/>
        <w:rPr>
          <w:rFonts w:ascii="Times New Roman" w:hAnsi="Times New Roman" w:cs="Times New Roman"/>
          <w:i/>
          <w:sz w:val="28"/>
          <w:szCs w:val="28"/>
        </w:rPr>
      </w:pPr>
      <w:r w:rsidRPr="00006E27">
        <w:rPr>
          <w:rFonts w:ascii="Times New Roman" w:hAnsi="Times New Roman" w:cs="Times New Roman"/>
          <w:i/>
          <w:sz w:val="28"/>
          <w:szCs w:val="28"/>
        </w:rPr>
        <w:t>По</w:t>
      </w:r>
      <w:r>
        <w:rPr>
          <w:rFonts w:ascii="Times New Roman" w:hAnsi="Times New Roman" w:cs="Times New Roman"/>
          <w:i/>
          <w:sz w:val="28"/>
          <w:szCs w:val="28"/>
        </w:rPr>
        <w:t xml:space="preserve"> </w:t>
      </w:r>
      <w:r w:rsidRPr="00006E27">
        <w:rPr>
          <w:rFonts w:ascii="Times New Roman" w:hAnsi="Times New Roman" w:cs="Times New Roman"/>
          <w:i/>
          <w:sz w:val="28"/>
          <w:szCs w:val="28"/>
        </w:rPr>
        <w:t>сфере</w:t>
      </w:r>
      <w:r>
        <w:rPr>
          <w:rFonts w:ascii="Times New Roman" w:hAnsi="Times New Roman" w:cs="Times New Roman"/>
          <w:i/>
          <w:sz w:val="28"/>
          <w:szCs w:val="28"/>
        </w:rPr>
        <w:t xml:space="preserve"> </w:t>
      </w:r>
      <w:r w:rsidRPr="00006E27">
        <w:rPr>
          <w:rFonts w:ascii="Times New Roman" w:hAnsi="Times New Roman" w:cs="Times New Roman"/>
          <w:i/>
          <w:sz w:val="28"/>
          <w:szCs w:val="28"/>
        </w:rPr>
        <w:t>обслуживания</w:t>
      </w:r>
      <w:r>
        <w:rPr>
          <w:rFonts w:ascii="Times New Roman" w:hAnsi="Times New Roman" w:cs="Times New Roman"/>
          <w:i/>
          <w:sz w:val="28"/>
          <w:szCs w:val="28"/>
        </w:rPr>
        <w:t xml:space="preserve"> </w:t>
      </w:r>
      <w:r w:rsidRPr="00006E27">
        <w:rPr>
          <w:rFonts w:ascii="Times New Roman" w:hAnsi="Times New Roman" w:cs="Times New Roman"/>
          <w:i/>
          <w:sz w:val="28"/>
          <w:szCs w:val="28"/>
        </w:rPr>
        <w:t>коммерческие</w:t>
      </w:r>
      <w:r>
        <w:rPr>
          <w:rFonts w:ascii="Times New Roman" w:hAnsi="Times New Roman" w:cs="Times New Roman"/>
          <w:i/>
          <w:sz w:val="28"/>
          <w:szCs w:val="28"/>
        </w:rPr>
        <w:t xml:space="preserve"> </w:t>
      </w:r>
      <w:r w:rsidRPr="00006E27">
        <w:rPr>
          <w:rFonts w:ascii="Times New Roman" w:hAnsi="Times New Roman" w:cs="Times New Roman"/>
          <w:i/>
          <w:sz w:val="28"/>
          <w:szCs w:val="28"/>
        </w:rPr>
        <w:t>банки</w:t>
      </w:r>
      <w:r>
        <w:rPr>
          <w:rFonts w:ascii="Times New Roman" w:hAnsi="Times New Roman" w:cs="Times New Roman"/>
          <w:i/>
          <w:sz w:val="28"/>
          <w:szCs w:val="28"/>
        </w:rPr>
        <w:t xml:space="preserve"> </w:t>
      </w:r>
      <w:r w:rsidRPr="00006E27">
        <w:rPr>
          <w:rFonts w:ascii="Times New Roman" w:hAnsi="Times New Roman" w:cs="Times New Roman"/>
          <w:i/>
          <w:sz w:val="28"/>
          <w:szCs w:val="28"/>
        </w:rPr>
        <w:t>подразделяются:</w:t>
      </w:r>
    </w:p>
    <w:p w:rsidR="00AE6867" w:rsidRPr="00006E27" w:rsidRDefault="00AE6867" w:rsidP="00CB00A3">
      <w:pPr>
        <w:pStyle w:val="22"/>
        <w:shd w:val="clear" w:color="auto" w:fill="auto"/>
        <w:tabs>
          <w:tab w:val="left" w:pos="142"/>
          <w:tab w:val="left" w:pos="649"/>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а)</w:t>
      </w:r>
      <w:r w:rsidRPr="00006E27">
        <w:rPr>
          <w:rFonts w:ascii="Times New Roman" w:hAnsi="Times New Roman" w:cs="Times New Roman"/>
          <w:sz w:val="28"/>
          <w:szCs w:val="28"/>
        </w:rPr>
        <w:tab/>
        <w:t>на</w:t>
      </w:r>
      <w:r>
        <w:rPr>
          <w:rFonts w:ascii="Times New Roman" w:hAnsi="Times New Roman" w:cs="Times New Roman"/>
          <w:sz w:val="28"/>
          <w:szCs w:val="28"/>
        </w:rPr>
        <w:t xml:space="preserve"> </w:t>
      </w:r>
      <w:r w:rsidRPr="00006E27">
        <w:rPr>
          <w:rFonts w:ascii="Times New Roman" w:hAnsi="Times New Roman" w:cs="Times New Roman"/>
          <w:sz w:val="28"/>
          <w:szCs w:val="28"/>
        </w:rPr>
        <w:t>универсальные</w:t>
      </w:r>
      <w:r>
        <w:rPr>
          <w:rFonts w:ascii="Times New Roman" w:hAnsi="Times New Roman" w:cs="Times New Roman"/>
          <w:sz w:val="28"/>
          <w:szCs w:val="28"/>
        </w:rPr>
        <w:t xml:space="preserve"> </w:t>
      </w:r>
      <w:r w:rsidRPr="00006E27">
        <w:rPr>
          <w:rFonts w:ascii="Times New Roman" w:hAnsi="Times New Roman" w:cs="Times New Roman"/>
          <w:sz w:val="28"/>
          <w:szCs w:val="28"/>
        </w:rPr>
        <w:t>и</w:t>
      </w:r>
      <w:r>
        <w:rPr>
          <w:rFonts w:ascii="Times New Roman" w:hAnsi="Times New Roman" w:cs="Times New Roman"/>
          <w:sz w:val="28"/>
          <w:szCs w:val="28"/>
        </w:rPr>
        <w:t xml:space="preserve"> </w:t>
      </w:r>
      <w:r w:rsidRPr="00006E27">
        <w:rPr>
          <w:rFonts w:ascii="Times New Roman" w:hAnsi="Times New Roman" w:cs="Times New Roman"/>
          <w:sz w:val="28"/>
          <w:szCs w:val="28"/>
        </w:rPr>
        <w:t>специализированные;</w:t>
      </w:r>
    </w:p>
    <w:p w:rsidR="00AE6867" w:rsidRPr="00006E27" w:rsidRDefault="00AE6867" w:rsidP="00CB00A3">
      <w:pPr>
        <w:pStyle w:val="22"/>
        <w:shd w:val="clear" w:color="auto" w:fill="auto"/>
        <w:tabs>
          <w:tab w:val="left" w:pos="142"/>
          <w:tab w:val="left" w:pos="65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б)</w:t>
      </w:r>
      <w:r w:rsidRPr="00006E27">
        <w:rPr>
          <w:rFonts w:ascii="Times New Roman" w:hAnsi="Times New Roman" w:cs="Times New Roman"/>
          <w:sz w:val="28"/>
          <w:szCs w:val="28"/>
        </w:rPr>
        <w:tab/>
        <w:t>малые,</w:t>
      </w:r>
      <w:r>
        <w:rPr>
          <w:rFonts w:ascii="Times New Roman" w:hAnsi="Times New Roman" w:cs="Times New Roman"/>
          <w:sz w:val="28"/>
          <w:szCs w:val="28"/>
        </w:rPr>
        <w:t xml:space="preserve"> </w:t>
      </w:r>
      <w:r w:rsidRPr="00006E27">
        <w:rPr>
          <w:rFonts w:ascii="Times New Roman" w:hAnsi="Times New Roman" w:cs="Times New Roman"/>
          <w:sz w:val="28"/>
          <w:szCs w:val="28"/>
        </w:rPr>
        <w:t>средние,</w:t>
      </w:r>
      <w:r>
        <w:rPr>
          <w:rFonts w:ascii="Times New Roman" w:hAnsi="Times New Roman" w:cs="Times New Roman"/>
          <w:sz w:val="28"/>
          <w:szCs w:val="28"/>
        </w:rPr>
        <w:t xml:space="preserve"> </w:t>
      </w:r>
      <w:r w:rsidRPr="00006E27">
        <w:rPr>
          <w:rFonts w:ascii="Times New Roman" w:hAnsi="Times New Roman" w:cs="Times New Roman"/>
          <w:sz w:val="28"/>
          <w:szCs w:val="28"/>
        </w:rPr>
        <w:t>крупные,</w:t>
      </w:r>
      <w:r>
        <w:rPr>
          <w:rFonts w:ascii="Times New Roman" w:hAnsi="Times New Roman" w:cs="Times New Roman"/>
          <w:sz w:val="28"/>
          <w:szCs w:val="28"/>
        </w:rPr>
        <w:t xml:space="preserve"> банковские консорциумы и межбан</w:t>
      </w:r>
      <w:r w:rsidRPr="00006E27">
        <w:rPr>
          <w:rFonts w:ascii="Times New Roman" w:hAnsi="Times New Roman" w:cs="Times New Roman"/>
          <w:sz w:val="28"/>
          <w:szCs w:val="28"/>
        </w:rPr>
        <w:t>ковские</w:t>
      </w:r>
      <w:r>
        <w:rPr>
          <w:rFonts w:ascii="Times New Roman" w:hAnsi="Times New Roman" w:cs="Times New Roman"/>
          <w:sz w:val="28"/>
          <w:szCs w:val="28"/>
        </w:rPr>
        <w:t xml:space="preserve"> </w:t>
      </w:r>
      <w:r w:rsidRPr="00006E27">
        <w:rPr>
          <w:rFonts w:ascii="Times New Roman" w:hAnsi="Times New Roman" w:cs="Times New Roman"/>
          <w:sz w:val="28"/>
          <w:szCs w:val="28"/>
        </w:rPr>
        <w:t>объединения;</w:t>
      </w:r>
    </w:p>
    <w:p w:rsidR="00AE6867" w:rsidRDefault="00AE6867" w:rsidP="00CB00A3">
      <w:pPr>
        <w:pStyle w:val="22"/>
        <w:shd w:val="clear" w:color="auto" w:fill="auto"/>
        <w:tabs>
          <w:tab w:val="left" w:pos="142"/>
          <w:tab w:val="left" w:pos="65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в)</w:t>
      </w:r>
      <w:r w:rsidRPr="00006E27">
        <w:rPr>
          <w:rFonts w:ascii="Times New Roman" w:hAnsi="Times New Roman" w:cs="Times New Roman"/>
          <w:sz w:val="28"/>
          <w:szCs w:val="28"/>
        </w:rPr>
        <w:tab/>
        <w:t>региональные,</w:t>
      </w:r>
      <w:r>
        <w:rPr>
          <w:rFonts w:ascii="Times New Roman" w:hAnsi="Times New Roman" w:cs="Times New Roman"/>
          <w:sz w:val="28"/>
          <w:szCs w:val="28"/>
        </w:rPr>
        <w:t xml:space="preserve"> </w:t>
      </w:r>
      <w:r w:rsidRPr="00006E27">
        <w:rPr>
          <w:rFonts w:ascii="Times New Roman" w:hAnsi="Times New Roman" w:cs="Times New Roman"/>
          <w:sz w:val="28"/>
          <w:szCs w:val="28"/>
        </w:rPr>
        <w:t>межрегио</w:t>
      </w:r>
      <w:r>
        <w:rPr>
          <w:rFonts w:ascii="Times New Roman" w:hAnsi="Times New Roman" w:cs="Times New Roman"/>
          <w:sz w:val="28"/>
          <w:szCs w:val="28"/>
        </w:rPr>
        <w:t>нальные, национальные и междуна</w:t>
      </w:r>
      <w:r w:rsidRPr="00006E27">
        <w:rPr>
          <w:rFonts w:ascii="Times New Roman" w:hAnsi="Times New Roman" w:cs="Times New Roman"/>
          <w:sz w:val="28"/>
          <w:szCs w:val="28"/>
        </w:rPr>
        <w:t>родные.</w:t>
      </w:r>
    </w:p>
    <w:p w:rsidR="00AE6867" w:rsidRPr="00006E27" w:rsidRDefault="00AE6867" w:rsidP="00CB00A3">
      <w:pPr>
        <w:pStyle w:val="22"/>
        <w:shd w:val="clear" w:color="auto" w:fill="auto"/>
        <w:tabs>
          <w:tab w:val="left" w:pos="142"/>
          <w:tab w:val="left" w:pos="654"/>
          <w:tab w:val="left" w:pos="1134"/>
        </w:tabs>
        <w:spacing w:line="233" w:lineRule="auto"/>
        <w:ind w:firstLine="709"/>
        <w:rPr>
          <w:rFonts w:ascii="Times New Roman" w:hAnsi="Times New Roman" w:cs="Times New Roman"/>
          <w:sz w:val="28"/>
          <w:szCs w:val="28"/>
        </w:rPr>
      </w:pPr>
    </w:p>
    <w:p w:rsidR="00AE6867" w:rsidRPr="00540873" w:rsidRDefault="00AE6867" w:rsidP="00CB00A3">
      <w:pPr>
        <w:pStyle w:val="32"/>
        <w:numPr>
          <w:ilvl w:val="0"/>
          <w:numId w:val="21"/>
        </w:numPr>
        <w:shd w:val="clear" w:color="auto" w:fill="auto"/>
        <w:tabs>
          <w:tab w:val="left" w:pos="142"/>
          <w:tab w:val="left" w:pos="334"/>
          <w:tab w:val="left" w:pos="1134"/>
        </w:tabs>
        <w:spacing w:line="233" w:lineRule="auto"/>
        <w:ind w:firstLine="709"/>
        <w:rPr>
          <w:rFonts w:ascii="Times New Roman" w:hAnsi="Times New Roman" w:cs="Times New Roman"/>
          <w:i/>
          <w:sz w:val="28"/>
          <w:szCs w:val="28"/>
        </w:rPr>
      </w:pPr>
      <w:r w:rsidRPr="00540873">
        <w:rPr>
          <w:rFonts w:ascii="Times New Roman" w:hAnsi="Times New Roman" w:cs="Times New Roman"/>
          <w:i/>
          <w:sz w:val="28"/>
          <w:szCs w:val="28"/>
        </w:rPr>
        <w:t>Коммерческий</w:t>
      </w:r>
      <w:r>
        <w:rPr>
          <w:rFonts w:ascii="Times New Roman" w:hAnsi="Times New Roman" w:cs="Times New Roman"/>
          <w:i/>
          <w:sz w:val="28"/>
          <w:szCs w:val="28"/>
        </w:rPr>
        <w:t xml:space="preserve"> </w:t>
      </w:r>
      <w:r w:rsidRPr="00540873">
        <w:rPr>
          <w:rFonts w:ascii="Times New Roman" w:hAnsi="Times New Roman" w:cs="Times New Roman"/>
          <w:i/>
          <w:sz w:val="28"/>
          <w:szCs w:val="28"/>
        </w:rPr>
        <w:t>банк</w:t>
      </w:r>
      <w:r>
        <w:rPr>
          <w:rFonts w:ascii="Times New Roman" w:hAnsi="Times New Roman" w:cs="Times New Roman"/>
          <w:i/>
          <w:sz w:val="28"/>
          <w:szCs w:val="28"/>
        </w:rPr>
        <w:t xml:space="preserve"> </w:t>
      </w:r>
      <w:r w:rsidRPr="00540873">
        <w:rPr>
          <w:rFonts w:ascii="Times New Roman" w:hAnsi="Times New Roman" w:cs="Times New Roman"/>
          <w:i/>
          <w:sz w:val="28"/>
          <w:szCs w:val="28"/>
        </w:rPr>
        <w:t>выполняет</w:t>
      </w:r>
      <w:r>
        <w:rPr>
          <w:rFonts w:ascii="Times New Roman" w:hAnsi="Times New Roman" w:cs="Times New Roman"/>
          <w:i/>
          <w:sz w:val="28"/>
          <w:szCs w:val="28"/>
        </w:rPr>
        <w:t xml:space="preserve"> </w:t>
      </w:r>
      <w:r w:rsidRPr="00540873">
        <w:rPr>
          <w:rFonts w:ascii="Times New Roman" w:hAnsi="Times New Roman" w:cs="Times New Roman"/>
          <w:i/>
          <w:sz w:val="28"/>
          <w:szCs w:val="28"/>
        </w:rPr>
        <w:t>операции:</w:t>
      </w:r>
    </w:p>
    <w:p w:rsidR="00AE6867" w:rsidRPr="00006E27" w:rsidRDefault="00AE6867" w:rsidP="00CB00A3">
      <w:pPr>
        <w:pStyle w:val="22"/>
        <w:shd w:val="clear" w:color="auto" w:fill="auto"/>
        <w:tabs>
          <w:tab w:val="left" w:pos="142"/>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а)</w:t>
      </w:r>
      <w:r>
        <w:rPr>
          <w:rFonts w:ascii="Times New Roman" w:hAnsi="Times New Roman" w:cs="Times New Roman"/>
          <w:sz w:val="28"/>
          <w:szCs w:val="28"/>
        </w:rPr>
        <w:t xml:space="preserve"> </w:t>
      </w:r>
      <w:r w:rsidRPr="00006E27">
        <w:rPr>
          <w:rFonts w:ascii="Times New Roman" w:hAnsi="Times New Roman" w:cs="Times New Roman"/>
          <w:sz w:val="28"/>
          <w:szCs w:val="28"/>
        </w:rPr>
        <w:t>по</w:t>
      </w:r>
      <w:r>
        <w:rPr>
          <w:rFonts w:ascii="Times New Roman" w:hAnsi="Times New Roman" w:cs="Times New Roman"/>
          <w:sz w:val="28"/>
          <w:szCs w:val="28"/>
        </w:rPr>
        <w:t xml:space="preserve"> </w:t>
      </w:r>
      <w:r w:rsidRPr="00006E27">
        <w:rPr>
          <w:rFonts w:ascii="Times New Roman" w:hAnsi="Times New Roman" w:cs="Times New Roman"/>
          <w:sz w:val="28"/>
          <w:szCs w:val="28"/>
        </w:rPr>
        <w:t>выпуску</w:t>
      </w:r>
      <w:r>
        <w:rPr>
          <w:rFonts w:ascii="Times New Roman" w:hAnsi="Times New Roman" w:cs="Times New Roman"/>
          <w:sz w:val="28"/>
          <w:szCs w:val="28"/>
        </w:rPr>
        <w:t xml:space="preserve"> </w:t>
      </w:r>
      <w:r w:rsidRPr="00006E27">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Pr="00006E27">
        <w:rPr>
          <w:rFonts w:ascii="Times New Roman" w:hAnsi="Times New Roman" w:cs="Times New Roman"/>
          <w:sz w:val="28"/>
          <w:szCs w:val="28"/>
        </w:rPr>
        <w:t>ценных</w:t>
      </w:r>
      <w:r>
        <w:rPr>
          <w:rFonts w:ascii="Times New Roman" w:hAnsi="Times New Roman" w:cs="Times New Roman"/>
          <w:sz w:val="28"/>
          <w:szCs w:val="28"/>
        </w:rPr>
        <w:t xml:space="preserve"> </w:t>
      </w:r>
      <w:r w:rsidRPr="00006E27">
        <w:rPr>
          <w:rFonts w:ascii="Times New Roman" w:hAnsi="Times New Roman" w:cs="Times New Roman"/>
          <w:sz w:val="28"/>
          <w:szCs w:val="28"/>
        </w:rPr>
        <w:t>бумаг;</w:t>
      </w:r>
    </w:p>
    <w:p w:rsidR="00AE6867" w:rsidRPr="00006E27" w:rsidRDefault="00AE6867" w:rsidP="00CB00A3">
      <w:pPr>
        <w:pStyle w:val="22"/>
        <w:shd w:val="clear" w:color="auto" w:fill="auto"/>
        <w:tabs>
          <w:tab w:val="left" w:pos="142"/>
          <w:tab w:val="left" w:pos="75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б)</w:t>
      </w:r>
      <w:r w:rsidR="00F81BD7">
        <w:rPr>
          <w:rFonts w:ascii="Times New Roman" w:hAnsi="Times New Roman" w:cs="Times New Roman"/>
          <w:sz w:val="28"/>
          <w:szCs w:val="28"/>
        </w:rPr>
        <w:t xml:space="preserve"> </w:t>
      </w:r>
      <w:r w:rsidRPr="00006E27">
        <w:rPr>
          <w:rFonts w:ascii="Times New Roman" w:hAnsi="Times New Roman" w:cs="Times New Roman"/>
          <w:sz w:val="28"/>
          <w:szCs w:val="28"/>
        </w:rPr>
        <w:t>инвестированию</w:t>
      </w:r>
      <w:r>
        <w:rPr>
          <w:rFonts w:ascii="Times New Roman" w:hAnsi="Times New Roman" w:cs="Times New Roman"/>
          <w:sz w:val="28"/>
          <w:szCs w:val="28"/>
        </w:rPr>
        <w:t xml:space="preserve"> </w:t>
      </w:r>
      <w:r w:rsidRPr="00006E27">
        <w:rPr>
          <w:rFonts w:ascii="Times New Roman" w:hAnsi="Times New Roman" w:cs="Times New Roman"/>
          <w:sz w:val="28"/>
          <w:szCs w:val="28"/>
        </w:rPr>
        <w:t>средств</w:t>
      </w:r>
      <w:r>
        <w:rPr>
          <w:rFonts w:ascii="Times New Roman" w:hAnsi="Times New Roman" w:cs="Times New Roman"/>
          <w:sz w:val="28"/>
          <w:szCs w:val="28"/>
        </w:rPr>
        <w:t xml:space="preserve"> </w:t>
      </w:r>
      <w:r w:rsidRPr="00006E27">
        <w:rPr>
          <w:rFonts w:ascii="Times New Roman" w:hAnsi="Times New Roman" w:cs="Times New Roman"/>
          <w:sz w:val="28"/>
          <w:szCs w:val="28"/>
        </w:rPr>
        <w:t>в</w:t>
      </w:r>
      <w:r>
        <w:rPr>
          <w:rFonts w:ascii="Times New Roman" w:hAnsi="Times New Roman" w:cs="Times New Roman"/>
          <w:sz w:val="28"/>
          <w:szCs w:val="28"/>
        </w:rPr>
        <w:t xml:space="preserve"> </w:t>
      </w:r>
      <w:r w:rsidRPr="00006E27">
        <w:rPr>
          <w:rFonts w:ascii="Times New Roman" w:hAnsi="Times New Roman" w:cs="Times New Roman"/>
          <w:sz w:val="28"/>
          <w:szCs w:val="28"/>
        </w:rPr>
        <w:t>акции</w:t>
      </w:r>
      <w:r>
        <w:rPr>
          <w:rFonts w:ascii="Times New Roman" w:hAnsi="Times New Roman" w:cs="Times New Roman"/>
          <w:sz w:val="28"/>
          <w:szCs w:val="28"/>
        </w:rPr>
        <w:t xml:space="preserve"> </w:t>
      </w:r>
      <w:r w:rsidRPr="00006E27">
        <w:rPr>
          <w:rFonts w:ascii="Times New Roman" w:hAnsi="Times New Roman" w:cs="Times New Roman"/>
          <w:sz w:val="28"/>
          <w:szCs w:val="28"/>
        </w:rPr>
        <w:t>предприятий;</w:t>
      </w:r>
    </w:p>
    <w:p w:rsidR="00AE6867" w:rsidRDefault="00AE6867" w:rsidP="00CB00A3">
      <w:pPr>
        <w:pStyle w:val="22"/>
        <w:shd w:val="clear" w:color="auto" w:fill="auto"/>
        <w:tabs>
          <w:tab w:val="left" w:pos="142"/>
          <w:tab w:val="left" w:pos="75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в)</w:t>
      </w:r>
      <w:r w:rsidRPr="00006E27">
        <w:rPr>
          <w:rFonts w:ascii="Times New Roman" w:hAnsi="Times New Roman" w:cs="Times New Roman"/>
          <w:sz w:val="28"/>
          <w:szCs w:val="28"/>
        </w:rPr>
        <w:tab/>
        <w:t>кассовому</w:t>
      </w:r>
      <w:r>
        <w:rPr>
          <w:rFonts w:ascii="Times New Roman" w:hAnsi="Times New Roman" w:cs="Times New Roman"/>
          <w:sz w:val="28"/>
          <w:szCs w:val="28"/>
        </w:rPr>
        <w:t xml:space="preserve"> </w:t>
      </w:r>
      <w:r w:rsidRPr="00006E27">
        <w:rPr>
          <w:rFonts w:ascii="Times New Roman" w:hAnsi="Times New Roman" w:cs="Times New Roman"/>
          <w:sz w:val="28"/>
          <w:szCs w:val="28"/>
        </w:rPr>
        <w:t>обслуживанию</w:t>
      </w:r>
      <w:r>
        <w:rPr>
          <w:rFonts w:ascii="Times New Roman" w:hAnsi="Times New Roman" w:cs="Times New Roman"/>
          <w:sz w:val="28"/>
          <w:szCs w:val="28"/>
        </w:rPr>
        <w:t xml:space="preserve"> </w:t>
      </w:r>
      <w:r w:rsidRPr="00006E27">
        <w:rPr>
          <w:rFonts w:ascii="Times New Roman" w:hAnsi="Times New Roman" w:cs="Times New Roman"/>
          <w:sz w:val="28"/>
          <w:szCs w:val="28"/>
        </w:rPr>
        <w:t>центрального</w:t>
      </w:r>
      <w:r>
        <w:rPr>
          <w:rFonts w:ascii="Times New Roman" w:hAnsi="Times New Roman" w:cs="Times New Roman"/>
          <w:sz w:val="28"/>
          <w:szCs w:val="28"/>
        </w:rPr>
        <w:t xml:space="preserve"> </w:t>
      </w:r>
      <w:r w:rsidRPr="00006E27">
        <w:rPr>
          <w:rFonts w:ascii="Times New Roman" w:hAnsi="Times New Roman" w:cs="Times New Roman"/>
          <w:sz w:val="28"/>
          <w:szCs w:val="28"/>
        </w:rPr>
        <w:t>банка.</w:t>
      </w:r>
    </w:p>
    <w:p w:rsidR="00AE6867" w:rsidRPr="00006E27" w:rsidRDefault="00AE6867" w:rsidP="00CB00A3">
      <w:pPr>
        <w:pStyle w:val="22"/>
        <w:shd w:val="clear" w:color="auto" w:fill="auto"/>
        <w:tabs>
          <w:tab w:val="left" w:pos="142"/>
          <w:tab w:val="left" w:pos="754"/>
          <w:tab w:val="left" w:pos="1134"/>
        </w:tabs>
        <w:spacing w:line="233" w:lineRule="auto"/>
        <w:ind w:firstLine="709"/>
        <w:rPr>
          <w:rFonts w:ascii="Times New Roman" w:hAnsi="Times New Roman" w:cs="Times New Roman"/>
          <w:sz w:val="28"/>
          <w:szCs w:val="28"/>
        </w:rPr>
      </w:pPr>
    </w:p>
    <w:p w:rsidR="00AE6867" w:rsidRPr="00540873" w:rsidRDefault="00AE6867" w:rsidP="00CB00A3">
      <w:pPr>
        <w:pStyle w:val="32"/>
        <w:shd w:val="clear" w:color="auto" w:fill="auto"/>
        <w:tabs>
          <w:tab w:val="left" w:pos="142"/>
          <w:tab w:val="left" w:pos="1134"/>
        </w:tabs>
        <w:spacing w:line="233" w:lineRule="auto"/>
        <w:ind w:firstLine="709"/>
        <w:rPr>
          <w:rFonts w:ascii="Times New Roman" w:hAnsi="Times New Roman" w:cs="Times New Roman"/>
          <w:i/>
          <w:sz w:val="28"/>
          <w:szCs w:val="28"/>
        </w:rPr>
      </w:pPr>
      <w:r w:rsidRPr="00006E27">
        <w:rPr>
          <w:rStyle w:val="36"/>
          <w:rFonts w:ascii="Times New Roman" w:hAnsi="Times New Roman" w:cs="Times New Roman"/>
          <w:sz w:val="28"/>
          <w:szCs w:val="28"/>
        </w:rPr>
        <w:t>9</w:t>
      </w:r>
      <w:r w:rsidRPr="00540873">
        <w:rPr>
          <w:rStyle w:val="36"/>
          <w:rFonts w:ascii="Times New Roman" w:hAnsi="Times New Roman" w:cs="Times New Roman"/>
          <w:i w:val="0"/>
          <w:sz w:val="28"/>
          <w:szCs w:val="28"/>
        </w:rPr>
        <w:t>.</w:t>
      </w:r>
      <w:r>
        <w:rPr>
          <w:rStyle w:val="36"/>
          <w:rFonts w:ascii="Times New Roman" w:hAnsi="Times New Roman" w:cs="Times New Roman"/>
          <w:i w:val="0"/>
          <w:sz w:val="28"/>
          <w:szCs w:val="28"/>
        </w:rPr>
        <w:t xml:space="preserve"> </w:t>
      </w:r>
      <w:r w:rsidRPr="00540873">
        <w:rPr>
          <w:rFonts w:ascii="Times New Roman" w:hAnsi="Times New Roman" w:cs="Times New Roman"/>
          <w:i/>
          <w:sz w:val="28"/>
          <w:szCs w:val="28"/>
        </w:rPr>
        <w:t>В</w:t>
      </w:r>
      <w:r>
        <w:rPr>
          <w:rFonts w:ascii="Times New Roman" w:hAnsi="Times New Roman" w:cs="Times New Roman"/>
          <w:i/>
          <w:sz w:val="28"/>
          <w:szCs w:val="28"/>
        </w:rPr>
        <w:t xml:space="preserve"> </w:t>
      </w:r>
      <w:r w:rsidRPr="00540873">
        <w:rPr>
          <w:rFonts w:ascii="Times New Roman" w:hAnsi="Times New Roman" w:cs="Times New Roman"/>
          <w:i/>
          <w:sz w:val="28"/>
          <w:szCs w:val="28"/>
        </w:rPr>
        <w:t>зависимости</w:t>
      </w:r>
      <w:r>
        <w:rPr>
          <w:rFonts w:ascii="Times New Roman" w:hAnsi="Times New Roman" w:cs="Times New Roman"/>
          <w:i/>
          <w:sz w:val="28"/>
          <w:szCs w:val="28"/>
        </w:rPr>
        <w:t xml:space="preserve"> </w:t>
      </w:r>
      <w:r w:rsidRPr="00540873">
        <w:rPr>
          <w:rFonts w:ascii="Times New Roman" w:hAnsi="Times New Roman" w:cs="Times New Roman"/>
          <w:i/>
          <w:sz w:val="28"/>
          <w:szCs w:val="28"/>
        </w:rPr>
        <w:t>от</w:t>
      </w:r>
      <w:r>
        <w:rPr>
          <w:rFonts w:ascii="Times New Roman" w:hAnsi="Times New Roman" w:cs="Times New Roman"/>
          <w:i/>
          <w:sz w:val="28"/>
          <w:szCs w:val="28"/>
        </w:rPr>
        <w:t xml:space="preserve"> </w:t>
      </w:r>
      <w:r w:rsidRPr="00540873">
        <w:rPr>
          <w:rFonts w:ascii="Times New Roman" w:hAnsi="Times New Roman" w:cs="Times New Roman"/>
          <w:i/>
          <w:sz w:val="28"/>
          <w:szCs w:val="28"/>
        </w:rPr>
        <w:t>экономического</w:t>
      </w:r>
      <w:r>
        <w:rPr>
          <w:rFonts w:ascii="Times New Roman" w:hAnsi="Times New Roman" w:cs="Times New Roman"/>
          <w:i/>
          <w:sz w:val="28"/>
          <w:szCs w:val="28"/>
        </w:rPr>
        <w:t xml:space="preserve"> </w:t>
      </w:r>
      <w:r w:rsidRPr="00540873">
        <w:rPr>
          <w:rFonts w:ascii="Times New Roman" w:hAnsi="Times New Roman" w:cs="Times New Roman"/>
          <w:i/>
          <w:sz w:val="28"/>
          <w:szCs w:val="28"/>
        </w:rPr>
        <w:t>содержания</w:t>
      </w:r>
      <w:r>
        <w:rPr>
          <w:rFonts w:ascii="Times New Roman" w:hAnsi="Times New Roman" w:cs="Times New Roman"/>
          <w:i/>
          <w:sz w:val="28"/>
          <w:szCs w:val="28"/>
        </w:rPr>
        <w:t xml:space="preserve"> </w:t>
      </w:r>
      <w:r w:rsidRPr="00540873">
        <w:rPr>
          <w:rFonts w:ascii="Times New Roman" w:hAnsi="Times New Roman" w:cs="Times New Roman"/>
          <w:i/>
          <w:sz w:val="28"/>
          <w:szCs w:val="28"/>
        </w:rPr>
        <w:t>банковской</w:t>
      </w:r>
      <w:r>
        <w:rPr>
          <w:rFonts w:ascii="Times New Roman" w:hAnsi="Times New Roman" w:cs="Times New Roman"/>
          <w:i/>
          <w:sz w:val="28"/>
          <w:szCs w:val="28"/>
        </w:rPr>
        <w:t xml:space="preserve"> </w:t>
      </w:r>
      <w:r w:rsidRPr="00540873">
        <w:rPr>
          <w:rFonts w:ascii="Times New Roman" w:hAnsi="Times New Roman" w:cs="Times New Roman"/>
          <w:i/>
          <w:sz w:val="28"/>
          <w:szCs w:val="28"/>
        </w:rPr>
        <w:t>операции</w:t>
      </w:r>
      <w:r>
        <w:rPr>
          <w:rFonts w:ascii="Times New Roman" w:hAnsi="Times New Roman" w:cs="Times New Roman"/>
          <w:i/>
          <w:sz w:val="28"/>
          <w:szCs w:val="28"/>
        </w:rPr>
        <w:t xml:space="preserve"> </w:t>
      </w:r>
      <w:r w:rsidRPr="00540873">
        <w:rPr>
          <w:rFonts w:ascii="Times New Roman" w:hAnsi="Times New Roman" w:cs="Times New Roman"/>
          <w:i/>
          <w:sz w:val="28"/>
          <w:szCs w:val="28"/>
        </w:rPr>
        <w:t>банковские</w:t>
      </w:r>
      <w:r>
        <w:rPr>
          <w:rFonts w:ascii="Times New Roman" w:hAnsi="Times New Roman" w:cs="Times New Roman"/>
          <w:i/>
          <w:sz w:val="28"/>
          <w:szCs w:val="28"/>
        </w:rPr>
        <w:t xml:space="preserve"> </w:t>
      </w:r>
      <w:r w:rsidRPr="00540873">
        <w:rPr>
          <w:rFonts w:ascii="Times New Roman" w:hAnsi="Times New Roman" w:cs="Times New Roman"/>
          <w:i/>
          <w:sz w:val="28"/>
          <w:szCs w:val="28"/>
        </w:rPr>
        <w:t>карты</w:t>
      </w:r>
      <w:r>
        <w:rPr>
          <w:rFonts w:ascii="Times New Roman" w:hAnsi="Times New Roman" w:cs="Times New Roman"/>
          <w:i/>
          <w:sz w:val="28"/>
          <w:szCs w:val="28"/>
        </w:rPr>
        <w:t xml:space="preserve"> </w:t>
      </w:r>
      <w:r w:rsidRPr="00540873">
        <w:rPr>
          <w:rFonts w:ascii="Times New Roman" w:hAnsi="Times New Roman" w:cs="Times New Roman"/>
          <w:i/>
          <w:sz w:val="28"/>
          <w:szCs w:val="28"/>
        </w:rPr>
        <w:t>делят:</w:t>
      </w:r>
    </w:p>
    <w:p w:rsidR="00AE6867" w:rsidRPr="00006E27" w:rsidRDefault="00AE6867" w:rsidP="00CB00A3">
      <w:pPr>
        <w:pStyle w:val="22"/>
        <w:shd w:val="clear" w:color="auto" w:fill="auto"/>
        <w:tabs>
          <w:tab w:val="left" w:pos="142"/>
          <w:tab w:val="left" w:pos="739"/>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а)</w:t>
      </w:r>
      <w:r w:rsidRPr="00006E27">
        <w:rPr>
          <w:rFonts w:ascii="Times New Roman" w:hAnsi="Times New Roman" w:cs="Times New Roman"/>
          <w:sz w:val="28"/>
          <w:szCs w:val="28"/>
        </w:rPr>
        <w:tab/>
        <w:t>на</w:t>
      </w:r>
      <w:r>
        <w:rPr>
          <w:rFonts w:ascii="Times New Roman" w:hAnsi="Times New Roman" w:cs="Times New Roman"/>
          <w:sz w:val="28"/>
          <w:szCs w:val="28"/>
        </w:rPr>
        <w:t xml:space="preserve"> </w:t>
      </w:r>
      <w:r w:rsidRPr="00006E27">
        <w:rPr>
          <w:rFonts w:ascii="Times New Roman" w:hAnsi="Times New Roman" w:cs="Times New Roman"/>
          <w:sz w:val="28"/>
          <w:szCs w:val="28"/>
        </w:rPr>
        <w:t>дебетовые</w:t>
      </w:r>
      <w:r>
        <w:rPr>
          <w:rFonts w:ascii="Times New Roman" w:hAnsi="Times New Roman" w:cs="Times New Roman"/>
          <w:sz w:val="28"/>
          <w:szCs w:val="28"/>
        </w:rPr>
        <w:t xml:space="preserve"> </w:t>
      </w:r>
      <w:r w:rsidRPr="00006E27">
        <w:rPr>
          <w:rFonts w:ascii="Times New Roman" w:hAnsi="Times New Roman" w:cs="Times New Roman"/>
          <w:sz w:val="28"/>
          <w:szCs w:val="28"/>
        </w:rPr>
        <w:t>и</w:t>
      </w:r>
      <w:r>
        <w:rPr>
          <w:rFonts w:ascii="Times New Roman" w:hAnsi="Times New Roman" w:cs="Times New Roman"/>
          <w:sz w:val="28"/>
          <w:szCs w:val="28"/>
        </w:rPr>
        <w:t xml:space="preserve"> </w:t>
      </w:r>
      <w:r w:rsidRPr="00006E27">
        <w:rPr>
          <w:rFonts w:ascii="Times New Roman" w:hAnsi="Times New Roman" w:cs="Times New Roman"/>
          <w:sz w:val="28"/>
          <w:szCs w:val="28"/>
        </w:rPr>
        <w:t>кредитовые;</w:t>
      </w:r>
    </w:p>
    <w:p w:rsidR="00AE6867" w:rsidRPr="00006E27" w:rsidRDefault="00AE6867" w:rsidP="00CB00A3">
      <w:pPr>
        <w:pStyle w:val="22"/>
        <w:shd w:val="clear" w:color="auto" w:fill="auto"/>
        <w:tabs>
          <w:tab w:val="left" w:pos="142"/>
          <w:tab w:val="left" w:pos="749"/>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б)</w:t>
      </w:r>
      <w:r w:rsidRPr="00006E27">
        <w:rPr>
          <w:rFonts w:ascii="Times New Roman" w:hAnsi="Times New Roman" w:cs="Times New Roman"/>
          <w:sz w:val="28"/>
          <w:szCs w:val="28"/>
        </w:rPr>
        <w:tab/>
        <w:t>контактные</w:t>
      </w:r>
      <w:r>
        <w:rPr>
          <w:rFonts w:ascii="Times New Roman" w:hAnsi="Times New Roman" w:cs="Times New Roman"/>
          <w:sz w:val="28"/>
          <w:szCs w:val="28"/>
        </w:rPr>
        <w:t xml:space="preserve"> </w:t>
      </w:r>
      <w:r w:rsidRPr="00006E27">
        <w:rPr>
          <w:rFonts w:ascii="Times New Roman" w:hAnsi="Times New Roman" w:cs="Times New Roman"/>
          <w:sz w:val="28"/>
          <w:szCs w:val="28"/>
        </w:rPr>
        <w:t>и</w:t>
      </w:r>
      <w:r>
        <w:rPr>
          <w:rFonts w:ascii="Times New Roman" w:hAnsi="Times New Roman" w:cs="Times New Roman"/>
          <w:sz w:val="28"/>
          <w:szCs w:val="28"/>
        </w:rPr>
        <w:t xml:space="preserve"> </w:t>
      </w:r>
      <w:r w:rsidRPr="00006E27">
        <w:rPr>
          <w:rFonts w:ascii="Times New Roman" w:hAnsi="Times New Roman" w:cs="Times New Roman"/>
          <w:sz w:val="28"/>
          <w:szCs w:val="28"/>
        </w:rPr>
        <w:t>бесконтактные;</w:t>
      </w:r>
    </w:p>
    <w:p w:rsidR="00AE6867" w:rsidRDefault="00AE6867" w:rsidP="00CB00A3">
      <w:pPr>
        <w:pStyle w:val="22"/>
        <w:shd w:val="clear" w:color="auto" w:fill="auto"/>
        <w:tabs>
          <w:tab w:val="left" w:pos="142"/>
          <w:tab w:val="left" w:pos="75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в)</w:t>
      </w:r>
      <w:r w:rsidRPr="00006E27">
        <w:rPr>
          <w:rFonts w:ascii="Times New Roman" w:hAnsi="Times New Roman" w:cs="Times New Roman"/>
          <w:sz w:val="28"/>
          <w:szCs w:val="28"/>
        </w:rPr>
        <w:tab/>
        <w:t>идентификационные,</w:t>
      </w:r>
      <w:r>
        <w:rPr>
          <w:rFonts w:ascii="Times New Roman" w:hAnsi="Times New Roman" w:cs="Times New Roman"/>
          <w:sz w:val="28"/>
          <w:szCs w:val="28"/>
        </w:rPr>
        <w:t xml:space="preserve"> </w:t>
      </w:r>
      <w:r w:rsidRPr="00006E27">
        <w:rPr>
          <w:rFonts w:ascii="Times New Roman" w:hAnsi="Times New Roman" w:cs="Times New Roman"/>
          <w:sz w:val="28"/>
          <w:szCs w:val="28"/>
        </w:rPr>
        <w:t>информационные</w:t>
      </w:r>
      <w:r>
        <w:rPr>
          <w:rFonts w:ascii="Times New Roman" w:hAnsi="Times New Roman" w:cs="Times New Roman"/>
          <w:sz w:val="28"/>
          <w:szCs w:val="28"/>
        </w:rPr>
        <w:t xml:space="preserve"> </w:t>
      </w:r>
      <w:r w:rsidRPr="00006E27">
        <w:rPr>
          <w:rFonts w:ascii="Times New Roman" w:hAnsi="Times New Roman" w:cs="Times New Roman"/>
          <w:sz w:val="28"/>
          <w:szCs w:val="28"/>
        </w:rPr>
        <w:t>и</w:t>
      </w:r>
      <w:r>
        <w:rPr>
          <w:rFonts w:ascii="Times New Roman" w:hAnsi="Times New Roman" w:cs="Times New Roman"/>
          <w:sz w:val="28"/>
          <w:szCs w:val="28"/>
        </w:rPr>
        <w:t xml:space="preserve"> </w:t>
      </w:r>
      <w:r w:rsidRPr="00006E27">
        <w:rPr>
          <w:rFonts w:ascii="Times New Roman" w:hAnsi="Times New Roman" w:cs="Times New Roman"/>
          <w:sz w:val="28"/>
          <w:szCs w:val="28"/>
        </w:rPr>
        <w:t>для</w:t>
      </w:r>
      <w:r>
        <w:rPr>
          <w:rFonts w:ascii="Times New Roman" w:hAnsi="Times New Roman" w:cs="Times New Roman"/>
          <w:sz w:val="28"/>
          <w:szCs w:val="28"/>
        </w:rPr>
        <w:t xml:space="preserve"> </w:t>
      </w:r>
      <w:r w:rsidRPr="00006E27">
        <w:rPr>
          <w:rFonts w:ascii="Times New Roman" w:hAnsi="Times New Roman" w:cs="Times New Roman"/>
          <w:sz w:val="28"/>
          <w:szCs w:val="28"/>
        </w:rPr>
        <w:t>финансовых</w:t>
      </w:r>
      <w:r>
        <w:rPr>
          <w:rFonts w:ascii="Times New Roman" w:hAnsi="Times New Roman" w:cs="Times New Roman"/>
          <w:sz w:val="28"/>
          <w:szCs w:val="28"/>
        </w:rPr>
        <w:t xml:space="preserve"> </w:t>
      </w:r>
      <w:r w:rsidRPr="00006E27">
        <w:rPr>
          <w:rFonts w:ascii="Times New Roman" w:hAnsi="Times New Roman" w:cs="Times New Roman"/>
          <w:sz w:val="28"/>
          <w:szCs w:val="28"/>
        </w:rPr>
        <w:t>расчетов.</w:t>
      </w:r>
    </w:p>
    <w:p w:rsidR="00AE6867" w:rsidRPr="00CB00A3" w:rsidRDefault="00AE6867" w:rsidP="00CB00A3">
      <w:pPr>
        <w:pStyle w:val="22"/>
        <w:shd w:val="clear" w:color="auto" w:fill="auto"/>
        <w:tabs>
          <w:tab w:val="left" w:pos="142"/>
          <w:tab w:val="left" w:pos="754"/>
          <w:tab w:val="left" w:pos="1134"/>
        </w:tabs>
        <w:spacing w:line="233" w:lineRule="auto"/>
        <w:ind w:firstLine="709"/>
        <w:rPr>
          <w:rFonts w:ascii="Times New Roman" w:hAnsi="Times New Roman" w:cs="Times New Roman"/>
          <w:sz w:val="16"/>
          <w:szCs w:val="28"/>
        </w:rPr>
      </w:pPr>
    </w:p>
    <w:p w:rsidR="00AE6867" w:rsidRPr="00540873" w:rsidRDefault="00AE6867" w:rsidP="00CB00A3">
      <w:pPr>
        <w:pStyle w:val="22"/>
        <w:shd w:val="clear" w:color="auto" w:fill="auto"/>
        <w:tabs>
          <w:tab w:val="left" w:pos="142"/>
          <w:tab w:val="left" w:pos="754"/>
          <w:tab w:val="left" w:pos="1134"/>
        </w:tabs>
        <w:spacing w:line="233" w:lineRule="auto"/>
        <w:ind w:firstLine="709"/>
        <w:rPr>
          <w:rFonts w:ascii="Times New Roman" w:hAnsi="Times New Roman" w:cs="Times New Roman"/>
          <w:i/>
          <w:sz w:val="28"/>
          <w:szCs w:val="28"/>
        </w:rPr>
      </w:pPr>
      <w:r>
        <w:rPr>
          <w:rFonts w:ascii="Times New Roman" w:hAnsi="Times New Roman" w:cs="Times New Roman"/>
          <w:sz w:val="28"/>
          <w:szCs w:val="28"/>
        </w:rPr>
        <w:t xml:space="preserve">10. </w:t>
      </w:r>
      <w:r w:rsidRPr="00540873">
        <w:rPr>
          <w:rFonts w:ascii="Times New Roman" w:hAnsi="Times New Roman" w:cs="Times New Roman"/>
          <w:i/>
          <w:sz w:val="28"/>
          <w:szCs w:val="28"/>
        </w:rPr>
        <w:t>Какова</w:t>
      </w:r>
      <w:r>
        <w:rPr>
          <w:rFonts w:ascii="Times New Roman" w:hAnsi="Times New Roman" w:cs="Times New Roman"/>
          <w:i/>
          <w:sz w:val="28"/>
          <w:szCs w:val="28"/>
        </w:rPr>
        <w:t xml:space="preserve"> </w:t>
      </w:r>
      <w:r w:rsidRPr="00540873">
        <w:rPr>
          <w:rFonts w:ascii="Times New Roman" w:hAnsi="Times New Roman" w:cs="Times New Roman"/>
          <w:i/>
          <w:sz w:val="28"/>
          <w:szCs w:val="28"/>
        </w:rPr>
        <w:t>особенность</w:t>
      </w:r>
      <w:r>
        <w:rPr>
          <w:rFonts w:ascii="Times New Roman" w:hAnsi="Times New Roman" w:cs="Times New Roman"/>
          <w:i/>
          <w:sz w:val="28"/>
          <w:szCs w:val="28"/>
        </w:rPr>
        <w:t xml:space="preserve"> </w:t>
      </w:r>
      <w:r w:rsidRPr="00540873">
        <w:rPr>
          <w:rFonts w:ascii="Times New Roman" w:hAnsi="Times New Roman" w:cs="Times New Roman"/>
          <w:i/>
          <w:sz w:val="28"/>
          <w:szCs w:val="28"/>
        </w:rPr>
        <w:t>банковско</w:t>
      </w:r>
      <w:r>
        <w:rPr>
          <w:rFonts w:ascii="Times New Roman" w:hAnsi="Times New Roman" w:cs="Times New Roman"/>
          <w:i/>
          <w:sz w:val="28"/>
          <w:szCs w:val="28"/>
        </w:rPr>
        <w:t>й системы, обусловленная националь</w:t>
      </w:r>
      <w:r w:rsidRPr="00540873">
        <w:rPr>
          <w:rFonts w:ascii="Times New Roman" w:hAnsi="Times New Roman" w:cs="Times New Roman"/>
          <w:i/>
          <w:sz w:val="28"/>
          <w:szCs w:val="28"/>
        </w:rPr>
        <w:t>ными</w:t>
      </w:r>
      <w:r>
        <w:rPr>
          <w:rFonts w:ascii="Times New Roman" w:hAnsi="Times New Roman" w:cs="Times New Roman"/>
          <w:i/>
          <w:sz w:val="28"/>
          <w:szCs w:val="28"/>
        </w:rPr>
        <w:t xml:space="preserve"> традициями и историческим опыт</w:t>
      </w:r>
      <w:r w:rsidRPr="00540873">
        <w:rPr>
          <w:rFonts w:ascii="Times New Roman" w:hAnsi="Times New Roman" w:cs="Times New Roman"/>
          <w:i/>
          <w:sz w:val="28"/>
          <w:szCs w:val="28"/>
        </w:rPr>
        <w:t>ом</w:t>
      </w:r>
      <w:r>
        <w:rPr>
          <w:rFonts w:ascii="Times New Roman" w:hAnsi="Times New Roman" w:cs="Times New Roman"/>
          <w:i/>
          <w:sz w:val="28"/>
          <w:szCs w:val="28"/>
        </w:rPr>
        <w:t xml:space="preserve"> </w:t>
      </w:r>
      <w:r w:rsidRPr="00540873">
        <w:rPr>
          <w:rFonts w:ascii="Times New Roman" w:hAnsi="Times New Roman" w:cs="Times New Roman"/>
          <w:i/>
          <w:sz w:val="28"/>
          <w:szCs w:val="28"/>
        </w:rPr>
        <w:t>развития</w:t>
      </w:r>
      <w:r>
        <w:rPr>
          <w:rFonts w:ascii="Times New Roman" w:hAnsi="Times New Roman" w:cs="Times New Roman"/>
          <w:i/>
          <w:sz w:val="28"/>
          <w:szCs w:val="28"/>
        </w:rPr>
        <w:t xml:space="preserve"> </w:t>
      </w:r>
      <w:r w:rsidRPr="00540873">
        <w:rPr>
          <w:rFonts w:ascii="Times New Roman" w:hAnsi="Times New Roman" w:cs="Times New Roman"/>
          <w:i/>
          <w:sz w:val="28"/>
          <w:szCs w:val="28"/>
        </w:rPr>
        <w:t>страны:</w:t>
      </w:r>
    </w:p>
    <w:p w:rsidR="00AE6867" w:rsidRPr="00006E27" w:rsidRDefault="00AE6867" w:rsidP="00CB00A3">
      <w:pPr>
        <w:pStyle w:val="22"/>
        <w:shd w:val="clear" w:color="auto" w:fill="auto"/>
        <w:tabs>
          <w:tab w:val="left" w:pos="142"/>
          <w:tab w:val="left" w:pos="74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а)</w:t>
      </w:r>
      <w:r w:rsidRPr="00006E27">
        <w:rPr>
          <w:rFonts w:ascii="Times New Roman" w:hAnsi="Times New Roman" w:cs="Times New Roman"/>
          <w:sz w:val="28"/>
          <w:szCs w:val="28"/>
        </w:rPr>
        <w:tab/>
        <w:t>значимость;</w:t>
      </w:r>
    </w:p>
    <w:p w:rsidR="00AE6867" w:rsidRPr="00006E27" w:rsidRDefault="00AE6867" w:rsidP="00CB00A3">
      <w:pPr>
        <w:pStyle w:val="22"/>
        <w:shd w:val="clear" w:color="auto" w:fill="auto"/>
        <w:tabs>
          <w:tab w:val="left" w:pos="142"/>
          <w:tab w:val="left" w:pos="749"/>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б)</w:t>
      </w:r>
      <w:r w:rsidRPr="00006E27">
        <w:rPr>
          <w:rFonts w:ascii="Times New Roman" w:hAnsi="Times New Roman" w:cs="Times New Roman"/>
          <w:sz w:val="28"/>
          <w:szCs w:val="28"/>
        </w:rPr>
        <w:tab/>
        <w:t>уникальность;</w:t>
      </w:r>
    </w:p>
    <w:p w:rsidR="00AE6867" w:rsidRDefault="00AE6867" w:rsidP="00CB00A3">
      <w:pPr>
        <w:pStyle w:val="22"/>
        <w:shd w:val="clear" w:color="auto" w:fill="auto"/>
        <w:tabs>
          <w:tab w:val="left" w:pos="142"/>
          <w:tab w:val="left" w:pos="749"/>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в)</w:t>
      </w:r>
      <w:r w:rsidRPr="00006E27">
        <w:rPr>
          <w:rFonts w:ascii="Times New Roman" w:hAnsi="Times New Roman" w:cs="Times New Roman"/>
          <w:sz w:val="28"/>
          <w:szCs w:val="28"/>
        </w:rPr>
        <w:tab/>
        <w:t>простота?</w:t>
      </w:r>
    </w:p>
    <w:p w:rsidR="00AE6867" w:rsidRPr="00CB00A3" w:rsidRDefault="00AE6867" w:rsidP="00CB00A3">
      <w:pPr>
        <w:pStyle w:val="22"/>
        <w:shd w:val="clear" w:color="auto" w:fill="auto"/>
        <w:tabs>
          <w:tab w:val="left" w:pos="142"/>
          <w:tab w:val="left" w:pos="749"/>
          <w:tab w:val="left" w:pos="1134"/>
        </w:tabs>
        <w:spacing w:line="233" w:lineRule="auto"/>
        <w:ind w:firstLine="709"/>
        <w:rPr>
          <w:rFonts w:ascii="Times New Roman" w:hAnsi="Times New Roman" w:cs="Times New Roman"/>
          <w:i/>
          <w:sz w:val="14"/>
          <w:szCs w:val="28"/>
        </w:rPr>
      </w:pPr>
    </w:p>
    <w:p w:rsidR="00AE6867" w:rsidRPr="00540873" w:rsidRDefault="00AE6867" w:rsidP="00CB00A3">
      <w:pPr>
        <w:pStyle w:val="32"/>
        <w:numPr>
          <w:ilvl w:val="0"/>
          <w:numId w:val="22"/>
        </w:numPr>
        <w:shd w:val="clear" w:color="auto" w:fill="auto"/>
        <w:tabs>
          <w:tab w:val="left" w:pos="142"/>
          <w:tab w:val="left" w:pos="339"/>
          <w:tab w:val="left" w:pos="1134"/>
        </w:tabs>
        <w:spacing w:line="233" w:lineRule="auto"/>
        <w:ind w:left="0" w:firstLine="709"/>
        <w:rPr>
          <w:rFonts w:ascii="Times New Roman" w:hAnsi="Times New Roman" w:cs="Times New Roman"/>
          <w:i/>
          <w:sz w:val="28"/>
          <w:szCs w:val="28"/>
        </w:rPr>
      </w:pPr>
      <w:r w:rsidRPr="00540873">
        <w:rPr>
          <w:rFonts w:ascii="Times New Roman" w:hAnsi="Times New Roman" w:cs="Times New Roman"/>
          <w:i/>
          <w:sz w:val="28"/>
          <w:szCs w:val="28"/>
        </w:rPr>
        <w:t>Банки</w:t>
      </w:r>
      <w:r>
        <w:rPr>
          <w:rFonts w:ascii="Times New Roman" w:hAnsi="Times New Roman" w:cs="Times New Roman"/>
          <w:i/>
          <w:sz w:val="28"/>
          <w:szCs w:val="28"/>
        </w:rPr>
        <w:t xml:space="preserve"> </w:t>
      </w:r>
      <w:r w:rsidRPr="00540873">
        <w:rPr>
          <w:rFonts w:ascii="Times New Roman" w:hAnsi="Times New Roman" w:cs="Times New Roman"/>
          <w:i/>
          <w:sz w:val="28"/>
          <w:szCs w:val="28"/>
        </w:rPr>
        <w:t>делят</w:t>
      </w:r>
      <w:r>
        <w:rPr>
          <w:rFonts w:ascii="Times New Roman" w:hAnsi="Times New Roman" w:cs="Times New Roman"/>
          <w:i/>
          <w:sz w:val="28"/>
          <w:szCs w:val="28"/>
        </w:rPr>
        <w:t xml:space="preserve"> </w:t>
      </w:r>
      <w:r w:rsidRPr="00540873">
        <w:rPr>
          <w:rFonts w:ascii="Times New Roman" w:hAnsi="Times New Roman" w:cs="Times New Roman"/>
          <w:i/>
          <w:sz w:val="28"/>
          <w:szCs w:val="28"/>
        </w:rPr>
        <w:t>на</w:t>
      </w:r>
      <w:r>
        <w:rPr>
          <w:rFonts w:ascii="Times New Roman" w:hAnsi="Times New Roman" w:cs="Times New Roman"/>
          <w:i/>
          <w:sz w:val="28"/>
          <w:szCs w:val="28"/>
        </w:rPr>
        <w:t xml:space="preserve"> </w:t>
      </w:r>
      <w:r w:rsidRPr="00540873">
        <w:rPr>
          <w:rFonts w:ascii="Times New Roman" w:hAnsi="Times New Roman" w:cs="Times New Roman"/>
          <w:i/>
          <w:sz w:val="28"/>
          <w:szCs w:val="28"/>
        </w:rPr>
        <w:t>универсальные</w:t>
      </w:r>
      <w:r>
        <w:rPr>
          <w:rFonts w:ascii="Times New Roman" w:hAnsi="Times New Roman" w:cs="Times New Roman"/>
          <w:i/>
          <w:sz w:val="28"/>
          <w:szCs w:val="28"/>
        </w:rPr>
        <w:t xml:space="preserve"> </w:t>
      </w:r>
      <w:r w:rsidRPr="00540873">
        <w:rPr>
          <w:rFonts w:ascii="Times New Roman" w:hAnsi="Times New Roman" w:cs="Times New Roman"/>
          <w:i/>
          <w:sz w:val="28"/>
          <w:szCs w:val="28"/>
        </w:rPr>
        <w:t>и</w:t>
      </w:r>
      <w:r>
        <w:rPr>
          <w:rFonts w:ascii="Times New Roman" w:hAnsi="Times New Roman" w:cs="Times New Roman"/>
          <w:i/>
          <w:sz w:val="28"/>
          <w:szCs w:val="28"/>
        </w:rPr>
        <w:t xml:space="preserve"> </w:t>
      </w:r>
      <w:r w:rsidRPr="00540873">
        <w:rPr>
          <w:rFonts w:ascii="Times New Roman" w:hAnsi="Times New Roman" w:cs="Times New Roman"/>
          <w:i/>
          <w:sz w:val="28"/>
          <w:szCs w:val="28"/>
        </w:rPr>
        <w:t>специализированные:</w:t>
      </w:r>
    </w:p>
    <w:p w:rsidR="00AE6867" w:rsidRPr="00006E27" w:rsidRDefault="00AE6867" w:rsidP="00CB00A3">
      <w:pPr>
        <w:pStyle w:val="22"/>
        <w:shd w:val="clear" w:color="auto" w:fill="auto"/>
        <w:tabs>
          <w:tab w:val="left" w:pos="142"/>
          <w:tab w:val="left" w:pos="739"/>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а)</w:t>
      </w:r>
      <w:r w:rsidRPr="00006E27">
        <w:rPr>
          <w:rFonts w:ascii="Times New Roman" w:hAnsi="Times New Roman" w:cs="Times New Roman"/>
          <w:sz w:val="28"/>
          <w:szCs w:val="28"/>
        </w:rPr>
        <w:tab/>
        <w:t>по</w:t>
      </w:r>
      <w:r>
        <w:rPr>
          <w:rFonts w:ascii="Times New Roman" w:hAnsi="Times New Roman" w:cs="Times New Roman"/>
          <w:sz w:val="28"/>
          <w:szCs w:val="28"/>
        </w:rPr>
        <w:t xml:space="preserve"> </w:t>
      </w:r>
      <w:r w:rsidRPr="00006E27">
        <w:rPr>
          <w:rFonts w:ascii="Times New Roman" w:hAnsi="Times New Roman" w:cs="Times New Roman"/>
          <w:sz w:val="28"/>
          <w:szCs w:val="28"/>
        </w:rPr>
        <w:t>характеру</w:t>
      </w:r>
      <w:r>
        <w:rPr>
          <w:rFonts w:ascii="Times New Roman" w:hAnsi="Times New Roman" w:cs="Times New Roman"/>
          <w:sz w:val="28"/>
          <w:szCs w:val="28"/>
        </w:rPr>
        <w:t xml:space="preserve"> </w:t>
      </w:r>
      <w:r w:rsidRPr="00006E27">
        <w:rPr>
          <w:rFonts w:ascii="Times New Roman" w:hAnsi="Times New Roman" w:cs="Times New Roman"/>
          <w:sz w:val="28"/>
          <w:szCs w:val="28"/>
        </w:rPr>
        <w:t>операций;</w:t>
      </w:r>
    </w:p>
    <w:p w:rsidR="00AE6867" w:rsidRPr="00006E27" w:rsidRDefault="00AE6867" w:rsidP="00CB00A3">
      <w:pPr>
        <w:pStyle w:val="22"/>
        <w:shd w:val="clear" w:color="auto" w:fill="auto"/>
        <w:tabs>
          <w:tab w:val="left" w:pos="75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б)</w:t>
      </w:r>
      <w:r w:rsidRPr="00006E27">
        <w:rPr>
          <w:rFonts w:ascii="Times New Roman" w:hAnsi="Times New Roman" w:cs="Times New Roman"/>
          <w:sz w:val="28"/>
          <w:szCs w:val="28"/>
        </w:rPr>
        <w:tab/>
        <w:t>сфере</w:t>
      </w:r>
      <w:r>
        <w:rPr>
          <w:rFonts w:ascii="Times New Roman" w:hAnsi="Times New Roman" w:cs="Times New Roman"/>
          <w:sz w:val="28"/>
          <w:szCs w:val="28"/>
        </w:rPr>
        <w:t xml:space="preserve"> </w:t>
      </w:r>
      <w:r w:rsidRPr="00006E27">
        <w:rPr>
          <w:rFonts w:ascii="Times New Roman" w:hAnsi="Times New Roman" w:cs="Times New Roman"/>
          <w:sz w:val="28"/>
          <w:szCs w:val="28"/>
        </w:rPr>
        <w:t>обслуживания;</w:t>
      </w:r>
    </w:p>
    <w:p w:rsidR="00AE6867" w:rsidRDefault="00AE6867" w:rsidP="00CB00A3">
      <w:pPr>
        <w:pStyle w:val="22"/>
        <w:shd w:val="clear" w:color="auto" w:fill="auto"/>
        <w:tabs>
          <w:tab w:val="left" w:pos="75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в)</w:t>
      </w:r>
      <w:r w:rsidRPr="00006E27">
        <w:rPr>
          <w:rFonts w:ascii="Times New Roman" w:hAnsi="Times New Roman" w:cs="Times New Roman"/>
          <w:sz w:val="28"/>
          <w:szCs w:val="28"/>
        </w:rPr>
        <w:tab/>
        <w:t>функциональному</w:t>
      </w:r>
      <w:r>
        <w:rPr>
          <w:rFonts w:ascii="Times New Roman" w:hAnsi="Times New Roman" w:cs="Times New Roman"/>
          <w:sz w:val="28"/>
          <w:szCs w:val="28"/>
        </w:rPr>
        <w:t xml:space="preserve"> </w:t>
      </w:r>
      <w:r w:rsidRPr="00006E27">
        <w:rPr>
          <w:rFonts w:ascii="Times New Roman" w:hAnsi="Times New Roman" w:cs="Times New Roman"/>
          <w:sz w:val="28"/>
          <w:szCs w:val="28"/>
        </w:rPr>
        <w:t>назначению.</w:t>
      </w:r>
    </w:p>
    <w:p w:rsidR="00AE6867" w:rsidRPr="00CB00A3" w:rsidRDefault="00AE6867" w:rsidP="00CB00A3">
      <w:pPr>
        <w:pStyle w:val="22"/>
        <w:shd w:val="clear" w:color="auto" w:fill="auto"/>
        <w:tabs>
          <w:tab w:val="left" w:pos="754"/>
          <w:tab w:val="left" w:pos="1134"/>
        </w:tabs>
        <w:spacing w:line="233" w:lineRule="auto"/>
        <w:ind w:firstLine="709"/>
        <w:rPr>
          <w:rFonts w:ascii="Times New Roman" w:hAnsi="Times New Roman" w:cs="Times New Roman"/>
          <w:i/>
          <w:sz w:val="18"/>
          <w:szCs w:val="28"/>
        </w:rPr>
      </w:pPr>
    </w:p>
    <w:p w:rsidR="00AE6867" w:rsidRPr="00540873" w:rsidRDefault="00AE6867" w:rsidP="00CB00A3">
      <w:pPr>
        <w:pStyle w:val="32"/>
        <w:numPr>
          <w:ilvl w:val="0"/>
          <w:numId w:val="22"/>
        </w:numPr>
        <w:shd w:val="clear" w:color="auto" w:fill="auto"/>
        <w:tabs>
          <w:tab w:val="left" w:pos="339"/>
          <w:tab w:val="left" w:pos="1134"/>
        </w:tabs>
        <w:spacing w:line="233" w:lineRule="auto"/>
        <w:ind w:left="0" w:firstLine="709"/>
        <w:rPr>
          <w:rFonts w:ascii="Times New Roman" w:hAnsi="Times New Roman" w:cs="Times New Roman"/>
          <w:i/>
          <w:sz w:val="28"/>
          <w:szCs w:val="28"/>
        </w:rPr>
      </w:pPr>
      <w:r w:rsidRPr="00540873">
        <w:rPr>
          <w:rFonts w:ascii="Times New Roman" w:hAnsi="Times New Roman" w:cs="Times New Roman"/>
          <w:i/>
          <w:sz w:val="28"/>
          <w:szCs w:val="28"/>
        </w:rPr>
        <w:t>Коммерческий</w:t>
      </w:r>
      <w:r>
        <w:rPr>
          <w:rFonts w:ascii="Times New Roman" w:hAnsi="Times New Roman" w:cs="Times New Roman"/>
          <w:i/>
          <w:sz w:val="28"/>
          <w:szCs w:val="28"/>
        </w:rPr>
        <w:t xml:space="preserve"> </w:t>
      </w:r>
      <w:r w:rsidRPr="00540873">
        <w:rPr>
          <w:rFonts w:ascii="Times New Roman" w:hAnsi="Times New Roman" w:cs="Times New Roman"/>
          <w:i/>
          <w:sz w:val="28"/>
          <w:szCs w:val="28"/>
        </w:rPr>
        <w:t>банк</w:t>
      </w:r>
      <w:r>
        <w:rPr>
          <w:rStyle w:val="36"/>
          <w:rFonts w:ascii="Times New Roman" w:hAnsi="Times New Roman" w:cs="Times New Roman"/>
          <w:i w:val="0"/>
          <w:sz w:val="28"/>
          <w:szCs w:val="28"/>
        </w:rPr>
        <w:t xml:space="preserve"> </w:t>
      </w:r>
      <w:r w:rsidR="00BA5968">
        <w:rPr>
          <w:rStyle w:val="36"/>
          <w:rFonts w:ascii="Times New Roman" w:hAnsi="Times New Roman" w:cs="Times New Roman"/>
          <w:i w:val="0"/>
          <w:sz w:val="28"/>
          <w:szCs w:val="28"/>
        </w:rPr>
        <w:t>-</w:t>
      </w:r>
      <w:r>
        <w:rPr>
          <w:rStyle w:val="36"/>
          <w:rFonts w:ascii="Times New Roman" w:hAnsi="Times New Roman" w:cs="Times New Roman"/>
          <w:i w:val="0"/>
          <w:sz w:val="28"/>
          <w:szCs w:val="28"/>
        </w:rPr>
        <w:t xml:space="preserve"> </w:t>
      </w:r>
      <w:r w:rsidRPr="00540873">
        <w:rPr>
          <w:rFonts w:ascii="Times New Roman" w:hAnsi="Times New Roman" w:cs="Times New Roman"/>
          <w:i/>
          <w:sz w:val="28"/>
          <w:szCs w:val="28"/>
        </w:rPr>
        <w:t>это:</w:t>
      </w:r>
    </w:p>
    <w:p w:rsidR="00AE6867" w:rsidRPr="00006E27" w:rsidRDefault="00AE6867" w:rsidP="00CB00A3">
      <w:pPr>
        <w:pStyle w:val="22"/>
        <w:shd w:val="clear" w:color="auto" w:fill="auto"/>
        <w:tabs>
          <w:tab w:val="left" w:pos="74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а)</w:t>
      </w:r>
      <w:r w:rsidRPr="00006E27">
        <w:rPr>
          <w:rFonts w:ascii="Times New Roman" w:hAnsi="Times New Roman" w:cs="Times New Roman"/>
          <w:sz w:val="28"/>
          <w:szCs w:val="28"/>
        </w:rPr>
        <w:tab/>
        <w:t>структурное</w:t>
      </w:r>
      <w:r>
        <w:rPr>
          <w:rFonts w:ascii="Times New Roman" w:hAnsi="Times New Roman" w:cs="Times New Roman"/>
          <w:sz w:val="28"/>
          <w:szCs w:val="28"/>
        </w:rPr>
        <w:t xml:space="preserve"> </w:t>
      </w:r>
      <w:r w:rsidRPr="00006E27">
        <w:rPr>
          <w:rFonts w:ascii="Times New Roman" w:hAnsi="Times New Roman" w:cs="Times New Roman"/>
          <w:sz w:val="28"/>
          <w:szCs w:val="28"/>
        </w:rPr>
        <w:t>подразделение</w:t>
      </w:r>
      <w:r>
        <w:rPr>
          <w:rFonts w:ascii="Times New Roman" w:hAnsi="Times New Roman" w:cs="Times New Roman"/>
          <w:sz w:val="28"/>
          <w:szCs w:val="28"/>
        </w:rPr>
        <w:t xml:space="preserve"> </w:t>
      </w:r>
      <w:r w:rsidRPr="00006E27">
        <w:rPr>
          <w:rFonts w:ascii="Times New Roman" w:hAnsi="Times New Roman" w:cs="Times New Roman"/>
          <w:sz w:val="28"/>
          <w:szCs w:val="28"/>
        </w:rPr>
        <w:t>Министерства</w:t>
      </w:r>
      <w:r>
        <w:rPr>
          <w:rFonts w:ascii="Times New Roman" w:hAnsi="Times New Roman" w:cs="Times New Roman"/>
          <w:sz w:val="28"/>
          <w:szCs w:val="28"/>
        </w:rPr>
        <w:t xml:space="preserve"> </w:t>
      </w:r>
      <w:r w:rsidRPr="00006E27">
        <w:rPr>
          <w:rFonts w:ascii="Times New Roman" w:hAnsi="Times New Roman" w:cs="Times New Roman"/>
          <w:sz w:val="28"/>
          <w:szCs w:val="28"/>
        </w:rPr>
        <w:t>финансов</w:t>
      </w:r>
      <w:r>
        <w:rPr>
          <w:rFonts w:ascii="Times New Roman" w:hAnsi="Times New Roman" w:cs="Times New Roman"/>
          <w:sz w:val="28"/>
          <w:szCs w:val="28"/>
        </w:rPr>
        <w:t xml:space="preserve"> </w:t>
      </w:r>
      <w:r w:rsidRPr="00006E27">
        <w:rPr>
          <w:rFonts w:ascii="Times New Roman" w:hAnsi="Times New Roman" w:cs="Times New Roman"/>
          <w:sz w:val="28"/>
          <w:szCs w:val="28"/>
        </w:rPr>
        <w:t>Россий</w:t>
      </w:r>
      <w:r w:rsidRPr="00006E27">
        <w:rPr>
          <w:rFonts w:ascii="Times New Roman" w:hAnsi="Times New Roman" w:cs="Times New Roman"/>
          <w:sz w:val="28"/>
          <w:szCs w:val="28"/>
        </w:rPr>
        <w:softHyphen/>
        <w:t>ской</w:t>
      </w:r>
      <w:r>
        <w:rPr>
          <w:rFonts w:ascii="Times New Roman" w:hAnsi="Times New Roman" w:cs="Times New Roman"/>
          <w:sz w:val="28"/>
          <w:szCs w:val="28"/>
        </w:rPr>
        <w:t xml:space="preserve"> </w:t>
      </w:r>
      <w:r w:rsidRPr="00006E27">
        <w:rPr>
          <w:rFonts w:ascii="Times New Roman" w:hAnsi="Times New Roman" w:cs="Times New Roman"/>
          <w:sz w:val="28"/>
          <w:szCs w:val="28"/>
        </w:rPr>
        <w:t>Федерации;</w:t>
      </w:r>
    </w:p>
    <w:p w:rsidR="00AE6867" w:rsidRPr="00006E27" w:rsidRDefault="00AE6867" w:rsidP="00CB00A3">
      <w:pPr>
        <w:pStyle w:val="22"/>
        <w:shd w:val="clear" w:color="auto" w:fill="auto"/>
        <w:tabs>
          <w:tab w:val="left" w:pos="75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б)</w:t>
      </w:r>
      <w:r w:rsidRPr="00006E27">
        <w:rPr>
          <w:rFonts w:ascii="Times New Roman" w:hAnsi="Times New Roman" w:cs="Times New Roman"/>
          <w:sz w:val="28"/>
          <w:szCs w:val="28"/>
        </w:rPr>
        <w:tab/>
        <w:t>хранилище</w:t>
      </w:r>
      <w:r>
        <w:rPr>
          <w:rFonts w:ascii="Times New Roman" w:hAnsi="Times New Roman" w:cs="Times New Roman"/>
          <w:sz w:val="28"/>
          <w:szCs w:val="28"/>
        </w:rPr>
        <w:t xml:space="preserve"> </w:t>
      </w:r>
      <w:r w:rsidRPr="00006E27">
        <w:rPr>
          <w:rFonts w:ascii="Times New Roman" w:hAnsi="Times New Roman" w:cs="Times New Roman"/>
          <w:sz w:val="28"/>
          <w:szCs w:val="28"/>
        </w:rPr>
        <w:t>золотовалютных</w:t>
      </w:r>
      <w:r>
        <w:rPr>
          <w:rFonts w:ascii="Times New Roman" w:hAnsi="Times New Roman" w:cs="Times New Roman"/>
          <w:sz w:val="28"/>
          <w:szCs w:val="28"/>
        </w:rPr>
        <w:t xml:space="preserve"> </w:t>
      </w:r>
      <w:r w:rsidRPr="00006E27">
        <w:rPr>
          <w:rFonts w:ascii="Times New Roman" w:hAnsi="Times New Roman" w:cs="Times New Roman"/>
          <w:sz w:val="28"/>
          <w:szCs w:val="28"/>
        </w:rPr>
        <w:t>резервов;</w:t>
      </w:r>
    </w:p>
    <w:p w:rsidR="00AE6867" w:rsidRDefault="00AE6867" w:rsidP="00CB00A3">
      <w:pPr>
        <w:pStyle w:val="22"/>
        <w:shd w:val="clear" w:color="auto" w:fill="auto"/>
        <w:tabs>
          <w:tab w:val="left" w:pos="754"/>
          <w:tab w:val="left" w:pos="1134"/>
        </w:tabs>
        <w:spacing w:line="233" w:lineRule="auto"/>
        <w:ind w:firstLine="709"/>
        <w:rPr>
          <w:rFonts w:ascii="Times New Roman" w:hAnsi="Times New Roman" w:cs="Times New Roman"/>
          <w:sz w:val="28"/>
          <w:szCs w:val="28"/>
        </w:rPr>
      </w:pPr>
      <w:r w:rsidRPr="00006E27">
        <w:rPr>
          <w:rFonts w:ascii="Times New Roman" w:hAnsi="Times New Roman" w:cs="Times New Roman"/>
          <w:sz w:val="28"/>
          <w:szCs w:val="28"/>
        </w:rPr>
        <w:t>в)</w:t>
      </w:r>
      <w:r w:rsidRPr="00006E27">
        <w:rPr>
          <w:rFonts w:ascii="Times New Roman" w:hAnsi="Times New Roman" w:cs="Times New Roman"/>
          <w:sz w:val="28"/>
          <w:szCs w:val="28"/>
        </w:rPr>
        <w:tab/>
        <w:t>посредник</w:t>
      </w:r>
      <w:r>
        <w:rPr>
          <w:rFonts w:ascii="Times New Roman" w:hAnsi="Times New Roman" w:cs="Times New Roman"/>
          <w:sz w:val="28"/>
          <w:szCs w:val="28"/>
        </w:rPr>
        <w:t xml:space="preserve"> </w:t>
      </w:r>
      <w:r w:rsidRPr="00006E27">
        <w:rPr>
          <w:rFonts w:ascii="Times New Roman" w:hAnsi="Times New Roman" w:cs="Times New Roman"/>
          <w:sz w:val="28"/>
          <w:szCs w:val="28"/>
        </w:rPr>
        <w:t>в</w:t>
      </w:r>
      <w:r>
        <w:rPr>
          <w:rFonts w:ascii="Times New Roman" w:hAnsi="Times New Roman" w:cs="Times New Roman"/>
          <w:sz w:val="28"/>
          <w:szCs w:val="28"/>
        </w:rPr>
        <w:t xml:space="preserve"> </w:t>
      </w:r>
      <w:r w:rsidRPr="00006E27">
        <w:rPr>
          <w:rFonts w:ascii="Times New Roman" w:hAnsi="Times New Roman" w:cs="Times New Roman"/>
          <w:sz w:val="28"/>
          <w:szCs w:val="28"/>
        </w:rPr>
        <w:t>расчетах</w:t>
      </w:r>
      <w:r>
        <w:rPr>
          <w:rFonts w:ascii="Times New Roman" w:hAnsi="Times New Roman" w:cs="Times New Roman"/>
          <w:sz w:val="28"/>
          <w:szCs w:val="28"/>
        </w:rPr>
        <w:t xml:space="preserve"> </w:t>
      </w:r>
      <w:r w:rsidRPr="00006E27">
        <w:rPr>
          <w:rFonts w:ascii="Times New Roman" w:hAnsi="Times New Roman" w:cs="Times New Roman"/>
          <w:sz w:val="28"/>
          <w:szCs w:val="28"/>
        </w:rPr>
        <w:t>и</w:t>
      </w:r>
      <w:r>
        <w:rPr>
          <w:rFonts w:ascii="Times New Roman" w:hAnsi="Times New Roman" w:cs="Times New Roman"/>
          <w:sz w:val="28"/>
          <w:szCs w:val="28"/>
        </w:rPr>
        <w:t xml:space="preserve"> </w:t>
      </w:r>
      <w:r w:rsidRPr="00006E27">
        <w:rPr>
          <w:rFonts w:ascii="Times New Roman" w:hAnsi="Times New Roman" w:cs="Times New Roman"/>
          <w:sz w:val="28"/>
          <w:szCs w:val="28"/>
        </w:rPr>
        <w:t>кредитовании.</w:t>
      </w:r>
    </w:p>
    <w:p w:rsidR="00AE6867" w:rsidRPr="00540873" w:rsidRDefault="00AE6867" w:rsidP="00CB00A3">
      <w:pPr>
        <w:pStyle w:val="22"/>
        <w:shd w:val="clear" w:color="auto" w:fill="auto"/>
        <w:tabs>
          <w:tab w:val="left" w:pos="754"/>
          <w:tab w:val="left" w:pos="1134"/>
        </w:tabs>
        <w:spacing w:line="233" w:lineRule="auto"/>
        <w:ind w:firstLine="709"/>
        <w:rPr>
          <w:rFonts w:ascii="Times New Roman" w:hAnsi="Times New Roman" w:cs="Times New Roman"/>
          <w:sz w:val="28"/>
          <w:szCs w:val="28"/>
        </w:rPr>
      </w:pPr>
    </w:p>
    <w:p w:rsidR="00AE6867" w:rsidRPr="00540873" w:rsidRDefault="00AE6867" w:rsidP="00CB00A3">
      <w:pPr>
        <w:pStyle w:val="32"/>
        <w:numPr>
          <w:ilvl w:val="0"/>
          <w:numId w:val="22"/>
        </w:numPr>
        <w:shd w:val="clear" w:color="auto" w:fill="auto"/>
        <w:tabs>
          <w:tab w:val="left" w:pos="339"/>
          <w:tab w:val="left" w:pos="1134"/>
        </w:tabs>
        <w:spacing w:line="233" w:lineRule="auto"/>
        <w:ind w:left="0" w:firstLine="709"/>
        <w:jc w:val="left"/>
        <w:rPr>
          <w:rFonts w:ascii="Times New Roman" w:hAnsi="Times New Roman" w:cs="Times New Roman"/>
          <w:i/>
          <w:sz w:val="28"/>
          <w:szCs w:val="28"/>
        </w:rPr>
      </w:pPr>
      <w:r w:rsidRPr="00540873">
        <w:rPr>
          <w:rFonts w:ascii="Times New Roman" w:hAnsi="Times New Roman" w:cs="Times New Roman"/>
          <w:i/>
          <w:sz w:val="28"/>
          <w:szCs w:val="28"/>
        </w:rPr>
        <w:t>В</w:t>
      </w:r>
      <w:r>
        <w:rPr>
          <w:rFonts w:ascii="Times New Roman" w:hAnsi="Times New Roman" w:cs="Times New Roman"/>
          <w:i/>
          <w:sz w:val="28"/>
          <w:szCs w:val="28"/>
        </w:rPr>
        <w:t xml:space="preserve"> </w:t>
      </w:r>
      <w:r w:rsidRPr="00540873">
        <w:rPr>
          <w:rFonts w:ascii="Times New Roman" w:hAnsi="Times New Roman" w:cs="Times New Roman"/>
          <w:i/>
          <w:sz w:val="28"/>
          <w:szCs w:val="28"/>
        </w:rPr>
        <w:t>соответствии</w:t>
      </w:r>
      <w:r>
        <w:rPr>
          <w:rFonts w:ascii="Times New Roman" w:hAnsi="Times New Roman" w:cs="Times New Roman"/>
          <w:i/>
          <w:sz w:val="28"/>
          <w:szCs w:val="28"/>
        </w:rPr>
        <w:t xml:space="preserve"> </w:t>
      </w:r>
      <w:r w:rsidRPr="00540873">
        <w:rPr>
          <w:rFonts w:ascii="Times New Roman" w:hAnsi="Times New Roman" w:cs="Times New Roman"/>
          <w:i/>
          <w:sz w:val="28"/>
          <w:szCs w:val="28"/>
        </w:rPr>
        <w:t>с</w:t>
      </w:r>
      <w:r>
        <w:rPr>
          <w:rFonts w:ascii="Times New Roman" w:hAnsi="Times New Roman" w:cs="Times New Roman"/>
          <w:i/>
          <w:sz w:val="28"/>
          <w:szCs w:val="28"/>
        </w:rPr>
        <w:t xml:space="preserve"> </w:t>
      </w:r>
      <w:r w:rsidRPr="00540873">
        <w:rPr>
          <w:rFonts w:ascii="Times New Roman" w:hAnsi="Times New Roman" w:cs="Times New Roman"/>
          <w:i/>
          <w:sz w:val="28"/>
          <w:szCs w:val="28"/>
        </w:rPr>
        <w:t>российским</w:t>
      </w:r>
      <w:r>
        <w:rPr>
          <w:rFonts w:ascii="Times New Roman" w:hAnsi="Times New Roman" w:cs="Times New Roman"/>
          <w:i/>
          <w:sz w:val="28"/>
          <w:szCs w:val="28"/>
        </w:rPr>
        <w:t xml:space="preserve"> </w:t>
      </w:r>
      <w:r w:rsidRPr="00540873">
        <w:rPr>
          <w:rFonts w:ascii="Times New Roman" w:hAnsi="Times New Roman" w:cs="Times New Roman"/>
          <w:i/>
          <w:sz w:val="28"/>
          <w:szCs w:val="28"/>
        </w:rPr>
        <w:t>законодательством</w:t>
      </w:r>
      <w:r>
        <w:rPr>
          <w:rFonts w:ascii="Times New Roman" w:hAnsi="Times New Roman" w:cs="Times New Roman"/>
          <w:i/>
          <w:sz w:val="28"/>
          <w:szCs w:val="28"/>
        </w:rPr>
        <w:t xml:space="preserve"> </w:t>
      </w:r>
      <w:r w:rsidRPr="00540873">
        <w:rPr>
          <w:rFonts w:ascii="Times New Roman" w:hAnsi="Times New Roman" w:cs="Times New Roman"/>
          <w:i/>
          <w:sz w:val="28"/>
          <w:szCs w:val="28"/>
        </w:rPr>
        <w:t>коллегиальным</w:t>
      </w:r>
      <w:r>
        <w:rPr>
          <w:rFonts w:ascii="Times New Roman" w:hAnsi="Times New Roman" w:cs="Times New Roman"/>
          <w:i/>
          <w:sz w:val="28"/>
          <w:szCs w:val="28"/>
        </w:rPr>
        <w:t xml:space="preserve"> </w:t>
      </w:r>
      <w:r w:rsidRPr="00540873">
        <w:rPr>
          <w:rFonts w:ascii="Times New Roman" w:hAnsi="Times New Roman" w:cs="Times New Roman"/>
          <w:i/>
          <w:sz w:val="28"/>
          <w:szCs w:val="28"/>
        </w:rPr>
        <w:t>органом</w:t>
      </w:r>
      <w:r>
        <w:rPr>
          <w:rFonts w:ascii="Times New Roman" w:hAnsi="Times New Roman" w:cs="Times New Roman"/>
          <w:i/>
          <w:sz w:val="28"/>
          <w:szCs w:val="28"/>
        </w:rPr>
        <w:t xml:space="preserve"> </w:t>
      </w:r>
      <w:r w:rsidRPr="00540873">
        <w:rPr>
          <w:rFonts w:ascii="Times New Roman" w:hAnsi="Times New Roman" w:cs="Times New Roman"/>
          <w:i/>
          <w:sz w:val="28"/>
          <w:szCs w:val="28"/>
        </w:rPr>
        <w:t>и</w:t>
      </w:r>
      <w:r>
        <w:rPr>
          <w:rFonts w:ascii="Times New Roman" w:hAnsi="Times New Roman" w:cs="Times New Roman"/>
          <w:i/>
          <w:sz w:val="28"/>
          <w:szCs w:val="28"/>
        </w:rPr>
        <w:t xml:space="preserve"> </w:t>
      </w:r>
      <w:r w:rsidRPr="00540873">
        <w:rPr>
          <w:rFonts w:ascii="Times New Roman" w:hAnsi="Times New Roman" w:cs="Times New Roman"/>
          <w:i/>
          <w:sz w:val="28"/>
          <w:szCs w:val="28"/>
        </w:rPr>
        <w:t>высшим</w:t>
      </w:r>
      <w:r>
        <w:rPr>
          <w:rFonts w:ascii="Times New Roman" w:hAnsi="Times New Roman" w:cs="Times New Roman"/>
          <w:i/>
          <w:sz w:val="28"/>
          <w:szCs w:val="28"/>
        </w:rPr>
        <w:t xml:space="preserve"> </w:t>
      </w:r>
      <w:r w:rsidRPr="00540873">
        <w:rPr>
          <w:rFonts w:ascii="Times New Roman" w:hAnsi="Times New Roman" w:cs="Times New Roman"/>
          <w:i/>
          <w:sz w:val="28"/>
          <w:szCs w:val="28"/>
        </w:rPr>
        <w:t>органом</w:t>
      </w:r>
      <w:r>
        <w:rPr>
          <w:rFonts w:ascii="Times New Roman" w:hAnsi="Times New Roman" w:cs="Times New Roman"/>
          <w:i/>
          <w:sz w:val="28"/>
          <w:szCs w:val="28"/>
        </w:rPr>
        <w:t xml:space="preserve"> </w:t>
      </w:r>
      <w:r w:rsidRPr="00540873">
        <w:rPr>
          <w:rFonts w:ascii="Times New Roman" w:hAnsi="Times New Roman" w:cs="Times New Roman"/>
          <w:i/>
          <w:sz w:val="28"/>
          <w:szCs w:val="28"/>
        </w:rPr>
        <w:t>управления</w:t>
      </w:r>
      <w:r>
        <w:rPr>
          <w:rFonts w:ascii="Times New Roman" w:hAnsi="Times New Roman" w:cs="Times New Roman"/>
          <w:i/>
          <w:sz w:val="28"/>
          <w:szCs w:val="28"/>
        </w:rPr>
        <w:t xml:space="preserve"> </w:t>
      </w:r>
      <w:r w:rsidRPr="00540873">
        <w:rPr>
          <w:rFonts w:ascii="Times New Roman" w:hAnsi="Times New Roman" w:cs="Times New Roman"/>
          <w:i/>
          <w:sz w:val="28"/>
          <w:szCs w:val="28"/>
        </w:rPr>
        <w:t>Банка</w:t>
      </w:r>
      <w:r>
        <w:rPr>
          <w:rFonts w:ascii="Times New Roman" w:hAnsi="Times New Roman" w:cs="Times New Roman"/>
          <w:i/>
          <w:sz w:val="28"/>
          <w:szCs w:val="28"/>
        </w:rPr>
        <w:t xml:space="preserve"> </w:t>
      </w:r>
      <w:r w:rsidRPr="00540873">
        <w:rPr>
          <w:rFonts w:ascii="Times New Roman" w:hAnsi="Times New Roman" w:cs="Times New Roman"/>
          <w:i/>
          <w:sz w:val="28"/>
          <w:szCs w:val="28"/>
        </w:rPr>
        <w:t>России</w:t>
      </w:r>
      <w:r>
        <w:rPr>
          <w:rFonts w:ascii="Times New Roman" w:hAnsi="Times New Roman" w:cs="Times New Roman"/>
          <w:i/>
          <w:sz w:val="28"/>
          <w:szCs w:val="28"/>
        </w:rPr>
        <w:t xml:space="preserve"> </w:t>
      </w:r>
      <w:r w:rsidRPr="00540873">
        <w:rPr>
          <w:rFonts w:ascii="Times New Roman" w:hAnsi="Times New Roman" w:cs="Times New Roman"/>
          <w:i/>
          <w:sz w:val="28"/>
          <w:szCs w:val="28"/>
        </w:rPr>
        <w:t>является:</w:t>
      </w:r>
    </w:p>
    <w:p w:rsidR="00AE6867" w:rsidRPr="00540873" w:rsidRDefault="00AE6867" w:rsidP="00CB00A3">
      <w:pPr>
        <w:pStyle w:val="22"/>
        <w:shd w:val="clear" w:color="auto" w:fill="auto"/>
        <w:tabs>
          <w:tab w:val="left" w:pos="744"/>
          <w:tab w:val="left" w:pos="1134"/>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а)</w:t>
      </w:r>
      <w:r w:rsidRPr="00540873">
        <w:rPr>
          <w:rFonts w:ascii="Times New Roman" w:hAnsi="Times New Roman" w:cs="Times New Roman"/>
          <w:sz w:val="28"/>
          <w:szCs w:val="28"/>
        </w:rPr>
        <w:tab/>
        <w:t>правление;</w:t>
      </w:r>
    </w:p>
    <w:p w:rsidR="00AE6867" w:rsidRPr="00540873" w:rsidRDefault="00AE6867" w:rsidP="00CB00A3">
      <w:pPr>
        <w:pStyle w:val="22"/>
        <w:shd w:val="clear" w:color="auto" w:fill="auto"/>
        <w:tabs>
          <w:tab w:val="left" w:pos="754"/>
          <w:tab w:val="left" w:pos="1134"/>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б)</w:t>
      </w:r>
      <w:r w:rsidRPr="00540873">
        <w:rPr>
          <w:rFonts w:ascii="Times New Roman" w:hAnsi="Times New Roman" w:cs="Times New Roman"/>
          <w:sz w:val="28"/>
          <w:szCs w:val="28"/>
        </w:rPr>
        <w:tab/>
        <w:t>национальный</w:t>
      </w:r>
      <w:r>
        <w:rPr>
          <w:rFonts w:ascii="Times New Roman" w:hAnsi="Times New Roman" w:cs="Times New Roman"/>
          <w:sz w:val="28"/>
          <w:szCs w:val="28"/>
        </w:rPr>
        <w:t xml:space="preserve"> </w:t>
      </w:r>
      <w:r w:rsidRPr="00540873">
        <w:rPr>
          <w:rFonts w:ascii="Times New Roman" w:hAnsi="Times New Roman" w:cs="Times New Roman"/>
          <w:sz w:val="28"/>
          <w:szCs w:val="28"/>
        </w:rPr>
        <w:t>банковский</w:t>
      </w:r>
      <w:r>
        <w:rPr>
          <w:rFonts w:ascii="Times New Roman" w:hAnsi="Times New Roman" w:cs="Times New Roman"/>
          <w:sz w:val="28"/>
          <w:szCs w:val="28"/>
        </w:rPr>
        <w:t xml:space="preserve"> </w:t>
      </w:r>
      <w:r w:rsidRPr="00540873">
        <w:rPr>
          <w:rFonts w:ascii="Times New Roman" w:hAnsi="Times New Roman" w:cs="Times New Roman"/>
          <w:sz w:val="28"/>
          <w:szCs w:val="28"/>
        </w:rPr>
        <w:t>совет;</w:t>
      </w:r>
    </w:p>
    <w:p w:rsidR="00AE6867" w:rsidRPr="00540873" w:rsidRDefault="00AE6867" w:rsidP="00CB00A3">
      <w:pPr>
        <w:pStyle w:val="22"/>
        <w:shd w:val="clear" w:color="auto" w:fill="auto"/>
        <w:tabs>
          <w:tab w:val="left" w:pos="754"/>
          <w:tab w:val="left" w:pos="1134"/>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в)</w:t>
      </w:r>
      <w:r w:rsidRPr="00540873">
        <w:rPr>
          <w:rFonts w:ascii="Times New Roman" w:hAnsi="Times New Roman" w:cs="Times New Roman"/>
          <w:sz w:val="28"/>
          <w:szCs w:val="28"/>
        </w:rPr>
        <w:tab/>
        <w:t>комитет</w:t>
      </w:r>
      <w:r>
        <w:rPr>
          <w:rFonts w:ascii="Times New Roman" w:hAnsi="Times New Roman" w:cs="Times New Roman"/>
          <w:sz w:val="28"/>
          <w:szCs w:val="28"/>
        </w:rPr>
        <w:t xml:space="preserve"> </w:t>
      </w:r>
      <w:r w:rsidRPr="00540873">
        <w:rPr>
          <w:rFonts w:ascii="Times New Roman" w:hAnsi="Times New Roman" w:cs="Times New Roman"/>
          <w:sz w:val="28"/>
          <w:szCs w:val="28"/>
        </w:rPr>
        <w:t>банковского</w:t>
      </w:r>
      <w:r>
        <w:rPr>
          <w:rFonts w:ascii="Times New Roman" w:hAnsi="Times New Roman" w:cs="Times New Roman"/>
          <w:sz w:val="28"/>
          <w:szCs w:val="28"/>
        </w:rPr>
        <w:t xml:space="preserve"> </w:t>
      </w:r>
      <w:r w:rsidRPr="00540873">
        <w:rPr>
          <w:rFonts w:ascii="Times New Roman" w:hAnsi="Times New Roman" w:cs="Times New Roman"/>
          <w:sz w:val="28"/>
          <w:szCs w:val="28"/>
        </w:rPr>
        <w:t>надзора.</w:t>
      </w:r>
    </w:p>
    <w:p w:rsidR="00AE6867" w:rsidRPr="00CB00A3" w:rsidRDefault="00AE6867" w:rsidP="00CB00A3">
      <w:pPr>
        <w:pStyle w:val="22"/>
        <w:shd w:val="clear" w:color="auto" w:fill="auto"/>
        <w:tabs>
          <w:tab w:val="left" w:pos="754"/>
          <w:tab w:val="left" w:pos="1134"/>
        </w:tabs>
        <w:spacing w:line="233" w:lineRule="auto"/>
        <w:ind w:firstLine="709"/>
        <w:rPr>
          <w:rFonts w:ascii="Times New Roman" w:hAnsi="Times New Roman" w:cs="Times New Roman"/>
          <w:sz w:val="18"/>
          <w:szCs w:val="28"/>
        </w:rPr>
      </w:pPr>
    </w:p>
    <w:p w:rsidR="00AE6867" w:rsidRPr="00540873" w:rsidRDefault="00AE6867" w:rsidP="00CB00A3">
      <w:pPr>
        <w:pStyle w:val="32"/>
        <w:numPr>
          <w:ilvl w:val="0"/>
          <w:numId w:val="22"/>
        </w:numPr>
        <w:shd w:val="clear" w:color="auto" w:fill="auto"/>
        <w:tabs>
          <w:tab w:val="left" w:pos="339"/>
          <w:tab w:val="left" w:pos="1134"/>
        </w:tabs>
        <w:spacing w:line="233" w:lineRule="auto"/>
        <w:ind w:left="0" w:firstLine="709"/>
        <w:rPr>
          <w:rFonts w:ascii="Times New Roman" w:hAnsi="Times New Roman" w:cs="Times New Roman"/>
          <w:i/>
          <w:sz w:val="28"/>
          <w:szCs w:val="28"/>
        </w:rPr>
      </w:pPr>
      <w:r w:rsidRPr="00540873">
        <w:rPr>
          <w:rFonts w:ascii="Times New Roman" w:hAnsi="Times New Roman" w:cs="Times New Roman"/>
          <w:i/>
          <w:sz w:val="28"/>
          <w:szCs w:val="28"/>
        </w:rPr>
        <w:t>Целью</w:t>
      </w:r>
      <w:r>
        <w:rPr>
          <w:rFonts w:ascii="Times New Roman" w:hAnsi="Times New Roman" w:cs="Times New Roman"/>
          <w:i/>
          <w:sz w:val="28"/>
          <w:szCs w:val="28"/>
        </w:rPr>
        <w:t xml:space="preserve"> </w:t>
      </w:r>
      <w:r w:rsidRPr="00540873">
        <w:rPr>
          <w:rFonts w:ascii="Times New Roman" w:hAnsi="Times New Roman" w:cs="Times New Roman"/>
          <w:i/>
          <w:sz w:val="28"/>
          <w:szCs w:val="28"/>
        </w:rPr>
        <w:t>деятельности</w:t>
      </w:r>
      <w:r>
        <w:rPr>
          <w:rFonts w:ascii="Times New Roman" w:hAnsi="Times New Roman" w:cs="Times New Roman"/>
          <w:i/>
          <w:sz w:val="28"/>
          <w:szCs w:val="28"/>
        </w:rPr>
        <w:t xml:space="preserve"> </w:t>
      </w:r>
      <w:r w:rsidRPr="00540873">
        <w:rPr>
          <w:rFonts w:ascii="Times New Roman" w:hAnsi="Times New Roman" w:cs="Times New Roman"/>
          <w:i/>
          <w:sz w:val="28"/>
          <w:szCs w:val="28"/>
        </w:rPr>
        <w:t>Центрального</w:t>
      </w:r>
      <w:r>
        <w:rPr>
          <w:rFonts w:ascii="Times New Roman" w:hAnsi="Times New Roman" w:cs="Times New Roman"/>
          <w:i/>
          <w:sz w:val="28"/>
          <w:szCs w:val="28"/>
        </w:rPr>
        <w:t xml:space="preserve"> </w:t>
      </w:r>
      <w:r w:rsidRPr="00540873">
        <w:rPr>
          <w:rFonts w:ascii="Times New Roman" w:hAnsi="Times New Roman" w:cs="Times New Roman"/>
          <w:i/>
          <w:sz w:val="28"/>
          <w:szCs w:val="28"/>
        </w:rPr>
        <w:t>банка</w:t>
      </w:r>
      <w:r>
        <w:rPr>
          <w:rFonts w:ascii="Times New Roman" w:hAnsi="Times New Roman" w:cs="Times New Roman"/>
          <w:i/>
          <w:sz w:val="28"/>
          <w:szCs w:val="28"/>
        </w:rPr>
        <w:t xml:space="preserve"> </w:t>
      </w:r>
      <w:r w:rsidRPr="00540873">
        <w:rPr>
          <w:rFonts w:ascii="Times New Roman" w:hAnsi="Times New Roman" w:cs="Times New Roman"/>
          <w:i/>
          <w:sz w:val="28"/>
          <w:szCs w:val="28"/>
        </w:rPr>
        <w:t>РФ</w:t>
      </w:r>
      <w:r>
        <w:rPr>
          <w:rFonts w:ascii="Times New Roman" w:hAnsi="Times New Roman" w:cs="Times New Roman"/>
          <w:i/>
          <w:sz w:val="28"/>
          <w:szCs w:val="28"/>
        </w:rPr>
        <w:t xml:space="preserve"> </w:t>
      </w:r>
      <w:r w:rsidRPr="00540873">
        <w:rPr>
          <w:rFonts w:ascii="Times New Roman" w:hAnsi="Times New Roman" w:cs="Times New Roman"/>
          <w:i/>
          <w:sz w:val="28"/>
          <w:szCs w:val="28"/>
        </w:rPr>
        <w:t>не</w:t>
      </w:r>
      <w:r>
        <w:rPr>
          <w:rFonts w:ascii="Times New Roman" w:hAnsi="Times New Roman" w:cs="Times New Roman"/>
          <w:i/>
          <w:sz w:val="28"/>
          <w:szCs w:val="28"/>
        </w:rPr>
        <w:t xml:space="preserve"> </w:t>
      </w:r>
      <w:r w:rsidRPr="00540873">
        <w:rPr>
          <w:rFonts w:ascii="Times New Roman" w:hAnsi="Times New Roman" w:cs="Times New Roman"/>
          <w:i/>
          <w:sz w:val="28"/>
          <w:szCs w:val="28"/>
        </w:rPr>
        <w:t>является:</w:t>
      </w:r>
    </w:p>
    <w:p w:rsidR="00AE6867" w:rsidRPr="00540873" w:rsidRDefault="00AE6867" w:rsidP="00CB00A3">
      <w:pPr>
        <w:pStyle w:val="22"/>
        <w:shd w:val="clear" w:color="auto" w:fill="auto"/>
        <w:tabs>
          <w:tab w:val="left" w:pos="644"/>
          <w:tab w:val="left" w:pos="1134"/>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а)</w:t>
      </w:r>
      <w:r w:rsidRPr="00540873">
        <w:rPr>
          <w:rFonts w:ascii="Times New Roman" w:hAnsi="Times New Roman" w:cs="Times New Roman"/>
          <w:sz w:val="28"/>
          <w:szCs w:val="28"/>
        </w:rPr>
        <w:tab/>
        <w:t>выдача</w:t>
      </w:r>
      <w:r>
        <w:rPr>
          <w:rFonts w:ascii="Times New Roman" w:hAnsi="Times New Roman" w:cs="Times New Roman"/>
          <w:sz w:val="28"/>
          <w:szCs w:val="28"/>
        </w:rPr>
        <w:t xml:space="preserve"> </w:t>
      </w:r>
      <w:r w:rsidRPr="00540873">
        <w:rPr>
          <w:rFonts w:ascii="Times New Roman" w:hAnsi="Times New Roman" w:cs="Times New Roman"/>
          <w:sz w:val="28"/>
          <w:szCs w:val="28"/>
        </w:rPr>
        <w:t>кредитов</w:t>
      </w:r>
      <w:r>
        <w:rPr>
          <w:rFonts w:ascii="Times New Roman" w:hAnsi="Times New Roman" w:cs="Times New Roman"/>
          <w:sz w:val="28"/>
          <w:szCs w:val="28"/>
        </w:rPr>
        <w:t xml:space="preserve"> </w:t>
      </w:r>
      <w:r w:rsidRPr="00540873">
        <w:rPr>
          <w:rFonts w:ascii="Times New Roman" w:hAnsi="Times New Roman" w:cs="Times New Roman"/>
          <w:sz w:val="28"/>
          <w:szCs w:val="28"/>
        </w:rPr>
        <w:t>кредитным</w:t>
      </w:r>
      <w:r>
        <w:rPr>
          <w:rFonts w:ascii="Times New Roman" w:hAnsi="Times New Roman" w:cs="Times New Roman"/>
          <w:sz w:val="28"/>
          <w:szCs w:val="28"/>
        </w:rPr>
        <w:t xml:space="preserve"> </w:t>
      </w:r>
      <w:r w:rsidRPr="00540873">
        <w:rPr>
          <w:rFonts w:ascii="Times New Roman" w:hAnsi="Times New Roman" w:cs="Times New Roman"/>
          <w:sz w:val="28"/>
          <w:szCs w:val="28"/>
        </w:rPr>
        <w:t>организациям;</w:t>
      </w:r>
    </w:p>
    <w:p w:rsidR="00AE6867" w:rsidRPr="00540873" w:rsidRDefault="00AE6867" w:rsidP="00CB00A3">
      <w:pPr>
        <w:pStyle w:val="22"/>
        <w:shd w:val="clear" w:color="auto" w:fill="auto"/>
        <w:tabs>
          <w:tab w:val="left" w:pos="654"/>
          <w:tab w:val="left" w:pos="1134"/>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б)</w:t>
      </w:r>
      <w:r w:rsidRPr="00540873">
        <w:rPr>
          <w:rFonts w:ascii="Times New Roman" w:hAnsi="Times New Roman" w:cs="Times New Roman"/>
          <w:sz w:val="28"/>
          <w:szCs w:val="28"/>
        </w:rPr>
        <w:tab/>
        <w:t>кредитование</w:t>
      </w:r>
      <w:r>
        <w:rPr>
          <w:rFonts w:ascii="Times New Roman" w:hAnsi="Times New Roman" w:cs="Times New Roman"/>
          <w:sz w:val="28"/>
          <w:szCs w:val="28"/>
        </w:rPr>
        <w:t xml:space="preserve"> </w:t>
      </w:r>
      <w:r w:rsidRPr="00540873">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540873">
        <w:rPr>
          <w:rFonts w:ascii="Times New Roman" w:hAnsi="Times New Roman" w:cs="Times New Roman"/>
          <w:sz w:val="28"/>
          <w:szCs w:val="28"/>
        </w:rPr>
        <w:t>лиц;</w:t>
      </w:r>
    </w:p>
    <w:p w:rsidR="00AE6867" w:rsidRPr="00540873" w:rsidRDefault="00AE6867" w:rsidP="00CB00A3">
      <w:pPr>
        <w:pStyle w:val="22"/>
        <w:shd w:val="clear" w:color="auto" w:fill="auto"/>
        <w:tabs>
          <w:tab w:val="left" w:pos="654"/>
          <w:tab w:val="left" w:pos="1134"/>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в)</w:t>
      </w:r>
      <w:r w:rsidRPr="00540873">
        <w:rPr>
          <w:rFonts w:ascii="Times New Roman" w:hAnsi="Times New Roman" w:cs="Times New Roman"/>
          <w:sz w:val="28"/>
          <w:szCs w:val="28"/>
        </w:rPr>
        <w:tab/>
        <w:t>кредитование</w:t>
      </w:r>
      <w:r>
        <w:rPr>
          <w:rFonts w:ascii="Times New Roman" w:hAnsi="Times New Roman" w:cs="Times New Roman"/>
          <w:sz w:val="28"/>
          <w:szCs w:val="28"/>
        </w:rPr>
        <w:t xml:space="preserve"> </w:t>
      </w:r>
      <w:r w:rsidRPr="00540873">
        <w:rPr>
          <w:rFonts w:ascii="Times New Roman" w:hAnsi="Times New Roman" w:cs="Times New Roman"/>
          <w:sz w:val="28"/>
          <w:szCs w:val="28"/>
        </w:rPr>
        <w:t>правительства.</w:t>
      </w:r>
    </w:p>
    <w:p w:rsidR="00AE6867" w:rsidRPr="00CB00A3" w:rsidRDefault="00AE6867" w:rsidP="00CB00A3">
      <w:pPr>
        <w:pStyle w:val="22"/>
        <w:shd w:val="clear" w:color="auto" w:fill="auto"/>
        <w:tabs>
          <w:tab w:val="left" w:pos="654"/>
          <w:tab w:val="left" w:pos="1134"/>
        </w:tabs>
        <w:spacing w:line="233" w:lineRule="auto"/>
        <w:ind w:firstLine="709"/>
        <w:rPr>
          <w:rFonts w:ascii="Times New Roman" w:hAnsi="Times New Roman" w:cs="Times New Roman"/>
          <w:sz w:val="12"/>
          <w:szCs w:val="28"/>
        </w:rPr>
      </w:pPr>
    </w:p>
    <w:p w:rsidR="00AE6867" w:rsidRPr="00540873" w:rsidRDefault="00AE6867" w:rsidP="00CB00A3">
      <w:pPr>
        <w:pStyle w:val="32"/>
        <w:numPr>
          <w:ilvl w:val="0"/>
          <w:numId w:val="22"/>
        </w:numPr>
        <w:shd w:val="clear" w:color="auto" w:fill="auto"/>
        <w:tabs>
          <w:tab w:val="left" w:pos="339"/>
          <w:tab w:val="left" w:pos="1134"/>
        </w:tabs>
        <w:spacing w:line="233" w:lineRule="auto"/>
        <w:ind w:left="0" w:firstLine="709"/>
        <w:rPr>
          <w:rFonts w:ascii="Times New Roman" w:hAnsi="Times New Roman" w:cs="Times New Roman"/>
          <w:i/>
          <w:sz w:val="28"/>
          <w:szCs w:val="28"/>
        </w:rPr>
      </w:pPr>
      <w:r w:rsidRPr="00540873">
        <w:rPr>
          <w:rFonts w:ascii="Times New Roman" w:hAnsi="Times New Roman" w:cs="Times New Roman"/>
          <w:i/>
          <w:sz w:val="28"/>
          <w:szCs w:val="28"/>
        </w:rPr>
        <w:t>Коммерческий</w:t>
      </w:r>
      <w:r>
        <w:rPr>
          <w:rFonts w:ascii="Times New Roman" w:hAnsi="Times New Roman" w:cs="Times New Roman"/>
          <w:i/>
          <w:sz w:val="28"/>
          <w:szCs w:val="28"/>
        </w:rPr>
        <w:t xml:space="preserve"> </w:t>
      </w:r>
      <w:r w:rsidRPr="00540873">
        <w:rPr>
          <w:rFonts w:ascii="Times New Roman" w:hAnsi="Times New Roman" w:cs="Times New Roman"/>
          <w:i/>
          <w:sz w:val="28"/>
          <w:szCs w:val="28"/>
        </w:rPr>
        <w:t>банк</w:t>
      </w:r>
      <w:r>
        <w:rPr>
          <w:rFonts w:ascii="Times New Roman" w:hAnsi="Times New Roman" w:cs="Times New Roman"/>
          <w:i/>
          <w:sz w:val="28"/>
          <w:szCs w:val="28"/>
        </w:rPr>
        <w:t xml:space="preserve"> </w:t>
      </w:r>
      <w:r w:rsidRPr="00540873">
        <w:rPr>
          <w:rFonts w:ascii="Times New Roman" w:hAnsi="Times New Roman" w:cs="Times New Roman"/>
          <w:i/>
          <w:sz w:val="28"/>
          <w:szCs w:val="28"/>
        </w:rPr>
        <w:t>выполняет</w:t>
      </w:r>
      <w:r>
        <w:rPr>
          <w:rFonts w:ascii="Times New Roman" w:hAnsi="Times New Roman" w:cs="Times New Roman"/>
          <w:i/>
          <w:sz w:val="28"/>
          <w:szCs w:val="28"/>
        </w:rPr>
        <w:t xml:space="preserve"> </w:t>
      </w:r>
      <w:r w:rsidRPr="00540873">
        <w:rPr>
          <w:rFonts w:ascii="Times New Roman" w:hAnsi="Times New Roman" w:cs="Times New Roman"/>
          <w:i/>
          <w:sz w:val="28"/>
          <w:szCs w:val="28"/>
        </w:rPr>
        <w:t>функцию:</w:t>
      </w:r>
    </w:p>
    <w:p w:rsidR="00AE6867" w:rsidRPr="00540873" w:rsidRDefault="00AE6867" w:rsidP="00CB00A3">
      <w:pPr>
        <w:pStyle w:val="22"/>
        <w:shd w:val="clear" w:color="auto" w:fill="auto"/>
        <w:tabs>
          <w:tab w:val="left" w:pos="644"/>
          <w:tab w:val="left" w:pos="1134"/>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а)</w:t>
      </w:r>
      <w:r w:rsidRPr="00540873">
        <w:rPr>
          <w:rFonts w:ascii="Times New Roman" w:hAnsi="Times New Roman" w:cs="Times New Roman"/>
          <w:sz w:val="28"/>
          <w:szCs w:val="28"/>
        </w:rPr>
        <w:tab/>
        <w:t>эмиссионного</w:t>
      </w:r>
      <w:r>
        <w:rPr>
          <w:rFonts w:ascii="Times New Roman" w:hAnsi="Times New Roman" w:cs="Times New Roman"/>
          <w:sz w:val="28"/>
          <w:szCs w:val="28"/>
        </w:rPr>
        <w:t xml:space="preserve"> </w:t>
      </w:r>
      <w:r w:rsidRPr="00540873">
        <w:rPr>
          <w:rFonts w:ascii="Times New Roman" w:hAnsi="Times New Roman" w:cs="Times New Roman"/>
          <w:sz w:val="28"/>
          <w:szCs w:val="28"/>
        </w:rPr>
        <w:t>центра</w:t>
      </w:r>
      <w:r>
        <w:rPr>
          <w:rFonts w:ascii="Times New Roman" w:hAnsi="Times New Roman" w:cs="Times New Roman"/>
          <w:sz w:val="28"/>
          <w:szCs w:val="28"/>
        </w:rPr>
        <w:t xml:space="preserve"> </w:t>
      </w:r>
      <w:r w:rsidRPr="00540873">
        <w:rPr>
          <w:rFonts w:ascii="Times New Roman" w:hAnsi="Times New Roman" w:cs="Times New Roman"/>
          <w:sz w:val="28"/>
          <w:szCs w:val="28"/>
        </w:rPr>
        <w:t>государства;</w:t>
      </w:r>
    </w:p>
    <w:p w:rsidR="00AE6867" w:rsidRPr="00540873" w:rsidRDefault="00AE6867" w:rsidP="00CB00A3">
      <w:pPr>
        <w:pStyle w:val="22"/>
        <w:shd w:val="clear" w:color="auto" w:fill="auto"/>
        <w:tabs>
          <w:tab w:val="left" w:pos="654"/>
          <w:tab w:val="left" w:pos="1134"/>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б)</w:t>
      </w:r>
      <w:r w:rsidRPr="00540873">
        <w:rPr>
          <w:rFonts w:ascii="Times New Roman" w:hAnsi="Times New Roman" w:cs="Times New Roman"/>
          <w:sz w:val="28"/>
          <w:szCs w:val="28"/>
        </w:rPr>
        <w:tab/>
        <w:t>банка</w:t>
      </w:r>
      <w:r>
        <w:rPr>
          <w:rFonts w:ascii="Times New Roman" w:hAnsi="Times New Roman" w:cs="Times New Roman"/>
          <w:sz w:val="28"/>
          <w:szCs w:val="28"/>
        </w:rPr>
        <w:t xml:space="preserve"> </w:t>
      </w:r>
      <w:r w:rsidRPr="00540873">
        <w:rPr>
          <w:rFonts w:ascii="Times New Roman" w:hAnsi="Times New Roman" w:cs="Times New Roman"/>
          <w:sz w:val="28"/>
          <w:szCs w:val="28"/>
        </w:rPr>
        <w:t>банков;</w:t>
      </w:r>
    </w:p>
    <w:p w:rsidR="00AE6867" w:rsidRPr="00540873" w:rsidRDefault="00AE6867" w:rsidP="00CB00A3">
      <w:pPr>
        <w:pStyle w:val="22"/>
        <w:shd w:val="clear" w:color="auto" w:fill="auto"/>
        <w:tabs>
          <w:tab w:val="left" w:pos="1134"/>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в)</w:t>
      </w:r>
      <w:r w:rsidRPr="00540873">
        <w:rPr>
          <w:rFonts w:ascii="Times New Roman" w:hAnsi="Times New Roman" w:cs="Times New Roman"/>
          <w:sz w:val="28"/>
          <w:szCs w:val="28"/>
        </w:rPr>
        <w:tab/>
        <w:t>аккумуляции</w:t>
      </w:r>
      <w:r>
        <w:rPr>
          <w:rFonts w:ascii="Times New Roman" w:hAnsi="Times New Roman" w:cs="Times New Roman"/>
          <w:sz w:val="28"/>
          <w:szCs w:val="28"/>
        </w:rPr>
        <w:t xml:space="preserve"> </w:t>
      </w:r>
      <w:r w:rsidRPr="00540873">
        <w:rPr>
          <w:rFonts w:ascii="Times New Roman" w:hAnsi="Times New Roman" w:cs="Times New Roman"/>
          <w:sz w:val="28"/>
          <w:szCs w:val="28"/>
        </w:rPr>
        <w:t>средств</w:t>
      </w:r>
      <w:r>
        <w:rPr>
          <w:rFonts w:ascii="Times New Roman" w:hAnsi="Times New Roman" w:cs="Times New Roman"/>
          <w:sz w:val="28"/>
          <w:szCs w:val="28"/>
        </w:rPr>
        <w:t xml:space="preserve"> </w:t>
      </w:r>
      <w:r w:rsidRPr="00540873">
        <w:rPr>
          <w:rFonts w:ascii="Times New Roman" w:hAnsi="Times New Roman" w:cs="Times New Roman"/>
          <w:sz w:val="28"/>
          <w:szCs w:val="28"/>
        </w:rPr>
        <w:t>в</w:t>
      </w:r>
      <w:r>
        <w:rPr>
          <w:rFonts w:ascii="Times New Roman" w:hAnsi="Times New Roman" w:cs="Times New Roman"/>
          <w:sz w:val="28"/>
          <w:szCs w:val="28"/>
        </w:rPr>
        <w:t xml:space="preserve"> </w:t>
      </w:r>
      <w:r w:rsidRPr="00540873">
        <w:rPr>
          <w:rFonts w:ascii="Times New Roman" w:hAnsi="Times New Roman" w:cs="Times New Roman"/>
          <w:sz w:val="28"/>
          <w:szCs w:val="28"/>
        </w:rPr>
        <w:t>депозиты.</w:t>
      </w:r>
    </w:p>
    <w:p w:rsidR="00AE6867" w:rsidRPr="00540873" w:rsidRDefault="00AE6867" w:rsidP="00CB00A3">
      <w:pPr>
        <w:pStyle w:val="22"/>
        <w:shd w:val="clear" w:color="auto" w:fill="auto"/>
        <w:tabs>
          <w:tab w:val="left" w:pos="1134"/>
        </w:tabs>
        <w:spacing w:line="233" w:lineRule="auto"/>
        <w:ind w:firstLine="709"/>
      </w:pPr>
    </w:p>
    <w:p w:rsidR="00AE6867" w:rsidRDefault="00AE6867" w:rsidP="00DB47D1">
      <w:pPr>
        <w:tabs>
          <w:tab w:val="left" w:pos="1134"/>
        </w:tabs>
        <w:spacing w:line="233" w:lineRule="auto"/>
        <w:jc w:val="center"/>
        <w:rPr>
          <w:i/>
          <w:sz w:val="28"/>
          <w:szCs w:val="28"/>
        </w:rPr>
      </w:pPr>
      <w:r>
        <w:rPr>
          <w:i/>
          <w:sz w:val="28"/>
          <w:szCs w:val="28"/>
        </w:rPr>
        <w:t xml:space="preserve">3. </w:t>
      </w:r>
      <w:r w:rsidRPr="00540873">
        <w:rPr>
          <w:i/>
          <w:sz w:val="28"/>
          <w:szCs w:val="28"/>
        </w:rPr>
        <w:t>Задание</w:t>
      </w:r>
      <w:r>
        <w:rPr>
          <w:i/>
          <w:sz w:val="28"/>
          <w:szCs w:val="28"/>
        </w:rPr>
        <w:t xml:space="preserve"> </w:t>
      </w:r>
    </w:p>
    <w:p w:rsidR="00AE6867" w:rsidRPr="00540873" w:rsidRDefault="00AE6867" w:rsidP="00CB00A3">
      <w:pPr>
        <w:tabs>
          <w:tab w:val="left" w:pos="1134"/>
        </w:tabs>
        <w:spacing w:line="233" w:lineRule="auto"/>
        <w:ind w:firstLine="709"/>
        <w:jc w:val="center"/>
        <w:rPr>
          <w:i/>
          <w:sz w:val="28"/>
          <w:szCs w:val="28"/>
        </w:rPr>
      </w:pPr>
      <w:r w:rsidRPr="00AB1829">
        <w:rPr>
          <w:i/>
          <w:sz w:val="28"/>
          <w:szCs w:val="28"/>
        </w:rPr>
        <w:t>Задание</w:t>
      </w:r>
      <w:r>
        <w:rPr>
          <w:i/>
          <w:sz w:val="28"/>
          <w:szCs w:val="28"/>
        </w:rPr>
        <w:t xml:space="preserve"> 1. </w:t>
      </w:r>
      <w:r w:rsidRPr="00540873">
        <w:rPr>
          <w:i/>
          <w:sz w:val="28"/>
          <w:szCs w:val="28"/>
        </w:rPr>
        <w:t>Определите</w:t>
      </w:r>
      <w:r>
        <w:rPr>
          <w:i/>
          <w:sz w:val="28"/>
          <w:szCs w:val="28"/>
        </w:rPr>
        <w:t xml:space="preserve"> </w:t>
      </w:r>
      <w:r w:rsidRPr="00540873">
        <w:rPr>
          <w:i/>
          <w:sz w:val="28"/>
          <w:szCs w:val="28"/>
        </w:rPr>
        <w:t>верность</w:t>
      </w:r>
      <w:r>
        <w:rPr>
          <w:i/>
          <w:sz w:val="28"/>
          <w:szCs w:val="28"/>
        </w:rPr>
        <w:t xml:space="preserve"> </w:t>
      </w:r>
      <w:r w:rsidRPr="00540873">
        <w:rPr>
          <w:i/>
          <w:sz w:val="28"/>
          <w:szCs w:val="28"/>
        </w:rPr>
        <w:t>следующих</w:t>
      </w:r>
      <w:r>
        <w:rPr>
          <w:i/>
          <w:sz w:val="28"/>
          <w:szCs w:val="28"/>
        </w:rPr>
        <w:t xml:space="preserve"> </w:t>
      </w:r>
      <w:r w:rsidRPr="00540873">
        <w:rPr>
          <w:i/>
          <w:sz w:val="28"/>
          <w:szCs w:val="28"/>
        </w:rPr>
        <w:t>утверждений</w:t>
      </w:r>
      <w:r>
        <w:rPr>
          <w:i/>
          <w:sz w:val="28"/>
          <w:szCs w:val="28"/>
        </w:rPr>
        <w:t xml:space="preserve"> </w:t>
      </w:r>
      <w:r w:rsidRPr="00540873">
        <w:rPr>
          <w:i/>
          <w:sz w:val="28"/>
          <w:szCs w:val="28"/>
        </w:rPr>
        <w:t>(да,</w:t>
      </w:r>
      <w:r>
        <w:rPr>
          <w:i/>
          <w:sz w:val="28"/>
          <w:szCs w:val="28"/>
        </w:rPr>
        <w:t xml:space="preserve"> </w:t>
      </w:r>
      <w:r w:rsidRPr="00540873">
        <w:rPr>
          <w:i/>
          <w:sz w:val="28"/>
          <w:szCs w:val="28"/>
        </w:rPr>
        <w:t>нет)</w:t>
      </w:r>
    </w:p>
    <w:p w:rsidR="00AE6867" w:rsidRPr="00C67D22" w:rsidRDefault="00AE6867" w:rsidP="00CB00A3">
      <w:pPr>
        <w:tabs>
          <w:tab w:val="left" w:pos="1134"/>
        </w:tabs>
        <w:spacing w:line="233" w:lineRule="auto"/>
        <w:ind w:firstLine="709"/>
        <w:rPr>
          <w:i/>
          <w:sz w:val="28"/>
          <w:szCs w:val="28"/>
        </w:rPr>
      </w:pPr>
      <w:r w:rsidRPr="00C67D22">
        <w:rPr>
          <w:rStyle w:val="22pt"/>
          <w:rFonts w:ascii="Times New Roman" w:hAnsi="Times New Roman" w:cs="Times New Roman"/>
          <w:i/>
          <w:spacing w:val="0"/>
          <w:sz w:val="28"/>
          <w:szCs w:val="28"/>
        </w:rPr>
        <w:t>Вариант</w:t>
      </w:r>
      <w:r>
        <w:rPr>
          <w:rStyle w:val="22pt"/>
          <w:rFonts w:ascii="Times New Roman" w:hAnsi="Times New Roman" w:cs="Times New Roman"/>
          <w:i/>
          <w:spacing w:val="0"/>
          <w:sz w:val="28"/>
          <w:szCs w:val="28"/>
        </w:rPr>
        <w:t xml:space="preserve"> </w:t>
      </w:r>
      <w:r w:rsidRPr="00C67D22">
        <w:rPr>
          <w:rStyle w:val="22pt"/>
          <w:rFonts w:ascii="Times New Roman" w:hAnsi="Times New Roman" w:cs="Times New Roman"/>
          <w:i/>
          <w:spacing w:val="0"/>
          <w:sz w:val="28"/>
          <w:szCs w:val="28"/>
        </w:rPr>
        <w:t>1</w:t>
      </w:r>
    </w:p>
    <w:p w:rsidR="00AE6867" w:rsidRPr="00540873" w:rsidRDefault="00AE6867" w:rsidP="00CB00A3">
      <w:pPr>
        <w:pStyle w:val="22"/>
        <w:shd w:val="clear" w:color="auto" w:fill="auto"/>
        <w:tabs>
          <w:tab w:val="left" w:pos="264"/>
          <w:tab w:val="left" w:pos="1134"/>
        </w:tabs>
        <w:spacing w:line="233" w:lineRule="auto"/>
        <w:ind w:firstLine="709"/>
        <w:rPr>
          <w:rFonts w:ascii="Times New Roman" w:hAnsi="Times New Roman" w:cs="Times New Roman"/>
          <w:sz w:val="28"/>
          <w:szCs w:val="28"/>
        </w:rPr>
      </w:pPr>
      <w:r w:rsidRPr="00540873">
        <w:rPr>
          <w:rFonts w:ascii="Times New Roman" w:hAnsi="Times New Roman" w:cs="Times New Roman"/>
          <w:i/>
          <w:sz w:val="28"/>
          <w:szCs w:val="28"/>
        </w:rPr>
        <w:t>1.</w:t>
      </w:r>
      <w:r>
        <w:rPr>
          <w:rFonts w:ascii="Times New Roman" w:hAnsi="Times New Roman" w:cs="Times New Roman"/>
          <w:i/>
          <w:sz w:val="28"/>
          <w:szCs w:val="28"/>
        </w:rPr>
        <w:t xml:space="preserve"> </w:t>
      </w:r>
      <w:r w:rsidRPr="00540873">
        <w:rPr>
          <w:rFonts w:ascii="Times New Roman" w:hAnsi="Times New Roman" w:cs="Times New Roman"/>
          <w:sz w:val="28"/>
          <w:szCs w:val="28"/>
        </w:rPr>
        <w:t>Основное</w:t>
      </w:r>
      <w:r>
        <w:rPr>
          <w:rFonts w:ascii="Times New Roman" w:hAnsi="Times New Roman" w:cs="Times New Roman"/>
          <w:sz w:val="28"/>
          <w:szCs w:val="28"/>
        </w:rPr>
        <w:t xml:space="preserve"> </w:t>
      </w:r>
      <w:r w:rsidRPr="00540873">
        <w:rPr>
          <w:rFonts w:ascii="Times New Roman" w:hAnsi="Times New Roman" w:cs="Times New Roman"/>
          <w:sz w:val="28"/>
          <w:szCs w:val="28"/>
        </w:rPr>
        <w:t>назначение</w:t>
      </w:r>
      <w:r>
        <w:rPr>
          <w:rFonts w:ascii="Times New Roman" w:hAnsi="Times New Roman" w:cs="Times New Roman"/>
          <w:sz w:val="28"/>
          <w:szCs w:val="28"/>
        </w:rPr>
        <w:t xml:space="preserve"> </w:t>
      </w:r>
      <w:r w:rsidRPr="00540873">
        <w:rPr>
          <w:rFonts w:ascii="Times New Roman" w:hAnsi="Times New Roman" w:cs="Times New Roman"/>
          <w:sz w:val="28"/>
          <w:szCs w:val="28"/>
        </w:rPr>
        <w:t>банка</w:t>
      </w:r>
      <w:r>
        <w:rPr>
          <w:rFonts w:ascii="Times New Roman" w:hAnsi="Times New Roman" w:cs="Times New Roman"/>
          <w:sz w:val="28"/>
          <w:szCs w:val="28"/>
        </w:rPr>
        <w:t xml:space="preserve"> </w:t>
      </w:r>
      <w:r w:rsidR="00BA5968">
        <w:rPr>
          <w:rFonts w:ascii="Times New Roman" w:hAnsi="Times New Roman" w:cs="Times New Roman"/>
          <w:sz w:val="28"/>
          <w:szCs w:val="28"/>
        </w:rPr>
        <w:t>-</w:t>
      </w:r>
      <w:r>
        <w:rPr>
          <w:rFonts w:ascii="Times New Roman" w:hAnsi="Times New Roman" w:cs="Times New Roman"/>
          <w:sz w:val="28"/>
          <w:szCs w:val="28"/>
        </w:rPr>
        <w:t xml:space="preserve"> </w:t>
      </w:r>
      <w:r w:rsidRPr="00540873">
        <w:rPr>
          <w:rFonts w:ascii="Times New Roman" w:hAnsi="Times New Roman" w:cs="Times New Roman"/>
          <w:sz w:val="28"/>
          <w:szCs w:val="28"/>
        </w:rPr>
        <w:t>посредничество</w:t>
      </w:r>
      <w:r>
        <w:rPr>
          <w:rFonts w:ascii="Times New Roman" w:hAnsi="Times New Roman" w:cs="Times New Roman"/>
          <w:sz w:val="28"/>
          <w:szCs w:val="28"/>
        </w:rPr>
        <w:t xml:space="preserve"> </w:t>
      </w:r>
      <w:r w:rsidRPr="00540873">
        <w:rPr>
          <w:rFonts w:ascii="Times New Roman" w:hAnsi="Times New Roman" w:cs="Times New Roman"/>
          <w:sz w:val="28"/>
          <w:szCs w:val="28"/>
        </w:rPr>
        <w:t>в</w:t>
      </w:r>
      <w:r>
        <w:rPr>
          <w:rFonts w:ascii="Times New Roman" w:hAnsi="Times New Roman" w:cs="Times New Roman"/>
          <w:sz w:val="28"/>
          <w:szCs w:val="28"/>
        </w:rPr>
        <w:t xml:space="preserve"> </w:t>
      </w:r>
      <w:r w:rsidRPr="00540873">
        <w:rPr>
          <w:rFonts w:ascii="Times New Roman" w:hAnsi="Times New Roman" w:cs="Times New Roman"/>
          <w:sz w:val="28"/>
          <w:szCs w:val="28"/>
        </w:rPr>
        <w:t>перемещении</w:t>
      </w:r>
      <w:r>
        <w:rPr>
          <w:rFonts w:ascii="Times New Roman" w:hAnsi="Times New Roman" w:cs="Times New Roman"/>
          <w:sz w:val="28"/>
          <w:szCs w:val="28"/>
        </w:rPr>
        <w:t xml:space="preserve"> </w:t>
      </w:r>
      <w:r w:rsidRPr="00540873">
        <w:rPr>
          <w:rFonts w:ascii="Times New Roman" w:hAnsi="Times New Roman" w:cs="Times New Roman"/>
          <w:sz w:val="28"/>
          <w:szCs w:val="28"/>
        </w:rPr>
        <w:t>денежных</w:t>
      </w:r>
      <w:r>
        <w:rPr>
          <w:rFonts w:ascii="Times New Roman" w:hAnsi="Times New Roman" w:cs="Times New Roman"/>
          <w:sz w:val="28"/>
          <w:szCs w:val="28"/>
        </w:rPr>
        <w:t xml:space="preserve"> </w:t>
      </w:r>
      <w:r w:rsidRPr="00540873">
        <w:rPr>
          <w:rFonts w:ascii="Times New Roman" w:hAnsi="Times New Roman" w:cs="Times New Roman"/>
          <w:sz w:val="28"/>
          <w:szCs w:val="28"/>
        </w:rPr>
        <w:t>средств</w:t>
      </w:r>
      <w:r>
        <w:rPr>
          <w:rFonts w:ascii="Times New Roman" w:hAnsi="Times New Roman" w:cs="Times New Roman"/>
          <w:sz w:val="28"/>
          <w:szCs w:val="28"/>
        </w:rPr>
        <w:t xml:space="preserve"> </w:t>
      </w:r>
      <w:r w:rsidRPr="00540873">
        <w:rPr>
          <w:rFonts w:ascii="Times New Roman" w:hAnsi="Times New Roman" w:cs="Times New Roman"/>
          <w:sz w:val="28"/>
          <w:szCs w:val="28"/>
        </w:rPr>
        <w:t>от</w:t>
      </w:r>
      <w:r>
        <w:rPr>
          <w:rFonts w:ascii="Times New Roman" w:hAnsi="Times New Roman" w:cs="Times New Roman"/>
          <w:sz w:val="28"/>
          <w:szCs w:val="28"/>
        </w:rPr>
        <w:t xml:space="preserve"> </w:t>
      </w:r>
      <w:r w:rsidRPr="00540873">
        <w:rPr>
          <w:rFonts w:ascii="Times New Roman" w:hAnsi="Times New Roman" w:cs="Times New Roman"/>
          <w:sz w:val="28"/>
          <w:szCs w:val="28"/>
        </w:rPr>
        <w:t>кредиторов</w:t>
      </w:r>
      <w:r>
        <w:rPr>
          <w:rFonts w:ascii="Times New Roman" w:hAnsi="Times New Roman" w:cs="Times New Roman"/>
          <w:sz w:val="28"/>
          <w:szCs w:val="28"/>
        </w:rPr>
        <w:t xml:space="preserve"> </w:t>
      </w:r>
      <w:r w:rsidRPr="00540873">
        <w:rPr>
          <w:rFonts w:ascii="Times New Roman" w:hAnsi="Times New Roman" w:cs="Times New Roman"/>
          <w:sz w:val="28"/>
          <w:szCs w:val="28"/>
        </w:rPr>
        <w:t>к</w:t>
      </w:r>
      <w:r>
        <w:rPr>
          <w:rFonts w:ascii="Times New Roman" w:hAnsi="Times New Roman" w:cs="Times New Roman"/>
          <w:sz w:val="28"/>
          <w:szCs w:val="28"/>
        </w:rPr>
        <w:t xml:space="preserve"> </w:t>
      </w:r>
      <w:r w:rsidRPr="00540873">
        <w:rPr>
          <w:rFonts w:ascii="Times New Roman" w:hAnsi="Times New Roman" w:cs="Times New Roman"/>
          <w:sz w:val="28"/>
          <w:szCs w:val="28"/>
        </w:rPr>
        <w:t>заемщикам</w:t>
      </w:r>
      <w:r>
        <w:rPr>
          <w:rFonts w:ascii="Times New Roman" w:hAnsi="Times New Roman" w:cs="Times New Roman"/>
          <w:sz w:val="28"/>
          <w:szCs w:val="28"/>
        </w:rPr>
        <w:t xml:space="preserve"> </w:t>
      </w:r>
      <w:r w:rsidRPr="00540873">
        <w:rPr>
          <w:rFonts w:ascii="Times New Roman" w:hAnsi="Times New Roman" w:cs="Times New Roman"/>
          <w:sz w:val="28"/>
          <w:szCs w:val="28"/>
        </w:rPr>
        <w:t>и</w:t>
      </w:r>
      <w:r>
        <w:rPr>
          <w:rFonts w:ascii="Times New Roman" w:hAnsi="Times New Roman" w:cs="Times New Roman"/>
          <w:sz w:val="28"/>
          <w:szCs w:val="28"/>
        </w:rPr>
        <w:t xml:space="preserve"> </w:t>
      </w:r>
      <w:r w:rsidRPr="00540873">
        <w:rPr>
          <w:rFonts w:ascii="Times New Roman" w:hAnsi="Times New Roman" w:cs="Times New Roman"/>
          <w:sz w:val="28"/>
          <w:szCs w:val="28"/>
        </w:rPr>
        <w:t>от</w:t>
      </w:r>
      <w:r>
        <w:rPr>
          <w:rFonts w:ascii="Times New Roman" w:hAnsi="Times New Roman" w:cs="Times New Roman"/>
          <w:sz w:val="28"/>
          <w:szCs w:val="28"/>
        </w:rPr>
        <w:t xml:space="preserve"> </w:t>
      </w:r>
      <w:r w:rsidRPr="00540873">
        <w:rPr>
          <w:rFonts w:ascii="Times New Roman" w:hAnsi="Times New Roman" w:cs="Times New Roman"/>
          <w:sz w:val="28"/>
          <w:szCs w:val="28"/>
        </w:rPr>
        <w:t>продавцов</w:t>
      </w:r>
      <w:r>
        <w:rPr>
          <w:rFonts w:ascii="Times New Roman" w:hAnsi="Times New Roman" w:cs="Times New Roman"/>
          <w:sz w:val="28"/>
          <w:szCs w:val="28"/>
        </w:rPr>
        <w:t xml:space="preserve"> </w:t>
      </w:r>
      <w:r w:rsidRPr="00540873">
        <w:rPr>
          <w:rFonts w:ascii="Times New Roman" w:hAnsi="Times New Roman" w:cs="Times New Roman"/>
          <w:sz w:val="28"/>
          <w:szCs w:val="28"/>
        </w:rPr>
        <w:t>к</w:t>
      </w:r>
      <w:r>
        <w:rPr>
          <w:rFonts w:ascii="Times New Roman" w:hAnsi="Times New Roman" w:cs="Times New Roman"/>
          <w:sz w:val="28"/>
          <w:szCs w:val="28"/>
        </w:rPr>
        <w:t xml:space="preserve"> </w:t>
      </w:r>
      <w:r w:rsidRPr="00540873">
        <w:rPr>
          <w:rFonts w:ascii="Times New Roman" w:hAnsi="Times New Roman" w:cs="Times New Roman"/>
          <w:sz w:val="28"/>
          <w:szCs w:val="28"/>
        </w:rPr>
        <w:t>покупателям.</w:t>
      </w:r>
    </w:p>
    <w:p w:rsidR="00AE6867" w:rsidRPr="00540873" w:rsidRDefault="00AE6867" w:rsidP="00CB00A3">
      <w:pPr>
        <w:pStyle w:val="22"/>
        <w:shd w:val="clear" w:color="auto" w:fill="auto"/>
        <w:tabs>
          <w:tab w:val="left" w:pos="851"/>
          <w:tab w:val="left" w:pos="993"/>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2.</w:t>
      </w:r>
      <w:r>
        <w:rPr>
          <w:rFonts w:ascii="Times New Roman" w:hAnsi="Times New Roman" w:cs="Times New Roman"/>
          <w:sz w:val="28"/>
          <w:szCs w:val="28"/>
        </w:rPr>
        <w:t xml:space="preserve"> </w:t>
      </w:r>
      <w:r w:rsidRPr="00540873">
        <w:rPr>
          <w:rFonts w:ascii="Times New Roman" w:hAnsi="Times New Roman" w:cs="Times New Roman"/>
          <w:sz w:val="28"/>
          <w:szCs w:val="28"/>
        </w:rPr>
        <w:t>Пассивные</w:t>
      </w:r>
      <w:r>
        <w:rPr>
          <w:rFonts w:ascii="Times New Roman" w:hAnsi="Times New Roman" w:cs="Times New Roman"/>
          <w:sz w:val="28"/>
          <w:szCs w:val="28"/>
        </w:rPr>
        <w:t xml:space="preserve"> </w:t>
      </w:r>
      <w:r w:rsidRPr="00540873">
        <w:rPr>
          <w:rFonts w:ascii="Times New Roman" w:hAnsi="Times New Roman" w:cs="Times New Roman"/>
          <w:sz w:val="28"/>
          <w:szCs w:val="28"/>
        </w:rPr>
        <w:t>операции</w:t>
      </w:r>
      <w:r>
        <w:rPr>
          <w:rFonts w:ascii="Times New Roman" w:hAnsi="Times New Roman" w:cs="Times New Roman"/>
          <w:sz w:val="28"/>
          <w:szCs w:val="28"/>
        </w:rPr>
        <w:t xml:space="preserve"> </w:t>
      </w:r>
      <w:r w:rsidR="00BA5968">
        <w:rPr>
          <w:rFonts w:ascii="Times New Roman" w:hAnsi="Times New Roman" w:cs="Times New Roman"/>
          <w:sz w:val="28"/>
          <w:szCs w:val="28"/>
        </w:rPr>
        <w:t>-</w:t>
      </w:r>
      <w:r>
        <w:rPr>
          <w:rFonts w:ascii="Times New Roman" w:hAnsi="Times New Roman" w:cs="Times New Roman"/>
          <w:sz w:val="28"/>
          <w:szCs w:val="28"/>
        </w:rPr>
        <w:t xml:space="preserve"> </w:t>
      </w:r>
      <w:r w:rsidRPr="00540873">
        <w:rPr>
          <w:rFonts w:ascii="Times New Roman" w:hAnsi="Times New Roman" w:cs="Times New Roman"/>
          <w:sz w:val="28"/>
          <w:szCs w:val="28"/>
        </w:rPr>
        <w:t>это</w:t>
      </w:r>
      <w:r>
        <w:rPr>
          <w:rFonts w:ascii="Times New Roman" w:hAnsi="Times New Roman" w:cs="Times New Roman"/>
          <w:sz w:val="28"/>
          <w:szCs w:val="28"/>
        </w:rPr>
        <w:t xml:space="preserve"> </w:t>
      </w:r>
      <w:r w:rsidRPr="00540873">
        <w:rPr>
          <w:rFonts w:ascii="Times New Roman" w:hAnsi="Times New Roman" w:cs="Times New Roman"/>
          <w:sz w:val="28"/>
          <w:szCs w:val="28"/>
        </w:rPr>
        <w:t>размещение</w:t>
      </w:r>
      <w:r>
        <w:rPr>
          <w:rFonts w:ascii="Times New Roman" w:hAnsi="Times New Roman" w:cs="Times New Roman"/>
          <w:sz w:val="28"/>
          <w:szCs w:val="28"/>
        </w:rPr>
        <w:t xml:space="preserve"> </w:t>
      </w:r>
      <w:r w:rsidRPr="00540873">
        <w:rPr>
          <w:rFonts w:ascii="Times New Roman" w:hAnsi="Times New Roman" w:cs="Times New Roman"/>
          <w:sz w:val="28"/>
          <w:szCs w:val="28"/>
        </w:rPr>
        <w:t>собственных</w:t>
      </w:r>
      <w:r>
        <w:rPr>
          <w:rFonts w:ascii="Times New Roman" w:hAnsi="Times New Roman" w:cs="Times New Roman"/>
          <w:sz w:val="28"/>
          <w:szCs w:val="28"/>
        </w:rPr>
        <w:t xml:space="preserve"> </w:t>
      </w:r>
      <w:r w:rsidRPr="00540873">
        <w:rPr>
          <w:rFonts w:ascii="Times New Roman" w:hAnsi="Times New Roman" w:cs="Times New Roman"/>
          <w:sz w:val="28"/>
          <w:szCs w:val="28"/>
        </w:rPr>
        <w:t>и</w:t>
      </w:r>
      <w:r>
        <w:rPr>
          <w:rFonts w:ascii="Times New Roman" w:hAnsi="Times New Roman" w:cs="Times New Roman"/>
          <w:sz w:val="28"/>
          <w:szCs w:val="28"/>
        </w:rPr>
        <w:t xml:space="preserve"> </w:t>
      </w:r>
      <w:r w:rsidRPr="00540873">
        <w:rPr>
          <w:rFonts w:ascii="Times New Roman" w:hAnsi="Times New Roman" w:cs="Times New Roman"/>
          <w:sz w:val="28"/>
          <w:szCs w:val="28"/>
        </w:rPr>
        <w:t>привлеченных</w:t>
      </w:r>
      <w:r>
        <w:rPr>
          <w:rFonts w:ascii="Times New Roman" w:hAnsi="Times New Roman" w:cs="Times New Roman"/>
          <w:sz w:val="28"/>
          <w:szCs w:val="28"/>
        </w:rPr>
        <w:t xml:space="preserve"> </w:t>
      </w:r>
      <w:r w:rsidRPr="00540873">
        <w:rPr>
          <w:rFonts w:ascii="Times New Roman" w:hAnsi="Times New Roman" w:cs="Times New Roman"/>
          <w:sz w:val="28"/>
          <w:szCs w:val="28"/>
        </w:rPr>
        <w:t>средств</w:t>
      </w:r>
      <w:r>
        <w:rPr>
          <w:rFonts w:ascii="Times New Roman" w:hAnsi="Times New Roman" w:cs="Times New Roman"/>
          <w:sz w:val="28"/>
          <w:szCs w:val="28"/>
        </w:rPr>
        <w:t xml:space="preserve"> </w:t>
      </w:r>
      <w:r w:rsidRPr="00540873">
        <w:rPr>
          <w:rFonts w:ascii="Times New Roman" w:hAnsi="Times New Roman" w:cs="Times New Roman"/>
          <w:sz w:val="28"/>
          <w:szCs w:val="28"/>
        </w:rPr>
        <w:t>банка</w:t>
      </w:r>
      <w:r>
        <w:rPr>
          <w:rFonts w:ascii="Times New Roman" w:hAnsi="Times New Roman" w:cs="Times New Roman"/>
          <w:sz w:val="28"/>
          <w:szCs w:val="28"/>
        </w:rPr>
        <w:t xml:space="preserve"> </w:t>
      </w:r>
      <w:r w:rsidRPr="00540873">
        <w:rPr>
          <w:rFonts w:ascii="Times New Roman" w:hAnsi="Times New Roman" w:cs="Times New Roman"/>
          <w:sz w:val="28"/>
          <w:szCs w:val="28"/>
        </w:rPr>
        <w:t>для</w:t>
      </w:r>
      <w:r>
        <w:rPr>
          <w:rFonts w:ascii="Times New Roman" w:hAnsi="Times New Roman" w:cs="Times New Roman"/>
          <w:sz w:val="28"/>
          <w:szCs w:val="28"/>
        </w:rPr>
        <w:t xml:space="preserve"> </w:t>
      </w:r>
      <w:r w:rsidRPr="00540873">
        <w:rPr>
          <w:rFonts w:ascii="Times New Roman" w:hAnsi="Times New Roman" w:cs="Times New Roman"/>
          <w:sz w:val="28"/>
          <w:szCs w:val="28"/>
        </w:rPr>
        <w:t>получения</w:t>
      </w:r>
      <w:r>
        <w:rPr>
          <w:rFonts w:ascii="Times New Roman" w:hAnsi="Times New Roman" w:cs="Times New Roman"/>
          <w:sz w:val="28"/>
          <w:szCs w:val="28"/>
        </w:rPr>
        <w:t xml:space="preserve"> </w:t>
      </w:r>
      <w:r w:rsidRPr="00540873">
        <w:rPr>
          <w:rFonts w:ascii="Times New Roman" w:hAnsi="Times New Roman" w:cs="Times New Roman"/>
          <w:sz w:val="28"/>
          <w:szCs w:val="28"/>
        </w:rPr>
        <w:t>прибыли.</w:t>
      </w:r>
    </w:p>
    <w:p w:rsidR="00AE6867" w:rsidRPr="00540873" w:rsidRDefault="00AE6867" w:rsidP="00CB00A3">
      <w:pPr>
        <w:pStyle w:val="22"/>
        <w:shd w:val="clear" w:color="auto" w:fill="auto"/>
        <w:tabs>
          <w:tab w:val="left" w:pos="851"/>
          <w:tab w:val="left" w:pos="993"/>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3.</w:t>
      </w:r>
      <w:r>
        <w:rPr>
          <w:rFonts w:ascii="Times New Roman" w:hAnsi="Times New Roman" w:cs="Times New Roman"/>
          <w:sz w:val="28"/>
          <w:szCs w:val="28"/>
        </w:rPr>
        <w:t xml:space="preserve"> </w:t>
      </w:r>
      <w:r w:rsidRPr="00540873">
        <w:rPr>
          <w:rFonts w:ascii="Times New Roman" w:hAnsi="Times New Roman" w:cs="Times New Roman"/>
          <w:sz w:val="28"/>
          <w:szCs w:val="28"/>
        </w:rPr>
        <w:t>К</w:t>
      </w:r>
      <w:r>
        <w:rPr>
          <w:rFonts w:ascii="Times New Roman" w:hAnsi="Times New Roman" w:cs="Times New Roman"/>
          <w:sz w:val="28"/>
          <w:szCs w:val="28"/>
        </w:rPr>
        <w:t xml:space="preserve"> </w:t>
      </w:r>
      <w:r w:rsidRPr="00540873">
        <w:rPr>
          <w:rFonts w:ascii="Times New Roman" w:hAnsi="Times New Roman" w:cs="Times New Roman"/>
          <w:sz w:val="28"/>
          <w:szCs w:val="28"/>
        </w:rPr>
        <w:t>привлеченным</w:t>
      </w:r>
      <w:r>
        <w:rPr>
          <w:rFonts w:ascii="Times New Roman" w:hAnsi="Times New Roman" w:cs="Times New Roman"/>
          <w:sz w:val="28"/>
          <w:szCs w:val="28"/>
        </w:rPr>
        <w:t xml:space="preserve"> </w:t>
      </w:r>
      <w:r w:rsidRPr="00540873">
        <w:rPr>
          <w:rFonts w:ascii="Times New Roman" w:hAnsi="Times New Roman" w:cs="Times New Roman"/>
          <w:sz w:val="28"/>
          <w:szCs w:val="28"/>
        </w:rPr>
        <w:t>ресурсам</w:t>
      </w:r>
      <w:r>
        <w:rPr>
          <w:rFonts w:ascii="Times New Roman" w:hAnsi="Times New Roman" w:cs="Times New Roman"/>
          <w:sz w:val="28"/>
          <w:szCs w:val="28"/>
        </w:rPr>
        <w:t xml:space="preserve"> </w:t>
      </w:r>
      <w:r w:rsidRPr="00540873">
        <w:rPr>
          <w:rFonts w:ascii="Times New Roman" w:hAnsi="Times New Roman" w:cs="Times New Roman"/>
          <w:sz w:val="28"/>
          <w:szCs w:val="28"/>
        </w:rPr>
        <w:t>коммерческого</w:t>
      </w:r>
      <w:r>
        <w:rPr>
          <w:rFonts w:ascii="Times New Roman" w:hAnsi="Times New Roman" w:cs="Times New Roman"/>
          <w:sz w:val="28"/>
          <w:szCs w:val="28"/>
        </w:rPr>
        <w:t xml:space="preserve"> </w:t>
      </w:r>
      <w:r w:rsidRPr="00540873">
        <w:rPr>
          <w:rFonts w:ascii="Times New Roman" w:hAnsi="Times New Roman" w:cs="Times New Roman"/>
          <w:sz w:val="28"/>
          <w:szCs w:val="28"/>
        </w:rPr>
        <w:t>банка</w:t>
      </w:r>
      <w:r>
        <w:rPr>
          <w:rFonts w:ascii="Times New Roman" w:hAnsi="Times New Roman" w:cs="Times New Roman"/>
          <w:sz w:val="28"/>
          <w:szCs w:val="28"/>
        </w:rPr>
        <w:t xml:space="preserve"> </w:t>
      </w:r>
      <w:r w:rsidRPr="00540873">
        <w:rPr>
          <w:rFonts w:ascii="Times New Roman" w:hAnsi="Times New Roman" w:cs="Times New Roman"/>
          <w:sz w:val="28"/>
          <w:szCs w:val="28"/>
        </w:rPr>
        <w:t>относятся:</w:t>
      </w:r>
      <w:r>
        <w:rPr>
          <w:rFonts w:ascii="Times New Roman" w:hAnsi="Times New Roman" w:cs="Times New Roman"/>
          <w:sz w:val="28"/>
          <w:szCs w:val="28"/>
        </w:rPr>
        <w:t xml:space="preserve"> </w:t>
      </w:r>
      <w:r w:rsidRPr="00540873">
        <w:rPr>
          <w:rFonts w:ascii="Times New Roman" w:hAnsi="Times New Roman" w:cs="Times New Roman"/>
          <w:sz w:val="28"/>
          <w:szCs w:val="28"/>
        </w:rPr>
        <w:t>уставный</w:t>
      </w:r>
      <w:r>
        <w:rPr>
          <w:rFonts w:ascii="Times New Roman" w:hAnsi="Times New Roman" w:cs="Times New Roman"/>
          <w:sz w:val="28"/>
          <w:szCs w:val="28"/>
        </w:rPr>
        <w:t xml:space="preserve"> </w:t>
      </w:r>
      <w:r w:rsidRPr="00540873">
        <w:rPr>
          <w:rFonts w:ascii="Times New Roman" w:hAnsi="Times New Roman" w:cs="Times New Roman"/>
          <w:sz w:val="28"/>
          <w:szCs w:val="28"/>
        </w:rPr>
        <w:t>капитал;</w:t>
      </w:r>
      <w:r>
        <w:rPr>
          <w:rFonts w:ascii="Times New Roman" w:hAnsi="Times New Roman" w:cs="Times New Roman"/>
          <w:sz w:val="28"/>
          <w:szCs w:val="28"/>
        </w:rPr>
        <w:t xml:space="preserve"> </w:t>
      </w:r>
      <w:r w:rsidRPr="00540873">
        <w:rPr>
          <w:rFonts w:ascii="Times New Roman" w:hAnsi="Times New Roman" w:cs="Times New Roman"/>
          <w:sz w:val="28"/>
          <w:szCs w:val="28"/>
        </w:rPr>
        <w:t>обязательные</w:t>
      </w:r>
      <w:r>
        <w:rPr>
          <w:rFonts w:ascii="Times New Roman" w:hAnsi="Times New Roman" w:cs="Times New Roman"/>
          <w:sz w:val="28"/>
          <w:szCs w:val="28"/>
        </w:rPr>
        <w:t xml:space="preserve"> </w:t>
      </w:r>
      <w:r w:rsidRPr="00540873">
        <w:rPr>
          <w:rFonts w:ascii="Times New Roman" w:hAnsi="Times New Roman" w:cs="Times New Roman"/>
          <w:sz w:val="28"/>
          <w:szCs w:val="28"/>
        </w:rPr>
        <w:t>резервы</w:t>
      </w:r>
      <w:r>
        <w:rPr>
          <w:rFonts w:ascii="Times New Roman" w:hAnsi="Times New Roman" w:cs="Times New Roman"/>
          <w:sz w:val="28"/>
          <w:szCs w:val="28"/>
        </w:rPr>
        <w:t xml:space="preserve"> </w:t>
      </w:r>
      <w:r w:rsidRPr="00540873">
        <w:rPr>
          <w:rFonts w:ascii="Times New Roman" w:hAnsi="Times New Roman" w:cs="Times New Roman"/>
          <w:sz w:val="28"/>
          <w:szCs w:val="28"/>
        </w:rPr>
        <w:t>для</w:t>
      </w:r>
      <w:r>
        <w:rPr>
          <w:rFonts w:ascii="Times New Roman" w:hAnsi="Times New Roman" w:cs="Times New Roman"/>
          <w:sz w:val="28"/>
          <w:szCs w:val="28"/>
        </w:rPr>
        <w:t xml:space="preserve"> </w:t>
      </w:r>
      <w:r w:rsidRPr="00540873">
        <w:rPr>
          <w:rFonts w:ascii="Times New Roman" w:hAnsi="Times New Roman" w:cs="Times New Roman"/>
          <w:sz w:val="28"/>
          <w:szCs w:val="28"/>
        </w:rPr>
        <w:t>покрытия</w:t>
      </w:r>
      <w:r>
        <w:rPr>
          <w:rFonts w:ascii="Times New Roman" w:hAnsi="Times New Roman" w:cs="Times New Roman"/>
          <w:sz w:val="28"/>
          <w:szCs w:val="28"/>
        </w:rPr>
        <w:t xml:space="preserve"> </w:t>
      </w:r>
      <w:r w:rsidRPr="00540873">
        <w:rPr>
          <w:rFonts w:ascii="Times New Roman" w:hAnsi="Times New Roman" w:cs="Times New Roman"/>
          <w:sz w:val="28"/>
          <w:szCs w:val="28"/>
        </w:rPr>
        <w:t>возможных</w:t>
      </w:r>
      <w:r>
        <w:rPr>
          <w:rFonts w:ascii="Times New Roman" w:hAnsi="Times New Roman" w:cs="Times New Roman"/>
          <w:sz w:val="28"/>
          <w:szCs w:val="28"/>
        </w:rPr>
        <w:t xml:space="preserve"> </w:t>
      </w:r>
      <w:r w:rsidRPr="00540873">
        <w:rPr>
          <w:rFonts w:ascii="Times New Roman" w:hAnsi="Times New Roman" w:cs="Times New Roman"/>
          <w:sz w:val="28"/>
          <w:szCs w:val="28"/>
        </w:rPr>
        <w:t>потерь</w:t>
      </w:r>
      <w:r>
        <w:rPr>
          <w:rFonts w:ascii="Times New Roman" w:hAnsi="Times New Roman" w:cs="Times New Roman"/>
          <w:sz w:val="28"/>
          <w:szCs w:val="28"/>
        </w:rPr>
        <w:t xml:space="preserve"> </w:t>
      </w:r>
      <w:r w:rsidRPr="00540873">
        <w:rPr>
          <w:rFonts w:ascii="Times New Roman" w:hAnsi="Times New Roman" w:cs="Times New Roman"/>
          <w:sz w:val="28"/>
          <w:szCs w:val="28"/>
        </w:rPr>
        <w:t>по</w:t>
      </w:r>
      <w:r>
        <w:rPr>
          <w:rFonts w:ascii="Times New Roman" w:hAnsi="Times New Roman" w:cs="Times New Roman"/>
          <w:sz w:val="28"/>
          <w:szCs w:val="28"/>
        </w:rPr>
        <w:t xml:space="preserve"> </w:t>
      </w:r>
      <w:r w:rsidRPr="00540873">
        <w:rPr>
          <w:rFonts w:ascii="Times New Roman" w:hAnsi="Times New Roman" w:cs="Times New Roman"/>
          <w:sz w:val="28"/>
          <w:szCs w:val="28"/>
        </w:rPr>
        <w:t>ссудам</w:t>
      </w:r>
      <w:r>
        <w:rPr>
          <w:rFonts w:ascii="Times New Roman" w:hAnsi="Times New Roman" w:cs="Times New Roman"/>
          <w:sz w:val="28"/>
          <w:szCs w:val="28"/>
        </w:rPr>
        <w:t xml:space="preserve"> </w:t>
      </w:r>
      <w:r w:rsidRPr="00540873">
        <w:rPr>
          <w:rFonts w:ascii="Times New Roman" w:hAnsi="Times New Roman" w:cs="Times New Roman"/>
          <w:sz w:val="28"/>
          <w:szCs w:val="28"/>
        </w:rPr>
        <w:t>и</w:t>
      </w:r>
      <w:r>
        <w:rPr>
          <w:rFonts w:ascii="Times New Roman" w:hAnsi="Times New Roman" w:cs="Times New Roman"/>
          <w:sz w:val="28"/>
          <w:szCs w:val="28"/>
        </w:rPr>
        <w:t xml:space="preserve"> </w:t>
      </w:r>
      <w:r w:rsidRPr="00540873">
        <w:rPr>
          <w:rFonts w:ascii="Times New Roman" w:hAnsi="Times New Roman" w:cs="Times New Roman"/>
          <w:sz w:val="28"/>
          <w:szCs w:val="28"/>
        </w:rPr>
        <w:t>от</w:t>
      </w:r>
      <w:r>
        <w:rPr>
          <w:rFonts w:ascii="Times New Roman" w:hAnsi="Times New Roman" w:cs="Times New Roman"/>
          <w:sz w:val="28"/>
          <w:szCs w:val="28"/>
        </w:rPr>
        <w:t xml:space="preserve"> </w:t>
      </w:r>
      <w:r w:rsidRPr="00540873">
        <w:rPr>
          <w:rFonts w:ascii="Times New Roman" w:hAnsi="Times New Roman" w:cs="Times New Roman"/>
          <w:sz w:val="28"/>
          <w:szCs w:val="28"/>
        </w:rPr>
        <w:t>операций</w:t>
      </w:r>
      <w:r>
        <w:rPr>
          <w:rFonts w:ascii="Times New Roman" w:hAnsi="Times New Roman" w:cs="Times New Roman"/>
          <w:sz w:val="28"/>
          <w:szCs w:val="28"/>
        </w:rPr>
        <w:t xml:space="preserve"> </w:t>
      </w:r>
      <w:r w:rsidRPr="00540873">
        <w:rPr>
          <w:rFonts w:ascii="Times New Roman" w:hAnsi="Times New Roman" w:cs="Times New Roman"/>
          <w:sz w:val="28"/>
          <w:szCs w:val="28"/>
        </w:rPr>
        <w:t>с</w:t>
      </w:r>
      <w:r>
        <w:rPr>
          <w:rFonts w:ascii="Times New Roman" w:hAnsi="Times New Roman" w:cs="Times New Roman"/>
          <w:sz w:val="28"/>
          <w:szCs w:val="28"/>
        </w:rPr>
        <w:t xml:space="preserve"> </w:t>
      </w:r>
      <w:r w:rsidRPr="00540873">
        <w:rPr>
          <w:rFonts w:ascii="Times New Roman" w:hAnsi="Times New Roman" w:cs="Times New Roman"/>
          <w:sz w:val="28"/>
          <w:szCs w:val="28"/>
        </w:rPr>
        <w:t>ценными</w:t>
      </w:r>
      <w:r>
        <w:rPr>
          <w:rFonts w:ascii="Times New Roman" w:hAnsi="Times New Roman" w:cs="Times New Roman"/>
          <w:sz w:val="28"/>
          <w:szCs w:val="28"/>
        </w:rPr>
        <w:t xml:space="preserve"> </w:t>
      </w:r>
      <w:r w:rsidRPr="00540873">
        <w:rPr>
          <w:rFonts w:ascii="Times New Roman" w:hAnsi="Times New Roman" w:cs="Times New Roman"/>
          <w:sz w:val="28"/>
          <w:szCs w:val="28"/>
        </w:rPr>
        <w:t>бумагами;</w:t>
      </w:r>
      <w:r>
        <w:rPr>
          <w:rFonts w:ascii="Times New Roman" w:hAnsi="Times New Roman" w:cs="Times New Roman"/>
          <w:sz w:val="28"/>
          <w:szCs w:val="28"/>
        </w:rPr>
        <w:t xml:space="preserve"> </w:t>
      </w:r>
      <w:r w:rsidRPr="00540873">
        <w:rPr>
          <w:rFonts w:ascii="Times New Roman" w:hAnsi="Times New Roman" w:cs="Times New Roman"/>
          <w:sz w:val="28"/>
          <w:szCs w:val="28"/>
        </w:rPr>
        <w:t>нераспределенная</w:t>
      </w:r>
      <w:r>
        <w:rPr>
          <w:rFonts w:ascii="Times New Roman" w:hAnsi="Times New Roman" w:cs="Times New Roman"/>
          <w:sz w:val="28"/>
          <w:szCs w:val="28"/>
        </w:rPr>
        <w:t xml:space="preserve"> </w:t>
      </w:r>
      <w:r w:rsidRPr="00540873">
        <w:rPr>
          <w:rFonts w:ascii="Times New Roman" w:hAnsi="Times New Roman" w:cs="Times New Roman"/>
          <w:sz w:val="28"/>
          <w:szCs w:val="28"/>
        </w:rPr>
        <w:t>прибыль.</w:t>
      </w:r>
    </w:p>
    <w:p w:rsidR="00AE6867" w:rsidRPr="00540873" w:rsidRDefault="00AE6867" w:rsidP="00CB00A3">
      <w:pPr>
        <w:pStyle w:val="22"/>
        <w:shd w:val="clear" w:color="auto" w:fill="auto"/>
        <w:tabs>
          <w:tab w:val="left" w:pos="851"/>
          <w:tab w:val="left" w:pos="993"/>
        </w:tabs>
        <w:spacing w:line="233" w:lineRule="auto"/>
        <w:ind w:firstLine="709"/>
        <w:rPr>
          <w:rFonts w:ascii="Times New Roman" w:hAnsi="Times New Roman" w:cs="Times New Roman"/>
          <w:sz w:val="28"/>
          <w:szCs w:val="28"/>
        </w:rPr>
      </w:pPr>
      <w:r w:rsidRPr="00540873">
        <w:rPr>
          <w:rStyle w:val="23"/>
          <w:rFonts w:ascii="Times New Roman" w:hAnsi="Times New Roman" w:cs="Times New Roman"/>
          <w:i w:val="0"/>
          <w:sz w:val="28"/>
          <w:szCs w:val="28"/>
        </w:rPr>
        <w:t>4</w:t>
      </w:r>
      <w:r w:rsidRPr="00540873">
        <w:rPr>
          <w:rFonts w:ascii="Times New Roman" w:hAnsi="Times New Roman" w:cs="Times New Roman"/>
          <w:i/>
          <w:sz w:val="28"/>
          <w:szCs w:val="28"/>
        </w:rPr>
        <w:t>.</w:t>
      </w:r>
      <w:r>
        <w:rPr>
          <w:rFonts w:ascii="Times New Roman" w:hAnsi="Times New Roman" w:cs="Times New Roman"/>
          <w:i/>
          <w:sz w:val="28"/>
          <w:szCs w:val="28"/>
        </w:rPr>
        <w:t xml:space="preserve"> </w:t>
      </w:r>
      <w:r w:rsidRPr="00540873">
        <w:rPr>
          <w:rFonts w:ascii="Times New Roman" w:hAnsi="Times New Roman" w:cs="Times New Roman"/>
          <w:sz w:val="28"/>
          <w:szCs w:val="28"/>
        </w:rPr>
        <w:t>Первым</w:t>
      </w:r>
      <w:r>
        <w:rPr>
          <w:rFonts w:ascii="Times New Roman" w:hAnsi="Times New Roman" w:cs="Times New Roman"/>
          <w:sz w:val="28"/>
          <w:szCs w:val="28"/>
        </w:rPr>
        <w:t xml:space="preserve"> </w:t>
      </w:r>
      <w:r w:rsidRPr="00540873">
        <w:rPr>
          <w:rFonts w:ascii="Times New Roman" w:hAnsi="Times New Roman" w:cs="Times New Roman"/>
          <w:sz w:val="28"/>
          <w:szCs w:val="28"/>
        </w:rPr>
        <w:t>и</w:t>
      </w:r>
      <w:r>
        <w:rPr>
          <w:rFonts w:ascii="Times New Roman" w:hAnsi="Times New Roman" w:cs="Times New Roman"/>
          <w:sz w:val="28"/>
          <w:szCs w:val="28"/>
        </w:rPr>
        <w:t xml:space="preserve"> </w:t>
      </w:r>
      <w:r w:rsidRPr="00540873">
        <w:rPr>
          <w:rFonts w:ascii="Times New Roman" w:hAnsi="Times New Roman" w:cs="Times New Roman"/>
          <w:sz w:val="28"/>
          <w:szCs w:val="28"/>
        </w:rPr>
        <w:t>основополагающим</w:t>
      </w:r>
      <w:r>
        <w:rPr>
          <w:rFonts w:ascii="Times New Roman" w:hAnsi="Times New Roman" w:cs="Times New Roman"/>
          <w:sz w:val="28"/>
          <w:szCs w:val="28"/>
        </w:rPr>
        <w:t xml:space="preserve"> </w:t>
      </w:r>
      <w:r w:rsidRPr="00540873">
        <w:rPr>
          <w:rFonts w:ascii="Times New Roman" w:hAnsi="Times New Roman" w:cs="Times New Roman"/>
          <w:sz w:val="28"/>
          <w:szCs w:val="28"/>
        </w:rPr>
        <w:t>принципом</w:t>
      </w:r>
      <w:r>
        <w:rPr>
          <w:rFonts w:ascii="Times New Roman" w:hAnsi="Times New Roman" w:cs="Times New Roman"/>
          <w:sz w:val="28"/>
          <w:szCs w:val="28"/>
        </w:rPr>
        <w:t xml:space="preserve"> </w:t>
      </w:r>
      <w:r w:rsidRPr="00540873">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540873">
        <w:rPr>
          <w:rFonts w:ascii="Times New Roman" w:hAnsi="Times New Roman" w:cs="Times New Roman"/>
          <w:sz w:val="28"/>
          <w:szCs w:val="28"/>
        </w:rPr>
        <w:t>коммерческого</w:t>
      </w:r>
      <w:r>
        <w:rPr>
          <w:rFonts w:ascii="Times New Roman" w:hAnsi="Times New Roman" w:cs="Times New Roman"/>
          <w:sz w:val="28"/>
          <w:szCs w:val="28"/>
        </w:rPr>
        <w:t xml:space="preserve"> </w:t>
      </w:r>
      <w:r w:rsidRPr="00540873">
        <w:rPr>
          <w:rFonts w:ascii="Times New Roman" w:hAnsi="Times New Roman" w:cs="Times New Roman"/>
          <w:sz w:val="28"/>
          <w:szCs w:val="28"/>
        </w:rPr>
        <w:t>банка</w:t>
      </w:r>
      <w:r>
        <w:rPr>
          <w:rFonts w:ascii="Times New Roman" w:hAnsi="Times New Roman" w:cs="Times New Roman"/>
          <w:sz w:val="28"/>
          <w:szCs w:val="28"/>
        </w:rPr>
        <w:t xml:space="preserve"> </w:t>
      </w:r>
      <w:r w:rsidRPr="00540873">
        <w:rPr>
          <w:rFonts w:ascii="Times New Roman" w:hAnsi="Times New Roman" w:cs="Times New Roman"/>
          <w:sz w:val="28"/>
          <w:szCs w:val="28"/>
        </w:rPr>
        <w:t>является</w:t>
      </w:r>
      <w:r>
        <w:rPr>
          <w:rFonts w:ascii="Times New Roman" w:hAnsi="Times New Roman" w:cs="Times New Roman"/>
          <w:sz w:val="28"/>
          <w:szCs w:val="28"/>
        </w:rPr>
        <w:t xml:space="preserve"> </w:t>
      </w:r>
      <w:r w:rsidRPr="00540873">
        <w:rPr>
          <w:rFonts w:ascii="Times New Roman" w:hAnsi="Times New Roman" w:cs="Times New Roman"/>
          <w:sz w:val="28"/>
          <w:szCs w:val="28"/>
        </w:rPr>
        <w:t>работа</w:t>
      </w:r>
      <w:r>
        <w:rPr>
          <w:rFonts w:ascii="Times New Roman" w:hAnsi="Times New Roman" w:cs="Times New Roman"/>
          <w:sz w:val="28"/>
          <w:szCs w:val="28"/>
        </w:rPr>
        <w:t xml:space="preserve"> </w:t>
      </w:r>
      <w:r w:rsidRPr="00540873">
        <w:rPr>
          <w:rFonts w:ascii="Times New Roman" w:hAnsi="Times New Roman" w:cs="Times New Roman"/>
          <w:sz w:val="28"/>
          <w:szCs w:val="28"/>
        </w:rPr>
        <w:t>в</w:t>
      </w:r>
      <w:r>
        <w:rPr>
          <w:rFonts w:ascii="Times New Roman" w:hAnsi="Times New Roman" w:cs="Times New Roman"/>
          <w:sz w:val="28"/>
          <w:szCs w:val="28"/>
        </w:rPr>
        <w:t xml:space="preserve"> </w:t>
      </w:r>
      <w:r w:rsidRPr="00540873">
        <w:rPr>
          <w:rFonts w:ascii="Times New Roman" w:hAnsi="Times New Roman" w:cs="Times New Roman"/>
          <w:sz w:val="28"/>
          <w:szCs w:val="28"/>
        </w:rPr>
        <w:t>пределах</w:t>
      </w:r>
      <w:r>
        <w:rPr>
          <w:rFonts w:ascii="Times New Roman" w:hAnsi="Times New Roman" w:cs="Times New Roman"/>
          <w:sz w:val="28"/>
          <w:szCs w:val="28"/>
        </w:rPr>
        <w:t xml:space="preserve"> </w:t>
      </w:r>
      <w:r w:rsidRPr="00540873">
        <w:rPr>
          <w:rFonts w:ascii="Times New Roman" w:hAnsi="Times New Roman" w:cs="Times New Roman"/>
          <w:sz w:val="28"/>
          <w:szCs w:val="28"/>
        </w:rPr>
        <w:t>реально</w:t>
      </w:r>
      <w:r>
        <w:rPr>
          <w:rFonts w:ascii="Times New Roman" w:hAnsi="Times New Roman" w:cs="Times New Roman"/>
          <w:sz w:val="28"/>
          <w:szCs w:val="28"/>
        </w:rPr>
        <w:t xml:space="preserve"> </w:t>
      </w:r>
      <w:r w:rsidRPr="00540873">
        <w:rPr>
          <w:rFonts w:ascii="Times New Roman" w:hAnsi="Times New Roman" w:cs="Times New Roman"/>
          <w:sz w:val="28"/>
          <w:szCs w:val="28"/>
        </w:rPr>
        <w:t>имеющихся</w:t>
      </w:r>
      <w:r>
        <w:rPr>
          <w:rFonts w:ascii="Times New Roman" w:hAnsi="Times New Roman" w:cs="Times New Roman"/>
          <w:sz w:val="28"/>
          <w:szCs w:val="28"/>
        </w:rPr>
        <w:t xml:space="preserve"> </w:t>
      </w:r>
      <w:r w:rsidRPr="00540873">
        <w:rPr>
          <w:rFonts w:ascii="Times New Roman" w:hAnsi="Times New Roman" w:cs="Times New Roman"/>
          <w:sz w:val="28"/>
          <w:szCs w:val="28"/>
        </w:rPr>
        <w:t>ресурсов.</w:t>
      </w:r>
    </w:p>
    <w:p w:rsidR="00AE6867" w:rsidRPr="00540873" w:rsidRDefault="00CB00A3" w:rsidP="00CB00A3">
      <w:pPr>
        <w:pStyle w:val="22"/>
        <w:shd w:val="clear" w:color="auto" w:fill="auto"/>
        <w:tabs>
          <w:tab w:val="left" w:pos="851"/>
          <w:tab w:val="left" w:pos="993"/>
        </w:tabs>
        <w:spacing w:line="233" w:lineRule="auto"/>
        <w:ind w:firstLine="709"/>
        <w:rPr>
          <w:rFonts w:ascii="Times New Roman" w:hAnsi="Times New Roman" w:cs="Times New Roman"/>
          <w:sz w:val="28"/>
          <w:szCs w:val="28"/>
        </w:rPr>
      </w:pPr>
      <w:r>
        <w:rPr>
          <w:rFonts w:ascii="Times New Roman" w:hAnsi="Times New Roman" w:cs="Times New Roman"/>
          <w:sz w:val="28"/>
          <w:szCs w:val="28"/>
        </w:rPr>
        <w:t xml:space="preserve">5. </w:t>
      </w:r>
      <w:r w:rsidR="00AE6867" w:rsidRPr="00540873">
        <w:rPr>
          <w:rFonts w:ascii="Times New Roman" w:hAnsi="Times New Roman" w:cs="Times New Roman"/>
          <w:sz w:val="28"/>
          <w:szCs w:val="28"/>
        </w:rPr>
        <w:t>Банки</w:t>
      </w:r>
      <w:r w:rsidR="00AE6867">
        <w:rPr>
          <w:rFonts w:ascii="Times New Roman" w:hAnsi="Times New Roman" w:cs="Times New Roman"/>
          <w:sz w:val="28"/>
          <w:szCs w:val="28"/>
        </w:rPr>
        <w:t xml:space="preserve"> </w:t>
      </w:r>
      <w:r w:rsidR="00AE6867" w:rsidRPr="00540873">
        <w:rPr>
          <w:rFonts w:ascii="Times New Roman" w:hAnsi="Times New Roman" w:cs="Times New Roman"/>
          <w:sz w:val="28"/>
          <w:szCs w:val="28"/>
        </w:rPr>
        <w:t>осуществляют:</w:t>
      </w:r>
      <w:r w:rsidR="00AE6867">
        <w:rPr>
          <w:rFonts w:ascii="Times New Roman" w:hAnsi="Times New Roman" w:cs="Times New Roman"/>
          <w:sz w:val="28"/>
          <w:szCs w:val="28"/>
        </w:rPr>
        <w:t xml:space="preserve"> </w:t>
      </w:r>
      <w:r w:rsidR="00AE6867" w:rsidRPr="00540873">
        <w:rPr>
          <w:rFonts w:ascii="Times New Roman" w:hAnsi="Times New Roman" w:cs="Times New Roman"/>
          <w:sz w:val="28"/>
          <w:szCs w:val="28"/>
        </w:rPr>
        <w:t>финансовое</w:t>
      </w:r>
      <w:r w:rsidR="00AE6867">
        <w:rPr>
          <w:rFonts w:ascii="Times New Roman" w:hAnsi="Times New Roman" w:cs="Times New Roman"/>
          <w:sz w:val="28"/>
          <w:szCs w:val="28"/>
        </w:rPr>
        <w:t xml:space="preserve"> </w:t>
      </w:r>
      <w:r w:rsidR="00AE6867" w:rsidRPr="00540873">
        <w:rPr>
          <w:rFonts w:ascii="Times New Roman" w:hAnsi="Times New Roman" w:cs="Times New Roman"/>
          <w:sz w:val="28"/>
          <w:szCs w:val="28"/>
        </w:rPr>
        <w:t>консультирование;</w:t>
      </w:r>
      <w:r w:rsidR="00AE6867">
        <w:rPr>
          <w:rFonts w:ascii="Times New Roman" w:hAnsi="Times New Roman" w:cs="Times New Roman"/>
          <w:sz w:val="28"/>
          <w:szCs w:val="28"/>
        </w:rPr>
        <w:t xml:space="preserve"> </w:t>
      </w:r>
      <w:r w:rsidR="00AE6867" w:rsidRPr="00540873">
        <w:rPr>
          <w:rFonts w:ascii="Times New Roman" w:hAnsi="Times New Roman" w:cs="Times New Roman"/>
          <w:sz w:val="28"/>
          <w:szCs w:val="28"/>
        </w:rPr>
        <w:t>лизинг</w:t>
      </w:r>
      <w:r w:rsidR="00AE6867">
        <w:rPr>
          <w:rFonts w:ascii="Times New Roman" w:hAnsi="Times New Roman" w:cs="Times New Roman"/>
          <w:sz w:val="28"/>
          <w:szCs w:val="28"/>
        </w:rPr>
        <w:t xml:space="preserve"> </w:t>
      </w:r>
      <w:r w:rsidR="00AE6867" w:rsidRPr="00540873">
        <w:rPr>
          <w:rFonts w:ascii="Times New Roman" w:hAnsi="Times New Roman" w:cs="Times New Roman"/>
          <w:sz w:val="28"/>
          <w:szCs w:val="28"/>
        </w:rPr>
        <w:t>обо</w:t>
      </w:r>
      <w:r w:rsidR="00AE6867" w:rsidRPr="00540873">
        <w:rPr>
          <w:rFonts w:ascii="Times New Roman" w:hAnsi="Times New Roman" w:cs="Times New Roman"/>
          <w:sz w:val="28"/>
          <w:szCs w:val="28"/>
        </w:rPr>
        <w:softHyphen/>
        <w:t>рудования;</w:t>
      </w:r>
      <w:r w:rsidR="00AE6867">
        <w:rPr>
          <w:rFonts w:ascii="Times New Roman" w:hAnsi="Times New Roman" w:cs="Times New Roman"/>
          <w:sz w:val="28"/>
          <w:szCs w:val="28"/>
        </w:rPr>
        <w:t xml:space="preserve"> </w:t>
      </w:r>
      <w:r w:rsidR="00AE6867" w:rsidRPr="00540873">
        <w:rPr>
          <w:rFonts w:ascii="Times New Roman" w:hAnsi="Times New Roman" w:cs="Times New Roman"/>
          <w:sz w:val="28"/>
          <w:szCs w:val="28"/>
        </w:rPr>
        <w:t>операции</w:t>
      </w:r>
      <w:r w:rsidR="00AE6867">
        <w:rPr>
          <w:rFonts w:ascii="Times New Roman" w:hAnsi="Times New Roman" w:cs="Times New Roman"/>
          <w:sz w:val="28"/>
          <w:szCs w:val="28"/>
        </w:rPr>
        <w:t xml:space="preserve"> </w:t>
      </w:r>
      <w:r w:rsidR="00AE6867" w:rsidRPr="00540873">
        <w:rPr>
          <w:rFonts w:ascii="Times New Roman" w:hAnsi="Times New Roman" w:cs="Times New Roman"/>
          <w:sz w:val="28"/>
          <w:szCs w:val="28"/>
        </w:rPr>
        <w:t>с</w:t>
      </w:r>
      <w:r w:rsidR="00AE6867">
        <w:rPr>
          <w:rFonts w:ascii="Times New Roman" w:hAnsi="Times New Roman" w:cs="Times New Roman"/>
          <w:sz w:val="28"/>
          <w:szCs w:val="28"/>
        </w:rPr>
        <w:t xml:space="preserve"> </w:t>
      </w:r>
      <w:r w:rsidR="00AE6867" w:rsidRPr="00540873">
        <w:rPr>
          <w:rFonts w:ascii="Times New Roman" w:hAnsi="Times New Roman" w:cs="Times New Roman"/>
          <w:sz w:val="28"/>
          <w:szCs w:val="28"/>
        </w:rPr>
        <w:t>ценными</w:t>
      </w:r>
      <w:r w:rsidR="00AE6867">
        <w:rPr>
          <w:rFonts w:ascii="Times New Roman" w:hAnsi="Times New Roman" w:cs="Times New Roman"/>
          <w:sz w:val="28"/>
          <w:szCs w:val="28"/>
        </w:rPr>
        <w:t xml:space="preserve"> </w:t>
      </w:r>
      <w:r w:rsidR="00AE6867" w:rsidRPr="00540873">
        <w:rPr>
          <w:rFonts w:ascii="Times New Roman" w:hAnsi="Times New Roman" w:cs="Times New Roman"/>
          <w:sz w:val="28"/>
          <w:szCs w:val="28"/>
        </w:rPr>
        <w:t>бумагами;</w:t>
      </w:r>
      <w:r w:rsidR="00AE6867">
        <w:rPr>
          <w:rFonts w:ascii="Times New Roman" w:hAnsi="Times New Roman" w:cs="Times New Roman"/>
          <w:sz w:val="28"/>
          <w:szCs w:val="28"/>
        </w:rPr>
        <w:t xml:space="preserve"> </w:t>
      </w:r>
      <w:r w:rsidR="00AE6867" w:rsidRPr="00540873">
        <w:rPr>
          <w:rFonts w:ascii="Times New Roman" w:hAnsi="Times New Roman" w:cs="Times New Roman"/>
          <w:sz w:val="28"/>
          <w:szCs w:val="28"/>
        </w:rPr>
        <w:t>трастовые</w:t>
      </w:r>
      <w:r w:rsidR="00AE6867">
        <w:rPr>
          <w:rFonts w:ascii="Times New Roman" w:hAnsi="Times New Roman" w:cs="Times New Roman"/>
          <w:sz w:val="28"/>
          <w:szCs w:val="28"/>
        </w:rPr>
        <w:t xml:space="preserve"> </w:t>
      </w:r>
      <w:r w:rsidR="00AE6867" w:rsidRPr="00540873">
        <w:rPr>
          <w:rFonts w:ascii="Times New Roman" w:hAnsi="Times New Roman" w:cs="Times New Roman"/>
          <w:sz w:val="28"/>
          <w:szCs w:val="28"/>
        </w:rPr>
        <w:t>услуги.</w:t>
      </w:r>
    </w:p>
    <w:p w:rsidR="00AE6867" w:rsidRPr="00540873" w:rsidRDefault="00AE6867" w:rsidP="00CB00A3">
      <w:pPr>
        <w:pStyle w:val="22"/>
        <w:numPr>
          <w:ilvl w:val="0"/>
          <w:numId w:val="18"/>
        </w:numPr>
        <w:shd w:val="clear" w:color="auto" w:fill="auto"/>
        <w:tabs>
          <w:tab w:val="left" w:pos="851"/>
          <w:tab w:val="left" w:pos="993"/>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Трастовые</w:t>
      </w:r>
      <w:r>
        <w:rPr>
          <w:rFonts w:ascii="Times New Roman" w:hAnsi="Times New Roman" w:cs="Times New Roman"/>
          <w:sz w:val="28"/>
          <w:szCs w:val="28"/>
        </w:rPr>
        <w:t xml:space="preserve"> </w:t>
      </w:r>
      <w:r w:rsidRPr="00540873">
        <w:rPr>
          <w:rFonts w:ascii="Times New Roman" w:hAnsi="Times New Roman" w:cs="Times New Roman"/>
          <w:sz w:val="28"/>
          <w:szCs w:val="28"/>
        </w:rPr>
        <w:t>операции</w:t>
      </w:r>
      <w:r>
        <w:rPr>
          <w:rFonts w:ascii="Times New Roman" w:hAnsi="Times New Roman" w:cs="Times New Roman"/>
          <w:sz w:val="28"/>
          <w:szCs w:val="28"/>
        </w:rPr>
        <w:t xml:space="preserve"> </w:t>
      </w:r>
      <w:r w:rsidRPr="00540873">
        <w:rPr>
          <w:rFonts w:ascii="Times New Roman" w:hAnsi="Times New Roman" w:cs="Times New Roman"/>
          <w:sz w:val="28"/>
          <w:szCs w:val="28"/>
        </w:rPr>
        <w:t>банка</w:t>
      </w:r>
      <w:r>
        <w:rPr>
          <w:rFonts w:ascii="Times New Roman" w:hAnsi="Times New Roman" w:cs="Times New Roman"/>
          <w:sz w:val="28"/>
          <w:szCs w:val="28"/>
        </w:rPr>
        <w:t xml:space="preserve"> </w:t>
      </w:r>
      <w:r w:rsidR="00BA5968">
        <w:rPr>
          <w:rFonts w:ascii="Times New Roman" w:hAnsi="Times New Roman" w:cs="Times New Roman"/>
          <w:sz w:val="28"/>
          <w:szCs w:val="28"/>
        </w:rPr>
        <w:t>-</w:t>
      </w:r>
      <w:r>
        <w:rPr>
          <w:rFonts w:ascii="Times New Roman" w:hAnsi="Times New Roman" w:cs="Times New Roman"/>
          <w:sz w:val="28"/>
          <w:szCs w:val="28"/>
        </w:rPr>
        <w:t xml:space="preserve"> </w:t>
      </w:r>
      <w:r w:rsidRPr="00540873">
        <w:rPr>
          <w:rFonts w:ascii="Times New Roman" w:hAnsi="Times New Roman" w:cs="Times New Roman"/>
          <w:sz w:val="28"/>
          <w:szCs w:val="28"/>
        </w:rPr>
        <w:t>операции</w:t>
      </w:r>
      <w:r>
        <w:rPr>
          <w:rFonts w:ascii="Times New Roman" w:hAnsi="Times New Roman" w:cs="Times New Roman"/>
          <w:sz w:val="28"/>
          <w:szCs w:val="28"/>
        </w:rPr>
        <w:t xml:space="preserve"> </w:t>
      </w:r>
      <w:r w:rsidRPr="00540873">
        <w:rPr>
          <w:rFonts w:ascii="Times New Roman" w:hAnsi="Times New Roman" w:cs="Times New Roman"/>
          <w:sz w:val="28"/>
          <w:szCs w:val="28"/>
        </w:rPr>
        <w:t>по</w:t>
      </w:r>
      <w:r>
        <w:rPr>
          <w:rFonts w:ascii="Times New Roman" w:hAnsi="Times New Roman" w:cs="Times New Roman"/>
          <w:sz w:val="28"/>
          <w:szCs w:val="28"/>
        </w:rPr>
        <w:t xml:space="preserve"> </w:t>
      </w:r>
      <w:r w:rsidRPr="00540873">
        <w:rPr>
          <w:rFonts w:ascii="Times New Roman" w:hAnsi="Times New Roman" w:cs="Times New Roman"/>
          <w:sz w:val="28"/>
          <w:szCs w:val="28"/>
        </w:rPr>
        <w:t>выдаче</w:t>
      </w:r>
      <w:r>
        <w:rPr>
          <w:rFonts w:ascii="Times New Roman" w:hAnsi="Times New Roman" w:cs="Times New Roman"/>
          <w:sz w:val="28"/>
          <w:szCs w:val="28"/>
        </w:rPr>
        <w:t xml:space="preserve"> </w:t>
      </w:r>
      <w:r w:rsidRPr="00540873">
        <w:rPr>
          <w:rFonts w:ascii="Times New Roman" w:hAnsi="Times New Roman" w:cs="Times New Roman"/>
          <w:sz w:val="28"/>
          <w:szCs w:val="28"/>
        </w:rPr>
        <w:t>банком</w:t>
      </w:r>
      <w:r>
        <w:rPr>
          <w:rFonts w:ascii="Times New Roman" w:hAnsi="Times New Roman" w:cs="Times New Roman"/>
          <w:sz w:val="28"/>
          <w:szCs w:val="28"/>
        </w:rPr>
        <w:t xml:space="preserve"> </w:t>
      </w:r>
      <w:r w:rsidRPr="00540873">
        <w:rPr>
          <w:rFonts w:ascii="Times New Roman" w:hAnsi="Times New Roman" w:cs="Times New Roman"/>
          <w:sz w:val="28"/>
          <w:szCs w:val="28"/>
        </w:rPr>
        <w:t>гаран</w:t>
      </w:r>
      <w:r w:rsidRPr="00540873">
        <w:rPr>
          <w:rFonts w:ascii="Times New Roman" w:hAnsi="Times New Roman" w:cs="Times New Roman"/>
          <w:sz w:val="28"/>
          <w:szCs w:val="28"/>
        </w:rPr>
        <w:softHyphen/>
        <w:t>тии</w:t>
      </w:r>
      <w:r>
        <w:rPr>
          <w:rFonts w:ascii="Times New Roman" w:hAnsi="Times New Roman" w:cs="Times New Roman"/>
          <w:sz w:val="28"/>
          <w:szCs w:val="28"/>
        </w:rPr>
        <w:t xml:space="preserve"> </w:t>
      </w:r>
      <w:r w:rsidRPr="00540873">
        <w:rPr>
          <w:rFonts w:ascii="Times New Roman" w:hAnsi="Times New Roman" w:cs="Times New Roman"/>
          <w:sz w:val="28"/>
          <w:szCs w:val="28"/>
        </w:rPr>
        <w:t>(поручительства)</w:t>
      </w:r>
      <w:r>
        <w:rPr>
          <w:rFonts w:ascii="Times New Roman" w:hAnsi="Times New Roman" w:cs="Times New Roman"/>
          <w:sz w:val="28"/>
          <w:szCs w:val="28"/>
        </w:rPr>
        <w:t xml:space="preserve"> </w:t>
      </w:r>
      <w:r w:rsidRPr="00540873">
        <w:rPr>
          <w:rFonts w:ascii="Times New Roman" w:hAnsi="Times New Roman" w:cs="Times New Roman"/>
          <w:sz w:val="28"/>
          <w:szCs w:val="28"/>
        </w:rPr>
        <w:t>уплаты</w:t>
      </w:r>
      <w:r>
        <w:rPr>
          <w:rFonts w:ascii="Times New Roman" w:hAnsi="Times New Roman" w:cs="Times New Roman"/>
          <w:sz w:val="28"/>
          <w:szCs w:val="28"/>
        </w:rPr>
        <w:t xml:space="preserve"> </w:t>
      </w:r>
      <w:r w:rsidRPr="00540873">
        <w:rPr>
          <w:rFonts w:ascii="Times New Roman" w:hAnsi="Times New Roman" w:cs="Times New Roman"/>
          <w:sz w:val="28"/>
          <w:szCs w:val="28"/>
        </w:rPr>
        <w:t>долга</w:t>
      </w:r>
      <w:r>
        <w:rPr>
          <w:rFonts w:ascii="Times New Roman" w:hAnsi="Times New Roman" w:cs="Times New Roman"/>
          <w:sz w:val="28"/>
          <w:szCs w:val="28"/>
        </w:rPr>
        <w:t xml:space="preserve"> </w:t>
      </w:r>
      <w:r w:rsidRPr="00540873">
        <w:rPr>
          <w:rFonts w:ascii="Times New Roman" w:hAnsi="Times New Roman" w:cs="Times New Roman"/>
          <w:sz w:val="28"/>
          <w:szCs w:val="28"/>
        </w:rPr>
        <w:t>клиента</w:t>
      </w:r>
      <w:r>
        <w:rPr>
          <w:rFonts w:ascii="Times New Roman" w:hAnsi="Times New Roman" w:cs="Times New Roman"/>
          <w:sz w:val="28"/>
          <w:szCs w:val="28"/>
        </w:rPr>
        <w:t xml:space="preserve"> </w:t>
      </w:r>
      <w:r w:rsidRPr="00540873">
        <w:rPr>
          <w:rFonts w:ascii="Times New Roman" w:hAnsi="Times New Roman" w:cs="Times New Roman"/>
          <w:sz w:val="28"/>
          <w:szCs w:val="28"/>
        </w:rPr>
        <w:t>третьему</w:t>
      </w:r>
      <w:r>
        <w:rPr>
          <w:rFonts w:ascii="Times New Roman" w:hAnsi="Times New Roman" w:cs="Times New Roman"/>
          <w:sz w:val="28"/>
          <w:szCs w:val="28"/>
        </w:rPr>
        <w:t xml:space="preserve"> </w:t>
      </w:r>
      <w:r w:rsidRPr="00540873">
        <w:rPr>
          <w:rFonts w:ascii="Times New Roman" w:hAnsi="Times New Roman" w:cs="Times New Roman"/>
          <w:sz w:val="28"/>
          <w:szCs w:val="28"/>
        </w:rPr>
        <w:t>лицу</w:t>
      </w:r>
      <w:r>
        <w:rPr>
          <w:rFonts w:ascii="Times New Roman" w:hAnsi="Times New Roman" w:cs="Times New Roman"/>
          <w:sz w:val="28"/>
          <w:szCs w:val="28"/>
        </w:rPr>
        <w:t xml:space="preserve"> </w:t>
      </w:r>
      <w:r w:rsidRPr="00540873">
        <w:rPr>
          <w:rFonts w:ascii="Times New Roman" w:hAnsi="Times New Roman" w:cs="Times New Roman"/>
          <w:sz w:val="28"/>
          <w:szCs w:val="28"/>
        </w:rPr>
        <w:t>при</w:t>
      </w:r>
      <w:r>
        <w:rPr>
          <w:rFonts w:ascii="Times New Roman" w:hAnsi="Times New Roman" w:cs="Times New Roman"/>
          <w:sz w:val="28"/>
          <w:szCs w:val="28"/>
        </w:rPr>
        <w:t xml:space="preserve"> </w:t>
      </w:r>
      <w:r w:rsidRPr="00540873">
        <w:rPr>
          <w:rFonts w:ascii="Times New Roman" w:hAnsi="Times New Roman" w:cs="Times New Roman"/>
          <w:sz w:val="28"/>
          <w:szCs w:val="28"/>
        </w:rPr>
        <w:t>наступлении</w:t>
      </w:r>
      <w:r>
        <w:rPr>
          <w:rFonts w:ascii="Times New Roman" w:hAnsi="Times New Roman" w:cs="Times New Roman"/>
          <w:sz w:val="28"/>
          <w:szCs w:val="28"/>
        </w:rPr>
        <w:t xml:space="preserve"> </w:t>
      </w:r>
      <w:r w:rsidRPr="00540873">
        <w:rPr>
          <w:rFonts w:ascii="Times New Roman" w:hAnsi="Times New Roman" w:cs="Times New Roman"/>
          <w:sz w:val="28"/>
          <w:szCs w:val="28"/>
        </w:rPr>
        <w:t>определенных</w:t>
      </w:r>
      <w:r>
        <w:rPr>
          <w:rFonts w:ascii="Times New Roman" w:hAnsi="Times New Roman" w:cs="Times New Roman"/>
          <w:sz w:val="28"/>
          <w:szCs w:val="28"/>
        </w:rPr>
        <w:t xml:space="preserve"> </w:t>
      </w:r>
      <w:r w:rsidRPr="00540873">
        <w:rPr>
          <w:rFonts w:ascii="Times New Roman" w:hAnsi="Times New Roman" w:cs="Times New Roman"/>
          <w:sz w:val="28"/>
          <w:szCs w:val="28"/>
        </w:rPr>
        <w:t>условий.</w:t>
      </w:r>
    </w:p>
    <w:p w:rsidR="00AE6867" w:rsidRPr="00540873" w:rsidRDefault="00AE6867" w:rsidP="00CB00A3">
      <w:pPr>
        <w:pStyle w:val="22"/>
        <w:numPr>
          <w:ilvl w:val="0"/>
          <w:numId w:val="18"/>
        </w:numPr>
        <w:shd w:val="clear" w:color="auto" w:fill="auto"/>
        <w:tabs>
          <w:tab w:val="left" w:pos="273"/>
          <w:tab w:val="left" w:pos="851"/>
          <w:tab w:val="left" w:pos="993"/>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Ресурсы</w:t>
      </w:r>
      <w:r>
        <w:rPr>
          <w:rFonts w:ascii="Times New Roman" w:hAnsi="Times New Roman" w:cs="Times New Roman"/>
          <w:sz w:val="28"/>
          <w:szCs w:val="28"/>
        </w:rPr>
        <w:t xml:space="preserve"> </w:t>
      </w:r>
      <w:r w:rsidRPr="00540873">
        <w:rPr>
          <w:rFonts w:ascii="Times New Roman" w:hAnsi="Times New Roman" w:cs="Times New Roman"/>
          <w:sz w:val="28"/>
          <w:szCs w:val="28"/>
        </w:rPr>
        <w:t>коммерческого</w:t>
      </w:r>
      <w:r>
        <w:rPr>
          <w:rFonts w:ascii="Times New Roman" w:hAnsi="Times New Roman" w:cs="Times New Roman"/>
          <w:sz w:val="28"/>
          <w:szCs w:val="28"/>
        </w:rPr>
        <w:t xml:space="preserve"> </w:t>
      </w:r>
      <w:r w:rsidRPr="00540873">
        <w:rPr>
          <w:rFonts w:ascii="Times New Roman" w:hAnsi="Times New Roman" w:cs="Times New Roman"/>
          <w:sz w:val="28"/>
          <w:szCs w:val="28"/>
        </w:rPr>
        <w:t>банка</w:t>
      </w:r>
      <w:r>
        <w:rPr>
          <w:rFonts w:ascii="Times New Roman" w:hAnsi="Times New Roman" w:cs="Times New Roman"/>
          <w:sz w:val="28"/>
          <w:szCs w:val="28"/>
        </w:rPr>
        <w:t xml:space="preserve"> </w:t>
      </w:r>
      <w:r w:rsidRPr="00540873">
        <w:rPr>
          <w:rFonts w:ascii="Times New Roman" w:hAnsi="Times New Roman" w:cs="Times New Roman"/>
          <w:sz w:val="28"/>
          <w:szCs w:val="28"/>
        </w:rPr>
        <w:t>могут</w:t>
      </w:r>
      <w:r>
        <w:rPr>
          <w:rFonts w:ascii="Times New Roman" w:hAnsi="Times New Roman" w:cs="Times New Roman"/>
          <w:sz w:val="28"/>
          <w:szCs w:val="28"/>
        </w:rPr>
        <w:t xml:space="preserve"> </w:t>
      </w:r>
      <w:r w:rsidRPr="00540873">
        <w:rPr>
          <w:rFonts w:ascii="Times New Roman" w:hAnsi="Times New Roman" w:cs="Times New Roman"/>
          <w:sz w:val="28"/>
          <w:szCs w:val="28"/>
        </w:rPr>
        <w:t>быть</w:t>
      </w:r>
      <w:r>
        <w:rPr>
          <w:rFonts w:ascii="Times New Roman" w:hAnsi="Times New Roman" w:cs="Times New Roman"/>
          <w:sz w:val="28"/>
          <w:szCs w:val="28"/>
        </w:rPr>
        <w:t xml:space="preserve"> </w:t>
      </w:r>
      <w:r w:rsidRPr="00540873">
        <w:rPr>
          <w:rFonts w:ascii="Times New Roman" w:hAnsi="Times New Roman" w:cs="Times New Roman"/>
          <w:sz w:val="28"/>
          <w:szCs w:val="28"/>
        </w:rPr>
        <w:t>сформированы</w:t>
      </w:r>
      <w:r>
        <w:rPr>
          <w:rFonts w:ascii="Times New Roman" w:hAnsi="Times New Roman" w:cs="Times New Roman"/>
          <w:sz w:val="28"/>
          <w:szCs w:val="28"/>
        </w:rPr>
        <w:t xml:space="preserve"> </w:t>
      </w:r>
      <w:r w:rsidRPr="00540873">
        <w:rPr>
          <w:rFonts w:ascii="Times New Roman" w:hAnsi="Times New Roman" w:cs="Times New Roman"/>
          <w:sz w:val="28"/>
          <w:szCs w:val="28"/>
        </w:rPr>
        <w:t>за</w:t>
      </w:r>
      <w:r>
        <w:rPr>
          <w:rFonts w:ascii="Times New Roman" w:hAnsi="Times New Roman" w:cs="Times New Roman"/>
          <w:sz w:val="28"/>
          <w:szCs w:val="28"/>
        </w:rPr>
        <w:t xml:space="preserve"> </w:t>
      </w:r>
      <w:r w:rsidRPr="00540873">
        <w:rPr>
          <w:rFonts w:ascii="Times New Roman" w:hAnsi="Times New Roman" w:cs="Times New Roman"/>
          <w:sz w:val="28"/>
          <w:szCs w:val="28"/>
        </w:rPr>
        <w:t>счет</w:t>
      </w:r>
      <w:r>
        <w:rPr>
          <w:rFonts w:ascii="Times New Roman" w:hAnsi="Times New Roman" w:cs="Times New Roman"/>
          <w:sz w:val="28"/>
          <w:szCs w:val="28"/>
        </w:rPr>
        <w:t xml:space="preserve"> </w:t>
      </w:r>
      <w:r w:rsidRPr="00540873">
        <w:rPr>
          <w:rFonts w:ascii="Times New Roman" w:hAnsi="Times New Roman" w:cs="Times New Roman"/>
          <w:sz w:val="28"/>
          <w:szCs w:val="28"/>
        </w:rPr>
        <w:t>собственных</w:t>
      </w:r>
      <w:r>
        <w:rPr>
          <w:rFonts w:ascii="Times New Roman" w:hAnsi="Times New Roman" w:cs="Times New Roman"/>
          <w:sz w:val="28"/>
          <w:szCs w:val="28"/>
        </w:rPr>
        <w:t xml:space="preserve"> </w:t>
      </w:r>
      <w:r w:rsidRPr="00540873">
        <w:rPr>
          <w:rFonts w:ascii="Times New Roman" w:hAnsi="Times New Roman" w:cs="Times New Roman"/>
          <w:sz w:val="28"/>
          <w:szCs w:val="28"/>
        </w:rPr>
        <w:t>и</w:t>
      </w:r>
      <w:r>
        <w:rPr>
          <w:rFonts w:ascii="Times New Roman" w:hAnsi="Times New Roman" w:cs="Times New Roman"/>
          <w:sz w:val="28"/>
          <w:szCs w:val="28"/>
        </w:rPr>
        <w:t xml:space="preserve"> </w:t>
      </w:r>
      <w:r w:rsidRPr="00540873">
        <w:rPr>
          <w:rFonts w:ascii="Times New Roman" w:hAnsi="Times New Roman" w:cs="Times New Roman"/>
          <w:sz w:val="28"/>
          <w:szCs w:val="28"/>
        </w:rPr>
        <w:t>привлеченных</w:t>
      </w:r>
      <w:r>
        <w:rPr>
          <w:rFonts w:ascii="Times New Roman" w:hAnsi="Times New Roman" w:cs="Times New Roman"/>
          <w:sz w:val="28"/>
          <w:szCs w:val="28"/>
        </w:rPr>
        <w:t xml:space="preserve"> </w:t>
      </w:r>
      <w:r w:rsidRPr="00540873">
        <w:rPr>
          <w:rFonts w:ascii="Times New Roman" w:hAnsi="Times New Roman" w:cs="Times New Roman"/>
          <w:sz w:val="28"/>
          <w:szCs w:val="28"/>
        </w:rPr>
        <w:t>средств.</w:t>
      </w:r>
    </w:p>
    <w:p w:rsidR="00AE6867" w:rsidRPr="00540873" w:rsidRDefault="00AE6867" w:rsidP="00CB00A3">
      <w:pPr>
        <w:pStyle w:val="22"/>
        <w:numPr>
          <w:ilvl w:val="0"/>
          <w:numId w:val="18"/>
        </w:numPr>
        <w:shd w:val="clear" w:color="auto" w:fill="auto"/>
        <w:tabs>
          <w:tab w:val="left" w:pos="273"/>
          <w:tab w:val="left" w:pos="851"/>
          <w:tab w:val="left" w:pos="993"/>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Депозитные</w:t>
      </w:r>
      <w:r>
        <w:rPr>
          <w:rFonts w:ascii="Times New Roman" w:hAnsi="Times New Roman" w:cs="Times New Roman"/>
          <w:sz w:val="28"/>
          <w:szCs w:val="28"/>
        </w:rPr>
        <w:t xml:space="preserve"> </w:t>
      </w:r>
      <w:r w:rsidRPr="00540873">
        <w:rPr>
          <w:rFonts w:ascii="Times New Roman" w:hAnsi="Times New Roman" w:cs="Times New Roman"/>
          <w:sz w:val="28"/>
          <w:szCs w:val="28"/>
        </w:rPr>
        <w:t>операции</w:t>
      </w:r>
      <w:r>
        <w:rPr>
          <w:rFonts w:ascii="Times New Roman" w:hAnsi="Times New Roman" w:cs="Times New Roman"/>
          <w:sz w:val="28"/>
          <w:szCs w:val="28"/>
        </w:rPr>
        <w:t xml:space="preserve"> </w:t>
      </w:r>
      <w:r w:rsidRPr="00540873">
        <w:rPr>
          <w:rFonts w:ascii="Times New Roman" w:hAnsi="Times New Roman" w:cs="Times New Roman"/>
          <w:sz w:val="28"/>
          <w:szCs w:val="28"/>
        </w:rPr>
        <w:t>банка</w:t>
      </w:r>
      <w:r>
        <w:rPr>
          <w:rFonts w:ascii="Times New Roman" w:hAnsi="Times New Roman" w:cs="Times New Roman"/>
          <w:sz w:val="28"/>
          <w:szCs w:val="28"/>
        </w:rPr>
        <w:t xml:space="preserve"> </w:t>
      </w:r>
      <w:r w:rsidR="00BA5968">
        <w:rPr>
          <w:rFonts w:ascii="Times New Roman" w:hAnsi="Times New Roman" w:cs="Times New Roman"/>
          <w:sz w:val="28"/>
          <w:szCs w:val="28"/>
        </w:rPr>
        <w:t>-</w:t>
      </w:r>
      <w:r>
        <w:rPr>
          <w:rFonts w:ascii="Times New Roman" w:hAnsi="Times New Roman" w:cs="Times New Roman"/>
          <w:sz w:val="28"/>
          <w:szCs w:val="28"/>
        </w:rPr>
        <w:t xml:space="preserve"> </w:t>
      </w:r>
      <w:r w:rsidRPr="00540873">
        <w:rPr>
          <w:rFonts w:ascii="Times New Roman" w:hAnsi="Times New Roman" w:cs="Times New Roman"/>
          <w:sz w:val="28"/>
          <w:szCs w:val="28"/>
        </w:rPr>
        <w:t>операции</w:t>
      </w:r>
      <w:r>
        <w:rPr>
          <w:rFonts w:ascii="Times New Roman" w:hAnsi="Times New Roman" w:cs="Times New Roman"/>
          <w:sz w:val="28"/>
          <w:szCs w:val="28"/>
        </w:rPr>
        <w:t xml:space="preserve"> </w:t>
      </w:r>
      <w:r w:rsidRPr="00540873">
        <w:rPr>
          <w:rFonts w:ascii="Times New Roman" w:hAnsi="Times New Roman" w:cs="Times New Roman"/>
          <w:sz w:val="28"/>
          <w:szCs w:val="28"/>
        </w:rPr>
        <w:t>по</w:t>
      </w:r>
      <w:r>
        <w:rPr>
          <w:rFonts w:ascii="Times New Roman" w:hAnsi="Times New Roman" w:cs="Times New Roman"/>
          <w:sz w:val="28"/>
          <w:szCs w:val="28"/>
        </w:rPr>
        <w:t xml:space="preserve"> </w:t>
      </w:r>
      <w:r w:rsidRPr="00540873">
        <w:rPr>
          <w:rFonts w:ascii="Times New Roman" w:hAnsi="Times New Roman" w:cs="Times New Roman"/>
          <w:sz w:val="28"/>
          <w:szCs w:val="28"/>
        </w:rPr>
        <w:t>инвестированию</w:t>
      </w:r>
      <w:r>
        <w:rPr>
          <w:rFonts w:ascii="Times New Roman" w:hAnsi="Times New Roman" w:cs="Times New Roman"/>
          <w:sz w:val="28"/>
          <w:szCs w:val="28"/>
        </w:rPr>
        <w:t xml:space="preserve"> </w:t>
      </w:r>
      <w:r w:rsidRPr="00540873">
        <w:rPr>
          <w:rFonts w:ascii="Times New Roman" w:hAnsi="Times New Roman" w:cs="Times New Roman"/>
          <w:sz w:val="28"/>
          <w:szCs w:val="28"/>
        </w:rPr>
        <w:t>банком</w:t>
      </w:r>
      <w:r>
        <w:rPr>
          <w:rFonts w:ascii="Times New Roman" w:hAnsi="Times New Roman" w:cs="Times New Roman"/>
          <w:sz w:val="28"/>
          <w:szCs w:val="28"/>
        </w:rPr>
        <w:t xml:space="preserve"> </w:t>
      </w:r>
      <w:r w:rsidRPr="00540873">
        <w:rPr>
          <w:rFonts w:ascii="Times New Roman" w:hAnsi="Times New Roman" w:cs="Times New Roman"/>
          <w:sz w:val="28"/>
          <w:szCs w:val="28"/>
        </w:rPr>
        <w:t>своих</w:t>
      </w:r>
      <w:r>
        <w:rPr>
          <w:rFonts w:ascii="Times New Roman" w:hAnsi="Times New Roman" w:cs="Times New Roman"/>
          <w:sz w:val="28"/>
          <w:szCs w:val="28"/>
        </w:rPr>
        <w:t xml:space="preserve"> </w:t>
      </w:r>
      <w:r w:rsidRPr="00540873">
        <w:rPr>
          <w:rFonts w:ascii="Times New Roman" w:hAnsi="Times New Roman" w:cs="Times New Roman"/>
          <w:sz w:val="28"/>
          <w:szCs w:val="28"/>
        </w:rPr>
        <w:t>средств</w:t>
      </w:r>
      <w:r>
        <w:rPr>
          <w:rFonts w:ascii="Times New Roman" w:hAnsi="Times New Roman" w:cs="Times New Roman"/>
          <w:sz w:val="28"/>
          <w:szCs w:val="28"/>
        </w:rPr>
        <w:t xml:space="preserve"> </w:t>
      </w:r>
      <w:r w:rsidRPr="00540873">
        <w:rPr>
          <w:rFonts w:ascii="Times New Roman" w:hAnsi="Times New Roman" w:cs="Times New Roman"/>
          <w:sz w:val="28"/>
          <w:szCs w:val="28"/>
        </w:rPr>
        <w:t>в</w:t>
      </w:r>
      <w:r w:rsidR="00F81BD7">
        <w:rPr>
          <w:rFonts w:ascii="Times New Roman" w:hAnsi="Times New Roman" w:cs="Times New Roman"/>
          <w:sz w:val="28"/>
          <w:szCs w:val="28"/>
        </w:rPr>
        <w:tab/>
      </w:r>
      <w:r w:rsidRPr="00540873">
        <w:rPr>
          <w:rFonts w:ascii="Times New Roman" w:hAnsi="Times New Roman" w:cs="Times New Roman"/>
          <w:sz w:val="28"/>
          <w:szCs w:val="28"/>
        </w:rPr>
        <w:t>ценные</w:t>
      </w:r>
      <w:r>
        <w:rPr>
          <w:rFonts w:ascii="Times New Roman" w:hAnsi="Times New Roman" w:cs="Times New Roman"/>
          <w:sz w:val="28"/>
          <w:szCs w:val="28"/>
        </w:rPr>
        <w:t xml:space="preserve"> </w:t>
      </w:r>
      <w:r w:rsidRPr="00540873">
        <w:rPr>
          <w:rFonts w:ascii="Times New Roman" w:hAnsi="Times New Roman" w:cs="Times New Roman"/>
          <w:sz w:val="28"/>
          <w:szCs w:val="28"/>
        </w:rPr>
        <w:t>бумаги</w:t>
      </w:r>
      <w:r>
        <w:rPr>
          <w:rFonts w:ascii="Times New Roman" w:hAnsi="Times New Roman" w:cs="Times New Roman"/>
          <w:sz w:val="28"/>
          <w:szCs w:val="28"/>
        </w:rPr>
        <w:t xml:space="preserve"> </w:t>
      </w:r>
      <w:r w:rsidRPr="00540873">
        <w:rPr>
          <w:rFonts w:ascii="Times New Roman" w:hAnsi="Times New Roman" w:cs="Times New Roman"/>
          <w:sz w:val="28"/>
          <w:szCs w:val="28"/>
        </w:rPr>
        <w:t>и</w:t>
      </w:r>
      <w:r>
        <w:rPr>
          <w:rFonts w:ascii="Times New Roman" w:hAnsi="Times New Roman" w:cs="Times New Roman"/>
          <w:sz w:val="28"/>
          <w:szCs w:val="28"/>
        </w:rPr>
        <w:t xml:space="preserve"> </w:t>
      </w:r>
      <w:r w:rsidRPr="00540873">
        <w:rPr>
          <w:rFonts w:ascii="Times New Roman" w:hAnsi="Times New Roman" w:cs="Times New Roman"/>
          <w:sz w:val="28"/>
          <w:szCs w:val="28"/>
        </w:rPr>
        <w:t>паи</w:t>
      </w:r>
      <w:r>
        <w:rPr>
          <w:rFonts w:ascii="Times New Roman" w:hAnsi="Times New Roman" w:cs="Times New Roman"/>
          <w:sz w:val="28"/>
          <w:szCs w:val="28"/>
        </w:rPr>
        <w:t xml:space="preserve"> </w:t>
      </w:r>
      <w:r w:rsidRPr="00540873">
        <w:rPr>
          <w:rFonts w:ascii="Times New Roman" w:hAnsi="Times New Roman" w:cs="Times New Roman"/>
          <w:sz w:val="28"/>
          <w:szCs w:val="28"/>
        </w:rPr>
        <w:t>небанковских</w:t>
      </w:r>
      <w:r>
        <w:rPr>
          <w:rFonts w:ascii="Times New Roman" w:hAnsi="Times New Roman" w:cs="Times New Roman"/>
          <w:sz w:val="28"/>
          <w:szCs w:val="28"/>
        </w:rPr>
        <w:t xml:space="preserve"> </w:t>
      </w:r>
      <w:r w:rsidRPr="00540873">
        <w:rPr>
          <w:rFonts w:ascii="Times New Roman" w:hAnsi="Times New Roman" w:cs="Times New Roman"/>
          <w:sz w:val="28"/>
          <w:szCs w:val="28"/>
        </w:rPr>
        <w:t>структур</w:t>
      </w:r>
      <w:r>
        <w:rPr>
          <w:rFonts w:ascii="Times New Roman" w:hAnsi="Times New Roman" w:cs="Times New Roman"/>
          <w:sz w:val="28"/>
          <w:szCs w:val="28"/>
        </w:rPr>
        <w:t xml:space="preserve"> </w:t>
      </w:r>
      <w:r w:rsidRPr="00540873">
        <w:rPr>
          <w:rFonts w:ascii="Times New Roman" w:hAnsi="Times New Roman" w:cs="Times New Roman"/>
          <w:sz w:val="28"/>
          <w:szCs w:val="28"/>
        </w:rPr>
        <w:t>в</w:t>
      </w:r>
      <w:r>
        <w:rPr>
          <w:rFonts w:ascii="Times New Roman" w:hAnsi="Times New Roman" w:cs="Times New Roman"/>
          <w:sz w:val="28"/>
          <w:szCs w:val="28"/>
        </w:rPr>
        <w:t xml:space="preserve"> </w:t>
      </w:r>
      <w:r w:rsidRPr="00540873">
        <w:rPr>
          <w:rFonts w:ascii="Times New Roman" w:hAnsi="Times New Roman" w:cs="Times New Roman"/>
          <w:sz w:val="28"/>
          <w:szCs w:val="28"/>
        </w:rPr>
        <w:t>целях</w:t>
      </w:r>
      <w:r>
        <w:rPr>
          <w:rFonts w:ascii="Times New Roman" w:hAnsi="Times New Roman" w:cs="Times New Roman"/>
          <w:sz w:val="28"/>
          <w:szCs w:val="28"/>
        </w:rPr>
        <w:t xml:space="preserve"> </w:t>
      </w:r>
      <w:r w:rsidRPr="00540873">
        <w:rPr>
          <w:rFonts w:ascii="Times New Roman" w:hAnsi="Times New Roman" w:cs="Times New Roman"/>
          <w:sz w:val="28"/>
          <w:szCs w:val="28"/>
        </w:rPr>
        <w:t>совместной</w:t>
      </w:r>
      <w:r>
        <w:rPr>
          <w:rFonts w:ascii="Times New Roman" w:hAnsi="Times New Roman" w:cs="Times New Roman"/>
          <w:sz w:val="28"/>
          <w:szCs w:val="28"/>
        </w:rPr>
        <w:t xml:space="preserve"> </w:t>
      </w:r>
      <w:r w:rsidRPr="00540873">
        <w:rPr>
          <w:rFonts w:ascii="Times New Roman" w:hAnsi="Times New Roman" w:cs="Times New Roman"/>
          <w:sz w:val="28"/>
          <w:szCs w:val="28"/>
        </w:rPr>
        <w:t>хозяйственно-финансовой</w:t>
      </w:r>
      <w:r>
        <w:rPr>
          <w:rFonts w:ascii="Times New Roman" w:hAnsi="Times New Roman" w:cs="Times New Roman"/>
          <w:sz w:val="28"/>
          <w:szCs w:val="28"/>
        </w:rPr>
        <w:t xml:space="preserve"> </w:t>
      </w:r>
      <w:r w:rsidRPr="00540873">
        <w:rPr>
          <w:rFonts w:ascii="Times New Roman" w:hAnsi="Times New Roman" w:cs="Times New Roman"/>
          <w:sz w:val="28"/>
          <w:szCs w:val="28"/>
        </w:rPr>
        <w:t>и</w:t>
      </w:r>
      <w:r>
        <w:rPr>
          <w:rFonts w:ascii="Times New Roman" w:hAnsi="Times New Roman" w:cs="Times New Roman"/>
          <w:sz w:val="28"/>
          <w:szCs w:val="28"/>
        </w:rPr>
        <w:t xml:space="preserve"> </w:t>
      </w:r>
      <w:r w:rsidRPr="00540873">
        <w:rPr>
          <w:rFonts w:ascii="Times New Roman" w:hAnsi="Times New Roman" w:cs="Times New Roman"/>
          <w:sz w:val="28"/>
          <w:szCs w:val="28"/>
        </w:rPr>
        <w:t>коммерче</w:t>
      </w:r>
      <w:r w:rsidRPr="00540873">
        <w:rPr>
          <w:rFonts w:ascii="Times New Roman" w:hAnsi="Times New Roman" w:cs="Times New Roman"/>
          <w:sz w:val="28"/>
          <w:szCs w:val="28"/>
        </w:rPr>
        <w:softHyphen/>
        <w:t>ской</w:t>
      </w:r>
      <w:r>
        <w:rPr>
          <w:rFonts w:ascii="Times New Roman" w:hAnsi="Times New Roman" w:cs="Times New Roman"/>
          <w:sz w:val="28"/>
          <w:szCs w:val="28"/>
        </w:rPr>
        <w:t xml:space="preserve"> </w:t>
      </w:r>
      <w:r w:rsidRPr="00540873">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540873">
        <w:rPr>
          <w:rFonts w:ascii="Times New Roman" w:hAnsi="Times New Roman" w:cs="Times New Roman"/>
          <w:sz w:val="28"/>
          <w:szCs w:val="28"/>
        </w:rPr>
        <w:t>а</w:t>
      </w:r>
      <w:r>
        <w:rPr>
          <w:rFonts w:ascii="Times New Roman" w:hAnsi="Times New Roman" w:cs="Times New Roman"/>
          <w:sz w:val="28"/>
          <w:szCs w:val="28"/>
        </w:rPr>
        <w:t xml:space="preserve"> </w:t>
      </w:r>
      <w:r w:rsidRPr="00540873">
        <w:rPr>
          <w:rFonts w:ascii="Times New Roman" w:hAnsi="Times New Roman" w:cs="Times New Roman"/>
          <w:sz w:val="28"/>
          <w:szCs w:val="28"/>
        </w:rPr>
        <w:t>также</w:t>
      </w:r>
      <w:r>
        <w:rPr>
          <w:rFonts w:ascii="Times New Roman" w:hAnsi="Times New Roman" w:cs="Times New Roman"/>
          <w:sz w:val="28"/>
          <w:szCs w:val="28"/>
        </w:rPr>
        <w:t xml:space="preserve"> </w:t>
      </w:r>
      <w:r w:rsidRPr="00540873">
        <w:rPr>
          <w:rFonts w:ascii="Times New Roman" w:hAnsi="Times New Roman" w:cs="Times New Roman"/>
          <w:sz w:val="28"/>
          <w:szCs w:val="28"/>
        </w:rPr>
        <w:t>размещения</w:t>
      </w:r>
      <w:r>
        <w:rPr>
          <w:rFonts w:ascii="Times New Roman" w:hAnsi="Times New Roman" w:cs="Times New Roman"/>
          <w:sz w:val="28"/>
          <w:szCs w:val="28"/>
        </w:rPr>
        <w:t xml:space="preserve"> </w:t>
      </w:r>
      <w:r w:rsidRPr="00540873">
        <w:rPr>
          <w:rFonts w:ascii="Times New Roman" w:hAnsi="Times New Roman" w:cs="Times New Roman"/>
          <w:sz w:val="28"/>
          <w:szCs w:val="28"/>
        </w:rPr>
        <w:t>в</w:t>
      </w:r>
      <w:r>
        <w:rPr>
          <w:rFonts w:ascii="Times New Roman" w:hAnsi="Times New Roman" w:cs="Times New Roman"/>
          <w:sz w:val="28"/>
          <w:szCs w:val="28"/>
        </w:rPr>
        <w:t xml:space="preserve"> </w:t>
      </w:r>
      <w:r w:rsidRPr="00540873">
        <w:rPr>
          <w:rFonts w:ascii="Times New Roman" w:hAnsi="Times New Roman" w:cs="Times New Roman"/>
          <w:sz w:val="28"/>
          <w:szCs w:val="28"/>
        </w:rPr>
        <w:t>виде</w:t>
      </w:r>
      <w:r>
        <w:rPr>
          <w:rFonts w:ascii="Times New Roman" w:hAnsi="Times New Roman" w:cs="Times New Roman"/>
          <w:sz w:val="28"/>
          <w:szCs w:val="28"/>
        </w:rPr>
        <w:t xml:space="preserve"> </w:t>
      </w:r>
      <w:r w:rsidRPr="00540873">
        <w:rPr>
          <w:rFonts w:ascii="Times New Roman" w:hAnsi="Times New Roman" w:cs="Times New Roman"/>
          <w:sz w:val="28"/>
          <w:szCs w:val="28"/>
        </w:rPr>
        <w:t>срочных</w:t>
      </w:r>
      <w:r>
        <w:rPr>
          <w:rFonts w:ascii="Times New Roman" w:hAnsi="Times New Roman" w:cs="Times New Roman"/>
          <w:sz w:val="28"/>
          <w:szCs w:val="28"/>
        </w:rPr>
        <w:t xml:space="preserve"> </w:t>
      </w:r>
      <w:r w:rsidRPr="00540873">
        <w:rPr>
          <w:rFonts w:ascii="Times New Roman" w:hAnsi="Times New Roman" w:cs="Times New Roman"/>
          <w:sz w:val="28"/>
          <w:szCs w:val="28"/>
        </w:rPr>
        <w:t>вкладов</w:t>
      </w:r>
      <w:r>
        <w:rPr>
          <w:rFonts w:ascii="Times New Roman" w:hAnsi="Times New Roman" w:cs="Times New Roman"/>
          <w:sz w:val="28"/>
          <w:szCs w:val="28"/>
        </w:rPr>
        <w:t xml:space="preserve"> </w:t>
      </w:r>
      <w:r w:rsidRPr="00540873">
        <w:rPr>
          <w:rFonts w:ascii="Times New Roman" w:hAnsi="Times New Roman" w:cs="Times New Roman"/>
          <w:sz w:val="28"/>
          <w:szCs w:val="28"/>
        </w:rPr>
        <w:t>в</w:t>
      </w:r>
      <w:r>
        <w:rPr>
          <w:rFonts w:ascii="Times New Roman" w:hAnsi="Times New Roman" w:cs="Times New Roman"/>
          <w:sz w:val="28"/>
          <w:szCs w:val="28"/>
        </w:rPr>
        <w:t xml:space="preserve"> </w:t>
      </w:r>
      <w:r w:rsidRPr="00540873">
        <w:rPr>
          <w:rFonts w:ascii="Times New Roman" w:hAnsi="Times New Roman" w:cs="Times New Roman"/>
          <w:sz w:val="28"/>
          <w:szCs w:val="28"/>
        </w:rPr>
        <w:t>других</w:t>
      </w:r>
      <w:r>
        <w:rPr>
          <w:rFonts w:ascii="Times New Roman" w:hAnsi="Times New Roman" w:cs="Times New Roman"/>
          <w:sz w:val="28"/>
          <w:szCs w:val="28"/>
        </w:rPr>
        <w:t xml:space="preserve"> </w:t>
      </w:r>
      <w:r w:rsidRPr="00540873">
        <w:rPr>
          <w:rFonts w:ascii="Times New Roman" w:hAnsi="Times New Roman" w:cs="Times New Roman"/>
          <w:sz w:val="28"/>
          <w:szCs w:val="28"/>
        </w:rPr>
        <w:t>кредитных</w:t>
      </w:r>
      <w:r>
        <w:rPr>
          <w:rFonts w:ascii="Times New Roman" w:hAnsi="Times New Roman" w:cs="Times New Roman"/>
          <w:sz w:val="28"/>
          <w:szCs w:val="28"/>
        </w:rPr>
        <w:t xml:space="preserve"> </w:t>
      </w:r>
      <w:r w:rsidRPr="00540873">
        <w:rPr>
          <w:rFonts w:ascii="Times New Roman" w:hAnsi="Times New Roman" w:cs="Times New Roman"/>
          <w:sz w:val="28"/>
          <w:szCs w:val="28"/>
        </w:rPr>
        <w:t>организациях.</w:t>
      </w:r>
    </w:p>
    <w:p w:rsidR="00AE6867" w:rsidRPr="00540873" w:rsidRDefault="00AE6867" w:rsidP="00CB00A3">
      <w:pPr>
        <w:pStyle w:val="22"/>
        <w:numPr>
          <w:ilvl w:val="0"/>
          <w:numId w:val="18"/>
        </w:numPr>
        <w:shd w:val="clear" w:color="auto" w:fill="auto"/>
        <w:tabs>
          <w:tab w:val="left" w:pos="274"/>
          <w:tab w:val="left" w:pos="851"/>
          <w:tab w:val="left" w:pos="993"/>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Официальная</w:t>
      </w:r>
      <w:r>
        <w:rPr>
          <w:rFonts w:ascii="Times New Roman" w:hAnsi="Times New Roman" w:cs="Times New Roman"/>
          <w:sz w:val="28"/>
          <w:szCs w:val="28"/>
        </w:rPr>
        <w:t xml:space="preserve"> </w:t>
      </w:r>
      <w:r w:rsidRPr="00540873">
        <w:rPr>
          <w:rFonts w:ascii="Times New Roman" w:hAnsi="Times New Roman" w:cs="Times New Roman"/>
          <w:sz w:val="28"/>
          <w:szCs w:val="28"/>
        </w:rPr>
        <w:t>учетная</w:t>
      </w:r>
      <w:r>
        <w:rPr>
          <w:rFonts w:ascii="Times New Roman" w:hAnsi="Times New Roman" w:cs="Times New Roman"/>
          <w:sz w:val="28"/>
          <w:szCs w:val="28"/>
        </w:rPr>
        <w:t xml:space="preserve"> </w:t>
      </w:r>
      <w:r w:rsidRPr="00540873">
        <w:rPr>
          <w:rFonts w:ascii="Times New Roman" w:hAnsi="Times New Roman" w:cs="Times New Roman"/>
          <w:sz w:val="28"/>
          <w:szCs w:val="28"/>
        </w:rPr>
        <w:t>ставка</w:t>
      </w:r>
      <w:r>
        <w:rPr>
          <w:rFonts w:ascii="Times New Roman" w:hAnsi="Times New Roman" w:cs="Times New Roman"/>
          <w:sz w:val="28"/>
          <w:szCs w:val="28"/>
        </w:rPr>
        <w:t xml:space="preserve"> </w:t>
      </w:r>
      <w:r w:rsidR="00BA5968">
        <w:rPr>
          <w:rFonts w:ascii="Times New Roman" w:hAnsi="Times New Roman" w:cs="Times New Roman"/>
          <w:sz w:val="28"/>
          <w:szCs w:val="28"/>
        </w:rPr>
        <w:t>-</w:t>
      </w:r>
      <w:r>
        <w:rPr>
          <w:rFonts w:ascii="Times New Roman" w:hAnsi="Times New Roman" w:cs="Times New Roman"/>
          <w:sz w:val="28"/>
          <w:szCs w:val="28"/>
        </w:rPr>
        <w:t xml:space="preserve"> </w:t>
      </w:r>
      <w:r w:rsidRPr="00540873">
        <w:rPr>
          <w:rFonts w:ascii="Times New Roman" w:hAnsi="Times New Roman" w:cs="Times New Roman"/>
          <w:sz w:val="28"/>
          <w:szCs w:val="28"/>
        </w:rPr>
        <w:t>это</w:t>
      </w:r>
      <w:r>
        <w:rPr>
          <w:rFonts w:ascii="Times New Roman" w:hAnsi="Times New Roman" w:cs="Times New Roman"/>
          <w:sz w:val="28"/>
          <w:szCs w:val="28"/>
        </w:rPr>
        <w:t xml:space="preserve"> </w:t>
      </w:r>
      <w:r w:rsidRPr="00540873">
        <w:rPr>
          <w:rFonts w:ascii="Times New Roman" w:hAnsi="Times New Roman" w:cs="Times New Roman"/>
          <w:sz w:val="28"/>
          <w:szCs w:val="28"/>
        </w:rPr>
        <w:t>проценты</w:t>
      </w:r>
      <w:r>
        <w:rPr>
          <w:rFonts w:ascii="Times New Roman" w:hAnsi="Times New Roman" w:cs="Times New Roman"/>
          <w:sz w:val="28"/>
          <w:szCs w:val="28"/>
        </w:rPr>
        <w:t xml:space="preserve"> </w:t>
      </w:r>
      <w:r w:rsidRPr="00540873">
        <w:rPr>
          <w:rFonts w:ascii="Times New Roman" w:hAnsi="Times New Roman" w:cs="Times New Roman"/>
          <w:sz w:val="28"/>
          <w:szCs w:val="28"/>
        </w:rPr>
        <w:t>по</w:t>
      </w:r>
      <w:r>
        <w:rPr>
          <w:rFonts w:ascii="Times New Roman" w:hAnsi="Times New Roman" w:cs="Times New Roman"/>
          <w:sz w:val="28"/>
          <w:szCs w:val="28"/>
        </w:rPr>
        <w:t xml:space="preserve"> </w:t>
      </w:r>
      <w:r w:rsidRPr="00540873">
        <w:rPr>
          <w:rFonts w:ascii="Times New Roman" w:hAnsi="Times New Roman" w:cs="Times New Roman"/>
          <w:sz w:val="28"/>
          <w:szCs w:val="28"/>
        </w:rPr>
        <w:t>ссудам,</w:t>
      </w:r>
      <w:r>
        <w:rPr>
          <w:rFonts w:ascii="Times New Roman" w:hAnsi="Times New Roman" w:cs="Times New Roman"/>
          <w:sz w:val="28"/>
          <w:szCs w:val="28"/>
        </w:rPr>
        <w:t xml:space="preserve"> </w:t>
      </w:r>
      <w:r w:rsidRPr="00540873">
        <w:rPr>
          <w:rFonts w:ascii="Times New Roman" w:hAnsi="Times New Roman" w:cs="Times New Roman"/>
          <w:sz w:val="28"/>
          <w:szCs w:val="28"/>
        </w:rPr>
        <w:t>исполь</w:t>
      </w:r>
      <w:r w:rsidRPr="00540873">
        <w:rPr>
          <w:rFonts w:ascii="Times New Roman" w:hAnsi="Times New Roman" w:cs="Times New Roman"/>
          <w:sz w:val="28"/>
          <w:szCs w:val="28"/>
        </w:rPr>
        <w:softHyphen/>
        <w:t>зуемым</w:t>
      </w:r>
      <w:r>
        <w:rPr>
          <w:rFonts w:ascii="Times New Roman" w:hAnsi="Times New Roman" w:cs="Times New Roman"/>
          <w:sz w:val="28"/>
          <w:szCs w:val="28"/>
        </w:rPr>
        <w:t xml:space="preserve"> </w:t>
      </w:r>
      <w:r w:rsidRPr="00540873">
        <w:rPr>
          <w:rFonts w:ascii="Times New Roman" w:hAnsi="Times New Roman" w:cs="Times New Roman"/>
          <w:sz w:val="28"/>
          <w:szCs w:val="28"/>
        </w:rPr>
        <w:t>Центральным</w:t>
      </w:r>
      <w:r>
        <w:rPr>
          <w:rFonts w:ascii="Times New Roman" w:hAnsi="Times New Roman" w:cs="Times New Roman"/>
          <w:sz w:val="28"/>
          <w:szCs w:val="28"/>
        </w:rPr>
        <w:t xml:space="preserve"> </w:t>
      </w:r>
      <w:r w:rsidRPr="00540873">
        <w:rPr>
          <w:rFonts w:ascii="Times New Roman" w:hAnsi="Times New Roman" w:cs="Times New Roman"/>
          <w:sz w:val="28"/>
          <w:szCs w:val="28"/>
        </w:rPr>
        <w:t>банком</w:t>
      </w:r>
      <w:r>
        <w:rPr>
          <w:rFonts w:ascii="Times New Roman" w:hAnsi="Times New Roman" w:cs="Times New Roman"/>
          <w:sz w:val="28"/>
          <w:szCs w:val="28"/>
        </w:rPr>
        <w:t xml:space="preserve"> </w:t>
      </w:r>
      <w:r w:rsidRPr="00540873">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540873">
        <w:rPr>
          <w:rFonts w:ascii="Times New Roman" w:hAnsi="Times New Roman" w:cs="Times New Roman"/>
          <w:sz w:val="28"/>
          <w:szCs w:val="28"/>
        </w:rPr>
        <w:t>Федерации</w:t>
      </w:r>
      <w:r>
        <w:rPr>
          <w:rFonts w:ascii="Times New Roman" w:hAnsi="Times New Roman" w:cs="Times New Roman"/>
          <w:sz w:val="28"/>
          <w:szCs w:val="28"/>
        </w:rPr>
        <w:t xml:space="preserve"> </w:t>
      </w:r>
      <w:r w:rsidRPr="00540873">
        <w:rPr>
          <w:rFonts w:ascii="Times New Roman" w:hAnsi="Times New Roman" w:cs="Times New Roman"/>
          <w:sz w:val="28"/>
          <w:szCs w:val="28"/>
        </w:rPr>
        <w:t>при</w:t>
      </w:r>
      <w:r>
        <w:rPr>
          <w:rFonts w:ascii="Times New Roman" w:hAnsi="Times New Roman" w:cs="Times New Roman"/>
          <w:sz w:val="28"/>
          <w:szCs w:val="28"/>
        </w:rPr>
        <w:t xml:space="preserve"> </w:t>
      </w:r>
      <w:r w:rsidRPr="00540873">
        <w:rPr>
          <w:rFonts w:ascii="Times New Roman" w:hAnsi="Times New Roman" w:cs="Times New Roman"/>
          <w:sz w:val="28"/>
          <w:szCs w:val="28"/>
        </w:rPr>
        <w:t>кре</w:t>
      </w:r>
      <w:r w:rsidRPr="00540873">
        <w:rPr>
          <w:rFonts w:ascii="Times New Roman" w:hAnsi="Times New Roman" w:cs="Times New Roman"/>
          <w:sz w:val="28"/>
          <w:szCs w:val="28"/>
        </w:rPr>
        <w:softHyphen/>
        <w:t>дитовании</w:t>
      </w:r>
      <w:r>
        <w:rPr>
          <w:rFonts w:ascii="Times New Roman" w:hAnsi="Times New Roman" w:cs="Times New Roman"/>
          <w:sz w:val="28"/>
          <w:szCs w:val="28"/>
        </w:rPr>
        <w:t xml:space="preserve"> </w:t>
      </w:r>
      <w:r w:rsidRPr="00540873">
        <w:rPr>
          <w:rFonts w:ascii="Times New Roman" w:hAnsi="Times New Roman" w:cs="Times New Roman"/>
          <w:sz w:val="28"/>
          <w:szCs w:val="28"/>
        </w:rPr>
        <w:t>коммерческих</w:t>
      </w:r>
      <w:r>
        <w:rPr>
          <w:rFonts w:ascii="Times New Roman" w:hAnsi="Times New Roman" w:cs="Times New Roman"/>
          <w:sz w:val="28"/>
          <w:szCs w:val="28"/>
        </w:rPr>
        <w:t xml:space="preserve"> </w:t>
      </w:r>
      <w:r w:rsidRPr="00540873">
        <w:rPr>
          <w:rFonts w:ascii="Times New Roman" w:hAnsi="Times New Roman" w:cs="Times New Roman"/>
          <w:sz w:val="28"/>
          <w:szCs w:val="28"/>
        </w:rPr>
        <w:t>банков.</w:t>
      </w:r>
    </w:p>
    <w:p w:rsidR="00AE6867" w:rsidRPr="00CB00A3" w:rsidRDefault="00AE6867" w:rsidP="00CB00A3">
      <w:pPr>
        <w:pStyle w:val="22"/>
        <w:shd w:val="clear" w:color="auto" w:fill="auto"/>
        <w:tabs>
          <w:tab w:val="left" w:pos="993"/>
        </w:tabs>
        <w:spacing w:line="233" w:lineRule="auto"/>
        <w:ind w:firstLine="709"/>
        <w:jc w:val="left"/>
        <w:rPr>
          <w:rStyle w:val="22pt"/>
          <w:rFonts w:ascii="Times New Roman" w:hAnsi="Times New Roman" w:cs="Times New Roman"/>
          <w:spacing w:val="0"/>
          <w:sz w:val="10"/>
          <w:szCs w:val="28"/>
        </w:rPr>
      </w:pPr>
    </w:p>
    <w:p w:rsidR="00AE6867" w:rsidRPr="00C67D22" w:rsidRDefault="00AE6867" w:rsidP="00CB00A3">
      <w:pPr>
        <w:pStyle w:val="22"/>
        <w:shd w:val="clear" w:color="auto" w:fill="auto"/>
        <w:tabs>
          <w:tab w:val="left" w:pos="993"/>
        </w:tabs>
        <w:spacing w:line="233" w:lineRule="auto"/>
        <w:ind w:firstLine="709"/>
        <w:jc w:val="left"/>
        <w:rPr>
          <w:rFonts w:ascii="Times New Roman" w:hAnsi="Times New Roman" w:cs="Times New Roman"/>
          <w:i/>
          <w:sz w:val="28"/>
          <w:szCs w:val="28"/>
        </w:rPr>
      </w:pPr>
      <w:r w:rsidRPr="00C67D22">
        <w:rPr>
          <w:rStyle w:val="22pt"/>
          <w:rFonts w:ascii="Times New Roman" w:hAnsi="Times New Roman" w:cs="Times New Roman"/>
          <w:i/>
          <w:spacing w:val="0"/>
          <w:sz w:val="28"/>
          <w:szCs w:val="28"/>
        </w:rPr>
        <w:t>Вариант</w:t>
      </w:r>
      <w:r>
        <w:rPr>
          <w:rFonts w:ascii="Times New Roman" w:hAnsi="Times New Roman" w:cs="Times New Roman"/>
          <w:i/>
          <w:sz w:val="28"/>
          <w:szCs w:val="28"/>
        </w:rPr>
        <w:t xml:space="preserve"> </w:t>
      </w:r>
      <w:r w:rsidRPr="00C67D22">
        <w:rPr>
          <w:rFonts w:ascii="Times New Roman" w:hAnsi="Times New Roman" w:cs="Times New Roman"/>
          <w:i/>
          <w:sz w:val="28"/>
          <w:szCs w:val="28"/>
        </w:rPr>
        <w:t>2</w:t>
      </w:r>
    </w:p>
    <w:p w:rsidR="00AE6867" w:rsidRPr="00BB2974" w:rsidRDefault="00AE6867" w:rsidP="00CB00A3">
      <w:pPr>
        <w:pStyle w:val="22"/>
        <w:numPr>
          <w:ilvl w:val="0"/>
          <w:numId w:val="19"/>
        </w:numPr>
        <w:shd w:val="clear" w:color="auto" w:fill="auto"/>
        <w:tabs>
          <w:tab w:val="left" w:pos="273"/>
          <w:tab w:val="left" w:pos="993"/>
        </w:tabs>
        <w:spacing w:line="233" w:lineRule="auto"/>
        <w:ind w:firstLine="709"/>
        <w:rPr>
          <w:rFonts w:ascii="Times New Roman" w:hAnsi="Times New Roman" w:cs="Times New Roman"/>
          <w:sz w:val="28"/>
          <w:szCs w:val="28"/>
        </w:rPr>
      </w:pPr>
      <w:r w:rsidRPr="00540873">
        <w:rPr>
          <w:rFonts w:ascii="Times New Roman" w:hAnsi="Times New Roman" w:cs="Times New Roman"/>
          <w:sz w:val="28"/>
          <w:szCs w:val="28"/>
        </w:rPr>
        <w:t>Наряду</w:t>
      </w:r>
      <w:r>
        <w:rPr>
          <w:rFonts w:ascii="Times New Roman" w:hAnsi="Times New Roman" w:cs="Times New Roman"/>
          <w:sz w:val="28"/>
          <w:szCs w:val="28"/>
        </w:rPr>
        <w:t xml:space="preserve"> </w:t>
      </w:r>
      <w:r w:rsidRPr="00540873">
        <w:rPr>
          <w:rFonts w:ascii="Times New Roman" w:hAnsi="Times New Roman" w:cs="Times New Roman"/>
          <w:sz w:val="28"/>
          <w:szCs w:val="28"/>
        </w:rPr>
        <w:t>с</w:t>
      </w:r>
      <w:r>
        <w:rPr>
          <w:rFonts w:ascii="Times New Roman" w:hAnsi="Times New Roman" w:cs="Times New Roman"/>
          <w:sz w:val="28"/>
          <w:szCs w:val="28"/>
        </w:rPr>
        <w:t xml:space="preserve"> </w:t>
      </w:r>
      <w:r w:rsidRPr="00540873">
        <w:rPr>
          <w:rFonts w:ascii="Times New Roman" w:hAnsi="Times New Roman" w:cs="Times New Roman"/>
          <w:sz w:val="28"/>
          <w:szCs w:val="28"/>
        </w:rPr>
        <w:t>банками</w:t>
      </w:r>
      <w:r>
        <w:rPr>
          <w:rFonts w:ascii="Times New Roman" w:hAnsi="Times New Roman" w:cs="Times New Roman"/>
          <w:sz w:val="28"/>
          <w:szCs w:val="28"/>
        </w:rPr>
        <w:t xml:space="preserve"> </w:t>
      </w:r>
      <w:r w:rsidRPr="00540873">
        <w:rPr>
          <w:rFonts w:ascii="Times New Roman" w:hAnsi="Times New Roman" w:cs="Times New Roman"/>
          <w:sz w:val="28"/>
          <w:szCs w:val="28"/>
        </w:rPr>
        <w:t>перемещение</w:t>
      </w:r>
      <w:r>
        <w:rPr>
          <w:rFonts w:ascii="Times New Roman" w:hAnsi="Times New Roman" w:cs="Times New Roman"/>
          <w:sz w:val="28"/>
          <w:szCs w:val="28"/>
        </w:rPr>
        <w:t xml:space="preserve"> </w:t>
      </w:r>
      <w:r w:rsidRPr="00540873">
        <w:rPr>
          <w:rFonts w:ascii="Times New Roman" w:hAnsi="Times New Roman" w:cs="Times New Roman"/>
          <w:sz w:val="28"/>
          <w:szCs w:val="28"/>
        </w:rPr>
        <w:t>денежных</w:t>
      </w:r>
      <w:r>
        <w:rPr>
          <w:rFonts w:ascii="Times New Roman" w:hAnsi="Times New Roman" w:cs="Times New Roman"/>
          <w:sz w:val="28"/>
          <w:szCs w:val="28"/>
        </w:rPr>
        <w:t xml:space="preserve"> </w:t>
      </w:r>
      <w:r w:rsidRPr="00540873">
        <w:rPr>
          <w:rFonts w:ascii="Times New Roman" w:hAnsi="Times New Roman" w:cs="Times New Roman"/>
          <w:sz w:val="28"/>
          <w:szCs w:val="28"/>
        </w:rPr>
        <w:t>средств</w:t>
      </w:r>
      <w:r>
        <w:rPr>
          <w:rFonts w:ascii="Times New Roman" w:hAnsi="Times New Roman" w:cs="Times New Roman"/>
          <w:sz w:val="28"/>
          <w:szCs w:val="28"/>
        </w:rPr>
        <w:t xml:space="preserve"> </w:t>
      </w:r>
      <w:r w:rsidRPr="00540873">
        <w:rPr>
          <w:rFonts w:ascii="Times New Roman" w:hAnsi="Times New Roman" w:cs="Times New Roman"/>
          <w:sz w:val="28"/>
          <w:szCs w:val="28"/>
        </w:rPr>
        <w:t>на</w:t>
      </w:r>
      <w:r>
        <w:rPr>
          <w:rFonts w:ascii="Times New Roman" w:hAnsi="Times New Roman" w:cs="Times New Roman"/>
          <w:sz w:val="28"/>
          <w:szCs w:val="28"/>
        </w:rPr>
        <w:t xml:space="preserve"> </w:t>
      </w:r>
      <w:r w:rsidRPr="00540873">
        <w:rPr>
          <w:rFonts w:ascii="Times New Roman" w:hAnsi="Times New Roman" w:cs="Times New Roman"/>
          <w:sz w:val="28"/>
          <w:szCs w:val="28"/>
        </w:rPr>
        <w:t>рынках</w:t>
      </w:r>
      <w:r>
        <w:rPr>
          <w:rFonts w:ascii="Times New Roman" w:hAnsi="Times New Roman" w:cs="Times New Roman"/>
          <w:sz w:val="28"/>
          <w:szCs w:val="28"/>
        </w:rPr>
        <w:t xml:space="preserve"> </w:t>
      </w:r>
      <w:r w:rsidRPr="00540873">
        <w:rPr>
          <w:rFonts w:ascii="Times New Roman" w:hAnsi="Times New Roman" w:cs="Times New Roman"/>
          <w:sz w:val="28"/>
          <w:szCs w:val="28"/>
        </w:rPr>
        <w:t>осуществляют</w:t>
      </w:r>
      <w:r>
        <w:rPr>
          <w:rFonts w:ascii="Times New Roman" w:hAnsi="Times New Roman" w:cs="Times New Roman"/>
          <w:sz w:val="28"/>
          <w:szCs w:val="28"/>
        </w:rPr>
        <w:t xml:space="preserve"> </w:t>
      </w:r>
      <w:r w:rsidRPr="00540873">
        <w:rPr>
          <w:rFonts w:ascii="Times New Roman" w:hAnsi="Times New Roman" w:cs="Times New Roman"/>
          <w:sz w:val="28"/>
          <w:szCs w:val="28"/>
        </w:rPr>
        <w:t>и</w:t>
      </w:r>
      <w:r>
        <w:rPr>
          <w:rFonts w:ascii="Times New Roman" w:hAnsi="Times New Roman" w:cs="Times New Roman"/>
          <w:sz w:val="28"/>
          <w:szCs w:val="28"/>
        </w:rPr>
        <w:t xml:space="preserve"> </w:t>
      </w:r>
      <w:r w:rsidRPr="00540873">
        <w:rPr>
          <w:rFonts w:ascii="Times New Roman" w:hAnsi="Times New Roman" w:cs="Times New Roman"/>
          <w:sz w:val="28"/>
          <w:szCs w:val="28"/>
        </w:rPr>
        <w:t>другие</w:t>
      </w:r>
      <w:r>
        <w:rPr>
          <w:rFonts w:ascii="Times New Roman" w:hAnsi="Times New Roman" w:cs="Times New Roman"/>
          <w:sz w:val="28"/>
          <w:szCs w:val="28"/>
        </w:rPr>
        <w:t xml:space="preserve"> </w:t>
      </w:r>
      <w:r w:rsidRPr="00BB2974">
        <w:rPr>
          <w:rFonts w:ascii="Times New Roman" w:hAnsi="Times New Roman" w:cs="Times New Roman"/>
          <w:sz w:val="28"/>
          <w:szCs w:val="28"/>
        </w:rPr>
        <w:t>фин</w:t>
      </w:r>
      <w:r>
        <w:rPr>
          <w:rFonts w:ascii="Times New Roman" w:hAnsi="Times New Roman" w:cs="Times New Roman"/>
          <w:sz w:val="28"/>
          <w:szCs w:val="28"/>
        </w:rPr>
        <w:t>ансовые учреждения: инвестицион</w:t>
      </w:r>
      <w:r w:rsidRPr="00BB2974">
        <w:rPr>
          <w:rFonts w:ascii="Times New Roman" w:hAnsi="Times New Roman" w:cs="Times New Roman"/>
          <w:sz w:val="28"/>
          <w:szCs w:val="28"/>
        </w:rPr>
        <w:t>ные</w:t>
      </w:r>
      <w:r>
        <w:rPr>
          <w:rFonts w:ascii="Times New Roman" w:hAnsi="Times New Roman" w:cs="Times New Roman"/>
          <w:sz w:val="28"/>
          <w:szCs w:val="28"/>
        </w:rPr>
        <w:t xml:space="preserve"> </w:t>
      </w:r>
      <w:r w:rsidRPr="00BB2974">
        <w:rPr>
          <w:rFonts w:ascii="Times New Roman" w:hAnsi="Times New Roman" w:cs="Times New Roman"/>
          <w:sz w:val="28"/>
          <w:szCs w:val="28"/>
        </w:rPr>
        <w:t>фонды,</w:t>
      </w:r>
      <w:r>
        <w:rPr>
          <w:rFonts w:ascii="Times New Roman" w:hAnsi="Times New Roman" w:cs="Times New Roman"/>
          <w:sz w:val="28"/>
          <w:szCs w:val="28"/>
        </w:rPr>
        <w:t xml:space="preserve"> </w:t>
      </w:r>
      <w:r w:rsidRPr="00BB2974">
        <w:rPr>
          <w:rFonts w:ascii="Times New Roman" w:hAnsi="Times New Roman" w:cs="Times New Roman"/>
          <w:sz w:val="28"/>
          <w:szCs w:val="28"/>
        </w:rPr>
        <w:t>страховые</w:t>
      </w:r>
      <w:r>
        <w:rPr>
          <w:rFonts w:ascii="Times New Roman" w:hAnsi="Times New Roman" w:cs="Times New Roman"/>
          <w:sz w:val="28"/>
          <w:szCs w:val="28"/>
        </w:rPr>
        <w:t xml:space="preserve"> </w:t>
      </w:r>
      <w:r w:rsidRPr="00BB2974">
        <w:rPr>
          <w:rFonts w:ascii="Times New Roman" w:hAnsi="Times New Roman" w:cs="Times New Roman"/>
          <w:sz w:val="28"/>
          <w:szCs w:val="28"/>
        </w:rPr>
        <w:t>компании,</w:t>
      </w:r>
      <w:r>
        <w:rPr>
          <w:rFonts w:ascii="Times New Roman" w:hAnsi="Times New Roman" w:cs="Times New Roman"/>
          <w:sz w:val="28"/>
          <w:szCs w:val="28"/>
        </w:rPr>
        <w:t xml:space="preserve"> </w:t>
      </w:r>
      <w:r w:rsidRPr="00BB2974">
        <w:rPr>
          <w:rFonts w:ascii="Times New Roman" w:hAnsi="Times New Roman" w:cs="Times New Roman"/>
          <w:sz w:val="28"/>
          <w:szCs w:val="28"/>
        </w:rPr>
        <w:t>биржи,</w:t>
      </w:r>
      <w:r>
        <w:rPr>
          <w:rFonts w:ascii="Times New Roman" w:hAnsi="Times New Roman" w:cs="Times New Roman"/>
          <w:sz w:val="28"/>
          <w:szCs w:val="28"/>
        </w:rPr>
        <w:t xml:space="preserve"> </w:t>
      </w:r>
      <w:r w:rsidRPr="00BB2974">
        <w:rPr>
          <w:rFonts w:ascii="Times New Roman" w:hAnsi="Times New Roman" w:cs="Times New Roman"/>
          <w:sz w:val="28"/>
          <w:szCs w:val="28"/>
        </w:rPr>
        <w:t>брокерские,</w:t>
      </w:r>
      <w:r>
        <w:rPr>
          <w:rFonts w:ascii="Times New Roman" w:hAnsi="Times New Roman" w:cs="Times New Roman"/>
          <w:sz w:val="28"/>
          <w:szCs w:val="28"/>
        </w:rPr>
        <w:t xml:space="preserve"> </w:t>
      </w:r>
      <w:r w:rsidRPr="00BB2974">
        <w:rPr>
          <w:rFonts w:ascii="Times New Roman" w:hAnsi="Times New Roman" w:cs="Times New Roman"/>
          <w:sz w:val="28"/>
          <w:szCs w:val="28"/>
        </w:rPr>
        <w:t>дилерские</w:t>
      </w:r>
      <w:r>
        <w:rPr>
          <w:rFonts w:ascii="Times New Roman" w:hAnsi="Times New Roman" w:cs="Times New Roman"/>
          <w:sz w:val="28"/>
          <w:szCs w:val="28"/>
        </w:rPr>
        <w:t xml:space="preserve"> </w:t>
      </w:r>
      <w:r w:rsidRPr="00BB2974">
        <w:rPr>
          <w:rFonts w:ascii="Times New Roman" w:hAnsi="Times New Roman" w:cs="Times New Roman"/>
          <w:sz w:val="28"/>
          <w:szCs w:val="28"/>
        </w:rPr>
        <w:t>фирмы</w:t>
      </w:r>
      <w:r>
        <w:rPr>
          <w:rFonts w:ascii="Times New Roman" w:hAnsi="Times New Roman" w:cs="Times New Roman"/>
          <w:sz w:val="28"/>
          <w:szCs w:val="28"/>
        </w:rPr>
        <w:t xml:space="preserve"> </w:t>
      </w:r>
      <w:r w:rsidRPr="00BB2974">
        <w:rPr>
          <w:rFonts w:ascii="Times New Roman" w:hAnsi="Times New Roman" w:cs="Times New Roman"/>
          <w:sz w:val="28"/>
          <w:szCs w:val="28"/>
        </w:rPr>
        <w:t>и</w:t>
      </w:r>
      <w:r>
        <w:rPr>
          <w:rFonts w:ascii="Times New Roman" w:hAnsi="Times New Roman" w:cs="Times New Roman"/>
          <w:sz w:val="28"/>
          <w:szCs w:val="28"/>
        </w:rPr>
        <w:t xml:space="preserve"> </w:t>
      </w:r>
      <w:r w:rsidRPr="00BB2974">
        <w:rPr>
          <w:rFonts w:ascii="Times New Roman" w:hAnsi="Times New Roman" w:cs="Times New Roman"/>
          <w:sz w:val="28"/>
          <w:szCs w:val="28"/>
        </w:rPr>
        <w:t>др.</w:t>
      </w:r>
    </w:p>
    <w:p w:rsidR="00AE6867" w:rsidRPr="00BB2974" w:rsidRDefault="00AE6867" w:rsidP="00CB00A3">
      <w:pPr>
        <w:pStyle w:val="22"/>
        <w:numPr>
          <w:ilvl w:val="0"/>
          <w:numId w:val="19"/>
        </w:numPr>
        <w:shd w:val="clear" w:color="auto" w:fill="auto"/>
        <w:tabs>
          <w:tab w:val="left" w:pos="274"/>
          <w:tab w:val="left" w:pos="993"/>
        </w:tabs>
        <w:spacing w:line="233" w:lineRule="auto"/>
        <w:ind w:firstLine="709"/>
        <w:rPr>
          <w:rFonts w:ascii="Times New Roman" w:hAnsi="Times New Roman" w:cs="Times New Roman"/>
          <w:sz w:val="28"/>
          <w:szCs w:val="28"/>
        </w:rPr>
      </w:pPr>
      <w:r w:rsidRPr="00BB2974">
        <w:rPr>
          <w:rFonts w:ascii="Times New Roman" w:hAnsi="Times New Roman" w:cs="Times New Roman"/>
          <w:sz w:val="28"/>
          <w:szCs w:val="28"/>
        </w:rPr>
        <w:t>Депозиты</w:t>
      </w:r>
      <w:r>
        <w:rPr>
          <w:rFonts w:ascii="Times New Roman" w:hAnsi="Times New Roman" w:cs="Times New Roman"/>
          <w:sz w:val="28"/>
          <w:szCs w:val="28"/>
        </w:rPr>
        <w:t xml:space="preserve"> </w:t>
      </w:r>
      <w:r w:rsidRPr="00BB2974">
        <w:rPr>
          <w:rFonts w:ascii="Times New Roman" w:hAnsi="Times New Roman" w:cs="Times New Roman"/>
          <w:sz w:val="28"/>
          <w:szCs w:val="28"/>
        </w:rPr>
        <w:t>до</w:t>
      </w:r>
      <w:r>
        <w:rPr>
          <w:rFonts w:ascii="Times New Roman" w:hAnsi="Times New Roman" w:cs="Times New Roman"/>
          <w:sz w:val="28"/>
          <w:szCs w:val="28"/>
        </w:rPr>
        <w:t xml:space="preserve"> </w:t>
      </w:r>
      <w:r w:rsidRPr="00BB2974">
        <w:rPr>
          <w:rFonts w:ascii="Times New Roman" w:hAnsi="Times New Roman" w:cs="Times New Roman"/>
          <w:sz w:val="28"/>
          <w:szCs w:val="28"/>
        </w:rPr>
        <w:t>востребования</w:t>
      </w:r>
      <w:r>
        <w:rPr>
          <w:rFonts w:ascii="Times New Roman" w:hAnsi="Times New Roman" w:cs="Times New Roman"/>
          <w:sz w:val="28"/>
          <w:szCs w:val="28"/>
        </w:rPr>
        <w:t xml:space="preserve"> </w:t>
      </w:r>
      <w:r w:rsidRPr="00BB2974">
        <w:rPr>
          <w:rFonts w:ascii="Times New Roman" w:hAnsi="Times New Roman" w:cs="Times New Roman"/>
          <w:sz w:val="28"/>
          <w:szCs w:val="28"/>
        </w:rPr>
        <w:t>классифицируются</w:t>
      </w:r>
      <w:r>
        <w:rPr>
          <w:rFonts w:ascii="Times New Roman" w:hAnsi="Times New Roman" w:cs="Times New Roman"/>
          <w:sz w:val="28"/>
          <w:szCs w:val="28"/>
        </w:rPr>
        <w:t xml:space="preserve"> </w:t>
      </w:r>
      <w:r w:rsidRPr="00BB2974">
        <w:rPr>
          <w:rFonts w:ascii="Times New Roman" w:hAnsi="Times New Roman" w:cs="Times New Roman"/>
          <w:sz w:val="28"/>
          <w:szCs w:val="28"/>
        </w:rPr>
        <w:t>в</w:t>
      </w:r>
      <w:r>
        <w:rPr>
          <w:rFonts w:ascii="Times New Roman" w:hAnsi="Times New Roman" w:cs="Times New Roman"/>
          <w:sz w:val="28"/>
          <w:szCs w:val="28"/>
        </w:rPr>
        <w:t xml:space="preserve"> </w:t>
      </w:r>
      <w:r w:rsidRPr="00BB2974">
        <w:rPr>
          <w:rFonts w:ascii="Times New Roman" w:hAnsi="Times New Roman" w:cs="Times New Roman"/>
          <w:sz w:val="28"/>
          <w:szCs w:val="28"/>
        </w:rPr>
        <w:t>зависимости</w:t>
      </w:r>
      <w:r>
        <w:rPr>
          <w:rFonts w:ascii="Times New Roman" w:hAnsi="Times New Roman" w:cs="Times New Roman"/>
          <w:sz w:val="28"/>
          <w:szCs w:val="28"/>
        </w:rPr>
        <w:t xml:space="preserve"> </w:t>
      </w:r>
      <w:r w:rsidRPr="00BB2974">
        <w:rPr>
          <w:rFonts w:ascii="Times New Roman" w:hAnsi="Times New Roman" w:cs="Times New Roman"/>
          <w:sz w:val="28"/>
          <w:szCs w:val="28"/>
        </w:rPr>
        <w:t>от</w:t>
      </w:r>
      <w:r>
        <w:rPr>
          <w:rFonts w:ascii="Times New Roman" w:hAnsi="Times New Roman" w:cs="Times New Roman"/>
          <w:sz w:val="28"/>
          <w:szCs w:val="28"/>
        </w:rPr>
        <w:t xml:space="preserve"> </w:t>
      </w:r>
      <w:r w:rsidRPr="00BB2974">
        <w:rPr>
          <w:rFonts w:ascii="Times New Roman" w:hAnsi="Times New Roman" w:cs="Times New Roman"/>
          <w:sz w:val="28"/>
          <w:szCs w:val="28"/>
        </w:rPr>
        <w:t>характера</w:t>
      </w:r>
      <w:r>
        <w:rPr>
          <w:rFonts w:ascii="Times New Roman" w:hAnsi="Times New Roman" w:cs="Times New Roman"/>
          <w:sz w:val="28"/>
          <w:szCs w:val="28"/>
        </w:rPr>
        <w:t xml:space="preserve"> </w:t>
      </w:r>
      <w:r w:rsidRPr="00BB2974">
        <w:rPr>
          <w:rFonts w:ascii="Times New Roman" w:hAnsi="Times New Roman" w:cs="Times New Roman"/>
          <w:sz w:val="28"/>
          <w:szCs w:val="28"/>
        </w:rPr>
        <w:t>и</w:t>
      </w:r>
      <w:r>
        <w:rPr>
          <w:rFonts w:ascii="Times New Roman" w:hAnsi="Times New Roman" w:cs="Times New Roman"/>
          <w:sz w:val="28"/>
          <w:szCs w:val="28"/>
        </w:rPr>
        <w:t xml:space="preserve"> </w:t>
      </w:r>
      <w:r w:rsidRPr="00BB2974">
        <w:rPr>
          <w:rFonts w:ascii="Times New Roman" w:hAnsi="Times New Roman" w:cs="Times New Roman"/>
          <w:sz w:val="28"/>
          <w:szCs w:val="28"/>
        </w:rPr>
        <w:t>принадлежн</w:t>
      </w:r>
      <w:r>
        <w:rPr>
          <w:rFonts w:ascii="Times New Roman" w:hAnsi="Times New Roman" w:cs="Times New Roman"/>
          <w:sz w:val="28"/>
          <w:szCs w:val="28"/>
        </w:rPr>
        <w:t>ости средств, хранящихся на сче</w:t>
      </w:r>
      <w:r w:rsidRPr="00BB2974">
        <w:rPr>
          <w:rFonts w:ascii="Times New Roman" w:hAnsi="Times New Roman" w:cs="Times New Roman"/>
          <w:sz w:val="28"/>
          <w:szCs w:val="28"/>
        </w:rPr>
        <w:t>тах.</w:t>
      </w:r>
    </w:p>
    <w:p w:rsidR="00AE6867" w:rsidRPr="00BB2974" w:rsidRDefault="00AE6867" w:rsidP="00CB00A3">
      <w:pPr>
        <w:pStyle w:val="22"/>
        <w:numPr>
          <w:ilvl w:val="0"/>
          <w:numId w:val="19"/>
        </w:numPr>
        <w:shd w:val="clear" w:color="auto" w:fill="auto"/>
        <w:tabs>
          <w:tab w:val="left" w:pos="274"/>
          <w:tab w:val="left" w:pos="993"/>
        </w:tabs>
        <w:spacing w:line="233" w:lineRule="auto"/>
        <w:ind w:firstLine="709"/>
        <w:rPr>
          <w:rFonts w:ascii="Times New Roman" w:hAnsi="Times New Roman" w:cs="Times New Roman"/>
          <w:sz w:val="28"/>
          <w:szCs w:val="28"/>
        </w:rPr>
      </w:pPr>
      <w:r w:rsidRPr="00BB2974">
        <w:rPr>
          <w:rFonts w:ascii="Times New Roman" w:hAnsi="Times New Roman" w:cs="Times New Roman"/>
          <w:sz w:val="28"/>
          <w:szCs w:val="28"/>
        </w:rPr>
        <w:t>В</w:t>
      </w:r>
      <w:r>
        <w:rPr>
          <w:rFonts w:ascii="Times New Roman" w:hAnsi="Times New Roman" w:cs="Times New Roman"/>
          <w:sz w:val="28"/>
          <w:szCs w:val="28"/>
        </w:rPr>
        <w:t xml:space="preserve"> </w:t>
      </w:r>
      <w:r w:rsidRPr="00BB2974">
        <w:rPr>
          <w:rFonts w:ascii="Times New Roman" w:hAnsi="Times New Roman" w:cs="Times New Roman"/>
          <w:sz w:val="28"/>
          <w:szCs w:val="28"/>
        </w:rPr>
        <w:t>целях</w:t>
      </w:r>
      <w:r>
        <w:rPr>
          <w:rFonts w:ascii="Times New Roman" w:hAnsi="Times New Roman" w:cs="Times New Roman"/>
          <w:sz w:val="28"/>
          <w:szCs w:val="28"/>
        </w:rPr>
        <w:t xml:space="preserve"> </w:t>
      </w:r>
      <w:r w:rsidRPr="00BB2974">
        <w:rPr>
          <w:rFonts w:ascii="Times New Roman" w:hAnsi="Times New Roman" w:cs="Times New Roman"/>
          <w:sz w:val="28"/>
          <w:szCs w:val="28"/>
        </w:rPr>
        <w:t>оперативного</w:t>
      </w:r>
      <w:r>
        <w:rPr>
          <w:rFonts w:ascii="Times New Roman" w:hAnsi="Times New Roman" w:cs="Times New Roman"/>
          <w:sz w:val="28"/>
          <w:szCs w:val="28"/>
        </w:rPr>
        <w:t xml:space="preserve"> </w:t>
      </w:r>
      <w:r w:rsidRPr="00BB2974">
        <w:rPr>
          <w:rFonts w:ascii="Times New Roman" w:hAnsi="Times New Roman" w:cs="Times New Roman"/>
          <w:sz w:val="28"/>
          <w:szCs w:val="28"/>
        </w:rPr>
        <w:t>кредитно-расчетного</w:t>
      </w:r>
      <w:r>
        <w:rPr>
          <w:rFonts w:ascii="Times New Roman" w:hAnsi="Times New Roman" w:cs="Times New Roman"/>
          <w:sz w:val="28"/>
          <w:szCs w:val="28"/>
        </w:rPr>
        <w:t xml:space="preserve"> </w:t>
      </w:r>
      <w:r w:rsidRPr="00BB2974">
        <w:rPr>
          <w:rFonts w:ascii="Times New Roman" w:hAnsi="Times New Roman" w:cs="Times New Roman"/>
          <w:sz w:val="28"/>
          <w:szCs w:val="28"/>
        </w:rPr>
        <w:t>обслуживания</w:t>
      </w:r>
      <w:r>
        <w:rPr>
          <w:rFonts w:ascii="Times New Roman" w:hAnsi="Times New Roman" w:cs="Times New Roman"/>
          <w:sz w:val="28"/>
          <w:szCs w:val="28"/>
        </w:rPr>
        <w:t xml:space="preserve"> </w:t>
      </w:r>
      <w:r w:rsidRPr="00BB2974">
        <w:rPr>
          <w:rFonts w:ascii="Times New Roman" w:hAnsi="Times New Roman" w:cs="Times New Roman"/>
          <w:sz w:val="28"/>
          <w:szCs w:val="28"/>
        </w:rPr>
        <w:t>пред</w:t>
      </w:r>
      <w:r w:rsidRPr="00BB2974">
        <w:rPr>
          <w:rFonts w:ascii="Times New Roman" w:hAnsi="Times New Roman" w:cs="Times New Roman"/>
          <w:sz w:val="28"/>
          <w:szCs w:val="28"/>
        </w:rPr>
        <w:softHyphen/>
        <w:t>приятий</w:t>
      </w:r>
      <w:r>
        <w:rPr>
          <w:rFonts w:ascii="Times New Roman" w:hAnsi="Times New Roman" w:cs="Times New Roman"/>
          <w:sz w:val="28"/>
          <w:szCs w:val="28"/>
        </w:rPr>
        <w:t xml:space="preserve"> </w:t>
      </w:r>
      <w:r w:rsidRPr="00BB2974">
        <w:rPr>
          <w:rFonts w:ascii="Times New Roman" w:hAnsi="Times New Roman" w:cs="Times New Roman"/>
          <w:sz w:val="28"/>
          <w:szCs w:val="28"/>
        </w:rPr>
        <w:t>и</w:t>
      </w:r>
      <w:r>
        <w:rPr>
          <w:rFonts w:ascii="Times New Roman" w:hAnsi="Times New Roman" w:cs="Times New Roman"/>
          <w:sz w:val="28"/>
          <w:szCs w:val="28"/>
        </w:rPr>
        <w:t xml:space="preserve"> </w:t>
      </w:r>
      <w:r w:rsidRPr="00BB2974">
        <w:rPr>
          <w:rFonts w:ascii="Times New Roman" w:hAnsi="Times New Roman" w:cs="Times New Roman"/>
          <w:sz w:val="28"/>
          <w:szCs w:val="28"/>
        </w:rPr>
        <w:t>организаций</w:t>
      </w:r>
      <w:r>
        <w:rPr>
          <w:rFonts w:ascii="Times New Roman" w:hAnsi="Times New Roman" w:cs="Times New Roman"/>
          <w:sz w:val="28"/>
          <w:szCs w:val="28"/>
        </w:rPr>
        <w:t xml:space="preserve"> </w:t>
      </w:r>
      <w:r w:rsidR="00BA5968">
        <w:rPr>
          <w:rFonts w:ascii="Times New Roman" w:hAnsi="Times New Roman" w:cs="Times New Roman"/>
          <w:sz w:val="28"/>
          <w:szCs w:val="28"/>
        </w:rPr>
        <w:t>-</w:t>
      </w:r>
      <w:r>
        <w:rPr>
          <w:rFonts w:ascii="Times New Roman" w:hAnsi="Times New Roman" w:cs="Times New Roman"/>
          <w:sz w:val="28"/>
          <w:szCs w:val="28"/>
        </w:rPr>
        <w:t xml:space="preserve"> </w:t>
      </w:r>
      <w:r w:rsidRPr="00BB2974">
        <w:rPr>
          <w:rFonts w:ascii="Times New Roman" w:hAnsi="Times New Roman" w:cs="Times New Roman"/>
          <w:sz w:val="28"/>
          <w:szCs w:val="28"/>
        </w:rPr>
        <w:t>клиентов</w:t>
      </w:r>
      <w:r>
        <w:rPr>
          <w:rFonts w:ascii="Times New Roman" w:hAnsi="Times New Roman" w:cs="Times New Roman"/>
          <w:sz w:val="28"/>
          <w:szCs w:val="28"/>
        </w:rPr>
        <w:t xml:space="preserve"> </w:t>
      </w:r>
      <w:r w:rsidRPr="00BB2974">
        <w:rPr>
          <w:rFonts w:ascii="Times New Roman" w:hAnsi="Times New Roman" w:cs="Times New Roman"/>
          <w:sz w:val="28"/>
          <w:szCs w:val="28"/>
        </w:rPr>
        <w:t>банка,</w:t>
      </w:r>
      <w:r>
        <w:rPr>
          <w:rFonts w:ascii="Times New Roman" w:hAnsi="Times New Roman" w:cs="Times New Roman"/>
          <w:sz w:val="28"/>
          <w:szCs w:val="28"/>
        </w:rPr>
        <w:t xml:space="preserve"> </w:t>
      </w:r>
      <w:r w:rsidRPr="00BB2974">
        <w:rPr>
          <w:rFonts w:ascii="Times New Roman" w:hAnsi="Times New Roman" w:cs="Times New Roman"/>
          <w:sz w:val="28"/>
          <w:szCs w:val="28"/>
        </w:rPr>
        <w:t>территориально</w:t>
      </w:r>
      <w:r>
        <w:rPr>
          <w:rFonts w:ascii="Times New Roman" w:hAnsi="Times New Roman" w:cs="Times New Roman"/>
          <w:sz w:val="28"/>
          <w:szCs w:val="28"/>
        </w:rPr>
        <w:t xml:space="preserve"> </w:t>
      </w:r>
      <w:r w:rsidRPr="00BB2974">
        <w:rPr>
          <w:rFonts w:ascii="Times New Roman" w:hAnsi="Times New Roman" w:cs="Times New Roman"/>
          <w:sz w:val="28"/>
          <w:szCs w:val="28"/>
        </w:rPr>
        <w:t>уда</w:t>
      </w:r>
      <w:r w:rsidRPr="00BB2974">
        <w:rPr>
          <w:rFonts w:ascii="Times New Roman" w:hAnsi="Times New Roman" w:cs="Times New Roman"/>
          <w:sz w:val="28"/>
          <w:szCs w:val="28"/>
        </w:rPr>
        <w:softHyphen/>
        <w:t>ленных</w:t>
      </w:r>
      <w:r>
        <w:rPr>
          <w:rFonts w:ascii="Times New Roman" w:hAnsi="Times New Roman" w:cs="Times New Roman"/>
          <w:sz w:val="28"/>
          <w:szCs w:val="28"/>
        </w:rPr>
        <w:t xml:space="preserve"> </w:t>
      </w:r>
      <w:r w:rsidRPr="00BB2974">
        <w:rPr>
          <w:rFonts w:ascii="Times New Roman" w:hAnsi="Times New Roman" w:cs="Times New Roman"/>
          <w:sz w:val="28"/>
          <w:szCs w:val="28"/>
        </w:rPr>
        <w:t>от</w:t>
      </w:r>
      <w:r>
        <w:rPr>
          <w:rFonts w:ascii="Times New Roman" w:hAnsi="Times New Roman" w:cs="Times New Roman"/>
          <w:sz w:val="28"/>
          <w:szCs w:val="28"/>
        </w:rPr>
        <w:t xml:space="preserve"> </w:t>
      </w:r>
      <w:r w:rsidRPr="00BB2974">
        <w:rPr>
          <w:rFonts w:ascii="Times New Roman" w:hAnsi="Times New Roman" w:cs="Times New Roman"/>
          <w:sz w:val="28"/>
          <w:szCs w:val="28"/>
        </w:rPr>
        <w:t>места</w:t>
      </w:r>
      <w:r>
        <w:rPr>
          <w:rFonts w:ascii="Times New Roman" w:hAnsi="Times New Roman" w:cs="Times New Roman"/>
          <w:sz w:val="28"/>
          <w:szCs w:val="28"/>
        </w:rPr>
        <w:t xml:space="preserve"> </w:t>
      </w:r>
      <w:r w:rsidRPr="00BB2974">
        <w:rPr>
          <w:rFonts w:ascii="Times New Roman" w:hAnsi="Times New Roman" w:cs="Times New Roman"/>
          <w:sz w:val="28"/>
          <w:szCs w:val="28"/>
        </w:rPr>
        <w:t>расположения</w:t>
      </w:r>
      <w:r>
        <w:rPr>
          <w:rFonts w:ascii="Times New Roman" w:hAnsi="Times New Roman" w:cs="Times New Roman"/>
          <w:sz w:val="28"/>
          <w:szCs w:val="28"/>
        </w:rPr>
        <w:t xml:space="preserve"> </w:t>
      </w:r>
      <w:r w:rsidRPr="00BB2974">
        <w:rPr>
          <w:rFonts w:ascii="Times New Roman" w:hAnsi="Times New Roman" w:cs="Times New Roman"/>
          <w:sz w:val="28"/>
          <w:szCs w:val="28"/>
        </w:rPr>
        <w:t>коммерческого</w:t>
      </w:r>
      <w:r>
        <w:rPr>
          <w:rFonts w:ascii="Times New Roman" w:hAnsi="Times New Roman" w:cs="Times New Roman"/>
          <w:sz w:val="28"/>
          <w:szCs w:val="28"/>
        </w:rPr>
        <w:t xml:space="preserve"> </w:t>
      </w:r>
      <w:r w:rsidRPr="00BB2974">
        <w:rPr>
          <w:rFonts w:ascii="Times New Roman" w:hAnsi="Times New Roman" w:cs="Times New Roman"/>
          <w:sz w:val="28"/>
          <w:szCs w:val="28"/>
        </w:rPr>
        <w:t>банка,</w:t>
      </w:r>
      <w:r>
        <w:rPr>
          <w:rFonts w:ascii="Times New Roman" w:hAnsi="Times New Roman" w:cs="Times New Roman"/>
          <w:sz w:val="28"/>
          <w:szCs w:val="28"/>
        </w:rPr>
        <w:t xml:space="preserve"> </w:t>
      </w:r>
      <w:r w:rsidRPr="00BB2974">
        <w:rPr>
          <w:rFonts w:ascii="Times New Roman" w:hAnsi="Times New Roman" w:cs="Times New Roman"/>
          <w:sz w:val="28"/>
          <w:szCs w:val="28"/>
        </w:rPr>
        <w:t>он</w:t>
      </w:r>
      <w:r>
        <w:rPr>
          <w:rFonts w:ascii="Times New Roman" w:hAnsi="Times New Roman" w:cs="Times New Roman"/>
          <w:sz w:val="28"/>
          <w:szCs w:val="28"/>
        </w:rPr>
        <w:t xml:space="preserve"> </w:t>
      </w:r>
      <w:r w:rsidRPr="00BB2974">
        <w:rPr>
          <w:rFonts w:ascii="Times New Roman" w:hAnsi="Times New Roman" w:cs="Times New Roman"/>
          <w:sz w:val="28"/>
          <w:szCs w:val="28"/>
        </w:rPr>
        <w:t>может</w:t>
      </w:r>
      <w:r>
        <w:rPr>
          <w:rFonts w:ascii="Times New Roman" w:hAnsi="Times New Roman" w:cs="Times New Roman"/>
          <w:sz w:val="28"/>
          <w:szCs w:val="28"/>
        </w:rPr>
        <w:t xml:space="preserve"> </w:t>
      </w:r>
      <w:r w:rsidRPr="00BB2974">
        <w:rPr>
          <w:rFonts w:ascii="Times New Roman" w:hAnsi="Times New Roman" w:cs="Times New Roman"/>
          <w:sz w:val="28"/>
          <w:szCs w:val="28"/>
        </w:rPr>
        <w:t>организовывать</w:t>
      </w:r>
      <w:r>
        <w:rPr>
          <w:rFonts w:ascii="Times New Roman" w:hAnsi="Times New Roman" w:cs="Times New Roman"/>
          <w:sz w:val="28"/>
          <w:szCs w:val="28"/>
        </w:rPr>
        <w:t xml:space="preserve"> </w:t>
      </w:r>
      <w:r w:rsidRPr="00BB2974">
        <w:rPr>
          <w:rFonts w:ascii="Times New Roman" w:hAnsi="Times New Roman" w:cs="Times New Roman"/>
          <w:sz w:val="28"/>
          <w:szCs w:val="28"/>
        </w:rPr>
        <w:t>филиалы</w:t>
      </w:r>
      <w:r>
        <w:rPr>
          <w:rFonts w:ascii="Times New Roman" w:hAnsi="Times New Roman" w:cs="Times New Roman"/>
          <w:sz w:val="28"/>
          <w:szCs w:val="28"/>
        </w:rPr>
        <w:t xml:space="preserve"> </w:t>
      </w:r>
      <w:r w:rsidRPr="00BB2974">
        <w:rPr>
          <w:rFonts w:ascii="Times New Roman" w:hAnsi="Times New Roman" w:cs="Times New Roman"/>
          <w:sz w:val="28"/>
          <w:szCs w:val="28"/>
        </w:rPr>
        <w:t>и</w:t>
      </w:r>
      <w:r>
        <w:rPr>
          <w:rFonts w:ascii="Times New Roman" w:hAnsi="Times New Roman" w:cs="Times New Roman"/>
          <w:sz w:val="28"/>
          <w:szCs w:val="28"/>
        </w:rPr>
        <w:t xml:space="preserve"> </w:t>
      </w:r>
      <w:r w:rsidRPr="00BB2974">
        <w:rPr>
          <w:rFonts w:ascii="Times New Roman" w:hAnsi="Times New Roman" w:cs="Times New Roman"/>
          <w:sz w:val="28"/>
          <w:szCs w:val="28"/>
        </w:rPr>
        <w:t>представительства.</w:t>
      </w:r>
    </w:p>
    <w:p w:rsidR="00AE6867" w:rsidRPr="00BB2974" w:rsidRDefault="00AE6867" w:rsidP="00CB00A3">
      <w:pPr>
        <w:pStyle w:val="22"/>
        <w:numPr>
          <w:ilvl w:val="0"/>
          <w:numId w:val="19"/>
        </w:numPr>
        <w:shd w:val="clear" w:color="auto" w:fill="auto"/>
        <w:tabs>
          <w:tab w:val="left" w:pos="274"/>
          <w:tab w:val="left" w:pos="993"/>
        </w:tabs>
        <w:spacing w:line="233" w:lineRule="auto"/>
        <w:ind w:firstLine="709"/>
        <w:rPr>
          <w:rFonts w:ascii="Times New Roman" w:hAnsi="Times New Roman" w:cs="Times New Roman"/>
          <w:sz w:val="28"/>
          <w:szCs w:val="28"/>
        </w:rPr>
      </w:pPr>
      <w:r w:rsidRPr="00BB2974">
        <w:rPr>
          <w:rFonts w:ascii="Times New Roman" w:hAnsi="Times New Roman" w:cs="Times New Roman"/>
          <w:sz w:val="28"/>
          <w:szCs w:val="28"/>
        </w:rPr>
        <w:t>Комиссионные</w:t>
      </w:r>
      <w:r>
        <w:rPr>
          <w:rFonts w:ascii="Times New Roman" w:hAnsi="Times New Roman" w:cs="Times New Roman"/>
          <w:sz w:val="28"/>
          <w:szCs w:val="28"/>
        </w:rPr>
        <w:t xml:space="preserve"> </w:t>
      </w:r>
      <w:r w:rsidRPr="00BB2974">
        <w:rPr>
          <w:rFonts w:ascii="Times New Roman" w:hAnsi="Times New Roman" w:cs="Times New Roman"/>
          <w:sz w:val="28"/>
          <w:szCs w:val="28"/>
        </w:rPr>
        <w:t>операции</w:t>
      </w:r>
      <w:r>
        <w:rPr>
          <w:rFonts w:ascii="Times New Roman" w:hAnsi="Times New Roman" w:cs="Times New Roman"/>
          <w:sz w:val="28"/>
          <w:szCs w:val="28"/>
        </w:rPr>
        <w:t xml:space="preserve"> </w:t>
      </w:r>
      <w:r w:rsidR="00BA5968">
        <w:rPr>
          <w:rFonts w:ascii="Times New Roman" w:hAnsi="Times New Roman" w:cs="Times New Roman"/>
          <w:sz w:val="28"/>
          <w:szCs w:val="28"/>
        </w:rPr>
        <w:t>-</w:t>
      </w:r>
      <w:r>
        <w:rPr>
          <w:rFonts w:ascii="Times New Roman" w:hAnsi="Times New Roman" w:cs="Times New Roman"/>
          <w:sz w:val="28"/>
          <w:szCs w:val="28"/>
        </w:rPr>
        <w:t xml:space="preserve"> </w:t>
      </w:r>
      <w:r w:rsidRPr="00BB2974">
        <w:rPr>
          <w:rFonts w:ascii="Times New Roman" w:hAnsi="Times New Roman" w:cs="Times New Roman"/>
          <w:sz w:val="28"/>
          <w:szCs w:val="28"/>
        </w:rPr>
        <w:t>эт</w:t>
      </w:r>
      <w:r>
        <w:rPr>
          <w:rFonts w:ascii="Times New Roman" w:hAnsi="Times New Roman" w:cs="Times New Roman"/>
          <w:sz w:val="28"/>
          <w:szCs w:val="28"/>
        </w:rPr>
        <w:t>о совокупность операций, направ</w:t>
      </w:r>
      <w:r w:rsidRPr="00BB2974">
        <w:rPr>
          <w:rFonts w:ascii="Times New Roman" w:hAnsi="Times New Roman" w:cs="Times New Roman"/>
          <w:sz w:val="28"/>
          <w:szCs w:val="28"/>
        </w:rPr>
        <w:t>ленных</w:t>
      </w:r>
      <w:r>
        <w:rPr>
          <w:rFonts w:ascii="Times New Roman" w:hAnsi="Times New Roman" w:cs="Times New Roman"/>
          <w:sz w:val="28"/>
          <w:szCs w:val="28"/>
        </w:rPr>
        <w:t xml:space="preserve"> </w:t>
      </w:r>
      <w:r w:rsidRPr="00BB2974">
        <w:rPr>
          <w:rFonts w:ascii="Times New Roman" w:hAnsi="Times New Roman" w:cs="Times New Roman"/>
          <w:sz w:val="28"/>
          <w:szCs w:val="28"/>
        </w:rPr>
        <w:t>на</w:t>
      </w:r>
      <w:r>
        <w:rPr>
          <w:rFonts w:ascii="Times New Roman" w:hAnsi="Times New Roman" w:cs="Times New Roman"/>
          <w:sz w:val="28"/>
          <w:szCs w:val="28"/>
        </w:rPr>
        <w:t xml:space="preserve"> </w:t>
      </w:r>
      <w:r w:rsidRPr="00BB2974">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BB2974">
        <w:rPr>
          <w:rFonts w:ascii="Times New Roman" w:hAnsi="Times New Roman" w:cs="Times New Roman"/>
          <w:sz w:val="28"/>
          <w:szCs w:val="28"/>
        </w:rPr>
        <w:t>ресурсов</w:t>
      </w:r>
      <w:r>
        <w:rPr>
          <w:rFonts w:ascii="Times New Roman" w:hAnsi="Times New Roman" w:cs="Times New Roman"/>
          <w:sz w:val="28"/>
          <w:szCs w:val="28"/>
        </w:rPr>
        <w:t xml:space="preserve"> </w:t>
      </w:r>
      <w:r w:rsidRPr="00BB2974">
        <w:rPr>
          <w:rFonts w:ascii="Times New Roman" w:hAnsi="Times New Roman" w:cs="Times New Roman"/>
          <w:sz w:val="28"/>
          <w:szCs w:val="28"/>
        </w:rPr>
        <w:t>коммерческого</w:t>
      </w:r>
      <w:r>
        <w:rPr>
          <w:rFonts w:ascii="Times New Roman" w:hAnsi="Times New Roman" w:cs="Times New Roman"/>
          <w:sz w:val="28"/>
          <w:szCs w:val="28"/>
        </w:rPr>
        <w:t xml:space="preserve"> </w:t>
      </w:r>
      <w:r w:rsidRPr="00BB2974">
        <w:rPr>
          <w:rFonts w:ascii="Times New Roman" w:hAnsi="Times New Roman" w:cs="Times New Roman"/>
          <w:sz w:val="28"/>
          <w:szCs w:val="28"/>
        </w:rPr>
        <w:t>банка.</w:t>
      </w:r>
    </w:p>
    <w:p w:rsidR="00AE6867" w:rsidRPr="00BB2974" w:rsidRDefault="00AE6867" w:rsidP="00CB00A3">
      <w:pPr>
        <w:pStyle w:val="22"/>
        <w:numPr>
          <w:ilvl w:val="0"/>
          <w:numId w:val="19"/>
        </w:numPr>
        <w:shd w:val="clear" w:color="auto" w:fill="auto"/>
        <w:tabs>
          <w:tab w:val="left" w:pos="279"/>
          <w:tab w:val="left" w:pos="993"/>
        </w:tabs>
        <w:spacing w:line="233" w:lineRule="auto"/>
        <w:ind w:firstLine="709"/>
        <w:rPr>
          <w:rFonts w:ascii="Times New Roman" w:hAnsi="Times New Roman" w:cs="Times New Roman"/>
          <w:sz w:val="28"/>
          <w:szCs w:val="28"/>
        </w:rPr>
      </w:pPr>
      <w:r w:rsidRPr="00BB2974">
        <w:rPr>
          <w:rFonts w:ascii="Times New Roman" w:hAnsi="Times New Roman" w:cs="Times New Roman"/>
          <w:sz w:val="28"/>
          <w:szCs w:val="28"/>
        </w:rPr>
        <w:t>Сберегательные</w:t>
      </w:r>
      <w:r>
        <w:rPr>
          <w:rFonts w:ascii="Times New Roman" w:hAnsi="Times New Roman" w:cs="Times New Roman"/>
          <w:sz w:val="28"/>
          <w:szCs w:val="28"/>
        </w:rPr>
        <w:t xml:space="preserve"> </w:t>
      </w:r>
      <w:r w:rsidRPr="00BB2974">
        <w:rPr>
          <w:rFonts w:ascii="Times New Roman" w:hAnsi="Times New Roman" w:cs="Times New Roman"/>
          <w:sz w:val="28"/>
          <w:szCs w:val="28"/>
        </w:rPr>
        <w:t>депозиты</w:t>
      </w:r>
      <w:r>
        <w:rPr>
          <w:rFonts w:ascii="Times New Roman" w:hAnsi="Times New Roman" w:cs="Times New Roman"/>
          <w:sz w:val="28"/>
          <w:szCs w:val="28"/>
        </w:rPr>
        <w:t xml:space="preserve"> </w:t>
      </w:r>
      <w:r w:rsidRPr="00BB2974">
        <w:rPr>
          <w:rFonts w:ascii="Times New Roman" w:hAnsi="Times New Roman" w:cs="Times New Roman"/>
          <w:sz w:val="28"/>
          <w:szCs w:val="28"/>
        </w:rPr>
        <w:t>им</w:t>
      </w:r>
      <w:r>
        <w:rPr>
          <w:rFonts w:ascii="Times New Roman" w:hAnsi="Times New Roman" w:cs="Times New Roman"/>
          <w:sz w:val="28"/>
          <w:szCs w:val="28"/>
        </w:rPr>
        <w:t>еют разновидности: счета на сбе</w:t>
      </w:r>
      <w:r w:rsidRPr="00BB2974">
        <w:rPr>
          <w:rFonts w:ascii="Times New Roman" w:hAnsi="Times New Roman" w:cs="Times New Roman"/>
          <w:sz w:val="28"/>
          <w:szCs w:val="28"/>
        </w:rPr>
        <w:t>регательных</w:t>
      </w:r>
      <w:r>
        <w:rPr>
          <w:rFonts w:ascii="Times New Roman" w:hAnsi="Times New Roman" w:cs="Times New Roman"/>
          <w:sz w:val="28"/>
          <w:szCs w:val="28"/>
        </w:rPr>
        <w:t xml:space="preserve"> </w:t>
      </w:r>
      <w:r w:rsidRPr="00BB2974">
        <w:rPr>
          <w:rFonts w:ascii="Times New Roman" w:hAnsi="Times New Roman" w:cs="Times New Roman"/>
          <w:sz w:val="28"/>
          <w:szCs w:val="28"/>
        </w:rPr>
        <w:t>книжках,</w:t>
      </w:r>
      <w:r>
        <w:rPr>
          <w:rFonts w:ascii="Times New Roman" w:hAnsi="Times New Roman" w:cs="Times New Roman"/>
          <w:sz w:val="28"/>
          <w:szCs w:val="28"/>
        </w:rPr>
        <w:t xml:space="preserve"> </w:t>
      </w:r>
      <w:r w:rsidRPr="00BB2974">
        <w:rPr>
          <w:rFonts w:ascii="Times New Roman" w:hAnsi="Times New Roman" w:cs="Times New Roman"/>
          <w:sz w:val="28"/>
          <w:szCs w:val="28"/>
        </w:rPr>
        <w:t>приносящие</w:t>
      </w:r>
      <w:r>
        <w:rPr>
          <w:rFonts w:ascii="Times New Roman" w:hAnsi="Times New Roman" w:cs="Times New Roman"/>
          <w:sz w:val="28"/>
          <w:szCs w:val="28"/>
        </w:rPr>
        <w:t xml:space="preserve"> </w:t>
      </w:r>
      <w:r w:rsidRPr="00BB2974">
        <w:rPr>
          <w:rFonts w:ascii="Times New Roman" w:hAnsi="Times New Roman" w:cs="Times New Roman"/>
          <w:sz w:val="28"/>
          <w:szCs w:val="28"/>
        </w:rPr>
        <w:t>проценты;</w:t>
      </w:r>
      <w:r>
        <w:rPr>
          <w:rFonts w:ascii="Times New Roman" w:hAnsi="Times New Roman" w:cs="Times New Roman"/>
          <w:sz w:val="28"/>
          <w:szCs w:val="28"/>
        </w:rPr>
        <w:t xml:space="preserve"> </w:t>
      </w:r>
      <w:r w:rsidRPr="00BB2974">
        <w:rPr>
          <w:rFonts w:ascii="Times New Roman" w:hAnsi="Times New Roman" w:cs="Times New Roman"/>
          <w:sz w:val="28"/>
          <w:szCs w:val="28"/>
        </w:rPr>
        <w:t>счета</w:t>
      </w:r>
      <w:r>
        <w:rPr>
          <w:rFonts w:ascii="Times New Roman" w:hAnsi="Times New Roman" w:cs="Times New Roman"/>
          <w:sz w:val="28"/>
          <w:szCs w:val="28"/>
        </w:rPr>
        <w:t xml:space="preserve"> </w:t>
      </w:r>
      <w:r w:rsidRPr="00BB2974">
        <w:rPr>
          <w:rFonts w:ascii="Times New Roman" w:hAnsi="Times New Roman" w:cs="Times New Roman"/>
          <w:sz w:val="28"/>
          <w:szCs w:val="28"/>
        </w:rPr>
        <w:t>с</w:t>
      </w:r>
      <w:r>
        <w:rPr>
          <w:rFonts w:ascii="Times New Roman" w:hAnsi="Times New Roman" w:cs="Times New Roman"/>
          <w:sz w:val="28"/>
          <w:szCs w:val="28"/>
        </w:rPr>
        <w:t xml:space="preserve"> </w:t>
      </w:r>
      <w:r w:rsidRPr="00BB2974">
        <w:rPr>
          <w:rFonts w:ascii="Times New Roman" w:hAnsi="Times New Roman" w:cs="Times New Roman"/>
          <w:sz w:val="28"/>
          <w:szCs w:val="28"/>
        </w:rPr>
        <w:t>выпиской</w:t>
      </w:r>
      <w:r>
        <w:rPr>
          <w:rFonts w:ascii="Times New Roman" w:hAnsi="Times New Roman" w:cs="Times New Roman"/>
          <w:sz w:val="28"/>
          <w:szCs w:val="28"/>
        </w:rPr>
        <w:t xml:space="preserve"> </w:t>
      </w:r>
      <w:r w:rsidRPr="00BB2974">
        <w:rPr>
          <w:rFonts w:ascii="Times New Roman" w:hAnsi="Times New Roman" w:cs="Times New Roman"/>
          <w:sz w:val="28"/>
          <w:szCs w:val="28"/>
        </w:rPr>
        <w:t>о</w:t>
      </w:r>
      <w:r>
        <w:rPr>
          <w:rFonts w:ascii="Times New Roman" w:hAnsi="Times New Roman" w:cs="Times New Roman"/>
          <w:sz w:val="28"/>
          <w:szCs w:val="28"/>
        </w:rPr>
        <w:t xml:space="preserve"> </w:t>
      </w:r>
      <w:r w:rsidRPr="00BB2974">
        <w:rPr>
          <w:rFonts w:ascii="Times New Roman" w:hAnsi="Times New Roman" w:cs="Times New Roman"/>
          <w:sz w:val="28"/>
          <w:szCs w:val="28"/>
        </w:rPr>
        <w:t>состоянии</w:t>
      </w:r>
      <w:r>
        <w:rPr>
          <w:rFonts w:ascii="Times New Roman" w:hAnsi="Times New Roman" w:cs="Times New Roman"/>
          <w:sz w:val="28"/>
          <w:szCs w:val="28"/>
        </w:rPr>
        <w:t xml:space="preserve"> </w:t>
      </w:r>
      <w:r w:rsidRPr="00BB2974">
        <w:rPr>
          <w:rFonts w:ascii="Times New Roman" w:hAnsi="Times New Roman" w:cs="Times New Roman"/>
          <w:sz w:val="28"/>
          <w:szCs w:val="28"/>
        </w:rPr>
        <w:t>счета</w:t>
      </w:r>
      <w:r>
        <w:rPr>
          <w:rFonts w:ascii="Times New Roman" w:hAnsi="Times New Roman" w:cs="Times New Roman"/>
          <w:sz w:val="28"/>
          <w:szCs w:val="28"/>
        </w:rPr>
        <w:t xml:space="preserve"> </w:t>
      </w:r>
      <w:r w:rsidRPr="00BB2974">
        <w:rPr>
          <w:rFonts w:ascii="Times New Roman" w:hAnsi="Times New Roman" w:cs="Times New Roman"/>
          <w:sz w:val="28"/>
          <w:szCs w:val="28"/>
        </w:rPr>
        <w:t>денежного</w:t>
      </w:r>
      <w:r>
        <w:rPr>
          <w:rFonts w:ascii="Times New Roman" w:hAnsi="Times New Roman" w:cs="Times New Roman"/>
          <w:sz w:val="28"/>
          <w:szCs w:val="28"/>
        </w:rPr>
        <w:t xml:space="preserve"> </w:t>
      </w:r>
      <w:r w:rsidRPr="00BB2974">
        <w:rPr>
          <w:rFonts w:ascii="Times New Roman" w:hAnsi="Times New Roman" w:cs="Times New Roman"/>
          <w:sz w:val="28"/>
          <w:szCs w:val="28"/>
        </w:rPr>
        <w:t>рынка.</w:t>
      </w:r>
    </w:p>
    <w:p w:rsidR="00AE6867" w:rsidRPr="00BB2974" w:rsidRDefault="00AE6867" w:rsidP="00CB00A3">
      <w:pPr>
        <w:pStyle w:val="22"/>
        <w:numPr>
          <w:ilvl w:val="0"/>
          <w:numId w:val="20"/>
        </w:numPr>
        <w:shd w:val="clear" w:color="auto" w:fill="auto"/>
        <w:tabs>
          <w:tab w:val="left" w:pos="281"/>
          <w:tab w:val="left" w:pos="993"/>
        </w:tabs>
        <w:spacing w:line="233" w:lineRule="auto"/>
        <w:ind w:firstLine="709"/>
        <w:rPr>
          <w:rFonts w:ascii="Times New Roman" w:hAnsi="Times New Roman" w:cs="Times New Roman"/>
          <w:sz w:val="28"/>
          <w:szCs w:val="28"/>
        </w:rPr>
      </w:pPr>
      <w:r w:rsidRPr="00BB2974">
        <w:rPr>
          <w:rFonts w:ascii="Times New Roman" w:hAnsi="Times New Roman" w:cs="Times New Roman"/>
          <w:sz w:val="28"/>
          <w:szCs w:val="28"/>
        </w:rPr>
        <w:t>Банк</w:t>
      </w:r>
      <w:r>
        <w:rPr>
          <w:rFonts w:ascii="Times New Roman" w:hAnsi="Times New Roman" w:cs="Times New Roman"/>
          <w:sz w:val="28"/>
          <w:szCs w:val="28"/>
        </w:rPr>
        <w:t xml:space="preserve"> </w:t>
      </w:r>
      <w:r w:rsidRPr="00BB2974">
        <w:rPr>
          <w:rFonts w:ascii="Times New Roman" w:hAnsi="Times New Roman" w:cs="Times New Roman"/>
          <w:sz w:val="28"/>
          <w:szCs w:val="28"/>
        </w:rPr>
        <w:t>создается</w:t>
      </w:r>
      <w:r>
        <w:rPr>
          <w:rFonts w:ascii="Times New Roman" w:hAnsi="Times New Roman" w:cs="Times New Roman"/>
          <w:sz w:val="28"/>
          <w:szCs w:val="28"/>
        </w:rPr>
        <w:t xml:space="preserve"> </w:t>
      </w:r>
      <w:r w:rsidRPr="00BB2974">
        <w:rPr>
          <w:rFonts w:ascii="Times New Roman" w:hAnsi="Times New Roman" w:cs="Times New Roman"/>
          <w:sz w:val="28"/>
          <w:szCs w:val="28"/>
        </w:rPr>
        <w:t>в</w:t>
      </w:r>
      <w:r>
        <w:rPr>
          <w:rFonts w:ascii="Times New Roman" w:hAnsi="Times New Roman" w:cs="Times New Roman"/>
          <w:sz w:val="28"/>
          <w:szCs w:val="28"/>
        </w:rPr>
        <w:t xml:space="preserve"> </w:t>
      </w:r>
      <w:r w:rsidRPr="00BB2974">
        <w:rPr>
          <w:rFonts w:ascii="Times New Roman" w:hAnsi="Times New Roman" w:cs="Times New Roman"/>
          <w:sz w:val="28"/>
          <w:szCs w:val="28"/>
        </w:rPr>
        <w:t>форме:</w:t>
      </w:r>
      <w:r>
        <w:rPr>
          <w:rFonts w:ascii="Times New Roman" w:hAnsi="Times New Roman" w:cs="Times New Roman"/>
          <w:sz w:val="28"/>
          <w:szCs w:val="28"/>
        </w:rPr>
        <w:t xml:space="preserve"> </w:t>
      </w:r>
      <w:r w:rsidRPr="00BB2974">
        <w:rPr>
          <w:rFonts w:ascii="Times New Roman" w:hAnsi="Times New Roman" w:cs="Times New Roman"/>
          <w:sz w:val="28"/>
          <w:szCs w:val="28"/>
        </w:rPr>
        <w:t>акционерного</w:t>
      </w:r>
      <w:r>
        <w:rPr>
          <w:rFonts w:ascii="Times New Roman" w:hAnsi="Times New Roman" w:cs="Times New Roman"/>
          <w:sz w:val="28"/>
          <w:szCs w:val="28"/>
        </w:rPr>
        <w:t xml:space="preserve"> </w:t>
      </w:r>
      <w:r w:rsidRPr="00BB2974">
        <w:rPr>
          <w:rFonts w:ascii="Times New Roman" w:hAnsi="Times New Roman" w:cs="Times New Roman"/>
          <w:sz w:val="28"/>
          <w:szCs w:val="28"/>
        </w:rPr>
        <w:t>общества;</w:t>
      </w:r>
      <w:r>
        <w:rPr>
          <w:rFonts w:ascii="Times New Roman" w:hAnsi="Times New Roman" w:cs="Times New Roman"/>
          <w:sz w:val="28"/>
          <w:szCs w:val="28"/>
        </w:rPr>
        <w:t xml:space="preserve"> </w:t>
      </w:r>
      <w:r w:rsidRPr="00BB2974">
        <w:rPr>
          <w:rFonts w:ascii="Times New Roman" w:hAnsi="Times New Roman" w:cs="Times New Roman"/>
          <w:sz w:val="28"/>
          <w:szCs w:val="28"/>
        </w:rPr>
        <w:t>общества</w:t>
      </w:r>
      <w:r>
        <w:rPr>
          <w:rFonts w:ascii="Times New Roman" w:hAnsi="Times New Roman" w:cs="Times New Roman"/>
          <w:sz w:val="28"/>
          <w:szCs w:val="28"/>
        </w:rPr>
        <w:t xml:space="preserve"> </w:t>
      </w:r>
      <w:r w:rsidRPr="00BB2974">
        <w:rPr>
          <w:rFonts w:ascii="Times New Roman" w:hAnsi="Times New Roman" w:cs="Times New Roman"/>
          <w:sz w:val="28"/>
          <w:szCs w:val="28"/>
        </w:rPr>
        <w:t>с</w:t>
      </w:r>
      <w:r>
        <w:rPr>
          <w:rFonts w:ascii="Times New Roman" w:hAnsi="Times New Roman" w:cs="Times New Roman"/>
          <w:sz w:val="28"/>
          <w:szCs w:val="28"/>
        </w:rPr>
        <w:t xml:space="preserve"> </w:t>
      </w:r>
      <w:r>
        <w:rPr>
          <w:rFonts w:ascii="Times New Roman" w:hAnsi="Times New Roman" w:cs="Times New Roman"/>
          <w:sz w:val="28"/>
          <w:szCs w:val="28"/>
          <w:lang w:val="en-US" w:bidi="en-US"/>
        </w:rPr>
        <w:t>o</w:t>
      </w:r>
      <w:r w:rsidR="00DB47D1">
        <w:rPr>
          <w:rFonts w:ascii="Times New Roman" w:hAnsi="Times New Roman" w:cs="Times New Roman"/>
          <w:sz w:val="28"/>
          <w:szCs w:val="28"/>
          <w:lang w:bidi="en-US"/>
        </w:rPr>
        <w:t>о</w:t>
      </w:r>
      <w:r w:rsidR="00DB47D1" w:rsidRPr="00BB2974">
        <w:rPr>
          <w:rFonts w:ascii="Times New Roman" w:hAnsi="Times New Roman" w:cs="Times New Roman"/>
          <w:sz w:val="28"/>
          <w:szCs w:val="28"/>
        </w:rPr>
        <w:t>граниченной</w:t>
      </w:r>
      <w:r>
        <w:rPr>
          <w:rFonts w:ascii="Times New Roman" w:hAnsi="Times New Roman" w:cs="Times New Roman"/>
          <w:sz w:val="28"/>
          <w:szCs w:val="28"/>
        </w:rPr>
        <w:t xml:space="preserve"> </w:t>
      </w:r>
      <w:r w:rsidRPr="00BB2974">
        <w:rPr>
          <w:rFonts w:ascii="Times New Roman" w:hAnsi="Times New Roman" w:cs="Times New Roman"/>
          <w:sz w:val="28"/>
          <w:szCs w:val="28"/>
        </w:rPr>
        <w:t>ответственностью;</w:t>
      </w:r>
      <w:r>
        <w:rPr>
          <w:rFonts w:ascii="Times New Roman" w:hAnsi="Times New Roman" w:cs="Times New Roman"/>
          <w:sz w:val="28"/>
          <w:szCs w:val="28"/>
        </w:rPr>
        <w:t xml:space="preserve"> </w:t>
      </w:r>
      <w:r w:rsidRPr="00BB2974">
        <w:rPr>
          <w:rFonts w:ascii="Times New Roman" w:hAnsi="Times New Roman" w:cs="Times New Roman"/>
          <w:sz w:val="28"/>
          <w:szCs w:val="28"/>
        </w:rPr>
        <w:t>унитарного</w:t>
      </w:r>
      <w:r>
        <w:rPr>
          <w:rFonts w:ascii="Times New Roman" w:hAnsi="Times New Roman" w:cs="Times New Roman"/>
          <w:sz w:val="28"/>
          <w:szCs w:val="28"/>
        </w:rPr>
        <w:t xml:space="preserve"> </w:t>
      </w:r>
      <w:r w:rsidRPr="00BB2974">
        <w:rPr>
          <w:rFonts w:ascii="Times New Roman" w:hAnsi="Times New Roman" w:cs="Times New Roman"/>
          <w:sz w:val="28"/>
          <w:szCs w:val="28"/>
        </w:rPr>
        <w:t>предприятия.</w:t>
      </w:r>
    </w:p>
    <w:p w:rsidR="00AE6867" w:rsidRPr="00BB2974" w:rsidRDefault="00AE6867" w:rsidP="00CB00A3">
      <w:pPr>
        <w:pStyle w:val="22"/>
        <w:numPr>
          <w:ilvl w:val="0"/>
          <w:numId w:val="20"/>
        </w:numPr>
        <w:shd w:val="clear" w:color="auto" w:fill="auto"/>
        <w:tabs>
          <w:tab w:val="left" w:pos="284"/>
          <w:tab w:val="left" w:pos="993"/>
        </w:tabs>
        <w:spacing w:line="233" w:lineRule="auto"/>
        <w:ind w:firstLine="709"/>
        <w:rPr>
          <w:rFonts w:ascii="Times New Roman" w:hAnsi="Times New Roman" w:cs="Times New Roman"/>
          <w:sz w:val="28"/>
          <w:szCs w:val="28"/>
        </w:rPr>
      </w:pPr>
      <w:r w:rsidRPr="00BB2974">
        <w:rPr>
          <w:rFonts w:ascii="Times New Roman" w:hAnsi="Times New Roman" w:cs="Times New Roman"/>
          <w:sz w:val="28"/>
          <w:szCs w:val="28"/>
        </w:rPr>
        <w:t>Банки</w:t>
      </w:r>
      <w:r>
        <w:rPr>
          <w:rFonts w:ascii="Times New Roman" w:hAnsi="Times New Roman" w:cs="Times New Roman"/>
          <w:sz w:val="28"/>
          <w:szCs w:val="28"/>
        </w:rPr>
        <w:t xml:space="preserve"> </w:t>
      </w:r>
      <w:r w:rsidRPr="00BB2974">
        <w:rPr>
          <w:rFonts w:ascii="Times New Roman" w:hAnsi="Times New Roman" w:cs="Times New Roman"/>
          <w:sz w:val="28"/>
          <w:szCs w:val="28"/>
        </w:rPr>
        <w:t>не</w:t>
      </w:r>
      <w:r>
        <w:rPr>
          <w:rFonts w:ascii="Times New Roman" w:hAnsi="Times New Roman" w:cs="Times New Roman"/>
          <w:sz w:val="28"/>
          <w:szCs w:val="28"/>
        </w:rPr>
        <w:t xml:space="preserve"> </w:t>
      </w:r>
      <w:r w:rsidRPr="00BB2974">
        <w:rPr>
          <w:rFonts w:ascii="Times New Roman" w:hAnsi="Times New Roman" w:cs="Times New Roman"/>
          <w:sz w:val="28"/>
          <w:szCs w:val="28"/>
        </w:rPr>
        <w:t>имеют</w:t>
      </w:r>
      <w:r>
        <w:rPr>
          <w:rFonts w:ascii="Times New Roman" w:hAnsi="Times New Roman" w:cs="Times New Roman"/>
          <w:sz w:val="28"/>
          <w:szCs w:val="28"/>
        </w:rPr>
        <w:t xml:space="preserve"> </w:t>
      </w:r>
      <w:r w:rsidRPr="00BB2974">
        <w:rPr>
          <w:rFonts w:ascii="Times New Roman" w:hAnsi="Times New Roman" w:cs="Times New Roman"/>
          <w:sz w:val="28"/>
          <w:szCs w:val="28"/>
        </w:rPr>
        <w:t>права</w:t>
      </w:r>
      <w:r>
        <w:rPr>
          <w:rFonts w:ascii="Times New Roman" w:hAnsi="Times New Roman" w:cs="Times New Roman"/>
          <w:sz w:val="28"/>
          <w:szCs w:val="28"/>
        </w:rPr>
        <w:t xml:space="preserve"> </w:t>
      </w:r>
      <w:r w:rsidRPr="00BB2974">
        <w:rPr>
          <w:rFonts w:ascii="Times New Roman" w:hAnsi="Times New Roman" w:cs="Times New Roman"/>
          <w:sz w:val="28"/>
          <w:szCs w:val="28"/>
        </w:rPr>
        <w:t>выступать</w:t>
      </w:r>
      <w:r>
        <w:rPr>
          <w:rFonts w:ascii="Times New Roman" w:hAnsi="Times New Roman" w:cs="Times New Roman"/>
          <w:sz w:val="28"/>
          <w:szCs w:val="28"/>
        </w:rPr>
        <w:t xml:space="preserve"> </w:t>
      </w:r>
      <w:r w:rsidRPr="00BB2974">
        <w:rPr>
          <w:rFonts w:ascii="Times New Roman" w:hAnsi="Times New Roman" w:cs="Times New Roman"/>
          <w:sz w:val="28"/>
          <w:szCs w:val="28"/>
        </w:rPr>
        <w:t>в</w:t>
      </w:r>
      <w:r>
        <w:rPr>
          <w:rFonts w:ascii="Times New Roman" w:hAnsi="Times New Roman" w:cs="Times New Roman"/>
          <w:sz w:val="28"/>
          <w:szCs w:val="28"/>
        </w:rPr>
        <w:t xml:space="preserve"> </w:t>
      </w:r>
      <w:r w:rsidRPr="00BB2974">
        <w:rPr>
          <w:rFonts w:ascii="Times New Roman" w:hAnsi="Times New Roman" w:cs="Times New Roman"/>
          <w:sz w:val="28"/>
          <w:szCs w:val="28"/>
        </w:rPr>
        <w:t>качестве</w:t>
      </w:r>
      <w:r>
        <w:rPr>
          <w:rFonts w:ascii="Times New Roman" w:hAnsi="Times New Roman" w:cs="Times New Roman"/>
          <w:sz w:val="28"/>
          <w:szCs w:val="28"/>
        </w:rPr>
        <w:t xml:space="preserve"> </w:t>
      </w:r>
      <w:r w:rsidRPr="00BB2974">
        <w:rPr>
          <w:rFonts w:ascii="Times New Roman" w:hAnsi="Times New Roman" w:cs="Times New Roman"/>
          <w:sz w:val="28"/>
          <w:szCs w:val="28"/>
        </w:rPr>
        <w:t>инвестиционных</w:t>
      </w:r>
      <w:r>
        <w:rPr>
          <w:rFonts w:ascii="Times New Roman" w:hAnsi="Times New Roman" w:cs="Times New Roman"/>
          <w:sz w:val="28"/>
          <w:szCs w:val="28"/>
        </w:rPr>
        <w:t xml:space="preserve"> </w:t>
      </w:r>
      <w:r w:rsidRPr="00BB2974">
        <w:rPr>
          <w:rFonts w:ascii="Times New Roman" w:hAnsi="Times New Roman" w:cs="Times New Roman"/>
          <w:sz w:val="28"/>
          <w:szCs w:val="28"/>
        </w:rPr>
        <w:t>им</w:t>
      </w:r>
      <w:r>
        <w:rPr>
          <w:rFonts w:ascii="Times New Roman" w:hAnsi="Times New Roman" w:cs="Times New Roman"/>
          <w:sz w:val="28"/>
          <w:szCs w:val="28"/>
        </w:rPr>
        <w:t xml:space="preserve"> </w:t>
      </w:r>
      <w:r w:rsidRPr="00BB2974">
        <w:rPr>
          <w:rFonts w:ascii="Times New Roman" w:hAnsi="Times New Roman" w:cs="Times New Roman"/>
          <w:sz w:val="28"/>
          <w:szCs w:val="28"/>
        </w:rPr>
        <w:t>статутов,</w:t>
      </w:r>
      <w:r>
        <w:rPr>
          <w:rFonts w:ascii="Times New Roman" w:hAnsi="Times New Roman" w:cs="Times New Roman"/>
          <w:sz w:val="28"/>
          <w:szCs w:val="28"/>
        </w:rPr>
        <w:t xml:space="preserve"> </w:t>
      </w:r>
      <w:r w:rsidRPr="00BB2974">
        <w:rPr>
          <w:rFonts w:ascii="Times New Roman" w:hAnsi="Times New Roman" w:cs="Times New Roman"/>
          <w:sz w:val="28"/>
          <w:szCs w:val="28"/>
        </w:rPr>
        <w:t>которые</w:t>
      </w:r>
      <w:r>
        <w:rPr>
          <w:rFonts w:ascii="Times New Roman" w:hAnsi="Times New Roman" w:cs="Times New Roman"/>
          <w:sz w:val="28"/>
          <w:szCs w:val="28"/>
        </w:rPr>
        <w:t xml:space="preserve"> </w:t>
      </w:r>
      <w:r w:rsidRPr="00BB2974">
        <w:rPr>
          <w:rFonts w:ascii="Times New Roman" w:hAnsi="Times New Roman" w:cs="Times New Roman"/>
          <w:sz w:val="28"/>
          <w:szCs w:val="28"/>
        </w:rPr>
        <w:t>могут</w:t>
      </w:r>
      <w:r>
        <w:rPr>
          <w:rFonts w:ascii="Times New Roman" w:hAnsi="Times New Roman" w:cs="Times New Roman"/>
          <w:sz w:val="28"/>
          <w:szCs w:val="28"/>
        </w:rPr>
        <w:t xml:space="preserve"> </w:t>
      </w:r>
      <w:r w:rsidRPr="00BB2974">
        <w:rPr>
          <w:rFonts w:ascii="Times New Roman" w:hAnsi="Times New Roman" w:cs="Times New Roman"/>
          <w:sz w:val="28"/>
          <w:szCs w:val="28"/>
        </w:rPr>
        <w:t>осуществлять</w:t>
      </w:r>
      <w:r>
        <w:rPr>
          <w:rFonts w:ascii="Times New Roman" w:hAnsi="Times New Roman" w:cs="Times New Roman"/>
          <w:sz w:val="28"/>
          <w:szCs w:val="28"/>
        </w:rPr>
        <w:t xml:space="preserve"> </w:t>
      </w:r>
      <w:r w:rsidRPr="00BB2974">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BB2974">
        <w:rPr>
          <w:rFonts w:ascii="Times New Roman" w:hAnsi="Times New Roman" w:cs="Times New Roman"/>
          <w:sz w:val="28"/>
          <w:szCs w:val="28"/>
        </w:rPr>
        <w:t>на</w:t>
      </w:r>
      <w:r>
        <w:rPr>
          <w:rFonts w:ascii="Times New Roman" w:hAnsi="Times New Roman" w:cs="Times New Roman"/>
          <w:sz w:val="28"/>
          <w:szCs w:val="28"/>
        </w:rPr>
        <w:t xml:space="preserve"> </w:t>
      </w:r>
      <w:r w:rsidR="00DB47D1" w:rsidRPr="00BB2974">
        <w:rPr>
          <w:rFonts w:ascii="Times New Roman" w:hAnsi="Times New Roman" w:cs="Times New Roman"/>
          <w:sz w:val="28"/>
          <w:szCs w:val="28"/>
        </w:rPr>
        <w:t>рынк</w:t>
      </w:r>
      <w:r w:rsidR="00DB47D1">
        <w:rPr>
          <w:rFonts w:ascii="Times New Roman" w:hAnsi="Times New Roman" w:cs="Times New Roman"/>
          <w:sz w:val="28"/>
          <w:szCs w:val="28"/>
        </w:rPr>
        <w:t>е</w:t>
      </w:r>
      <w:r>
        <w:rPr>
          <w:rFonts w:ascii="Times New Roman" w:hAnsi="Times New Roman" w:cs="Times New Roman"/>
          <w:sz w:val="28"/>
          <w:szCs w:val="28"/>
        </w:rPr>
        <w:t xml:space="preserve"> </w:t>
      </w:r>
      <w:r w:rsidRPr="00BB2974">
        <w:rPr>
          <w:rFonts w:ascii="Times New Roman" w:hAnsi="Times New Roman" w:cs="Times New Roman"/>
          <w:sz w:val="28"/>
          <w:szCs w:val="28"/>
        </w:rPr>
        <w:t>ценных</w:t>
      </w:r>
      <w:r>
        <w:rPr>
          <w:rFonts w:ascii="Times New Roman" w:hAnsi="Times New Roman" w:cs="Times New Roman"/>
          <w:sz w:val="28"/>
          <w:szCs w:val="28"/>
        </w:rPr>
        <w:t xml:space="preserve"> </w:t>
      </w:r>
      <w:r w:rsidRPr="00BB2974">
        <w:rPr>
          <w:rFonts w:ascii="Times New Roman" w:hAnsi="Times New Roman" w:cs="Times New Roman"/>
          <w:sz w:val="28"/>
          <w:szCs w:val="28"/>
        </w:rPr>
        <w:t>бумаг</w:t>
      </w:r>
      <w:r>
        <w:rPr>
          <w:rFonts w:ascii="Times New Roman" w:hAnsi="Times New Roman" w:cs="Times New Roman"/>
          <w:sz w:val="28"/>
          <w:szCs w:val="28"/>
        </w:rPr>
        <w:t xml:space="preserve"> </w:t>
      </w:r>
      <w:r w:rsidRPr="00BB2974">
        <w:rPr>
          <w:rFonts w:ascii="Times New Roman" w:hAnsi="Times New Roman" w:cs="Times New Roman"/>
          <w:sz w:val="28"/>
          <w:szCs w:val="28"/>
        </w:rPr>
        <w:t>в</w:t>
      </w:r>
      <w:r>
        <w:rPr>
          <w:rFonts w:ascii="Times New Roman" w:hAnsi="Times New Roman" w:cs="Times New Roman"/>
          <w:sz w:val="28"/>
          <w:szCs w:val="28"/>
        </w:rPr>
        <w:t xml:space="preserve"> </w:t>
      </w:r>
      <w:r w:rsidRPr="00BB2974">
        <w:rPr>
          <w:rFonts w:ascii="Times New Roman" w:hAnsi="Times New Roman" w:cs="Times New Roman"/>
          <w:sz w:val="28"/>
          <w:szCs w:val="28"/>
        </w:rPr>
        <w:t>качестве</w:t>
      </w:r>
      <w:r>
        <w:rPr>
          <w:rFonts w:ascii="Times New Roman" w:hAnsi="Times New Roman" w:cs="Times New Roman"/>
          <w:sz w:val="28"/>
          <w:szCs w:val="28"/>
        </w:rPr>
        <w:t xml:space="preserve"> </w:t>
      </w:r>
      <w:r w:rsidRPr="00BB2974">
        <w:rPr>
          <w:rFonts w:ascii="Times New Roman" w:hAnsi="Times New Roman" w:cs="Times New Roman"/>
          <w:sz w:val="28"/>
          <w:szCs w:val="28"/>
        </w:rPr>
        <w:t>посредника.</w:t>
      </w:r>
    </w:p>
    <w:p w:rsidR="00AE6867" w:rsidRPr="00BB2974" w:rsidRDefault="00AE6867" w:rsidP="00CB00A3">
      <w:pPr>
        <w:pStyle w:val="22"/>
        <w:numPr>
          <w:ilvl w:val="0"/>
          <w:numId w:val="20"/>
        </w:numPr>
        <w:shd w:val="clear" w:color="auto" w:fill="auto"/>
        <w:tabs>
          <w:tab w:val="left" w:pos="284"/>
          <w:tab w:val="left" w:pos="993"/>
        </w:tabs>
        <w:spacing w:line="233" w:lineRule="auto"/>
        <w:ind w:firstLine="709"/>
        <w:rPr>
          <w:rFonts w:ascii="Times New Roman" w:hAnsi="Times New Roman" w:cs="Times New Roman"/>
          <w:sz w:val="28"/>
          <w:szCs w:val="28"/>
        </w:rPr>
      </w:pPr>
      <w:r w:rsidRPr="00BB2974">
        <w:rPr>
          <w:rFonts w:ascii="Times New Roman" w:hAnsi="Times New Roman" w:cs="Times New Roman"/>
          <w:sz w:val="28"/>
          <w:szCs w:val="28"/>
        </w:rPr>
        <w:t>Коммерческий</w:t>
      </w:r>
      <w:r>
        <w:rPr>
          <w:rFonts w:ascii="Times New Roman" w:hAnsi="Times New Roman" w:cs="Times New Roman"/>
          <w:sz w:val="28"/>
          <w:szCs w:val="28"/>
        </w:rPr>
        <w:t xml:space="preserve"> </w:t>
      </w:r>
      <w:r w:rsidRPr="00BB2974">
        <w:rPr>
          <w:rFonts w:ascii="Times New Roman" w:hAnsi="Times New Roman" w:cs="Times New Roman"/>
          <w:sz w:val="28"/>
          <w:szCs w:val="28"/>
        </w:rPr>
        <w:t>банк</w:t>
      </w:r>
      <w:r>
        <w:rPr>
          <w:rFonts w:ascii="Times New Roman" w:hAnsi="Times New Roman" w:cs="Times New Roman"/>
          <w:sz w:val="28"/>
          <w:szCs w:val="28"/>
        </w:rPr>
        <w:t xml:space="preserve"> </w:t>
      </w:r>
      <w:r w:rsidRPr="00BB2974">
        <w:rPr>
          <w:rFonts w:ascii="Times New Roman" w:hAnsi="Times New Roman" w:cs="Times New Roman"/>
          <w:sz w:val="28"/>
          <w:szCs w:val="28"/>
        </w:rPr>
        <w:t>действует</w:t>
      </w:r>
      <w:r>
        <w:rPr>
          <w:rFonts w:ascii="Times New Roman" w:hAnsi="Times New Roman" w:cs="Times New Roman"/>
          <w:sz w:val="28"/>
          <w:szCs w:val="28"/>
        </w:rPr>
        <w:t xml:space="preserve"> </w:t>
      </w:r>
      <w:r w:rsidRPr="00BB2974">
        <w:rPr>
          <w:rFonts w:ascii="Times New Roman" w:hAnsi="Times New Roman" w:cs="Times New Roman"/>
          <w:sz w:val="28"/>
          <w:szCs w:val="28"/>
        </w:rPr>
        <w:t>на</w:t>
      </w:r>
      <w:r>
        <w:rPr>
          <w:rFonts w:ascii="Times New Roman" w:hAnsi="Times New Roman" w:cs="Times New Roman"/>
          <w:sz w:val="28"/>
          <w:szCs w:val="28"/>
        </w:rPr>
        <w:t xml:space="preserve"> </w:t>
      </w:r>
      <w:r w:rsidRPr="00BB2974">
        <w:rPr>
          <w:rFonts w:ascii="Times New Roman" w:hAnsi="Times New Roman" w:cs="Times New Roman"/>
          <w:sz w:val="28"/>
          <w:szCs w:val="28"/>
        </w:rPr>
        <w:t>основе</w:t>
      </w:r>
      <w:r>
        <w:rPr>
          <w:rFonts w:ascii="Times New Roman" w:hAnsi="Times New Roman" w:cs="Times New Roman"/>
          <w:sz w:val="28"/>
          <w:szCs w:val="28"/>
        </w:rPr>
        <w:t xml:space="preserve"> </w:t>
      </w:r>
      <w:r w:rsidRPr="00BB2974">
        <w:rPr>
          <w:rFonts w:ascii="Times New Roman" w:hAnsi="Times New Roman" w:cs="Times New Roman"/>
          <w:sz w:val="28"/>
          <w:szCs w:val="28"/>
        </w:rPr>
        <w:t>лицензии,</w:t>
      </w:r>
      <w:r>
        <w:rPr>
          <w:rFonts w:ascii="Times New Roman" w:hAnsi="Times New Roman" w:cs="Times New Roman"/>
          <w:sz w:val="28"/>
          <w:szCs w:val="28"/>
        </w:rPr>
        <w:t xml:space="preserve"> </w:t>
      </w:r>
      <w:r w:rsidRPr="00BB2974">
        <w:rPr>
          <w:rFonts w:ascii="Times New Roman" w:hAnsi="Times New Roman" w:cs="Times New Roman"/>
          <w:sz w:val="28"/>
          <w:szCs w:val="28"/>
        </w:rPr>
        <w:t>выдаваемой</w:t>
      </w:r>
      <w:r>
        <w:rPr>
          <w:rFonts w:ascii="Times New Roman" w:hAnsi="Times New Roman" w:cs="Times New Roman"/>
          <w:sz w:val="28"/>
          <w:szCs w:val="28"/>
        </w:rPr>
        <w:t xml:space="preserve"> </w:t>
      </w:r>
      <w:r w:rsidRPr="00BB2974">
        <w:rPr>
          <w:rFonts w:ascii="Times New Roman" w:hAnsi="Times New Roman" w:cs="Times New Roman"/>
          <w:sz w:val="28"/>
          <w:szCs w:val="28"/>
        </w:rPr>
        <w:t>Центральным</w:t>
      </w:r>
      <w:r>
        <w:rPr>
          <w:rFonts w:ascii="Times New Roman" w:hAnsi="Times New Roman" w:cs="Times New Roman"/>
          <w:sz w:val="28"/>
          <w:szCs w:val="28"/>
        </w:rPr>
        <w:t xml:space="preserve"> </w:t>
      </w:r>
      <w:r w:rsidRPr="00BB2974">
        <w:rPr>
          <w:rFonts w:ascii="Times New Roman" w:hAnsi="Times New Roman" w:cs="Times New Roman"/>
          <w:sz w:val="28"/>
          <w:szCs w:val="28"/>
        </w:rPr>
        <w:t>банком</w:t>
      </w:r>
      <w:r>
        <w:rPr>
          <w:rFonts w:ascii="Times New Roman" w:hAnsi="Times New Roman" w:cs="Times New Roman"/>
          <w:sz w:val="28"/>
          <w:szCs w:val="28"/>
        </w:rPr>
        <w:t xml:space="preserve"> </w:t>
      </w:r>
      <w:r w:rsidRPr="00BB2974">
        <w:rPr>
          <w:rFonts w:ascii="Times New Roman" w:hAnsi="Times New Roman" w:cs="Times New Roman"/>
          <w:sz w:val="28"/>
          <w:szCs w:val="28"/>
        </w:rPr>
        <w:t>РФ.</w:t>
      </w:r>
    </w:p>
    <w:p w:rsidR="00AE6867" w:rsidRDefault="00AE6867" w:rsidP="00CB00A3">
      <w:pPr>
        <w:pStyle w:val="22"/>
        <w:numPr>
          <w:ilvl w:val="0"/>
          <w:numId w:val="20"/>
        </w:numPr>
        <w:shd w:val="clear" w:color="auto" w:fill="auto"/>
        <w:tabs>
          <w:tab w:val="left" w:pos="284"/>
          <w:tab w:val="left" w:pos="993"/>
        </w:tabs>
        <w:spacing w:line="233" w:lineRule="auto"/>
        <w:ind w:firstLine="709"/>
        <w:rPr>
          <w:rFonts w:ascii="Times New Roman" w:hAnsi="Times New Roman" w:cs="Times New Roman"/>
          <w:sz w:val="28"/>
          <w:szCs w:val="28"/>
        </w:rPr>
      </w:pPr>
      <w:r w:rsidRPr="00BB2974">
        <w:rPr>
          <w:rFonts w:ascii="Times New Roman" w:hAnsi="Times New Roman" w:cs="Times New Roman"/>
          <w:sz w:val="28"/>
          <w:szCs w:val="28"/>
        </w:rPr>
        <w:t>Банк</w:t>
      </w:r>
      <w:r>
        <w:rPr>
          <w:rFonts w:ascii="Times New Roman" w:hAnsi="Times New Roman" w:cs="Times New Roman"/>
          <w:sz w:val="28"/>
          <w:szCs w:val="28"/>
        </w:rPr>
        <w:t xml:space="preserve"> </w:t>
      </w:r>
      <w:r w:rsidRPr="00BB2974">
        <w:rPr>
          <w:rFonts w:ascii="Times New Roman" w:hAnsi="Times New Roman" w:cs="Times New Roman"/>
          <w:sz w:val="28"/>
          <w:szCs w:val="28"/>
        </w:rPr>
        <w:t>России</w:t>
      </w:r>
      <w:r>
        <w:rPr>
          <w:rFonts w:ascii="Times New Roman" w:hAnsi="Times New Roman" w:cs="Times New Roman"/>
          <w:sz w:val="28"/>
          <w:szCs w:val="28"/>
        </w:rPr>
        <w:t xml:space="preserve"> </w:t>
      </w:r>
      <w:r w:rsidRPr="00BB2974">
        <w:rPr>
          <w:rFonts w:ascii="Times New Roman" w:hAnsi="Times New Roman" w:cs="Times New Roman"/>
          <w:sz w:val="28"/>
          <w:szCs w:val="28"/>
        </w:rPr>
        <w:t>и</w:t>
      </w:r>
      <w:r>
        <w:rPr>
          <w:rFonts w:ascii="Times New Roman" w:hAnsi="Times New Roman" w:cs="Times New Roman"/>
          <w:sz w:val="28"/>
          <w:szCs w:val="28"/>
        </w:rPr>
        <w:t xml:space="preserve"> </w:t>
      </w:r>
      <w:r w:rsidRPr="00BB2974">
        <w:rPr>
          <w:rFonts w:ascii="Times New Roman" w:hAnsi="Times New Roman" w:cs="Times New Roman"/>
          <w:sz w:val="28"/>
          <w:szCs w:val="28"/>
        </w:rPr>
        <w:t>его</w:t>
      </w:r>
      <w:r>
        <w:rPr>
          <w:rFonts w:ascii="Times New Roman" w:hAnsi="Times New Roman" w:cs="Times New Roman"/>
          <w:sz w:val="28"/>
          <w:szCs w:val="28"/>
        </w:rPr>
        <w:t xml:space="preserve"> </w:t>
      </w:r>
      <w:r w:rsidRPr="00BB2974">
        <w:rPr>
          <w:rFonts w:ascii="Times New Roman" w:hAnsi="Times New Roman" w:cs="Times New Roman"/>
          <w:sz w:val="28"/>
          <w:szCs w:val="28"/>
        </w:rPr>
        <w:t>учрежден</w:t>
      </w:r>
      <w:r>
        <w:rPr>
          <w:rFonts w:ascii="Times New Roman" w:hAnsi="Times New Roman" w:cs="Times New Roman"/>
          <w:sz w:val="28"/>
          <w:szCs w:val="28"/>
        </w:rPr>
        <w:t>ия освобождаются от уплаты нало</w:t>
      </w:r>
      <w:r w:rsidRPr="00BB2974">
        <w:rPr>
          <w:rFonts w:ascii="Times New Roman" w:hAnsi="Times New Roman" w:cs="Times New Roman"/>
          <w:sz w:val="28"/>
          <w:szCs w:val="28"/>
        </w:rPr>
        <w:t>гов,</w:t>
      </w:r>
      <w:r>
        <w:rPr>
          <w:rFonts w:ascii="Times New Roman" w:hAnsi="Times New Roman" w:cs="Times New Roman"/>
          <w:sz w:val="28"/>
          <w:szCs w:val="28"/>
        </w:rPr>
        <w:t xml:space="preserve"> </w:t>
      </w:r>
      <w:r w:rsidRPr="00BB2974">
        <w:rPr>
          <w:rFonts w:ascii="Times New Roman" w:hAnsi="Times New Roman" w:cs="Times New Roman"/>
          <w:sz w:val="28"/>
          <w:szCs w:val="28"/>
        </w:rPr>
        <w:t>сборов,</w:t>
      </w:r>
      <w:r>
        <w:rPr>
          <w:rFonts w:ascii="Times New Roman" w:hAnsi="Times New Roman" w:cs="Times New Roman"/>
          <w:sz w:val="28"/>
          <w:szCs w:val="28"/>
        </w:rPr>
        <w:t xml:space="preserve"> </w:t>
      </w:r>
      <w:r w:rsidRPr="00BB2974">
        <w:rPr>
          <w:rFonts w:ascii="Times New Roman" w:hAnsi="Times New Roman" w:cs="Times New Roman"/>
          <w:sz w:val="28"/>
          <w:szCs w:val="28"/>
        </w:rPr>
        <w:t>пошлин</w:t>
      </w:r>
      <w:r>
        <w:rPr>
          <w:rFonts w:ascii="Times New Roman" w:hAnsi="Times New Roman" w:cs="Times New Roman"/>
          <w:sz w:val="28"/>
          <w:szCs w:val="28"/>
        </w:rPr>
        <w:t xml:space="preserve"> </w:t>
      </w:r>
      <w:r w:rsidRPr="00BB2974">
        <w:rPr>
          <w:rFonts w:ascii="Times New Roman" w:hAnsi="Times New Roman" w:cs="Times New Roman"/>
          <w:sz w:val="28"/>
          <w:szCs w:val="28"/>
        </w:rPr>
        <w:t>и</w:t>
      </w:r>
      <w:r>
        <w:rPr>
          <w:rFonts w:ascii="Times New Roman" w:hAnsi="Times New Roman" w:cs="Times New Roman"/>
          <w:sz w:val="28"/>
          <w:szCs w:val="28"/>
        </w:rPr>
        <w:t xml:space="preserve"> </w:t>
      </w:r>
      <w:r w:rsidRPr="00BB2974">
        <w:rPr>
          <w:rFonts w:ascii="Times New Roman" w:hAnsi="Times New Roman" w:cs="Times New Roman"/>
          <w:sz w:val="28"/>
          <w:szCs w:val="28"/>
        </w:rPr>
        <w:t>других</w:t>
      </w:r>
      <w:r>
        <w:rPr>
          <w:rFonts w:ascii="Times New Roman" w:hAnsi="Times New Roman" w:cs="Times New Roman"/>
          <w:sz w:val="28"/>
          <w:szCs w:val="28"/>
        </w:rPr>
        <w:t xml:space="preserve"> </w:t>
      </w:r>
      <w:r w:rsidRPr="00BB2974">
        <w:rPr>
          <w:rFonts w:ascii="Times New Roman" w:hAnsi="Times New Roman" w:cs="Times New Roman"/>
          <w:sz w:val="28"/>
          <w:szCs w:val="28"/>
        </w:rPr>
        <w:t>аналогичных</w:t>
      </w:r>
      <w:r>
        <w:rPr>
          <w:rFonts w:ascii="Times New Roman" w:hAnsi="Times New Roman" w:cs="Times New Roman"/>
          <w:sz w:val="28"/>
          <w:szCs w:val="28"/>
        </w:rPr>
        <w:t xml:space="preserve"> </w:t>
      </w:r>
      <w:r w:rsidRPr="00BB2974">
        <w:rPr>
          <w:rFonts w:ascii="Times New Roman" w:hAnsi="Times New Roman" w:cs="Times New Roman"/>
          <w:sz w:val="28"/>
          <w:szCs w:val="28"/>
        </w:rPr>
        <w:t>платежей.</w:t>
      </w:r>
    </w:p>
    <w:p w:rsidR="00AE6867" w:rsidRDefault="00AE6867" w:rsidP="00CB00A3">
      <w:pPr>
        <w:pStyle w:val="22"/>
        <w:shd w:val="clear" w:color="auto" w:fill="auto"/>
        <w:tabs>
          <w:tab w:val="left" w:pos="284"/>
          <w:tab w:val="left" w:pos="993"/>
        </w:tabs>
        <w:spacing w:line="233" w:lineRule="auto"/>
        <w:ind w:firstLine="709"/>
        <w:rPr>
          <w:rFonts w:ascii="Times New Roman" w:hAnsi="Times New Roman" w:cs="Times New Roman"/>
          <w:sz w:val="28"/>
          <w:szCs w:val="28"/>
        </w:rPr>
      </w:pPr>
    </w:p>
    <w:p w:rsidR="00AE6867" w:rsidRPr="00AB1829" w:rsidRDefault="00AE6867" w:rsidP="00CB00A3">
      <w:pPr>
        <w:pStyle w:val="22"/>
        <w:shd w:val="clear" w:color="auto" w:fill="auto"/>
        <w:tabs>
          <w:tab w:val="left" w:pos="646"/>
          <w:tab w:val="left" w:pos="993"/>
        </w:tabs>
        <w:spacing w:line="233" w:lineRule="auto"/>
        <w:ind w:firstLine="709"/>
        <w:rPr>
          <w:rFonts w:ascii="Times New Roman" w:hAnsi="Times New Roman" w:cs="Times New Roman"/>
          <w:i/>
          <w:sz w:val="28"/>
          <w:szCs w:val="28"/>
        </w:rPr>
      </w:pPr>
      <w:r w:rsidRPr="00AB1829">
        <w:rPr>
          <w:rFonts w:ascii="Times New Roman" w:hAnsi="Times New Roman" w:cs="Times New Roman"/>
          <w:i/>
          <w:sz w:val="28"/>
          <w:szCs w:val="28"/>
        </w:rPr>
        <w:t>Задание</w:t>
      </w:r>
      <w:r>
        <w:rPr>
          <w:rFonts w:ascii="Times New Roman" w:hAnsi="Times New Roman" w:cs="Times New Roman"/>
          <w:i/>
          <w:sz w:val="28"/>
          <w:szCs w:val="28"/>
        </w:rPr>
        <w:t xml:space="preserve"> 2 </w:t>
      </w:r>
      <w:r w:rsidRPr="00AB1829">
        <w:rPr>
          <w:rFonts w:ascii="Times New Roman" w:hAnsi="Times New Roman" w:cs="Times New Roman"/>
          <w:i/>
          <w:sz w:val="28"/>
          <w:szCs w:val="28"/>
        </w:rPr>
        <w:t>Каждому</w:t>
      </w:r>
      <w:r>
        <w:rPr>
          <w:rFonts w:ascii="Times New Roman" w:hAnsi="Times New Roman" w:cs="Times New Roman"/>
          <w:i/>
          <w:sz w:val="28"/>
          <w:szCs w:val="28"/>
        </w:rPr>
        <w:t xml:space="preserve"> </w:t>
      </w:r>
      <w:r w:rsidRPr="00AB1829">
        <w:rPr>
          <w:rFonts w:ascii="Times New Roman" w:hAnsi="Times New Roman" w:cs="Times New Roman"/>
          <w:i/>
          <w:sz w:val="28"/>
          <w:szCs w:val="28"/>
        </w:rPr>
        <w:t>из</w:t>
      </w:r>
      <w:r>
        <w:rPr>
          <w:rFonts w:ascii="Times New Roman" w:hAnsi="Times New Roman" w:cs="Times New Roman"/>
          <w:i/>
          <w:sz w:val="28"/>
          <w:szCs w:val="28"/>
        </w:rPr>
        <w:t xml:space="preserve"> </w:t>
      </w:r>
      <w:r w:rsidRPr="00AB1829">
        <w:rPr>
          <w:rFonts w:ascii="Times New Roman" w:hAnsi="Times New Roman" w:cs="Times New Roman"/>
          <w:i/>
          <w:sz w:val="28"/>
          <w:szCs w:val="28"/>
        </w:rPr>
        <w:t>приведенных</w:t>
      </w:r>
      <w:r>
        <w:rPr>
          <w:rFonts w:ascii="Times New Roman" w:hAnsi="Times New Roman" w:cs="Times New Roman"/>
          <w:i/>
          <w:sz w:val="28"/>
          <w:szCs w:val="28"/>
        </w:rPr>
        <w:t xml:space="preserve"> </w:t>
      </w:r>
      <w:r w:rsidRPr="00AB1829">
        <w:rPr>
          <w:rFonts w:ascii="Times New Roman" w:hAnsi="Times New Roman" w:cs="Times New Roman"/>
          <w:i/>
          <w:sz w:val="28"/>
          <w:szCs w:val="28"/>
        </w:rPr>
        <w:t>терминов</w:t>
      </w:r>
      <w:r>
        <w:rPr>
          <w:rFonts w:ascii="Times New Roman" w:hAnsi="Times New Roman" w:cs="Times New Roman"/>
          <w:i/>
          <w:sz w:val="28"/>
          <w:szCs w:val="28"/>
        </w:rPr>
        <w:t xml:space="preserve"> </w:t>
      </w:r>
      <w:r w:rsidRPr="00AB1829">
        <w:rPr>
          <w:rFonts w:ascii="Times New Roman" w:hAnsi="Times New Roman" w:cs="Times New Roman"/>
          <w:i/>
          <w:sz w:val="28"/>
          <w:szCs w:val="28"/>
        </w:rPr>
        <w:t>и</w:t>
      </w:r>
      <w:r>
        <w:rPr>
          <w:rFonts w:ascii="Times New Roman" w:hAnsi="Times New Roman" w:cs="Times New Roman"/>
          <w:i/>
          <w:sz w:val="28"/>
          <w:szCs w:val="28"/>
        </w:rPr>
        <w:t xml:space="preserve"> </w:t>
      </w:r>
      <w:r w:rsidRPr="00AB1829">
        <w:rPr>
          <w:rFonts w:ascii="Times New Roman" w:hAnsi="Times New Roman" w:cs="Times New Roman"/>
          <w:i/>
          <w:sz w:val="28"/>
          <w:szCs w:val="28"/>
        </w:rPr>
        <w:t>понятий,</w:t>
      </w:r>
      <w:r>
        <w:rPr>
          <w:rFonts w:ascii="Times New Roman" w:hAnsi="Times New Roman" w:cs="Times New Roman"/>
          <w:i/>
          <w:sz w:val="28"/>
          <w:szCs w:val="28"/>
        </w:rPr>
        <w:t xml:space="preserve"> </w:t>
      </w:r>
      <w:r w:rsidRPr="00AB1829">
        <w:rPr>
          <w:rFonts w:ascii="Times New Roman" w:hAnsi="Times New Roman" w:cs="Times New Roman"/>
          <w:i/>
          <w:sz w:val="28"/>
          <w:szCs w:val="28"/>
        </w:rPr>
        <w:t>отмеченных</w:t>
      </w:r>
      <w:r>
        <w:rPr>
          <w:rFonts w:ascii="Times New Roman" w:hAnsi="Times New Roman" w:cs="Times New Roman"/>
          <w:i/>
          <w:sz w:val="28"/>
          <w:szCs w:val="28"/>
        </w:rPr>
        <w:t xml:space="preserve"> </w:t>
      </w:r>
      <w:r w:rsidRPr="00AB1829">
        <w:rPr>
          <w:rFonts w:ascii="Times New Roman" w:hAnsi="Times New Roman" w:cs="Times New Roman"/>
          <w:i/>
          <w:sz w:val="28"/>
          <w:szCs w:val="28"/>
        </w:rPr>
        <w:t>цифрами,</w:t>
      </w:r>
      <w:r>
        <w:rPr>
          <w:rFonts w:ascii="Times New Roman" w:hAnsi="Times New Roman" w:cs="Times New Roman"/>
          <w:i/>
          <w:sz w:val="28"/>
          <w:szCs w:val="28"/>
        </w:rPr>
        <w:t xml:space="preserve"> </w:t>
      </w:r>
      <w:r w:rsidRPr="00AB1829">
        <w:rPr>
          <w:rFonts w:ascii="Times New Roman" w:hAnsi="Times New Roman" w:cs="Times New Roman"/>
          <w:i/>
          <w:sz w:val="28"/>
          <w:szCs w:val="28"/>
        </w:rPr>
        <w:t>найдите</w:t>
      </w:r>
      <w:r>
        <w:rPr>
          <w:rFonts w:ascii="Times New Roman" w:hAnsi="Times New Roman" w:cs="Times New Roman"/>
          <w:i/>
          <w:sz w:val="28"/>
          <w:szCs w:val="28"/>
        </w:rPr>
        <w:t xml:space="preserve"> </w:t>
      </w:r>
      <w:r w:rsidRPr="00AB1829">
        <w:rPr>
          <w:rFonts w:ascii="Times New Roman" w:hAnsi="Times New Roman" w:cs="Times New Roman"/>
          <w:i/>
          <w:sz w:val="28"/>
          <w:szCs w:val="28"/>
        </w:rPr>
        <w:t>соответствующее</w:t>
      </w:r>
      <w:r>
        <w:rPr>
          <w:rFonts w:ascii="Times New Roman" w:hAnsi="Times New Roman" w:cs="Times New Roman"/>
          <w:i/>
          <w:sz w:val="28"/>
          <w:szCs w:val="28"/>
        </w:rPr>
        <w:t xml:space="preserve"> </w:t>
      </w:r>
      <w:r w:rsidRPr="00AB1829">
        <w:rPr>
          <w:rFonts w:ascii="Times New Roman" w:hAnsi="Times New Roman" w:cs="Times New Roman"/>
          <w:i/>
          <w:sz w:val="28"/>
          <w:szCs w:val="28"/>
        </w:rPr>
        <w:t>положение,</w:t>
      </w:r>
      <w:r>
        <w:rPr>
          <w:rFonts w:ascii="Times New Roman" w:hAnsi="Times New Roman" w:cs="Times New Roman"/>
          <w:i/>
          <w:sz w:val="28"/>
          <w:szCs w:val="28"/>
        </w:rPr>
        <w:t xml:space="preserve"> </w:t>
      </w:r>
      <w:r w:rsidRPr="00AB1829">
        <w:rPr>
          <w:rFonts w:ascii="Times New Roman" w:hAnsi="Times New Roman" w:cs="Times New Roman"/>
          <w:i/>
          <w:sz w:val="28"/>
          <w:szCs w:val="28"/>
        </w:rPr>
        <w:t>обозначенное</w:t>
      </w:r>
      <w:r>
        <w:rPr>
          <w:rFonts w:ascii="Times New Roman" w:hAnsi="Times New Roman" w:cs="Times New Roman"/>
          <w:i/>
          <w:sz w:val="28"/>
          <w:szCs w:val="28"/>
        </w:rPr>
        <w:t xml:space="preserve"> </w:t>
      </w:r>
      <w:r w:rsidRPr="00AB1829">
        <w:rPr>
          <w:rFonts w:ascii="Times New Roman" w:hAnsi="Times New Roman" w:cs="Times New Roman"/>
          <w:i/>
          <w:sz w:val="28"/>
          <w:szCs w:val="28"/>
        </w:rPr>
        <w:t>буквой</w:t>
      </w:r>
      <w:r>
        <w:rPr>
          <w:rFonts w:ascii="Times New Roman" w:hAnsi="Times New Roman" w:cs="Times New Roman"/>
          <w:i/>
          <w:sz w:val="28"/>
          <w:szCs w:val="28"/>
        </w:rPr>
        <w:t xml:space="preserve"> </w:t>
      </w:r>
      <w:r w:rsidRPr="00AB1829">
        <w:rPr>
          <w:rFonts w:ascii="Times New Roman" w:hAnsi="Times New Roman" w:cs="Times New Roman"/>
          <w:i/>
          <w:sz w:val="28"/>
          <w:szCs w:val="28"/>
        </w:rPr>
        <w:t>и</w:t>
      </w:r>
      <w:r>
        <w:rPr>
          <w:rFonts w:ascii="Times New Roman" w:hAnsi="Times New Roman" w:cs="Times New Roman"/>
          <w:i/>
          <w:sz w:val="28"/>
          <w:szCs w:val="28"/>
        </w:rPr>
        <w:t xml:space="preserve"> </w:t>
      </w:r>
      <w:r w:rsidRPr="00AB1829">
        <w:rPr>
          <w:rFonts w:ascii="Times New Roman" w:hAnsi="Times New Roman" w:cs="Times New Roman"/>
          <w:i/>
          <w:sz w:val="28"/>
          <w:szCs w:val="28"/>
        </w:rPr>
        <w:t>впишите</w:t>
      </w:r>
      <w:r>
        <w:rPr>
          <w:rFonts w:ascii="Times New Roman" w:hAnsi="Times New Roman" w:cs="Times New Roman"/>
          <w:i/>
          <w:sz w:val="28"/>
          <w:szCs w:val="28"/>
        </w:rPr>
        <w:t xml:space="preserve"> </w:t>
      </w:r>
      <w:r w:rsidRPr="00AB1829">
        <w:rPr>
          <w:rFonts w:ascii="Times New Roman" w:hAnsi="Times New Roman" w:cs="Times New Roman"/>
          <w:i/>
          <w:sz w:val="28"/>
          <w:szCs w:val="28"/>
        </w:rPr>
        <w:t>в</w:t>
      </w:r>
      <w:r>
        <w:rPr>
          <w:rFonts w:ascii="Times New Roman" w:hAnsi="Times New Roman" w:cs="Times New Roman"/>
          <w:i/>
          <w:sz w:val="28"/>
          <w:szCs w:val="28"/>
        </w:rPr>
        <w:t xml:space="preserve"> </w:t>
      </w:r>
      <w:r w:rsidRPr="00AB1829">
        <w:rPr>
          <w:rFonts w:ascii="Times New Roman" w:hAnsi="Times New Roman" w:cs="Times New Roman"/>
          <w:i/>
          <w:sz w:val="28"/>
          <w:szCs w:val="28"/>
        </w:rPr>
        <w:t>таблицу</w:t>
      </w:r>
    </w:p>
    <w:tbl>
      <w:tblPr>
        <w:tblStyle w:val="ad"/>
        <w:tblW w:w="0" w:type="auto"/>
        <w:tblInd w:w="392" w:type="dxa"/>
        <w:tblLook w:val="04A0"/>
      </w:tblPr>
      <w:tblGrid>
        <w:gridCol w:w="1134"/>
        <w:gridCol w:w="1134"/>
        <w:gridCol w:w="1276"/>
        <w:gridCol w:w="1134"/>
        <w:gridCol w:w="1134"/>
        <w:gridCol w:w="1134"/>
        <w:gridCol w:w="1035"/>
        <w:gridCol w:w="1197"/>
      </w:tblGrid>
      <w:tr w:rsidR="00AE6867" w:rsidRPr="00AB65D9" w:rsidTr="00D12753">
        <w:tc>
          <w:tcPr>
            <w:tcW w:w="1134" w:type="dxa"/>
          </w:tcPr>
          <w:p w:rsidR="00AE6867" w:rsidRPr="00AB65D9" w:rsidRDefault="00AE6867" w:rsidP="00D12753">
            <w:pPr>
              <w:jc w:val="center"/>
              <w:rPr>
                <w:sz w:val="28"/>
                <w:szCs w:val="28"/>
              </w:rPr>
            </w:pPr>
            <w:r>
              <w:rPr>
                <w:sz w:val="28"/>
                <w:szCs w:val="28"/>
              </w:rPr>
              <w:t>1</w:t>
            </w:r>
          </w:p>
        </w:tc>
        <w:tc>
          <w:tcPr>
            <w:tcW w:w="1134" w:type="dxa"/>
          </w:tcPr>
          <w:p w:rsidR="00AE6867" w:rsidRPr="00AB65D9" w:rsidRDefault="00AE6867" w:rsidP="00D12753">
            <w:pPr>
              <w:jc w:val="center"/>
              <w:rPr>
                <w:sz w:val="28"/>
                <w:szCs w:val="28"/>
              </w:rPr>
            </w:pPr>
            <w:r>
              <w:rPr>
                <w:sz w:val="28"/>
                <w:szCs w:val="28"/>
              </w:rPr>
              <w:t>2</w:t>
            </w:r>
          </w:p>
        </w:tc>
        <w:tc>
          <w:tcPr>
            <w:tcW w:w="1276" w:type="dxa"/>
          </w:tcPr>
          <w:p w:rsidR="00AE6867" w:rsidRPr="00AB65D9" w:rsidRDefault="00AE6867" w:rsidP="00D12753">
            <w:pPr>
              <w:jc w:val="center"/>
              <w:rPr>
                <w:sz w:val="28"/>
                <w:szCs w:val="28"/>
              </w:rPr>
            </w:pPr>
            <w:r>
              <w:rPr>
                <w:sz w:val="28"/>
                <w:szCs w:val="28"/>
              </w:rPr>
              <w:t>3</w:t>
            </w:r>
          </w:p>
        </w:tc>
        <w:tc>
          <w:tcPr>
            <w:tcW w:w="1134" w:type="dxa"/>
          </w:tcPr>
          <w:p w:rsidR="00AE6867" w:rsidRPr="00AB65D9" w:rsidRDefault="00AE6867" w:rsidP="00D12753">
            <w:pPr>
              <w:jc w:val="center"/>
              <w:rPr>
                <w:sz w:val="28"/>
                <w:szCs w:val="28"/>
              </w:rPr>
            </w:pPr>
            <w:r>
              <w:rPr>
                <w:sz w:val="28"/>
                <w:szCs w:val="28"/>
              </w:rPr>
              <w:t>4</w:t>
            </w:r>
          </w:p>
        </w:tc>
        <w:tc>
          <w:tcPr>
            <w:tcW w:w="1134" w:type="dxa"/>
          </w:tcPr>
          <w:p w:rsidR="00AE6867" w:rsidRPr="00AB65D9" w:rsidRDefault="00AE6867" w:rsidP="00D12753">
            <w:pPr>
              <w:jc w:val="center"/>
              <w:rPr>
                <w:sz w:val="28"/>
                <w:szCs w:val="28"/>
              </w:rPr>
            </w:pPr>
            <w:r>
              <w:rPr>
                <w:sz w:val="28"/>
                <w:szCs w:val="28"/>
              </w:rPr>
              <w:t>5</w:t>
            </w:r>
          </w:p>
        </w:tc>
        <w:tc>
          <w:tcPr>
            <w:tcW w:w="1134" w:type="dxa"/>
          </w:tcPr>
          <w:p w:rsidR="00AE6867" w:rsidRPr="00AB65D9" w:rsidRDefault="00AE6867" w:rsidP="00D12753">
            <w:pPr>
              <w:jc w:val="center"/>
              <w:rPr>
                <w:sz w:val="28"/>
                <w:szCs w:val="28"/>
              </w:rPr>
            </w:pPr>
            <w:r>
              <w:rPr>
                <w:sz w:val="28"/>
                <w:szCs w:val="28"/>
              </w:rPr>
              <w:t>6</w:t>
            </w:r>
          </w:p>
        </w:tc>
        <w:tc>
          <w:tcPr>
            <w:tcW w:w="1035" w:type="dxa"/>
          </w:tcPr>
          <w:p w:rsidR="00AE6867" w:rsidRPr="00AB65D9" w:rsidRDefault="00AE6867" w:rsidP="00D12753">
            <w:pPr>
              <w:jc w:val="center"/>
              <w:rPr>
                <w:sz w:val="28"/>
                <w:szCs w:val="28"/>
              </w:rPr>
            </w:pPr>
            <w:r>
              <w:rPr>
                <w:sz w:val="28"/>
                <w:szCs w:val="28"/>
              </w:rPr>
              <w:t>7</w:t>
            </w:r>
          </w:p>
        </w:tc>
        <w:tc>
          <w:tcPr>
            <w:tcW w:w="1197" w:type="dxa"/>
          </w:tcPr>
          <w:p w:rsidR="00AE6867" w:rsidRPr="00AB65D9" w:rsidRDefault="00AE6867" w:rsidP="00D12753">
            <w:pPr>
              <w:jc w:val="center"/>
              <w:rPr>
                <w:sz w:val="28"/>
                <w:szCs w:val="28"/>
              </w:rPr>
            </w:pPr>
            <w:r>
              <w:rPr>
                <w:sz w:val="28"/>
                <w:szCs w:val="28"/>
              </w:rPr>
              <w:t>8</w:t>
            </w:r>
          </w:p>
        </w:tc>
      </w:tr>
      <w:tr w:rsidR="00AE6867" w:rsidTr="00D12753">
        <w:tc>
          <w:tcPr>
            <w:tcW w:w="1134" w:type="dxa"/>
          </w:tcPr>
          <w:p w:rsidR="00AE6867" w:rsidRDefault="00AE6867" w:rsidP="00D12753">
            <w:pPr>
              <w:jc w:val="both"/>
              <w:rPr>
                <w:i/>
                <w:sz w:val="28"/>
                <w:szCs w:val="28"/>
              </w:rPr>
            </w:pPr>
          </w:p>
        </w:tc>
        <w:tc>
          <w:tcPr>
            <w:tcW w:w="1134" w:type="dxa"/>
          </w:tcPr>
          <w:p w:rsidR="00AE6867" w:rsidRDefault="00AE6867" w:rsidP="00D12753">
            <w:pPr>
              <w:jc w:val="both"/>
              <w:rPr>
                <w:i/>
                <w:sz w:val="28"/>
                <w:szCs w:val="28"/>
              </w:rPr>
            </w:pPr>
          </w:p>
        </w:tc>
        <w:tc>
          <w:tcPr>
            <w:tcW w:w="1276" w:type="dxa"/>
          </w:tcPr>
          <w:p w:rsidR="00AE6867" w:rsidRDefault="00AE6867" w:rsidP="00D12753">
            <w:pPr>
              <w:jc w:val="both"/>
              <w:rPr>
                <w:i/>
                <w:sz w:val="28"/>
                <w:szCs w:val="28"/>
              </w:rPr>
            </w:pPr>
          </w:p>
        </w:tc>
        <w:tc>
          <w:tcPr>
            <w:tcW w:w="1134" w:type="dxa"/>
          </w:tcPr>
          <w:p w:rsidR="00AE6867" w:rsidRDefault="00AE6867" w:rsidP="00D12753">
            <w:pPr>
              <w:jc w:val="both"/>
              <w:rPr>
                <w:i/>
                <w:sz w:val="28"/>
                <w:szCs w:val="28"/>
              </w:rPr>
            </w:pPr>
          </w:p>
        </w:tc>
        <w:tc>
          <w:tcPr>
            <w:tcW w:w="1134" w:type="dxa"/>
          </w:tcPr>
          <w:p w:rsidR="00AE6867" w:rsidRDefault="00AE6867" w:rsidP="00D12753">
            <w:pPr>
              <w:jc w:val="both"/>
              <w:rPr>
                <w:i/>
                <w:sz w:val="28"/>
                <w:szCs w:val="28"/>
              </w:rPr>
            </w:pPr>
          </w:p>
        </w:tc>
        <w:tc>
          <w:tcPr>
            <w:tcW w:w="1134" w:type="dxa"/>
          </w:tcPr>
          <w:p w:rsidR="00AE6867" w:rsidRDefault="00AE6867" w:rsidP="00D12753">
            <w:pPr>
              <w:jc w:val="both"/>
              <w:rPr>
                <w:i/>
                <w:sz w:val="28"/>
                <w:szCs w:val="28"/>
              </w:rPr>
            </w:pPr>
          </w:p>
        </w:tc>
        <w:tc>
          <w:tcPr>
            <w:tcW w:w="1035" w:type="dxa"/>
          </w:tcPr>
          <w:p w:rsidR="00AE6867" w:rsidRDefault="00AE6867" w:rsidP="00D12753">
            <w:pPr>
              <w:jc w:val="both"/>
              <w:rPr>
                <w:i/>
                <w:sz w:val="28"/>
                <w:szCs w:val="28"/>
              </w:rPr>
            </w:pPr>
          </w:p>
        </w:tc>
        <w:tc>
          <w:tcPr>
            <w:tcW w:w="1197" w:type="dxa"/>
          </w:tcPr>
          <w:p w:rsidR="00AE6867" w:rsidRDefault="00AE6867" w:rsidP="00D12753">
            <w:pPr>
              <w:jc w:val="both"/>
              <w:rPr>
                <w:i/>
                <w:sz w:val="28"/>
                <w:szCs w:val="28"/>
              </w:rPr>
            </w:pPr>
          </w:p>
        </w:tc>
      </w:tr>
    </w:tbl>
    <w:p w:rsidR="00AE6867" w:rsidRPr="00664386" w:rsidRDefault="00AE6867" w:rsidP="00CB00A3">
      <w:pPr>
        <w:pStyle w:val="22"/>
        <w:shd w:val="clear" w:color="auto" w:fill="auto"/>
        <w:tabs>
          <w:tab w:val="left" w:pos="646"/>
        </w:tabs>
        <w:spacing w:line="240" w:lineRule="auto"/>
        <w:ind w:firstLine="320"/>
        <w:rPr>
          <w:rFonts w:ascii="Times New Roman" w:hAnsi="Times New Roman" w:cs="Times New Roman"/>
          <w:i/>
          <w:sz w:val="28"/>
          <w:szCs w:val="28"/>
        </w:rPr>
      </w:pPr>
    </w:p>
    <w:p w:rsidR="00AE6867" w:rsidRDefault="00AE6867" w:rsidP="00DB47D1">
      <w:pPr>
        <w:pStyle w:val="22"/>
        <w:shd w:val="clear" w:color="auto" w:fill="auto"/>
        <w:spacing w:line="240" w:lineRule="auto"/>
        <w:ind w:firstLine="709"/>
        <w:rPr>
          <w:rFonts w:ascii="Times New Roman" w:hAnsi="Times New Roman" w:cs="Times New Roman"/>
          <w:color w:val="000000"/>
          <w:sz w:val="28"/>
          <w:szCs w:val="28"/>
          <w:lang w:bidi="ru-RU"/>
        </w:rPr>
      </w:pPr>
      <w:r w:rsidRPr="00664386">
        <w:rPr>
          <w:rFonts w:ascii="Times New Roman" w:hAnsi="Times New Roman" w:cs="Times New Roman"/>
          <w:color w:val="000000"/>
          <w:sz w:val="28"/>
          <w:szCs w:val="28"/>
          <w:lang w:bidi="ru-RU"/>
        </w:rPr>
        <w:t>Подберите</w:t>
      </w:r>
      <w:r>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каждому</w:t>
      </w:r>
      <w:r>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термину</w:t>
      </w:r>
      <w:r>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его</w:t>
      </w:r>
      <w:r>
        <w:rPr>
          <w:rFonts w:ascii="Times New Roman" w:hAnsi="Times New Roman" w:cs="Times New Roman"/>
          <w:color w:val="000000"/>
          <w:sz w:val="28"/>
          <w:szCs w:val="28"/>
          <w:lang w:bidi="ru-RU"/>
        </w:rPr>
        <w:t xml:space="preserve"> </w:t>
      </w:r>
      <w:r w:rsidRPr="00664386">
        <w:rPr>
          <w:rFonts w:ascii="Times New Roman" w:hAnsi="Times New Roman" w:cs="Times New Roman"/>
          <w:color w:val="000000"/>
          <w:sz w:val="28"/>
          <w:szCs w:val="28"/>
          <w:lang w:bidi="ru-RU"/>
        </w:rPr>
        <w:t>определение.</w:t>
      </w:r>
    </w:p>
    <w:p w:rsidR="00AE6867" w:rsidRPr="00C67D22" w:rsidRDefault="00AE6867" w:rsidP="00DB47D1">
      <w:pPr>
        <w:pStyle w:val="22"/>
        <w:shd w:val="clear" w:color="auto" w:fill="auto"/>
        <w:spacing w:line="240" w:lineRule="auto"/>
        <w:ind w:firstLine="709"/>
        <w:jc w:val="left"/>
        <w:rPr>
          <w:rStyle w:val="22pt"/>
          <w:rFonts w:ascii="Times New Roman" w:hAnsi="Times New Roman" w:cs="Times New Roman"/>
          <w:i/>
          <w:spacing w:val="0"/>
          <w:sz w:val="28"/>
          <w:szCs w:val="28"/>
        </w:rPr>
      </w:pPr>
      <w:r w:rsidRPr="00C67D22">
        <w:rPr>
          <w:rStyle w:val="22pt"/>
          <w:rFonts w:ascii="Times New Roman" w:hAnsi="Times New Roman" w:cs="Times New Roman"/>
          <w:i/>
          <w:spacing w:val="0"/>
          <w:sz w:val="28"/>
          <w:szCs w:val="28"/>
        </w:rPr>
        <w:t>Термины</w:t>
      </w:r>
    </w:p>
    <w:p w:rsidR="00AE6867" w:rsidRPr="00C67D22" w:rsidRDefault="00AE6867" w:rsidP="00DB47D1">
      <w:pPr>
        <w:pStyle w:val="22"/>
        <w:shd w:val="clear" w:color="auto" w:fill="auto"/>
        <w:spacing w:line="240" w:lineRule="auto"/>
        <w:ind w:firstLine="709"/>
        <w:jc w:val="left"/>
        <w:rPr>
          <w:rFonts w:ascii="Times New Roman" w:hAnsi="Times New Roman" w:cs="Times New Roman"/>
          <w:sz w:val="28"/>
          <w:szCs w:val="28"/>
        </w:rPr>
      </w:pPr>
      <w:r w:rsidRPr="00C67D22">
        <w:rPr>
          <w:rStyle w:val="22pt"/>
          <w:rFonts w:ascii="Times New Roman" w:hAnsi="Times New Roman" w:cs="Times New Roman"/>
          <w:sz w:val="28"/>
          <w:szCs w:val="28"/>
        </w:rPr>
        <w:t>1.</w:t>
      </w:r>
      <w:r w:rsidRPr="00C67D22">
        <w:rPr>
          <w:rFonts w:ascii="Times New Roman" w:hAnsi="Times New Roman" w:cs="Times New Roman"/>
          <w:sz w:val="28"/>
          <w:szCs w:val="28"/>
        </w:rPr>
        <w:t>Банковская</w:t>
      </w:r>
      <w:r>
        <w:rPr>
          <w:rFonts w:ascii="Times New Roman" w:hAnsi="Times New Roman" w:cs="Times New Roman"/>
          <w:sz w:val="28"/>
          <w:szCs w:val="28"/>
        </w:rPr>
        <w:t xml:space="preserve"> </w:t>
      </w:r>
      <w:r w:rsidRPr="00C67D22">
        <w:rPr>
          <w:rFonts w:ascii="Times New Roman" w:hAnsi="Times New Roman" w:cs="Times New Roman"/>
          <w:sz w:val="28"/>
          <w:szCs w:val="28"/>
        </w:rPr>
        <w:t>система.</w:t>
      </w:r>
      <w:r>
        <w:rPr>
          <w:rFonts w:ascii="Times New Roman" w:hAnsi="Times New Roman" w:cs="Times New Roman"/>
          <w:sz w:val="28"/>
          <w:szCs w:val="28"/>
        </w:rPr>
        <w:t xml:space="preserve"> </w:t>
      </w:r>
    </w:p>
    <w:p w:rsidR="00AE6867" w:rsidRPr="00C67D22" w:rsidRDefault="00AE6867" w:rsidP="00DB47D1">
      <w:pPr>
        <w:pStyle w:val="22"/>
        <w:shd w:val="clear" w:color="auto" w:fill="auto"/>
        <w:spacing w:line="240" w:lineRule="auto"/>
        <w:ind w:firstLine="709"/>
        <w:jc w:val="left"/>
        <w:rPr>
          <w:rFonts w:ascii="Times New Roman" w:hAnsi="Times New Roman" w:cs="Times New Roman"/>
          <w:sz w:val="28"/>
          <w:szCs w:val="28"/>
        </w:rPr>
      </w:pPr>
      <w:r w:rsidRPr="00C67D22">
        <w:rPr>
          <w:rFonts w:ascii="Times New Roman" w:hAnsi="Times New Roman" w:cs="Times New Roman"/>
          <w:sz w:val="28"/>
          <w:szCs w:val="28"/>
        </w:rPr>
        <w:t>2.</w:t>
      </w:r>
      <w:r>
        <w:rPr>
          <w:rFonts w:ascii="Times New Roman" w:hAnsi="Times New Roman" w:cs="Times New Roman"/>
          <w:sz w:val="28"/>
          <w:szCs w:val="28"/>
        </w:rPr>
        <w:t xml:space="preserve"> </w:t>
      </w:r>
      <w:r w:rsidRPr="00C67D22">
        <w:rPr>
          <w:rFonts w:ascii="Times New Roman" w:hAnsi="Times New Roman" w:cs="Times New Roman"/>
          <w:sz w:val="28"/>
          <w:szCs w:val="28"/>
        </w:rPr>
        <w:t>Индоссамент.</w:t>
      </w:r>
      <w:r>
        <w:rPr>
          <w:rFonts w:ascii="Times New Roman" w:hAnsi="Times New Roman" w:cs="Times New Roman"/>
          <w:sz w:val="28"/>
          <w:szCs w:val="28"/>
        </w:rPr>
        <w:t xml:space="preserve"> </w:t>
      </w:r>
    </w:p>
    <w:p w:rsidR="00AE6867" w:rsidRPr="00C67D22" w:rsidRDefault="00AE6867" w:rsidP="00DB47D1">
      <w:pPr>
        <w:pStyle w:val="22"/>
        <w:shd w:val="clear" w:color="auto" w:fill="auto"/>
        <w:spacing w:line="240" w:lineRule="auto"/>
        <w:ind w:firstLine="709"/>
        <w:jc w:val="left"/>
        <w:rPr>
          <w:rFonts w:ascii="Times New Roman" w:hAnsi="Times New Roman" w:cs="Times New Roman"/>
          <w:sz w:val="28"/>
          <w:szCs w:val="28"/>
        </w:rPr>
      </w:pPr>
      <w:r w:rsidRPr="00C67D22">
        <w:rPr>
          <w:rFonts w:ascii="Times New Roman" w:hAnsi="Times New Roman" w:cs="Times New Roman"/>
          <w:sz w:val="28"/>
          <w:szCs w:val="28"/>
        </w:rPr>
        <w:t>3.</w:t>
      </w:r>
      <w:r>
        <w:rPr>
          <w:rFonts w:ascii="Times New Roman" w:hAnsi="Times New Roman" w:cs="Times New Roman"/>
          <w:sz w:val="28"/>
          <w:szCs w:val="28"/>
        </w:rPr>
        <w:t xml:space="preserve"> </w:t>
      </w:r>
      <w:r w:rsidRPr="00C67D22">
        <w:rPr>
          <w:rFonts w:ascii="Times New Roman" w:hAnsi="Times New Roman" w:cs="Times New Roman"/>
          <w:sz w:val="28"/>
          <w:szCs w:val="28"/>
        </w:rPr>
        <w:t>Кредитные</w:t>
      </w:r>
      <w:r>
        <w:rPr>
          <w:rFonts w:ascii="Times New Roman" w:hAnsi="Times New Roman" w:cs="Times New Roman"/>
          <w:sz w:val="28"/>
          <w:szCs w:val="28"/>
        </w:rPr>
        <w:t xml:space="preserve"> </w:t>
      </w:r>
      <w:r w:rsidRPr="00C67D22">
        <w:rPr>
          <w:rFonts w:ascii="Times New Roman" w:hAnsi="Times New Roman" w:cs="Times New Roman"/>
          <w:sz w:val="28"/>
          <w:szCs w:val="28"/>
        </w:rPr>
        <w:t>ограничения.</w:t>
      </w:r>
    </w:p>
    <w:p w:rsidR="00AE6867" w:rsidRPr="00C67D22" w:rsidRDefault="00AE6867" w:rsidP="00DB47D1">
      <w:pPr>
        <w:pStyle w:val="22"/>
        <w:shd w:val="clear" w:color="auto" w:fill="auto"/>
        <w:spacing w:line="240" w:lineRule="auto"/>
        <w:ind w:firstLine="709"/>
        <w:jc w:val="left"/>
        <w:rPr>
          <w:rFonts w:ascii="Times New Roman" w:hAnsi="Times New Roman" w:cs="Times New Roman"/>
          <w:sz w:val="28"/>
          <w:szCs w:val="28"/>
        </w:rPr>
      </w:pPr>
      <w:r w:rsidRPr="00C67D22">
        <w:rPr>
          <w:rFonts w:ascii="Times New Roman" w:hAnsi="Times New Roman" w:cs="Times New Roman"/>
          <w:sz w:val="28"/>
          <w:szCs w:val="28"/>
        </w:rPr>
        <w:t>4.</w:t>
      </w:r>
      <w:r>
        <w:rPr>
          <w:rFonts w:ascii="Times New Roman" w:hAnsi="Times New Roman" w:cs="Times New Roman"/>
          <w:sz w:val="28"/>
          <w:szCs w:val="28"/>
        </w:rPr>
        <w:t xml:space="preserve"> </w:t>
      </w:r>
      <w:r w:rsidRPr="00C67D22">
        <w:rPr>
          <w:rFonts w:ascii="Times New Roman" w:hAnsi="Times New Roman" w:cs="Times New Roman"/>
          <w:sz w:val="28"/>
          <w:szCs w:val="28"/>
        </w:rPr>
        <w:t>Банковский</w:t>
      </w:r>
      <w:r>
        <w:rPr>
          <w:rFonts w:ascii="Times New Roman" w:hAnsi="Times New Roman" w:cs="Times New Roman"/>
          <w:sz w:val="28"/>
          <w:szCs w:val="28"/>
        </w:rPr>
        <w:t xml:space="preserve"> </w:t>
      </w:r>
      <w:r w:rsidRPr="00C67D22">
        <w:rPr>
          <w:rFonts w:ascii="Times New Roman" w:hAnsi="Times New Roman" w:cs="Times New Roman"/>
          <w:sz w:val="28"/>
          <w:szCs w:val="28"/>
        </w:rPr>
        <w:t>депозит.</w:t>
      </w:r>
      <w:r>
        <w:rPr>
          <w:rFonts w:ascii="Times New Roman" w:hAnsi="Times New Roman" w:cs="Times New Roman"/>
          <w:sz w:val="28"/>
          <w:szCs w:val="28"/>
        </w:rPr>
        <w:t xml:space="preserve"> </w:t>
      </w:r>
    </w:p>
    <w:p w:rsidR="00AE6867" w:rsidRPr="00C67D22" w:rsidRDefault="00AE6867" w:rsidP="00DB47D1">
      <w:pPr>
        <w:pStyle w:val="22"/>
        <w:shd w:val="clear" w:color="auto" w:fill="auto"/>
        <w:spacing w:line="240" w:lineRule="auto"/>
        <w:ind w:firstLine="709"/>
        <w:jc w:val="left"/>
        <w:rPr>
          <w:rFonts w:ascii="Times New Roman" w:hAnsi="Times New Roman" w:cs="Times New Roman"/>
          <w:sz w:val="28"/>
          <w:szCs w:val="28"/>
        </w:rPr>
      </w:pPr>
      <w:r w:rsidRPr="00C67D22">
        <w:rPr>
          <w:rFonts w:ascii="Times New Roman" w:hAnsi="Times New Roman" w:cs="Times New Roman"/>
          <w:sz w:val="28"/>
          <w:szCs w:val="28"/>
        </w:rPr>
        <w:t>5.</w:t>
      </w:r>
      <w:r>
        <w:rPr>
          <w:rFonts w:ascii="Times New Roman" w:hAnsi="Times New Roman" w:cs="Times New Roman"/>
          <w:sz w:val="28"/>
          <w:szCs w:val="28"/>
        </w:rPr>
        <w:t xml:space="preserve"> </w:t>
      </w:r>
      <w:r w:rsidRPr="00C67D22">
        <w:rPr>
          <w:rFonts w:ascii="Times New Roman" w:hAnsi="Times New Roman" w:cs="Times New Roman"/>
          <w:sz w:val="28"/>
          <w:szCs w:val="28"/>
        </w:rPr>
        <w:t>Акцепт.</w:t>
      </w:r>
      <w:r>
        <w:rPr>
          <w:rFonts w:ascii="Times New Roman" w:hAnsi="Times New Roman" w:cs="Times New Roman"/>
          <w:sz w:val="28"/>
          <w:szCs w:val="28"/>
        </w:rPr>
        <w:t xml:space="preserve"> </w:t>
      </w:r>
    </w:p>
    <w:p w:rsidR="00AE6867" w:rsidRPr="00C67D22" w:rsidRDefault="00AE6867" w:rsidP="00DB47D1">
      <w:pPr>
        <w:pStyle w:val="22"/>
        <w:shd w:val="clear" w:color="auto" w:fill="auto"/>
        <w:spacing w:line="240" w:lineRule="auto"/>
        <w:ind w:firstLine="709"/>
        <w:jc w:val="left"/>
        <w:rPr>
          <w:rFonts w:ascii="Times New Roman" w:hAnsi="Times New Roman" w:cs="Times New Roman"/>
          <w:sz w:val="28"/>
          <w:szCs w:val="28"/>
        </w:rPr>
      </w:pPr>
      <w:r w:rsidRPr="00C67D22">
        <w:rPr>
          <w:rFonts w:ascii="Times New Roman" w:hAnsi="Times New Roman" w:cs="Times New Roman"/>
          <w:sz w:val="28"/>
          <w:szCs w:val="28"/>
        </w:rPr>
        <w:t>6.</w:t>
      </w:r>
      <w:r>
        <w:rPr>
          <w:rFonts w:ascii="Times New Roman" w:hAnsi="Times New Roman" w:cs="Times New Roman"/>
          <w:sz w:val="28"/>
          <w:szCs w:val="28"/>
        </w:rPr>
        <w:t xml:space="preserve"> </w:t>
      </w:r>
      <w:r w:rsidRPr="00C67D22">
        <w:rPr>
          <w:rFonts w:ascii="Times New Roman" w:hAnsi="Times New Roman" w:cs="Times New Roman"/>
          <w:sz w:val="28"/>
          <w:szCs w:val="28"/>
        </w:rPr>
        <w:t>Определение</w:t>
      </w:r>
      <w:r>
        <w:rPr>
          <w:rFonts w:ascii="Times New Roman" w:hAnsi="Times New Roman" w:cs="Times New Roman"/>
          <w:sz w:val="28"/>
          <w:szCs w:val="28"/>
        </w:rPr>
        <w:t xml:space="preserve"> </w:t>
      </w:r>
      <w:r w:rsidRPr="00C67D22">
        <w:rPr>
          <w:rFonts w:ascii="Times New Roman" w:hAnsi="Times New Roman" w:cs="Times New Roman"/>
          <w:sz w:val="28"/>
          <w:szCs w:val="28"/>
        </w:rPr>
        <w:t>рейтинга</w:t>
      </w:r>
      <w:r>
        <w:rPr>
          <w:rFonts w:ascii="Times New Roman" w:hAnsi="Times New Roman" w:cs="Times New Roman"/>
          <w:sz w:val="28"/>
          <w:szCs w:val="28"/>
        </w:rPr>
        <w:t xml:space="preserve"> </w:t>
      </w:r>
      <w:r w:rsidRPr="00C67D22">
        <w:rPr>
          <w:rFonts w:ascii="Times New Roman" w:hAnsi="Times New Roman" w:cs="Times New Roman"/>
          <w:sz w:val="28"/>
          <w:szCs w:val="28"/>
        </w:rPr>
        <w:t>заемщиков.</w:t>
      </w:r>
    </w:p>
    <w:p w:rsidR="00AE6867" w:rsidRDefault="00AE6867" w:rsidP="00DB47D1">
      <w:pPr>
        <w:pStyle w:val="22"/>
        <w:shd w:val="clear" w:color="auto" w:fill="auto"/>
        <w:tabs>
          <w:tab w:val="left" w:pos="993"/>
        </w:tabs>
        <w:spacing w:line="240" w:lineRule="auto"/>
        <w:ind w:firstLine="709"/>
        <w:jc w:val="left"/>
        <w:rPr>
          <w:rFonts w:ascii="Times New Roman" w:hAnsi="Times New Roman" w:cs="Times New Roman"/>
          <w:i/>
          <w:sz w:val="28"/>
          <w:szCs w:val="28"/>
        </w:rPr>
      </w:pPr>
    </w:p>
    <w:p w:rsidR="00AE6867" w:rsidRPr="00C67D22" w:rsidRDefault="00AE6867" w:rsidP="00DB47D1">
      <w:pPr>
        <w:pStyle w:val="22"/>
        <w:shd w:val="clear" w:color="auto" w:fill="auto"/>
        <w:tabs>
          <w:tab w:val="left" w:pos="993"/>
        </w:tabs>
        <w:spacing w:line="240" w:lineRule="auto"/>
        <w:ind w:firstLine="709"/>
        <w:jc w:val="left"/>
        <w:rPr>
          <w:rFonts w:ascii="Times New Roman" w:hAnsi="Times New Roman" w:cs="Times New Roman"/>
          <w:i/>
          <w:sz w:val="28"/>
          <w:szCs w:val="28"/>
        </w:rPr>
      </w:pPr>
      <w:r w:rsidRPr="00C67D22">
        <w:rPr>
          <w:rFonts w:ascii="Times New Roman" w:hAnsi="Times New Roman" w:cs="Times New Roman"/>
          <w:i/>
          <w:sz w:val="28"/>
          <w:szCs w:val="28"/>
        </w:rPr>
        <w:t>Определения</w:t>
      </w:r>
    </w:p>
    <w:p w:rsidR="00AE6867" w:rsidRPr="00C67D22" w:rsidRDefault="00AE6867" w:rsidP="00DB47D1">
      <w:pPr>
        <w:pStyle w:val="22"/>
        <w:numPr>
          <w:ilvl w:val="0"/>
          <w:numId w:val="23"/>
        </w:numPr>
        <w:shd w:val="clear" w:color="auto" w:fill="auto"/>
        <w:tabs>
          <w:tab w:val="left" w:pos="327"/>
          <w:tab w:val="left" w:pos="993"/>
        </w:tabs>
        <w:spacing w:line="240" w:lineRule="auto"/>
        <w:ind w:firstLine="709"/>
        <w:rPr>
          <w:rFonts w:ascii="Times New Roman" w:hAnsi="Times New Roman" w:cs="Times New Roman"/>
          <w:sz w:val="28"/>
          <w:szCs w:val="28"/>
        </w:rPr>
      </w:pPr>
      <w:r w:rsidRPr="00C67D22">
        <w:rPr>
          <w:rFonts w:ascii="Times New Roman" w:hAnsi="Times New Roman" w:cs="Times New Roman"/>
          <w:sz w:val="28"/>
          <w:szCs w:val="28"/>
        </w:rPr>
        <w:t>Форма</w:t>
      </w:r>
      <w:r>
        <w:rPr>
          <w:rFonts w:ascii="Times New Roman" w:hAnsi="Times New Roman" w:cs="Times New Roman"/>
          <w:sz w:val="28"/>
          <w:szCs w:val="28"/>
        </w:rPr>
        <w:t xml:space="preserve"> </w:t>
      </w:r>
      <w:r w:rsidRPr="00C67D22">
        <w:rPr>
          <w:rFonts w:ascii="Times New Roman" w:hAnsi="Times New Roman" w:cs="Times New Roman"/>
          <w:sz w:val="28"/>
          <w:szCs w:val="28"/>
        </w:rPr>
        <w:t>расчетов</w:t>
      </w:r>
      <w:r>
        <w:rPr>
          <w:rFonts w:ascii="Times New Roman" w:hAnsi="Times New Roman" w:cs="Times New Roman"/>
          <w:sz w:val="28"/>
          <w:szCs w:val="28"/>
        </w:rPr>
        <w:t xml:space="preserve"> </w:t>
      </w:r>
      <w:r w:rsidRPr="00C67D22">
        <w:rPr>
          <w:rFonts w:ascii="Times New Roman" w:hAnsi="Times New Roman" w:cs="Times New Roman"/>
          <w:sz w:val="28"/>
          <w:szCs w:val="28"/>
        </w:rPr>
        <w:t>по</w:t>
      </w:r>
      <w:r>
        <w:rPr>
          <w:rFonts w:ascii="Times New Roman" w:hAnsi="Times New Roman" w:cs="Times New Roman"/>
          <w:sz w:val="28"/>
          <w:szCs w:val="28"/>
        </w:rPr>
        <w:t xml:space="preserve"> </w:t>
      </w:r>
      <w:r w:rsidRPr="00C67D22">
        <w:rPr>
          <w:rFonts w:ascii="Times New Roman" w:hAnsi="Times New Roman" w:cs="Times New Roman"/>
          <w:sz w:val="28"/>
          <w:szCs w:val="28"/>
        </w:rPr>
        <w:t>векселям,</w:t>
      </w:r>
      <w:r>
        <w:rPr>
          <w:rFonts w:ascii="Times New Roman" w:hAnsi="Times New Roman" w:cs="Times New Roman"/>
          <w:sz w:val="28"/>
          <w:szCs w:val="28"/>
        </w:rPr>
        <w:t xml:space="preserve"> </w:t>
      </w:r>
      <w:r w:rsidRPr="00C67D22">
        <w:rPr>
          <w:rFonts w:ascii="Times New Roman" w:hAnsi="Times New Roman" w:cs="Times New Roman"/>
          <w:sz w:val="28"/>
          <w:szCs w:val="28"/>
        </w:rPr>
        <w:t>чекам</w:t>
      </w:r>
      <w:r>
        <w:rPr>
          <w:rFonts w:ascii="Times New Roman" w:hAnsi="Times New Roman" w:cs="Times New Roman"/>
          <w:sz w:val="28"/>
          <w:szCs w:val="28"/>
        </w:rPr>
        <w:t xml:space="preserve"> </w:t>
      </w:r>
      <w:r w:rsidRPr="00C67D22">
        <w:rPr>
          <w:rFonts w:ascii="Times New Roman" w:hAnsi="Times New Roman" w:cs="Times New Roman"/>
          <w:sz w:val="28"/>
          <w:szCs w:val="28"/>
        </w:rPr>
        <w:t>и</w:t>
      </w:r>
      <w:r>
        <w:rPr>
          <w:rFonts w:ascii="Times New Roman" w:hAnsi="Times New Roman" w:cs="Times New Roman"/>
          <w:sz w:val="28"/>
          <w:szCs w:val="28"/>
        </w:rPr>
        <w:t xml:space="preserve"> </w:t>
      </w:r>
      <w:r w:rsidRPr="00C67D22">
        <w:rPr>
          <w:rFonts w:ascii="Times New Roman" w:hAnsi="Times New Roman" w:cs="Times New Roman"/>
          <w:sz w:val="28"/>
          <w:szCs w:val="28"/>
        </w:rPr>
        <w:t>другим</w:t>
      </w:r>
      <w:r>
        <w:rPr>
          <w:rFonts w:ascii="Times New Roman" w:hAnsi="Times New Roman" w:cs="Times New Roman"/>
          <w:sz w:val="28"/>
          <w:szCs w:val="28"/>
        </w:rPr>
        <w:t xml:space="preserve"> </w:t>
      </w:r>
      <w:r w:rsidRPr="00C67D22">
        <w:rPr>
          <w:rFonts w:ascii="Times New Roman" w:hAnsi="Times New Roman" w:cs="Times New Roman"/>
          <w:sz w:val="28"/>
          <w:szCs w:val="28"/>
        </w:rPr>
        <w:t>ценным</w:t>
      </w:r>
      <w:r>
        <w:rPr>
          <w:rFonts w:ascii="Times New Roman" w:hAnsi="Times New Roman" w:cs="Times New Roman"/>
          <w:sz w:val="28"/>
          <w:szCs w:val="28"/>
        </w:rPr>
        <w:t xml:space="preserve"> </w:t>
      </w:r>
      <w:r w:rsidRPr="00C67D22">
        <w:rPr>
          <w:rFonts w:ascii="Times New Roman" w:hAnsi="Times New Roman" w:cs="Times New Roman"/>
          <w:sz w:val="28"/>
          <w:szCs w:val="28"/>
        </w:rPr>
        <w:t>бумагам,</w:t>
      </w:r>
      <w:r>
        <w:rPr>
          <w:rFonts w:ascii="Times New Roman" w:hAnsi="Times New Roman" w:cs="Times New Roman"/>
          <w:sz w:val="28"/>
          <w:szCs w:val="28"/>
        </w:rPr>
        <w:t xml:space="preserve"> </w:t>
      </w:r>
      <w:r w:rsidRPr="00C67D22">
        <w:rPr>
          <w:rFonts w:ascii="Times New Roman" w:hAnsi="Times New Roman" w:cs="Times New Roman"/>
          <w:sz w:val="28"/>
          <w:szCs w:val="28"/>
        </w:rPr>
        <w:t>а</w:t>
      </w:r>
      <w:r>
        <w:rPr>
          <w:rFonts w:ascii="Times New Roman" w:hAnsi="Times New Roman" w:cs="Times New Roman"/>
          <w:sz w:val="28"/>
          <w:szCs w:val="28"/>
        </w:rPr>
        <w:t xml:space="preserve"> </w:t>
      </w:r>
      <w:r w:rsidRPr="00C67D22">
        <w:rPr>
          <w:rFonts w:ascii="Times New Roman" w:hAnsi="Times New Roman" w:cs="Times New Roman"/>
          <w:sz w:val="28"/>
          <w:szCs w:val="28"/>
        </w:rPr>
        <w:t>также</w:t>
      </w:r>
      <w:r>
        <w:rPr>
          <w:rFonts w:ascii="Times New Roman" w:hAnsi="Times New Roman" w:cs="Times New Roman"/>
          <w:sz w:val="28"/>
          <w:szCs w:val="28"/>
        </w:rPr>
        <w:t xml:space="preserve"> </w:t>
      </w:r>
      <w:r w:rsidRPr="00C67D22">
        <w:rPr>
          <w:rFonts w:ascii="Times New Roman" w:hAnsi="Times New Roman" w:cs="Times New Roman"/>
          <w:sz w:val="28"/>
          <w:szCs w:val="28"/>
        </w:rPr>
        <w:t>по</w:t>
      </w:r>
      <w:r>
        <w:rPr>
          <w:rFonts w:ascii="Times New Roman" w:hAnsi="Times New Roman" w:cs="Times New Roman"/>
          <w:sz w:val="28"/>
          <w:szCs w:val="28"/>
        </w:rPr>
        <w:t xml:space="preserve"> </w:t>
      </w:r>
      <w:r w:rsidRPr="00C67D22">
        <w:rPr>
          <w:rFonts w:ascii="Times New Roman" w:hAnsi="Times New Roman" w:cs="Times New Roman"/>
          <w:sz w:val="28"/>
          <w:szCs w:val="28"/>
        </w:rPr>
        <w:t>товарным</w:t>
      </w:r>
      <w:r>
        <w:rPr>
          <w:rFonts w:ascii="Times New Roman" w:hAnsi="Times New Roman" w:cs="Times New Roman"/>
          <w:sz w:val="28"/>
          <w:szCs w:val="28"/>
        </w:rPr>
        <w:t xml:space="preserve"> </w:t>
      </w:r>
      <w:r w:rsidRPr="00C67D22">
        <w:rPr>
          <w:rFonts w:ascii="Times New Roman" w:hAnsi="Times New Roman" w:cs="Times New Roman"/>
          <w:sz w:val="28"/>
          <w:szCs w:val="28"/>
        </w:rPr>
        <w:t>докуме</w:t>
      </w:r>
      <w:r>
        <w:rPr>
          <w:rFonts w:ascii="Times New Roman" w:hAnsi="Times New Roman" w:cs="Times New Roman"/>
          <w:sz w:val="28"/>
          <w:szCs w:val="28"/>
        </w:rPr>
        <w:t xml:space="preserve">нтам; осуществляется с помощью </w:t>
      </w:r>
      <w:r w:rsidRPr="00C67D22">
        <w:rPr>
          <w:rFonts w:ascii="Times New Roman" w:hAnsi="Times New Roman" w:cs="Times New Roman"/>
          <w:sz w:val="28"/>
          <w:szCs w:val="28"/>
        </w:rPr>
        <w:t>кредитно-банковских</w:t>
      </w:r>
      <w:r>
        <w:rPr>
          <w:rFonts w:ascii="Times New Roman" w:hAnsi="Times New Roman" w:cs="Times New Roman"/>
          <w:sz w:val="28"/>
          <w:szCs w:val="28"/>
        </w:rPr>
        <w:t xml:space="preserve"> </w:t>
      </w:r>
      <w:r w:rsidRPr="00C67D22">
        <w:rPr>
          <w:rFonts w:ascii="Times New Roman" w:hAnsi="Times New Roman" w:cs="Times New Roman"/>
          <w:sz w:val="28"/>
          <w:szCs w:val="28"/>
        </w:rPr>
        <w:t>учреждений.</w:t>
      </w:r>
    </w:p>
    <w:p w:rsidR="00AE6867" w:rsidRPr="00C67D22" w:rsidRDefault="00AE6867" w:rsidP="00DB47D1">
      <w:pPr>
        <w:pStyle w:val="22"/>
        <w:shd w:val="clear" w:color="auto" w:fill="auto"/>
        <w:tabs>
          <w:tab w:val="left" w:pos="993"/>
        </w:tabs>
        <w:spacing w:line="240" w:lineRule="auto"/>
        <w:ind w:firstLine="709"/>
        <w:rPr>
          <w:rFonts w:ascii="Times New Roman" w:hAnsi="Times New Roman" w:cs="Times New Roman"/>
          <w:sz w:val="28"/>
          <w:szCs w:val="28"/>
        </w:rPr>
      </w:pPr>
      <w:r w:rsidRPr="00C67D22">
        <w:rPr>
          <w:rFonts w:ascii="Times New Roman" w:hAnsi="Times New Roman" w:cs="Times New Roman"/>
          <w:sz w:val="28"/>
          <w:szCs w:val="28"/>
        </w:rPr>
        <w:t>Б.</w:t>
      </w:r>
      <w:r>
        <w:rPr>
          <w:rFonts w:ascii="Times New Roman" w:hAnsi="Times New Roman" w:cs="Times New Roman"/>
          <w:sz w:val="28"/>
          <w:szCs w:val="28"/>
        </w:rPr>
        <w:t xml:space="preserve"> </w:t>
      </w:r>
      <w:r w:rsidRPr="00C67D22">
        <w:rPr>
          <w:rFonts w:ascii="Times New Roman" w:hAnsi="Times New Roman" w:cs="Times New Roman"/>
          <w:sz w:val="28"/>
          <w:szCs w:val="28"/>
        </w:rPr>
        <w:t>Процедура</w:t>
      </w:r>
      <w:r>
        <w:rPr>
          <w:rFonts w:ascii="Times New Roman" w:hAnsi="Times New Roman" w:cs="Times New Roman"/>
          <w:sz w:val="28"/>
          <w:szCs w:val="28"/>
        </w:rPr>
        <w:t xml:space="preserve"> </w:t>
      </w:r>
      <w:r w:rsidRPr="00C67D22">
        <w:rPr>
          <w:rFonts w:ascii="Times New Roman" w:hAnsi="Times New Roman" w:cs="Times New Roman"/>
          <w:sz w:val="28"/>
          <w:szCs w:val="28"/>
        </w:rPr>
        <w:t>установления</w:t>
      </w:r>
      <w:r>
        <w:rPr>
          <w:rFonts w:ascii="Times New Roman" w:hAnsi="Times New Roman" w:cs="Times New Roman"/>
          <w:sz w:val="28"/>
          <w:szCs w:val="28"/>
        </w:rPr>
        <w:t xml:space="preserve"> </w:t>
      </w:r>
      <w:r w:rsidRPr="00C67D22">
        <w:rPr>
          <w:rFonts w:ascii="Times New Roman" w:hAnsi="Times New Roman" w:cs="Times New Roman"/>
          <w:sz w:val="28"/>
          <w:szCs w:val="28"/>
        </w:rPr>
        <w:t>рейтинга</w:t>
      </w:r>
      <w:r>
        <w:rPr>
          <w:rFonts w:ascii="Times New Roman" w:hAnsi="Times New Roman" w:cs="Times New Roman"/>
          <w:sz w:val="28"/>
          <w:szCs w:val="28"/>
        </w:rPr>
        <w:t xml:space="preserve"> </w:t>
      </w:r>
      <w:r w:rsidRPr="00C67D22">
        <w:rPr>
          <w:rFonts w:ascii="Times New Roman" w:hAnsi="Times New Roman" w:cs="Times New Roman"/>
          <w:sz w:val="28"/>
          <w:szCs w:val="28"/>
        </w:rPr>
        <w:t>для</w:t>
      </w:r>
      <w:r>
        <w:rPr>
          <w:rFonts w:ascii="Times New Roman" w:hAnsi="Times New Roman" w:cs="Times New Roman"/>
          <w:sz w:val="28"/>
          <w:szCs w:val="28"/>
        </w:rPr>
        <w:t xml:space="preserve"> </w:t>
      </w:r>
      <w:r w:rsidRPr="00C67D22">
        <w:rPr>
          <w:rFonts w:ascii="Times New Roman" w:hAnsi="Times New Roman" w:cs="Times New Roman"/>
          <w:sz w:val="28"/>
          <w:szCs w:val="28"/>
        </w:rPr>
        <w:t>компаний</w:t>
      </w:r>
      <w:r>
        <w:rPr>
          <w:rFonts w:ascii="Times New Roman" w:hAnsi="Times New Roman" w:cs="Times New Roman"/>
          <w:sz w:val="28"/>
          <w:szCs w:val="28"/>
        </w:rPr>
        <w:t xml:space="preserve"> </w:t>
      </w:r>
      <w:r w:rsidRPr="00C67D22">
        <w:rPr>
          <w:rFonts w:ascii="Times New Roman" w:hAnsi="Times New Roman" w:cs="Times New Roman"/>
          <w:sz w:val="28"/>
          <w:szCs w:val="28"/>
        </w:rPr>
        <w:t>в</w:t>
      </w:r>
      <w:r>
        <w:rPr>
          <w:rFonts w:ascii="Times New Roman" w:hAnsi="Times New Roman" w:cs="Times New Roman"/>
          <w:sz w:val="28"/>
          <w:szCs w:val="28"/>
        </w:rPr>
        <w:t xml:space="preserve"> </w:t>
      </w:r>
      <w:r w:rsidRPr="00C67D22">
        <w:rPr>
          <w:rFonts w:ascii="Times New Roman" w:hAnsi="Times New Roman" w:cs="Times New Roman"/>
          <w:sz w:val="28"/>
          <w:szCs w:val="28"/>
        </w:rPr>
        <w:t>соответствий</w:t>
      </w:r>
      <w:r>
        <w:rPr>
          <w:rFonts w:ascii="Times New Roman" w:hAnsi="Times New Roman" w:cs="Times New Roman"/>
          <w:sz w:val="28"/>
          <w:szCs w:val="28"/>
        </w:rPr>
        <w:t xml:space="preserve"> </w:t>
      </w:r>
      <w:r w:rsidRPr="00C67D22">
        <w:rPr>
          <w:rFonts w:ascii="Times New Roman" w:hAnsi="Times New Roman" w:cs="Times New Roman"/>
          <w:sz w:val="28"/>
          <w:szCs w:val="28"/>
        </w:rPr>
        <w:t>с</w:t>
      </w:r>
      <w:r>
        <w:rPr>
          <w:rFonts w:ascii="Times New Roman" w:hAnsi="Times New Roman" w:cs="Times New Roman"/>
          <w:sz w:val="28"/>
          <w:szCs w:val="28"/>
        </w:rPr>
        <w:t xml:space="preserve"> </w:t>
      </w:r>
      <w:r w:rsidRPr="00C67D22">
        <w:rPr>
          <w:rFonts w:ascii="Times New Roman" w:hAnsi="Times New Roman" w:cs="Times New Roman"/>
          <w:sz w:val="28"/>
          <w:szCs w:val="28"/>
        </w:rPr>
        <w:t>их</w:t>
      </w:r>
      <w:r>
        <w:rPr>
          <w:rFonts w:ascii="Times New Roman" w:hAnsi="Times New Roman" w:cs="Times New Roman"/>
          <w:sz w:val="28"/>
          <w:szCs w:val="28"/>
        </w:rPr>
        <w:t xml:space="preserve"> </w:t>
      </w:r>
      <w:r w:rsidRPr="00C67D22">
        <w:rPr>
          <w:rFonts w:ascii="Times New Roman" w:hAnsi="Times New Roman" w:cs="Times New Roman"/>
          <w:sz w:val="28"/>
          <w:szCs w:val="28"/>
        </w:rPr>
        <w:t>платежеспособностью.</w:t>
      </w:r>
    </w:p>
    <w:p w:rsidR="00AE6867" w:rsidRPr="00C67D22" w:rsidRDefault="00AE6867" w:rsidP="00DB47D1">
      <w:pPr>
        <w:pStyle w:val="22"/>
        <w:numPr>
          <w:ilvl w:val="0"/>
          <w:numId w:val="23"/>
        </w:numPr>
        <w:shd w:val="clear" w:color="auto" w:fill="auto"/>
        <w:tabs>
          <w:tab w:val="left" w:pos="327"/>
          <w:tab w:val="left" w:pos="993"/>
        </w:tabs>
        <w:spacing w:line="240" w:lineRule="auto"/>
        <w:ind w:firstLine="709"/>
        <w:rPr>
          <w:rFonts w:ascii="Times New Roman" w:hAnsi="Times New Roman" w:cs="Times New Roman"/>
          <w:sz w:val="28"/>
          <w:szCs w:val="28"/>
        </w:rPr>
      </w:pPr>
      <w:r w:rsidRPr="00C67D22">
        <w:rPr>
          <w:rFonts w:ascii="Times New Roman" w:hAnsi="Times New Roman" w:cs="Times New Roman"/>
          <w:sz w:val="28"/>
          <w:szCs w:val="28"/>
        </w:rPr>
        <w:t>Совокупность</w:t>
      </w:r>
      <w:r>
        <w:rPr>
          <w:rFonts w:ascii="Times New Roman" w:hAnsi="Times New Roman" w:cs="Times New Roman"/>
          <w:sz w:val="28"/>
          <w:szCs w:val="28"/>
        </w:rPr>
        <w:t xml:space="preserve"> </w:t>
      </w:r>
      <w:r w:rsidRPr="00C67D22">
        <w:rPr>
          <w:rFonts w:ascii="Times New Roman" w:hAnsi="Times New Roman" w:cs="Times New Roman"/>
          <w:sz w:val="28"/>
          <w:szCs w:val="28"/>
        </w:rPr>
        <w:t>разных</w:t>
      </w:r>
      <w:r>
        <w:rPr>
          <w:rFonts w:ascii="Times New Roman" w:hAnsi="Times New Roman" w:cs="Times New Roman"/>
          <w:sz w:val="28"/>
          <w:szCs w:val="28"/>
        </w:rPr>
        <w:t xml:space="preserve"> </w:t>
      </w:r>
      <w:r w:rsidRPr="00C67D22">
        <w:rPr>
          <w:rFonts w:ascii="Times New Roman" w:hAnsi="Times New Roman" w:cs="Times New Roman"/>
          <w:sz w:val="28"/>
          <w:szCs w:val="28"/>
        </w:rPr>
        <w:t>видов</w:t>
      </w:r>
      <w:r>
        <w:rPr>
          <w:rFonts w:ascii="Times New Roman" w:hAnsi="Times New Roman" w:cs="Times New Roman"/>
          <w:sz w:val="28"/>
          <w:szCs w:val="28"/>
        </w:rPr>
        <w:t xml:space="preserve"> </w:t>
      </w:r>
      <w:r w:rsidRPr="00C67D22">
        <w:rPr>
          <w:rFonts w:ascii="Times New Roman" w:hAnsi="Times New Roman" w:cs="Times New Roman"/>
          <w:sz w:val="28"/>
          <w:szCs w:val="28"/>
        </w:rPr>
        <w:t>взаимосвязанных</w:t>
      </w:r>
      <w:r>
        <w:rPr>
          <w:rFonts w:ascii="Times New Roman" w:hAnsi="Times New Roman" w:cs="Times New Roman"/>
          <w:sz w:val="28"/>
          <w:szCs w:val="28"/>
        </w:rPr>
        <w:t xml:space="preserve"> </w:t>
      </w:r>
      <w:r w:rsidRPr="00C67D22">
        <w:rPr>
          <w:rFonts w:ascii="Times New Roman" w:hAnsi="Times New Roman" w:cs="Times New Roman"/>
          <w:sz w:val="28"/>
          <w:szCs w:val="28"/>
        </w:rPr>
        <w:t>банков</w:t>
      </w:r>
      <w:r>
        <w:rPr>
          <w:rFonts w:ascii="Times New Roman" w:hAnsi="Times New Roman" w:cs="Times New Roman"/>
          <w:sz w:val="28"/>
          <w:szCs w:val="28"/>
        </w:rPr>
        <w:t xml:space="preserve"> </w:t>
      </w:r>
      <w:r w:rsidRPr="00C67D22">
        <w:rPr>
          <w:rFonts w:ascii="Times New Roman" w:hAnsi="Times New Roman" w:cs="Times New Roman"/>
          <w:sz w:val="28"/>
          <w:szCs w:val="28"/>
        </w:rPr>
        <w:t>и</w:t>
      </w:r>
      <w:r>
        <w:rPr>
          <w:rFonts w:ascii="Times New Roman" w:hAnsi="Times New Roman" w:cs="Times New Roman"/>
          <w:sz w:val="28"/>
          <w:szCs w:val="28"/>
        </w:rPr>
        <w:t xml:space="preserve"> </w:t>
      </w:r>
      <w:r w:rsidRPr="00C67D22">
        <w:rPr>
          <w:rFonts w:ascii="Times New Roman" w:hAnsi="Times New Roman" w:cs="Times New Roman"/>
          <w:sz w:val="28"/>
          <w:szCs w:val="28"/>
        </w:rPr>
        <w:t>других</w:t>
      </w:r>
      <w:r>
        <w:rPr>
          <w:rFonts w:ascii="Times New Roman" w:hAnsi="Times New Roman" w:cs="Times New Roman"/>
          <w:sz w:val="28"/>
          <w:szCs w:val="28"/>
        </w:rPr>
        <w:t xml:space="preserve"> </w:t>
      </w:r>
      <w:r w:rsidRPr="00C67D22">
        <w:rPr>
          <w:rFonts w:ascii="Times New Roman" w:hAnsi="Times New Roman" w:cs="Times New Roman"/>
          <w:sz w:val="28"/>
          <w:szCs w:val="28"/>
        </w:rPr>
        <w:t>кредитных</w:t>
      </w:r>
      <w:r>
        <w:rPr>
          <w:rFonts w:ascii="Times New Roman" w:hAnsi="Times New Roman" w:cs="Times New Roman"/>
          <w:sz w:val="28"/>
          <w:szCs w:val="28"/>
        </w:rPr>
        <w:t xml:space="preserve"> </w:t>
      </w:r>
      <w:r w:rsidRPr="00C67D22">
        <w:rPr>
          <w:rFonts w:ascii="Times New Roman" w:hAnsi="Times New Roman" w:cs="Times New Roman"/>
          <w:sz w:val="28"/>
          <w:szCs w:val="28"/>
        </w:rPr>
        <w:t>учреждений,</w:t>
      </w:r>
      <w:r>
        <w:rPr>
          <w:rFonts w:ascii="Times New Roman" w:hAnsi="Times New Roman" w:cs="Times New Roman"/>
          <w:sz w:val="28"/>
          <w:szCs w:val="28"/>
        </w:rPr>
        <w:t xml:space="preserve"> </w:t>
      </w:r>
      <w:r w:rsidRPr="00C67D22">
        <w:rPr>
          <w:rFonts w:ascii="Times New Roman" w:hAnsi="Times New Roman" w:cs="Times New Roman"/>
          <w:sz w:val="28"/>
          <w:szCs w:val="28"/>
        </w:rPr>
        <w:t>дей</w:t>
      </w:r>
      <w:r>
        <w:rPr>
          <w:rFonts w:ascii="Times New Roman" w:hAnsi="Times New Roman" w:cs="Times New Roman"/>
          <w:sz w:val="28"/>
          <w:szCs w:val="28"/>
        </w:rPr>
        <w:t>ствующих в рамках единого финан</w:t>
      </w:r>
      <w:r w:rsidRPr="00C67D22">
        <w:rPr>
          <w:rFonts w:ascii="Times New Roman" w:hAnsi="Times New Roman" w:cs="Times New Roman"/>
          <w:sz w:val="28"/>
          <w:szCs w:val="28"/>
        </w:rPr>
        <w:t>сово-кредитного</w:t>
      </w:r>
      <w:r>
        <w:rPr>
          <w:rFonts w:ascii="Times New Roman" w:hAnsi="Times New Roman" w:cs="Times New Roman"/>
          <w:sz w:val="28"/>
          <w:szCs w:val="28"/>
        </w:rPr>
        <w:t xml:space="preserve"> </w:t>
      </w:r>
      <w:r w:rsidRPr="00C67D22">
        <w:rPr>
          <w:rFonts w:ascii="Times New Roman" w:hAnsi="Times New Roman" w:cs="Times New Roman"/>
          <w:sz w:val="28"/>
          <w:szCs w:val="28"/>
        </w:rPr>
        <w:t>механизма.</w:t>
      </w:r>
    </w:p>
    <w:p w:rsidR="00AE6867" w:rsidRPr="00C67D22" w:rsidRDefault="00AE6867" w:rsidP="00CB00A3">
      <w:pPr>
        <w:pStyle w:val="22"/>
        <w:shd w:val="clear" w:color="auto" w:fill="auto"/>
        <w:spacing w:line="240" w:lineRule="auto"/>
        <w:ind w:firstLine="709"/>
        <w:rPr>
          <w:rFonts w:ascii="Times New Roman" w:hAnsi="Times New Roman" w:cs="Times New Roman"/>
          <w:sz w:val="28"/>
          <w:szCs w:val="28"/>
        </w:rPr>
      </w:pPr>
      <w:r w:rsidRPr="00C67D22">
        <w:rPr>
          <w:rFonts w:ascii="Times New Roman" w:hAnsi="Times New Roman" w:cs="Times New Roman"/>
          <w:sz w:val="28"/>
          <w:szCs w:val="28"/>
        </w:rPr>
        <w:t>Г.</w:t>
      </w:r>
      <w:r>
        <w:rPr>
          <w:rFonts w:ascii="Times New Roman" w:hAnsi="Times New Roman" w:cs="Times New Roman"/>
          <w:sz w:val="28"/>
          <w:szCs w:val="28"/>
        </w:rPr>
        <w:t xml:space="preserve"> </w:t>
      </w:r>
      <w:r w:rsidRPr="00C67D22">
        <w:rPr>
          <w:rFonts w:ascii="Times New Roman" w:hAnsi="Times New Roman" w:cs="Times New Roman"/>
          <w:sz w:val="28"/>
          <w:szCs w:val="28"/>
        </w:rPr>
        <w:t>Административные</w:t>
      </w:r>
      <w:r>
        <w:rPr>
          <w:rFonts w:ascii="Times New Roman" w:hAnsi="Times New Roman" w:cs="Times New Roman"/>
          <w:sz w:val="28"/>
          <w:szCs w:val="28"/>
        </w:rPr>
        <w:t xml:space="preserve"> </w:t>
      </w:r>
      <w:r w:rsidRPr="00C67D22">
        <w:rPr>
          <w:rFonts w:ascii="Times New Roman" w:hAnsi="Times New Roman" w:cs="Times New Roman"/>
          <w:sz w:val="28"/>
          <w:szCs w:val="28"/>
        </w:rPr>
        <w:t>или</w:t>
      </w:r>
      <w:r>
        <w:rPr>
          <w:rFonts w:ascii="Times New Roman" w:hAnsi="Times New Roman" w:cs="Times New Roman"/>
          <w:sz w:val="28"/>
          <w:szCs w:val="28"/>
        </w:rPr>
        <w:t xml:space="preserve"> </w:t>
      </w:r>
      <w:r w:rsidRPr="00C67D22">
        <w:rPr>
          <w:rFonts w:ascii="Times New Roman" w:hAnsi="Times New Roman" w:cs="Times New Roman"/>
          <w:sz w:val="28"/>
          <w:szCs w:val="28"/>
        </w:rPr>
        <w:t>законодательные,</w:t>
      </w:r>
      <w:r>
        <w:rPr>
          <w:rFonts w:ascii="Times New Roman" w:hAnsi="Times New Roman" w:cs="Times New Roman"/>
          <w:sz w:val="28"/>
          <w:szCs w:val="28"/>
        </w:rPr>
        <w:t xml:space="preserve"> </w:t>
      </w:r>
      <w:r w:rsidRPr="00C67D22">
        <w:rPr>
          <w:rFonts w:ascii="Times New Roman" w:hAnsi="Times New Roman" w:cs="Times New Roman"/>
          <w:sz w:val="28"/>
          <w:szCs w:val="28"/>
        </w:rPr>
        <w:t>прямые</w:t>
      </w:r>
      <w:r>
        <w:rPr>
          <w:rFonts w:ascii="Times New Roman" w:hAnsi="Times New Roman" w:cs="Times New Roman"/>
          <w:sz w:val="28"/>
          <w:szCs w:val="28"/>
        </w:rPr>
        <w:t xml:space="preserve"> </w:t>
      </w:r>
      <w:r w:rsidRPr="00C67D22">
        <w:rPr>
          <w:rFonts w:ascii="Times New Roman" w:hAnsi="Times New Roman" w:cs="Times New Roman"/>
          <w:sz w:val="28"/>
          <w:szCs w:val="28"/>
        </w:rPr>
        <w:t>и</w:t>
      </w:r>
      <w:r>
        <w:rPr>
          <w:rFonts w:ascii="Times New Roman" w:hAnsi="Times New Roman" w:cs="Times New Roman"/>
          <w:sz w:val="28"/>
          <w:szCs w:val="28"/>
        </w:rPr>
        <w:t xml:space="preserve"> </w:t>
      </w:r>
      <w:r w:rsidRPr="00C67D22">
        <w:rPr>
          <w:rFonts w:ascii="Times New Roman" w:hAnsi="Times New Roman" w:cs="Times New Roman"/>
          <w:sz w:val="28"/>
          <w:szCs w:val="28"/>
        </w:rPr>
        <w:t>косвенные</w:t>
      </w:r>
      <w:r>
        <w:rPr>
          <w:rFonts w:ascii="Times New Roman" w:hAnsi="Times New Roman" w:cs="Times New Roman"/>
          <w:sz w:val="28"/>
          <w:szCs w:val="28"/>
        </w:rPr>
        <w:t xml:space="preserve"> </w:t>
      </w:r>
      <w:r w:rsidRPr="00C67D22">
        <w:rPr>
          <w:rFonts w:ascii="Times New Roman" w:hAnsi="Times New Roman" w:cs="Times New Roman"/>
          <w:sz w:val="28"/>
          <w:szCs w:val="28"/>
        </w:rPr>
        <w:t>ограничения</w:t>
      </w:r>
      <w:r>
        <w:rPr>
          <w:rFonts w:ascii="Times New Roman" w:hAnsi="Times New Roman" w:cs="Times New Roman"/>
          <w:sz w:val="28"/>
          <w:szCs w:val="28"/>
        </w:rPr>
        <w:t xml:space="preserve"> </w:t>
      </w:r>
      <w:r w:rsidRPr="00C67D22">
        <w:rPr>
          <w:rFonts w:ascii="Times New Roman" w:hAnsi="Times New Roman" w:cs="Times New Roman"/>
          <w:sz w:val="28"/>
          <w:szCs w:val="28"/>
        </w:rPr>
        <w:t>объемов</w:t>
      </w:r>
      <w:r>
        <w:rPr>
          <w:rFonts w:ascii="Times New Roman" w:hAnsi="Times New Roman" w:cs="Times New Roman"/>
          <w:sz w:val="28"/>
          <w:szCs w:val="28"/>
        </w:rPr>
        <w:t xml:space="preserve"> </w:t>
      </w:r>
      <w:r w:rsidRPr="00C67D22">
        <w:rPr>
          <w:rFonts w:ascii="Times New Roman" w:hAnsi="Times New Roman" w:cs="Times New Roman"/>
          <w:sz w:val="28"/>
          <w:szCs w:val="28"/>
        </w:rPr>
        <w:t>кредитования</w:t>
      </w:r>
      <w:r>
        <w:rPr>
          <w:rFonts w:ascii="Times New Roman" w:hAnsi="Times New Roman" w:cs="Times New Roman"/>
          <w:sz w:val="28"/>
          <w:szCs w:val="28"/>
        </w:rPr>
        <w:t xml:space="preserve"> </w:t>
      </w:r>
      <w:r w:rsidRPr="00C67D22">
        <w:rPr>
          <w:rFonts w:ascii="Times New Roman" w:hAnsi="Times New Roman" w:cs="Times New Roman"/>
          <w:sz w:val="28"/>
          <w:szCs w:val="28"/>
        </w:rPr>
        <w:t>со</w:t>
      </w:r>
      <w:r>
        <w:rPr>
          <w:rFonts w:ascii="Times New Roman" w:hAnsi="Times New Roman" w:cs="Times New Roman"/>
          <w:sz w:val="28"/>
          <w:szCs w:val="28"/>
        </w:rPr>
        <w:t xml:space="preserve"> </w:t>
      </w:r>
      <w:r w:rsidRPr="00C67D22">
        <w:rPr>
          <w:rFonts w:ascii="Times New Roman" w:hAnsi="Times New Roman" w:cs="Times New Roman"/>
          <w:sz w:val="28"/>
          <w:szCs w:val="28"/>
        </w:rPr>
        <w:t>стороны</w:t>
      </w:r>
      <w:r>
        <w:rPr>
          <w:rFonts w:ascii="Times New Roman" w:hAnsi="Times New Roman" w:cs="Times New Roman"/>
          <w:sz w:val="28"/>
          <w:szCs w:val="28"/>
        </w:rPr>
        <w:t xml:space="preserve"> </w:t>
      </w:r>
      <w:r w:rsidRPr="00C67D22">
        <w:rPr>
          <w:rFonts w:ascii="Times New Roman" w:hAnsi="Times New Roman" w:cs="Times New Roman"/>
          <w:sz w:val="28"/>
          <w:szCs w:val="28"/>
        </w:rPr>
        <w:t>коммерческих</w:t>
      </w:r>
      <w:r>
        <w:rPr>
          <w:rFonts w:ascii="Times New Roman" w:hAnsi="Times New Roman" w:cs="Times New Roman"/>
          <w:sz w:val="28"/>
          <w:szCs w:val="28"/>
        </w:rPr>
        <w:t xml:space="preserve"> </w:t>
      </w:r>
      <w:r w:rsidRPr="00C67D22">
        <w:rPr>
          <w:rFonts w:ascii="Times New Roman" w:hAnsi="Times New Roman" w:cs="Times New Roman"/>
          <w:sz w:val="28"/>
          <w:szCs w:val="28"/>
        </w:rPr>
        <w:t>банков.</w:t>
      </w:r>
    </w:p>
    <w:p w:rsidR="00AE6867" w:rsidRPr="00C67D22" w:rsidRDefault="00AE6867" w:rsidP="00CB00A3">
      <w:pPr>
        <w:pStyle w:val="22"/>
        <w:shd w:val="clear" w:color="auto" w:fill="auto"/>
        <w:spacing w:line="240" w:lineRule="auto"/>
        <w:ind w:firstLine="709"/>
        <w:rPr>
          <w:rFonts w:ascii="Times New Roman" w:hAnsi="Times New Roman" w:cs="Times New Roman"/>
          <w:sz w:val="28"/>
          <w:szCs w:val="28"/>
        </w:rPr>
      </w:pPr>
      <w:r w:rsidRPr="00C67D22">
        <w:rPr>
          <w:rFonts w:ascii="Times New Roman" w:hAnsi="Times New Roman" w:cs="Times New Roman"/>
          <w:sz w:val="28"/>
          <w:szCs w:val="28"/>
        </w:rPr>
        <w:t>Д.</w:t>
      </w:r>
      <w:r>
        <w:rPr>
          <w:rFonts w:ascii="Times New Roman" w:hAnsi="Times New Roman" w:cs="Times New Roman"/>
          <w:sz w:val="28"/>
          <w:szCs w:val="28"/>
        </w:rPr>
        <w:t xml:space="preserve"> </w:t>
      </w:r>
      <w:r w:rsidRPr="00C67D22">
        <w:rPr>
          <w:rFonts w:ascii="Times New Roman" w:hAnsi="Times New Roman" w:cs="Times New Roman"/>
          <w:sz w:val="28"/>
          <w:szCs w:val="28"/>
        </w:rPr>
        <w:t>Передаточная</w:t>
      </w:r>
      <w:r>
        <w:rPr>
          <w:rFonts w:ascii="Times New Roman" w:hAnsi="Times New Roman" w:cs="Times New Roman"/>
          <w:sz w:val="28"/>
          <w:szCs w:val="28"/>
        </w:rPr>
        <w:t xml:space="preserve"> </w:t>
      </w:r>
      <w:r w:rsidRPr="00C67D22">
        <w:rPr>
          <w:rFonts w:ascii="Times New Roman" w:hAnsi="Times New Roman" w:cs="Times New Roman"/>
          <w:sz w:val="28"/>
          <w:szCs w:val="28"/>
        </w:rPr>
        <w:t>надпись,</w:t>
      </w:r>
      <w:r>
        <w:rPr>
          <w:rFonts w:ascii="Times New Roman" w:hAnsi="Times New Roman" w:cs="Times New Roman"/>
          <w:sz w:val="28"/>
          <w:szCs w:val="28"/>
        </w:rPr>
        <w:t xml:space="preserve"> </w:t>
      </w:r>
      <w:r w:rsidRPr="00C67D22">
        <w:rPr>
          <w:rFonts w:ascii="Times New Roman" w:hAnsi="Times New Roman" w:cs="Times New Roman"/>
          <w:sz w:val="28"/>
          <w:szCs w:val="28"/>
        </w:rPr>
        <w:t>совершаемая</w:t>
      </w:r>
      <w:r>
        <w:rPr>
          <w:rFonts w:ascii="Times New Roman" w:hAnsi="Times New Roman" w:cs="Times New Roman"/>
          <w:sz w:val="28"/>
          <w:szCs w:val="28"/>
        </w:rPr>
        <w:t xml:space="preserve"> </w:t>
      </w:r>
      <w:r w:rsidRPr="00C67D22">
        <w:rPr>
          <w:rFonts w:ascii="Times New Roman" w:hAnsi="Times New Roman" w:cs="Times New Roman"/>
          <w:sz w:val="28"/>
          <w:szCs w:val="28"/>
        </w:rPr>
        <w:t>на</w:t>
      </w:r>
      <w:r>
        <w:rPr>
          <w:rFonts w:ascii="Times New Roman" w:hAnsi="Times New Roman" w:cs="Times New Roman"/>
          <w:sz w:val="28"/>
          <w:szCs w:val="28"/>
        </w:rPr>
        <w:t xml:space="preserve"> </w:t>
      </w:r>
      <w:r w:rsidRPr="00C67D22">
        <w:rPr>
          <w:rFonts w:ascii="Times New Roman" w:hAnsi="Times New Roman" w:cs="Times New Roman"/>
          <w:sz w:val="28"/>
          <w:szCs w:val="28"/>
        </w:rPr>
        <w:t>ценных</w:t>
      </w:r>
      <w:r>
        <w:rPr>
          <w:rFonts w:ascii="Times New Roman" w:hAnsi="Times New Roman" w:cs="Times New Roman"/>
          <w:sz w:val="28"/>
          <w:szCs w:val="28"/>
        </w:rPr>
        <w:t xml:space="preserve"> </w:t>
      </w:r>
      <w:r w:rsidRPr="00C67D22">
        <w:rPr>
          <w:rFonts w:ascii="Times New Roman" w:hAnsi="Times New Roman" w:cs="Times New Roman"/>
          <w:sz w:val="28"/>
          <w:szCs w:val="28"/>
        </w:rPr>
        <w:t>бумагах</w:t>
      </w:r>
      <w:r>
        <w:rPr>
          <w:rFonts w:ascii="Times New Roman" w:hAnsi="Times New Roman" w:cs="Times New Roman"/>
          <w:sz w:val="28"/>
          <w:szCs w:val="28"/>
        </w:rPr>
        <w:t xml:space="preserve"> </w:t>
      </w:r>
      <w:r w:rsidRPr="00C67D22">
        <w:rPr>
          <w:rFonts w:ascii="Times New Roman" w:hAnsi="Times New Roman" w:cs="Times New Roman"/>
          <w:sz w:val="28"/>
          <w:szCs w:val="28"/>
        </w:rPr>
        <w:t>с</w:t>
      </w:r>
      <w:r>
        <w:rPr>
          <w:rFonts w:ascii="Times New Roman" w:hAnsi="Times New Roman" w:cs="Times New Roman"/>
          <w:sz w:val="28"/>
          <w:szCs w:val="28"/>
        </w:rPr>
        <w:t xml:space="preserve"> </w:t>
      </w:r>
      <w:r w:rsidRPr="00C67D22">
        <w:rPr>
          <w:rFonts w:ascii="Times New Roman" w:hAnsi="Times New Roman" w:cs="Times New Roman"/>
          <w:sz w:val="28"/>
          <w:szCs w:val="28"/>
        </w:rPr>
        <w:t>целью</w:t>
      </w:r>
      <w:r>
        <w:rPr>
          <w:rFonts w:ascii="Times New Roman" w:hAnsi="Times New Roman" w:cs="Times New Roman"/>
          <w:sz w:val="28"/>
          <w:szCs w:val="28"/>
        </w:rPr>
        <w:t xml:space="preserve"> </w:t>
      </w:r>
      <w:r w:rsidRPr="00C67D22">
        <w:rPr>
          <w:rFonts w:ascii="Times New Roman" w:hAnsi="Times New Roman" w:cs="Times New Roman"/>
          <w:sz w:val="28"/>
          <w:szCs w:val="28"/>
        </w:rPr>
        <w:t>передачи</w:t>
      </w:r>
      <w:r>
        <w:rPr>
          <w:rFonts w:ascii="Times New Roman" w:hAnsi="Times New Roman" w:cs="Times New Roman"/>
          <w:sz w:val="28"/>
          <w:szCs w:val="28"/>
        </w:rPr>
        <w:t xml:space="preserve"> </w:t>
      </w:r>
      <w:r w:rsidRPr="00C67D22">
        <w:rPr>
          <w:rFonts w:ascii="Times New Roman" w:hAnsi="Times New Roman" w:cs="Times New Roman"/>
          <w:sz w:val="28"/>
          <w:szCs w:val="28"/>
        </w:rPr>
        <w:t>прав</w:t>
      </w:r>
      <w:r>
        <w:rPr>
          <w:rFonts w:ascii="Times New Roman" w:hAnsi="Times New Roman" w:cs="Times New Roman"/>
          <w:sz w:val="28"/>
          <w:szCs w:val="28"/>
        </w:rPr>
        <w:t xml:space="preserve"> </w:t>
      </w:r>
      <w:r w:rsidRPr="00C67D22">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C67D22">
        <w:rPr>
          <w:rFonts w:ascii="Times New Roman" w:hAnsi="Times New Roman" w:cs="Times New Roman"/>
          <w:sz w:val="28"/>
          <w:szCs w:val="28"/>
        </w:rPr>
        <w:t>по</w:t>
      </w:r>
      <w:r>
        <w:rPr>
          <w:rFonts w:ascii="Times New Roman" w:hAnsi="Times New Roman" w:cs="Times New Roman"/>
          <w:sz w:val="28"/>
          <w:szCs w:val="28"/>
        </w:rPr>
        <w:t xml:space="preserve"> </w:t>
      </w:r>
      <w:r w:rsidRPr="00C67D22">
        <w:rPr>
          <w:rFonts w:ascii="Times New Roman" w:hAnsi="Times New Roman" w:cs="Times New Roman"/>
          <w:sz w:val="28"/>
          <w:szCs w:val="28"/>
        </w:rPr>
        <w:t>этим</w:t>
      </w:r>
      <w:r>
        <w:rPr>
          <w:rFonts w:ascii="Times New Roman" w:hAnsi="Times New Roman" w:cs="Times New Roman"/>
          <w:sz w:val="28"/>
          <w:szCs w:val="28"/>
        </w:rPr>
        <w:t xml:space="preserve"> </w:t>
      </w:r>
      <w:r w:rsidRPr="00C67D22">
        <w:rPr>
          <w:rFonts w:ascii="Times New Roman" w:hAnsi="Times New Roman" w:cs="Times New Roman"/>
          <w:sz w:val="28"/>
          <w:szCs w:val="28"/>
        </w:rPr>
        <w:t>документам</w:t>
      </w:r>
      <w:r>
        <w:rPr>
          <w:rFonts w:ascii="Times New Roman" w:hAnsi="Times New Roman" w:cs="Times New Roman"/>
          <w:sz w:val="28"/>
          <w:szCs w:val="28"/>
        </w:rPr>
        <w:t xml:space="preserve"> </w:t>
      </w:r>
      <w:r w:rsidRPr="00C67D22">
        <w:rPr>
          <w:rFonts w:ascii="Times New Roman" w:hAnsi="Times New Roman" w:cs="Times New Roman"/>
          <w:sz w:val="28"/>
          <w:szCs w:val="28"/>
        </w:rPr>
        <w:t>или</w:t>
      </w:r>
      <w:r>
        <w:rPr>
          <w:rFonts w:ascii="Times New Roman" w:hAnsi="Times New Roman" w:cs="Times New Roman"/>
          <w:sz w:val="28"/>
          <w:szCs w:val="28"/>
        </w:rPr>
        <w:t xml:space="preserve"> </w:t>
      </w:r>
      <w:r w:rsidRPr="00C67D22">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C67D22">
        <w:rPr>
          <w:rFonts w:ascii="Times New Roman" w:hAnsi="Times New Roman" w:cs="Times New Roman"/>
          <w:sz w:val="28"/>
          <w:szCs w:val="28"/>
        </w:rPr>
        <w:t>каких-либо</w:t>
      </w:r>
      <w:r>
        <w:rPr>
          <w:rFonts w:ascii="Times New Roman" w:hAnsi="Times New Roman" w:cs="Times New Roman"/>
          <w:sz w:val="28"/>
          <w:szCs w:val="28"/>
        </w:rPr>
        <w:t xml:space="preserve"> </w:t>
      </w:r>
      <w:r w:rsidRPr="00C67D22">
        <w:rPr>
          <w:rFonts w:ascii="Times New Roman" w:hAnsi="Times New Roman" w:cs="Times New Roman"/>
          <w:sz w:val="28"/>
          <w:szCs w:val="28"/>
        </w:rPr>
        <w:t>иных</w:t>
      </w:r>
      <w:r>
        <w:rPr>
          <w:rFonts w:ascii="Times New Roman" w:hAnsi="Times New Roman" w:cs="Times New Roman"/>
          <w:sz w:val="28"/>
          <w:szCs w:val="28"/>
        </w:rPr>
        <w:t xml:space="preserve"> </w:t>
      </w:r>
      <w:r w:rsidRPr="00C67D22">
        <w:rPr>
          <w:rFonts w:ascii="Times New Roman" w:hAnsi="Times New Roman" w:cs="Times New Roman"/>
          <w:sz w:val="28"/>
          <w:szCs w:val="28"/>
        </w:rPr>
        <w:t>требований.</w:t>
      </w:r>
    </w:p>
    <w:p w:rsidR="00AE6867" w:rsidRPr="00C67D22" w:rsidRDefault="00AE6867" w:rsidP="00CB00A3">
      <w:pPr>
        <w:pStyle w:val="22"/>
        <w:shd w:val="clear" w:color="auto" w:fill="auto"/>
        <w:spacing w:line="240" w:lineRule="auto"/>
        <w:ind w:firstLine="709"/>
        <w:rPr>
          <w:rFonts w:ascii="Times New Roman" w:hAnsi="Times New Roman" w:cs="Times New Roman"/>
          <w:sz w:val="28"/>
          <w:szCs w:val="28"/>
        </w:rPr>
      </w:pPr>
      <w:r w:rsidRPr="00C67D22">
        <w:rPr>
          <w:rFonts w:ascii="Times New Roman" w:hAnsi="Times New Roman" w:cs="Times New Roman"/>
          <w:sz w:val="28"/>
          <w:szCs w:val="28"/>
        </w:rPr>
        <w:t>Е.</w:t>
      </w:r>
      <w:r>
        <w:rPr>
          <w:rFonts w:ascii="Times New Roman" w:hAnsi="Times New Roman" w:cs="Times New Roman"/>
          <w:sz w:val="28"/>
          <w:szCs w:val="28"/>
        </w:rPr>
        <w:t xml:space="preserve"> </w:t>
      </w:r>
      <w:r w:rsidRPr="00C67D22">
        <w:rPr>
          <w:rFonts w:ascii="Times New Roman" w:hAnsi="Times New Roman" w:cs="Times New Roman"/>
          <w:sz w:val="28"/>
          <w:szCs w:val="28"/>
        </w:rPr>
        <w:t>Денежные</w:t>
      </w:r>
      <w:r>
        <w:rPr>
          <w:rFonts w:ascii="Times New Roman" w:hAnsi="Times New Roman" w:cs="Times New Roman"/>
          <w:sz w:val="28"/>
          <w:szCs w:val="28"/>
        </w:rPr>
        <w:t xml:space="preserve"> </w:t>
      </w:r>
      <w:r w:rsidRPr="00C67D22">
        <w:rPr>
          <w:rFonts w:ascii="Times New Roman" w:hAnsi="Times New Roman" w:cs="Times New Roman"/>
          <w:sz w:val="28"/>
          <w:szCs w:val="28"/>
        </w:rPr>
        <w:t>средства</w:t>
      </w:r>
      <w:r>
        <w:rPr>
          <w:rFonts w:ascii="Times New Roman" w:hAnsi="Times New Roman" w:cs="Times New Roman"/>
          <w:sz w:val="28"/>
          <w:szCs w:val="28"/>
        </w:rPr>
        <w:t xml:space="preserve"> </w:t>
      </w:r>
      <w:r w:rsidRPr="00C67D22">
        <w:rPr>
          <w:rFonts w:ascii="Times New Roman" w:hAnsi="Times New Roman" w:cs="Times New Roman"/>
          <w:sz w:val="28"/>
          <w:szCs w:val="28"/>
        </w:rPr>
        <w:t>или</w:t>
      </w:r>
      <w:r>
        <w:rPr>
          <w:rFonts w:ascii="Times New Roman" w:hAnsi="Times New Roman" w:cs="Times New Roman"/>
          <w:sz w:val="28"/>
          <w:szCs w:val="28"/>
        </w:rPr>
        <w:t xml:space="preserve"> </w:t>
      </w:r>
      <w:r w:rsidRPr="00C67D22">
        <w:rPr>
          <w:rFonts w:ascii="Times New Roman" w:hAnsi="Times New Roman" w:cs="Times New Roman"/>
          <w:sz w:val="28"/>
          <w:szCs w:val="28"/>
        </w:rPr>
        <w:t>ценные</w:t>
      </w:r>
      <w:r>
        <w:rPr>
          <w:rFonts w:ascii="Times New Roman" w:hAnsi="Times New Roman" w:cs="Times New Roman"/>
          <w:sz w:val="28"/>
          <w:szCs w:val="28"/>
        </w:rPr>
        <w:t xml:space="preserve"> </w:t>
      </w:r>
      <w:r w:rsidRPr="00C67D22">
        <w:rPr>
          <w:rFonts w:ascii="Times New Roman" w:hAnsi="Times New Roman" w:cs="Times New Roman"/>
          <w:sz w:val="28"/>
          <w:szCs w:val="28"/>
        </w:rPr>
        <w:t>бумаги,</w:t>
      </w:r>
      <w:r>
        <w:rPr>
          <w:rFonts w:ascii="Times New Roman" w:hAnsi="Times New Roman" w:cs="Times New Roman"/>
          <w:sz w:val="28"/>
          <w:szCs w:val="28"/>
        </w:rPr>
        <w:t xml:space="preserve"> </w:t>
      </w:r>
      <w:r w:rsidRPr="00C67D22">
        <w:rPr>
          <w:rFonts w:ascii="Times New Roman" w:hAnsi="Times New Roman" w:cs="Times New Roman"/>
          <w:sz w:val="28"/>
          <w:szCs w:val="28"/>
        </w:rPr>
        <w:t>помещаемые</w:t>
      </w:r>
      <w:r>
        <w:rPr>
          <w:rFonts w:ascii="Times New Roman" w:hAnsi="Times New Roman" w:cs="Times New Roman"/>
          <w:sz w:val="28"/>
          <w:szCs w:val="28"/>
        </w:rPr>
        <w:t xml:space="preserve"> </w:t>
      </w:r>
      <w:r w:rsidRPr="00C67D22">
        <w:rPr>
          <w:rFonts w:ascii="Times New Roman" w:hAnsi="Times New Roman" w:cs="Times New Roman"/>
          <w:sz w:val="28"/>
          <w:szCs w:val="28"/>
        </w:rPr>
        <w:t>на</w:t>
      </w:r>
      <w:r>
        <w:rPr>
          <w:rFonts w:ascii="Times New Roman" w:hAnsi="Times New Roman" w:cs="Times New Roman"/>
          <w:sz w:val="28"/>
          <w:szCs w:val="28"/>
        </w:rPr>
        <w:t xml:space="preserve"> </w:t>
      </w:r>
      <w:r w:rsidRPr="00C67D22">
        <w:rPr>
          <w:rFonts w:ascii="Times New Roman" w:hAnsi="Times New Roman" w:cs="Times New Roman"/>
          <w:sz w:val="28"/>
          <w:szCs w:val="28"/>
        </w:rPr>
        <w:t>хранение</w:t>
      </w:r>
      <w:r>
        <w:rPr>
          <w:rFonts w:ascii="Times New Roman" w:hAnsi="Times New Roman" w:cs="Times New Roman"/>
          <w:sz w:val="28"/>
          <w:szCs w:val="28"/>
        </w:rPr>
        <w:t xml:space="preserve"> </w:t>
      </w:r>
      <w:r w:rsidRPr="00C67D22">
        <w:rPr>
          <w:rFonts w:ascii="Times New Roman" w:hAnsi="Times New Roman" w:cs="Times New Roman"/>
          <w:sz w:val="28"/>
          <w:szCs w:val="28"/>
        </w:rPr>
        <w:t>в</w:t>
      </w:r>
      <w:r>
        <w:rPr>
          <w:rFonts w:ascii="Times New Roman" w:hAnsi="Times New Roman" w:cs="Times New Roman"/>
          <w:sz w:val="28"/>
          <w:szCs w:val="28"/>
        </w:rPr>
        <w:t xml:space="preserve"> </w:t>
      </w:r>
      <w:r w:rsidRPr="00C67D22">
        <w:rPr>
          <w:rFonts w:ascii="Times New Roman" w:hAnsi="Times New Roman" w:cs="Times New Roman"/>
          <w:sz w:val="28"/>
          <w:szCs w:val="28"/>
        </w:rPr>
        <w:t>банк</w:t>
      </w:r>
      <w:r>
        <w:rPr>
          <w:rFonts w:ascii="Times New Roman" w:hAnsi="Times New Roman" w:cs="Times New Roman"/>
          <w:sz w:val="28"/>
          <w:szCs w:val="28"/>
        </w:rPr>
        <w:t xml:space="preserve"> </w:t>
      </w:r>
      <w:r w:rsidRPr="00C67D22">
        <w:rPr>
          <w:rFonts w:ascii="Times New Roman" w:hAnsi="Times New Roman" w:cs="Times New Roman"/>
          <w:sz w:val="28"/>
          <w:szCs w:val="28"/>
        </w:rPr>
        <w:t>на</w:t>
      </w:r>
      <w:r>
        <w:rPr>
          <w:rFonts w:ascii="Times New Roman" w:hAnsi="Times New Roman" w:cs="Times New Roman"/>
          <w:sz w:val="28"/>
          <w:szCs w:val="28"/>
        </w:rPr>
        <w:t xml:space="preserve"> </w:t>
      </w:r>
      <w:r w:rsidRPr="00C67D22">
        <w:rPr>
          <w:rFonts w:ascii="Times New Roman" w:hAnsi="Times New Roman" w:cs="Times New Roman"/>
          <w:sz w:val="28"/>
          <w:szCs w:val="28"/>
        </w:rPr>
        <w:t>определенный</w:t>
      </w:r>
      <w:r>
        <w:rPr>
          <w:rFonts w:ascii="Times New Roman" w:hAnsi="Times New Roman" w:cs="Times New Roman"/>
          <w:sz w:val="28"/>
          <w:szCs w:val="28"/>
        </w:rPr>
        <w:t xml:space="preserve"> </w:t>
      </w:r>
      <w:r w:rsidRPr="00C67D22">
        <w:rPr>
          <w:rFonts w:ascii="Times New Roman" w:hAnsi="Times New Roman" w:cs="Times New Roman"/>
          <w:sz w:val="28"/>
          <w:szCs w:val="28"/>
        </w:rPr>
        <w:t>срок</w:t>
      </w:r>
      <w:r>
        <w:rPr>
          <w:rFonts w:ascii="Times New Roman" w:hAnsi="Times New Roman" w:cs="Times New Roman"/>
          <w:sz w:val="28"/>
          <w:szCs w:val="28"/>
        </w:rPr>
        <w:t xml:space="preserve"> </w:t>
      </w:r>
      <w:r w:rsidRPr="00C67D22">
        <w:rPr>
          <w:rFonts w:ascii="Times New Roman" w:hAnsi="Times New Roman" w:cs="Times New Roman"/>
          <w:sz w:val="28"/>
          <w:szCs w:val="28"/>
        </w:rPr>
        <w:t>от</w:t>
      </w:r>
      <w:r>
        <w:rPr>
          <w:rFonts w:ascii="Times New Roman" w:hAnsi="Times New Roman" w:cs="Times New Roman"/>
          <w:sz w:val="28"/>
          <w:szCs w:val="28"/>
        </w:rPr>
        <w:t xml:space="preserve"> </w:t>
      </w:r>
      <w:r w:rsidRPr="00C67D22">
        <w:rPr>
          <w:rFonts w:ascii="Times New Roman" w:hAnsi="Times New Roman" w:cs="Times New Roman"/>
          <w:sz w:val="28"/>
          <w:szCs w:val="28"/>
        </w:rPr>
        <w:t>имени</w:t>
      </w:r>
      <w:r>
        <w:rPr>
          <w:rFonts w:ascii="Times New Roman" w:hAnsi="Times New Roman" w:cs="Times New Roman"/>
          <w:sz w:val="28"/>
          <w:szCs w:val="28"/>
        </w:rPr>
        <w:t xml:space="preserve"> </w:t>
      </w:r>
      <w:r w:rsidRPr="00C67D22">
        <w:rPr>
          <w:rFonts w:ascii="Times New Roman" w:hAnsi="Times New Roman" w:cs="Times New Roman"/>
          <w:sz w:val="28"/>
          <w:szCs w:val="28"/>
        </w:rPr>
        <w:t>физического</w:t>
      </w:r>
      <w:r>
        <w:rPr>
          <w:rFonts w:ascii="Times New Roman" w:hAnsi="Times New Roman" w:cs="Times New Roman"/>
          <w:sz w:val="28"/>
          <w:szCs w:val="28"/>
        </w:rPr>
        <w:t xml:space="preserve"> или юриди</w:t>
      </w:r>
      <w:r w:rsidRPr="00C67D22">
        <w:rPr>
          <w:rFonts w:ascii="Times New Roman" w:hAnsi="Times New Roman" w:cs="Times New Roman"/>
          <w:sz w:val="28"/>
          <w:szCs w:val="28"/>
        </w:rPr>
        <w:t>ческого</w:t>
      </w:r>
      <w:r>
        <w:rPr>
          <w:rFonts w:ascii="Times New Roman" w:hAnsi="Times New Roman" w:cs="Times New Roman"/>
          <w:sz w:val="28"/>
          <w:szCs w:val="28"/>
        </w:rPr>
        <w:t xml:space="preserve"> </w:t>
      </w:r>
      <w:r w:rsidRPr="00C67D22">
        <w:rPr>
          <w:rFonts w:ascii="Times New Roman" w:hAnsi="Times New Roman" w:cs="Times New Roman"/>
          <w:sz w:val="28"/>
          <w:szCs w:val="28"/>
        </w:rPr>
        <w:t>лица,</w:t>
      </w:r>
      <w:r>
        <w:rPr>
          <w:rFonts w:ascii="Times New Roman" w:hAnsi="Times New Roman" w:cs="Times New Roman"/>
          <w:sz w:val="28"/>
          <w:szCs w:val="28"/>
        </w:rPr>
        <w:t xml:space="preserve"> </w:t>
      </w:r>
      <w:r w:rsidRPr="00C67D22">
        <w:rPr>
          <w:rFonts w:ascii="Times New Roman" w:hAnsi="Times New Roman" w:cs="Times New Roman"/>
          <w:sz w:val="28"/>
          <w:szCs w:val="28"/>
        </w:rPr>
        <w:t>которому</w:t>
      </w:r>
      <w:r>
        <w:rPr>
          <w:rFonts w:ascii="Times New Roman" w:hAnsi="Times New Roman" w:cs="Times New Roman"/>
          <w:sz w:val="28"/>
          <w:szCs w:val="28"/>
        </w:rPr>
        <w:t xml:space="preserve"> </w:t>
      </w:r>
      <w:r w:rsidRPr="00C67D22">
        <w:rPr>
          <w:rFonts w:ascii="Times New Roman" w:hAnsi="Times New Roman" w:cs="Times New Roman"/>
          <w:sz w:val="28"/>
          <w:szCs w:val="28"/>
        </w:rPr>
        <w:t>за</w:t>
      </w:r>
      <w:r>
        <w:rPr>
          <w:rFonts w:ascii="Times New Roman" w:hAnsi="Times New Roman" w:cs="Times New Roman"/>
          <w:sz w:val="28"/>
          <w:szCs w:val="28"/>
        </w:rPr>
        <w:t xml:space="preserve"> </w:t>
      </w:r>
      <w:r w:rsidRPr="00C67D22">
        <w:rPr>
          <w:rFonts w:ascii="Times New Roman" w:hAnsi="Times New Roman" w:cs="Times New Roman"/>
          <w:sz w:val="28"/>
          <w:szCs w:val="28"/>
        </w:rPr>
        <w:t>это</w:t>
      </w:r>
      <w:r>
        <w:rPr>
          <w:rFonts w:ascii="Times New Roman" w:hAnsi="Times New Roman" w:cs="Times New Roman"/>
          <w:sz w:val="28"/>
          <w:szCs w:val="28"/>
        </w:rPr>
        <w:t xml:space="preserve"> </w:t>
      </w:r>
      <w:r w:rsidRPr="00C67D22">
        <w:rPr>
          <w:rFonts w:ascii="Times New Roman" w:hAnsi="Times New Roman" w:cs="Times New Roman"/>
          <w:sz w:val="28"/>
          <w:szCs w:val="28"/>
        </w:rPr>
        <w:t>начисляется</w:t>
      </w:r>
      <w:r>
        <w:rPr>
          <w:rFonts w:ascii="Times New Roman" w:hAnsi="Times New Roman" w:cs="Times New Roman"/>
          <w:sz w:val="28"/>
          <w:szCs w:val="28"/>
        </w:rPr>
        <w:t xml:space="preserve"> </w:t>
      </w:r>
      <w:r w:rsidRPr="00C67D22">
        <w:rPr>
          <w:rFonts w:ascii="Times New Roman" w:hAnsi="Times New Roman" w:cs="Times New Roman"/>
          <w:sz w:val="28"/>
          <w:szCs w:val="28"/>
        </w:rPr>
        <w:t>определенный</w:t>
      </w:r>
      <w:r>
        <w:rPr>
          <w:rFonts w:ascii="Times New Roman" w:hAnsi="Times New Roman" w:cs="Times New Roman"/>
          <w:sz w:val="28"/>
          <w:szCs w:val="28"/>
        </w:rPr>
        <w:t xml:space="preserve"> </w:t>
      </w:r>
      <w:r w:rsidRPr="00C67D22">
        <w:rPr>
          <w:rFonts w:ascii="Times New Roman" w:hAnsi="Times New Roman" w:cs="Times New Roman"/>
          <w:sz w:val="28"/>
          <w:szCs w:val="28"/>
        </w:rPr>
        <w:t>процент.</w:t>
      </w:r>
      <w:r>
        <w:rPr>
          <w:rFonts w:ascii="Times New Roman" w:hAnsi="Times New Roman" w:cs="Times New Roman"/>
          <w:sz w:val="28"/>
          <w:szCs w:val="28"/>
        </w:rPr>
        <w:t xml:space="preserve"> </w:t>
      </w:r>
    </w:p>
    <w:p w:rsidR="00AE6867" w:rsidRDefault="00AE6867" w:rsidP="00CB00A3">
      <w:pPr>
        <w:pStyle w:val="22"/>
        <w:shd w:val="clear" w:color="auto" w:fill="auto"/>
        <w:tabs>
          <w:tab w:val="left" w:pos="284"/>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C67D22">
        <w:rPr>
          <w:rFonts w:ascii="Times New Roman" w:hAnsi="Times New Roman" w:cs="Times New Roman"/>
          <w:b/>
          <w:sz w:val="28"/>
          <w:szCs w:val="28"/>
        </w:rPr>
        <w:t>Контрольные</w:t>
      </w:r>
      <w:r>
        <w:rPr>
          <w:rFonts w:ascii="Times New Roman" w:hAnsi="Times New Roman" w:cs="Times New Roman"/>
          <w:b/>
          <w:sz w:val="28"/>
          <w:szCs w:val="28"/>
        </w:rPr>
        <w:t xml:space="preserve"> </w:t>
      </w:r>
      <w:r w:rsidRPr="00C67D22">
        <w:rPr>
          <w:rFonts w:ascii="Times New Roman" w:hAnsi="Times New Roman" w:cs="Times New Roman"/>
          <w:b/>
          <w:sz w:val="28"/>
          <w:szCs w:val="28"/>
        </w:rPr>
        <w:t>вопросы</w:t>
      </w:r>
    </w:p>
    <w:p w:rsidR="00AE6867" w:rsidRPr="00C67D22" w:rsidRDefault="00AE6867" w:rsidP="00CB00A3">
      <w:pPr>
        <w:pStyle w:val="22"/>
        <w:numPr>
          <w:ilvl w:val="0"/>
          <w:numId w:val="24"/>
        </w:numPr>
        <w:shd w:val="clear" w:color="auto" w:fill="auto"/>
        <w:tabs>
          <w:tab w:val="left" w:pos="972"/>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Д</w:t>
      </w:r>
      <w:r w:rsidRPr="00C67D22">
        <w:rPr>
          <w:rFonts w:ascii="Times New Roman" w:hAnsi="Times New Roman" w:cs="Times New Roman"/>
          <w:sz w:val="28"/>
          <w:szCs w:val="28"/>
        </w:rPr>
        <w:t>ать</w:t>
      </w:r>
      <w:r>
        <w:rPr>
          <w:rFonts w:ascii="Times New Roman" w:hAnsi="Times New Roman" w:cs="Times New Roman"/>
          <w:sz w:val="28"/>
          <w:szCs w:val="28"/>
        </w:rPr>
        <w:t xml:space="preserve"> </w:t>
      </w:r>
      <w:r w:rsidRPr="00C67D22">
        <w:rPr>
          <w:rFonts w:ascii="Times New Roman" w:hAnsi="Times New Roman" w:cs="Times New Roman"/>
          <w:sz w:val="28"/>
          <w:szCs w:val="28"/>
        </w:rPr>
        <w:t>характеристику</w:t>
      </w:r>
      <w:r>
        <w:rPr>
          <w:rFonts w:ascii="Times New Roman" w:hAnsi="Times New Roman" w:cs="Times New Roman"/>
          <w:sz w:val="28"/>
          <w:szCs w:val="28"/>
        </w:rPr>
        <w:t xml:space="preserve"> </w:t>
      </w:r>
      <w:r w:rsidRPr="00C67D22">
        <w:rPr>
          <w:rFonts w:ascii="Times New Roman" w:hAnsi="Times New Roman" w:cs="Times New Roman"/>
          <w:sz w:val="28"/>
          <w:szCs w:val="28"/>
        </w:rPr>
        <w:t>банковской</w:t>
      </w:r>
      <w:r>
        <w:rPr>
          <w:rFonts w:ascii="Times New Roman" w:hAnsi="Times New Roman" w:cs="Times New Roman"/>
          <w:sz w:val="28"/>
          <w:szCs w:val="28"/>
        </w:rPr>
        <w:t xml:space="preserve"> </w:t>
      </w:r>
      <w:r w:rsidRPr="00C67D22">
        <w:rPr>
          <w:rFonts w:ascii="Times New Roman" w:hAnsi="Times New Roman" w:cs="Times New Roman"/>
          <w:sz w:val="28"/>
          <w:szCs w:val="28"/>
        </w:rPr>
        <w:t>системы</w:t>
      </w:r>
      <w:r>
        <w:rPr>
          <w:rFonts w:ascii="Times New Roman" w:hAnsi="Times New Roman" w:cs="Times New Roman"/>
          <w:sz w:val="28"/>
          <w:szCs w:val="28"/>
        </w:rPr>
        <w:t xml:space="preserve"> </w:t>
      </w:r>
      <w:r w:rsidRPr="00C67D22">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C67D22">
        <w:rPr>
          <w:rFonts w:ascii="Times New Roman" w:hAnsi="Times New Roman" w:cs="Times New Roman"/>
          <w:sz w:val="28"/>
          <w:szCs w:val="28"/>
        </w:rPr>
        <w:t>Федерации</w:t>
      </w:r>
      <w:r>
        <w:rPr>
          <w:rFonts w:ascii="Times New Roman" w:hAnsi="Times New Roman" w:cs="Times New Roman"/>
          <w:sz w:val="28"/>
          <w:szCs w:val="28"/>
        </w:rPr>
        <w:t xml:space="preserve"> </w:t>
      </w:r>
      <w:r w:rsidRPr="00C67D22">
        <w:rPr>
          <w:rFonts w:ascii="Times New Roman" w:hAnsi="Times New Roman" w:cs="Times New Roman"/>
          <w:sz w:val="28"/>
          <w:szCs w:val="28"/>
        </w:rPr>
        <w:t>и</w:t>
      </w:r>
      <w:r>
        <w:rPr>
          <w:rFonts w:ascii="Times New Roman" w:hAnsi="Times New Roman" w:cs="Times New Roman"/>
          <w:sz w:val="28"/>
          <w:szCs w:val="28"/>
        </w:rPr>
        <w:t xml:space="preserve"> </w:t>
      </w:r>
      <w:r w:rsidRPr="00C67D22">
        <w:rPr>
          <w:rFonts w:ascii="Times New Roman" w:hAnsi="Times New Roman" w:cs="Times New Roman"/>
          <w:sz w:val="28"/>
          <w:szCs w:val="28"/>
        </w:rPr>
        <w:t>ее</w:t>
      </w:r>
      <w:r>
        <w:rPr>
          <w:rFonts w:ascii="Times New Roman" w:hAnsi="Times New Roman" w:cs="Times New Roman"/>
          <w:sz w:val="28"/>
          <w:szCs w:val="28"/>
        </w:rPr>
        <w:t xml:space="preserve"> </w:t>
      </w:r>
      <w:r w:rsidRPr="00C67D22">
        <w:rPr>
          <w:rFonts w:ascii="Times New Roman" w:hAnsi="Times New Roman" w:cs="Times New Roman"/>
          <w:sz w:val="28"/>
          <w:szCs w:val="28"/>
        </w:rPr>
        <w:t>отдельных</w:t>
      </w:r>
      <w:r>
        <w:rPr>
          <w:rFonts w:ascii="Times New Roman" w:hAnsi="Times New Roman" w:cs="Times New Roman"/>
          <w:sz w:val="28"/>
          <w:szCs w:val="28"/>
        </w:rPr>
        <w:t xml:space="preserve"> </w:t>
      </w:r>
      <w:r w:rsidRPr="00C67D22">
        <w:rPr>
          <w:rFonts w:ascii="Times New Roman" w:hAnsi="Times New Roman" w:cs="Times New Roman"/>
          <w:sz w:val="28"/>
          <w:szCs w:val="28"/>
        </w:rPr>
        <w:t>звеньев;</w:t>
      </w:r>
    </w:p>
    <w:p w:rsidR="00AE6867" w:rsidRPr="00C67D22" w:rsidRDefault="00AE6867" w:rsidP="00CB00A3">
      <w:pPr>
        <w:pStyle w:val="22"/>
        <w:numPr>
          <w:ilvl w:val="0"/>
          <w:numId w:val="24"/>
        </w:numPr>
        <w:shd w:val="clear" w:color="auto" w:fill="auto"/>
        <w:tabs>
          <w:tab w:val="left" w:pos="972"/>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О</w:t>
      </w:r>
      <w:r w:rsidRPr="00C67D22">
        <w:rPr>
          <w:rFonts w:ascii="Times New Roman" w:hAnsi="Times New Roman" w:cs="Times New Roman"/>
          <w:sz w:val="28"/>
          <w:szCs w:val="28"/>
        </w:rPr>
        <w:t>пределить</w:t>
      </w:r>
      <w:r>
        <w:rPr>
          <w:rFonts w:ascii="Times New Roman" w:hAnsi="Times New Roman" w:cs="Times New Roman"/>
          <w:sz w:val="28"/>
          <w:szCs w:val="28"/>
        </w:rPr>
        <w:t xml:space="preserve"> </w:t>
      </w:r>
      <w:r w:rsidRPr="00C67D22">
        <w:rPr>
          <w:rFonts w:ascii="Times New Roman" w:hAnsi="Times New Roman" w:cs="Times New Roman"/>
          <w:sz w:val="28"/>
          <w:szCs w:val="28"/>
        </w:rPr>
        <w:t>место</w:t>
      </w:r>
      <w:r>
        <w:rPr>
          <w:rFonts w:ascii="Times New Roman" w:hAnsi="Times New Roman" w:cs="Times New Roman"/>
          <w:sz w:val="28"/>
          <w:szCs w:val="28"/>
        </w:rPr>
        <w:t xml:space="preserve"> </w:t>
      </w:r>
      <w:r w:rsidRPr="00C67D22">
        <w:rPr>
          <w:rFonts w:ascii="Times New Roman" w:hAnsi="Times New Roman" w:cs="Times New Roman"/>
          <w:sz w:val="28"/>
          <w:szCs w:val="28"/>
        </w:rPr>
        <w:t>Цен</w:t>
      </w:r>
      <w:r>
        <w:rPr>
          <w:rFonts w:ascii="Times New Roman" w:hAnsi="Times New Roman" w:cs="Times New Roman"/>
          <w:sz w:val="28"/>
          <w:szCs w:val="28"/>
        </w:rPr>
        <w:t>трального банка Российской Феде</w:t>
      </w:r>
      <w:r w:rsidRPr="00C67D22">
        <w:rPr>
          <w:rFonts w:ascii="Times New Roman" w:hAnsi="Times New Roman" w:cs="Times New Roman"/>
          <w:sz w:val="28"/>
          <w:szCs w:val="28"/>
        </w:rPr>
        <w:t>рации</w:t>
      </w:r>
      <w:r>
        <w:rPr>
          <w:rFonts w:ascii="Times New Roman" w:hAnsi="Times New Roman" w:cs="Times New Roman"/>
          <w:sz w:val="28"/>
          <w:szCs w:val="28"/>
        </w:rPr>
        <w:t xml:space="preserve"> </w:t>
      </w:r>
      <w:r w:rsidRPr="00C67D22">
        <w:rPr>
          <w:rFonts w:ascii="Times New Roman" w:hAnsi="Times New Roman" w:cs="Times New Roman"/>
          <w:sz w:val="28"/>
          <w:szCs w:val="28"/>
        </w:rPr>
        <w:t>(Банка</w:t>
      </w:r>
      <w:r>
        <w:rPr>
          <w:rFonts w:ascii="Times New Roman" w:hAnsi="Times New Roman" w:cs="Times New Roman"/>
          <w:sz w:val="28"/>
          <w:szCs w:val="28"/>
        </w:rPr>
        <w:t xml:space="preserve"> </w:t>
      </w:r>
      <w:r w:rsidRPr="00C67D22">
        <w:rPr>
          <w:rFonts w:ascii="Times New Roman" w:hAnsi="Times New Roman" w:cs="Times New Roman"/>
          <w:sz w:val="28"/>
          <w:szCs w:val="28"/>
        </w:rPr>
        <w:t>России)</w:t>
      </w:r>
      <w:r>
        <w:rPr>
          <w:rFonts w:ascii="Times New Roman" w:hAnsi="Times New Roman" w:cs="Times New Roman"/>
          <w:sz w:val="28"/>
          <w:szCs w:val="28"/>
        </w:rPr>
        <w:t xml:space="preserve"> </w:t>
      </w:r>
      <w:r w:rsidRPr="00C67D22">
        <w:rPr>
          <w:rFonts w:ascii="Times New Roman" w:hAnsi="Times New Roman" w:cs="Times New Roman"/>
          <w:sz w:val="28"/>
          <w:szCs w:val="28"/>
        </w:rPr>
        <w:t>в</w:t>
      </w:r>
      <w:r>
        <w:rPr>
          <w:rFonts w:ascii="Times New Roman" w:hAnsi="Times New Roman" w:cs="Times New Roman"/>
          <w:sz w:val="28"/>
          <w:szCs w:val="28"/>
        </w:rPr>
        <w:t xml:space="preserve"> </w:t>
      </w:r>
      <w:r w:rsidRPr="00C67D22">
        <w:rPr>
          <w:rFonts w:ascii="Times New Roman" w:hAnsi="Times New Roman" w:cs="Times New Roman"/>
          <w:sz w:val="28"/>
          <w:szCs w:val="28"/>
        </w:rPr>
        <w:t>экономической</w:t>
      </w:r>
      <w:r>
        <w:rPr>
          <w:rFonts w:ascii="Times New Roman" w:hAnsi="Times New Roman" w:cs="Times New Roman"/>
          <w:sz w:val="28"/>
          <w:szCs w:val="28"/>
        </w:rPr>
        <w:t xml:space="preserve"> </w:t>
      </w:r>
      <w:r w:rsidRPr="00C67D22">
        <w:rPr>
          <w:rFonts w:ascii="Times New Roman" w:hAnsi="Times New Roman" w:cs="Times New Roman"/>
          <w:sz w:val="28"/>
          <w:szCs w:val="28"/>
        </w:rPr>
        <w:t>системе</w:t>
      </w:r>
      <w:r>
        <w:rPr>
          <w:rFonts w:ascii="Times New Roman" w:hAnsi="Times New Roman" w:cs="Times New Roman"/>
          <w:sz w:val="28"/>
          <w:szCs w:val="28"/>
        </w:rPr>
        <w:t xml:space="preserve"> </w:t>
      </w:r>
      <w:r w:rsidRPr="00C67D22">
        <w:rPr>
          <w:rFonts w:ascii="Times New Roman" w:hAnsi="Times New Roman" w:cs="Times New Roman"/>
          <w:sz w:val="28"/>
          <w:szCs w:val="28"/>
        </w:rPr>
        <w:t>страны;</w:t>
      </w:r>
    </w:p>
    <w:p w:rsidR="00AE6867" w:rsidRPr="00C67D22" w:rsidRDefault="00AE6867" w:rsidP="00CB00A3">
      <w:pPr>
        <w:pStyle w:val="22"/>
        <w:numPr>
          <w:ilvl w:val="0"/>
          <w:numId w:val="24"/>
        </w:numPr>
        <w:shd w:val="clear" w:color="auto" w:fill="auto"/>
        <w:tabs>
          <w:tab w:val="left" w:pos="972"/>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О</w:t>
      </w:r>
      <w:r w:rsidRPr="00C67D22">
        <w:rPr>
          <w:rFonts w:ascii="Times New Roman" w:hAnsi="Times New Roman" w:cs="Times New Roman"/>
          <w:sz w:val="28"/>
          <w:szCs w:val="28"/>
        </w:rPr>
        <w:t>характеризовать</w:t>
      </w:r>
      <w:r>
        <w:rPr>
          <w:rFonts w:ascii="Times New Roman" w:hAnsi="Times New Roman" w:cs="Times New Roman"/>
          <w:sz w:val="28"/>
          <w:szCs w:val="28"/>
        </w:rPr>
        <w:t xml:space="preserve"> </w:t>
      </w:r>
      <w:r w:rsidRPr="00C67D22">
        <w:rPr>
          <w:rFonts w:ascii="Times New Roman" w:hAnsi="Times New Roman" w:cs="Times New Roman"/>
          <w:sz w:val="28"/>
          <w:szCs w:val="28"/>
        </w:rPr>
        <w:t>основные</w:t>
      </w:r>
      <w:r>
        <w:rPr>
          <w:rFonts w:ascii="Times New Roman" w:hAnsi="Times New Roman" w:cs="Times New Roman"/>
          <w:sz w:val="28"/>
          <w:szCs w:val="28"/>
        </w:rPr>
        <w:t xml:space="preserve"> </w:t>
      </w:r>
      <w:r w:rsidRPr="00C67D22">
        <w:rPr>
          <w:rFonts w:ascii="Times New Roman" w:hAnsi="Times New Roman" w:cs="Times New Roman"/>
          <w:sz w:val="28"/>
          <w:szCs w:val="28"/>
        </w:rPr>
        <w:t>функции</w:t>
      </w:r>
      <w:r>
        <w:rPr>
          <w:rFonts w:ascii="Times New Roman" w:hAnsi="Times New Roman" w:cs="Times New Roman"/>
          <w:sz w:val="28"/>
          <w:szCs w:val="28"/>
        </w:rPr>
        <w:t xml:space="preserve"> </w:t>
      </w:r>
      <w:r w:rsidRPr="00C67D22">
        <w:rPr>
          <w:rFonts w:ascii="Times New Roman" w:hAnsi="Times New Roman" w:cs="Times New Roman"/>
          <w:sz w:val="28"/>
          <w:szCs w:val="28"/>
        </w:rPr>
        <w:t>Банка</w:t>
      </w:r>
      <w:r>
        <w:rPr>
          <w:rFonts w:ascii="Times New Roman" w:hAnsi="Times New Roman" w:cs="Times New Roman"/>
          <w:sz w:val="28"/>
          <w:szCs w:val="28"/>
        </w:rPr>
        <w:t xml:space="preserve"> </w:t>
      </w:r>
      <w:r w:rsidRPr="00C67D22">
        <w:rPr>
          <w:rFonts w:ascii="Times New Roman" w:hAnsi="Times New Roman" w:cs="Times New Roman"/>
          <w:sz w:val="28"/>
          <w:szCs w:val="28"/>
        </w:rPr>
        <w:t>России,</w:t>
      </w:r>
      <w:r>
        <w:rPr>
          <w:rFonts w:ascii="Times New Roman" w:hAnsi="Times New Roman" w:cs="Times New Roman"/>
          <w:sz w:val="28"/>
          <w:szCs w:val="28"/>
        </w:rPr>
        <w:t xml:space="preserve"> </w:t>
      </w:r>
      <w:r w:rsidRPr="00C67D22">
        <w:rPr>
          <w:rFonts w:ascii="Times New Roman" w:hAnsi="Times New Roman" w:cs="Times New Roman"/>
          <w:sz w:val="28"/>
          <w:szCs w:val="28"/>
        </w:rPr>
        <w:t>в</w:t>
      </w:r>
      <w:r>
        <w:rPr>
          <w:rFonts w:ascii="Times New Roman" w:hAnsi="Times New Roman" w:cs="Times New Roman"/>
          <w:sz w:val="28"/>
          <w:szCs w:val="28"/>
        </w:rPr>
        <w:t xml:space="preserve"> </w:t>
      </w:r>
      <w:r w:rsidRPr="00C67D22">
        <w:rPr>
          <w:rFonts w:ascii="Times New Roman" w:hAnsi="Times New Roman" w:cs="Times New Roman"/>
          <w:sz w:val="28"/>
          <w:szCs w:val="28"/>
        </w:rPr>
        <w:t>том</w:t>
      </w:r>
      <w:r>
        <w:rPr>
          <w:rFonts w:ascii="Times New Roman" w:hAnsi="Times New Roman" w:cs="Times New Roman"/>
          <w:sz w:val="28"/>
          <w:szCs w:val="28"/>
        </w:rPr>
        <w:t xml:space="preserve"> </w:t>
      </w:r>
      <w:r w:rsidRPr="00C67D22">
        <w:rPr>
          <w:rFonts w:ascii="Times New Roman" w:hAnsi="Times New Roman" w:cs="Times New Roman"/>
          <w:sz w:val="28"/>
          <w:szCs w:val="28"/>
        </w:rPr>
        <w:t>числе</w:t>
      </w:r>
      <w:r>
        <w:rPr>
          <w:rFonts w:ascii="Times New Roman" w:hAnsi="Times New Roman" w:cs="Times New Roman"/>
          <w:sz w:val="28"/>
          <w:szCs w:val="28"/>
        </w:rPr>
        <w:t xml:space="preserve"> </w:t>
      </w:r>
      <w:r w:rsidRPr="00C67D22">
        <w:rPr>
          <w:rFonts w:ascii="Times New Roman" w:hAnsi="Times New Roman" w:cs="Times New Roman"/>
          <w:sz w:val="28"/>
          <w:szCs w:val="28"/>
        </w:rPr>
        <w:t>как</w:t>
      </w:r>
      <w:r>
        <w:rPr>
          <w:rFonts w:ascii="Times New Roman" w:hAnsi="Times New Roman" w:cs="Times New Roman"/>
          <w:sz w:val="28"/>
          <w:szCs w:val="28"/>
        </w:rPr>
        <w:t xml:space="preserve"> </w:t>
      </w:r>
      <w:r w:rsidRPr="00C67D22">
        <w:rPr>
          <w:rFonts w:ascii="Times New Roman" w:hAnsi="Times New Roman" w:cs="Times New Roman"/>
          <w:sz w:val="28"/>
          <w:szCs w:val="28"/>
        </w:rPr>
        <w:t>мегарегулятора</w:t>
      </w:r>
      <w:r>
        <w:rPr>
          <w:rFonts w:ascii="Times New Roman" w:hAnsi="Times New Roman" w:cs="Times New Roman"/>
          <w:sz w:val="28"/>
          <w:szCs w:val="28"/>
        </w:rPr>
        <w:t xml:space="preserve"> </w:t>
      </w:r>
      <w:r w:rsidRPr="00C67D22">
        <w:rPr>
          <w:rFonts w:ascii="Times New Roman" w:hAnsi="Times New Roman" w:cs="Times New Roman"/>
          <w:sz w:val="28"/>
          <w:szCs w:val="28"/>
        </w:rPr>
        <w:t>финансового</w:t>
      </w:r>
      <w:r>
        <w:rPr>
          <w:rFonts w:ascii="Times New Roman" w:hAnsi="Times New Roman" w:cs="Times New Roman"/>
          <w:sz w:val="28"/>
          <w:szCs w:val="28"/>
        </w:rPr>
        <w:t xml:space="preserve"> </w:t>
      </w:r>
      <w:r w:rsidRPr="00C67D22">
        <w:rPr>
          <w:rFonts w:ascii="Times New Roman" w:hAnsi="Times New Roman" w:cs="Times New Roman"/>
          <w:sz w:val="28"/>
          <w:szCs w:val="28"/>
        </w:rPr>
        <w:t>рынка;</w:t>
      </w:r>
    </w:p>
    <w:p w:rsidR="00AE6867" w:rsidRPr="00C67D22" w:rsidRDefault="00AE6867" w:rsidP="00CB00A3">
      <w:pPr>
        <w:pStyle w:val="22"/>
        <w:numPr>
          <w:ilvl w:val="0"/>
          <w:numId w:val="24"/>
        </w:numPr>
        <w:shd w:val="clear" w:color="auto" w:fill="auto"/>
        <w:tabs>
          <w:tab w:val="left" w:pos="972"/>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П</w:t>
      </w:r>
      <w:r w:rsidRPr="00C67D22">
        <w:rPr>
          <w:rFonts w:ascii="Times New Roman" w:hAnsi="Times New Roman" w:cs="Times New Roman"/>
          <w:sz w:val="28"/>
          <w:szCs w:val="28"/>
        </w:rPr>
        <w:t>онять</w:t>
      </w:r>
      <w:r>
        <w:rPr>
          <w:rFonts w:ascii="Times New Roman" w:hAnsi="Times New Roman" w:cs="Times New Roman"/>
          <w:sz w:val="28"/>
          <w:szCs w:val="28"/>
        </w:rPr>
        <w:t xml:space="preserve"> </w:t>
      </w:r>
      <w:r w:rsidRPr="00C67D22">
        <w:rPr>
          <w:rFonts w:ascii="Times New Roman" w:hAnsi="Times New Roman" w:cs="Times New Roman"/>
          <w:sz w:val="28"/>
          <w:szCs w:val="28"/>
        </w:rPr>
        <w:t>механизм</w:t>
      </w:r>
      <w:r>
        <w:rPr>
          <w:rFonts w:ascii="Times New Roman" w:hAnsi="Times New Roman" w:cs="Times New Roman"/>
          <w:sz w:val="28"/>
          <w:szCs w:val="28"/>
        </w:rPr>
        <w:t xml:space="preserve"> </w:t>
      </w:r>
      <w:r w:rsidRPr="00C67D22">
        <w:rPr>
          <w:rFonts w:ascii="Times New Roman" w:hAnsi="Times New Roman" w:cs="Times New Roman"/>
          <w:sz w:val="28"/>
          <w:szCs w:val="28"/>
        </w:rPr>
        <w:t>разработки</w:t>
      </w:r>
      <w:r>
        <w:rPr>
          <w:rFonts w:ascii="Times New Roman" w:hAnsi="Times New Roman" w:cs="Times New Roman"/>
          <w:sz w:val="28"/>
          <w:szCs w:val="28"/>
        </w:rPr>
        <w:t xml:space="preserve"> </w:t>
      </w:r>
      <w:r w:rsidRPr="00C67D22">
        <w:rPr>
          <w:rFonts w:ascii="Times New Roman" w:hAnsi="Times New Roman" w:cs="Times New Roman"/>
          <w:sz w:val="28"/>
          <w:szCs w:val="28"/>
        </w:rPr>
        <w:t>и</w:t>
      </w:r>
      <w:r>
        <w:rPr>
          <w:rFonts w:ascii="Times New Roman" w:hAnsi="Times New Roman" w:cs="Times New Roman"/>
          <w:sz w:val="28"/>
          <w:szCs w:val="28"/>
        </w:rPr>
        <w:t xml:space="preserve"> </w:t>
      </w:r>
      <w:r w:rsidRPr="00C67D22">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C67D22">
        <w:rPr>
          <w:rFonts w:ascii="Times New Roman" w:hAnsi="Times New Roman" w:cs="Times New Roman"/>
          <w:sz w:val="28"/>
          <w:szCs w:val="28"/>
        </w:rPr>
        <w:t>денежно-</w:t>
      </w:r>
      <w:r>
        <w:rPr>
          <w:rFonts w:ascii="Times New Roman" w:hAnsi="Times New Roman" w:cs="Times New Roman"/>
          <w:sz w:val="28"/>
          <w:szCs w:val="28"/>
        </w:rPr>
        <w:t xml:space="preserve"> </w:t>
      </w:r>
      <w:r w:rsidRPr="00C67D22">
        <w:rPr>
          <w:rFonts w:ascii="Times New Roman" w:hAnsi="Times New Roman" w:cs="Times New Roman"/>
          <w:sz w:val="28"/>
          <w:szCs w:val="28"/>
        </w:rPr>
        <w:t>кредитной</w:t>
      </w:r>
      <w:r>
        <w:rPr>
          <w:rFonts w:ascii="Times New Roman" w:hAnsi="Times New Roman" w:cs="Times New Roman"/>
          <w:sz w:val="28"/>
          <w:szCs w:val="28"/>
        </w:rPr>
        <w:t xml:space="preserve"> </w:t>
      </w:r>
      <w:r w:rsidRPr="00C67D22">
        <w:rPr>
          <w:rFonts w:ascii="Times New Roman" w:hAnsi="Times New Roman" w:cs="Times New Roman"/>
          <w:sz w:val="28"/>
          <w:szCs w:val="28"/>
        </w:rPr>
        <w:t>политики;</w:t>
      </w:r>
    </w:p>
    <w:p w:rsidR="00AE6867" w:rsidRPr="00C67D22" w:rsidRDefault="00AE6867" w:rsidP="00CB00A3">
      <w:pPr>
        <w:pStyle w:val="22"/>
        <w:numPr>
          <w:ilvl w:val="0"/>
          <w:numId w:val="24"/>
        </w:numPr>
        <w:shd w:val="clear" w:color="auto" w:fill="auto"/>
        <w:tabs>
          <w:tab w:val="left" w:pos="972"/>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В</w:t>
      </w:r>
      <w:r w:rsidRPr="00C67D22">
        <w:rPr>
          <w:rFonts w:ascii="Times New Roman" w:hAnsi="Times New Roman" w:cs="Times New Roman"/>
          <w:sz w:val="28"/>
          <w:szCs w:val="28"/>
        </w:rPr>
        <w:t>ыявить</w:t>
      </w:r>
      <w:r>
        <w:rPr>
          <w:rFonts w:ascii="Times New Roman" w:hAnsi="Times New Roman" w:cs="Times New Roman"/>
          <w:sz w:val="28"/>
          <w:szCs w:val="28"/>
        </w:rPr>
        <w:t xml:space="preserve"> </w:t>
      </w:r>
      <w:r w:rsidRPr="00C67D22">
        <w:rPr>
          <w:rFonts w:ascii="Times New Roman" w:hAnsi="Times New Roman" w:cs="Times New Roman"/>
          <w:sz w:val="28"/>
          <w:szCs w:val="28"/>
        </w:rPr>
        <w:t>различия</w:t>
      </w:r>
      <w:r>
        <w:rPr>
          <w:rFonts w:ascii="Times New Roman" w:hAnsi="Times New Roman" w:cs="Times New Roman"/>
          <w:sz w:val="28"/>
          <w:szCs w:val="28"/>
        </w:rPr>
        <w:t xml:space="preserve"> </w:t>
      </w:r>
      <w:r w:rsidRPr="00C67D22">
        <w:rPr>
          <w:rFonts w:ascii="Times New Roman" w:hAnsi="Times New Roman" w:cs="Times New Roman"/>
          <w:sz w:val="28"/>
          <w:szCs w:val="28"/>
        </w:rPr>
        <w:t>между</w:t>
      </w:r>
      <w:r>
        <w:rPr>
          <w:rFonts w:ascii="Times New Roman" w:hAnsi="Times New Roman" w:cs="Times New Roman"/>
          <w:sz w:val="28"/>
          <w:szCs w:val="28"/>
        </w:rPr>
        <w:t xml:space="preserve"> </w:t>
      </w:r>
      <w:r w:rsidRPr="00C67D22">
        <w:rPr>
          <w:rFonts w:ascii="Times New Roman" w:hAnsi="Times New Roman" w:cs="Times New Roman"/>
          <w:sz w:val="28"/>
          <w:szCs w:val="28"/>
        </w:rPr>
        <w:t>ключевой</w:t>
      </w:r>
      <w:r>
        <w:rPr>
          <w:rFonts w:ascii="Times New Roman" w:hAnsi="Times New Roman" w:cs="Times New Roman"/>
          <w:sz w:val="28"/>
          <w:szCs w:val="28"/>
        </w:rPr>
        <w:t xml:space="preserve"> </w:t>
      </w:r>
      <w:r w:rsidRPr="00C67D22">
        <w:rPr>
          <w:rFonts w:ascii="Times New Roman" w:hAnsi="Times New Roman" w:cs="Times New Roman"/>
          <w:sz w:val="28"/>
          <w:szCs w:val="28"/>
        </w:rPr>
        <w:t>ставкой</w:t>
      </w:r>
      <w:r>
        <w:rPr>
          <w:rFonts w:ascii="Times New Roman" w:hAnsi="Times New Roman" w:cs="Times New Roman"/>
          <w:sz w:val="28"/>
          <w:szCs w:val="28"/>
        </w:rPr>
        <w:t xml:space="preserve"> </w:t>
      </w:r>
      <w:r w:rsidRPr="00C67D22">
        <w:rPr>
          <w:rFonts w:ascii="Times New Roman" w:hAnsi="Times New Roman" w:cs="Times New Roman"/>
          <w:sz w:val="28"/>
          <w:szCs w:val="28"/>
        </w:rPr>
        <w:t>Банка</w:t>
      </w:r>
      <w:r>
        <w:rPr>
          <w:rFonts w:ascii="Times New Roman" w:hAnsi="Times New Roman" w:cs="Times New Roman"/>
          <w:sz w:val="28"/>
          <w:szCs w:val="28"/>
        </w:rPr>
        <w:t xml:space="preserve"> </w:t>
      </w:r>
      <w:r w:rsidRPr="00C67D22">
        <w:rPr>
          <w:rFonts w:ascii="Times New Roman" w:hAnsi="Times New Roman" w:cs="Times New Roman"/>
          <w:sz w:val="28"/>
          <w:szCs w:val="28"/>
        </w:rPr>
        <w:t>России</w:t>
      </w:r>
      <w:r>
        <w:rPr>
          <w:rFonts w:ascii="Times New Roman" w:hAnsi="Times New Roman" w:cs="Times New Roman"/>
          <w:sz w:val="28"/>
          <w:szCs w:val="28"/>
        </w:rPr>
        <w:t xml:space="preserve"> </w:t>
      </w:r>
      <w:r w:rsidRPr="00C67D22">
        <w:rPr>
          <w:rFonts w:ascii="Times New Roman" w:hAnsi="Times New Roman" w:cs="Times New Roman"/>
          <w:sz w:val="28"/>
          <w:szCs w:val="28"/>
        </w:rPr>
        <w:t>и</w:t>
      </w:r>
      <w:r>
        <w:rPr>
          <w:rFonts w:ascii="Times New Roman" w:hAnsi="Times New Roman" w:cs="Times New Roman"/>
          <w:sz w:val="28"/>
          <w:szCs w:val="28"/>
        </w:rPr>
        <w:t xml:space="preserve"> </w:t>
      </w:r>
      <w:r w:rsidRPr="00C67D22">
        <w:rPr>
          <w:rFonts w:ascii="Times New Roman" w:hAnsi="Times New Roman" w:cs="Times New Roman"/>
          <w:sz w:val="28"/>
          <w:szCs w:val="28"/>
        </w:rPr>
        <w:t>ставкой</w:t>
      </w:r>
      <w:r>
        <w:rPr>
          <w:rFonts w:ascii="Times New Roman" w:hAnsi="Times New Roman" w:cs="Times New Roman"/>
          <w:sz w:val="28"/>
          <w:szCs w:val="28"/>
        </w:rPr>
        <w:t xml:space="preserve"> </w:t>
      </w:r>
      <w:r w:rsidRPr="00C67D22">
        <w:rPr>
          <w:rFonts w:ascii="Times New Roman" w:hAnsi="Times New Roman" w:cs="Times New Roman"/>
          <w:sz w:val="28"/>
          <w:szCs w:val="28"/>
        </w:rPr>
        <w:t>рефинансирования;</w:t>
      </w:r>
    </w:p>
    <w:p w:rsidR="00AE6867" w:rsidRPr="00C67D22" w:rsidRDefault="00AE6867" w:rsidP="00CB00A3">
      <w:pPr>
        <w:pStyle w:val="22"/>
        <w:numPr>
          <w:ilvl w:val="0"/>
          <w:numId w:val="24"/>
        </w:numPr>
        <w:shd w:val="clear" w:color="auto" w:fill="auto"/>
        <w:tabs>
          <w:tab w:val="left" w:pos="972"/>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О</w:t>
      </w:r>
      <w:r w:rsidRPr="00C67D22">
        <w:rPr>
          <w:rFonts w:ascii="Times New Roman" w:hAnsi="Times New Roman" w:cs="Times New Roman"/>
          <w:sz w:val="28"/>
          <w:szCs w:val="28"/>
        </w:rPr>
        <w:t>пределить</w:t>
      </w:r>
      <w:r>
        <w:rPr>
          <w:rFonts w:ascii="Times New Roman" w:hAnsi="Times New Roman" w:cs="Times New Roman"/>
          <w:sz w:val="28"/>
          <w:szCs w:val="28"/>
        </w:rPr>
        <w:t xml:space="preserve"> </w:t>
      </w:r>
      <w:r w:rsidRPr="00C67D22">
        <w:rPr>
          <w:rFonts w:ascii="Times New Roman" w:hAnsi="Times New Roman" w:cs="Times New Roman"/>
          <w:sz w:val="28"/>
          <w:szCs w:val="28"/>
        </w:rPr>
        <w:t>роль</w:t>
      </w:r>
      <w:r>
        <w:rPr>
          <w:rFonts w:ascii="Times New Roman" w:hAnsi="Times New Roman" w:cs="Times New Roman"/>
          <w:sz w:val="28"/>
          <w:szCs w:val="28"/>
        </w:rPr>
        <w:t xml:space="preserve"> </w:t>
      </w:r>
      <w:r w:rsidRPr="00C67D22">
        <w:rPr>
          <w:rFonts w:ascii="Times New Roman" w:hAnsi="Times New Roman" w:cs="Times New Roman"/>
          <w:sz w:val="28"/>
          <w:szCs w:val="28"/>
        </w:rPr>
        <w:t>и</w:t>
      </w:r>
      <w:r>
        <w:rPr>
          <w:rFonts w:ascii="Times New Roman" w:hAnsi="Times New Roman" w:cs="Times New Roman"/>
          <w:sz w:val="28"/>
          <w:szCs w:val="28"/>
        </w:rPr>
        <w:t xml:space="preserve"> </w:t>
      </w:r>
      <w:r w:rsidRPr="00C67D22">
        <w:rPr>
          <w:rFonts w:ascii="Times New Roman" w:hAnsi="Times New Roman" w:cs="Times New Roman"/>
          <w:sz w:val="28"/>
          <w:szCs w:val="28"/>
        </w:rPr>
        <w:t>ф</w:t>
      </w:r>
      <w:r>
        <w:rPr>
          <w:rFonts w:ascii="Times New Roman" w:hAnsi="Times New Roman" w:cs="Times New Roman"/>
          <w:sz w:val="28"/>
          <w:szCs w:val="28"/>
        </w:rPr>
        <w:t>ункции коммерческих банков в ры</w:t>
      </w:r>
      <w:r w:rsidRPr="00C67D22">
        <w:rPr>
          <w:rFonts w:ascii="Times New Roman" w:hAnsi="Times New Roman" w:cs="Times New Roman"/>
          <w:sz w:val="28"/>
          <w:szCs w:val="28"/>
        </w:rPr>
        <w:t>ночной</w:t>
      </w:r>
      <w:r>
        <w:rPr>
          <w:rFonts w:ascii="Times New Roman" w:hAnsi="Times New Roman" w:cs="Times New Roman"/>
          <w:sz w:val="28"/>
          <w:szCs w:val="28"/>
        </w:rPr>
        <w:t xml:space="preserve"> </w:t>
      </w:r>
      <w:r w:rsidRPr="00C67D22">
        <w:rPr>
          <w:rFonts w:ascii="Times New Roman" w:hAnsi="Times New Roman" w:cs="Times New Roman"/>
          <w:sz w:val="28"/>
          <w:szCs w:val="28"/>
        </w:rPr>
        <w:t>экономике;</w:t>
      </w:r>
    </w:p>
    <w:p w:rsidR="00AE6867" w:rsidRPr="00C67D22" w:rsidRDefault="00AE6867" w:rsidP="00CB00A3">
      <w:pPr>
        <w:pStyle w:val="22"/>
        <w:numPr>
          <w:ilvl w:val="0"/>
          <w:numId w:val="24"/>
        </w:numPr>
        <w:shd w:val="clear" w:color="auto" w:fill="auto"/>
        <w:tabs>
          <w:tab w:val="left" w:pos="972"/>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К</w:t>
      </w:r>
      <w:r w:rsidRPr="00C67D22">
        <w:rPr>
          <w:rFonts w:ascii="Times New Roman" w:hAnsi="Times New Roman" w:cs="Times New Roman"/>
          <w:sz w:val="28"/>
          <w:szCs w:val="28"/>
        </w:rPr>
        <w:t>лассифицировать</w:t>
      </w:r>
      <w:r>
        <w:rPr>
          <w:rFonts w:ascii="Times New Roman" w:hAnsi="Times New Roman" w:cs="Times New Roman"/>
          <w:sz w:val="28"/>
          <w:szCs w:val="28"/>
        </w:rPr>
        <w:t xml:space="preserve"> </w:t>
      </w:r>
      <w:r w:rsidRPr="00C67D22">
        <w:rPr>
          <w:rFonts w:ascii="Times New Roman" w:hAnsi="Times New Roman" w:cs="Times New Roman"/>
          <w:sz w:val="28"/>
          <w:szCs w:val="28"/>
        </w:rPr>
        <w:t>банковские</w:t>
      </w:r>
      <w:r>
        <w:rPr>
          <w:rFonts w:ascii="Times New Roman" w:hAnsi="Times New Roman" w:cs="Times New Roman"/>
          <w:sz w:val="28"/>
          <w:szCs w:val="28"/>
        </w:rPr>
        <w:t xml:space="preserve"> </w:t>
      </w:r>
      <w:r w:rsidRPr="00C67D22">
        <w:rPr>
          <w:rFonts w:ascii="Times New Roman" w:hAnsi="Times New Roman" w:cs="Times New Roman"/>
          <w:sz w:val="28"/>
          <w:szCs w:val="28"/>
        </w:rPr>
        <w:t>операции,</w:t>
      </w:r>
      <w:r>
        <w:rPr>
          <w:rFonts w:ascii="Times New Roman" w:hAnsi="Times New Roman" w:cs="Times New Roman"/>
          <w:sz w:val="28"/>
          <w:szCs w:val="28"/>
        </w:rPr>
        <w:t xml:space="preserve"> </w:t>
      </w:r>
      <w:r w:rsidRPr="00C67D22">
        <w:rPr>
          <w:rFonts w:ascii="Times New Roman" w:hAnsi="Times New Roman" w:cs="Times New Roman"/>
          <w:sz w:val="28"/>
          <w:szCs w:val="28"/>
        </w:rPr>
        <w:t>дать</w:t>
      </w:r>
      <w:r>
        <w:rPr>
          <w:rFonts w:ascii="Times New Roman" w:hAnsi="Times New Roman" w:cs="Times New Roman"/>
          <w:sz w:val="28"/>
          <w:szCs w:val="28"/>
        </w:rPr>
        <w:t xml:space="preserve"> </w:t>
      </w:r>
      <w:r w:rsidRPr="00C67D22">
        <w:rPr>
          <w:rFonts w:ascii="Times New Roman" w:hAnsi="Times New Roman" w:cs="Times New Roman"/>
          <w:sz w:val="28"/>
          <w:szCs w:val="28"/>
        </w:rPr>
        <w:t>краткую</w:t>
      </w:r>
      <w:r>
        <w:rPr>
          <w:rFonts w:ascii="Times New Roman" w:hAnsi="Times New Roman" w:cs="Times New Roman"/>
          <w:sz w:val="28"/>
          <w:szCs w:val="28"/>
        </w:rPr>
        <w:t xml:space="preserve"> </w:t>
      </w:r>
      <w:r w:rsidRPr="00C67D22">
        <w:rPr>
          <w:rFonts w:ascii="Times New Roman" w:hAnsi="Times New Roman" w:cs="Times New Roman"/>
          <w:sz w:val="28"/>
          <w:szCs w:val="28"/>
        </w:rPr>
        <w:t>характеристику.</w:t>
      </w:r>
    </w:p>
    <w:p w:rsidR="00CB00A3" w:rsidRPr="00CB00A3" w:rsidRDefault="00CB00A3" w:rsidP="00CB00A3">
      <w:pPr>
        <w:jc w:val="center"/>
        <w:rPr>
          <w:b/>
          <w:i/>
          <w:szCs w:val="28"/>
        </w:rPr>
      </w:pPr>
    </w:p>
    <w:p w:rsidR="00CB00A3" w:rsidRDefault="00CB00A3" w:rsidP="00CB00A3">
      <w:pPr>
        <w:jc w:val="center"/>
        <w:rPr>
          <w:b/>
          <w:i/>
          <w:sz w:val="28"/>
          <w:szCs w:val="28"/>
        </w:rPr>
      </w:pPr>
    </w:p>
    <w:p w:rsidR="00AE6867" w:rsidRPr="00AE6867" w:rsidRDefault="00AE6867" w:rsidP="00CB00A3">
      <w:pPr>
        <w:jc w:val="center"/>
        <w:rPr>
          <w:b/>
          <w:i/>
          <w:sz w:val="28"/>
          <w:szCs w:val="28"/>
        </w:rPr>
      </w:pPr>
      <w:r w:rsidRPr="00AE6867">
        <w:rPr>
          <w:b/>
          <w:i/>
          <w:sz w:val="28"/>
          <w:szCs w:val="28"/>
        </w:rPr>
        <w:t>Практическая работа по теме</w:t>
      </w:r>
    </w:p>
    <w:p w:rsidR="00AE6867" w:rsidRDefault="00AE6867" w:rsidP="00CB00A3">
      <w:pPr>
        <w:jc w:val="center"/>
        <w:rPr>
          <w:b/>
          <w:i/>
          <w:sz w:val="28"/>
          <w:szCs w:val="28"/>
        </w:rPr>
      </w:pPr>
      <w:r w:rsidRPr="00AE6867">
        <w:rPr>
          <w:b/>
          <w:i/>
          <w:sz w:val="28"/>
          <w:szCs w:val="28"/>
        </w:rPr>
        <w:t xml:space="preserve">Банковская система </w:t>
      </w:r>
    </w:p>
    <w:p w:rsidR="00AE6867" w:rsidRPr="00CB00A3" w:rsidRDefault="00AE6867" w:rsidP="00CB00A3">
      <w:pPr>
        <w:jc w:val="center"/>
        <w:rPr>
          <w:b/>
          <w:i/>
          <w:sz w:val="18"/>
          <w:szCs w:val="28"/>
        </w:rPr>
      </w:pPr>
    </w:p>
    <w:p w:rsidR="00AE6867" w:rsidRPr="00AE6867" w:rsidRDefault="00AE6867" w:rsidP="00CB00A3">
      <w:pPr>
        <w:shd w:val="clear" w:color="auto" w:fill="FFFFFF"/>
        <w:ind w:firstLine="709"/>
        <w:rPr>
          <w:i/>
          <w:sz w:val="28"/>
          <w:szCs w:val="28"/>
        </w:rPr>
      </w:pPr>
      <w:r w:rsidRPr="00AE6867">
        <w:rPr>
          <w:b/>
          <w:i/>
          <w:sz w:val="28"/>
          <w:szCs w:val="28"/>
        </w:rPr>
        <w:t>Цель работы</w:t>
      </w:r>
      <w:r w:rsidRPr="00AE6867">
        <w:rPr>
          <w:i/>
          <w:sz w:val="28"/>
          <w:szCs w:val="28"/>
        </w:rPr>
        <w:t>: закрепление теоретических знаний по теме «Банковская система».</w:t>
      </w:r>
    </w:p>
    <w:p w:rsidR="00AE6867" w:rsidRPr="00AE6867" w:rsidRDefault="00AE6867" w:rsidP="00CB00A3">
      <w:pPr>
        <w:shd w:val="clear" w:color="auto" w:fill="FFFFFF"/>
        <w:ind w:firstLine="709"/>
        <w:rPr>
          <w:sz w:val="28"/>
          <w:szCs w:val="28"/>
        </w:rPr>
      </w:pPr>
      <w:r w:rsidRPr="00AE6867">
        <w:rPr>
          <w:b/>
          <w:i/>
          <w:sz w:val="28"/>
          <w:szCs w:val="28"/>
        </w:rPr>
        <w:t>Порядок выполнения работы</w:t>
      </w:r>
      <w:r w:rsidRPr="00AE6867">
        <w:rPr>
          <w:sz w:val="28"/>
          <w:szCs w:val="28"/>
        </w:rPr>
        <w:t>:</w:t>
      </w:r>
    </w:p>
    <w:p w:rsidR="00AE6867" w:rsidRPr="00AE6867" w:rsidRDefault="00AE6867" w:rsidP="00CB00A3">
      <w:pPr>
        <w:shd w:val="clear" w:color="auto" w:fill="FFFFFF"/>
        <w:ind w:firstLine="709"/>
        <w:rPr>
          <w:sz w:val="28"/>
          <w:szCs w:val="28"/>
        </w:rPr>
      </w:pPr>
      <w:r w:rsidRPr="00AE6867">
        <w:rPr>
          <w:sz w:val="28"/>
          <w:szCs w:val="28"/>
        </w:rPr>
        <w:t>1.Краткая теоретическая информация</w:t>
      </w:r>
    </w:p>
    <w:p w:rsidR="00AE6867" w:rsidRPr="00AE6867" w:rsidRDefault="00AE6867" w:rsidP="00CB00A3">
      <w:pPr>
        <w:shd w:val="clear" w:color="auto" w:fill="FFFFFF"/>
        <w:ind w:firstLine="709"/>
        <w:rPr>
          <w:sz w:val="28"/>
          <w:szCs w:val="28"/>
        </w:rPr>
      </w:pPr>
      <w:r w:rsidRPr="00AE6867">
        <w:rPr>
          <w:sz w:val="28"/>
          <w:szCs w:val="28"/>
        </w:rPr>
        <w:t xml:space="preserve">2.Выполнение </w:t>
      </w:r>
      <w:r w:rsidR="00321B69">
        <w:rPr>
          <w:sz w:val="28"/>
          <w:szCs w:val="28"/>
        </w:rPr>
        <w:t xml:space="preserve">заданий, </w:t>
      </w:r>
      <w:r w:rsidRPr="00AE6867">
        <w:rPr>
          <w:sz w:val="28"/>
          <w:szCs w:val="28"/>
        </w:rPr>
        <w:t>тестов</w:t>
      </w:r>
    </w:p>
    <w:p w:rsidR="00AE6867" w:rsidRPr="00AE6867" w:rsidRDefault="00AE6867" w:rsidP="00CB00A3">
      <w:pPr>
        <w:shd w:val="clear" w:color="auto" w:fill="FFFFFF"/>
        <w:ind w:firstLine="709"/>
        <w:rPr>
          <w:sz w:val="28"/>
          <w:szCs w:val="28"/>
        </w:rPr>
      </w:pPr>
      <w:r w:rsidRPr="00AE6867">
        <w:rPr>
          <w:sz w:val="28"/>
          <w:szCs w:val="28"/>
        </w:rPr>
        <w:t>3.Решение задач</w:t>
      </w:r>
    </w:p>
    <w:p w:rsidR="00AE6867" w:rsidRPr="00AE6867" w:rsidRDefault="00AE6867" w:rsidP="00CB00A3">
      <w:pPr>
        <w:shd w:val="clear" w:color="auto" w:fill="FFFFFF"/>
        <w:ind w:firstLine="709"/>
        <w:rPr>
          <w:sz w:val="28"/>
          <w:szCs w:val="28"/>
        </w:rPr>
      </w:pPr>
      <w:r w:rsidRPr="00AE6867">
        <w:rPr>
          <w:sz w:val="28"/>
          <w:szCs w:val="28"/>
        </w:rPr>
        <w:t>4.Сдача работы</w:t>
      </w:r>
    </w:p>
    <w:p w:rsidR="00AE6867" w:rsidRPr="00AE6867" w:rsidRDefault="00AE6867" w:rsidP="00CB00A3">
      <w:pPr>
        <w:shd w:val="clear" w:color="auto" w:fill="FFFFFF"/>
        <w:jc w:val="center"/>
        <w:rPr>
          <w:sz w:val="28"/>
          <w:szCs w:val="28"/>
        </w:rPr>
      </w:pPr>
      <w:r w:rsidRPr="00AE6867">
        <w:rPr>
          <w:sz w:val="28"/>
          <w:szCs w:val="28"/>
        </w:rPr>
        <w:t>Ход работы.</w:t>
      </w:r>
    </w:p>
    <w:p w:rsidR="00AE6867" w:rsidRPr="00AE6867" w:rsidRDefault="00AE6867" w:rsidP="00CB00A3">
      <w:pPr>
        <w:shd w:val="clear" w:color="auto" w:fill="FFFFFF"/>
        <w:jc w:val="center"/>
        <w:rPr>
          <w:b/>
          <w:sz w:val="28"/>
          <w:szCs w:val="28"/>
        </w:rPr>
      </w:pPr>
      <w:r w:rsidRPr="00AE6867">
        <w:rPr>
          <w:b/>
          <w:sz w:val="28"/>
          <w:szCs w:val="28"/>
        </w:rPr>
        <w:t>1.Краткая теоретическая информация</w:t>
      </w:r>
    </w:p>
    <w:p w:rsidR="00AE6867" w:rsidRPr="00AE6867" w:rsidRDefault="00AE6867" w:rsidP="00CB00A3">
      <w:pPr>
        <w:pStyle w:val="a4"/>
        <w:shd w:val="clear" w:color="auto" w:fill="FFFFFF"/>
        <w:spacing w:before="0" w:beforeAutospacing="0" w:after="0" w:afterAutospacing="0" w:line="230" w:lineRule="auto"/>
        <w:ind w:firstLine="709"/>
        <w:jc w:val="both"/>
        <w:rPr>
          <w:color w:val="000000"/>
          <w:sz w:val="28"/>
          <w:szCs w:val="28"/>
        </w:rPr>
      </w:pPr>
      <w:r w:rsidRPr="00AE6867">
        <w:rPr>
          <w:color w:val="000000"/>
          <w:sz w:val="28"/>
          <w:szCs w:val="28"/>
        </w:rPr>
        <w:t>Банки - кредитные учреждения, целью деятельности которых является получение прибыли за счет перераспределения и максимально эффективного использования денежных средств, как собственных, так и привлеченных со стороны. Банк на основании лицензии ЦБ привлекает и затем размещает от своего имени денежные средства на условиях возвратности, платности, срочности, а также осуществляет расчетно-кассовые и другие банковские операции. В Российской Федерации создание и функционирование коммерческих банков основывается на Законе РФ «О банках и банковской деятельности в РФ» № 17-ФЗ от 03.02.96 г.</w:t>
      </w:r>
    </w:p>
    <w:p w:rsidR="00AE6867" w:rsidRPr="00AE6867" w:rsidRDefault="00AE6867" w:rsidP="004D3995">
      <w:pPr>
        <w:pStyle w:val="a4"/>
        <w:shd w:val="clear" w:color="auto" w:fill="FFFFFF"/>
        <w:spacing w:before="0" w:beforeAutospacing="0" w:after="0" w:afterAutospacing="0" w:line="233" w:lineRule="auto"/>
        <w:ind w:firstLine="709"/>
        <w:jc w:val="both"/>
        <w:rPr>
          <w:color w:val="000000"/>
          <w:sz w:val="28"/>
          <w:szCs w:val="28"/>
        </w:rPr>
      </w:pPr>
      <w:r w:rsidRPr="00AE6867">
        <w:rPr>
          <w:color w:val="000000"/>
          <w:sz w:val="28"/>
          <w:szCs w:val="28"/>
        </w:rPr>
        <w:t>В соответствии с этим законом: «Банк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AE6867" w:rsidRPr="00AE6867" w:rsidRDefault="00AE6867" w:rsidP="004D3995">
      <w:pPr>
        <w:pStyle w:val="a4"/>
        <w:shd w:val="clear" w:color="auto" w:fill="FFFFFF"/>
        <w:spacing w:before="0" w:beforeAutospacing="0" w:after="0" w:afterAutospacing="0" w:line="233" w:lineRule="auto"/>
        <w:ind w:firstLine="709"/>
        <w:jc w:val="both"/>
        <w:rPr>
          <w:color w:val="000000"/>
          <w:sz w:val="28"/>
          <w:szCs w:val="28"/>
        </w:rPr>
      </w:pPr>
      <w:r w:rsidRPr="00AE6867">
        <w:rPr>
          <w:color w:val="000000"/>
          <w:sz w:val="28"/>
          <w:szCs w:val="28"/>
        </w:rPr>
        <w:t>Основное назначение банка - посредничество в перемещении денежных средств от кредиторов к заемщикам и от продавцов к покупателям. Таким образом, банки являются регуляторами денежного оборота страны. В настоящее время банки осуществляют большинство кредитно-финансовых услуг. Основными операциями банков являются привлечение денежных средств аккумулирование - (вклады, расчетные счета) и предоставление средств в ссуду.</w:t>
      </w:r>
    </w:p>
    <w:p w:rsidR="00AE6867" w:rsidRPr="00AE6867" w:rsidRDefault="00AE6867" w:rsidP="004D3995">
      <w:pPr>
        <w:spacing w:line="233" w:lineRule="auto"/>
        <w:ind w:firstLine="709"/>
        <w:jc w:val="both"/>
        <w:rPr>
          <w:color w:val="000000"/>
          <w:sz w:val="28"/>
          <w:szCs w:val="28"/>
          <w:shd w:val="clear" w:color="auto" w:fill="FFFFFF"/>
        </w:rPr>
      </w:pPr>
      <w:r w:rsidRPr="00AE6867">
        <w:rPr>
          <w:color w:val="000000"/>
          <w:sz w:val="28"/>
          <w:szCs w:val="28"/>
          <w:shd w:val="clear" w:color="auto" w:fill="FFFFFF"/>
        </w:rPr>
        <w:t>Современная кредитная система - это совокупность самых разнообразных кредитно-финансовых институтов, действующих на рынке ссудных капиталов и осуществляющих аккумуляцию и мобилизацию доходов, состоящая из нескольких институциональных звеньев или ярусов:</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1.Центральный банк.</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2.Банковский сектор:</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-коммерческие банки;</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-сберегательные банки;</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-ипотечные банки.</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Страховой сектор:</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-страховые компании;</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-пенсионные фонды.</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Специализированные небанковские кредитные институты.</w:t>
      </w:r>
    </w:p>
    <w:p w:rsidR="00AE6867" w:rsidRPr="00AE6867" w:rsidRDefault="00AE6867" w:rsidP="004D3995">
      <w:pPr>
        <w:spacing w:line="233" w:lineRule="auto"/>
        <w:ind w:firstLine="709"/>
        <w:jc w:val="both"/>
        <w:rPr>
          <w:color w:val="000000"/>
          <w:sz w:val="28"/>
          <w:szCs w:val="28"/>
          <w:shd w:val="clear" w:color="auto" w:fill="FFFFFF"/>
        </w:rPr>
      </w:pPr>
      <w:r w:rsidRPr="00AE6867">
        <w:rPr>
          <w:color w:val="000000"/>
          <w:sz w:val="28"/>
          <w:szCs w:val="28"/>
          <w:shd w:val="clear" w:color="auto" w:fill="FFFFFF"/>
        </w:rPr>
        <w:t>Основной частью кредитной системы выступает банковская система, предполагающая совокупность банковских учреждений. В настоящее время характерными для банковской системы России являются следующие тенденции:</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1.Преобладают мелкие и средние банки.</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2.По форме собственности банки делятся на паевые, акционерные и смешанные.</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3.Основная часть банков все так же сосредоточена в Центральном районе.</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4.Для Российской Федерации характерны универсальные банки, практически не развита сеть специализированных банков, например, таких, как ипотечные.</w:t>
      </w:r>
    </w:p>
    <w:p w:rsidR="00AE6867" w:rsidRPr="00AE6867" w:rsidRDefault="00AE6867" w:rsidP="004D3995">
      <w:pPr>
        <w:spacing w:line="233" w:lineRule="auto"/>
        <w:ind w:firstLine="709"/>
        <w:jc w:val="both"/>
        <w:rPr>
          <w:color w:val="000000"/>
          <w:sz w:val="28"/>
          <w:szCs w:val="28"/>
        </w:rPr>
      </w:pPr>
      <w:r w:rsidRPr="00AE6867">
        <w:rPr>
          <w:color w:val="000000"/>
          <w:sz w:val="28"/>
          <w:szCs w:val="28"/>
        </w:rPr>
        <w:t>5.В структуре пассивных операций основную долю занимают рублевые вклады населения и юридических лиц.</w:t>
      </w:r>
    </w:p>
    <w:p w:rsidR="00AE6867" w:rsidRPr="00AE6867" w:rsidRDefault="00AE6867" w:rsidP="004D3995">
      <w:pPr>
        <w:pStyle w:val="a4"/>
        <w:shd w:val="clear" w:color="auto" w:fill="FFFFFF"/>
        <w:spacing w:before="0" w:beforeAutospacing="0" w:after="0" w:afterAutospacing="0" w:line="233" w:lineRule="auto"/>
        <w:ind w:firstLine="709"/>
        <w:jc w:val="both"/>
        <w:rPr>
          <w:color w:val="000000"/>
          <w:sz w:val="28"/>
          <w:szCs w:val="28"/>
        </w:rPr>
      </w:pPr>
      <w:r w:rsidRPr="00AE6867">
        <w:rPr>
          <w:color w:val="000000"/>
          <w:sz w:val="28"/>
          <w:szCs w:val="28"/>
          <w:shd w:val="clear" w:color="auto" w:fill="FFFFFF"/>
        </w:rPr>
        <w:t>Постепенно совершенствуясь, банковская система РФ все в большей степени начинает становиться развитой системой, и не только внешне, но и по сути проводимых операций. Расширяется сеть филиалов, представительств и внутри страны, и за рубежом, увеличивается сеть небанковских кредитных учреждений.</w:t>
      </w:r>
    </w:p>
    <w:p w:rsidR="004D3995" w:rsidRDefault="004D3995" w:rsidP="00321B69">
      <w:pPr>
        <w:ind w:firstLine="567"/>
        <w:jc w:val="center"/>
        <w:rPr>
          <w:b/>
          <w:sz w:val="28"/>
        </w:rPr>
      </w:pPr>
    </w:p>
    <w:p w:rsidR="00321B69" w:rsidRPr="00A329EE" w:rsidRDefault="00321B69" w:rsidP="00C769AE">
      <w:pPr>
        <w:jc w:val="center"/>
        <w:rPr>
          <w:b/>
          <w:sz w:val="28"/>
        </w:rPr>
      </w:pPr>
      <w:r w:rsidRPr="00A329EE">
        <w:rPr>
          <w:b/>
          <w:sz w:val="28"/>
        </w:rPr>
        <w:t>Задания</w:t>
      </w:r>
    </w:p>
    <w:p w:rsidR="00321B69" w:rsidRPr="00270134" w:rsidRDefault="00321B69" w:rsidP="004D3995">
      <w:pPr>
        <w:ind w:firstLine="709"/>
        <w:jc w:val="both"/>
        <w:rPr>
          <w:sz w:val="28"/>
        </w:rPr>
      </w:pPr>
      <w:r w:rsidRPr="00270134">
        <w:rPr>
          <w:sz w:val="28"/>
        </w:rPr>
        <w:t>1.Изучите определения и формулы простых и сложных процентов.</w:t>
      </w:r>
    </w:p>
    <w:p w:rsidR="00321B69" w:rsidRPr="00270134" w:rsidRDefault="00321B69" w:rsidP="004D3995">
      <w:pPr>
        <w:ind w:firstLine="709"/>
        <w:jc w:val="both"/>
        <w:rPr>
          <w:sz w:val="28"/>
        </w:rPr>
      </w:pPr>
      <w:r w:rsidRPr="00270134">
        <w:rPr>
          <w:sz w:val="28"/>
        </w:rPr>
        <w:t>Простые процентные ставки – ставки, начисляемые к начальной сумме на протяжении всего срока вклада или кредита.</w:t>
      </w:r>
    </w:p>
    <w:p w:rsidR="00321B69" w:rsidRPr="00270134" w:rsidRDefault="00321B69" w:rsidP="004D3995">
      <w:pPr>
        <w:ind w:firstLine="709"/>
        <w:jc w:val="both"/>
        <w:rPr>
          <w:sz w:val="28"/>
        </w:rPr>
      </w:pPr>
      <w:r w:rsidRPr="00270134">
        <w:rPr>
          <w:sz w:val="28"/>
        </w:rPr>
        <w:t>Сложные процентные ставки – ставки , начисляемые к сумме с начислением в предыдущем периоде процентами.</w:t>
      </w:r>
    </w:p>
    <w:p w:rsidR="00321B69" w:rsidRPr="00270134" w:rsidRDefault="00321B69" w:rsidP="004D3995">
      <w:pPr>
        <w:ind w:firstLine="709"/>
        <w:jc w:val="both"/>
        <w:rPr>
          <w:sz w:val="28"/>
        </w:rPr>
      </w:pPr>
      <w:r w:rsidRPr="00270134">
        <w:rPr>
          <w:sz w:val="28"/>
        </w:rPr>
        <w:t>Определение наращенной суммы долга по привлечённым (размещённым) средствам банков по формуле простых процентов</w:t>
      </w:r>
    </w:p>
    <w:p w:rsidR="00321B69" w:rsidRPr="00270134" w:rsidRDefault="00B02BF3" w:rsidP="004D3995">
      <w:pPr>
        <w:jc w:val="center"/>
        <w:rPr>
          <w:sz w:val="28"/>
        </w:rPr>
      </w:pPr>
      <w:r>
        <w:rPr>
          <w:noProof/>
          <w:sz w:val="28"/>
        </w:rPr>
        <w:t>0,1</w:t>
      </w:r>
      <w:r w:rsidR="00321B69">
        <w:rPr>
          <w:noProof/>
          <w:sz w:val="28"/>
        </w:rPr>
        <w:drawing>
          <wp:inline distT="0" distB="0" distL="0" distR="0">
            <wp:extent cx="1104900" cy="4095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409575"/>
                    </a:xfrm>
                    <a:prstGeom prst="rect">
                      <a:avLst/>
                    </a:prstGeom>
                    <a:noFill/>
                    <a:ln>
                      <a:noFill/>
                    </a:ln>
                  </pic:spPr>
                </pic:pic>
              </a:graphicData>
            </a:graphic>
          </wp:inline>
        </w:drawing>
      </w:r>
      <w:r>
        <w:rPr>
          <w:noProof/>
          <w:sz w:val="28"/>
        </w:rPr>
        <w:t>0</w:t>
      </w:r>
    </w:p>
    <w:p w:rsidR="00321B69" w:rsidRPr="00270134" w:rsidRDefault="00321B69" w:rsidP="00321B69">
      <w:pPr>
        <w:ind w:firstLine="567"/>
        <w:jc w:val="both"/>
        <w:rPr>
          <w:sz w:val="28"/>
        </w:rPr>
      </w:pPr>
    </w:p>
    <w:p w:rsidR="00321B69" w:rsidRPr="00270134" w:rsidRDefault="00321B69" w:rsidP="00C769AE">
      <w:pPr>
        <w:ind w:firstLine="709"/>
        <w:jc w:val="both"/>
        <w:rPr>
          <w:sz w:val="28"/>
        </w:rPr>
      </w:pPr>
      <w:r w:rsidRPr="00270134">
        <w:rPr>
          <w:sz w:val="28"/>
        </w:rPr>
        <w:t>где S – сумма денежных средств, которая должна быть возвращена (получена), равная первоначальной сумме привлечённых (размещённых) денежных средств плюс начисленные проценты; P – первоначальная сумма привлечённых (во вклад, депозит и на другие банковские счета) или размещённых (в кредит, заем) денежных средств; I – годовая процентная ставка; T – количество дней начисления процентов по привлеченным (размещённым) денежным средствам; K – количество дней в календарном году (365 или 366).</w:t>
      </w:r>
    </w:p>
    <w:p w:rsidR="00321B69" w:rsidRPr="00270134" w:rsidRDefault="00321B69" w:rsidP="00C769AE">
      <w:pPr>
        <w:ind w:firstLine="709"/>
        <w:jc w:val="both"/>
        <w:rPr>
          <w:sz w:val="28"/>
        </w:rPr>
      </w:pPr>
      <w:r w:rsidRPr="00270134">
        <w:rPr>
          <w:sz w:val="28"/>
        </w:rPr>
        <w:t>Определение наращенной суммы долга по привлечённым (размещённым) средствам банков по формуле сложных процентов</w:t>
      </w:r>
    </w:p>
    <w:p w:rsidR="00321B69" w:rsidRPr="00270134" w:rsidRDefault="00AE3127" w:rsidP="00C769AE">
      <w:pPr>
        <w:ind w:firstLine="709"/>
        <w:jc w:val="both"/>
        <w:rPr>
          <w:sz w:val="28"/>
        </w:rPr>
      </w:pPr>
      <w:r w:rsidRPr="00270134">
        <w:rPr>
          <w:sz w:val="28"/>
          <w:vertAlign w:val="superscript"/>
        </w:rPr>
        <w:fldChar w:fldCharType="begin"/>
      </w:r>
      <w:r w:rsidR="00321B69" w:rsidRPr="00270134">
        <w:rPr>
          <w:sz w:val="28"/>
          <w:vertAlign w:val="superscript"/>
        </w:rPr>
        <w:instrText xml:space="preserve"> </w:instrText>
      </w:r>
      <w:r w:rsidR="00321B69" w:rsidRPr="00270134">
        <w:rPr>
          <w:sz w:val="28"/>
          <w:vertAlign w:val="superscript"/>
          <w:lang w:val="en-US"/>
        </w:rPr>
        <w:instrText>QUOTE</w:instrText>
      </w:r>
      <w:r w:rsidR="00321B69" w:rsidRPr="00270134">
        <w:rPr>
          <w:sz w:val="28"/>
          <w:vertAlign w:val="superscript"/>
        </w:rPr>
        <w:instrText xml:space="preserve"> </w:instrText>
      </w:r>
      <w:r w:rsidR="00321B69">
        <w:rPr>
          <w:noProof/>
          <w:sz w:val="28"/>
        </w:rPr>
        <w:drawing>
          <wp:inline distT="0" distB="0" distL="0" distR="0">
            <wp:extent cx="952500" cy="2095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209550"/>
                    </a:xfrm>
                    <a:prstGeom prst="rect">
                      <a:avLst/>
                    </a:prstGeom>
                    <a:noFill/>
                    <a:ln>
                      <a:noFill/>
                    </a:ln>
                  </pic:spPr>
                </pic:pic>
              </a:graphicData>
            </a:graphic>
          </wp:inline>
        </w:drawing>
      </w:r>
      <w:r w:rsidR="00321B69" w:rsidRPr="00270134">
        <w:rPr>
          <w:sz w:val="28"/>
          <w:vertAlign w:val="superscript"/>
        </w:rPr>
        <w:instrText xml:space="preserve"> </w:instrText>
      </w:r>
      <w:r w:rsidRPr="00270134">
        <w:rPr>
          <w:sz w:val="28"/>
          <w:vertAlign w:val="superscript"/>
        </w:rPr>
        <w:fldChar w:fldCharType="separate"/>
      </w:r>
      <w:r w:rsidR="00321B69">
        <w:rPr>
          <w:noProof/>
          <w:sz w:val="28"/>
        </w:rPr>
        <w:drawing>
          <wp:inline distT="0" distB="0" distL="0" distR="0">
            <wp:extent cx="952500" cy="2095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209550"/>
                    </a:xfrm>
                    <a:prstGeom prst="rect">
                      <a:avLst/>
                    </a:prstGeom>
                    <a:noFill/>
                    <a:ln>
                      <a:noFill/>
                    </a:ln>
                  </pic:spPr>
                </pic:pic>
              </a:graphicData>
            </a:graphic>
          </wp:inline>
        </w:drawing>
      </w:r>
      <w:r w:rsidRPr="00270134">
        <w:rPr>
          <w:sz w:val="28"/>
          <w:vertAlign w:val="superscript"/>
        </w:rPr>
        <w:fldChar w:fldCharType="end"/>
      </w:r>
      <w:r w:rsidR="00321B69" w:rsidRPr="00270134">
        <w:rPr>
          <w:sz w:val="28"/>
          <w:vertAlign w:val="superscript"/>
          <w:lang w:val="en-US"/>
        </w:rPr>
        <w:t>n</w:t>
      </w:r>
      <w:r w:rsidR="00321B69" w:rsidRPr="00270134">
        <w:rPr>
          <w:sz w:val="28"/>
        </w:rPr>
        <w:t xml:space="preserve">, </w:t>
      </w:r>
    </w:p>
    <w:p w:rsidR="00321B69" w:rsidRPr="00270134" w:rsidRDefault="00321B69" w:rsidP="00C769AE">
      <w:pPr>
        <w:ind w:firstLine="709"/>
        <w:jc w:val="both"/>
        <w:rPr>
          <w:sz w:val="28"/>
        </w:rPr>
      </w:pPr>
      <w:r w:rsidRPr="00270134">
        <w:rPr>
          <w:sz w:val="28"/>
        </w:rPr>
        <w:t>где  J – количество календарных дней в периоде, по итогам которого банк производит капитализацию начисленных процентов; n – количество периодов наращения.</w:t>
      </w:r>
    </w:p>
    <w:p w:rsidR="00321B69" w:rsidRPr="00270134" w:rsidRDefault="00321B69" w:rsidP="00C769AE">
      <w:pPr>
        <w:numPr>
          <w:ilvl w:val="0"/>
          <w:numId w:val="50"/>
        </w:numPr>
        <w:tabs>
          <w:tab w:val="left" w:pos="1080"/>
        </w:tabs>
        <w:ind w:left="0" w:firstLine="709"/>
        <w:jc w:val="both"/>
        <w:rPr>
          <w:sz w:val="28"/>
        </w:rPr>
      </w:pPr>
      <w:r w:rsidRPr="00270134">
        <w:rPr>
          <w:sz w:val="28"/>
        </w:rPr>
        <w:t>Начислите проценты на сумму срочного депозита, если 02. 10. 10г. Банк принимает в межбанковские депозиты денежные средства в сумме 50 тыс. р . сроком на 7 дней по ставке 11,5 %.</w:t>
      </w:r>
    </w:p>
    <w:p w:rsidR="00321B69" w:rsidRPr="00270134" w:rsidRDefault="00321B69" w:rsidP="00C769AE">
      <w:pPr>
        <w:numPr>
          <w:ilvl w:val="0"/>
          <w:numId w:val="50"/>
        </w:numPr>
        <w:tabs>
          <w:tab w:val="left" w:pos="1080"/>
        </w:tabs>
        <w:ind w:left="0" w:firstLine="709"/>
        <w:jc w:val="both"/>
        <w:rPr>
          <w:sz w:val="28"/>
        </w:rPr>
      </w:pPr>
      <w:r w:rsidRPr="00270134">
        <w:rPr>
          <w:sz w:val="28"/>
        </w:rPr>
        <w:t>Определите сумму, которую получит вкладчик, используя формулу сложных процентов, если 05. 11. 10г . вкладчик заключает с банком договор срочного вклада на 21 день, сумма вклада – 120 тыс. р. Процентная ставка – 10 %, по условиям договора проценты, начисленные по итогам каждого дня, увеличивают сумму вклада.</w:t>
      </w:r>
    </w:p>
    <w:p w:rsidR="00321B69" w:rsidRPr="00270134" w:rsidRDefault="00321B69" w:rsidP="00C769AE">
      <w:pPr>
        <w:numPr>
          <w:ilvl w:val="0"/>
          <w:numId w:val="50"/>
        </w:numPr>
        <w:tabs>
          <w:tab w:val="left" w:pos="1080"/>
        </w:tabs>
        <w:ind w:left="0" w:firstLine="709"/>
        <w:jc w:val="both"/>
        <w:rPr>
          <w:sz w:val="28"/>
        </w:rPr>
      </w:pPr>
      <w:r w:rsidRPr="00270134">
        <w:rPr>
          <w:sz w:val="28"/>
        </w:rPr>
        <w:t>Изучите определение и формулу дисконтирования.</w:t>
      </w:r>
    </w:p>
    <w:p w:rsidR="00321B69" w:rsidRPr="00270134" w:rsidRDefault="00321B69" w:rsidP="00C769AE">
      <w:pPr>
        <w:ind w:firstLine="709"/>
        <w:jc w:val="both"/>
        <w:rPr>
          <w:sz w:val="28"/>
        </w:rPr>
      </w:pPr>
      <w:r w:rsidRPr="00270134">
        <w:rPr>
          <w:sz w:val="28"/>
        </w:rPr>
        <w:t xml:space="preserve">Дисконтирование – это средство определения любой стоимости величины, которая будет выплачена в </w:t>
      </w:r>
      <w:r w:rsidR="007E2C99" w:rsidRPr="00270134">
        <w:rPr>
          <w:sz w:val="28"/>
        </w:rPr>
        <w:t>бедующем</w:t>
      </w:r>
      <w:r w:rsidRPr="00270134">
        <w:rPr>
          <w:sz w:val="28"/>
        </w:rPr>
        <w:t>, с позиций её сегодняшней оценки. Умение определить значения дисконта позволяет сравнивать разновременные инвестиции и платежи, производить учёт векселей.</w:t>
      </w:r>
    </w:p>
    <w:p w:rsidR="00321B69" w:rsidRPr="00270134" w:rsidRDefault="00321B69" w:rsidP="00C769AE">
      <w:pPr>
        <w:ind w:firstLine="709"/>
        <w:jc w:val="both"/>
        <w:rPr>
          <w:sz w:val="28"/>
        </w:rPr>
      </w:pPr>
      <w:r w:rsidRPr="00270134">
        <w:rPr>
          <w:sz w:val="28"/>
        </w:rPr>
        <w:t xml:space="preserve">Дисконтирование по простым процентам </w:t>
      </w:r>
    </w:p>
    <w:p w:rsidR="00321B69" w:rsidRPr="00270134" w:rsidRDefault="00AE3127" w:rsidP="00C769AE">
      <w:pPr>
        <w:jc w:val="center"/>
        <w:rPr>
          <w:sz w:val="28"/>
        </w:rPr>
      </w:pPr>
      <w:r w:rsidRPr="00270134">
        <w:rPr>
          <w:sz w:val="28"/>
        </w:rPr>
        <w:fldChar w:fldCharType="begin"/>
      </w:r>
      <w:r w:rsidR="00321B69" w:rsidRPr="00270134">
        <w:rPr>
          <w:sz w:val="28"/>
        </w:rPr>
        <w:instrText xml:space="preserve"> QUOTE </w:instrText>
      </w:r>
      <w:r w:rsidR="00321B69">
        <w:rPr>
          <w:noProof/>
          <w:sz w:val="28"/>
        </w:rPr>
        <w:drawing>
          <wp:inline distT="0" distB="0" distL="0" distR="0">
            <wp:extent cx="981075" cy="40957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409575"/>
                    </a:xfrm>
                    <a:prstGeom prst="rect">
                      <a:avLst/>
                    </a:prstGeom>
                    <a:noFill/>
                    <a:ln>
                      <a:noFill/>
                    </a:ln>
                  </pic:spPr>
                </pic:pic>
              </a:graphicData>
            </a:graphic>
          </wp:inline>
        </w:drawing>
      </w:r>
      <w:r w:rsidR="00321B69" w:rsidRPr="00270134">
        <w:rPr>
          <w:sz w:val="28"/>
        </w:rPr>
        <w:instrText xml:space="preserve"> </w:instrText>
      </w:r>
      <w:r w:rsidRPr="00270134">
        <w:rPr>
          <w:sz w:val="28"/>
        </w:rPr>
        <w:fldChar w:fldCharType="separate"/>
      </w:r>
      <w:r w:rsidR="00321B69">
        <w:rPr>
          <w:noProof/>
          <w:sz w:val="28"/>
        </w:rPr>
        <w:drawing>
          <wp:inline distT="0" distB="0" distL="0" distR="0">
            <wp:extent cx="933450" cy="3905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390525"/>
                    </a:xfrm>
                    <a:prstGeom prst="rect">
                      <a:avLst/>
                    </a:prstGeom>
                    <a:noFill/>
                    <a:ln>
                      <a:noFill/>
                    </a:ln>
                  </pic:spPr>
                </pic:pic>
              </a:graphicData>
            </a:graphic>
          </wp:inline>
        </w:drawing>
      </w:r>
      <w:r w:rsidRPr="00270134">
        <w:rPr>
          <w:sz w:val="28"/>
        </w:rPr>
        <w:fldChar w:fldCharType="end"/>
      </w:r>
    </w:p>
    <w:p w:rsidR="00321B69" w:rsidRPr="00270134" w:rsidRDefault="00321B69" w:rsidP="00C769AE">
      <w:pPr>
        <w:ind w:firstLine="709"/>
        <w:jc w:val="both"/>
        <w:rPr>
          <w:sz w:val="28"/>
        </w:rPr>
      </w:pPr>
      <w:r w:rsidRPr="00270134">
        <w:rPr>
          <w:sz w:val="28"/>
        </w:rPr>
        <w:t xml:space="preserve">Где  </w:t>
      </w:r>
      <w:r w:rsidR="00AE3127" w:rsidRPr="00270134">
        <w:rPr>
          <w:sz w:val="28"/>
        </w:rPr>
        <w:fldChar w:fldCharType="begin"/>
      </w:r>
      <w:r w:rsidRPr="00270134">
        <w:rPr>
          <w:sz w:val="28"/>
        </w:rPr>
        <w:instrText xml:space="preserve"> QUOTE </w:instrText>
      </w:r>
      <w:r>
        <w:rPr>
          <w:noProof/>
          <w:sz w:val="28"/>
        </w:rPr>
        <w:drawing>
          <wp:inline distT="0" distB="0" distL="0" distR="0">
            <wp:extent cx="247650" cy="2095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09550"/>
                    </a:xfrm>
                    <a:prstGeom prst="rect">
                      <a:avLst/>
                    </a:prstGeom>
                    <a:noFill/>
                    <a:ln>
                      <a:noFill/>
                    </a:ln>
                  </pic:spPr>
                </pic:pic>
              </a:graphicData>
            </a:graphic>
          </wp:inline>
        </w:drawing>
      </w:r>
      <w:r w:rsidRPr="00270134">
        <w:rPr>
          <w:sz w:val="28"/>
        </w:rPr>
        <w:instrText xml:space="preserve"> </w:instrText>
      </w:r>
      <w:r w:rsidR="00AE3127" w:rsidRPr="00270134">
        <w:rPr>
          <w:sz w:val="28"/>
        </w:rPr>
        <w:fldChar w:fldCharType="separate"/>
      </w:r>
      <w:r>
        <w:rPr>
          <w:noProof/>
          <w:sz w:val="28"/>
        </w:rPr>
        <w:drawing>
          <wp:inline distT="0" distB="0" distL="0" distR="0">
            <wp:extent cx="247650" cy="2095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09550"/>
                    </a:xfrm>
                    <a:prstGeom prst="rect">
                      <a:avLst/>
                    </a:prstGeom>
                    <a:noFill/>
                    <a:ln>
                      <a:noFill/>
                    </a:ln>
                  </pic:spPr>
                </pic:pic>
              </a:graphicData>
            </a:graphic>
          </wp:inline>
        </w:drawing>
      </w:r>
      <w:r w:rsidR="00AE3127" w:rsidRPr="00270134">
        <w:rPr>
          <w:sz w:val="28"/>
        </w:rPr>
        <w:fldChar w:fldCharType="end"/>
      </w:r>
      <w:r w:rsidRPr="00270134">
        <w:rPr>
          <w:sz w:val="28"/>
        </w:rPr>
        <w:t xml:space="preserve"> – сегодняшний аналог суммы S;</w:t>
      </w:r>
    </w:p>
    <w:p w:rsidR="00321B69" w:rsidRPr="00270134" w:rsidRDefault="00321B69" w:rsidP="00C769AE">
      <w:pPr>
        <w:ind w:firstLine="709"/>
        <w:jc w:val="both"/>
        <w:rPr>
          <w:sz w:val="28"/>
        </w:rPr>
      </w:pPr>
      <w:r w:rsidRPr="00270134">
        <w:rPr>
          <w:sz w:val="28"/>
        </w:rPr>
        <w:t>S – сумма денежных средств, которая будет выплачена к концу срока, р.;</w:t>
      </w:r>
    </w:p>
    <w:p w:rsidR="00321B69" w:rsidRPr="00270134" w:rsidRDefault="00321B69" w:rsidP="00C769AE">
      <w:pPr>
        <w:ind w:firstLine="709"/>
        <w:jc w:val="both"/>
        <w:rPr>
          <w:sz w:val="28"/>
        </w:rPr>
      </w:pPr>
      <w:r w:rsidRPr="00270134">
        <w:rPr>
          <w:sz w:val="28"/>
        </w:rPr>
        <w:t>n – количество начислений;</w:t>
      </w:r>
    </w:p>
    <w:p w:rsidR="00321B69" w:rsidRPr="00270134" w:rsidRDefault="00321B69" w:rsidP="00C769AE">
      <w:pPr>
        <w:ind w:firstLine="709"/>
        <w:jc w:val="both"/>
        <w:rPr>
          <w:sz w:val="28"/>
        </w:rPr>
      </w:pPr>
      <w:r w:rsidRPr="00270134">
        <w:rPr>
          <w:sz w:val="28"/>
        </w:rPr>
        <w:t>i – ставка процентов ( в долях от единицы).</w:t>
      </w:r>
    </w:p>
    <w:p w:rsidR="00321B69" w:rsidRPr="00270134" w:rsidRDefault="00321B69" w:rsidP="00C769AE">
      <w:pPr>
        <w:ind w:firstLine="709"/>
        <w:jc w:val="both"/>
        <w:rPr>
          <w:sz w:val="28"/>
        </w:rPr>
      </w:pPr>
      <w:r w:rsidRPr="00270134">
        <w:rPr>
          <w:sz w:val="28"/>
        </w:rPr>
        <w:t xml:space="preserve">Дисконтирование по сложным процентам </w:t>
      </w:r>
    </w:p>
    <w:p w:rsidR="00321B69" w:rsidRPr="00270134" w:rsidRDefault="00321B69" w:rsidP="00C769AE">
      <w:pPr>
        <w:ind w:firstLine="709"/>
        <w:jc w:val="both"/>
        <w:rPr>
          <w:sz w:val="28"/>
        </w:rPr>
      </w:pPr>
    </w:p>
    <w:p w:rsidR="00321B69" w:rsidRPr="00270134" w:rsidRDefault="00AE3127" w:rsidP="00C769AE">
      <w:pPr>
        <w:jc w:val="center"/>
        <w:rPr>
          <w:sz w:val="28"/>
        </w:rPr>
      </w:pPr>
      <w:r w:rsidRPr="00270134">
        <w:rPr>
          <w:sz w:val="28"/>
          <w:vertAlign w:val="superscript"/>
        </w:rPr>
        <w:fldChar w:fldCharType="begin"/>
      </w:r>
      <w:r w:rsidR="00321B69" w:rsidRPr="00270134">
        <w:rPr>
          <w:sz w:val="28"/>
          <w:vertAlign w:val="superscript"/>
        </w:rPr>
        <w:instrText xml:space="preserve"> </w:instrText>
      </w:r>
      <w:r w:rsidR="00321B69" w:rsidRPr="00270134">
        <w:rPr>
          <w:sz w:val="28"/>
          <w:vertAlign w:val="superscript"/>
          <w:lang w:val="en-US"/>
        </w:rPr>
        <w:instrText>QUOTE</w:instrText>
      </w:r>
      <w:r w:rsidR="00321B69" w:rsidRPr="00270134">
        <w:rPr>
          <w:sz w:val="28"/>
          <w:vertAlign w:val="superscript"/>
        </w:rPr>
        <w:instrText xml:space="preserve"> </w:instrText>
      </w:r>
      <w:r w:rsidR="00321B69">
        <w:rPr>
          <w:noProof/>
          <w:sz w:val="28"/>
        </w:rPr>
        <w:drawing>
          <wp:inline distT="0" distB="0" distL="0" distR="0">
            <wp:extent cx="885825" cy="4095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409575"/>
                    </a:xfrm>
                    <a:prstGeom prst="rect">
                      <a:avLst/>
                    </a:prstGeom>
                    <a:noFill/>
                    <a:ln>
                      <a:noFill/>
                    </a:ln>
                  </pic:spPr>
                </pic:pic>
              </a:graphicData>
            </a:graphic>
          </wp:inline>
        </w:drawing>
      </w:r>
      <w:r w:rsidR="00321B69" w:rsidRPr="00270134">
        <w:rPr>
          <w:sz w:val="28"/>
          <w:vertAlign w:val="superscript"/>
        </w:rPr>
        <w:instrText xml:space="preserve"> </w:instrText>
      </w:r>
      <w:r w:rsidRPr="00270134">
        <w:rPr>
          <w:sz w:val="28"/>
          <w:vertAlign w:val="superscript"/>
        </w:rPr>
        <w:fldChar w:fldCharType="separate"/>
      </w:r>
      <w:r w:rsidR="00321B69">
        <w:rPr>
          <w:noProof/>
          <w:sz w:val="28"/>
        </w:rPr>
        <w:drawing>
          <wp:inline distT="0" distB="0" distL="0" distR="0">
            <wp:extent cx="885825" cy="4095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409575"/>
                    </a:xfrm>
                    <a:prstGeom prst="rect">
                      <a:avLst/>
                    </a:prstGeom>
                    <a:noFill/>
                    <a:ln>
                      <a:noFill/>
                    </a:ln>
                  </pic:spPr>
                </pic:pic>
              </a:graphicData>
            </a:graphic>
          </wp:inline>
        </w:drawing>
      </w:r>
      <w:r w:rsidRPr="00270134">
        <w:rPr>
          <w:sz w:val="28"/>
          <w:vertAlign w:val="superscript"/>
        </w:rPr>
        <w:fldChar w:fldCharType="end"/>
      </w:r>
      <w:r w:rsidR="00321B69" w:rsidRPr="00270134">
        <w:rPr>
          <w:sz w:val="28"/>
          <w:vertAlign w:val="superscript"/>
          <w:lang w:val="en-US"/>
        </w:rPr>
        <w:t>n</w:t>
      </w:r>
      <w:r w:rsidR="00321B69" w:rsidRPr="00270134">
        <w:rPr>
          <w:sz w:val="28"/>
          <w:vertAlign w:val="superscript"/>
        </w:rPr>
        <w:t xml:space="preserve"> </w:t>
      </w:r>
      <w:r w:rsidR="00321B69" w:rsidRPr="00270134">
        <w:rPr>
          <w:sz w:val="28"/>
        </w:rPr>
        <w:t>.</w:t>
      </w:r>
    </w:p>
    <w:p w:rsidR="00321B69" w:rsidRPr="00270134" w:rsidRDefault="00321B69" w:rsidP="00321B69">
      <w:pPr>
        <w:ind w:firstLine="567"/>
        <w:jc w:val="both"/>
        <w:rPr>
          <w:sz w:val="28"/>
        </w:rPr>
      </w:pPr>
    </w:p>
    <w:p w:rsidR="00321B69" w:rsidRPr="00270134" w:rsidRDefault="00321B69" w:rsidP="00C769AE">
      <w:pPr>
        <w:ind w:firstLine="709"/>
        <w:jc w:val="both"/>
        <w:rPr>
          <w:sz w:val="28"/>
        </w:rPr>
      </w:pPr>
      <w:r w:rsidRPr="00270134">
        <w:rPr>
          <w:sz w:val="28"/>
        </w:rPr>
        <w:t>Учёт векселей по простой учётной ставки</w:t>
      </w:r>
    </w:p>
    <w:p w:rsidR="00321B69" w:rsidRPr="00270134" w:rsidRDefault="00321B69" w:rsidP="00C769AE">
      <w:pPr>
        <w:jc w:val="center"/>
        <w:rPr>
          <w:sz w:val="28"/>
        </w:rPr>
      </w:pPr>
      <w:r>
        <w:rPr>
          <w:noProof/>
          <w:sz w:val="28"/>
        </w:rPr>
        <w:drawing>
          <wp:inline distT="0" distB="0" distL="0" distR="0">
            <wp:extent cx="1362075" cy="2095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209550"/>
                    </a:xfrm>
                    <a:prstGeom prst="rect">
                      <a:avLst/>
                    </a:prstGeom>
                    <a:noFill/>
                    <a:ln>
                      <a:noFill/>
                    </a:ln>
                  </pic:spPr>
                </pic:pic>
              </a:graphicData>
            </a:graphic>
          </wp:inline>
        </w:drawing>
      </w:r>
    </w:p>
    <w:p w:rsidR="00321B69" w:rsidRPr="00270134" w:rsidRDefault="00321B69" w:rsidP="00C769AE">
      <w:pPr>
        <w:ind w:firstLine="709"/>
        <w:jc w:val="both"/>
        <w:rPr>
          <w:sz w:val="28"/>
        </w:rPr>
      </w:pPr>
      <w:r w:rsidRPr="00270134">
        <w:rPr>
          <w:sz w:val="28"/>
        </w:rPr>
        <w:t xml:space="preserve">Где Sв – выплачиваемая сумма денежных средств по векселю в момент погашения; n- количество периодов </w:t>
      </w:r>
      <w:r w:rsidR="007E2C99" w:rsidRPr="00270134">
        <w:rPr>
          <w:sz w:val="28"/>
        </w:rPr>
        <w:t>наращения</w:t>
      </w:r>
      <w:r w:rsidRPr="00270134">
        <w:rPr>
          <w:sz w:val="28"/>
        </w:rPr>
        <w:t xml:space="preserve">; d – учётная ставка ( в долях от </w:t>
      </w:r>
      <w:r w:rsidR="00F81BD7">
        <w:rPr>
          <w:sz w:val="28"/>
        </w:rPr>
        <w:t>еди</w:t>
      </w:r>
      <w:r w:rsidRPr="00270134">
        <w:rPr>
          <w:sz w:val="28"/>
        </w:rPr>
        <w:t>ницы).</w:t>
      </w:r>
    </w:p>
    <w:p w:rsidR="00321B69" w:rsidRPr="00270134" w:rsidRDefault="00321B69" w:rsidP="00C769AE">
      <w:pPr>
        <w:ind w:firstLine="709"/>
        <w:jc w:val="both"/>
        <w:rPr>
          <w:sz w:val="28"/>
        </w:rPr>
      </w:pPr>
      <w:r w:rsidRPr="00270134">
        <w:rPr>
          <w:sz w:val="28"/>
        </w:rPr>
        <w:t>Учёт векселей по сложной учётной ставке</w:t>
      </w:r>
    </w:p>
    <w:p w:rsidR="00321B69" w:rsidRPr="00270134" w:rsidRDefault="00AE3127" w:rsidP="00C769AE">
      <w:pPr>
        <w:jc w:val="center"/>
        <w:rPr>
          <w:sz w:val="28"/>
        </w:rPr>
      </w:pPr>
      <w:r w:rsidRPr="00270134">
        <w:rPr>
          <w:sz w:val="28"/>
          <w:vertAlign w:val="superscript"/>
          <w:lang w:val="en-US"/>
        </w:rPr>
        <w:fldChar w:fldCharType="begin"/>
      </w:r>
      <w:r w:rsidR="00321B69" w:rsidRPr="00270134">
        <w:rPr>
          <w:sz w:val="28"/>
          <w:vertAlign w:val="superscript"/>
          <w:lang w:val="en-US"/>
        </w:rPr>
        <w:instrText xml:space="preserve"> QUOTE </w:instrText>
      </w:r>
      <w:r w:rsidR="00321B69">
        <w:rPr>
          <w:noProof/>
          <w:sz w:val="28"/>
        </w:rPr>
        <w:drawing>
          <wp:inline distT="0" distB="0" distL="0" distR="0">
            <wp:extent cx="1181100" cy="2095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209550"/>
                    </a:xfrm>
                    <a:prstGeom prst="rect">
                      <a:avLst/>
                    </a:prstGeom>
                    <a:noFill/>
                    <a:ln>
                      <a:noFill/>
                    </a:ln>
                  </pic:spPr>
                </pic:pic>
              </a:graphicData>
            </a:graphic>
          </wp:inline>
        </w:drawing>
      </w:r>
      <w:r w:rsidR="00321B69" w:rsidRPr="00270134">
        <w:rPr>
          <w:sz w:val="28"/>
          <w:vertAlign w:val="superscript"/>
          <w:lang w:val="en-US"/>
        </w:rPr>
        <w:instrText xml:space="preserve"> </w:instrText>
      </w:r>
      <w:r w:rsidRPr="00270134">
        <w:rPr>
          <w:sz w:val="28"/>
          <w:vertAlign w:val="superscript"/>
          <w:lang w:val="en-US"/>
        </w:rPr>
        <w:fldChar w:fldCharType="separate"/>
      </w:r>
      <w:r w:rsidR="00321B69">
        <w:rPr>
          <w:noProof/>
          <w:sz w:val="28"/>
        </w:rPr>
        <w:drawing>
          <wp:inline distT="0" distB="0" distL="0" distR="0">
            <wp:extent cx="1181100" cy="2095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209550"/>
                    </a:xfrm>
                    <a:prstGeom prst="rect">
                      <a:avLst/>
                    </a:prstGeom>
                    <a:noFill/>
                    <a:ln>
                      <a:noFill/>
                    </a:ln>
                  </pic:spPr>
                </pic:pic>
              </a:graphicData>
            </a:graphic>
          </wp:inline>
        </w:drawing>
      </w:r>
      <w:r w:rsidRPr="00270134">
        <w:rPr>
          <w:sz w:val="28"/>
          <w:vertAlign w:val="superscript"/>
          <w:lang w:val="en-US"/>
        </w:rPr>
        <w:fldChar w:fldCharType="end"/>
      </w:r>
      <w:r w:rsidR="00321B69" w:rsidRPr="00270134">
        <w:rPr>
          <w:sz w:val="28"/>
          <w:vertAlign w:val="superscript"/>
          <w:lang w:val="en-US"/>
        </w:rPr>
        <w:t>n</w:t>
      </w:r>
      <w:r w:rsidR="00321B69" w:rsidRPr="00270134">
        <w:rPr>
          <w:sz w:val="28"/>
        </w:rPr>
        <w:t xml:space="preserve"> .</w:t>
      </w:r>
    </w:p>
    <w:p w:rsidR="00321B69" w:rsidRPr="00270134" w:rsidRDefault="00321B69" w:rsidP="00C769AE">
      <w:pPr>
        <w:numPr>
          <w:ilvl w:val="0"/>
          <w:numId w:val="50"/>
        </w:numPr>
        <w:tabs>
          <w:tab w:val="left" w:pos="1080"/>
        </w:tabs>
        <w:ind w:left="0" w:firstLine="709"/>
        <w:jc w:val="both"/>
        <w:rPr>
          <w:sz w:val="28"/>
        </w:rPr>
      </w:pPr>
      <w:r w:rsidRPr="00270134">
        <w:rPr>
          <w:sz w:val="28"/>
        </w:rPr>
        <w:t>Простой вексель выдаётся на сумму 500 тыс. р. С уплатой в конце года. Какую сумму владелец получит, если он учтёт вексель за 5 месяцев до срока погашения по простой учётной ставке 12% годовых?</w:t>
      </w:r>
    </w:p>
    <w:p w:rsidR="00321B69" w:rsidRPr="00270134" w:rsidRDefault="00321B69" w:rsidP="00C769AE">
      <w:pPr>
        <w:ind w:firstLine="709"/>
        <w:jc w:val="both"/>
        <w:rPr>
          <w:sz w:val="28"/>
        </w:rPr>
      </w:pPr>
      <w:r w:rsidRPr="00270134">
        <w:rPr>
          <w:sz w:val="28"/>
        </w:rPr>
        <w:t>Переводной вексель (тратта) выдаётся на сумму 1млн.р., срок его погашения – два года. Какова сумма дисконта при учёте векселя по сложенной учётной ставке, равной</w:t>
      </w:r>
    </w:p>
    <w:p w:rsidR="00321B69" w:rsidRPr="00270134" w:rsidRDefault="00321B69" w:rsidP="00C769AE">
      <w:pPr>
        <w:ind w:firstLine="709"/>
        <w:jc w:val="both"/>
        <w:rPr>
          <w:sz w:val="28"/>
          <w:szCs w:val="20"/>
        </w:rPr>
      </w:pPr>
    </w:p>
    <w:p w:rsidR="00321B69" w:rsidRPr="00A329EE" w:rsidRDefault="00321B69" w:rsidP="00C769AE">
      <w:pPr>
        <w:ind w:firstLine="709"/>
        <w:jc w:val="both"/>
        <w:rPr>
          <w:b/>
          <w:sz w:val="28"/>
          <w:szCs w:val="20"/>
        </w:rPr>
      </w:pPr>
      <w:r w:rsidRPr="00A329EE">
        <w:rPr>
          <w:b/>
          <w:sz w:val="28"/>
          <w:szCs w:val="20"/>
        </w:rPr>
        <w:t>Задачи:</w:t>
      </w:r>
    </w:p>
    <w:p w:rsidR="00321B69" w:rsidRPr="00270134" w:rsidRDefault="00321B69" w:rsidP="00C769AE">
      <w:pPr>
        <w:tabs>
          <w:tab w:val="num" w:pos="360"/>
        </w:tabs>
        <w:ind w:firstLine="709"/>
        <w:jc w:val="both"/>
        <w:rPr>
          <w:sz w:val="28"/>
          <w:szCs w:val="20"/>
        </w:rPr>
      </w:pPr>
      <w:r w:rsidRPr="00270134">
        <w:rPr>
          <w:sz w:val="28"/>
          <w:szCs w:val="20"/>
        </w:rPr>
        <w:t>1.Величина предоставленного банком кредита – 12 тыс. руб. Процентная ставка – 12% годовых. Срок погашения – 6 месяцев. Рассчитайте план погашения кредита двумя способами: 1) кредит и проценты по кредиту будут погашены через 6 месяцев; 2) кредит и проценты по кредиту будут выплачиваться ежемесячно равными долями.</w:t>
      </w:r>
    </w:p>
    <w:p w:rsidR="00321B69" w:rsidRPr="00270134" w:rsidRDefault="00321B69" w:rsidP="00C769AE">
      <w:pPr>
        <w:ind w:firstLine="709"/>
        <w:jc w:val="both"/>
        <w:rPr>
          <w:sz w:val="28"/>
          <w:szCs w:val="20"/>
        </w:rPr>
      </w:pPr>
      <w:r w:rsidRPr="00270134">
        <w:rPr>
          <w:sz w:val="28"/>
          <w:szCs w:val="20"/>
        </w:rPr>
        <w:t>2.Определите, что стоит дороже: кредит 36 тыс. руб. за который нужно выплачивать 3,8 тыс. руб. ежемесячно в течение года, или кредит такого размера, за который нужно платить ежемесячно 1,4 тыс. руб. в течение 3 лет?</w:t>
      </w:r>
    </w:p>
    <w:p w:rsidR="00321B69" w:rsidRPr="00270134" w:rsidRDefault="00321B69" w:rsidP="00C769AE">
      <w:pPr>
        <w:ind w:firstLine="709"/>
        <w:jc w:val="both"/>
        <w:rPr>
          <w:sz w:val="28"/>
          <w:szCs w:val="20"/>
        </w:rPr>
      </w:pPr>
      <w:r w:rsidRPr="00270134">
        <w:rPr>
          <w:sz w:val="28"/>
          <w:szCs w:val="20"/>
        </w:rPr>
        <w:t>3.Рассчитайте ставку платы за факторинг, если процент за кредит 18% годовых, а средний срок оборачиваемости средств в расчете – 21 день.</w:t>
      </w:r>
    </w:p>
    <w:p w:rsidR="00321B69" w:rsidRPr="00270134" w:rsidRDefault="00321B69" w:rsidP="00C769AE">
      <w:pPr>
        <w:tabs>
          <w:tab w:val="num" w:pos="360"/>
        </w:tabs>
        <w:ind w:firstLine="709"/>
        <w:jc w:val="both"/>
        <w:rPr>
          <w:sz w:val="28"/>
          <w:szCs w:val="20"/>
        </w:rPr>
      </w:pPr>
    </w:p>
    <w:p w:rsidR="00321B69" w:rsidRPr="00270134" w:rsidRDefault="00321B69" w:rsidP="00C769AE">
      <w:pPr>
        <w:ind w:firstLine="709"/>
        <w:jc w:val="both"/>
        <w:rPr>
          <w:sz w:val="28"/>
          <w:szCs w:val="20"/>
        </w:rPr>
      </w:pPr>
      <w:r w:rsidRPr="00270134">
        <w:rPr>
          <w:sz w:val="28"/>
          <w:szCs w:val="20"/>
        </w:rPr>
        <w:t>4.Рассчитайте учетный процент и учетную ставку по вексельному кредиту. Номинальная цена векселя 0,1 млн. руб. Банк покупает его, выплачивая 0,08 млн. руб. за 6 месяцев до наступления срока платежа по векселю.</w:t>
      </w:r>
    </w:p>
    <w:p w:rsidR="00321B69" w:rsidRPr="00270134" w:rsidRDefault="00321B69" w:rsidP="00C769AE">
      <w:pPr>
        <w:tabs>
          <w:tab w:val="num" w:pos="360"/>
        </w:tabs>
        <w:ind w:firstLine="709"/>
        <w:jc w:val="both"/>
        <w:rPr>
          <w:sz w:val="28"/>
          <w:szCs w:val="20"/>
        </w:rPr>
      </w:pPr>
      <w:r w:rsidRPr="00270134">
        <w:rPr>
          <w:sz w:val="28"/>
          <w:szCs w:val="20"/>
        </w:rPr>
        <w:t>5.Рассчитайте сумму овердрафта и процентный платеж по нему. Остаток денежных средств на счете клиента в банке – 180 тыс. руб. В банк поступили документы на оплату клиентом сделки на сумму 200 тыс. руб. Процент за овердрафт составляет 20% годовых. Поступление денег на счет клиента происходит через 10 дней после оплаты указанной сделки.</w:t>
      </w:r>
    </w:p>
    <w:p w:rsidR="00C60EC8" w:rsidRDefault="00C60EC8" w:rsidP="00C769AE">
      <w:pPr>
        <w:pStyle w:val="Default"/>
        <w:spacing w:line="276" w:lineRule="auto"/>
        <w:jc w:val="center"/>
        <w:rPr>
          <w:b/>
          <w:color w:val="auto"/>
          <w:sz w:val="28"/>
          <w:szCs w:val="28"/>
        </w:rPr>
      </w:pPr>
    </w:p>
    <w:p w:rsidR="00C60EC8" w:rsidRDefault="00C60EC8" w:rsidP="00C769AE">
      <w:pPr>
        <w:pStyle w:val="Default"/>
        <w:spacing w:line="276" w:lineRule="auto"/>
        <w:jc w:val="center"/>
        <w:rPr>
          <w:b/>
          <w:color w:val="auto"/>
          <w:sz w:val="28"/>
          <w:szCs w:val="28"/>
        </w:rPr>
      </w:pPr>
    </w:p>
    <w:p w:rsidR="00AE6867" w:rsidRPr="00AE6867" w:rsidRDefault="00AE6867" w:rsidP="00C769AE">
      <w:pPr>
        <w:pStyle w:val="Default"/>
        <w:spacing w:line="276" w:lineRule="auto"/>
        <w:jc w:val="center"/>
        <w:rPr>
          <w:b/>
          <w:color w:val="auto"/>
          <w:sz w:val="28"/>
          <w:szCs w:val="28"/>
        </w:rPr>
      </w:pPr>
      <w:r w:rsidRPr="00AE6867">
        <w:rPr>
          <w:b/>
          <w:color w:val="auto"/>
          <w:sz w:val="28"/>
          <w:szCs w:val="28"/>
        </w:rPr>
        <w:t>2.Тесты.</w:t>
      </w:r>
    </w:p>
    <w:p w:rsidR="00AE6867" w:rsidRPr="00AE6867" w:rsidRDefault="00AE6867" w:rsidP="00C769AE">
      <w:pPr>
        <w:rPr>
          <w:sz w:val="28"/>
          <w:szCs w:val="28"/>
          <w:shd w:val="clear" w:color="auto" w:fill="FFFFFF"/>
        </w:rPr>
      </w:pPr>
      <w:r w:rsidRPr="00AE6867">
        <w:rPr>
          <w:sz w:val="28"/>
          <w:szCs w:val="28"/>
          <w:shd w:val="clear" w:color="auto" w:fill="FFFFFF"/>
        </w:rPr>
        <w:t>1. Какую форму собственности имеет Сбербанк России:</w:t>
      </w:r>
      <w:r w:rsidRPr="00AE6867">
        <w:rPr>
          <w:sz w:val="28"/>
          <w:szCs w:val="28"/>
        </w:rPr>
        <w:br/>
      </w:r>
      <w:r w:rsidRPr="00AE6867">
        <w:rPr>
          <w:sz w:val="28"/>
          <w:szCs w:val="28"/>
          <w:shd w:val="clear" w:color="auto" w:fill="FFFFFF"/>
        </w:rPr>
        <w:t>а) государственную</w:t>
      </w:r>
      <w:r w:rsidRPr="00AE6867">
        <w:rPr>
          <w:sz w:val="28"/>
          <w:szCs w:val="28"/>
        </w:rPr>
        <w:br/>
      </w:r>
      <w:r w:rsidRPr="00AE6867">
        <w:rPr>
          <w:sz w:val="28"/>
          <w:szCs w:val="28"/>
          <w:shd w:val="clear" w:color="auto" w:fill="FFFFFF"/>
        </w:rPr>
        <w:t>б) ООО</w:t>
      </w:r>
      <w:r w:rsidRPr="00AE6867">
        <w:rPr>
          <w:sz w:val="28"/>
          <w:szCs w:val="28"/>
        </w:rPr>
        <w:br/>
      </w:r>
      <w:r w:rsidRPr="00AE6867">
        <w:rPr>
          <w:sz w:val="28"/>
          <w:szCs w:val="28"/>
          <w:shd w:val="clear" w:color="auto" w:fill="FFFFFF"/>
        </w:rPr>
        <w:t>3) ОАО</w:t>
      </w:r>
      <w:r w:rsidRPr="00AE6867">
        <w:rPr>
          <w:sz w:val="28"/>
          <w:szCs w:val="28"/>
        </w:rPr>
        <w:br/>
      </w:r>
      <w:r w:rsidRPr="00AE6867">
        <w:rPr>
          <w:sz w:val="28"/>
          <w:szCs w:val="28"/>
          <w:shd w:val="clear" w:color="auto" w:fill="FFFFFF"/>
        </w:rPr>
        <w:t>г) ЗАО</w:t>
      </w:r>
    </w:p>
    <w:p w:rsidR="00AE6867" w:rsidRPr="00AE6867" w:rsidRDefault="00AE6867" w:rsidP="00C769AE">
      <w:pPr>
        <w:rPr>
          <w:sz w:val="28"/>
          <w:szCs w:val="28"/>
          <w:shd w:val="clear" w:color="auto" w:fill="FFFFFF"/>
        </w:rPr>
      </w:pPr>
    </w:p>
    <w:p w:rsidR="00AE6867" w:rsidRPr="00AE6867" w:rsidRDefault="00AE6867" w:rsidP="00C769AE">
      <w:pPr>
        <w:rPr>
          <w:sz w:val="28"/>
          <w:szCs w:val="28"/>
          <w:shd w:val="clear" w:color="auto" w:fill="FFFFFF"/>
        </w:rPr>
      </w:pPr>
      <w:r w:rsidRPr="00AE6867">
        <w:rPr>
          <w:sz w:val="28"/>
          <w:szCs w:val="28"/>
          <w:shd w:val="clear" w:color="auto" w:fill="FFFFFF"/>
        </w:rPr>
        <w:t>2. Операции ЦБ РФ на открытом рынке это:</w:t>
      </w:r>
      <w:r w:rsidRPr="00AE6867">
        <w:rPr>
          <w:sz w:val="28"/>
          <w:szCs w:val="28"/>
        </w:rPr>
        <w:br/>
      </w:r>
      <w:r w:rsidRPr="00AE6867">
        <w:rPr>
          <w:sz w:val="28"/>
          <w:szCs w:val="28"/>
          <w:shd w:val="clear" w:color="auto" w:fill="FFFFFF"/>
        </w:rPr>
        <w:t>а) операции с иностранной валютой</w:t>
      </w:r>
      <w:r w:rsidRPr="00AE6867">
        <w:rPr>
          <w:sz w:val="28"/>
          <w:szCs w:val="28"/>
        </w:rPr>
        <w:br/>
      </w:r>
      <w:r w:rsidRPr="00AE6867">
        <w:rPr>
          <w:sz w:val="28"/>
          <w:szCs w:val="28"/>
          <w:shd w:val="clear" w:color="auto" w:fill="FFFFFF"/>
        </w:rPr>
        <w:t>б) операции с пластиковыми картами</w:t>
      </w:r>
      <w:r w:rsidRPr="00AE6867">
        <w:rPr>
          <w:sz w:val="28"/>
          <w:szCs w:val="28"/>
        </w:rPr>
        <w:br/>
      </w:r>
      <w:r w:rsidRPr="00AE6867">
        <w:rPr>
          <w:sz w:val="28"/>
          <w:szCs w:val="28"/>
          <w:shd w:val="clear" w:color="auto" w:fill="FFFFFF"/>
        </w:rPr>
        <w:t>в) операции с государственными ценными бумагами</w:t>
      </w:r>
      <w:r w:rsidRPr="00AE6867">
        <w:rPr>
          <w:sz w:val="28"/>
          <w:szCs w:val="28"/>
        </w:rPr>
        <w:br/>
      </w:r>
      <w:r w:rsidRPr="00AE6867">
        <w:rPr>
          <w:sz w:val="28"/>
          <w:szCs w:val="28"/>
          <w:shd w:val="clear" w:color="auto" w:fill="FFFFFF"/>
        </w:rPr>
        <w:t>г) операции с векселями</w:t>
      </w:r>
    </w:p>
    <w:p w:rsidR="00AE6867" w:rsidRPr="00AE6867" w:rsidRDefault="00AE6867" w:rsidP="00C769AE">
      <w:pPr>
        <w:rPr>
          <w:sz w:val="28"/>
          <w:szCs w:val="28"/>
          <w:shd w:val="clear" w:color="auto" w:fill="FFFFFF"/>
        </w:rPr>
      </w:pPr>
      <w:r w:rsidRPr="00AE6867">
        <w:rPr>
          <w:sz w:val="28"/>
          <w:szCs w:val="28"/>
        </w:rPr>
        <w:br/>
      </w:r>
      <w:r w:rsidRPr="00AE6867">
        <w:rPr>
          <w:sz w:val="28"/>
          <w:szCs w:val="28"/>
          <w:shd w:val="clear" w:color="auto" w:fill="FFFFFF"/>
        </w:rPr>
        <w:t>3. Кредитная система современной России состоит из:</w:t>
      </w:r>
      <w:r w:rsidRPr="00AE6867">
        <w:rPr>
          <w:sz w:val="28"/>
          <w:szCs w:val="28"/>
        </w:rPr>
        <w:br/>
      </w:r>
      <w:r w:rsidRPr="00AE6867">
        <w:rPr>
          <w:sz w:val="28"/>
          <w:szCs w:val="28"/>
          <w:shd w:val="clear" w:color="auto" w:fill="FFFFFF"/>
        </w:rPr>
        <w:t>а) Центрального банка, коммерческих банков и специализированных небанковских учреждений</w:t>
      </w:r>
      <w:r w:rsidRPr="00AE6867">
        <w:rPr>
          <w:sz w:val="28"/>
          <w:szCs w:val="28"/>
        </w:rPr>
        <w:br/>
      </w:r>
      <w:r w:rsidRPr="00AE6867">
        <w:rPr>
          <w:sz w:val="28"/>
          <w:szCs w:val="28"/>
          <w:shd w:val="clear" w:color="auto" w:fill="FFFFFF"/>
        </w:rPr>
        <w:t>б) Государственного банка, Госстраха</w:t>
      </w:r>
      <w:r w:rsidRPr="00AE6867">
        <w:rPr>
          <w:sz w:val="28"/>
          <w:szCs w:val="28"/>
        </w:rPr>
        <w:br/>
      </w:r>
      <w:r w:rsidRPr="00AE6867">
        <w:rPr>
          <w:sz w:val="28"/>
          <w:szCs w:val="28"/>
          <w:shd w:val="clear" w:color="auto" w:fill="FFFFFF"/>
        </w:rPr>
        <w:t>в) сберегательных касс, государственного банка, страховых компаний</w:t>
      </w:r>
    </w:p>
    <w:p w:rsidR="00AE6867" w:rsidRPr="00AE6867" w:rsidRDefault="00AE6867" w:rsidP="00C769AE">
      <w:pPr>
        <w:rPr>
          <w:sz w:val="28"/>
          <w:szCs w:val="28"/>
          <w:shd w:val="clear" w:color="auto" w:fill="FFFFFF"/>
        </w:rPr>
      </w:pPr>
      <w:r w:rsidRPr="00AE6867">
        <w:rPr>
          <w:sz w:val="28"/>
          <w:szCs w:val="28"/>
        </w:rPr>
        <w:br/>
      </w:r>
      <w:r w:rsidRPr="00AE6867">
        <w:rPr>
          <w:sz w:val="28"/>
          <w:szCs w:val="28"/>
          <w:shd w:val="clear" w:color="auto" w:fill="FFFFFF"/>
        </w:rPr>
        <w:t>4. К собственным ресурсам банков относятся:</w:t>
      </w:r>
      <w:r w:rsidRPr="00AE6867">
        <w:rPr>
          <w:sz w:val="28"/>
          <w:szCs w:val="28"/>
        </w:rPr>
        <w:br/>
      </w:r>
      <w:r w:rsidRPr="00AE6867">
        <w:rPr>
          <w:sz w:val="28"/>
          <w:szCs w:val="28"/>
          <w:shd w:val="clear" w:color="auto" w:fill="FFFFFF"/>
        </w:rPr>
        <w:t>а) срочные вклады населения</w:t>
      </w:r>
      <w:r w:rsidRPr="00AE6867">
        <w:rPr>
          <w:sz w:val="28"/>
          <w:szCs w:val="28"/>
        </w:rPr>
        <w:br/>
      </w:r>
      <w:r w:rsidRPr="00AE6867">
        <w:rPr>
          <w:sz w:val="28"/>
          <w:szCs w:val="28"/>
          <w:shd w:val="clear" w:color="auto" w:fill="FFFFFF"/>
        </w:rPr>
        <w:t>б) уставный капитал</w:t>
      </w:r>
      <w:r w:rsidRPr="00AE6867">
        <w:rPr>
          <w:sz w:val="28"/>
          <w:szCs w:val="28"/>
        </w:rPr>
        <w:br/>
      </w:r>
      <w:r w:rsidRPr="00AE6867">
        <w:rPr>
          <w:sz w:val="28"/>
          <w:szCs w:val="28"/>
          <w:shd w:val="clear" w:color="auto" w:fill="FFFFFF"/>
        </w:rPr>
        <w:t>в) межбанковские кредиты</w:t>
      </w:r>
    </w:p>
    <w:p w:rsidR="00AE6867" w:rsidRPr="00AE6867" w:rsidRDefault="00AE6867" w:rsidP="00C769AE">
      <w:pPr>
        <w:rPr>
          <w:sz w:val="28"/>
          <w:szCs w:val="28"/>
          <w:shd w:val="clear" w:color="auto" w:fill="FFFFFF"/>
        </w:rPr>
      </w:pPr>
      <w:r w:rsidRPr="00AE6867">
        <w:rPr>
          <w:sz w:val="28"/>
          <w:szCs w:val="28"/>
        </w:rPr>
        <w:br/>
      </w:r>
      <w:r w:rsidRPr="00AE6867">
        <w:rPr>
          <w:sz w:val="28"/>
          <w:szCs w:val="28"/>
          <w:shd w:val="clear" w:color="auto" w:fill="FFFFFF"/>
        </w:rPr>
        <w:t>5. Определите вид профессиональной деятельности кредитной организации с ценными бумагами в следующем случае; банк приобрел на бирже ценные бумаги для клиента за его счет:</w:t>
      </w:r>
      <w:r w:rsidRPr="00AE6867">
        <w:rPr>
          <w:sz w:val="28"/>
          <w:szCs w:val="28"/>
        </w:rPr>
        <w:br/>
      </w:r>
      <w:r w:rsidRPr="00AE6867">
        <w:rPr>
          <w:sz w:val="28"/>
          <w:szCs w:val="28"/>
          <w:shd w:val="clear" w:color="auto" w:fill="FFFFFF"/>
        </w:rPr>
        <w:t>а) дилерская</w:t>
      </w:r>
      <w:r w:rsidRPr="00AE6867">
        <w:rPr>
          <w:sz w:val="28"/>
          <w:szCs w:val="28"/>
        </w:rPr>
        <w:br/>
      </w:r>
      <w:r w:rsidRPr="00AE6867">
        <w:rPr>
          <w:sz w:val="28"/>
          <w:szCs w:val="28"/>
          <w:shd w:val="clear" w:color="auto" w:fill="FFFFFF"/>
        </w:rPr>
        <w:t>б) клиринговая</w:t>
      </w:r>
      <w:r w:rsidRPr="00AE6867">
        <w:rPr>
          <w:sz w:val="28"/>
          <w:szCs w:val="28"/>
        </w:rPr>
        <w:br/>
      </w:r>
      <w:r w:rsidRPr="00AE6867">
        <w:rPr>
          <w:sz w:val="28"/>
          <w:szCs w:val="28"/>
          <w:shd w:val="clear" w:color="auto" w:fill="FFFFFF"/>
        </w:rPr>
        <w:t>в) брокерская</w:t>
      </w:r>
    </w:p>
    <w:p w:rsidR="00AE6867" w:rsidRPr="00AE6867" w:rsidRDefault="00AE6867" w:rsidP="00C769AE">
      <w:pPr>
        <w:rPr>
          <w:sz w:val="28"/>
          <w:szCs w:val="28"/>
          <w:shd w:val="clear" w:color="auto" w:fill="FFFFFF"/>
        </w:rPr>
      </w:pPr>
      <w:r w:rsidRPr="00AE6867">
        <w:rPr>
          <w:sz w:val="28"/>
          <w:szCs w:val="28"/>
        </w:rPr>
        <w:br/>
      </w:r>
      <w:r w:rsidRPr="00AE6867">
        <w:rPr>
          <w:sz w:val="28"/>
          <w:szCs w:val="28"/>
          <w:shd w:val="clear" w:color="auto" w:fill="FFFFFF"/>
        </w:rPr>
        <w:t>6. Кредитный меморандум – это:</w:t>
      </w:r>
      <w:r w:rsidRPr="00AE6867">
        <w:rPr>
          <w:sz w:val="28"/>
          <w:szCs w:val="28"/>
        </w:rPr>
        <w:br/>
      </w:r>
      <w:r w:rsidRPr="00AE6867">
        <w:rPr>
          <w:sz w:val="28"/>
          <w:szCs w:val="28"/>
          <w:shd w:val="clear" w:color="auto" w:fill="FFFFFF"/>
        </w:rPr>
        <w:t>а) письменно зафиксированная кредитная политика банка</w:t>
      </w:r>
      <w:r w:rsidRPr="00AE6867">
        <w:rPr>
          <w:sz w:val="28"/>
          <w:szCs w:val="28"/>
        </w:rPr>
        <w:br/>
      </w:r>
      <w:r w:rsidRPr="00AE6867">
        <w:rPr>
          <w:sz w:val="28"/>
          <w:szCs w:val="28"/>
          <w:shd w:val="clear" w:color="auto" w:fill="FFFFFF"/>
        </w:rPr>
        <w:t>б) требования к заемщику погасить просроченный кредит</w:t>
      </w:r>
      <w:r w:rsidRPr="00AE6867">
        <w:rPr>
          <w:sz w:val="28"/>
          <w:szCs w:val="28"/>
        </w:rPr>
        <w:br/>
      </w:r>
      <w:r w:rsidRPr="00AE6867">
        <w:rPr>
          <w:sz w:val="28"/>
          <w:szCs w:val="28"/>
          <w:shd w:val="clear" w:color="auto" w:fill="FFFFFF"/>
        </w:rPr>
        <w:t>в) список заемщиков банка</w:t>
      </w:r>
      <w:r w:rsidRPr="00AE6867">
        <w:rPr>
          <w:sz w:val="28"/>
          <w:szCs w:val="28"/>
        </w:rPr>
        <w:br/>
      </w:r>
    </w:p>
    <w:p w:rsidR="00AE6867" w:rsidRPr="00AE6867" w:rsidRDefault="00AE6867" w:rsidP="00C769AE">
      <w:pPr>
        <w:rPr>
          <w:sz w:val="28"/>
          <w:szCs w:val="28"/>
          <w:shd w:val="clear" w:color="auto" w:fill="FFFFFF"/>
        </w:rPr>
      </w:pPr>
      <w:r w:rsidRPr="00AE6867">
        <w:rPr>
          <w:sz w:val="28"/>
          <w:szCs w:val="28"/>
          <w:shd w:val="clear" w:color="auto" w:fill="FFFFFF"/>
        </w:rPr>
        <w:t>7. Кредит под залог недвижимости:</w:t>
      </w:r>
      <w:r w:rsidRPr="00AE6867">
        <w:rPr>
          <w:sz w:val="28"/>
          <w:szCs w:val="28"/>
        </w:rPr>
        <w:br/>
      </w:r>
      <w:r w:rsidRPr="00AE6867">
        <w:rPr>
          <w:sz w:val="28"/>
          <w:szCs w:val="28"/>
          <w:shd w:val="clear" w:color="auto" w:fill="FFFFFF"/>
        </w:rPr>
        <w:t>а) факторинг</w:t>
      </w:r>
      <w:r w:rsidRPr="00AE6867">
        <w:rPr>
          <w:sz w:val="28"/>
          <w:szCs w:val="28"/>
        </w:rPr>
        <w:br/>
      </w:r>
      <w:r w:rsidRPr="00AE6867">
        <w:rPr>
          <w:sz w:val="28"/>
          <w:szCs w:val="28"/>
          <w:shd w:val="clear" w:color="auto" w:fill="FFFFFF"/>
        </w:rPr>
        <w:t>б) лизинг</w:t>
      </w:r>
      <w:r w:rsidRPr="00AE6867">
        <w:rPr>
          <w:sz w:val="28"/>
          <w:szCs w:val="28"/>
        </w:rPr>
        <w:br/>
      </w:r>
      <w:r w:rsidRPr="00AE6867">
        <w:rPr>
          <w:sz w:val="28"/>
          <w:szCs w:val="28"/>
          <w:shd w:val="clear" w:color="auto" w:fill="FFFFFF"/>
        </w:rPr>
        <w:t>в) овердрафт</w:t>
      </w:r>
      <w:r w:rsidRPr="00AE6867">
        <w:rPr>
          <w:sz w:val="28"/>
          <w:szCs w:val="28"/>
        </w:rPr>
        <w:br/>
      </w:r>
      <w:r w:rsidRPr="00AE6867">
        <w:rPr>
          <w:sz w:val="28"/>
          <w:szCs w:val="28"/>
          <w:shd w:val="clear" w:color="auto" w:fill="FFFFFF"/>
        </w:rPr>
        <w:t>г) ипотека</w:t>
      </w:r>
      <w:r w:rsidRPr="00AE6867">
        <w:rPr>
          <w:sz w:val="28"/>
          <w:szCs w:val="28"/>
        </w:rPr>
        <w:br/>
      </w:r>
    </w:p>
    <w:p w:rsidR="00AE6867" w:rsidRPr="00AE6867" w:rsidRDefault="00AE6867" w:rsidP="00C769AE">
      <w:pPr>
        <w:rPr>
          <w:sz w:val="28"/>
          <w:szCs w:val="28"/>
          <w:shd w:val="clear" w:color="auto" w:fill="FFFFFF"/>
        </w:rPr>
      </w:pPr>
      <w:r w:rsidRPr="00AE6867">
        <w:rPr>
          <w:sz w:val="28"/>
          <w:szCs w:val="28"/>
          <w:shd w:val="clear" w:color="auto" w:fill="FFFFFF"/>
        </w:rPr>
        <w:t>8. Сводный итоговый документ, отражающий обобщающие статьи активных и пассивных операций на определенную дату – это:</w:t>
      </w:r>
      <w:r w:rsidRPr="00AE6867">
        <w:rPr>
          <w:sz w:val="28"/>
          <w:szCs w:val="28"/>
        </w:rPr>
        <w:br/>
      </w:r>
      <w:r w:rsidRPr="00AE6867">
        <w:rPr>
          <w:sz w:val="28"/>
          <w:szCs w:val="28"/>
          <w:shd w:val="clear" w:color="auto" w:fill="FFFFFF"/>
        </w:rPr>
        <w:t>а) операционный отчет банка</w:t>
      </w:r>
      <w:r w:rsidRPr="00AE6867">
        <w:rPr>
          <w:sz w:val="28"/>
          <w:szCs w:val="28"/>
        </w:rPr>
        <w:br/>
      </w:r>
      <w:r w:rsidRPr="00AE6867">
        <w:rPr>
          <w:sz w:val="28"/>
          <w:szCs w:val="28"/>
          <w:shd w:val="clear" w:color="auto" w:fill="FFFFFF"/>
        </w:rPr>
        <w:t>б) финансовый план</w:t>
      </w:r>
      <w:r w:rsidRPr="00AE6867">
        <w:rPr>
          <w:sz w:val="28"/>
          <w:szCs w:val="28"/>
        </w:rPr>
        <w:br/>
      </w:r>
      <w:r w:rsidRPr="00AE6867">
        <w:rPr>
          <w:sz w:val="28"/>
          <w:szCs w:val="28"/>
          <w:shd w:val="clear" w:color="auto" w:fill="FFFFFF"/>
        </w:rPr>
        <w:t>в) баланс банка</w:t>
      </w:r>
      <w:r w:rsidRPr="00AE6867">
        <w:rPr>
          <w:sz w:val="28"/>
          <w:szCs w:val="28"/>
        </w:rPr>
        <w:br/>
      </w:r>
    </w:p>
    <w:p w:rsidR="00AE6867" w:rsidRPr="00AE6867" w:rsidRDefault="00AE6867" w:rsidP="00C769AE">
      <w:pPr>
        <w:rPr>
          <w:sz w:val="28"/>
          <w:szCs w:val="28"/>
          <w:shd w:val="clear" w:color="auto" w:fill="FFFFFF"/>
        </w:rPr>
      </w:pPr>
      <w:r w:rsidRPr="00AE6867">
        <w:rPr>
          <w:sz w:val="28"/>
          <w:szCs w:val="28"/>
          <w:shd w:val="clear" w:color="auto" w:fill="FFFFFF"/>
        </w:rPr>
        <w:t>9. Денежные средства, переданные юридическими и физическими лицами на хранение в банк на определенных условиях:</w:t>
      </w:r>
      <w:r w:rsidRPr="00AE6867">
        <w:rPr>
          <w:sz w:val="28"/>
          <w:szCs w:val="28"/>
        </w:rPr>
        <w:br/>
      </w:r>
      <w:r w:rsidRPr="00AE6867">
        <w:rPr>
          <w:sz w:val="28"/>
          <w:szCs w:val="28"/>
          <w:shd w:val="clear" w:color="auto" w:fill="FFFFFF"/>
        </w:rPr>
        <w:t>а) лизинг</w:t>
      </w:r>
      <w:r w:rsidRPr="00AE6867">
        <w:rPr>
          <w:sz w:val="28"/>
          <w:szCs w:val="28"/>
        </w:rPr>
        <w:br/>
      </w:r>
      <w:r w:rsidRPr="00AE6867">
        <w:rPr>
          <w:sz w:val="28"/>
          <w:szCs w:val="28"/>
          <w:shd w:val="clear" w:color="auto" w:fill="FFFFFF"/>
        </w:rPr>
        <w:t>б) депозит</w:t>
      </w:r>
      <w:r w:rsidRPr="00AE6867">
        <w:rPr>
          <w:sz w:val="28"/>
          <w:szCs w:val="28"/>
        </w:rPr>
        <w:br/>
      </w:r>
      <w:r w:rsidRPr="00AE6867">
        <w:rPr>
          <w:sz w:val="28"/>
          <w:szCs w:val="28"/>
          <w:shd w:val="clear" w:color="auto" w:fill="FFFFFF"/>
        </w:rPr>
        <w:t>в) залог</w:t>
      </w:r>
      <w:r w:rsidRPr="00AE6867">
        <w:rPr>
          <w:sz w:val="28"/>
          <w:szCs w:val="28"/>
        </w:rPr>
        <w:br/>
      </w:r>
      <w:r w:rsidRPr="00AE6867">
        <w:rPr>
          <w:sz w:val="28"/>
          <w:szCs w:val="28"/>
          <w:shd w:val="clear" w:color="auto" w:fill="FFFFFF"/>
        </w:rPr>
        <w:t>г) факторинг</w:t>
      </w:r>
      <w:r w:rsidRPr="00AE6867">
        <w:rPr>
          <w:sz w:val="28"/>
          <w:szCs w:val="28"/>
        </w:rPr>
        <w:br/>
      </w:r>
    </w:p>
    <w:p w:rsidR="00AE6867" w:rsidRPr="00AE6867" w:rsidRDefault="00AE6867" w:rsidP="00C769AE">
      <w:pPr>
        <w:rPr>
          <w:sz w:val="28"/>
          <w:szCs w:val="28"/>
          <w:shd w:val="clear" w:color="auto" w:fill="FFFFFF"/>
        </w:rPr>
      </w:pPr>
      <w:r w:rsidRPr="00AE6867">
        <w:rPr>
          <w:sz w:val="28"/>
          <w:szCs w:val="28"/>
          <w:shd w:val="clear" w:color="auto" w:fill="FFFFFF"/>
        </w:rPr>
        <w:t>10. Кредитная линия - это</w:t>
      </w:r>
      <w:r w:rsidRPr="00AE6867">
        <w:rPr>
          <w:sz w:val="28"/>
          <w:szCs w:val="28"/>
        </w:rPr>
        <w:br/>
      </w:r>
      <w:r w:rsidRPr="00AE6867">
        <w:rPr>
          <w:sz w:val="28"/>
          <w:szCs w:val="28"/>
          <w:shd w:val="clear" w:color="auto" w:fill="FFFFFF"/>
        </w:rPr>
        <w:t>а) позиция банка в сфере кредитования</w:t>
      </w:r>
      <w:r w:rsidRPr="00AE6867">
        <w:rPr>
          <w:sz w:val="28"/>
          <w:szCs w:val="28"/>
        </w:rPr>
        <w:br/>
      </w:r>
      <w:r w:rsidRPr="00AE6867">
        <w:rPr>
          <w:sz w:val="28"/>
          <w:szCs w:val="28"/>
          <w:shd w:val="clear" w:color="auto" w:fill="FFFFFF"/>
        </w:rPr>
        <w:t>б) выбор клиентов кредитования</w:t>
      </w:r>
      <w:r w:rsidRPr="00AE6867">
        <w:rPr>
          <w:sz w:val="28"/>
          <w:szCs w:val="28"/>
        </w:rPr>
        <w:br/>
      </w:r>
      <w:r w:rsidRPr="00AE6867">
        <w:rPr>
          <w:sz w:val="28"/>
          <w:szCs w:val="28"/>
          <w:shd w:val="clear" w:color="auto" w:fill="FFFFFF"/>
        </w:rPr>
        <w:t>в) предоставление кредита частями в пределах лимита</w:t>
      </w:r>
      <w:r w:rsidRPr="00AE6867">
        <w:rPr>
          <w:sz w:val="28"/>
          <w:szCs w:val="28"/>
        </w:rPr>
        <w:br/>
      </w:r>
      <w:r w:rsidRPr="00AE6867">
        <w:rPr>
          <w:sz w:val="28"/>
          <w:szCs w:val="28"/>
          <w:shd w:val="clear" w:color="auto" w:fill="FFFFFF"/>
        </w:rPr>
        <w:t>г) шкала процентов по кредиту</w:t>
      </w:r>
      <w:r w:rsidRPr="00AE6867">
        <w:rPr>
          <w:sz w:val="28"/>
          <w:szCs w:val="28"/>
        </w:rPr>
        <w:br/>
      </w:r>
    </w:p>
    <w:p w:rsidR="00AE6867" w:rsidRPr="00AE6867" w:rsidRDefault="00AE6867" w:rsidP="00C60B7A">
      <w:pPr>
        <w:rPr>
          <w:b/>
          <w:sz w:val="28"/>
          <w:szCs w:val="28"/>
          <w:shd w:val="clear" w:color="auto" w:fill="FFFFFF"/>
        </w:rPr>
      </w:pPr>
      <w:r w:rsidRPr="00AE6867">
        <w:rPr>
          <w:sz w:val="28"/>
          <w:szCs w:val="28"/>
          <w:shd w:val="clear" w:color="auto" w:fill="FFFFFF"/>
        </w:rPr>
        <w:t>11. Срочное долговое обязательство покупателя об уплате поставщику или по его распоряжению третьим лицам определенной суммы денег в установленный срок называется</w:t>
      </w:r>
      <w:r w:rsidRPr="00AE6867">
        <w:rPr>
          <w:sz w:val="28"/>
          <w:szCs w:val="28"/>
        </w:rPr>
        <w:br/>
      </w:r>
      <w:r w:rsidRPr="00AE6867">
        <w:rPr>
          <w:sz w:val="28"/>
          <w:szCs w:val="28"/>
          <w:shd w:val="clear" w:color="auto" w:fill="FFFFFF"/>
        </w:rPr>
        <w:t>а) чеком</w:t>
      </w:r>
      <w:r w:rsidRPr="00AE6867">
        <w:rPr>
          <w:sz w:val="28"/>
          <w:szCs w:val="28"/>
        </w:rPr>
        <w:br/>
      </w:r>
      <w:r w:rsidRPr="00AE6867">
        <w:rPr>
          <w:sz w:val="28"/>
          <w:szCs w:val="28"/>
          <w:shd w:val="clear" w:color="auto" w:fill="FFFFFF"/>
        </w:rPr>
        <w:t>б) банковским сертификатом</w:t>
      </w:r>
      <w:r w:rsidRPr="00AE6867">
        <w:rPr>
          <w:sz w:val="28"/>
          <w:szCs w:val="28"/>
        </w:rPr>
        <w:br/>
      </w:r>
      <w:r w:rsidRPr="00AE6867">
        <w:rPr>
          <w:sz w:val="28"/>
          <w:szCs w:val="28"/>
          <w:shd w:val="clear" w:color="auto" w:fill="FFFFFF"/>
        </w:rPr>
        <w:t>в) опционом</w:t>
      </w:r>
      <w:r w:rsidRPr="00AE6867">
        <w:rPr>
          <w:sz w:val="28"/>
          <w:szCs w:val="28"/>
        </w:rPr>
        <w:br/>
      </w:r>
      <w:r w:rsidRPr="00AE6867">
        <w:rPr>
          <w:sz w:val="28"/>
          <w:szCs w:val="28"/>
          <w:shd w:val="clear" w:color="auto" w:fill="FFFFFF"/>
        </w:rPr>
        <w:t>г) векселем</w:t>
      </w:r>
      <w:r w:rsidRPr="00AE6867">
        <w:rPr>
          <w:sz w:val="28"/>
          <w:szCs w:val="28"/>
        </w:rPr>
        <w:br/>
      </w:r>
    </w:p>
    <w:p w:rsidR="00AE6867" w:rsidRPr="00AE6867" w:rsidRDefault="00AE6867" w:rsidP="00C60B7A">
      <w:pPr>
        <w:jc w:val="center"/>
        <w:rPr>
          <w:b/>
          <w:sz w:val="28"/>
          <w:szCs w:val="28"/>
          <w:shd w:val="clear" w:color="auto" w:fill="FFFFFF"/>
        </w:rPr>
      </w:pPr>
      <w:r w:rsidRPr="00AE6867">
        <w:rPr>
          <w:b/>
          <w:sz w:val="28"/>
          <w:szCs w:val="28"/>
          <w:shd w:val="clear" w:color="auto" w:fill="FFFFFF"/>
        </w:rPr>
        <w:t xml:space="preserve">3.Задачи </w:t>
      </w:r>
    </w:p>
    <w:p w:rsidR="00AE6867" w:rsidRPr="00AE6867" w:rsidRDefault="00AE6867" w:rsidP="00C60B7A">
      <w:pPr>
        <w:jc w:val="both"/>
        <w:rPr>
          <w:sz w:val="28"/>
          <w:szCs w:val="28"/>
          <w:shd w:val="clear" w:color="auto" w:fill="FFFFFF"/>
        </w:rPr>
      </w:pPr>
      <w:r w:rsidRPr="00AE6867">
        <w:rPr>
          <w:sz w:val="28"/>
          <w:szCs w:val="28"/>
          <w:shd w:val="clear" w:color="auto" w:fill="FFFFFF"/>
        </w:rPr>
        <w:t>1. Вексель на сумму 1000 рублей со сроком погашения через три месяца предъявлен в банк для оплаты за 25 дней до срока погашения. Банк учел вексель по учетной ставке 20 % годовых. Определить сумму, выплаченную владельцу векселя. Выберите верный ответ:</w:t>
      </w:r>
    </w:p>
    <w:p w:rsidR="00AE6867" w:rsidRPr="00AE6867" w:rsidRDefault="00AE6867" w:rsidP="00C60B7A">
      <w:pPr>
        <w:jc w:val="both"/>
        <w:rPr>
          <w:sz w:val="28"/>
          <w:szCs w:val="28"/>
          <w:shd w:val="clear" w:color="auto" w:fill="FFFFFF"/>
        </w:rPr>
      </w:pPr>
      <w:r w:rsidRPr="00AE6867">
        <w:rPr>
          <w:sz w:val="28"/>
          <w:szCs w:val="28"/>
          <w:shd w:val="clear" w:color="auto" w:fill="FFFFFF"/>
        </w:rPr>
        <w:t>а) 972 р.</w:t>
      </w:r>
    </w:p>
    <w:p w:rsidR="00AE6867" w:rsidRPr="00AE6867" w:rsidRDefault="00AE6867" w:rsidP="00C60B7A">
      <w:pPr>
        <w:jc w:val="both"/>
        <w:rPr>
          <w:sz w:val="28"/>
          <w:szCs w:val="28"/>
          <w:shd w:val="clear" w:color="auto" w:fill="FFFFFF"/>
        </w:rPr>
      </w:pPr>
      <w:r w:rsidRPr="00AE6867">
        <w:rPr>
          <w:sz w:val="28"/>
          <w:szCs w:val="28"/>
          <w:shd w:val="clear" w:color="auto" w:fill="FFFFFF"/>
        </w:rPr>
        <w:t>б) 986 p.</w:t>
      </w:r>
    </w:p>
    <w:p w:rsidR="00AE6867" w:rsidRPr="00AE6867" w:rsidRDefault="00AE6867" w:rsidP="00C60B7A">
      <w:pPr>
        <w:jc w:val="both"/>
        <w:rPr>
          <w:sz w:val="28"/>
          <w:szCs w:val="28"/>
          <w:shd w:val="clear" w:color="auto" w:fill="FFFFFF"/>
        </w:rPr>
      </w:pPr>
      <w:r w:rsidRPr="00AE6867">
        <w:rPr>
          <w:sz w:val="28"/>
          <w:szCs w:val="28"/>
          <w:shd w:val="clear" w:color="auto" w:fill="FFFFFF"/>
        </w:rPr>
        <w:t>в) 994 р.</w:t>
      </w:r>
    </w:p>
    <w:p w:rsidR="00AE6867" w:rsidRPr="00AE6867" w:rsidRDefault="00AE6867" w:rsidP="00C60B7A">
      <w:pPr>
        <w:jc w:val="both"/>
        <w:rPr>
          <w:sz w:val="28"/>
          <w:szCs w:val="28"/>
          <w:shd w:val="clear" w:color="auto" w:fill="FFFFFF"/>
        </w:rPr>
      </w:pPr>
      <w:r w:rsidRPr="00AE6867">
        <w:rPr>
          <w:sz w:val="28"/>
          <w:szCs w:val="28"/>
          <w:shd w:val="clear" w:color="auto" w:fill="FFFFFF"/>
        </w:rPr>
        <w:t>2. Банк выдал кредит 400 тыс. руб. на 2 года по сложной ставке 20% годовых с погашением единовременным платежом. Определить погашаемую сумму:</w:t>
      </w:r>
    </w:p>
    <w:p w:rsidR="007E2C99" w:rsidRDefault="00AE6867" w:rsidP="00C60B7A">
      <w:pPr>
        <w:rPr>
          <w:sz w:val="26"/>
          <w:szCs w:val="26"/>
        </w:rPr>
      </w:pPr>
      <w:r w:rsidRPr="00AE6867">
        <w:rPr>
          <w:sz w:val="28"/>
          <w:szCs w:val="28"/>
          <w:shd w:val="clear" w:color="auto" w:fill="FFFFFF"/>
        </w:rPr>
        <w:t>a) 576 р.</w:t>
      </w:r>
      <w:r w:rsidRPr="00AE6867">
        <w:rPr>
          <w:sz w:val="28"/>
          <w:szCs w:val="28"/>
        </w:rPr>
        <w:br/>
      </w:r>
      <w:r w:rsidRPr="00AE6867">
        <w:rPr>
          <w:sz w:val="28"/>
          <w:szCs w:val="28"/>
          <w:shd w:val="clear" w:color="auto" w:fill="FFFFFF"/>
        </w:rPr>
        <w:t>б) 632 р.</w:t>
      </w:r>
      <w:r w:rsidRPr="00AE6867">
        <w:rPr>
          <w:sz w:val="28"/>
          <w:szCs w:val="28"/>
        </w:rPr>
        <w:br/>
      </w:r>
      <w:r w:rsidRPr="00AE6867">
        <w:rPr>
          <w:sz w:val="28"/>
          <w:szCs w:val="28"/>
          <w:shd w:val="clear" w:color="auto" w:fill="FFFFFF"/>
        </w:rPr>
        <w:t>в) 468 р.</w:t>
      </w:r>
      <w:r w:rsidRPr="00991786">
        <w:rPr>
          <w:sz w:val="26"/>
          <w:szCs w:val="26"/>
        </w:rPr>
        <w:br/>
      </w:r>
    </w:p>
    <w:p w:rsidR="00C60B7A" w:rsidRDefault="00C60B7A" w:rsidP="00C60B7A">
      <w:pPr>
        <w:rPr>
          <w:sz w:val="26"/>
          <w:szCs w:val="26"/>
        </w:rPr>
      </w:pPr>
    </w:p>
    <w:p w:rsidR="00C60B7A" w:rsidRDefault="00C60B7A" w:rsidP="00C60B7A">
      <w:pPr>
        <w:rPr>
          <w:sz w:val="26"/>
          <w:szCs w:val="26"/>
        </w:rPr>
      </w:pPr>
    </w:p>
    <w:p w:rsidR="00AE6867" w:rsidRDefault="00AE6867" w:rsidP="009B750F">
      <w:pPr>
        <w:spacing w:line="276" w:lineRule="auto"/>
        <w:jc w:val="center"/>
        <w:rPr>
          <w:b/>
          <w:i/>
          <w:sz w:val="28"/>
          <w:szCs w:val="28"/>
        </w:rPr>
      </w:pPr>
      <w:r>
        <w:rPr>
          <w:b/>
          <w:i/>
          <w:sz w:val="28"/>
          <w:szCs w:val="28"/>
        </w:rPr>
        <w:t>Практическая работа по теме</w:t>
      </w:r>
    </w:p>
    <w:p w:rsidR="00AE6867" w:rsidRDefault="00AE6867" w:rsidP="00AE6867">
      <w:pPr>
        <w:jc w:val="center"/>
        <w:rPr>
          <w:b/>
          <w:i/>
          <w:sz w:val="28"/>
          <w:szCs w:val="28"/>
        </w:rPr>
      </w:pPr>
      <w:r w:rsidRPr="00321B69">
        <w:rPr>
          <w:b/>
          <w:i/>
          <w:sz w:val="28"/>
          <w:szCs w:val="28"/>
        </w:rPr>
        <w:t>Развитие кредитного дела в Российской Федерации</w:t>
      </w:r>
    </w:p>
    <w:p w:rsidR="00321B69" w:rsidRPr="00321B69" w:rsidRDefault="00321B69" w:rsidP="00AE6867">
      <w:pPr>
        <w:jc w:val="center"/>
        <w:rPr>
          <w:b/>
          <w:i/>
          <w:sz w:val="28"/>
          <w:szCs w:val="28"/>
        </w:rPr>
      </w:pPr>
    </w:p>
    <w:p w:rsidR="00321B69" w:rsidRDefault="00321B69" w:rsidP="00321B69">
      <w:pPr>
        <w:jc w:val="center"/>
        <w:rPr>
          <w:b/>
          <w:i/>
          <w:sz w:val="28"/>
          <w:szCs w:val="28"/>
        </w:rPr>
      </w:pPr>
      <w:r w:rsidRPr="007D1C1E">
        <w:rPr>
          <w:sz w:val="28"/>
          <w:szCs w:val="28"/>
        </w:rPr>
        <w:t>Практическая</w:t>
      </w:r>
      <w:r>
        <w:rPr>
          <w:sz w:val="28"/>
          <w:szCs w:val="28"/>
        </w:rPr>
        <w:t xml:space="preserve"> </w:t>
      </w:r>
      <w:r w:rsidRPr="007D1C1E">
        <w:rPr>
          <w:sz w:val="28"/>
          <w:szCs w:val="28"/>
        </w:rPr>
        <w:t>работа</w:t>
      </w:r>
      <w:r>
        <w:rPr>
          <w:sz w:val="28"/>
          <w:szCs w:val="28"/>
        </w:rPr>
        <w:t xml:space="preserve">: </w:t>
      </w:r>
      <w:r w:rsidRPr="007D1C1E">
        <w:rPr>
          <w:bCs/>
          <w:sz w:val="28"/>
          <w:szCs w:val="28"/>
        </w:rPr>
        <w:t>Выполнение</w:t>
      </w:r>
      <w:r>
        <w:rPr>
          <w:bCs/>
          <w:sz w:val="28"/>
          <w:szCs w:val="28"/>
        </w:rPr>
        <w:t xml:space="preserve"> </w:t>
      </w:r>
      <w:r w:rsidRPr="007D1C1E">
        <w:rPr>
          <w:bCs/>
          <w:sz w:val="28"/>
          <w:szCs w:val="28"/>
        </w:rPr>
        <w:t>расчёта</w:t>
      </w:r>
      <w:r>
        <w:rPr>
          <w:bCs/>
          <w:sz w:val="28"/>
          <w:szCs w:val="28"/>
        </w:rPr>
        <w:t xml:space="preserve"> </w:t>
      </w:r>
      <w:r w:rsidRPr="007D1C1E">
        <w:rPr>
          <w:bCs/>
          <w:sz w:val="28"/>
          <w:szCs w:val="28"/>
        </w:rPr>
        <w:t>суммы</w:t>
      </w:r>
      <w:r>
        <w:rPr>
          <w:bCs/>
          <w:sz w:val="28"/>
          <w:szCs w:val="28"/>
        </w:rPr>
        <w:t xml:space="preserve"> </w:t>
      </w:r>
      <w:r w:rsidRPr="007D1C1E">
        <w:rPr>
          <w:bCs/>
          <w:sz w:val="28"/>
          <w:szCs w:val="28"/>
        </w:rPr>
        <w:t>начисленных</w:t>
      </w:r>
      <w:r>
        <w:rPr>
          <w:bCs/>
          <w:sz w:val="28"/>
          <w:szCs w:val="28"/>
        </w:rPr>
        <w:t xml:space="preserve"> </w:t>
      </w:r>
      <w:r w:rsidRPr="007D1C1E">
        <w:rPr>
          <w:bCs/>
          <w:sz w:val="28"/>
          <w:szCs w:val="28"/>
        </w:rPr>
        <w:t>процентов</w:t>
      </w:r>
      <w:r>
        <w:rPr>
          <w:bCs/>
          <w:sz w:val="28"/>
          <w:szCs w:val="28"/>
        </w:rPr>
        <w:t xml:space="preserve"> </w:t>
      </w:r>
      <w:r w:rsidRPr="007D1C1E">
        <w:rPr>
          <w:bCs/>
          <w:sz w:val="28"/>
          <w:szCs w:val="28"/>
        </w:rPr>
        <w:t>за</w:t>
      </w:r>
      <w:r>
        <w:rPr>
          <w:bCs/>
          <w:sz w:val="28"/>
          <w:szCs w:val="28"/>
        </w:rPr>
        <w:t xml:space="preserve"> </w:t>
      </w:r>
      <w:r w:rsidRPr="007D1C1E">
        <w:rPr>
          <w:bCs/>
          <w:sz w:val="28"/>
          <w:szCs w:val="28"/>
        </w:rPr>
        <w:t>пользование</w:t>
      </w:r>
      <w:r>
        <w:rPr>
          <w:bCs/>
          <w:sz w:val="28"/>
          <w:szCs w:val="28"/>
        </w:rPr>
        <w:t xml:space="preserve"> </w:t>
      </w:r>
      <w:r w:rsidRPr="007D1C1E">
        <w:rPr>
          <w:bCs/>
          <w:sz w:val="28"/>
          <w:szCs w:val="28"/>
        </w:rPr>
        <w:t>кредитом</w:t>
      </w:r>
    </w:p>
    <w:p w:rsidR="00AE6867" w:rsidRPr="00664386" w:rsidRDefault="00AE6867" w:rsidP="00AE4118">
      <w:pPr>
        <w:tabs>
          <w:tab w:val="left" w:pos="993"/>
        </w:tabs>
        <w:ind w:firstLine="709"/>
        <w:jc w:val="both"/>
        <w:rPr>
          <w:b/>
          <w:i/>
          <w:sz w:val="28"/>
          <w:szCs w:val="28"/>
        </w:rPr>
      </w:pPr>
    </w:p>
    <w:p w:rsidR="00AE6867" w:rsidRPr="00664386" w:rsidRDefault="00AE6867" w:rsidP="00AE4118">
      <w:pPr>
        <w:tabs>
          <w:tab w:val="left" w:pos="993"/>
        </w:tabs>
        <w:ind w:firstLine="709"/>
        <w:jc w:val="both"/>
        <w:rPr>
          <w:b/>
          <w:i/>
          <w:sz w:val="28"/>
          <w:szCs w:val="28"/>
        </w:rPr>
      </w:pPr>
      <w:r w:rsidRPr="00664386">
        <w:rPr>
          <w:b/>
          <w:i/>
          <w:sz w:val="28"/>
          <w:szCs w:val="28"/>
        </w:rPr>
        <w:t>Цели</w:t>
      </w:r>
      <w:r>
        <w:rPr>
          <w:b/>
          <w:i/>
          <w:sz w:val="28"/>
          <w:szCs w:val="28"/>
        </w:rPr>
        <w:t xml:space="preserve"> </w:t>
      </w:r>
      <w:r w:rsidRPr="00664386">
        <w:rPr>
          <w:b/>
          <w:i/>
          <w:sz w:val="28"/>
          <w:szCs w:val="28"/>
        </w:rPr>
        <w:t>работы:</w:t>
      </w:r>
      <w:r>
        <w:rPr>
          <w:b/>
          <w:i/>
          <w:sz w:val="28"/>
          <w:szCs w:val="28"/>
        </w:rPr>
        <w:t xml:space="preserve"> </w:t>
      </w:r>
    </w:p>
    <w:p w:rsidR="00AE6867" w:rsidRPr="00664386" w:rsidRDefault="00AE6867" w:rsidP="00AE4118">
      <w:pPr>
        <w:tabs>
          <w:tab w:val="left" w:pos="993"/>
        </w:tabs>
        <w:ind w:firstLine="709"/>
        <w:jc w:val="both"/>
        <w:rPr>
          <w:sz w:val="28"/>
          <w:szCs w:val="28"/>
        </w:rPr>
      </w:pPr>
      <w:r w:rsidRPr="00664386">
        <w:rPr>
          <w:sz w:val="28"/>
          <w:szCs w:val="28"/>
        </w:rPr>
        <w:t>обобщение,</w:t>
      </w:r>
      <w:r>
        <w:rPr>
          <w:sz w:val="28"/>
          <w:szCs w:val="28"/>
        </w:rPr>
        <w:t xml:space="preserve"> </w:t>
      </w:r>
      <w:r w:rsidRPr="00664386">
        <w:rPr>
          <w:sz w:val="28"/>
          <w:szCs w:val="28"/>
        </w:rPr>
        <w:t>систематизация</w:t>
      </w:r>
      <w:r>
        <w:rPr>
          <w:sz w:val="28"/>
          <w:szCs w:val="28"/>
        </w:rPr>
        <w:t xml:space="preserve"> </w:t>
      </w:r>
      <w:r w:rsidRPr="00664386">
        <w:rPr>
          <w:sz w:val="28"/>
          <w:szCs w:val="28"/>
        </w:rPr>
        <w:t>и</w:t>
      </w:r>
      <w:r>
        <w:rPr>
          <w:sz w:val="28"/>
          <w:szCs w:val="28"/>
        </w:rPr>
        <w:t xml:space="preserve"> </w:t>
      </w:r>
      <w:r w:rsidRPr="00664386">
        <w:rPr>
          <w:sz w:val="28"/>
          <w:szCs w:val="28"/>
        </w:rPr>
        <w:t>закрепление</w:t>
      </w:r>
      <w:r>
        <w:rPr>
          <w:sz w:val="28"/>
          <w:szCs w:val="28"/>
        </w:rPr>
        <w:t xml:space="preserve"> </w:t>
      </w:r>
      <w:r w:rsidRPr="00664386">
        <w:rPr>
          <w:sz w:val="28"/>
          <w:szCs w:val="28"/>
        </w:rPr>
        <w:t>полученных</w:t>
      </w:r>
      <w:r>
        <w:rPr>
          <w:sz w:val="28"/>
          <w:szCs w:val="28"/>
        </w:rPr>
        <w:t xml:space="preserve"> </w:t>
      </w:r>
      <w:r w:rsidRPr="00664386">
        <w:rPr>
          <w:sz w:val="28"/>
          <w:szCs w:val="28"/>
        </w:rPr>
        <w:t>знаний</w:t>
      </w:r>
      <w:r>
        <w:rPr>
          <w:sz w:val="28"/>
          <w:szCs w:val="28"/>
        </w:rPr>
        <w:t xml:space="preserve"> </w:t>
      </w:r>
      <w:r w:rsidRPr="00664386">
        <w:rPr>
          <w:sz w:val="28"/>
          <w:szCs w:val="28"/>
        </w:rPr>
        <w:t>по</w:t>
      </w:r>
      <w:r>
        <w:rPr>
          <w:sz w:val="28"/>
          <w:szCs w:val="28"/>
        </w:rPr>
        <w:t xml:space="preserve"> </w:t>
      </w:r>
      <w:r w:rsidRPr="00664386">
        <w:rPr>
          <w:sz w:val="28"/>
          <w:szCs w:val="28"/>
        </w:rPr>
        <w:t>теме:</w:t>
      </w:r>
      <w:r>
        <w:rPr>
          <w:sz w:val="28"/>
          <w:szCs w:val="28"/>
        </w:rPr>
        <w:t xml:space="preserve"> </w:t>
      </w:r>
      <w:r w:rsidRPr="00616930">
        <w:rPr>
          <w:sz w:val="28"/>
          <w:szCs w:val="28"/>
        </w:rPr>
        <w:t>«</w:t>
      </w:r>
      <w:r w:rsidR="00321B69" w:rsidRPr="00321B69">
        <w:rPr>
          <w:sz w:val="28"/>
          <w:szCs w:val="28"/>
        </w:rPr>
        <w:t>Развитие кредитного дела в Российской Федерации</w:t>
      </w:r>
      <w:r w:rsidRPr="00616930">
        <w:rPr>
          <w:sz w:val="28"/>
          <w:szCs w:val="28"/>
        </w:rPr>
        <w:t>»;</w:t>
      </w:r>
    </w:p>
    <w:p w:rsidR="00AE6867" w:rsidRPr="00664386" w:rsidRDefault="00AE6867" w:rsidP="00AE4118">
      <w:pPr>
        <w:numPr>
          <w:ilvl w:val="0"/>
          <w:numId w:val="1"/>
        </w:numPr>
        <w:tabs>
          <w:tab w:val="left" w:pos="993"/>
        </w:tabs>
        <w:ind w:left="0" w:firstLine="709"/>
        <w:jc w:val="both"/>
        <w:rPr>
          <w:sz w:val="28"/>
          <w:szCs w:val="28"/>
        </w:rPr>
      </w:pPr>
      <w:r w:rsidRPr="00664386">
        <w:rPr>
          <w:sz w:val="28"/>
          <w:szCs w:val="28"/>
        </w:rPr>
        <w:t>формирование</w:t>
      </w:r>
      <w:r>
        <w:rPr>
          <w:sz w:val="28"/>
          <w:szCs w:val="28"/>
        </w:rPr>
        <w:t xml:space="preserve"> </w:t>
      </w:r>
      <w:r w:rsidRPr="00664386">
        <w:rPr>
          <w:sz w:val="28"/>
          <w:szCs w:val="28"/>
        </w:rPr>
        <w:t>способности</w:t>
      </w:r>
      <w:r>
        <w:rPr>
          <w:sz w:val="28"/>
          <w:szCs w:val="28"/>
        </w:rPr>
        <w:t xml:space="preserve"> </w:t>
      </w:r>
      <w:r w:rsidRPr="00664386">
        <w:rPr>
          <w:sz w:val="28"/>
          <w:szCs w:val="28"/>
        </w:rPr>
        <w:t>и</w:t>
      </w:r>
      <w:r>
        <w:rPr>
          <w:sz w:val="28"/>
          <w:szCs w:val="28"/>
        </w:rPr>
        <w:t xml:space="preserve"> </w:t>
      </w:r>
      <w:r w:rsidRPr="00664386">
        <w:rPr>
          <w:sz w:val="28"/>
          <w:szCs w:val="28"/>
        </w:rPr>
        <w:t>готовности</w:t>
      </w:r>
      <w:r>
        <w:rPr>
          <w:sz w:val="28"/>
          <w:szCs w:val="28"/>
        </w:rPr>
        <w:t xml:space="preserve"> </w:t>
      </w:r>
      <w:r w:rsidRPr="00664386">
        <w:rPr>
          <w:sz w:val="28"/>
          <w:szCs w:val="28"/>
        </w:rPr>
        <w:t>использовать</w:t>
      </w:r>
      <w:r>
        <w:rPr>
          <w:sz w:val="28"/>
          <w:szCs w:val="28"/>
        </w:rPr>
        <w:t xml:space="preserve"> </w:t>
      </w:r>
      <w:r w:rsidRPr="00664386">
        <w:rPr>
          <w:sz w:val="28"/>
          <w:szCs w:val="28"/>
        </w:rPr>
        <w:t>теоретические</w:t>
      </w:r>
      <w:r>
        <w:rPr>
          <w:sz w:val="28"/>
          <w:szCs w:val="28"/>
        </w:rPr>
        <w:t xml:space="preserve"> </w:t>
      </w:r>
      <w:r w:rsidRPr="00664386">
        <w:rPr>
          <w:sz w:val="28"/>
          <w:szCs w:val="28"/>
        </w:rPr>
        <w:t>знания</w:t>
      </w:r>
      <w:r>
        <w:rPr>
          <w:sz w:val="28"/>
          <w:szCs w:val="28"/>
        </w:rPr>
        <w:t xml:space="preserve"> </w:t>
      </w:r>
      <w:r w:rsidRPr="00664386">
        <w:rPr>
          <w:sz w:val="28"/>
          <w:szCs w:val="28"/>
        </w:rPr>
        <w:t>в</w:t>
      </w:r>
      <w:r>
        <w:rPr>
          <w:sz w:val="28"/>
          <w:szCs w:val="28"/>
        </w:rPr>
        <w:t xml:space="preserve"> </w:t>
      </w:r>
      <w:r w:rsidRPr="00664386">
        <w:rPr>
          <w:sz w:val="28"/>
          <w:szCs w:val="28"/>
        </w:rPr>
        <w:t>выполнении</w:t>
      </w:r>
      <w:r>
        <w:rPr>
          <w:sz w:val="28"/>
          <w:szCs w:val="28"/>
        </w:rPr>
        <w:t xml:space="preserve"> </w:t>
      </w:r>
      <w:r w:rsidRPr="00664386">
        <w:rPr>
          <w:sz w:val="28"/>
          <w:szCs w:val="28"/>
        </w:rPr>
        <w:t>практических</w:t>
      </w:r>
      <w:r>
        <w:rPr>
          <w:sz w:val="28"/>
          <w:szCs w:val="28"/>
        </w:rPr>
        <w:t xml:space="preserve"> </w:t>
      </w:r>
      <w:r w:rsidRPr="00664386">
        <w:rPr>
          <w:sz w:val="28"/>
          <w:szCs w:val="28"/>
        </w:rPr>
        <w:t>заданий;</w:t>
      </w:r>
    </w:p>
    <w:p w:rsidR="00AE6867" w:rsidRPr="00664386" w:rsidRDefault="00AE6867" w:rsidP="00AE4118">
      <w:pPr>
        <w:numPr>
          <w:ilvl w:val="0"/>
          <w:numId w:val="1"/>
        </w:numPr>
        <w:tabs>
          <w:tab w:val="left" w:pos="993"/>
        </w:tabs>
        <w:ind w:left="0" w:firstLine="709"/>
        <w:jc w:val="both"/>
        <w:rPr>
          <w:sz w:val="28"/>
          <w:szCs w:val="28"/>
        </w:rPr>
      </w:pPr>
      <w:r w:rsidRPr="00664386">
        <w:rPr>
          <w:sz w:val="28"/>
          <w:szCs w:val="28"/>
        </w:rPr>
        <w:t>контроль</w:t>
      </w:r>
      <w:r>
        <w:rPr>
          <w:sz w:val="28"/>
          <w:szCs w:val="28"/>
        </w:rPr>
        <w:t xml:space="preserve"> </w:t>
      </w:r>
      <w:r w:rsidRPr="00664386">
        <w:rPr>
          <w:sz w:val="28"/>
          <w:szCs w:val="28"/>
        </w:rPr>
        <w:t>знаний</w:t>
      </w:r>
      <w:r>
        <w:rPr>
          <w:sz w:val="28"/>
          <w:szCs w:val="28"/>
        </w:rPr>
        <w:t xml:space="preserve"> </w:t>
      </w:r>
      <w:r w:rsidRPr="00664386">
        <w:rPr>
          <w:sz w:val="28"/>
          <w:szCs w:val="28"/>
        </w:rPr>
        <w:t>и</w:t>
      </w:r>
      <w:r>
        <w:rPr>
          <w:sz w:val="28"/>
          <w:szCs w:val="28"/>
        </w:rPr>
        <w:t xml:space="preserve"> </w:t>
      </w:r>
      <w:r w:rsidRPr="00664386">
        <w:rPr>
          <w:sz w:val="28"/>
          <w:szCs w:val="28"/>
        </w:rPr>
        <w:t>умений</w:t>
      </w:r>
      <w:r>
        <w:rPr>
          <w:sz w:val="28"/>
          <w:szCs w:val="28"/>
        </w:rPr>
        <w:t xml:space="preserve"> </w:t>
      </w:r>
      <w:r w:rsidRPr="00664386">
        <w:rPr>
          <w:sz w:val="28"/>
          <w:szCs w:val="28"/>
        </w:rPr>
        <w:t>по</w:t>
      </w:r>
      <w:r>
        <w:rPr>
          <w:sz w:val="28"/>
          <w:szCs w:val="28"/>
        </w:rPr>
        <w:t xml:space="preserve"> </w:t>
      </w:r>
      <w:r w:rsidRPr="00664386">
        <w:rPr>
          <w:sz w:val="28"/>
          <w:szCs w:val="28"/>
        </w:rPr>
        <w:t>теме:</w:t>
      </w:r>
      <w:r>
        <w:rPr>
          <w:sz w:val="28"/>
          <w:szCs w:val="28"/>
        </w:rPr>
        <w:t xml:space="preserve"> </w:t>
      </w:r>
      <w:r w:rsidRPr="00616930">
        <w:rPr>
          <w:sz w:val="28"/>
          <w:szCs w:val="28"/>
        </w:rPr>
        <w:t>«</w:t>
      </w:r>
      <w:r w:rsidRPr="00616930">
        <w:rPr>
          <w:bCs/>
          <w:sz w:val="28"/>
          <w:szCs w:val="28"/>
        </w:rPr>
        <w:t>Кредитная</w:t>
      </w:r>
      <w:r>
        <w:rPr>
          <w:bCs/>
          <w:sz w:val="28"/>
          <w:szCs w:val="28"/>
        </w:rPr>
        <w:t xml:space="preserve"> </w:t>
      </w:r>
      <w:r w:rsidRPr="00616930">
        <w:rPr>
          <w:bCs/>
          <w:sz w:val="28"/>
          <w:szCs w:val="28"/>
        </w:rPr>
        <w:t>система,</w:t>
      </w:r>
      <w:r>
        <w:rPr>
          <w:bCs/>
          <w:sz w:val="28"/>
          <w:szCs w:val="28"/>
        </w:rPr>
        <w:t xml:space="preserve"> </w:t>
      </w:r>
      <w:r w:rsidRPr="00616930">
        <w:rPr>
          <w:bCs/>
          <w:sz w:val="28"/>
          <w:szCs w:val="28"/>
        </w:rPr>
        <w:t>формы</w:t>
      </w:r>
      <w:r>
        <w:rPr>
          <w:bCs/>
          <w:sz w:val="28"/>
          <w:szCs w:val="28"/>
        </w:rPr>
        <w:t xml:space="preserve"> </w:t>
      </w:r>
      <w:r w:rsidRPr="00616930">
        <w:rPr>
          <w:bCs/>
          <w:sz w:val="28"/>
          <w:szCs w:val="28"/>
        </w:rPr>
        <w:t>и</w:t>
      </w:r>
      <w:r>
        <w:rPr>
          <w:bCs/>
          <w:sz w:val="28"/>
          <w:szCs w:val="28"/>
        </w:rPr>
        <w:t xml:space="preserve"> </w:t>
      </w:r>
      <w:r w:rsidRPr="00616930">
        <w:rPr>
          <w:bCs/>
          <w:sz w:val="28"/>
          <w:szCs w:val="28"/>
        </w:rPr>
        <w:t>виды</w:t>
      </w:r>
      <w:r>
        <w:rPr>
          <w:bCs/>
          <w:sz w:val="28"/>
          <w:szCs w:val="28"/>
        </w:rPr>
        <w:t xml:space="preserve"> </w:t>
      </w:r>
      <w:r w:rsidRPr="00616930">
        <w:rPr>
          <w:bCs/>
          <w:sz w:val="28"/>
          <w:szCs w:val="28"/>
        </w:rPr>
        <w:t>кредитов</w:t>
      </w:r>
      <w:r>
        <w:rPr>
          <w:sz w:val="28"/>
          <w:szCs w:val="28"/>
        </w:rPr>
        <w:t>»</w:t>
      </w:r>
      <w:r w:rsidRPr="00664386">
        <w:rPr>
          <w:sz w:val="28"/>
          <w:szCs w:val="28"/>
        </w:rPr>
        <w:t>.</w:t>
      </w:r>
    </w:p>
    <w:p w:rsidR="00AE6867" w:rsidRPr="00664386" w:rsidRDefault="00AE6867" w:rsidP="00AE4118">
      <w:pPr>
        <w:tabs>
          <w:tab w:val="left" w:pos="993"/>
        </w:tabs>
        <w:ind w:firstLine="709"/>
        <w:jc w:val="both"/>
        <w:rPr>
          <w:sz w:val="28"/>
          <w:szCs w:val="28"/>
        </w:rPr>
      </w:pPr>
    </w:p>
    <w:p w:rsidR="00AE6867" w:rsidRPr="00BE431F" w:rsidRDefault="00AE6867" w:rsidP="00AE4118">
      <w:pPr>
        <w:tabs>
          <w:tab w:val="left" w:pos="993"/>
        </w:tabs>
        <w:ind w:firstLine="709"/>
        <w:jc w:val="both"/>
        <w:rPr>
          <w:sz w:val="28"/>
          <w:szCs w:val="28"/>
        </w:rPr>
      </w:pPr>
      <w:r w:rsidRPr="00BE431F">
        <w:rPr>
          <w:b/>
          <w:i/>
          <w:sz w:val="28"/>
          <w:szCs w:val="28"/>
        </w:rPr>
        <w:t>Учебное</w:t>
      </w:r>
      <w:r>
        <w:rPr>
          <w:b/>
          <w:i/>
          <w:sz w:val="28"/>
          <w:szCs w:val="28"/>
        </w:rPr>
        <w:t xml:space="preserve"> </w:t>
      </w:r>
      <w:r w:rsidRPr="00BE431F">
        <w:rPr>
          <w:b/>
          <w:i/>
          <w:sz w:val="28"/>
          <w:szCs w:val="28"/>
        </w:rPr>
        <w:t>обеспечение</w:t>
      </w:r>
      <w:r w:rsidRPr="00BE431F">
        <w:rPr>
          <w:sz w:val="28"/>
          <w:szCs w:val="28"/>
        </w:rPr>
        <w:t>:</w:t>
      </w:r>
      <w:r>
        <w:rPr>
          <w:sz w:val="28"/>
          <w:szCs w:val="28"/>
        </w:rPr>
        <w:t xml:space="preserve"> </w:t>
      </w:r>
      <w:r w:rsidRPr="00BE431F">
        <w:rPr>
          <w:sz w:val="28"/>
          <w:szCs w:val="28"/>
        </w:rPr>
        <w:t>методические</w:t>
      </w:r>
      <w:r>
        <w:rPr>
          <w:sz w:val="28"/>
          <w:szCs w:val="28"/>
        </w:rPr>
        <w:t xml:space="preserve"> </w:t>
      </w:r>
      <w:r w:rsidRPr="00BE431F">
        <w:rPr>
          <w:sz w:val="28"/>
          <w:szCs w:val="28"/>
        </w:rPr>
        <w:t>указания,</w:t>
      </w:r>
      <w:r>
        <w:rPr>
          <w:sz w:val="28"/>
          <w:szCs w:val="28"/>
        </w:rPr>
        <w:t xml:space="preserve"> </w:t>
      </w:r>
      <w:r w:rsidRPr="00BE431F">
        <w:rPr>
          <w:sz w:val="28"/>
          <w:szCs w:val="28"/>
        </w:rPr>
        <w:t>материал</w:t>
      </w:r>
      <w:r>
        <w:rPr>
          <w:sz w:val="28"/>
          <w:szCs w:val="28"/>
        </w:rPr>
        <w:t xml:space="preserve"> </w:t>
      </w:r>
      <w:r w:rsidRPr="00BE431F">
        <w:rPr>
          <w:sz w:val="28"/>
          <w:szCs w:val="28"/>
        </w:rPr>
        <w:t>лекций,</w:t>
      </w:r>
      <w:r>
        <w:rPr>
          <w:sz w:val="28"/>
          <w:szCs w:val="28"/>
        </w:rPr>
        <w:t xml:space="preserve"> </w:t>
      </w:r>
      <w:r w:rsidRPr="00BE431F">
        <w:rPr>
          <w:sz w:val="28"/>
          <w:szCs w:val="28"/>
        </w:rPr>
        <w:t>учебники,</w:t>
      </w:r>
      <w:r>
        <w:rPr>
          <w:sz w:val="28"/>
          <w:szCs w:val="28"/>
        </w:rPr>
        <w:t xml:space="preserve"> </w:t>
      </w:r>
      <w:r w:rsidRPr="00BE431F">
        <w:rPr>
          <w:sz w:val="28"/>
          <w:szCs w:val="28"/>
        </w:rPr>
        <w:t>вычислительная</w:t>
      </w:r>
      <w:r>
        <w:rPr>
          <w:sz w:val="28"/>
          <w:szCs w:val="28"/>
        </w:rPr>
        <w:t xml:space="preserve"> </w:t>
      </w:r>
      <w:r w:rsidRPr="00BE431F">
        <w:rPr>
          <w:sz w:val="28"/>
          <w:szCs w:val="28"/>
        </w:rPr>
        <w:t>техника.</w:t>
      </w:r>
    </w:p>
    <w:p w:rsidR="00AE6867" w:rsidRPr="00664386" w:rsidRDefault="00AE6867" w:rsidP="00AE4118">
      <w:pPr>
        <w:tabs>
          <w:tab w:val="left" w:pos="993"/>
        </w:tabs>
        <w:ind w:firstLine="709"/>
        <w:jc w:val="both"/>
        <w:rPr>
          <w:sz w:val="28"/>
          <w:szCs w:val="28"/>
        </w:rPr>
      </w:pPr>
    </w:p>
    <w:p w:rsidR="00AE6867" w:rsidRPr="00664386" w:rsidRDefault="00AE6867" w:rsidP="00AE4118">
      <w:pPr>
        <w:tabs>
          <w:tab w:val="left" w:pos="993"/>
        </w:tabs>
        <w:ind w:firstLine="709"/>
        <w:rPr>
          <w:b/>
          <w:i/>
          <w:sz w:val="28"/>
          <w:szCs w:val="28"/>
        </w:rPr>
      </w:pPr>
      <w:r w:rsidRPr="00664386">
        <w:rPr>
          <w:b/>
          <w:i/>
          <w:sz w:val="28"/>
          <w:szCs w:val="28"/>
        </w:rPr>
        <w:t>Ход</w:t>
      </w:r>
      <w:r>
        <w:rPr>
          <w:b/>
          <w:i/>
          <w:sz w:val="28"/>
          <w:szCs w:val="28"/>
        </w:rPr>
        <w:t xml:space="preserve"> </w:t>
      </w:r>
      <w:r w:rsidRPr="00664386">
        <w:rPr>
          <w:b/>
          <w:i/>
          <w:sz w:val="28"/>
          <w:szCs w:val="28"/>
        </w:rPr>
        <w:t>работы:</w:t>
      </w:r>
    </w:p>
    <w:p w:rsidR="00AE6867" w:rsidRPr="00321B69" w:rsidRDefault="00321B69" w:rsidP="00AE4118">
      <w:pPr>
        <w:shd w:val="clear" w:color="auto" w:fill="FFFFFF"/>
        <w:tabs>
          <w:tab w:val="left" w:pos="993"/>
        </w:tabs>
        <w:ind w:firstLine="709"/>
        <w:rPr>
          <w:sz w:val="28"/>
          <w:szCs w:val="28"/>
        </w:rPr>
      </w:pPr>
      <w:r>
        <w:rPr>
          <w:sz w:val="28"/>
          <w:szCs w:val="28"/>
        </w:rPr>
        <w:t xml:space="preserve">1. </w:t>
      </w:r>
      <w:r w:rsidR="00AE6867" w:rsidRPr="00321B69">
        <w:rPr>
          <w:sz w:val="28"/>
          <w:szCs w:val="28"/>
        </w:rPr>
        <w:t>Краткая теоретическая информация</w:t>
      </w:r>
    </w:p>
    <w:p w:rsidR="00AE6867" w:rsidRPr="00616930" w:rsidRDefault="00321B69" w:rsidP="00AE4118">
      <w:pPr>
        <w:pStyle w:val="a8"/>
        <w:shd w:val="clear" w:color="auto" w:fill="FFFFFF"/>
        <w:tabs>
          <w:tab w:val="left" w:pos="993"/>
        </w:tabs>
        <w:ind w:left="0" w:firstLine="709"/>
        <w:rPr>
          <w:sz w:val="28"/>
          <w:szCs w:val="28"/>
        </w:rPr>
      </w:pPr>
      <w:r>
        <w:rPr>
          <w:sz w:val="28"/>
          <w:szCs w:val="28"/>
        </w:rPr>
        <w:t>2.</w:t>
      </w:r>
      <w:r w:rsidR="00AE6867" w:rsidRPr="00616930">
        <w:rPr>
          <w:sz w:val="28"/>
          <w:szCs w:val="28"/>
        </w:rPr>
        <w:t>Выполнение</w:t>
      </w:r>
      <w:r w:rsidR="00AE6867">
        <w:rPr>
          <w:sz w:val="28"/>
          <w:szCs w:val="28"/>
        </w:rPr>
        <w:t xml:space="preserve"> заданий (1, 2)</w:t>
      </w:r>
    </w:p>
    <w:p w:rsidR="00AE6867" w:rsidRPr="00321B69" w:rsidRDefault="00321B69" w:rsidP="00AE4118">
      <w:pPr>
        <w:shd w:val="clear" w:color="auto" w:fill="FFFFFF"/>
        <w:tabs>
          <w:tab w:val="left" w:pos="993"/>
        </w:tabs>
        <w:ind w:firstLine="709"/>
        <w:jc w:val="both"/>
        <w:rPr>
          <w:sz w:val="28"/>
          <w:szCs w:val="28"/>
        </w:rPr>
      </w:pPr>
      <w:r>
        <w:rPr>
          <w:sz w:val="28"/>
          <w:szCs w:val="28"/>
        </w:rPr>
        <w:t>3.</w:t>
      </w:r>
      <w:r w:rsidR="00AE6867" w:rsidRPr="00321B69">
        <w:rPr>
          <w:sz w:val="28"/>
          <w:szCs w:val="28"/>
        </w:rPr>
        <w:t>Решение задачи</w:t>
      </w:r>
    </w:p>
    <w:p w:rsidR="00AE6867" w:rsidRPr="00337C9D" w:rsidRDefault="00AE6867" w:rsidP="00AE6867">
      <w:pPr>
        <w:pStyle w:val="a8"/>
        <w:shd w:val="clear" w:color="auto" w:fill="FFFFFF"/>
        <w:jc w:val="both"/>
        <w:rPr>
          <w:sz w:val="28"/>
          <w:szCs w:val="28"/>
        </w:rPr>
      </w:pPr>
    </w:p>
    <w:p w:rsidR="00AE6867" w:rsidRDefault="00AE6867" w:rsidP="00AE6867">
      <w:pPr>
        <w:jc w:val="center"/>
        <w:rPr>
          <w:sz w:val="28"/>
          <w:szCs w:val="28"/>
        </w:rPr>
      </w:pPr>
      <w:r>
        <w:rPr>
          <w:b/>
          <w:i/>
          <w:sz w:val="28"/>
          <w:szCs w:val="28"/>
        </w:rPr>
        <w:t xml:space="preserve">1 </w:t>
      </w:r>
      <w:r w:rsidRPr="00664386">
        <w:rPr>
          <w:b/>
          <w:i/>
          <w:sz w:val="28"/>
          <w:szCs w:val="28"/>
        </w:rPr>
        <w:t>Краткая</w:t>
      </w:r>
      <w:r>
        <w:rPr>
          <w:b/>
          <w:i/>
          <w:sz w:val="28"/>
          <w:szCs w:val="28"/>
        </w:rPr>
        <w:t xml:space="preserve"> </w:t>
      </w:r>
      <w:r w:rsidRPr="00664386">
        <w:rPr>
          <w:b/>
          <w:i/>
          <w:sz w:val="28"/>
          <w:szCs w:val="28"/>
        </w:rPr>
        <w:t>теоретическая</w:t>
      </w:r>
      <w:r>
        <w:rPr>
          <w:b/>
          <w:i/>
          <w:sz w:val="28"/>
          <w:szCs w:val="28"/>
        </w:rPr>
        <w:t xml:space="preserve"> </w:t>
      </w:r>
      <w:r w:rsidRPr="00664386">
        <w:rPr>
          <w:b/>
          <w:i/>
          <w:sz w:val="28"/>
          <w:szCs w:val="28"/>
        </w:rPr>
        <w:t>информация</w:t>
      </w:r>
      <w:r w:rsidRPr="00664386">
        <w:rPr>
          <w:sz w:val="28"/>
          <w:szCs w:val="28"/>
        </w:rPr>
        <w:t>:</w:t>
      </w:r>
    </w:p>
    <w:p w:rsidR="00AE6867" w:rsidRDefault="00AE6867" w:rsidP="00AE4118">
      <w:pPr>
        <w:shd w:val="clear" w:color="auto" w:fill="FFFFFF"/>
        <w:ind w:firstLine="709"/>
        <w:jc w:val="both"/>
        <w:rPr>
          <w:sz w:val="28"/>
          <w:szCs w:val="28"/>
        </w:rPr>
      </w:pPr>
      <w:r w:rsidRPr="00DE0A68">
        <w:rPr>
          <w:sz w:val="28"/>
          <w:szCs w:val="28"/>
        </w:rPr>
        <w:t>Кредит</w:t>
      </w:r>
      <w:r>
        <w:rPr>
          <w:sz w:val="28"/>
          <w:szCs w:val="28"/>
        </w:rPr>
        <w:t xml:space="preserve"> </w:t>
      </w:r>
      <w:r w:rsidRPr="00DE0A68">
        <w:rPr>
          <w:sz w:val="28"/>
          <w:szCs w:val="28"/>
        </w:rPr>
        <w:t>происходит</w:t>
      </w:r>
      <w:r>
        <w:rPr>
          <w:sz w:val="28"/>
          <w:szCs w:val="28"/>
        </w:rPr>
        <w:t xml:space="preserve"> </w:t>
      </w:r>
      <w:r w:rsidRPr="00DE0A68">
        <w:rPr>
          <w:sz w:val="28"/>
          <w:szCs w:val="28"/>
        </w:rPr>
        <w:t>от</w:t>
      </w:r>
      <w:r>
        <w:rPr>
          <w:sz w:val="28"/>
          <w:szCs w:val="28"/>
        </w:rPr>
        <w:t xml:space="preserve"> </w:t>
      </w:r>
      <w:r w:rsidRPr="00DE0A68">
        <w:rPr>
          <w:sz w:val="28"/>
          <w:szCs w:val="28"/>
        </w:rPr>
        <w:t>латинского</w:t>
      </w:r>
      <w:r>
        <w:rPr>
          <w:sz w:val="28"/>
          <w:szCs w:val="28"/>
        </w:rPr>
        <w:t xml:space="preserve"> </w:t>
      </w:r>
      <w:r w:rsidRPr="00DE0A68">
        <w:rPr>
          <w:sz w:val="28"/>
          <w:szCs w:val="28"/>
        </w:rPr>
        <w:t>«kreditum»</w:t>
      </w:r>
      <w:r>
        <w:rPr>
          <w:sz w:val="28"/>
          <w:szCs w:val="28"/>
        </w:rPr>
        <w:t xml:space="preserve"> </w:t>
      </w:r>
      <w:r w:rsidRPr="00DE0A68">
        <w:rPr>
          <w:sz w:val="28"/>
          <w:szCs w:val="28"/>
        </w:rPr>
        <w:t>(ссуда,</w:t>
      </w:r>
      <w:r>
        <w:rPr>
          <w:sz w:val="28"/>
          <w:szCs w:val="28"/>
        </w:rPr>
        <w:t xml:space="preserve"> </w:t>
      </w:r>
      <w:r w:rsidRPr="00DE0A68">
        <w:rPr>
          <w:sz w:val="28"/>
          <w:szCs w:val="28"/>
        </w:rPr>
        <w:t>долг).</w:t>
      </w:r>
      <w:r>
        <w:rPr>
          <w:sz w:val="28"/>
          <w:szCs w:val="28"/>
        </w:rPr>
        <w:t xml:space="preserve"> </w:t>
      </w:r>
      <w:r w:rsidRPr="00DE0A68">
        <w:rPr>
          <w:sz w:val="28"/>
          <w:szCs w:val="28"/>
        </w:rPr>
        <w:t>В</w:t>
      </w:r>
      <w:r>
        <w:rPr>
          <w:sz w:val="28"/>
          <w:szCs w:val="28"/>
        </w:rPr>
        <w:t xml:space="preserve"> </w:t>
      </w:r>
      <w:r w:rsidRPr="00DE0A68">
        <w:rPr>
          <w:sz w:val="28"/>
          <w:szCs w:val="28"/>
        </w:rPr>
        <w:t>то</w:t>
      </w:r>
      <w:r>
        <w:rPr>
          <w:sz w:val="28"/>
          <w:szCs w:val="28"/>
        </w:rPr>
        <w:t xml:space="preserve"> </w:t>
      </w:r>
      <w:r w:rsidRPr="00DE0A68">
        <w:rPr>
          <w:sz w:val="28"/>
          <w:szCs w:val="28"/>
        </w:rPr>
        <w:t>же</w:t>
      </w:r>
      <w:r>
        <w:rPr>
          <w:sz w:val="28"/>
          <w:szCs w:val="28"/>
        </w:rPr>
        <w:t xml:space="preserve"> </w:t>
      </w:r>
      <w:r w:rsidRPr="00DE0A68">
        <w:rPr>
          <w:sz w:val="28"/>
          <w:szCs w:val="28"/>
        </w:rPr>
        <w:t>время</w:t>
      </w:r>
      <w:r>
        <w:rPr>
          <w:sz w:val="28"/>
          <w:szCs w:val="28"/>
        </w:rPr>
        <w:t xml:space="preserve"> </w:t>
      </w:r>
      <w:r w:rsidRPr="00DE0A68">
        <w:rPr>
          <w:sz w:val="28"/>
          <w:szCs w:val="28"/>
        </w:rPr>
        <w:t>«kreditum»</w:t>
      </w:r>
      <w:r>
        <w:rPr>
          <w:sz w:val="28"/>
          <w:szCs w:val="28"/>
        </w:rPr>
        <w:t xml:space="preserve"> </w:t>
      </w:r>
      <w:r w:rsidRPr="00DE0A68">
        <w:rPr>
          <w:sz w:val="28"/>
          <w:szCs w:val="28"/>
        </w:rPr>
        <w:t>переводится</w:t>
      </w:r>
      <w:r>
        <w:rPr>
          <w:sz w:val="28"/>
          <w:szCs w:val="28"/>
        </w:rPr>
        <w:t xml:space="preserve"> </w:t>
      </w:r>
      <w:r w:rsidRPr="00DE0A68">
        <w:rPr>
          <w:sz w:val="28"/>
          <w:szCs w:val="28"/>
        </w:rPr>
        <w:t>как</w:t>
      </w:r>
      <w:r>
        <w:rPr>
          <w:sz w:val="28"/>
          <w:szCs w:val="28"/>
        </w:rPr>
        <w:t xml:space="preserve"> </w:t>
      </w:r>
      <w:r w:rsidRPr="00DE0A68">
        <w:rPr>
          <w:sz w:val="28"/>
          <w:szCs w:val="28"/>
        </w:rPr>
        <w:t>«верую,</w:t>
      </w:r>
      <w:r>
        <w:rPr>
          <w:sz w:val="28"/>
          <w:szCs w:val="28"/>
        </w:rPr>
        <w:t xml:space="preserve"> </w:t>
      </w:r>
      <w:r w:rsidRPr="00DE0A68">
        <w:rPr>
          <w:sz w:val="28"/>
          <w:szCs w:val="28"/>
        </w:rPr>
        <w:t>доверяю».</w:t>
      </w:r>
      <w:r>
        <w:rPr>
          <w:sz w:val="28"/>
          <w:szCs w:val="28"/>
        </w:rPr>
        <w:t xml:space="preserve"> </w:t>
      </w:r>
      <w:r w:rsidRPr="00DE0A68">
        <w:rPr>
          <w:sz w:val="28"/>
          <w:szCs w:val="28"/>
        </w:rPr>
        <w:t>В</w:t>
      </w:r>
      <w:r>
        <w:rPr>
          <w:sz w:val="28"/>
          <w:szCs w:val="28"/>
        </w:rPr>
        <w:t xml:space="preserve"> </w:t>
      </w:r>
      <w:r w:rsidRPr="00DE0A68">
        <w:rPr>
          <w:sz w:val="28"/>
          <w:szCs w:val="28"/>
        </w:rPr>
        <w:t>широком</w:t>
      </w:r>
      <w:r>
        <w:rPr>
          <w:sz w:val="28"/>
          <w:szCs w:val="28"/>
        </w:rPr>
        <w:t xml:space="preserve"> </w:t>
      </w:r>
      <w:r w:rsidRPr="00DE0A68">
        <w:rPr>
          <w:sz w:val="28"/>
          <w:szCs w:val="28"/>
        </w:rPr>
        <w:t>смысле</w:t>
      </w:r>
      <w:r>
        <w:rPr>
          <w:sz w:val="28"/>
          <w:szCs w:val="28"/>
        </w:rPr>
        <w:t xml:space="preserve"> </w:t>
      </w:r>
      <w:r w:rsidRPr="00DE0A68">
        <w:rPr>
          <w:sz w:val="28"/>
          <w:szCs w:val="28"/>
        </w:rPr>
        <w:t>слова</w:t>
      </w:r>
      <w:r>
        <w:rPr>
          <w:sz w:val="28"/>
          <w:szCs w:val="28"/>
        </w:rPr>
        <w:t xml:space="preserve"> </w:t>
      </w:r>
      <w:r w:rsidR="00BA5968">
        <w:rPr>
          <w:sz w:val="28"/>
          <w:szCs w:val="28"/>
        </w:rPr>
        <w:t>-</w:t>
      </w:r>
      <w:r>
        <w:rPr>
          <w:sz w:val="28"/>
          <w:szCs w:val="28"/>
        </w:rPr>
        <w:t xml:space="preserve"> </w:t>
      </w:r>
      <w:r w:rsidRPr="00DE0A68">
        <w:rPr>
          <w:sz w:val="28"/>
          <w:szCs w:val="28"/>
        </w:rPr>
        <w:t>и</w:t>
      </w:r>
      <w:r>
        <w:rPr>
          <w:sz w:val="28"/>
          <w:szCs w:val="28"/>
        </w:rPr>
        <w:t xml:space="preserve"> </w:t>
      </w:r>
      <w:r w:rsidRPr="00DE0A68">
        <w:rPr>
          <w:sz w:val="28"/>
          <w:szCs w:val="28"/>
        </w:rPr>
        <w:t>с</w:t>
      </w:r>
      <w:r>
        <w:rPr>
          <w:sz w:val="28"/>
          <w:szCs w:val="28"/>
        </w:rPr>
        <w:t xml:space="preserve"> </w:t>
      </w:r>
      <w:r w:rsidRPr="00DE0A68">
        <w:rPr>
          <w:sz w:val="28"/>
          <w:szCs w:val="28"/>
        </w:rPr>
        <w:t>юридической,</w:t>
      </w:r>
      <w:r>
        <w:rPr>
          <w:sz w:val="28"/>
          <w:szCs w:val="28"/>
        </w:rPr>
        <w:t xml:space="preserve"> </w:t>
      </w:r>
      <w:r w:rsidRPr="00DE0A68">
        <w:rPr>
          <w:sz w:val="28"/>
          <w:szCs w:val="28"/>
        </w:rPr>
        <w:t>и</w:t>
      </w:r>
      <w:r>
        <w:rPr>
          <w:sz w:val="28"/>
          <w:szCs w:val="28"/>
        </w:rPr>
        <w:t xml:space="preserve"> </w:t>
      </w:r>
      <w:r w:rsidRPr="00DE0A68">
        <w:rPr>
          <w:sz w:val="28"/>
          <w:szCs w:val="28"/>
        </w:rPr>
        <w:t>с</w:t>
      </w:r>
      <w:r>
        <w:rPr>
          <w:sz w:val="28"/>
          <w:szCs w:val="28"/>
        </w:rPr>
        <w:t xml:space="preserve"> </w:t>
      </w:r>
      <w:r w:rsidRPr="00DE0A68">
        <w:rPr>
          <w:sz w:val="28"/>
          <w:szCs w:val="28"/>
        </w:rPr>
        <w:t>экономической</w:t>
      </w:r>
      <w:r>
        <w:rPr>
          <w:sz w:val="28"/>
          <w:szCs w:val="28"/>
        </w:rPr>
        <w:t xml:space="preserve"> </w:t>
      </w:r>
      <w:r w:rsidRPr="00DE0A68">
        <w:rPr>
          <w:sz w:val="28"/>
          <w:szCs w:val="28"/>
        </w:rPr>
        <w:t>точек</w:t>
      </w:r>
      <w:r>
        <w:rPr>
          <w:sz w:val="28"/>
          <w:szCs w:val="28"/>
        </w:rPr>
        <w:t xml:space="preserve"> </w:t>
      </w:r>
      <w:r w:rsidRPr="00DE0A68">
        <w:rPr>
          <w:sz w:val="28"/>
          <w:szCs w:val="28"/>
        </w:rPr>
        <w:t>зрения</w:t>
      </w:r>
      <w:r>
        <w:rPr>
          <w:sz w:val="28"/>
          <w:szCs w:val="28"/>
        </w:rPr>
        <w:t xml:space="preserve"> </w:t>
      </w:r>
      <w:r w:rsidR="00BA5968">
        <w:rPr>
          <w:sz w:val="28"/>
          <w:szCs w:val="28"/>
        </w:rPr>
        <w:t>-</w:t>
      </w:r>
      <w:r>
        <w:rPr>
          <w:sz w:val="28"/>
          <w:szCs w:val="28"/>
        </w:rPr>
        <w:t xml:space="preserve"> </w:t>
      </w:r>
      <w:r w:rsidRPr="00DE0A68">
        <w:rPr>
          <w:sz w:val="28"/>
          <w:szCs w:val="28"/>
        </w:rPr>
        <w:t>кредит</w:t>
      </w:r>
      <w:r>
        <w:rPr>
          <w:sz w:val="28"/>
          <w:szCs w:val="28"/>
        </w:rPr>
        <w:t xml:space="preserve"> </w:t>
      </w:r>
      <w:r w:rsidR="00BA5968">
        <w:rPr>
          <w:sz w:val="28"/>
          <w:szCs w:val="28"/>
        </w:rPr>
        <w:t>-</w:t>
      </w:r>
      <w:r>
        <w:rPr>
          <w:sz w:val="28"/>
          <w:szCs w:val="28"/>
        </w:rPr>
        <w:t xml:space="preserve"> </w:t>
      </w:r>
      <w:r w:rsidRPr="00DE0A68">
        <w:rPr>
          <w:sz w:val="28"/>
          <w:szCs w:val="28"/>
        </w:rPr>
        <w:t>это</w:t>
      </w:r>
      <w:r>
        <w:rPr>
          <w:sz w:val="28"/>
          <w:szCs w:val="28"/>
        </w:rPr>
        <w:t xml:space="preserve"> </w:t>
      </w:r>
      <w:r w:rsidRPr="00DE0A68">
        <w:rPr>
          <w:sz w:val="28"/>
          <w:szCs w:val="28"/>
        </w:rPr>
        <w:t>сделка,</w:t>
      </w:r>
      <w:r>
        <w:rPr>
          <w:sz w:val="28"/>
          <w:szCs w:val="28"/>
        </w:rPr>
        <w:t xml:space="preserve"> </w:t>
      </w:r>
      <w:r w:rsidR="00F81BD7">
        <w:rPr>
          <w:sz w:val="28"/>
          <w:szCs w:val="28"/>
        </w:rPr>
        <w:t xml:space="preserve"> </w:t>
      </w:r>
      <w:r w:rsidRPr="00DE0A68">
        <w:rPr>
          <w:sz w:val="28"/>
          <w:szCs w:val="28"/>
        </w:rPr>
        <w:t>договор</w:t>
      </w:r>
      <w:r>
        <w:rPr>
          <w:sz w:val="28"/>
          <w:szCs w:val="28"/>
        </w:rPr>
        <w:t xml:space="preserve"> </w:t>
      </w:r>
      <w:r w:rsidRPr="00DE0A68">
        <w:rPr>
          <w:sz w:val="28"/>
          <w:szCs w:val="28"/>
        </w:rPr>
        <w:t>между</w:t>
      </w:r>
      <w:r>
        <w:rPr>
          <w:sz w:val="28"/>
          <w:szCs w:val="28"/>
        </w:rPr>
        <w:t xml:space="preserve"> </w:t>
      </w:r>
      <w:r w:rsidRPr="00DE0A68">
        <w:rPr>
          <w:sz w:val="28"/>
          <w:szCs w:val="28"/>
        </w:rPr>
        <w:t>юридическими</w:t>
      </w:r>
      <w:r>
        <w:rPr>
          <w:sz w:val="28"/>
          <w:szCs w:val="28"/>
        </w:rPr>
        <w:t xml:space="preserve"> </w:t>
      </w:r>
      <w:r w:rsidRPr="00DE0A68">
        <w:rPr>
          <w:sz w:val="28"/>
          <w:szCs w:val="28"/>
        </w:rPr>
        <w:t>или</w:t>
      </w:r>
      <w:r>
        <w:rPr>
          <w:sz w:val="28"/>
          <w:szCs w:val="28"/>
        </w:rPr>
        <w:t xml:space="preserve"> </w:t>
      </w:r>
      <w:r w:rsidRPr="00DE0A68">
        <w:rPr>
          <w:sz w:val="28"/>
          <w:szCs w:val="28"/>
        </w:rPr>
        <w:t>физическими</w:t>
      </w:r>
      <w:r>
        <w:rPr>
          <w:sz w:val="28"/>
          <w:szCs w:val="28"/>
        </w:rPr>
        <w:t xml:space="preserve"> </w:t>
      </w:r>
      <w:r w:rsidRPr="00DE0A68">
        <w:rPr>
          <w:sz w:val="28"/>
          <w:szCs w:val="28"/>
        </w:rPr>
        <w:t>лицами</w:t>
      </w:r>
      <w:r>
        <w:rPr>
          <w:sz w:val="28"/>
          <w:szCs w:val="28"/>
        </w:rPr>
        <w:t xml:space="preserve"> </w:t>
      </w:r>
      <w:r w:rsidRPr="00DE0A68">
        <w:rPr>
          <w:sz w:val="28"/>
          <w:szCs w:val="28"/>
        </w:rPr>
        <w:t>о</w:t>
      </w:r>
      <w:r>
        <w:rPr>
          <w:sz w:val="28"/>
          <w:szCs w:val="28"/>
        </w:rPr>
        <w:t xml:space="preserve"> </w:t>
      </w:r>
      <w:r w:rsidRPr="00DE0A68">
        <w:rPr>
          <w:sz w:val="28"/>
          <w:szCs w:val="28"/>
        </w:rPr>
        <w:t>займе,</w:t>
      </w:r>
      <w:r>
        <w:rPr>
          <w:sz w:val="28"/>
          <w:szCs w:val="28"/>
        </w:rPr>
        <w:t xml:space="preserve"> </w:t>
      </w:r>
      <w:r w:rsidRPr="00DE0A68">
        <w:rPr>
          <w:sz w:val="28"/>
          <w:szCs w:val="28"/>
        </w:rPr>
        <w:t>или</w:t>
      </w:r>
      <w:r>
        <w:rPr>
          <w:sz w:val="28"/>
          <w:szCs w:val="28"/>
        </w:rPr>
        <w:t xml:space="preserve"> </w:t>
      </w:r>
      <w:r w:rsidRPr="00DE0A68">
        <w:rPr>
          <w:sz w:val="28"/>
          <w:szCs w:val="28"/>
        </w:rPr>
        <w:t>ссуде.</w:t>
      </w:r>
      <w:r>
        <w:rPr>
          <w:sz w:val="28"/>
          <w:szCs w:val="28"/>
        </w:rPr>
        <w:t xml:space="preserve"> </w:t>
      </w:r>
      <w:r w:rsidRPr="00DE0A68">
        <w:rPr>
          <w:sz w:val="28"/>
          <w:szCs w:val="28"/>
        </w:rPr>
        <w:t>Один</w:t>
      </w:r>
      <w:r>
        <w:rPr>
          <w:sz w:val="28"/>
          <w:szCs w:val="28"/>
        </w:rPr>
        <w:t xml:space="preserve"> </w:t>
      </w:r>
      <w:r w:rsidRPr="00DE0A68">
        <w:rPr>
          <w:sz w:val="28"/>
          <w:szCs w:val="28"/>
        </w:rPr>
        <w:t>из</w:t>
      </w:r>
      <w:r>
        <w:rPr>
          <w:sz w:val="28"/>
          <w:szCs w:val="28"/>
        </w:rPr>
        <w:t xml:space="preserve"> </w:t>
      </w:r>
      <w:r w:rsidRPr="00DE0A68">
        <w:rPr>
          <w:sz w:val="28"/>
          <w:szCs w:val="28"/>
        </w:rPr>
        <w:t>партнеров</w:t>
      </w:r>
      <w:r>
        <w:rPr>
          <w:sz w:val="28"/>
          <w:szCs w:val="28"/>
        </w:rPr>
        <w:t xml:space="preserve"> </w:t>
      </w:r>
      <w:r w:rsidRPr="00DE0A68">
        <w:rPr>
          <w:sz w:val="28"/>
          <w:szCs w:val="28"/>
        </w:rPr>
        <w:t>(ссудодатель,</w:t>
      </w:r>
      <w:r>
        <w:rPr>
          <w:sz w:val="28"/>
          <w:szCs w:val="28"/>
        </w:rPr>
        <w:t xml:space="preserve"> </w:t>
      </w:r>
      <w:r w:rsidRPr="00DE0A68">
        <w:rPr>
          <w:sz w:val="28"/>
          <w:szCs w:val="28"/>
        </w:rPr>
        <w:t>кредитор)</w:t>
      </w:r>
      <w:r>
        <w:rPr>
          <w:sz w:val="28"/>
          <w:szCs w:val="28"/>
        </w:rPr>
        <w:t xml:space="preserve"> </w:t>
      </w:r>
      <w:r w:rsidRPr="00DE0A68">
        <w:rPr>
          <w:sz w:val="28"/>
          <w:szCs w:val="28"/>
        </w:rPr>
        <w:t>предоставляет</w:t>
      </w:r>
      <w:r>
        <w:rPr>
          <w:sz w:val="28"/>
          <w:szCs w:val="28"/>
        </w:rPr>
        <w:t xml:space="preserve"> </w:t>
      </w:r>
      <w:r w:rsidRPr="00DE0A68">
        <w:rPr>
          <w:sz w:val="28"/>
          <w:szCs w:val="28"/>
        </w:rPr>
        <w:t>другому</w:t>
      </w:r>
      <w:r>
        <w:rPr>
          <w:sz w:val="28"/>
          <w:szCs w:val="28"/>
        </w:rPr>
        <w:t xml:space="preserve"> </w:t>
      </w:r>
      <w:r w:rsidRPr="00DE0A68">
        <w:rPr>
          <w:sz w:val="28"/>
          <w:szCs w:val="28"/>
        </w:rPr>
        <w:t>(ссудополучателю,</w:t>
      </w:r>
      <w:r>
        <w:rPr>
          <w:sz w:val="28"/>
          <w:szCs w:val="28"/>
        </w:rPr>
        <w:t xml:space="preserve"> </w:t>
      </w:r>
      <w:r w:rsidRPr="00DE0A68">
        <w:rPr>
          <w:sz w:val="28"/>
          <w:szCs w:val="28"/>
        </w:rPr>
        <w:t>заемщику)</w:t>
      </w:r>
      <w:r>
        <w:rPr>
          <w:sz w:val="28"/>
          <w:szCs w:val="28"/>
        </w:rPr>
        <w:t xml:space="preserve"> </w:t>
      </w:r>
      <w:r w:rsidRPr="00DE0A68">
        <w:rPr>
          <w:sz w:val="28"/>
          <w:szCs w:val="28"/>
        </w:rPr>
        <w:t>деньги</w:t>
      </w:r>
      <w:r>
        <w:rPr>
          <w:sz w:val="28"/>
          <w:szCs w:val="28"/>
        </w:rPr>
        <w:t xml:space="preserve"> </w:t>
      </w:r>
      <w:r w:rsidRPr="00DE0A68">
        <w:rPr>
          <w:sz w:val="28"/>
          <w:szCs w:val="28"/>
        </w:rPr>
        <w:t>(иногда</w:t>
      </w:r>
      <w:r>
        <w:rPr>
          <w:sz w:val="28"/>
          <w:szCs w:val="28"/>
        </w:rPr>
        <w:t xml:space="preserve"> </w:t>
      </w:r>
      <w:r w:rsidRPr="00DE0A68">
        <w:rPr>
          <w:sz w:val="28"/>
          <w:szCs w:val="28"/>
        </w:rPr>
        <w:t>имущество)</w:t>
      </w:r>
      <w:r>
        <w:rPr>
          <w:sz w:val="28"/>
          <w:szCs w:val="28"/>
        </w:rPr>
        <w:t xml:space="preserve"> </w:t>
      </w:r>
      <w:r w:rsidRPr="00DE0A68">
        <w:rPr>
          <w:sz w:val="28"/>
          <w:szCs w:val="28"/>
        </w:rPr>
        <w:t>на</w:t>
      </w:r>
      <w:r>
        <w:rPr>
          <w:sz w:val="28"/>
          <w:szCs w:val="28"/>
        </w:rPr>
        <w:t xml:space="preserve"> </w:t>
      </w:r>
      <w:r w:rsidRPr="00DE0A68">
        <w:rPr>
          <w:sz w:val="28"/>
          <w:szCs w:val="28"/>
        </w:rPr>
        <w:t>определенный</w:t>
      </w:r>
      <w:r>
        <w:rPr>
          <w:sz w:val="28"/>
          <w:szCs w:val="28"/>
        </w:rPr>
        <w:t xml:space="preserve"> </w:t>
      </w:r>
      <w:r w:rsidRPr="00DE0A68">
        <w:rPr>
          <w:sz w:val="28"/>
          <w:szCs w:val="28"/>
        </w:rPr>
        <w:t>срок</w:t>
      </w:r>
      <w:r>
        <w:rPr>
          <w:sz w:val="28"/>
          <w:szCs w:val="28"/>
        </w:rPr>
        <w:t xml:space="preserve"> </w:t>
      </w:r>
      <w:r w:rsidRPr="00DE0A68">
        <w:rPr>
          <w:sz w:val="28"/>
          <w:szCs w:val="28"/>
        </w:rPr>
        <w:t>с</w:t>
      </w:r>
      <w:r>
        <w:rPr>
          <w:sz w:val="28"/>
          <w:szCs w:val="28"/>
        </w:rPr>
        <w:t xml:space="preserve"> </w:t>
      </w:r>
      <w:r w:rsidRPr="00DE0A68">
        <w:rPr>
          <w:sz w:val="28"/>
          <w:szCs w:val="28"/>
        </w:rPr>
        <w:t>условием</w:t>
      </w:r>
      <w:r>
        <w:rPr>
          <w:sz w:val="28"/>
          <w:szCs w:val="28"/>
        </w:rPr>
        <w:t xml:space="preserve"> </w:t>
      </w:r>
      <w:r w:rsidRPr="00DE0A68">
        <w:rPr>
          <w:sz w:val="28"/>
          <w:szCs w:val="28"/>
        </w:rPr>
        <w:t>возврата</w:t>
      </w:r>
      <w:r>
        <w:rPr>
          <w:sz w:val="28"/>
          <w:szCs w:val="28"/>
        </w:rPr>
        <w:t xml:space="preserve"> </w:t>
      </w:r>
      <w:r w:rsidRPr="00DE0A68">
        <w:rPr>
          <w:sz w:val="28"/>
          <w:szCs w:val="28"/>
        </w:rPr>
        <w:t>эквивалентной</w:t>
      </w:r>
      <w:r>
        <w:rPr>
          <w:sz w:val="28"/>
          <w:szCs w:val="28"/>
        </w:rPr>
        <w:t xml:space="preserve"> </w:t>
      </w:r>
      <w:r w:rsidRPr="00DE0A68">
        <w:rPr>
          <w:sz w:val="28"/>
          <w:szCs w:val="28"/>
        </w:rPr>
        <w:t>стоимости,</w:t>
      </w:r>
      <w:r>
        <w:rPr>
          <w:sz w:val="28"/>
          <w:szCs w:val="28"/>
        </w:rPr>
        <w:t xml:space="preserve"> </w:t>
      </w:r>
      <w:r w:rsidRPr="00DE0A68">
        <w:rPr>
          <w:sz w:val="28"/>
          <w:szCs w:val="28"/>
        </w:rPr>
        <w:t>как</w:t>
      </w:r>
      <w:r>
        <w:rPr>
          <w:sz w:val="28"/>
          <w:szCs w:val="28"/>
        </w:rPr>
        <w:t xml:space="preserve"> </w:t>
      </w:r>
      <w:r w:rsidRPr="00DE0A68">
        <w:rPr>
          <w:sz w:val="28"/>
          <w:szCs w:val="28"/>
        </w:rPr>
        <w:t>правило,</w:t>
      </w:r>
      <w:r>
        <w:rPr>
          <w:sz w:val="28"/>
          <w:szCs w:val="28"/>
        </w:rPr>
        <w:t xml:space="preserve"> </w:t>
      </w:r>
      <w:r w:rsidRPr="00DE0A68">
        <w:rPr>
          <w:sz w:val="28"/>
          <w:szCs w:val="28"/>
        </w:rPr>
        <w:t>с</w:t>
      </w:r>
      <w:r>
        <w:rPr>
          <w:sz w:val="28"/>
          <w:szCs w:val="28"/>
        </w:rPr>
        <w:t xml:space="preserve"> </w:t>
      </w:r>
      <w:r w:rsidRPr="00DE0A68">
        <w:rPr>
          <w:sz w:val="28"/>
          <w:szCs w:val="28"/>
        </w:rPr>
        <w:t>оплатой</w:t>
      </w:r>
      <w:r>
        <w:rPr>
          <w:sz w:val="28"/>
          <w:szCs w:val="28"/>
        </w:rPr>
        <w:t xml:space="preserve"> </w:t>
      </w:r>
      <w:r w:rsidRPr="00DE0A68">
        <w:rPr>
          <w:sz w:val="28"/>
          <w:szCs w:val="28"/>
        </w:rPr>
        <w:t>этой</w:t>
      </w:r>
      <w:r>
        <w:rPr>
          <w:sz w:val="28"/>
          <w:szCs w:val="28"/>
        </w:rPr>
        <w:t xml:space="preserve"> </w:t>
      </w:r>
      <w:r w:rsidRPr="00DE0A68">
        <w:rPr>
          <w:sz w:val="28"/>
          <w:szCs w:val="28"/>
        </w:rPr>
        <w:t>услуги</w:t>
      </w:r>
      <w:r>
        <w:rPr>
          <w:sz w:val="28"/>
          <w:szCs w:val="28"/>
        </w:rPr>
        <w:t xml:space="preserve"> </w:t>
      </w:r>
      <w:r w:rsidRPr="00DE0A68">
        <w:rPr>
          <w:sz w:val="28"/>
          <w:szCs w:val="28"/>
        </w:rPr>
        <w:t>в</w:t>
      </w:r>
      <w:r>
        <w:rPr>
          <w:sz w:val="28"/>
          <w:szCs w:val="28"/>
        </w:rPr>
        <w:t xml:space="preserve"> </w:t>
      </w:r>
      <w:r w:rsidRPr="00DE0A68">
        <w:rPr>
          <w:sz w:val="28"/>
          <w:szCs w:val="28"/>
        </w:rPr>
        <w:t>виде</w:t>
      </w:r>
      <w:r>
        <w:rPr>
          <w:sz w:val="28"/>
          <w:szCs w:val="28"/>
        </w:rPr>
        <w:t xml:space="preserve"> </w:t>
      </w:r>
      <w:r w:rsidRPr="00DE0A68">
        <w:rPr>
          <w:sz w:val="28"/>
          <w:szCs w:val="28"/>
        </w:rPr>
        <w:t>процента.</w:t>
      </w:r>
      <w:r>
        <w:rPr>
          <w:sz w:val="28"/>
          <w:szCs w:val="28"/>
        </w:rPr>
        <w:t xml:space="preserve"> </w:t>
      </w:r>
      <w:r w:rsidRPr="00DE0A68">
        <w:rPr>
          <w:sz w:val="28"/>
          <w:szCs w:val="28"/>
        </w:rPr>
        <w:t>При</w:t>
      </w:r>
      <w:r>
        <w:rPr>
          <w:sz w:val="28"/>
          <w:szCs w:val="28"/>
        </w:rPr>
        <w:t xml:space="preserve"> </w:t>
      </w:r>
      <w:r w:rsidRPr="00DE0A68">
        <w:rPr>
          <w:sz w:val="28"/>
          <w:szCs w:val="28"/>
        </w:rPr>
        <w:t>кредите</w:t>
      </w:r>
      <w:r>
        <w:rPr>
          <w:sz w:val="28"/>
          <w:szCs w:val="28"/>
        </w:rPr>
        <w:t xml:space="preserve"> </w:t>
      </w:r>
      <w:r w:rsidRPr="00DE0A68">
        <w:rPr>
          <w:sz w:val="28"/>
          <w:szCs w:val="28"/>
        </w:rPr>
        <w:t>заключается</w:t>
      </w:r>
      <w:r>
        <w:rPr>
          <w:sz w:val="28"/>
          <w:szCs w:val="28"/>
        </w:rPr>
        <w:t xml:space="preserve"> </w:t>
      </w:r>
      <w:r w:rsidRPr="00DE0A68">
        <w:rPr>
          <w:sz w:val="28"/>
          <w:szCs w:val="28"/>
        </w:rPr>
        <w:t>договор</w:t>
      </w:r>
      <w:r>
        <w:rPr>
          <w:sz w:val="28"/>
          <w:szCs w:val="28"/>
        </w:rPr>
        <w:t xml:space="preserve"> </w:t>
      </w:r>
      <w:r w:rsidRPr="00DE0A68">
        <w:rPr>
          <w:sz w:val="28"/>
          <w:szCs w:val="28"/>
        </w:rPr>
        <w:t>займа,</w:t>
      </w:r>
      <w:r>
        <w:rPr>
          <w:sz w:val="28"/>
          <w:szCs w:val="28"/>
        </w:rPr>
        <w:t xml:space="preserve"> </w:t>
      </w:r>
      <w:r w:rsidRPr="00DE0A68">
        <w:rPr>
          <w:sz w:val="28"/>
          <w:szCs w:val="28"/>
        </w:rPr>
        <w:t>или</w:t>
      </w:r>
      <w:r>
        <w:rPr>
          <w:sz w:val="28"/>
          <w:szCs w:val="28"/>
        </w:rPr>
        <w:t xml:space="preserve"> </w:t>
      </w:r>
      <w:r w:rsidRPr="00DE0A68">
        <w:rPr>
          <w:sz w:val="28"/>
          <w:szCs w:val="28"/>
        </w:rPr>
        <w:t>ссуды</w:t>
      </w:r>
      <w:r>
        <w:rPr>
          <w:sz w:val="28"/>
          <w:szCs w:val="28"/>
        </w:rPr>
        <w:t xml:space="preserve"> </w:t>
      </w:r>
      <w:r w:rsidRPr="00DE0A68">
        <w:rPr>
          <w:sz w:val="28"/>
          <w:szCs w:val="28"/>
        </w:rPr>
        <w:t>(понятия</w:t>
      </w:r>
      <w:r>
        <w:rPr>
          <w:sz w:val="28"/>
          <w:szCs w:val="28"/>
        </w:rPr>
        <w:t xml:space="preserve"> </w:t>
      </w:r>
      <w:r w:rsidRPr="00DE0A68">
        <w:rPr>
          <w:sz w:val="28"/>
          <w:szCs w:val="28"/>
        </w:rPr>
        <w:t>займа</w:t>
      </w:r>
      <w:r>
        <w:rPr>
          <w:sz w:val="28"/>
          <w:szCs w:val="28"/>
        </w:rPr>
        <w:t xml:space="preserve"> </w:t>
      </w:r>
      <w:r w:rsidRPr="00DE0A68">
        <w:rPr>
          <w:sz w:val="28"/>
          <w:szCs w:val="28"/>
        </w:rPr>
        <w:t>и</w:t>
      </w:r>
      <w:r>
        <w:rPr>
          <w:sz w:val="28"/>
          <w:szCs w:val="28"/>
        </w:rPr>
        <w:t xml:space="preserve"> </w:t>
      </w:r>
      <w:r w:rsidRPr="00DE0A68">
        <w:rPr>
          <w:sz w:val="28"/>
          <w:szCs w:val="28"/>
        </w:rPr>
        <w:t>ссуды</w:t>
      </w:r>
      <w:r>
        <w:rPr>
          <w:sz w:val="28"/>
          <w:szCs w:val="28"/>
        </w:rPr>
        <w:t xml:space="preserve"> </w:t>
      </w:r>
      <w:r w:rsidRPr="00DE0A68">
        <w:rPr>
          <w:sz w:val="28"/>
          <w:szCs w:val="28"/>
        </w:rPr>
        <w:t>можно</w:t>
      </w:r>
      <w:r>
        <w:rPr>
          <w:sz w:val="28"/>
          <w:szCs w:val="28"/>
        </w:rPr>
        <w:t xml:space="preserve"> </w:t>
      </w:r>
      <w:r w:rsidRPr="00DE0A68">
        <w:rPr>
          <w:sz w:val="28"/>
          <w:szCs w:val="28"/>
        </w:rPr>
        <w:t>использовать</w:t>
      </w:r>
      <w:r>
        <w:rPr>
          <w:sz w:val="28"/>
          <w:szCs w:val="28"/>
        </w:rPr>
        <w:t xml:space="preserve"> </w:t>
      </w:r>
      <w:r w:rsidRPr="00DE0A68">
        <w:rPr>
          <w:sz w:val="28"/>
          <w:szCs w:val="28"/>
        </w:rPr>
        <w:t>как</w:t>
      </w:r>
      <w:r>
        <w:rPr>
          <w:sz w:val="28"/>
          <w:szCs w:val="28"/>
        </w:rPr>
        <w:t xml:space="preserve"> </w:t>
      </w:r>
      <w:r w:rsidRPr="00DE0A68">
        <w:rPr>
          <w:sz w:val="28"/>
          <w:szCs w:val="28"/>
        </w:rPr>
        <w:t>синонимы).</w:t>
      </w:r>
      <w:r>
        <w:rPr>
          <w:sz w:val="28"/>
          <w:szCs w:val="28"/>
        </w:rPr>
        <w:t xml:space="preserve"> </w:t>
      </w:r>
      <w:r w:rsidRPr="00DE0A68">
        <w:rPr>
          <w:sz w:val="28"/>
          <w:szCs w:val="28"/>
        </w:rPr>
        <w:t>В</w:t>
      </w:r>
      <w:r>
        <w:rPr>
          <w:sz w:val="28"/>
          <w:szCs w:val="28"/>
        </w:rPr>
        <w:t xml:space="preserve"> </w:t>
      </w:r>
      <w:r w:rsidRPr="00DE0A68">
        <w:rPr>
          <w:sz w:val="28"/>
          <w:szCs w:val="28"/>
        </w:rPr>
        <w:t>современных</w:t>
      </w:r>
      <w:r>
        <w:rPr>
          <w:sz w:val="28"/>
          <w:szCs w:val="28"/>
        </w:rPr>
        <w:t xml:space="preserve"> </w:t>
      </w:r>
      <w:r w:rsidRPr="00DE0A68">
        <w:rPr>
          <w:sz w:val="28"/>
          <w:szCs w:val="28"/>
        </w:rPr>
        <w:t>условиях</w:t>
      </w:r>
      <w:r>
        <w:rPr>
          <w:sz w:val="28"/>
          <w:szCs w:val="28"/>
        </w:rPr>
        <w:t xml:space="preserve"> </w:t>
      </w:r>
      <w:r w:rsidRPr="00DE0A68">
        <w:rPr>
          <w:sz w:val="28"/>
          <w:szCs w:val="28"/>
        </w:rPr>
        <w:t>все</w:t>
      </w:r>
      <w:r>
        <w:rPr>
          <w:sz w:val="28"/>
          <w:szCs w:val="28"/>
        </w:rPr>
        <w:t xml:space="preserve"> </w:t>
      </w:r>
      <w:r w:rsidRPr="00DE0A68">
        <w:rPr>
          <w:sz w:val="28"/>
          <w:szCs w:val="28"/>
        </w:rPr>
        <w:t>ссуды</w:t>
      </w:r>
      <w:r>
        <w:rPr>
          <w:sz w:val="28"/>
          <w:szCs w:val="28"/>
        </w:rPr>
        <w:t xml:space="preserve"> </w:t>
      </w:r>
      <w:r w:rsidRPr="00DE0A68">
        <w:rPr>
          <w:sz w:val="28"/>
          <w:szCs w:val="28"/>
        </w:rPr>
        <w:t>оформляются</w:t>
      </w:r>
      <w:r>
        <w:rPr>
          <w:sz w:val="28"/>
          <w:szCs w:val="28"/>
        </w:rPr>
        <w:t xml:space="preserve"> </w:t>
      </w:r>
      <w:r w:rsidRPr="00DE0A68">
        <w:rPr>
          <w:sz w:val="28"/>
          <w:szCs w:val="28"/>
        </w:rPr>
        <w:t>в</w:t>
      </w:r>
      <w:r>
        <w:rPr>
          <w:sz w:val="28"/>
          <w:szCs w:val="28"/>
        </w:rPr>
        <w:t xml:space="preserve"> </w:t>
      </w:r>
      <w:r w:rsidRPr="00DE0A68">
        <w:rPr>
          <w:sz w:val="28"/>
          <w:szCs w:val="28"/>
        </w:rPr>
        <w:t>виде</w:t>
      </w:r>
      <w:r>
        <w:rPr>
          <w:sz w:val="28"/>
          <w:szCs w:val="28"/>
        </w:rPr>
        <w:t xml:space="preserve"> </w:t>
      </w:r>
      <w:r w:rsidRPr="00DE0A68">
        <w:rPr>
          <w:sz w:val="28"/>
          <w:szCs w:val="28"/>
        </w:rPr>
        <w:t>денежного</w:t>
      </w:r>
      <w:r>
        <w:rPr>
          <w:sz w:val="28"/>
          <w:szCs w:val="28"/>
        </w:rPr>
        <w:t xml:space="preserve"> </w:t>
      </w:r>
      <w:r w:rsidRPr="00DE0A68">
        <w:rPr>
          <w:sz w:val="28"/>
          <w:szCs w:val="28"/>
        </w:rPr>
        <w:t>кредита,</w:t>
      </w:r>
      <w:r>
        <w:rPr>
          <w:sz w:val="28"/>
          <w:szCs w:val="28"/>
        </w:rPr>
        <w:t xml:space="preserve"> </w:t>
      </w:r>
      <w:r w:rsidRPr="00DE0A68">
        <w:rPr>
          <w:sz w:val="28"/>
          <w:szCs w:val="28"/>
        </w:rPr>
        <w:t>и</w:t>
      </w:r>
      <w:r>
        <w:rPr>
          <w:sz w:val="28"/>
          <w:szCs w:val="28"/>
        </w:rPr>
        <w:t xml:space="preserve"> </w:t>
      </w:r>
      <w:r w:rsidRPr="00DE0A68">
        <w:rPr>
          <w:sz w:val="28"/>
          <w:szCs w:val="28"/>
        </w:rPr>
        <w:t>кредитные</w:t>
      </w:r>
      <w:r>
        <w:rPr>
          <w:sz w:val="28"/>
          <w:szCs w:val="28"/>
        </w:rPr>
        <w:t xml:space="preserve"> </w:t>
      </w:r>
      <w:r w:rsidRPr="00DE0A68">
        <w:rPr>
          <w:sz w:val="28"/>
          <w:szCs w:val="28"/>
        </w:rPr>
        <w:t>отношения</w:t>
      </w:r>
      <w:r>
        <w:rPr>
          <w:sz w:val="28"/>
          <w:szCs w:val="28"/>
        </w:rPr>
        <w:t xml:space="preserve"> </w:t>
      </w:r>
      <w:r w:rsidRPr="00DE0A68">
        <w:rPr>
          <w:sz w:val="28"/>
          <w:szCs w:val="28"/>
        </w:rPr>
        <w:t>являются</w:t>
      </w:r>
      <w:r>
        <w:rPr>
          <w:sz w:val="28"/>
          <w:szCs w:val="28"/>
        </w:rPr>
        <w:t xml:space="preserve"> </w:t>
      </w:r>
      <w:r w:rsidRPr="00DE0A68">
        <w:rPr>
          <w:sz w:val="28"/>
          <w:szCs w:val="28"/>
        </w:rPr>
        <w:t>частью</w:t>
      </w:r>
      <w:r>
        <w:rPr>
          <w:sz w:val="28"/>
          <w:szCs w:val="28"/>
        </w:rPr>
        <w:t xml:space="preserve"> </w:t>
      </w:r>
      <w:r w:rsidRPr="00DE0A68">
        <w:rPr>
          <w:sz w:val="28"/>
          <w:szCs w:val="28"/>
        </w:rPr>
        <w:t>всех</w:t>
      </w:r>
      <w:r>
        <w:rPr>
          <w:sz w:val="28"/>
          <w:szCs w:val="28"/>
        </w:rPr>
        <w:t xml:space="preserve"> </w:t>
      </w:r>
      <w:r w:rsidRPr="00DE0A68">
        <w:rPr>
          <w:sz w:val="28"/>
          <w:szCs w:val="28"/>
        </w:rPr>
        <w:t>денежных</w:t>
      </w:r>
      <w:r>
        <w:rPr>
          <w:sz w:val="28"/>
          <w:szCs w:val="28"/>
        </w:rPr>
        <w:t xml:space="preserve"> </w:t>
      </w:r>
      <w:r w:rsidRPr="00DE0A68">
        <w:rPr>
          <w:sz w:val="28"/>
          <w:szCs w:val="28"/>
        </w:rPr>
        <w:t>отношений.</w:t>
      </w:r>
      <w:r>
        <w:rPr>
          <w:sz w:val="28"/>
          <w:szCs w:val="28"/>
        </w:rPr>
        <w:t xml:space="preserve"> </w:t>
      </w:r>
      <w:r w:rsidRPr="00DE0A68">
        <w:rPr>
          <w:sz w:val="28"/>
          <w:szCs w:val="28"/>
        </w:rPr>
        <w:t>Главное,</w:t>
      </w:r>
      <w:r>
        <w:rPr>
          <w:sz w:val="28"/>
          <w:szCs w:val="28"/>
        </w:rPr>
        <w:t xml:space="preserve"> </w:t>
      </w:r>
      <w:r w:rsidRPr="00DE0A68">
        <w:rPr>
          <w:sz w:val="28"/>
          <w:szCs w:val="28"/>
        </w:rPr>
        <w:t>что</w:t>
      </w:r>
      <w:r>
        <w:rPr>
          <w:sz w:val="28"/>
          <w:szCs w:val="28"/>
        </w:rPr>
        <w:t xml:space="preserve"> </w:t>
      </w:r>
      <w:r w:rsidRPr="00DE0A68">
        <w:rPr>
          <w:sz w:val="28"/>
          <w:szCs w:val="28"/>
        </w:rPr>
        <w:t>отличает</w:t>
      </w:r>
      <w:r>
        <w:rPr>
          <w:sz w:val="28"/>
          <w:szCs w:val="28"/>
        </w:rPr>
        <w:t xml:space="preserve"> </w:t>
      </w:r>
      <w:r w:rsidRPr="00DE0A68">
        <w:rPr>
          <w:sz w:val="28"/>
          <w:szCs w:val="28"/>
        </w:rPr>
        <w:t>денежную</w:t>
      </w:r>
      <w:r>
        <w:rPr>
          <w:sz w:val="28"/>
          <w:szCs w:val="28"/>
        </w:rPr>
        <w:t xml:space="preserve"> </w:t>
      </w:r>
      <w:r w:rsidRPr="00DE0A68">
        <w:rPr>
          <w:sz w:val="28"/>
          <w:szCs w:val="28"/>
        </w:rPr>
        <w:t>ссуду</w:t>
      </w:r>
      <w:r>
        <w:rPr>
          <w:sz w:val="28"/>
          <w:szCs w:val="28"/>
        </w:rPr>
        <w:t xml:space="preserve"> </w:t>
      </w:r>
      <w:r w:rsidRPr="00DE0A68">
        <w:rPr>
          <w:sz w:val="28"/>
          <w:szCs w:val="28"/>
        </w:rPr>
        <w:t>от</w:t>
      </w:r>
      <w:r>
        <w:rPr>
          <w:sz w:val="28"/>
          <w:szCs w:val="28"/>
        </w:rPr>
        <w:t xml:space="preserve"> </w:t>
      </w:r>
      <w:r w:rsidRPr="00DE0A68">
        <w:rPr>
          <w:sz w:val="28"/>
          <w:szCs w:val="28"/>
        </w:rPr>
        <w:t>всех</w:t>
      </w:r>
      <w:r>
        <w:rPr>
          <w:sz w:val="28"/>
          <w:szCs w:val="28"/>
        </w:rPr>
        <w:t xml:space="preserve"> </w:t>
      </w:r>
      <w:r w:rsidRPr="00DE0A68">
        <w:rPr>
          <w:sz w:val="28"/>
          <w:szCs w:val="28"/>
        </w:rPr>
        <w:t>других</w:t>
      </w:r>
      <w:r>
        <w:rPr>
          <w:sz w:val="28"/>
          <w:szCs w:val="28"/>
        </w:rPr>
        <w:t xml:space="preserve"> </w:t>
      </w:r>
      <w:r w:rsidRPr="00DE0A68">
        <w:rPr>
          <w:sz w:val="28"/>
          <w:szCs w:val="28"/>
        </w:rPr>
        <w:t>форм</w:t>
      </w:r>
      <w:r>
        <w:rPr>
          <w:sz w:val="28"/>
          <w:szCs w:val="28"/>
        </w:rPr>
        <w:t xml:space="preserve"> </w:t>
      </w:r>
      <w:r w:rsidRPr="00DE0A68">
        <w:rPr>
          <w:sz w:val="28"/>
          <w:szCs w:val="28"/>
        </w:rPr>
        <w:t>денежных</w:t>
      </w:r>
      <w:r>
        <w:rPr>
          <w:sz w:val="28"/>
          <w:szCs w:val="28"/>
        </w:rPr>
        <w:t xml:space="preserve"> </w:t>
      </w:r>
      <w:r w:rsidRPr="00DE0A68">
        <w:rPr>
          <w:sz w:val="28"/>
          <w:szCs w:val="28"/>
        </w:rPr>
        <w:t>отношений,</w:t>
      </w:r>
      <w:r>
        <w:rPr>
          <w:sz w:val="28"/>
          <w:szCs w:val="28"/>
        </w:rPr>
        <w:t xml:space="preserve"> </w:t>
      </w:r>
      <w:r w:rsidR="00BA5968">
        <w:rPr>
          <w:sz w:val="28"/>
          <w:szCs w:val="28"/>
        </w:rPr>
        <w:t>-</w:t>
      </w:r>
      <w:r>
        <w:rPr>
          <w:sz w:val="28"/>
          <w:szCs w:val="28"/>
        </w:rPr>
        <w:t xml:space="preserve"> </w:t>
      </w:r>
      <w:r w:rsidRPr="00DE0A68">
        <w:rPr>
          <w:sz w:val="28"/>
          <w:szCs w:val="28"/>
        </w:rPr>
        <w:t>это</w:t>
      </w:r>
      <w:r>
        <w:rPr>
          <w:sz w:val="28"/>
          <w:szCs w:val="28"/>
        </w:rPr>
        <w:t xml:space="preserve"> </w:t>
      </w:r>
      <w:r w:rsidRPr="00DE0A68">
        <w:rPr>
          <w:sz w:val="28"/>
          <w:szCs w:val="28"/>
        </w:rPr>
        <w:t>возвратное</w:t>
      </w:r>
      <w:r>
        <w:rPr>
          <w:sz w:val="28"/>
          <w:szCs w:val="28"/>
        </w:rPr>
        <w:t xml:space="preserve"> </w:t>
      </w:r>
      <w:r w:rsidRPr="00DE0A68">
        <w:rPr>
          <w:sz w:val="28"/>
          <w:szCs w:val="28"/>
        </w:rPr>
        <w:t>движение</w:t>
      </w:r>
      <w:r>
        <w:rPr>
          <w:sz w:val="28"/>
          <w:szCs w:val="28"/>
        </w:rPr>
        <w:t xml:space="preserve"> </w:t>
      </w:r>
      <w:r w:rsidRPr="00DE0A68">
        <w:rPr>
          <w:sz w:val="28"/>
          <w:szCs w:val="28"/>
        </w:rPr>
        <w:t>стоимости.</w:t>
      </w:r>
    </w:p>
    <w:p w:rsidR="00AE6867" w:rsidRDefault="00AE6867" w:rsidP="00AE4118">
      <w:pPr>
        <w:pStyle w:val="a4"/>
        <w:shd w:val="clear" w:color="auto" w:fill="FFFFFF"/>
        <w:spacing w:before="0" w:beforeAutospacing="0" w:after="0" w:afterAutospacing="0"/>
        <w:ind w:firstLine="709"/>
        <w:jc w:val="both"/>
        <w:textAlignment w:val="baseline"/>
        <w:rPr>
          <w:color w:val="000000"/>
          <w:sz w:val="28"/>
          <w:szCs w:val="28"/>
        </w:rPr>
      </w:pPr>
      <w:r w:rsidRPr="001753F9">
        <w:rPr>
          <w:color w:val="000000"/>
          <w:sz w:val="28"/>
          <w:szCs w:val="28"/>
        </w:rPr>
        <w:t>Экономической</w:t>
      </w:r>
      <w:r>
        <w:rPr>
          <w:color w:val="000000"/>
          <w:sz w:val="28"/>
          <w:szCs w:val="28"/>
        </w:rPr>
        <w:t xml:space="preserve"> </w:t>
      </w:r>
      <w:r w:rsidRPr="001753F9">
        <w:rPr>
          <w:color w:val="000000"/>
          <w:sz w:val="28"/>
          <w:szCs w:val="28"/>
        </w:rPr>
        <w:t>основой</w:t>
      </w:r>
      <w:r>
        <w:rPr>
          <w:color w:val="000000"/>
          <w:sz w:val="28"/>
          <w:szCs w:val="28"/>
        </w:rPr>
        <w:t xml:space="preserve"> </w:t>
      </w:r>
      <w:r w:rsidRPr="001753F9">
        <w:rPr>
          <w:color w:val="000000"/>
          <w:sz w:val="28"/>
          <w:szCs w:val="28"/>
        </w:rPr>
        <w:t>появле</w:t>
      </w:r>
      <w:r>
        <w:rPr>
          <w:color w:val="000000"/>
          <w:sz w:val="28"/>
          <w:szCs w:val="28"/>
        </w:rPr>
        <w:t>ния и развития кредитных отноше</w:t>
      </w:r>
      <w:r w:rsidRPr="001753F9">
        <w:rPr>
          <w:color w:val="000000"/>
          <w:sz w:val="28"/>
          <w:szCs w:val="28"/>
        </w:rPr>
        <w:t>ний</w:t>
      </w:r>
      <w:r>
        <w:rPr>
          <w:color w:val="000000"/>
          <w:sz w:val="28"/>
          <w:szCs w:val="28"/>
        </w:rPr>
        <w:t xml:space="preserve"> </w:t>
      </w:r>
      <w:r w:rsidRPr="001753F9">
        <w:rPr>
          <w:color w:val="000000"/>
          <w:sz w:val="28"/>
          <w:szCs w:val="28"/>
        </w:rPr>
        <w:t>является</w:t>
      </w:r>
      <w:r>
        <w:rPr>
          <w:color w:val="000000"/>
          <w:sz w:val="28"/>
          <w:szCs w:val="28"/>
        </w:rPr>
        <w:t xml:space="preserve"> </w:t>
      </w:r>
      <w:r w:rsidRPr="001753F9">
        <w:rPr>
          <w:color w:val="000000"/>
          <w:sz w:val="28"/>
          <w:szCs w:val="28"/>
        </w:rPr>
        <w:t>формирование</w:t>
      </w:r>
      <w:r>
        <w:rPr>
          <w:color w:val="000000"/>
          <w:sz w:val="28"/>
          <w:szCs w:val="28"/>
        </w:rPr>
        <w:t xml:space="preserve"> </w:t>
      </w:r>
      <w:r w:rsidRPr="001753F9">
        <w:rPr>
          <w:color w:val="000000"/>
          <w:sz w:val="28"/>
          <w:szCs w:val="28"/>
        </w:rPr>
        <w:t>ссудного</w:t>
      </w:r>
      <w:r>
        <w:rPr>
          <w:color w:val="000000"/>
          <w:sz w:val="28"/>
          <w:szCs w:val="28"/>
        </w:rPr>
        <w:t xml:space="preserve"> </w:t>
      </w:r>
      <w:r w:rsidRPr="001753F9">
        <w:rPr>
          <w:color w:val="000000"/>
          <w:sz w:val="28"/>
          <w:szCs w:val="28"/>
        </w:rPr>
        <w:t>капитала.</w:t>
      </w:r>
      <w:r>
        <w:rPr>
          <w:color w:val="000000"/>
          <w:sz w:val="28"/>
          <w:szCs w:val="28"/>
        </w:rPr>
        <w:t xml:space="preserve"> </w:t>
      </w:r>
      <w:r w:rsidRPr="001753F9">
        <w:rPr>
          <w:color w:val="000000"/>
          <w:sz w:val="28"/>
          <w:szCs w:val="28"/>
        </w:rPr>
        <w:t>Ссудный</w:t>
      </w:r>
      <w:r>
        <w:rPr>
          <w:color w:val="000000"/>
          <w:sz w:val="28"/>
          <w:szCs w:val="28"/>
        </w:rPr>
        <w:t xml:space="preserve"> </w:t>
      </w:r>
      <w:r w:rsidRPr="001753F9">
        <w:rPr>
          <w:color w:val="000000"/>
          <w:sz w:val="28"/>
          <w:szCs w:val="28"/>
        </w:rPr>
        <w:t>капитал</w:t>
      </w:r>
      <w:r>
        <w:rPr>
          <w:color w:val="000000"/>
          <w:sz w:val="28"/>
          <w:szCs w:val="28"/>
        </w:rPr>
        <w:t xml:space="preserve"> </w:t>
      </w:r>
      <w:r w:rsidRPr="001753F9">
        <w:rPr>
          <w:color w:val="000000"/>
          <w:sz w:val="28"/>
          <w:szCs w:val="28"/>
        </w:rPr>
        <w:t>-</w:t>
      </w:r>
      <w:r>
        <w:rPr>
          <w:color w:val="000000"/>
          <w:sz w:val="28"/>
          <w:szCs w:val="28"/>
        </w:rPr>
        <w:t xml:space="preserve"> </w:t>
      </w:r>
      <w:r w:rsidRPr="001753F9">
        <w:rPr>
          <w:color w:val="000000"/>
          <w:sz w:val="28"/>
          <w:szCs w:val="28"/>
        </w:rPr>
        <w:t>это</w:t>
      </w:r>
      <w:r>
        <w:rPr>
          <w:color w:val="000000"/>
          <w:sz w:val="28"/>
          <w:szCs w:val="28"/>
        </w:rPr>
        <w:t xml:space="preserve"> </w:t>
      </w:r>
      <w:r w:rsidRPr="001753F9">
        <w:rPr>
          <w:color w:val="000000"/>
          <w:sz w:val="28"/>
          <w:szCs w:val="28"/>
        </w:rPr>
        <w:t>денежный</w:t>
      </w:r>
      <w:r>
        <w:rPr>
          <w:color w:val="000000"/>
          <w:sz w:val="28"/>
          <w:szCs w:val="28"/>
        </w:rPr>
        <w:t xml:space="preserve"> </w:t>
      </w:r>
      <w:r w:rsidRPr="001753F9">
        <w:rPr>
          <w:color w:val="000000"/>
          <w:sz w:val="28"/>
          <w:szCs w:val="28"/>
        </w:rPr>
        <w:t>капитал,</w:t>
      </w:r>
      <w:r>
        <w:rPr>
          <w:color w:val="000000"/>
          <w:sz w:val="28"/>
          <w:szCs w:val="28"/>
        </w:rPr>
        <w:t xml:space="preserve"> </w:t>
      </w:r>
      <w:r w:rsidRPr="001753F9">
        <w:rPr>
          <w:color w:val="000000"/>
          <w:sz w:val="28"/>
          <w:szCs w:val="28"/>
        </w:rPr>
        <w:t>предоставляемый</w:t>
      </w:r>
      <w:r>
        <w:rPr>
          <w:color w:val="000000"/>
          <w:sz w:val="28"/>
          <w:szCs w:val="28"/>
        </w:rPr>
        <w:t xml:space="preserve"> </w:t>
      </w:r>
      <w:r w:rsidRPr="001753F9">
        <w:rPr>
          <w:color w:val="000000"/>
          <w:sz w:val="28"/>
          <w:szCs w:val="28"/>
        </w:rPr>
        <w:t>в</w:t>
      </w:r>
      <w:r>
        <w:rPr>
          <w:color w:val="000000"/>
          <w:sz w:val="28"/>
          <w:szCs w:val="28"/>
        </w:rPr>
        <w:t xml:space="preserve"> </w:t>
      </w:r>
      <w:r w:rsidRPr="001753F9">
        <w:rPr>
          <w:color w:val="000000"/>
          <w:sz w:val="28"/>
          <w:szCs w:val="28"/>
        </w:rPr>
        <w:t>ссуду,</w:t>
      </w:r>
      <w:r>
        <w:rPr>
          <w:color w:val="000000"/>
          <w:sz w:val="28"/>
          <w:szCs w:val="28"/>
        </w:rPr>
        <w:t xml:space="preserve"> </w:t>
      </w:r>
      <w:r w:rsidRPr="001753F9">
        <w:rPr>
          <w:color w:val="000000"/>
          <w:sz w:val="28"/>
          <w:szCs w:val="28"/>
        </w:rPr>
        <w:t>приносящий</w:t>
      </w:r>
      <w:r>
        <w:rPr>
          <w:color w:val="000000"/>
          <w:sz w:val="28"/>
          <w:szCs w:val="28"/>
        </w:rPr>
        <w:t xml:space="preserve"> </w:t>
      </w:r>
      <w:r w:rsidRPr="001753F9">
        <w:rPr>
          <w:color w:val="000000"/>
          <w:sz w:val="28"/>
          <w:szCs w:val="28"/>
        </w:rPr>
        <w:t>процентный</w:t>
      </w:r>
      <w:r>
        <w:rPr>
          <w:color w:val="000000"/>
          <w:sz w:val="28"/>
          <w:szCs w:val="28"/>
        </w:rPr>
        <w:t xml:space="preserve"> </w:t>
      </w:r>
      <w:r w:rsidRPr="001753F9">
        <w:rPr>
          <w:color w:val="000000"/>
          <w:sz w:val="28"/>
          <w:szCs w:val="28"/>
        </w:rPr>
        <w:t>доход</w:t>
      </w:r>
      <w:r>
        <w:rPr>
          <w:color w:val="000000"/>
          <w:sz w:val="28"/>
          <w:szCs w:val="28"/>
        </w:rPr>
        <w:t xml:space="preserve"> </w:t>
      </w:r>
      <w:r w:rsidRPr="001753F9">
        <w:rPr>
          <w:color w:val="000000"/>
          <w:sz w:val="28"/>
          <w:szCs w:val="28"/>
        </w:rPr>
        <w:t>и</w:t>
      </w:r>
      <w:r>
        <w:rPr>
          <w:color w:val="000000"/>
          <w:sz w:val="28"/>
          <w:szCs w:val="28"/>
        </w:rPr>
        <w:t xml:space="preserve"> </w:t>
      </w:r>
      <w:r w:rsidRPr="001753F9">
        <w:rPr>
          <w:color w:val="000000"/>
          <w:sz w:val="28"/>
          <w:szCs w:val="28"/>
        </w:rPr>
        <w:t>обслуживающий</w:t>
      </w:r>
      <w:r>
        <w:rPr>
          <w:color w:val="000000"/>
          <w:sz w:val="28"/>
          <w:szCs w:val="28"/>
        </w:rPr>
        <w:t xml:space="preserve"> </w:t>
      </w:r>
      <w:r w:rsidRPr="001753F9">
        <w:rPr>
          <w:color w:val="000000"/>
          <w:sz w:val="28"/>
          <w:szCs w:val="28"/>
        </w:rPr>
        <w:t>кругооборот</w:t>
      </w:r>
      <w:r>
        <w:rPr>
          <w:color w:val="000000"/>
          <w:sz w:val="28"/>
          <w:szCs w:val="28"/>
        </w:rPr>
        <w:t xml:space="preserve"> </w:t>
      </w:r>
      <w:r w:rsidRPr="001753F9">
        <w:rPr>
          <w:color w:val="000000"/>
          <w:sz w:val="28"/>
          <w:szCs w:val="28"/>
        </w:rPr>
        <w:t>функционирующего</w:t>
      </w:r>
      <w:r>
        <w:rPr>
          <w:color w:val="000000"/>
          <w:sz w:val="28"/>
          <w:szCs w:val="28"/>
        </w:rPr>
        <w:t xml:space="preserve"> </w:t>
      </w:r>
      <w:r w:rsidRPr="001753F9">
        <w:rPr>
          <w:color w:val="000000"/>
          <w:sz w:val="28"/>
          <w:szCs w:val="28"/>
        </w:rPr>
        <w:t>капитала.</w:t>
      </w:r>
    </w:p>
    <w:p w:rsidR="00AE6867" w:rsidRDefault="00AE6867" w:rsidP="00AE4118">
      <w:pPr>
        <w:shd w:val="clear" w:color="auto" w:fill="FFFFFF"/>
        <w:ind w:firstLine="709"/>
        <w:jc w:val="both"/>
        <w:rPr>
          <w:sz w:val="28"/>
          <w:szCs w:val="28"/>
        </w:rPr>
      </w:pPr>
      <w:r w:rsidRPr="008066D5">
        <w:rPr>
          <w:sz w:val="28"/>
          <w:szCs w:val="28"/>
        </w:rPr>
        <w:t>Место</w:t>
      </w:r>
      <w:r>
        <w:rPr>
          <w:sz w:val="28"/>
          <w:szCs w:val="28"/>
        </w:rPr>
        <w:t xml:space="preserve"> </w:t>
      </w:r>
      <w:r w:rsidRPr="008066D5">
        <w:rPr>
          <w:sz w:val="28"/>
          <w:szCs w:val="28"/>
        </w:rPr>
        <w:t>и</w:t>
      </w:r>
      <w:r>
        <w:rPr>
          <w:sz w:val="28"/>
          <w:szCs w:val="28"/>
        </w:rPr>
        <w:t xml:space="preserve"> </w:t>
      </w:r>
      <w:r w:rsidRPr="008066D5">
        <w:rPr>
          <w:sz w:val="28"/>
          <w:szCs w:val="28"/>
        </w:rPr>
        <w:t>роль</w:t>
      </w:r>
      <w:r>
        <w:rPr>
          <w:sz w:val="28"/>
          <w:szCs w:val="28"/>
        </w:rPr>
        <w:t xml:space="preserve"> </w:t>
      </w:r>
      <w:r w:rsidRPr="008066D5">
        <w:rPr>
          <w:sz w:val="28"/>
          <w:szCs w:val="28"/>
        </w:rPr>
        <w:t>кредита</w:t>
      </w:r>
      <w:r>
        <w:rPr>
          <w:sz w:val="28"/>
          <w:szCs w:val="28"/>
        </w:rPr>
        <w:t xml:space="preserve"> </w:t>
      </w:r>
      <w:r w:rsidRPr="008066D5">
        <w:rPr>
          <w:sz w:val="28"/>
          <w:szCs w:val="28"/>
        </w:rPr>
        <w:t>в</w:t>
      </w:r>
      <w:r>
        <w:rPr>
          <w:sz w:val="28"/>
          <w:szCs w:val="28"/>
        </w:rPr>
        <w:t xml:space="preserve"> </w:t>
      </w:r>
      <w:r w:rsidRPr="008066D5">
        <w:rPr>
          <w:sz w:val="28"/>
          <w:szCs w:val="28"/>
        </w:rPr>
        <w:t>экономической</w:t>
      </w:r>
      <w:r>
        <w:rPr>
          <w:sz w:val="28"/>
          <w:szCs w:val="28"/>
        </w:rPr>
        <w:t xml:space="preserve"> </w:t>
      </w:r>
      <w:r w:rsidRPr="008066D5">
        <w:rPr>
          <w:sz w:val="28"/>
          <w:szCs w:val="28"/>
        </w:rPr>
        <w:t>системе</w:t>
      </w:r>
      <w:r>
        <w:rPr>
          <w:sz w:val="28"/>
          <w:szCs w:val="28"/>
        </w:rPr>
        <w:t xml:space="preserve"> </w:t>
      </w:r>
      <w:r w:rsidRPr="008066D5">
        <w:rPr>
          <w:sz w:val="28"/>
          <w:szCs w:val="28"/>
        </w:rPr>
        <w:t>общества</w:t>
      </w:r>
      <w:r>
        <w:rPr>
          <w:sz w:val="28"/>
          <w:szCs w:val="28"/>
        </w:rPr>
        <w:t xml:space="preserve"> </w:t>
      </w:r>
      <w:r w:rsidRPr="008066D5">
        <w:rPr>
          <w:sz w:val="28"/>
          <w:szCs w:val="28"/>
        </w:rPr>
        <w:t>определяются,</w:t>
      </w:r>
      <w:r>
        <w:rPr>
          <w:sz w:val="28"/>
          <w:szCs w:val="28"/>
        </w:rPr>
        <w:t xml:space="preserve"> прежде всего, выполняемыми им </w:t>
      </w:r>
      <w:r w:rsidRPr="008066D5">
        <w:rPr>
          <w:sz w:val="28"/>
          <w:szCs w:val="28"/>
        </w:rPr>
        <w:t>функциями,</w:t>
      </w:r>
      <w:r>
        <w:rPr>
          <w:sz w:val="28"/>
          <w:szCs w:val="28"/>
        </w:rPr>
        <w:t xml:space="preserve"> </w:t>
      </w:r>
      <w:r w:rsidRPr="008066D5">
        <w:rPr>
          <w:sz w:val="28"/>
          <w:szCs w:val="28"/>
        </w:rPr>
        <w:t>как</w:t>
      </w:r>
      <w:r>
        <w:rPr>
          <w:sz w:val="28"/>
          <w:szCs w:val="28"/>
        </w:rPr>
        <w:t xml:space="preserve"> </w:t>
      </w:r>
      <w:r w:rsidRPr="008066D5">
        <w:rPr>
          <w:sz w:val="28"/>
          <w:szCs w:val="28"/>
        </w:rPr>
        <w:t>общего,</w:t>
      </w:r>
      <w:r>
        <w:rPr>
          <w:sz w:val="28"/>
          <w:szCs w:val="28"/>
        </w:rPr>
        <w:t xml:space="preserve"> </w:t>
      </w:r>
      <w:r w:rsidRPr="008066D5">
        <w:rPr>
          <w:sz w:val="28"/>
          <w:szCs w:val="28"/>
        </w:rPr>
        <w:t>так</w:t>
      </w:r>
      <w:r>
        <w:rPr>
          <w:sz w:val="28"/>
          <w:szCs w:val="28"/>
        </w:rPr>
        <w:t xml:space="preserve"> </w:t>
      </w:r>
      <w:r w:rsidRPr="008066D5">
        <w:rPr>
          <w:sz w:val="28"/>
          <w:szCs w:val="28"/>
        </w:rPr>
        <w:t>и</w:t>
      </w:r>
      <w:r>
        <w:rPr>
          <w:sz w:val="28"/>
          <w:szCs w:val="28"/>
        </w:rPr>
        <w:t xml:space="preserve"> селективного характера:</w:t>
      </w:r>
    </w:p>
    <w:p w:rsidR="00AE6867" w:rsidRDefault="00AE6867" w:rsidP="00AE4118">
      <w:pPr>
        <w:shd w:val="clear" w:color="auto" w:fill="FFFFFF"/>
        <w:ind w:firstLine="709"/>
        <w:jc w:val="both"/>
        <w:rPr>
          <w:sz w:val="28"/>
          <w:szCs w:val="28"/>
        </w:rPr>
      </w:pPr>
      <w:r>
        <w:rPr>
          <w:sz w:val="28"/>
          <w:szCs w:val="28"/>
        </w:rPr>
        <w:t xml:space="preserve">- </w:t>
      </w:r>
      <w:r w:rsidRPr="00DE0A68">
        <w:rPr>
          <w:bCs/>
          <w:i/>
          <w:sz w:val="28"/>
          <w:szCs w:val="28"/>
        </w:rPr>
        <w:t>перераспределительная</w:t>
      </w:r>
      <w:r>
        <w:rPr>
          <w:bCs/>
          <w:i/>
          <w:sz w:val="28"/>
          <w:szCs w:val="28"/>
        </w:rPr>
        <w:t xml:space="preserve"> </w:t>
      </w:r>
      <w:r w:rsidRPr="00DE0A68">
        <w:rPr>
          <w:bCs/>
          <w:i/>
          <w:sz w:val="28"/>
          <w:szCs w:val="28"/>
        </w:rPr>
        <w:t>функция</w:t>
      </w:r>
      <w:r w:rsidRPr="00DE0A68">
        <w:rPr>
          <w:i/>
          <w:iCs/>
          <w:sz w:val="28"/>
          <w:szCs w:val="28"/>
        </w:rPr>
        <w:t>.</w:t>
      </w:r>
      <w:r>
        <w:rPr>
          <w:sz w:val="28"/>
          <w:szCs w:val="28"/>
        </w:rPr>
        <w:t xml:space="preserve"> </w:t>
      </w:r>
      <w:r w:rsidRPr="008066D5">
        <w:rPr>
          <w:sz w:val="28"/>
          <w:szCs w:val="28"/>
        </w:rPr>
        <w:t>В</w:t>
      </w:r>
      <w:r>
        <w:rPr>
          <w:sz w:val="28"/>
          <w:szCs w:val="28"/>
        </w:rPr>
        <w:t xml:space="preserve"> </w:t>
      </w:r>
      <w:r w:rsidRPr="008066D5">
        <w:rPr>
          <w:sz w:val="28"/>
          <w:szCs w:val="28"/>
        </w:rPr>
        <w:t>условиях</w:t>
      </w:r>
      <w:r>
        <w:rPr>
          <w:sz w:val="28"/>
          <w:szCs w:val="28"/>
        </w:rPr>
        <w:t xml:space="preserve"> </w:t>
      </w:r>
      <w:r w:rsidRPr="008066D5">
        <w:rPr>
          <w:sz w:val="28"/>
          <w:szCs w:val="28"/>
        </w:rPr>
        <w:t>рыночной</w:t>
      </w:r>
      <w:r>
        <w:rPr>
          <w:sz w:val="28"/>
          <w:szCs w:val="28"/>
        </w:rPr>
        <w:t xml:space="preserve"> </w:t>
      </w:r>
      <w:r w:rsidRPr="008066D5">
        <w:rPr>
          <w:sz w:val="28"/>
          <w:szCs w:val="28"/>
        </w:rPr>
        <w:t>экономики</w:t>
      </w:r>
      <w:r>
        <w:rPr>
          <w:sz w:val="28"/>
          <w:szCs w:val="28"/>
        </w:rPr>
        <w:t xml:space="preserve"> </w:t>
      </w:r>
      <w:r w:rsidRPr="008066D5">
        <w:rPr>
          <w:sz w:val="28"/>
          <w:szCs w:val="28"/>
        </w:rPr>
        <w:t>рынок</w:t>
      </w:r>
      <w:r>
        <w:rPr>
          <w:sz w:val="28"/>
          <w:szCs w:val="28"/>
        </w:rPr>
        <w:t xml:space="preserve"> </w:t>
      </w:r>
      <w:r w:rsidRPr="008066D5">
        <w:rPr>
          <w:sz w:val="28"/>
          <w:szCs w:val="28"/>
        </w:rPr>
        <w:t>ссудных</w:t>
      </w:r>
      <w:r>
        <w:rPr>
          <w:sz w:val="28"/>
          <w:szCs w:val="28"/>
        </w:rPr>
        <w:t xml:space="preserve"> </w:t>
      </w:r>
      <w:r w:rsidRPr="008066D5">
        <w:rPr>
          <w:sz w:val="28"/>
          <w:szCs w:val="28"/>
        </w:rPr>
        <w:t>капиталов</w:t>
      </w:r>
      <w:r>
        <w:rPr>
          <w:sz w:val="28"/>
          <w:szCs w:val="28"/>
        </w:rPr>
        <w:t xml:space="preserve"> </w:t>
      </w:r>
      <w:r w:rsidRPr="008066D5">
        <w:rPr>
          <w:sz w:val="28"/>
          <w:szCs w:val="28"/>
        </w:rPr>
        <w:t>выступает</w:t>
      </w:r>
      <w:r>
        <w:rPr>
          <w:sz w:val="28"/>
          <w:szCs w:val="28"/>
        </w:rPr>
        <w:t xml:space="preserve"> </w:t>
      </w:r>
      <w:r w:rsidRPr="008066D5">
        <w:rPr>
          <w:sz w:val="28"/>
          <w:szCs w:val="28"/>
        </w:rPr>
        <w:t>в</w:t>
      </w:r>
      <w:r>
        <w:rPr>
          <w:sz w:val="28"/>
          <w:szCs w:val="28"/>
        </w:rPr>
        <w:t xml:space="preserve"> </w:t>
      </w:r>
      <w:r w:rsidRPr="008066D5">
        <w:rPr>
          <w:sz w:val="28"/>
          <w:szCs w:val="28"/>
        </w:rPr>
        <w:t>качестве</w:t>
      </w:r>
      <w:r>
        <w:rPr>
          <w:sz w:val="28"/>
          <w:szCs w:val="28"/>
        </w:rPr>
        <w:t xml:space="preserve"> </w:t>
      </w:r>
      <w:r w:rsidRPr="008066D5">
        <w:rPr>
          <w:sz w:val="28"/>
          <w:szCs w:val="28"/>
        </w:rPr>
        <w:t>своеобразного</w:t>
      </w:r>
      <w:r>
        <w:rPr>
          <w:sz w:val="28"/>
          <w:szCs w:val="28"/>
        </w:rPr>
        <w:t xml:space="preserve"> </w:t>
      </w:r>
      <w:r w:rsidRPr="008066D5">
        <w:rPr>
          <w:sz w:val="28"/>
          <w:szCs w:val="28"/>
        </w:rPr>
        <w:t>насоса,</w:t>
      </w:r>
      <w:r>
        <w:rPr>
          <w:sz w:val="28"/>
          <w:szCs w:val="28"/>
        </w:rPr>
        <w:t xml:space="preserve"> </w:t>
      </w:r>
      <w:r w:rsidRPr="008066D5">
        <w:rPr>
          <w:sz w:val="28"/>
          <w:szCs w:val="28"/>
        </w:rPr>
        <w:t>откачивающего</w:t>
      </w:r>
      <w:r>
        <w:rPr>
          <w:sz w:val="28"/>
          <w:szCs w:val="28"/>
        </w:rPr>
        <w:t xml:space="preserve"> </w:t>
      </w:r>
      <w:r w:rsidRPr="008066D5">
        <w:rPr>
          <w:sz w:val="28"/>
          <w:szCs w:val="28"/>
        </w:rPr>
        <w:t>временно</w:t>
      </w:r>
      <w:r>
        <w:rPr>
          <w:sz w:val="28"/>
          <w:szCs w:val="28"/>
        </w:rPr>
        <w:t xml:space="preserve"> </w:t>
      </w:r>
      <w:r w:rsidRPr="008066D5">
        <w:rPr>
          <w:sz w:val="28"/>
          <w:szCs w:val="28"/>
        </w:rPr>
        <w:t>свободные</w:t>
      </w:r>
      <w:r>
        <w:rPr>
          <w:sz w:val="28"/>
          <w:szCs w:val="28"/>
        </w:rPr>
        <w:t xml:space="preserve"> </w:t>
      </w:r>
      <w:r w:rsidRPr="008066D5">
        <w:rPr>
          <w:sz w:val="28"/>
          <w:szCs w:val="28"/>
        </w:rPr>
        <w:t>финансовые</w:t>
      </w:r>
      <w:r>
        <w:rPr>
          <w:sz w:val="28"/>
          <w:szCs w:val="28"/>
        </w:rPr>
        <w:t xml:space="preserve"> </w:t>
      </w:r>
      <w:r w:rsidRPr="008066D5">
        <w:rPr>
          <w:sz w:val="28"/>
          <w:szCs w:val="28"/>
        </w:rPr>
        <w:t>ресурсы</w:t>
      </w:r>
      <w:r>
        <w:rPr>
          <w:sz w:val="28"/>
          <w:szCs w:val="28"/>
        </w:rPr>
        <w:t xml:space="preserve"> </w:t>
      </w:r>
      <w:r w:rsidRPr="008066D5">
        <w:rPr>
          <w:sz w:val="28"/>
          <w:szCs w:val="28"/>
        </w:rPr>
        <w:t>из</w:t>
      </w:r>
      <w:r>
        <w:rPr>
          <w:sz w:val="28"/>
          <w:szCs w:val="28"/>
        </w:rPr>
        <w:t xml:space="preserve"> </w:t>
      </w:r>
      <w:r w:rsidRPr="008066D5">
        <w:rPr>
          <w:sz w:val="28"/>
          <w:szCs w:val="28"/>
        </w:rPr>
        <w:t>одних</w:t>
      </w:r>
      <w:r>
        <w:rPr>
          <w:sz w:val="28"/>
          <w:szCs w:val="28"/>
        </w:rPr>
        <w:t xml:space="preserve"> </w:t>
      </w:r>
      <w:r w:rsidRPr="008066D5">
        <w:rPr>
          <w:sz w:val="28"/>
          <w:szCs w:val="28"/>
        </w:rPr>
        <w:t>сфер</w:t>
      </w:r>
      <w:r>
        <w:rPr>
          <w:sz w:val="28"/>
          <w:szCs w:val="28"/>
        </w:rPr>
        <w:t xml:space="preserve"> </w:t>
      </w:r>
      <w:r w:rsidRPr="008066D5">
        <w:rPr>
          <w:sz w:val="28"/>
          <w:szCs w:val="28"/>
        </w:rPr>
        <w:t>хозяйственной</w:t>
      </w:r>
      <w:r>
        <w:rPr>
          <w:sz w:val="28"/>
          <w:szCs w:val="28"/>
        </w:rPr>
        <w:t xml:space="preserve"> </w:t>
      </w:r>
      <w:r w:rsidRPr="008066D5">
        <w:rPr>
          <w:sz w:val="28"/>
          <w:szCs w:val="28"/>
        </w:rPr>
        <w:t>деятельности</w:t>
      </w:r>
      <w:r>
        <w:rPr>
          <w:sz w:val="28"/>
          <w:szCs w:val="28"/>
        </w:rPr>
        <w:t xml:space="preserve"> </w:t>
      </w:r>
      <w:r w:rsidRPr="008066D5">
        <w:rPr>
          <w:sz w:val="28"/>
          <w:szCs w:val="28"/>
        </w:rPr>
        <w:t>и</w:t>
      </w:r>
      <w:r>
        <w:rPr>
          <w:sz w:val="28"/>
          <w:szCs w:val="28"/>
        </w:rPr>
        <w:t xml:space="preserve"> </w:t>
      </w:r>
      <w:r w:rsidRPr="008066D5">
        <w:rPr>
          <w:sz w:val="28"/>
          <w:szCs w:val="28"/>
        </w:rPr>
        <w:t>направляющего</w:t>
      </w:r>
      <w:r>
        <w:rPr>
          <w:sz w:val="28"/>
          <w:szCs w:val="28"/>
        </w:rPr>
        <w:t xml:space="preserve"> </w:t>
      </w:r>
      <w:r w:rsidRPr="008066D5">
        <w:rPr>
          <w:sz w:val="28"/>
          <w:szCs w:val="28"/>
        </w:rPr>
        <w:t>их</w:t>
      </w:r>
      <w:r>
        <w:rPr>
          <w:sz w:val="28"/>
          <w:szCs w:val="28"/>
        </w:rPr>
        <w:t xml:space="preserve"> </w:t>
      </w:r>
      <w:r w:rsidRPr="008066D5">
        <w:rPr>
          <w:sz w:val="28"/>
          <w:szCs w:val="28"/>
        </w:rPr>
        <w:t>в</w:t>
      </w:r>
      <w:r>
        <w:rPr>
          <w:sz w:val="28"/>
          <w:szCs w:val="28"/>
        </w:rPr>
        <w:t xml:space="preserve"> </w:t>
      </w:r>
      <w:r w:rsidRPr="008066D5">
        <w:rPr>
          <w:sz w:val="28"/>
          <w:szCs w:val="28"/>
        </w:rPr>
        <w:t>другие,</w:t>
      </w:r>
      <w:r>
        <w:rPr>
          <w:sz w:val="28"/>
          <w:szCs w:val="28"/>
        </w:rPr>
        <w:t xml:space="preserve"> </w:t>
      </w:r>
      <w:r w:rsidRPr="008066D5">
        <w:rPr>
          <w:sz w:val="28"/>
          <w:szCs w:val="28"/>
        </w:rPr>
        <w:t>обеспечивающие,</w:t>
      </w:r>
      <w:r>
        <w:rPr>
          <w:sz w:val="28"/>
          <w:szCs w:val="28"/>
        </w:rPr>
        <w:t xml:space="preserve"> </w:t>
      </w:r>
      <w:r w:rsidRPr="008066D5">
        <w:rPr>
          <w:sz w:val="28"/>
          <w:szCs w:val="28"/>
        </w:rPr>
        <w:t>в</w:t>
      </w:r>
      <w:r>
        <w:rPr>
          <w:sz w:val="28"/>
          <w:szCs w:val="28"/>
        </w:rPr>
        <w:t xml:space="preserve"> </w:t>
      </w:r>
      <w:r w:rsidRPr="008066D5">
        <w:rPr>
          <w:sz w:val="28"/>
          <w:szCs w:val="28"/>
        </w:rPr>
        <w:t>ч</w:t>
      </w:r>
      <w:r>
        <w:rPr>
          <w:sz w:val="28"/>
          <w:szCs w:val="28"/>
        </w:rPr>
        <w:t xml:space="preserve">астности, более высокую прибыль; </w:t>
      </w:r>
    </w:p>
    <w:p w:rsidR="00AE6867" w:rsidRDefault="00AE6867" w:rsidP="00AE4118">
      <w:pPr>
        <w:shd w:val="clear" w:color="auto" w:fill="FFFFFF"/>
        <w:ind w:firstLine="709"/>
        <w:jc w:val="both"/>
        <w:rPr>
          <w:sz w:val="28"/>
          <w:szCs w:val="28"/>
        </w:rPr>
      </w:pPr>
      <w:r>
        <w:rPr>
          <w:sz w:val="28"/>
          <w:szCs w:val="28"/>
        </w:rPr>
        <w:t xml:space="preserve">- </w:t>
      </w:r>
      <w:r w:rsidRPr="00DE0A68">
        <w:rPr>
          <w:bCs/>
          <w:i/>
          <w:sz w:val="28"/>
          <w:szCs w:val="28"/>
        </w:rPr>
        <w:t>экономия</w:t>
      </w:r>
      <w:r>
        <w:rPr>
          <w:bCs/>
          <w:i/>
          <w:sz w:val="28"/>
          <w:szCs w:val="28"/>
        </w:rPr>
        <w:t xml:space="preserve"> </w:t>
      </w:r>
      <w:r w:rsidRPr="00DE0A68">
        <w:rPr>
          <w:bCs/>
          <w:i/>
          <w:sz w:val="28"/>
          <w:szCs w:val="28"/>
        </w:rPr>
        <w:t>издержек</w:t>
      </w:r>
      <w:r>
        <w:rPr>
          <w:bCs/>
          <w:i/>
          <w:sz w:val="28"/>
          <w:szCs w:val="28"/>
        </w:rPr>
        <w:t xml:space="preserve"> </w:t>
      </w:r>
      <w:r w:rsidRPr="00DE0A68">
        <w:rPr>
          <w:bCs/>
          <w:i/>
          <w:sz w:val="28"/>
          <w:szCs w:val="28"/>
        </w:rPr>
        <w:t>обращения</w:t>
      </w:r>
      <w:r w:rsidRPr="008066D5">
        <w:rPr>
          <w:i/>
          <w:iCs/>
          <w:sz w:val="28"/>
          <w:szCs w:val="28"/>
        </w:rPr>
        <w:t>.</w:t>
      </w:r>
      <w:r>
        <w:rPr>
          <w:sz w:val="28"/>
          <w:szCs w:val="28"/>
        </w:rPr>
        <w:t xml:space="preserve"> </w:t>
      </w:r>
      <w:r w:rsidRPr="008066D5">
        <w:rPr>
          <w:sz w:val="28"/>
          <w:szCs w:val="28"/>
        </w:rPr>
        <w:t>Практическая</w:t>
      </w:r>
      <w:r>
        <w:rPr>
          <w:sz w:val="28"/>
          <w:szCs w:val="28"/>
        </w:rPr>
        <w:t xml:space="preserve"> </w:t>
      </w:r>
      <w:r w:rsidRPr="008066D5">
        <w:rPr>
          <w:sz w:val="28"/>
          <w:szCs w:val="28"/>
        </w:rPr>
        <w:t>реализация</w:t>
      </w:r>
      <w:r>
        <w:rPr>
          <w:sz w:val="28"/>
          <w:szCs w:val="28"/>
        </w:rPr>
        <w:t xml:space="preserve"> </w:t>
      </w:r>
      <w:r w:rsidRPr="008066D5">
        <w:rPr>
          <w:sz w:val="28"/>
          <w:szCs w:val="28"/>
        </w:rPr>
        <w:t>этой</w:t>
      </w:r>
      <w:r>
        <w:rPr>
          <w:sz w:val="28"/>
          <w:szCs w:val="28"/>
        </w:rPr>
        <w:t xml:space="preserve"> </w:t>
      </w:r>
      <w:r w:rsidRPr="008066D5">
        <w:rPr>
          <w:sz w:val="28"/>
          <w:szCs w:val="28"/>
        </w:rPr>
        <w:t>функции</w:t>
      </w:r>
      <w:r>
        <w:rPr>
          <w:sz w:val="28"/>
          <w:szCs w:val="28"/>
        </w:rPr>
        <w:t xml:space="preserve"> </w:t>
      </w:r>
      <w:r w:rsidRPr="008066D5">
        <w:rPr>
          <w:sz w:val="28"/>
          <w:szCs w:val="28"/>
        </w:rPr>
        <w:t>непосредственно</w:t>
      </w:r>
      <w:r>
        <w:rPr>
          <w:sz w:val="28"/>
          <w:szCs w:val="28"/>
        </w:rPr>
        <w:t xml:space="preserve"> </w:t>
      </w:r>
      <w:r w:rsidRPr="008066D5">
        <w:rPr>
          <w:sz w:val="28"/>
          <w:szCs w:val="28"/>
        </w:rPr>
        <w:t>вытекает</w:t>
      </w:r>
      <w:r>
        <w:rPr>
          <w:sz w:val="28"/>
          <w:szCs w:val="28"/>
        </w:rPr>
        <w:t xml:space="preserve"> </w:t>
      </w:r>
      <w:r w:rsidRPr="008066D5">
        <w:rPr>
          <w:sz w:val="28"/>
          <w:szCs w:val="28"/>
        </w:rPr>
        <w:t>из</w:t>
      </w:r>
      <w:r>
        <w:rPr>
          <w:sz w:val="28"/>
          <w:szCs w:val="28"/>
        </w:rPr>
        <w:t xml:space="preserve"> </w:t>
      </w:r>
      <w:r w:rsidRPr="008066D5">
        <w:rPr>
          <w:sz w:val="28"/>
          <w:szCs w:val="28"/>
        </w:rPr>
        <w:t>экономической</w:t>
      </w:r>
      <w:r>
        <w:rPr>
          <w:sz w:val="28"/>
          <w:szCs w:val="28"/>
        </w:rPr>
        <w:t xml:space="preserve"> </w:t>
      </w:r>
      <w:r w:rsidRPr="008066D5">
        <w:rPr>
          <w:sz w:val="28"/>
          <w:szCs w:val="28"/>
        </w:rPr>
        <w:t>сущности</w:t>
      </w:r>
      <w:r>
        <w:rPr>
          <w:sz w:val="28"/>
          <w:szCs w:val="28"/>
        </w:rPr>
        <w:t xml:space="preserve"> </w:t>
      </w:r>
      <w:r w:rsidRPr="008066D5">
        <w:rPr>
          <w:sz w:val="28"/>
          <w:szCs w:val="28"/>
        </w:rPr>
        <w:t>кредита,</w:t>
      </w:r>
      <w:r>
        <w:rPr>
          <w:sz w:val="28"/>
          <w:szCs w:val="28"/>
        </w:rPr>
        <w:t xml:space="preserve"> </w:t>
      </w:r>
      <w:r w:rsidRPr="008066D5">
        <w:rPr>
          <w:sz w:val="28"/>
          <w:szCs w:val="28"/>
        </w:rPr>
        <w:t>источником</w:t>
      </w:r>
      <w:r>
        <w:rPr>
          <w:sz w:val="28"/>
          <w:szCs w:val="28"/>
        </w:rPr>
        <w:t xml:space="preserve"> </w:t>
      </w:r>
      <w:r w:rsidRPr="008066D5">
        <w:rPr>
          <w:sz w:val="28"/>
          <w:szCs w:val="28"/>
        </w:rPr>
        <w:t>которого</w:t>
      </w:r>
      <w:r>
        <w:rPr>
          <w:sz w:val="28"/>
          <w:szCs w:val="28"/>
        </w:rPr>
        <w:t xml:space="preserve"> </w:t>
      </w:r>
      <w:r w:rsidRPr="008066D5">
        <w:rPr>
          <w:sz w:val="28"/>
          <w:szCs w:val="28"/>
        </w:rPr>
        <w:t>выступают</w:t>
      </w:r>
      <w:r w:rsidR="007E2C99">
        <w:rPr>
          <w:sz w:val="28"/>
          <w:szCs w:val="28"/>
        </w:rPr>
        <w:t xml:space="preserve">, </w:t>
      </w:r>
      <w:r>
        <w:rPr>
          <w:sz w:val="28"/>
          <w:szCs w:val="28"/>
        </w:rPr>
        <w:t xml:space="preserve"> </w:t>
      </w:r>
      <w:r w:rsidRPr="008066D5">
        <w:rPr>
          <w:sz w:val="28"/>
          <w:szCs w:val="28"/>
        </w:rPr>
        <w:t>в</w:t>
      </w:r>
      <w:r>
        <w:rPr>
          <w:sz w:val="28"/>
          <w:szCs w:val="28"/>
        </w:rPr>
        <w:t xml:space="preserve"> </w:t>
      </w:r>
      <w:r w:rsidRPr="008066D5">
        <w:rPr>
          <w:sz w:val="28"/>
          <w:szCs w:val="28"/>
        </w:rPr>
        <w:t>том</w:t>
      </w:r>
      <w:r>
        <w:rPr>
          <w:sz w:val="28"/>
          <w:szCs w:val="28"/>
        </w:rPr>
        <w:t xml:space="preserve"> </w:t>
      </w:r>
      <w:r w:rsidRPr="008066D5">
        <w:rPr>
          <w:sz w:val="28"/>
          <w:szCs w:val="28"/>
        </w:rPr>
        <w:t>числе</w:t>
      </w:r>
      <w:r>
        <w:rPr>
          <w:sz w:val="28"/>
          <w:szCs w:val="28"/>
        </w:rPr>
        <w:t xml:space="preserve"> </w:t>
      </w:r>
      <w:r w:rsidRPr="008066D5">
        <w:rPr>
          <w:sz w:val="28"/>
          <w:szCs w:val="28"/>
        </w:rPr>
        <w:t>финансовые</w:t>
      </w:r>
      <w:r>
        <w:rPr>
          <w:sz w:val="28"/>
          <w:szCs w:val="28"/>
        </w:rPr>
        <w:t xml:space="preserve"> </w:t>
      </w:r>
      <w:r w:rsidRPr="008066D5">
        <w:rPr>
          <w:sz w:val="28"/>
          <w:szCs w:val="28"/>
        </w:rPr>
        <w:t>ресурсы,</w:t>
      </w:r>
      <w:r>
        <w:rPr>
          <w:sz w:val="28"/>
          <w:szCs w:val="28"/>
        </w:rPr>
        <w:t xml:space="preserve"> </w:t>
      </w:r>
      <w:r w:rsidRPr="008066D5">
        <w:rPr>
          <w:sz w:val="28"/>
          <w:szCs w:val="28"/>
        </w:rPr>
        <w:t>временно</w:t>
      </w:r>
      <w:r>
        <w:rPr>
          <w:sz w:val="28"/>
          <w:szCs w:val="28"/>
        </w:rPr>
        <w:t xml:space="preserve"> </w:t>
      </w:r>
      <w:r w:rsidRPr="008066D5">
        <w:rPr>
          <w:sz w:val="28"/>
          <w:szCs w:val="28"/>
        </w:rPr>
        <w:t>высвобождающиеся</w:t>
      </w:r>
      <w:r>
        <w:rPr>
          <w:sz w:val="28"/>
          <w:szCs w:val="28"/>
        </w:rPr>
        <w:t xml:space="preserve"> </w:t>
      </w:r>
      <w:r w:rsidRPr="008066D5">
        <w:rPr>
          <w:sz w:val="28"/>
          <w:szCs w:val="28"/>
        </w:rPr>
        <w:t>в</w:t>
      </w:r>
      <w:r>
        <w:rPr>
          <w:sz w:val="28"/>
          <w:szCs w:val="28"/>
        </w:rPr>
        <w:t xml:space="preserve"> </w:t>
      </w:r>
      <w:r w:rsidRPr="008066D5">
        <w:rPr>
          <w:sz w:val="28"/>
          <w:szCs w:val="28"/>
        </w:rPr>
        <w:t>процессе</w:t>
      </w:r>
      <w:r>
        <w:rPr>
          <w:sz w:val="28"/>
          <w:szCs w:val="28"/>
        </w:rPr>
        <w:t xml:space="preserve"> </w:t>
      </w:r>
      <w:r w:rsidRPr="008066D5">
        <w:rPr>
          <w:sz w:val="28"/>
          <w:szCs w:val="28"/>
        </w:rPr>
        <w:t>кругооборота</w:t>
      </w:r>
      <w:r>
        <w:rPr>
          <w:sz w:val="28"/>
          <w:szCs w:val="28"/>
        </w:rPr>
        <w:t xml:space="preserve"> </w:t>
      </w:r>
      <w:r w:rsidRPr="008066D5">
        <w:rPr>
          <w:sz w:val="28"/>
          <w:szCs w:val="28"/>
        </w:rPr>
        <w:t>промы</w:t>
      </w:r>
      <w:r>
        <w:rPr>
          <w:sz w:val="28"/>
          <w:szCs w:val="28"/>
        </w:rPr>
        <w:t>шленного и торгового капиталов;</w:t>
      </w:r>
    </w:p>
    <w:p w:rsidR="00AE6867" w:rsidRPr="00936799" w:rsidRDefault="00AE6867" w:rsidP="00AE4118">
      <w:pPr>
        <w:shd w:val="clear" w:color="auto" w:fill="FFFFFF"/>
        <w:ind w:firstLine="709"/>
        <w:jc w:val="both"/>
        <w:rPr>
          <w:sz w:val="28"/>
          <w:szCs w:val="28"/>
        </w:rPr>
      </w:pPr>
      <w:r w:rsidRPr="00DE0A68">
        <w:rPr>
          <w:i/>
          <w:sz w:val="28"/>
          <w:szCs w:val="28"/>
        </w:rPr>
        <w:t>-</w:t>
      </w:r>
      <w:r>
        <w:rPr>
          <w:i/>
          <w:sz w:val="28"/>
          <w:szCs w:val="28"/>
        </w:rPr>
        <w:t xml:space="preserve"> </w:t>
      </w:r>
      <w:r w:rsidRPr="00DE0A68">
        <w:rPr>
          <w:bCs/>
          <w:i/>
          <w:sz w:val="28"/>
          <w:szCs w:val="28"/>
        </w:rPr>
        <w:t>ускорение</w:t>
      </w:r>
      <w:r>
        <w:rPr>
          <w:bCs/>
          <w:i/>
          <w:sz w:val="28"/>
          <w:szCs w:val="28"/>
        </w:rPr>
        <w:t xml:space="preserve"> </w:t>
      </w:r>
      <w:r w:rsidRPr="00DE0A68">
        <w:rPr>
          <w:bCs/>
          <w:i/>
          <w:sz w:val="28"/>
          <w:szCs w:val="28"/>
        </w:rPr>
        <w:t>концентрации</w:t>
      </w:r>
      <w:r>
        <w:rPr>
          <w:bCs/>
          <w:i/>
          <w:sz w:val="28"/>
          <w:szCs w:val="28"/>
        </w:rPr>
        <w:t xml:space="preserve"> </w:t>
      </w:r>
      <w:r w:rsidRPr="00DE0A68">
        <w:rPr>
          <w:bCs/>
          <w:i/>
          <w:sz w:val="28"/>
          <w:szCs w:val="28"/>
        </w:rPr>
        <w:t>капитала</w:t>
      </w:r>
      <w:r w:rsidRPr="008066D5">
        <w:rPr>
          <w:i/>
          <w:iCs/>
          <w:sz w:val="28"/>
          <w:szCs w:val="28"/>
        </w:rPr>
        <w:t>.</w:t>
      </w:r>
      <w:r>
        <w:rPr>
          <w:sz w:val="28"/>
          <w:szCs w:val="28"/>
        </w:rPr>
        <w:t xml:space="preserve"> </w:t>
      </w:r>
      <w:r w:rsidRPr="008066D5">
        <w:rPr>
          <w:sz w:val="28"/>
          <w:szCs w:val="28"/>
        </w:rPr>
        <w:t>Процесс</w:t>
      </w:r>
      <w:r>
        <w:rPr>
          <w:sz w:val="28"/>
          <w:szCs w:val="28"/>
        </w:rPr>
        <w:t xml:space="preserve"> </w:t>
      </w:r>
      <w:r w:rsidRPr="008066D5">
        <w:rPr>
          <w:sz w:val="28"/>
          <w:szCs w:val="28"/>
        </w:rPr>
        <w:t>концентрации</w:t>
      </w:r>
      <w:r>
        <w:rPr>
          <w:sz w:val="28"/>
          <w:szCs w:val="28"/>
        </w:rPr>
        <w:t xml:space="preserve"> </w:t>
      </w:r>
      <w:r w:rsidRPr="008066D5">
        <w:rPr>
          <w:sz w:val="28"/>
          <w:szCs w:val="28"/>
        </w:rPr>
        <w:t>капитала</w:t>
      </w:r>
      <w:r>
        <w:rPr>
          <w:sz w:val="28"/>
          <w:szCs w:val="28"/>
        </w:rPr>
        <w:t xml:space="preserve"> </w:t>
      </w:r>
      <w:r w:rsidRPr="008066D5">
        <w:rPr>
          <w:sz w:val="28"/>
          <w:szCs w:val="28"/>
        </w:rPr>
        <w:t>является</w:t>
      </w:r>
      <w:r>
        <w:rPr>
          <w:sz w:val="28"/>
          <w:szCs w:val="28"/>
        </w:rPr>
        <w:t xml:space="preserve"> </w:t>
      </w:r>
      <w:r w:rsidRPr="008066D5">
        <w:rPr>
          <w:sz w:val="28"/>
          <w:szCs w:val="28"/>
        </w:rPr>
        <w:t>необходимым</w:t>
      </w:r>
      <w:r>
        <w:rPr>
          <w:sz w:val="28"/>
          <w:szCs w:val="28"/>
        </w:rPr>
        <w:t xml:space="preserve"> </w:t>
      </w:r>
      <w:r w:rsidRPr="008066D5">
        <w:rPr>
          <w:sz w:val="28"/>
          <w:szCs w:val="28"/>
        </w:rPr>
        <w:t>условием</w:t>
      </w:r>
      <w:r>
        <w:rPr>
          <w:sz w:val="28"/>
          <w:szCs w:val="28"/>
        </w:rPr>
        <w:t xml:space="preserve"> </w:t>
      </w:r>
      <w:r w:rsidRPr="008066D5">
        <w:rPr>
          <w:sz w:val="28"/>
          <w:szCs w:val="28"/>
        </w:rPr>
        <w:t>стабильности</w:t>
      </w:r>
      <w:r>
        <w:rPr>
          <w:sz w:val="28"/>
          <w:szCs w:val="28"/>
        </w:rPr>
        <w:t xml:space="preserve"> </w:t>
      </w:r>
      <w:r w:rsidRPr="008066D5">
        <w:rPr>
          <w:sz w:val="28"/>
          <w:szCs w:val="28"/>
        </w:rPr>
        <w:t>развития</w:t>
      </w:r>
      <w:r>
        <w:rPr>
          <w:sz w:val="28"/>
          <w:szCs w:val="28"/>
        </w:rPr>
        <w:t xml:space="preserve"> </w:t>
      </w:r>
      <w:r w:rsidRPr="008066D5">
        <w:rPr>
          <w:sz w:val="28"/>
          <w:szCs w:val="28"/>
        </w:rPr>
        <w:t>экономики</w:t>
      </w:r>
      <w:r>
        <w:rPr>
          <w:sz w:val="28"/>
          <w:szCs w:val="28"/>
        </w:rPr>
        <w:t xml:space="preserve"> </w:t>
      </w:r>
      <w:r w:rsidRPr="008066D5">
        <w:rPr>
          <w:sz w:val="28"/>
          <w:szCs w:val="28"/>
        </w:rPr>
        <w:t>и</w:t>
      </w:r>
      <w:r>
        <w:rPr>
          <w:sz w:val="28"/>
          <w:szCs w:val="28"/>
        </w:rPr>
        <w:t xml:space="preserve"> </w:t>
      </w:r>
      <w:r w:rsidRPr="008066D5">
        <w:rPr>
          <w:sz w:val="28"/>
          <w:szCs w:val="28"/>
        </w:rPr>
        <w:t>приоритетной</w:t>
      </w:r>
      <w:r>
        <w:rPr>
          <w:sz w:val="28"/>
          <w:szCs w:val="28"/>
        </w:rPr>
        <w:t xml:space="preserve"> </w:t>
      </w:r>
      <w:r w:rsidRPr="008066D5">
        <w:rPr>
          <w:sz w:val="28"/>
          <w:szCs w:val="28"/>
        </w:rPr>
        <w:t>целью</w:t>
      </w:r>
      <w:r>
        <w:rPr>
          <w:sz w:val="28"/>
          <w:szCs w:val="28"/>
        </w:rPr>
        <w:t xml:space="preserve"> </w:t>
      </w:r>
      <w:r w:rsidRPr="008066D5">
        <w:rPr>
          <w:sz w:val="28"/>
          <w:szCs w:val="28"/>
        </w:rPr>
        <w:t>любого</w:t>
      </w:r>
      <w:r>
        <w:rPr>
          <w:sz w:val="28"/>
          <w:szCs w:val="28"/>
        </w:rPr>
        <w:t xml:space="preserve"> </w:t>
      </w:r>
      <w:r w:rsidRPr="008066D5">
        <w:rPr>
          <w:sz w:val="28"/>
          <w:szCs w:val="28"/>
        </w:rPr>
        <w:t>субъекта</w:t>
      </w:r>
      <w:r>
        <w:rPr>
          <w:sz w:val="28"/>
          <w:szCs w:val="28"/>
        </w:rPr>
        <w:t xml:space="preserve"> </w:t>
      </w:r>
      <w:r w:rsidRPr="008066D5">
        <w:rPr>
          <w:sz w:val="28"/>
          <w:szCs w:val="28"/>
        </w:rPr>
        <w:t>хозяйствования.</w:t>
      </w:r>
      <w:r>
        <w:rPr>
          <w:sz w:val="28"/>
          <w:szCs w:val="28"/>
        </w:rPr>
        <w:t xml:space="preserve"> </w:t>
      </w:r>
      <w:r w:rsidRPr="008066D5">
        <w:rPr>
          <w:sz w:val="28"/>
          <w:szCs w:val="28"/>
        </w:rPr>
        <w:t>Реальную</w:t>
      </w:r>
      <w:r>
        <w:rPr>
          <w:sz w:val="28"/>
          <w:szCs w:val="28"/>
        </w:rPr>
        <w:t xml:space="preserve"> </w:t>
      </w:r>
      <w:r w:rsidRPr="008066D5">
        <w:rPr>
          <w:sz w:val="28"/>
          <w:szCs w:val="28"/>
        </w:rPr>
        <w:t>помощь</w:t>
      </w:r>
      <w:r>
        <w:rPr>
          <w:sz w:val="28"/>
          <w:szCs w:val="28"/>
        </w:rPr>
        <w:t xml:space="preserve"> </w:t>
      </w:r>
      <w:r w:rsidRPr="008066D5">
        <w:rPr>
          <w:sz w:val="28"/>
          <w:szCs w:val="28"/>
        </w:rPr>
        <w:t>в</w:t>
      </w:r>
      <w:r>
        <w:rPr>
          <w:sz w:val="28"/>
          <w:szCs w:val="28"/>
        </w:rPr>
        <w:t xml:space="preserve"> </w:t>
      </w:r>
      <w:r w:rsidRPr="008066D5">
        <w:rPr>
          <w:sz w:val="28"/>
          <w:szCs w:val="28"/>
        </w:rPr>
        <w:t>решении</w:t>
      </w:r>
      <w:r>
        <w:rPr>
          <w:sz w:val="28"/>
          <w:szCs w:val="28"/>
        </w:rPr>
        <w:t xml:space="preserve"> </w:t>
      </w:r>
      <w:r w:rsidRPr="008066D5">
        <w:rPr>
          <w:sz w:val="28"/>
          <w:szCs w:val="28"/>
        </w:rPr>
        <w:t>этой</w:t>
      </w:r>
      <w:r>
        <w:rPr>
          <w:sz w:val="28"/>
          <w:szCs w:val="28"/>
        </w:rPr>
        <w:t xml:space="preserve"> </w:t>
      </w:r>
      <w:r w:rsidRPr="008066D5">
        <w:rPr>
          <w:sz w:val="28"/>
          <w:szCs w:val="28"/>
        </w:rPr>
        <w:t>задачи</w:t>
      </w:r>
      <w:r>
        <w:rPr>
          <w:sz w:val="28"/>
          <w:szCs w:val="28"/>
        </w:rPr>
        <w:t xml:space="preserve"> </w:t>
      </w:r>
      <w:r w:rsidRPr="008066D5">
        <w:rPr>
          <w:sz w:val="28"/>
          <w:szCs w:val="28"/>
        </w:rPr>
        <w:t>оказывают</w:t>
      </w:r>
      <w:r>
        <w:rPr>
          <w:sz w:val="28"/>
          <w:szCs w:val="28"/>
        </w:rPr>
        <w:t xml:space="preserve"> </w:t>
      </w:r>
      <w:r w:rsidRPr="008066D5">
        <w:rPr>
          <w:sz w:val="28"/>
          <w:szCs w:val="28"/>
        </w:rPr>
        <w:t>заемные</w:t>
      </w:r>
      <w:r>
        <w:rPr>
          <w:sz w:val="28"/>
          <w:szCs w:val="28"/>
        </w:rPr>
        <w:t xml:space="preserve"> </w:t>
      </w:r>
      <w:r w:rsidRPr="008066D5">
        <w:rPr>
          <w:sz w:val="28"/>
          <w:szCs w:val="28"/>
        </w:rPr>
        <w:t>средства,</w:t>
      </w:r>
      <w:r>
        <w:rPr>
          <w:sz w:val="28"/>
          <w:szCs w:val="28"/>
        </w:rPr>
        <w:t xml:space="preserve"> </w:t>
      </w:r>
      <w:r w:rsidRPr="008066D5">
        <w:rPr>
          <w:sz w:val="28"/>
          <w:szCs w:val="28"/>
        </w:rPr>
        <w:t>позволяющие</w:t>
      </w:r>
      <w:r>
        <w:rPr>
          <w:sz w:val="28"/>
          <w:szCs w:val="28"/>
        </w:rPr>
        <w:t xml:space="preserve"> </w:t>
      </w:r>
      <w:r w:rsidRPr="008066D5">
        <w:rPr>
          <w:sz w:val="28"/>
          <w:szCs w:val="28"/>
        </w:rPr>
        <w:t>существенно</w:t>
      </w:r>
      <w:r>
        <w:rPr>
          <w:sz w:val="28"/>
          <w:szCs w:val="28"/>
        </w:rPr>
        <w:t xml:space="preserve"> </w:t>
      </w:r>
      <w:r w:rsidRPr="008066D5">
        <w:rPr>
          <w:sz w:val="28"/>
          <w:szCs w:val="28"/>
        </w:rPr>
        <w:t>расширить</w:t>
      </w:r>
      <w:r>
        <w:rPr>
          <w:sz w:val="28"/>
          <w:szCs w:val="28"/>
        </w:rPr>
        <w:t xml:space="preserve"> </w:t>
      </w:r>
      <w:r w:rsidRPr="008066D5">
        <w:rPr>
          <w:sz w:val="28"/>
          <w:szCs w:val="28"/>
        </w:rPr>
        <w:t>масштаб</w:t>
      </w:r>
      <w:r>
        <w:rPr>
          <w:sz w:val="28"/>
          <w:szCs w:val="28"/>
        </w:rPr>
        <w:t xml:space="preserve"> </w:t>
      </w:r>
      <w:r w:rsidRPr="008066D5">
        <w:rPr>
          <w:sz w:val="28"/>
          <w:szCs w:val="28"/>
        </w:rPr>
        <w:t>производства</w:t>
      </w:r>
      <w:r>
        <w:rPr>
          <w:sz w:val="28"/>
          <w:szCs w:val="28"/>
        </w:rPr>
        <w:t xml:space="preserve"> </w:t>
      </w:r>
      <w:r w:rsidRPr="008066D5">
        <w:rPr>
          <w:sz w:val="28"/>
          <w:szCs w:val="28"/>
        </w:rPr>
        <w:t>(или</w:t>
      </w:r>
      <w:r>
        <w:rPr>
          <w:sz w:val="28"/>
          <w:szCs w:val="28"/>
        </w:rPr>
        <w:t xml:space="preserve"> </w:t>
      </w:r>
      <w:r w:rsidRPr="008066D5">
        <w:rPr>
          <w:sz w:val="28"/>
          <w:szCs w:val="28"/>
        </w:rPr>
        <w:t>иной</w:t>
      </w:r>
      <w:r>
        <w:rPr>
          <w:sz w:val="28"/>
          <w:szCs w:val="28"/>
        </w:rPr>
        <w:t xml:space="preserve"> </w:t>
      </w:r>
      <w:r w:rsidRPr="008066D5">
        <w:rPr>
          <w:sz w:val="28"/>
          <w:szCs w:val="28"/>
        </w:rPr>
        <w:t>хозяйственной</w:t>
      </w:r>
      <w:r>
        <w:rPr>
          <w:sz w:val="28"/>
          <w:szCs w:val="28"/>
        </w:rPr>
        <w:t xml:space="preserve"> </w:t>
      </w:r>
      <w:r w:rsidRPr="008066D5">
        <w:rPr>
          <w:sz w:val="28"/>
          <w:szCs w:val="28"/>
        </w:rPr>
        <w:t>операции)</w:t>
      </w:r>
      <w:r>
        <w:rPr>
          <w:sz w:val="28"/>
          <w:szCs w:val="28"/>
        </w:rPr>
        <w:t xml:space="preserve"> </w:t>
      </w:r>
      <w:r w:rsidRPr="008066D5">
        <w:rPr>
          <w:sz w:val="28"/>
          <w:szCs w:val="28"/>
        </w:rPr>
        <w:t>и,</w:t>
      </w:r>
      <w:r>
        <w:rPr>
          <w:sz w:val="28"/>
          <w:szCs w:val="28"/>
        </w:rPr>
        <w:t xml:space="preserve"> </w:t>
      </w:r>
      <w:r w:rsidRPr="008066D5">
        <w:rPr>
          <w:sz w:val="28"/>
          <w:szCs w:val="28"/>
        </w:rPr>
        <w:t>таким</w:t>
      </w:r>
      <w:r>
        <w:rPr>
          <w:sz w:val="28"/>
          <w:szCs w:val="28"/>
        </w:rPr>
        <w:t xml:space="preserve"> </w:t>
      </w:r>
      <w:r w:rsidRPr="008066D5">
        <w:rPr>
          <w:sz w:val="28"/>
          <w:szCs w:val="28"/>
        </w:rPr>
        <w:t>образом,</w:t>
      </w:r>
      <w:r>
        <w:rPr>
          <w:sz w:val="28"/>
          <w:szCs w:val="28"/>
        </w:rPr>
        <w:t xml:space="preserve"> </w:t>
      </w:r>
      <w:r w:rsidRPr="008066D5">
        <w:rPr>
          <w:sz w:val="28"/>
          <w:szCs w:val="28"/>
        </w:rPr>
        <w:t>обеспечи</w:t>
      </w:r>
      <w:r>
        <w:rPr>
          <w:sz w:val="28"/>
          <w:szCs w:val="28"/>
        </w:rPr>
        <w:t xml:space="preserve">ть дополнительную массу прибыли; </w:t>
      </w:r>
    </w:p>
    <w:p w:rsidR="00AE6867" w:rsidRPr="00936799" w:rsidRDefault="00AE6867" w:rsidP="00AE4118">
      <w:pPr>
        <w:pStyle w:val="a4"/>
        <w:shd w:val="clear" w:color="auto" w:fill="FFFFFF"/>
        <w:spacing w:before="0" w:beforeAutospacing="0" w:after="0" w:afterAutospacing="0"/>
        <w:ind w:firstLine="709"/>
        <w:jc w:val="both"/>
        <w:rPr>
          <w:sz w:val="28"/>
          <w:szCs w:val="28"/>
        </w:rPr>
      </w:pPr>
      <w:r>
        <w:rPr>
          <w:rStyle w:val="a5"/>
          <w:sz w:val="28"/>
          <w:szCs w:val="28"/>
        </w:rPr>
        <w:t xml:space="preserve">- </w:t>
      </w:r>
      <w:r w:rsidRPr="00DE0A68">
        <w:rPr>
          <w:rStyle w:val="a5"/>
          <w:b w:val="0"/>
          <w:i/>
          <w:sz w:val="28"/>
          <w:szCs w:val="28"/>
        </w:rPr>
        <w:t>обслуживание</w:t>
      </w:r>
      <w:r>
        <w:rPr>
          <w:rStyle w:val="a5"/>
          <w:b w:val="0"/>
          <w:i/>
          <w:sz w:val="28"/>
          <w:szCs w:val="28"/>
        </w:rPr>
        <w:t xml:space="preserve"> </w:t>
      </w:r>
      <w:r w:rsidRPr="00DE0A68">
        <w:rPr>
          <w:rStyle w:val="a5"/>
          <w:b w:val="0"/>
          <w:i/>
          <w:sz w:val="28"/>
          <w:szCs w:val="28"/>
        </w:rPr>
        <w:t>товарооборота.</w:t>
      </w:r>
      <w:r>
        <w:rPr>
          <w:rStyle w:val="a5"/>
          <w:b w:val="0"/>
          <w:i/>
          <w:sz w:val="28"/>
          <w:szCs w:val="28"/>
        </w:rPr>
        <w:t xml:space="preserve"> </w:t>
      </w:r>
      <w:r w:rsidRPr="00DE0A68">
        <w:rPr>
          <w:rStyle w:val="a5"/>
          <w:b w:val="0"/>
          <w:i/>
          <w:sz w:val="28"/>
          <w:szCs w:val="28"/>
        </w:rPr>
        <w:t>В</w:t>
      </w:r>
      <w:r>
        <w:rPr>
          <w:rStyle w:val="apple-converted-space"/>
          <w:b/>
          <w:i/>
          <w:sz w:val="28"/>
          <w:szCs w:val="28"/>
        </w:rPr>
        <w:t xml:space="preserve"> </w:t>
      </w:r>
      <w:r w:rsidRPr="00936799">
        <w:rPr>
          <w:sz w:val="28"/>
          <w:szCs w:val="28"/>
        </w:rPr>
        <w:t>процессе</w:t>
      </w:r>
      <w:r>
        <w:rPr>
          <w:sz w:val="28"/>
          <w:szCs w:val="28"/>
        </w:rPr>
        <w:t xml:space="preserve"> </w:t>
      </w:r>
      <w:r w:rsidRPr="00936799">
        <w:rPr>
          <w:sz w:val="28"/>
          <w:szCs w:val="28"/>
        </w:rPr>
        <w:t>реализации</w:t>
      </w:r>
      <w:r>
        <w:rPr>
          <w:sz w:val="28"/>
          <w:szCs w:val="28"/>
        </w:rPr>
        <w:t xml:space="preserve"> </w:t>
      </w:r>
      <w:r w:rsidRPr="00936799">
        <w:rPr>
          <w:sz w:val="28"/>
          <w:szCs w:val="28"/>
        </w:rPr>
        <w:t>этой</w:t>
      </w:r>
      <w:r>
        <w:rPr>
          <w:sz w:val="28"/>
          <w:szCs w:val="28"/>
        </w:rPr>
        <w:t xml:space="preserve"> </w:t>
      </w:r>
      <w:r w:rsidRPr="00936799">
        <w:rPr>
          <w:sz w:val="28"/>
          <w:szCs w:val="28"/>
        </w:rPr>
        <w:t>функции</w:t>
      </w:r>
      <w:r>
        <w:rPr>
          <w:sz w:val="28"/>
          <w:szCs w:val="28"/>
        </w:rPr>
        <w:t xml:space="preserve"> </w:t>
      </w:r>
      <w:r w:rsidRPr="00936799">
        <w:rPr>
          <w:sz w:val="28"/>
          <w:szCs w:val="28"/>
        </w:rPr>
        <w:t>кредит</w:t>
      </w:r>
      <w:r>
        <w:rPr>
          <w:sz w:val="28"/>
          <w:szCs w:val="28"/>
        </w:rPr>
        <w:t xml:space="preserve"> </w:t>
      </w:r>
      <w:r w:rsidRPr="00936799">
        <w:rPr>
          <w:sz w:val="28"/>
          <w:szCs w:val="28"/>
        </w:rPr>
        <w:t>активно</w:t>
      </w:r>
      <w:r>
        <w:rPr>
          <w:sz w:val="28"/>
          <w:szCs w:val="28"/>
        </w:rPr>
        <w:t xml:space="preserve"> </w:t>
      </w:r>
      <w:r w:rsidRPr="00936799">
        <w:rPr>
          <w:sz w:val="28"/>
          <w:szCs w:val="28"/>
        </w:rPr>
        <w:t>воздействует</w:t>
      </w:r>
      <w:r>
        <w:rPr>
          <w:sz w:val="28"/>
          <w:szCs w:val="28"/>
        </w:rPr>
        <w:t xml:space="preserve"> </w:t>
      </w:r>
      <w:r w:rsidRPr="00936799">
        <w:rPr>
          <w:sz w:val="28"/>
          <w:szCs w:val="28"/>
        </w:rPr>
        <w:t>на</w:t>
      </w:r>
      <w:r>
        <w:rPr>
          <w:sz w:val="28"/>
          <w:szCs w:val="28"/>
        </w:rPr>
        <w:t xml:space="preserve"> </w:t>
      </w:r>
      <w:r w:rsidRPr="00936799">
        <w:rPr>
          <w:sz w:val="28"/>
          <w:szCs w:val="28"/>
        </w:rPr>
        <w:t>ускорение</w:t>
      </w:r>
      <w:r>
        <w:rPr>
          <w:sz w:val="28"/>
          <w:szCs w:val="28"/>
        </w:rPr>
        <w:t xml:space="preserve"> </w:t>
      </w:r>
      <w:r w:rsidRPr="00936799">
        <w:rPr>
          <w:sz w:val="28"/>
          <w:szCs w:val="28"/>
        </w:rPr>
        <w:t>не</w:t>
      </w:r>
      <w:r>
        <w:rPr>
          <w:sz w:val="28"/>
          <w:szCs w:val="28"/>
        </w:rPr>
        <w:t xml:space="preserve"> </w:t>
      </w:r>
      <w:r w:rsidRPr="00936799">
        <w:rPr>
          <w:sz w:val="28"/>
          <w:szCs w:val="28"/>
        </w:rPr>
        <w:t>только</w:t>
      </w:r>
      <w:r>
        <w:rPr>
          <w:sz w:val="28"/>
          <w:szCs w:val="28"/>
        </w:rPr>
        <w:t xml:space="preserve"> </w:t>
      </w:r>
      <w:r w:rsidRPr="00936799">
        <w:rPr>
          <w:sz w:val="28"/>
          <w:szCs w:val="28"/>
        </w:rPr>
        <w:t>товарного,</w:t>
      </w:r>
      <w:r>
        <w:rPr>
          <w:sz w:val="28"/>
          <w:szCs w:val="28"/>
        </w:rPr>
        <w:t xml:space="preserve"> </w:t>
      </w:r>
      <w:r w:rsidRPr="00936799">
        <w:rPr>
          <w:sz w:val="28"/>
          <w:szCs w:val="28"/>
        </w:rPr>
        <w:t>но</w:t>
      </w:r>
      <w:r>
        <w:rPr>
          <w:sz w:val="28"/>
          <w:szCs w:val="28"/>
        </w:rPr>
        <w:t xml:space="preserve"> </w:t>
      </w:r>
      <w:r w:rsidRPr="00936799">
        <w:rPr>
          <w:sz w:val="28"/>
          <w:szCs w:val="28"/>
        </w:rPr>
        <w:t>и</w:t>
      </w:r>
      <w:r>
        <w:rPr>
          <w:sz w:val="28"/>
          <w:szCs w:val="28"/>
        </w:rPr>
        <w:t xml:space="preserve"> </w:t>
      </w:r>
      <w:r w:rsidRPr="00936799">
        <w:rPr>
          <w:sz w:val="28"/>
          <w:szCs w:val="28"/>
        </w:rPr>
        <w:t>денежного</w:t>
      </w:r>
      <w:r>
        <w:rPr>
          <w:sz w:val="28"/>
          <w:szCs w:val="28"/>
        </w:rPr>
        <w:t xml:space="preserve"> обращения, вытесняя из него, </w:t>
      </w:r>
      <w:r w:rsidRPr="00936799">
        <w:rPr>
          <w:sz w:val="28"/>
          <w:szCs w:val="28"/>
        </w:rPr>
        <w:t>в</w:t>
      </w:r>
      <w:r>
        <w:rPr>
          <w:sz w:val="28"/>
          <w:szCs w:val="28"/>
        </w:rPr>
        <w:t xml:space="preserve"> </w:t>
      </w:r>
      <w:r w:rsidRPr="00936799">
        <w:rPr>
          <w:sz w:val="28"/>
          <w:szCs w:val="28"/>
        </w:rPr>
        <w:t>частности,</w:t>
      </w:r>
      <w:r>
        <w:rPr>
          <w:sz w:val="28"/>
          <w:szCs w:val="28"/>
        </w:rPr>
        <w:t xml:space="preserve"> </w:t>
      </w:r>
      <w:r w:rsidRPr="00936799">
        <w:rPr>
          <w:sz w:val="28"/>
          <w:szCs w:val="28"/>
        </w:rPr>
        <w:t>наличные</w:t>
      </w:r>
      <w:r>
        <w:rPr>
          <w:sz w:val="28"/>
          <w:szCs w:val="28"/>
        </w:rPr>
        <w:t xml:space="preserve"> </w:t>
      </w:r>
      <w:r w:rsidRPr="00936799">
        <w:rPr>
          <w:sz w:val="28"/>
          <w:szCs w:val="28"/>
        </w:rPr>
        <w:t>деньги.</w:t>
      </w:r>
      <w:r>
        <w:rPr>
          <w:sz w:val="28"/>
          <w:szCs w:val="28"/>
        </w:rPr>
        <w:t xml:space="preserve"> </w:t>
      </w:r>
      <w:r w:rsidRPr="00936799">
        <w:rPr>
          <w:sz w:val="28"/>
          <w:szCs w:val="28"/>
        </w:rPr>
        <w:t>Наиболее</w:t>
      </w:r>
      <w:r>
        <w:rPr>
          <w:sz w:val="28"/>
          <w:szCs w:val="28"/>
        </w:rPr>
        <w:t xml:space="preserve"> </w:t>
      </w:r>
      <w:r w:rsidRPr="00936799">
        <w:rPr>
          <w:sz w:val="28"/>
          <w:szCs w:val="28"/>
        </w:rPr>
        <w:t>активную</w:t>
      </w:r>
      <w:r>
        <w:rPr>
          <w:sz w:val="28"/>
          <w:szCs w:val="28"/>
        </w:rPr>
        <w:t xml:space="preserve"> </w:t>
      </w:r>
      <w:r w:rsidRPr="00936799">
        <w:rPr>
          <w:sz w:val="28"/>
          <w:szCs w:val="28"/>
        </w:rPr>
        <w:t>роль</w:t>
      </w:r>
      <w:r>
        <w:rPr>
          <w:sz w:val="28"/>
          <w:szCs w:val="28"/>
        </w:rPr>
        <w:t xml:space="preserve"> </w:t>
      </w:r>
      <w:r w:rsidRPr="00936799">
        <w:rPr>
          <w:sz w:val="28"/>
          <w:szCs w:val="28"/>
        </w:rPr>
        <w:t>в</w:t>
      </w:r>
      <w:r>
        <w:rPr>
          <w:sz w:val="28"/>
          <w:szCs w:val="28"/>
        </w:rPr>
        <w:t xml:space="preserve"> </w:t>
      </w:r>
      <w:r w:rsidRPr="00936799">
        <w:rPr>
          <w:sz w:val="28"/>
          <w:szCs w:val="28"/>
        </w:rPr>
        <w:t>решении</w:t>
      </w:r>
      <w:r>
        <w:rPr>
          <w:sz w:val="28"/>
          <w:szCs w:val="28"/>
        </w:rPr>
        <w:t xml:space="preserve"> </w:t>
      </w:r>
      <w:r w:rsidRPr="00936799">
        <w:rPr>
          <w:sz w:val="28"/>
          <w:szCs w:val="28"/>
        </w:rPr>
        <w:t>этой</w:t>
      </w:r>
      <w:r>
        <w:rPr>
          <w:sz w:val="28"/>
          <w:szCs w:val="28"/>
        </w:rPr>
        <w:t xml:space="preserve"> </w:t>
      </w:r>
      <w:r w:rsidRPr="00936799">
        <w:rPr>
          <w:sz w:val="28"/>
          <w:szCs w:val="28"/>
        </w:rPr>
        <w:t>задачи</w:t>
      </w:r>
      <w:r>
        <w:rPr>
          <w:sz w:val="28"/>
          <w:szCs w:val="28"/>
        </w:rPr>
        <w:t xml:space="preserve"> </w:t>
      </w:r>
      <w:r w:rsidRPr="00936799">
        <w:rPr>
          <w:sz w:val="28"/>
          <w:szCs w:val="28"/>
        </w:rPr>
        <w:t>играет</w:t>
      </w:r>
      <w:r>
        <w:rPr>
          <w:sz w:val="28"/>
          <w:szCs w:val="28"/>
        </w:rPr>
        <w:t xml:space="preserve"> </w:t>
      </w:r>
      <w:r w:rsidRPr="00936799">
        <w:rPr>
          <w:sz w:val="28"/>
          <w:szCs w:val="28"/>
        </w:rPr>
        <w:t>коммерческий</w:t>
      </w:r>
      <w:r>
        <w:rPr>
          <w:sz w:val="28"/>
          <w:szCs w:val="28"/>
        </w:rPr>
        <w:t xml:space="preserve"> </w:t>
      </w:r>
      <w:r w:rsidRPr="00936799">
        <w:rPr>
          <w:sz w:val="28"/>
          <w:szCs w:val="28"/>
        </w:rPr>
        <w:t>кредит</w:t>
      </w:r>
      <w:r>
        <w:rPr>
          <w:sz w:val="28"/>
          <w:szCs w:val="28"/>
        </w:rPr>
        <w:t xml:space="preserve"> </w:t>
      </w:r>
      <w:r w:rsidRPr="00936799">
        <w:rPr>
          <w:sz w:val="28"/>
          <w:szCs w:val="28"/>
        </w:rPr>
        <w:t>как</w:t>
      </w:r>
      <w:r>
        <w:rPr>
          <w:sz w:val="28"/>
          <w:szCs w:val="28"/>
        </w:rPr>
        <w:t xml:space="preserve"> </w:t>
      </w:r>
      <w:r w:rsidRPr="00936799">
        <w:rPr>
          <w:sz w:val="28"/>
          <w:szCs w:val="28"/>
        </w:rPr>
        <w:t>необходимый</w:t>
      </w:r>
      <w:r>
        <w:rPr>
          <w:sz w:val="28"/>
          <w:szCs w:val="28"/>
        </w:rPr>
        <w:t xml:space="preserve"> </w:t>
      </w:r>
      <w:r w:rsidRPr="00936799">
        <w:rPr>
          <w:sz w:val="28"/>
          <w:szCs w:val="28"/>
        </w:rPr>
        <w:t>элемент</w:t>
      </w:r>
      <w:r>
        <w:rPr>
          <w:sz w:val="28"/>
          <w:szCs w:val="28"/>
        </w:rPr>
        <w:t xml:space="preserve"> </w:t>
      </w:r>
      <w:r w:rsidRPr="00936799">
        <w:rPr>
          <w:sz w:val="28"/>
          <w:szCs w:val="28"/>
        </w:rPr>
        <w:t>сов</w:t>
      </w:r>
      <w:r>
        <w:rPr>
          <w:sz w:val="28"/>
          <w:szCs w:val="28"/>
        </w:rPr>
        <w:t>ременных отношений товарообмена;</w:t>
      </w:r>
    </w:p>
    <w:p w:rsidR="00AE6867" w:rsidRDefault="00AE6867" w:rsidP="00AE4118">
      <w:pPr>
        <w:pStyle w:val="a4"/>
        <w:shd w:val="clear" w:color="auto" w:fill="FFFFFF"/>
        <w:spacing w:before="0" w:beforeAutospacing="0" w:after="0" w:afterAutospacing="0"/>
        <w:ind w:firstLine="709"/>
        <w:jc w:val="both"/>
        <w:rPr>
          <w:sz w:val="28"/>
          <w:szCs w:val="28"/>
        </w:rPr>
      </w:pPr>
      <w:r w:rsidRPr="00DE0A68">
        <w:rPr>
          <w:rStyle w:val="a5"/>
          <w:i/>
          <w:sz w:val="28"/>
          <w:szCs w:val="28"/>
        </w:rPr>
        <w:t>-</w:t>
      </w:r>
      <w:r>
        <w:rPr>
          <w:rStyle w:val="a5"/>
          <w:i/>
          <w:sz w:val="28"/>
          <w:szCs w:val="28"/>
        </w:rPr>
        <w:t xml:space="preserve"> </w:t>
      </w:r>
      <w:r w:rsidRPr="00DE0A68">
        <w:rPr>
          <w:rStyle w:val="a5"/>
          <w:b w:val="0"/>
          <w:i/>
          <w:sz w:val="28"/>
          <w:szCs w:val="28"/>
        </w:rPr>
        <w:t>ускорение</w:t>
      </w:r>
      <w:r>
        <w:rPr>
          <w:rStyle w:val="a5"/>
          <w:b w:val="0"/>
          <w:i/>
          <w:sz w:val="28"/>
          <w:szCs w:val="28"/>
        </w:rPr>
        <w:t xml:space="preserve"> </w:t>
      </w:r>
      <w:r w:rsidRPr="00DE0A68">
        <w:rPr>
          <w:rStyle w:val="a5"/>
          <w:b w:val="0"/>
          <w:i/>
          <w:sz w:val="28"/>
          <w:szCs w:val="28"/>
        </w:rPr>
        <w:t>научно-технического</w:t>
      </w:r>
      <w:r>
        <w:rPr>
          <w:rStyle w:val="a5"/>
          <w:b w:val="0"/>
          <w:i/>
          <w:sz w:val="28"/>
          <w:szCs w:val="28"/>
        </w:rPr>
        <w:t xml:space="preserve"> </w:t>
      </w:r>
      <w:r w:rsidRPr="00DE0A68">
        <w:rPr>
          <w:rStyle w:val="a5"/>
          <w:b w:val="0"/>
          <w:i/>
          <w:sz w:val="28"/>
          <w:szCs w:val="28"/>
        </w:rPr>
        <w:t>прогресса.</w:t>
      </w:r>
      <w:r>
        <w:rPr>
          <w:rStyle w:val="a5"/>
          <w:b w:val="0"/>
          <w:i/>
          <w:sz w:val="28"/>
          <w:szCs w:val="28"/>
        </w:rPr>
        <w:t xml:space="preserve"> </w:t>
      </w:r>
      <w:r w:rsidRPr="00DE0A68">
        <w:rPr>
          <w:rStyle w:val="a5"/>
          <w:b w:val="0"/>
          <w:i/>
          <w:sz w:val="28"/>
          <w:szCs w:val="28"/>
        </w:rPr>
        <w:t>В</w:t>
      </w:r>
      <w:r>
        <w:rPr>
          <w:rStyle w:val="apple-converted-space"/>
          <w:sz w:val="28"/>
          <w:szCs w:val="28"/>
        </w:rPr>
        <w:t xml:space="preserve"> </w:t>
      </w:r>
      <w:r w:rsidRPr="00936799">
        <w:rPr>
          <w:sz w:val="28"/>
          <w:szCs w:val="28"/>
        </w:rPr>
        <w:t>послевоенные</w:t>
      </w:r>
      <w:r>
        <w:rPr>
          <w:sz w:val="28"/>
          <w:szCs w:val="28"/>
        </w:rPr>
        <w:t xml:space="preserve"> </w:t>
      </w:r>
      <w:r w:rsidRPr="00936799">
        <w:rPr>
          <w:sz w:val="28"/>
          <w:szCs w:val="28"/>
        </w:rPr>
        <w:t>годы</w:t>
      </w:r>
      <w:r>
        <w:rPr>
          <w:sz w:val="28"/>
          <w:szCs w:val="28"/>
        </w:rPr>
        <w:t xml:space="preserve"> </w:t>
      </w:r>
      <w:r w:rsidRPr="00936799">
        <w:rPr>
          <w:sz w:val="28"/>
          <w:szCs w:val="28"/>
        </w:rPr>
        <w:t>научно-технический</w:t>
      </w:r>
      <w:r>
        <w:rPr>
          <w:sz w:val="28"/>
          <w:szCs w:val="28"/>
        </w:rPr>
        <w:t xml:space="preserve"> </w:t>
      </w:r>
      <w:r w:rsidRPr="00936799">
        <w:rPr>
          <w:sz w:val="28"/>
          <w:szCs w:val="28"/>
        </w:rPr>
        <w:t>прогресс</w:t>
      </w:r>
      <w:r>
        <w:rPr>
          <w:sz w:val="28"/>
          <w:szCs w:val="28"/>
        </w:rPr>
        <w:t xml:space="preserve"> </w:t>
      </w:r>
      <w:r w:rsidRPr="00936799">
        <w:rPr>
          <w:sz w:val="28"/>
          <w:szCs w:val="28"/>
        </w:rPr>
        <w:t>стал</w:t>
      </w:r>
      <w:r>
        <w:rPr>
          <w:sz w:val="28"/>
          <w:szCs w:val="28"/>
        </w:rPr>
        <w:t xml:space="preserve"> </w:t>
      </w:r>
      <w:r w:rsidRPr="00936799">
        <w:rPr>
          <w:sz w:val="28"/>
          <w:szCs w:val="28"/>
        </w:rPr>
        <w:t>определяющим</w:t>
      </w:r>
      <w:r>
        <w:rPr>
          <w:sz w:val="28"/>
          <w:szCs w:val="28"/>
        </w:rPr>
        <w:t xml:space="preserve"> </w:t>
      </w:r>
      <w:r w:rsidRPr="00936799">
        <w:rPr>
          <w:sz w:val="28"/>
          <w:szCs w:val="28"/>
        </w:rPr>
        <w:t>фактором</w:t>
      </w:r>
      <w:r>
        <w:rPr>
          <w:sz w:val="28"/>
          <w:szCs w:val="28"/>
        </w:rPr>
        <w:t xml:space="preserve"> </w:t>
      </w:r>
      <w:r w:rsidRPr="00936799">
        <w:rPr>
          <w:sz w:val="28"/>
          <w:szCs w:val="28"/>
        </w:rPr>
        <w:t>экономического</w:t>
      </w:r>
      <w:r>
        <w:rPr>
          <w:sz w:val="28"/>
          <w:szCs w:val="28"/>
        </w:rPr>
        <w:t xml:space="preserve"> </w:t>
      </w:r>
      <w:r w:rsidRPr="00936799">
        <w:rPr>
          <w:sz w:val="28"/>
          <w:szCs w:val="28"/>
        </w:rPr>
        <w:t>развития</w:t>
      </w:r>
      <w:r>
        <w:rPr>
          <w:sz w:val="28"/>
          <w:szCs w:val="28"/>
        </w:rPr>
        <w:t xml:space="preserve"> </w:t>
      </w:r>
      <w:r w:rsidRPr="00936799">
        <w:rPr>
          <w:sz w:val="28"/>
          <w:szCs w:val="28"/>
        </w:rPr>
        <w:t>любого</w:t>
      </w:r>
      <w:r>
        <w:rPr>
          <w:sz w:val="28"/>
          <w:szCs w:val="28"/>
        </w:rPr>
        <w:t xml:space="preserve"> </w:t>
      </w:r>
      <w:r w:rsidRPr="00936799">
        <w:rPr>
          <w:sz w:val="28"/>
          <w:szCs w:val="28"/>
        </w:rPr>
        <w:t>государства</w:t>
      </w:r>
      <w:r>
        <w:rPr>
          <w:sz w:val="28"/>
          <w:szCs w:val="28"/>
        </w:rPr>
        <w:t xml:space="preserve"> </w:t>
      </w:r>
      <w:r w:rsidRPr="00936799">
        <w:rPr>
          <w:sz w:val="28"/>
          <w:szCs w:val="28"/>
        </w:rPr>
        <w:t>и</w:t>
      </w:r>
      <w:r>
        <w:rPr>
          <w:sz w:val="28"/>
          <w:szCs w:val="28"/>
        </w:rPr>
        <w:t xml:space="preserve"> </w:t>
      </w:r>
      <w:r w:rsidRPr="00936799">
        <w:rPr>
          <w:sz w:val="28"/>
          <w:szCs w:val="28"/>
        </w:rPr>
        <w:t>отдельного</w:t>
      </w:r>
      <w:r>
        <w:rPr>
          <w:sz w:val="28"/>
          <w:szCs w:val="28"/>
        </w:rPr>
        <w:t xml:space="preserve"> </w:t>
      </w:r>
      <w:r w:rsidRPr="00936799">
        <w:rPr>
          <w:sz w:val="28"/>
          <w:szCs w:val="28"/>
        </w:rPr>
        <w:t>субъекта</w:t>
      </w:r>
      <w:r>
        <w:rPr>
          <w:sz w:val="28"/>
          <w:szCs w:val="28"/>
        </w:rPr>
        <w:t xml:space="preserve"> </w:t>
      </w:r>
      <w:r w:rsidRPr="00936799">
        <w:rPr>
          <w:sz w:val="28"/>
          <w:szCs w:val="28"/>
        </w:rPr>
        <w:t>хозяйствования.</w:t>
      </w:r>
      <w:r>
        <w:rPr>
          <w:sz w:val="28"/>
          <w:szCs w:val="28"/>
        </w:rPr>
        <w:t xml:space="preserve"> </w:t>
      </w:r>
    </w:p>
    <w:p w:rsidR="00AE6867" w:rsidRPr="00DE0A68" w:rsidRDefault="00AE6867" w:rsidP="00AE4118">
      <w:pPr>
        <w:pStyle w:val="a4"/>
        <w:shd w:val="clear" w:color="auto" w:fill="FFFFFF"/>
        <w:spacing w:before="0" w:beforeAutospacing="0" w:after="0" w:afterAutospacing="0"/>
        <w:ind w:firstLine="709"/>
        <w:jc w:val="both"/>
        <w:textAlignment w:val="baseline"/>
        <w:rPr>
          <w:color w:val="000000"/>
          <w:sz w:val="28"/>
          <w:szCs w:val="28"/>
        </w:rPr>
      </w:pPr>
      <w:r w:rsidRPr="00DE0A68">
        <w:rPr>
          <w:color w:val="000000"/>
          <w:sz w:val="28"/>
          <w:szCs w:val="28"/>
        </w:rPr>
        <w:t>На</w:t>
      </w:r>
      <w:r>
        <w:rPr>
          <w:color w:val="000000"/>
          <w:sz w:val="28"/>
          <w:szCs w:val="28"/>
        </w:rPr>
        <w:t xml:space="preserve"> </w:t>
      </w:r>
      <w:r w:rsidRPr="00DE0A68">
        <w:rPr>
          <w:color w:val="000000"/>
          <w:sz w:val="28"/>
          <w:szCs w:val="28"/>
        </w:rPr>
        <w:t>практике</w:t>
      </w:r>
      <w:r>
        <w:rPr>
          <w:color w:val="000000"/>
          <w:sz w:val="28"/>
          <w:szCs w:val="28"/>
        </w:rPr>
        <w:t xml:space="preserve"> </w:t>
      </w:r>
      <w:r w:rsidRPr="00DE0A68">
        <w:rPr>
          <w:color w:val="000000"/>
          <w:sz w:val="28"/>
          <w:szCs w:val="28"/>
        </w:rPr>
        <w:t>как</w:t>
      </w:r>
      <w:r>
        <w:rPr>
          <w:color w:val="000000"/>
          <w:sz w:val="28"/>
          <w:szCs w:val="28"/>
        </w:rPr>
        <w:t xml:space="preserve"> </w:t>
      </w:r>
      <w:r w:rsidRPr="00DE0A68">
        <w:rPr>
          <w:color w:val="000000"/>
          <w:sz w:val="28"/>
          <w:szCs w:val="28"/>
        </w:rPr>
        <w:t>для</w:t>
      </w:r>
      <w:r>
        <w:rPr>
          <w:color w:val="000000"/>
          <w:sz w:val="28"/>
          <w:szCs w:val="28"/>
        </w:rPr>
        <w:t xml:space="preserve"> </w:t>
      </w:r>
      <w:r w:rsidRPr="00DE0A68">
        <w:rPr>
          <w:color w:val="000000"/>
          <w:sz w:val="28"/>
          <w:szCs w:val="28"/>
        </w:rPr>
        <w:t>банка,</w:t>
      </w:r>
      <w:r>
        <w:rPr>
          <w:color w:val="000000"/>
          <w:sz w:val="28"/>
          <w:szCs w:val="28"/>
        </w:rPr>
        <w:t xml:space="preserve"> </w:t>
      </w:r>
      <w:r w:rsidRPr="00DE0A68">
        <w:rPr>
          <w:color w:val="000000"/>
          <w:sz w:val="28"/>
          <w:szCs w:val="28"/>
        </w:rPr>
        <w:t>так</w:t>
      </w:r>
      <w:r>
        <w:rPr>
          <w:color w:val="000000"/>
          <w:sz w:val="28"/>
          <w:szCs w:val="28"/>
        </w:rPr>
        <w:t xml:space="preserve"> </w:t>
      </w:r>
      <w:r w:rsidRPr="00DE0A68">
        <w:rPr>
          <w:color w:val="000000"/>
          <w:sz w:val="28"/>
          <w:szCs w:val="28"/>
        </w:rPr>
        <w:t>и</w:t>
      </w:r>
      <w:r>
        <w:rPr>
          <w:color w:val="000000"/>
          <w:sz w:val="28"/>
          <w:szCs w:val="28"/>
        </w:rPr>
        <w:t xml:space="preserve"> </w:t>
      </w:r>
      <w:r w:rsidRPr="00DE0A68">
        <w:rPr>
          <w:color w:val="000000"/>
          <w:sz w:val="28"/>
          <w:szCs w:val="28"/>
        </w:rPr>
        <w:t>для</w:t>
      </w:r>
      <w:r>
        <w:rPr>
          <w:color w:val="000000"/>
          <w:sz w:val="28"/>
          <w:szCs w:val="28"/>
        </w:rPr>
        <w:t xml:space="preserve"> </w:t>
      </w:r>
      <w:r w:rsidRPr="00DE0A68">
        <w:rPr>
          <w:color w:val="000000"/>
          <w:sz w:val="28"/>
          <w:szCs w:val="28"/>
        </w:rPr>
        <w:t>заемщика</w:t>
      </w:r>
      <w:r>
        <w:rPr>
          <w:color w:val="000000"/>
          <w:sz w:val="28"/>
          <w:szCs w:val="28"/>
        </w:rPr>
        <w:t xml:space="preserve"> </w:t>
      </w:r>
      <w:r w:rsidRPr="00DE0A68">
        <w:rPr>
          <w:color w:val="000000"/>
          <w:sz w:val="28"/>
          <w:szCs w:val="28"/>
        </w:rPr>
        <w:t>большой</w:t>
      </w:r>
      <w:r>
        <w:rPr>
          <w:color w:val="000000"/>
          <w:sz w:val="28"/>
          <w:szCs w:val="28"/>
        </w:rPr>
        <w:t xml:space="preserve"> </w:t>
      </w:r>
      <w:r w:rsidRPr="00DE0A68">
        <w:rPr>
          <w:color w:val="000000"/>
          <w:sz w:val="28"/>
          <w:szCs w:val="28"/>
        </w:rPr>
        <w:t>интерес</w:t>
      </w:r>
      <w:r>
        <w:rPr>
          <w:color w:val="000000"/>
          <w:sz w:val="28"/>
          <w:szCs w:val="28"/>
        </w:rPr>
        <w:t xml:space="preserve"> </w:t>
      </w:r>
      <w:r w:rsidRPr="00DE0A68">
        <w:rPr>
          <w:color w:val="000000"/>
          <w:sz w:val="28"/>
          <w:szCs w:val="28"/>
        </w:rPr>
        <w:t>представляет</w:t>
      </w:r>
      <w:r>
        <w:rPr>
          <w:color w:val="000000"/>
          <w:sz w:val="28"/>
          <w:szCs w:val="28"/>
        </w:rPr>
        <w:t xml:space="preserve"> </w:t>
      </w:r>
      <w:r w:rsidRPr="00DE0A68">
        <w:rPr>
          <w:color w:val="000000"/>
          <w:sz w:val="28"/>
          <w:szCs w:val="28"/>
        </w:rPr>
        <w:t>та</w:t>
      </w:r>
      <w:r>
        <w:rPr>
          <w:color w:val="000000"/>
          <w:sz w:val="28"/>
          <w:szCs w:val="28"/>
        </w:rPr>
        <w:t xml:space="preserve"> </w:t>
      </w:r>
      <w:r w:rsidRPr="00DE0A68">
        <w:rPr>
          <w:color w:val="000000"/>
          <w:sz w:val="28"/>
          <w:szCs w:val="28"/>
        </w:rPr>
        <w:t>часть</w:t>
      </w:r>
      <w:r>
        <w:rPr>
          <w:color w:val="000000"/>
          <w:sz w:val="28"/>
          <w:szCs w:val="28"/>
        </w:rPr>
        <w:t xml:space="preserve"> </w:t>
      </w:r>
      <w:r w:rsidRPr="00DE0A68">
        <w:rPr>
          <w:color w:val="000000"/>
          <w:sz w:val="28"/>
          <w:szCs w:val="28"/>
        </w:rPr>
        <w:t>периодического</w:t>
      </w:r>
      <w:r>
        <w:rPr>
          <w:color w:val="000000"/>
          <w:sz w:val="28"/>
          <w:szCs w:val="28"/>
        </w:rPr>
        <w:t xml:space="preserve"> </w:t>
      </w:r>
      <w:r w:rsidRPr="00DE0A68">
        <w:rPr>
          <w:color w:val="000000"/>
          <w:sz w:val="28"/>
          <w:szCs w:val="28"/>
        </w:rPr>
        <w:t>платежа,</w:t>
      </w:r>
      <w:r>
        <w:rPr>
          <w:color w:val="000000"/>
          <w:sz w:val="28"/>
          <w:szCs w:val="28"/>
        </w:rPr>
        <w:t xml:space="preserve"> </w:t>
      </w:r>
      <w:r w:rsidRPr="00DE0A68">
        <w:rPr>
          <w:color w:val="000000"/>
          <w:sz w:val="28"/>
          <w:szCs w:val="28"/>
        </w:rPr>
        <w:t>которая</w:t>
      </w:r>
      <w:r>
        <w:rPr>
          <w:color w:val="000000"/>
          <w:sz w:val="28"/>
          <w:szCs w:val="28"/>
        </w:rPr>
        <w:t xml:space="preserve"> </w:t>
      </w:r>
      <w:r w:rsidRPr="00DE0A68">
        <w:rPr>
          <w:color w:val="000000"/>
          <w:sz w:val="28"/>
          <w:szCs w:val="28"/>
        </w:rPr>
        <w:t>составляет</w:t>
      </w:r>
      <w:r>
        <w:rPr>
          <w:color w:val="000000"/>
          <w:sz w:val="28"/>
          <w:szCs w:val="28"/>
        </w:rPr>
        <w:t xml:space="preserve"> </w:t>
      </w:r>
      <w:r w:rsidRPr="00DE0A68">
        <w:rPr>
          <w:color w:val="000000"/>
          <w:sz w:val="28"/>
          <w:szCs w:val="28"/>
        </w:rPr>
        <w:t>его</w:t>
      </w:r>
      <w:r>
        <w:rPr>
          <w:color w:val="000000"/>
          <w:sz w:val="28"/>
          <w:szCs w:val="28"/>
        </w:rPr>
        <w:t xml:space="preserve"> </w:t>
      </w:r>
      <w:r w:rsidRPr="00DE0A68">
        <w:rPr>
          <w:color w:val="000000"/>
          <w:sz w:val="28"/>
          <w:szCs w:val="28"/>
        </w:rPr>
        <w:t>процентный</w:t>
      </w:r>
      <w:r>
        <w:rPr>
          <w:color w:val="000000"/>
          <w:sz w:val="28"/>
          <w:szCs w:val="28"/>
        </w:rPr>
        <w:t xml:space="preserve"> </w:t>
      </w:r>
      <w:r w:rsidRPr="00DE0A68">
        <w:rPr>
          <w:color w:val="000000"/>
          <w:sz w:val="28"/>
          <w:szCs w:val="28"/>
        </w:rPr>
        <w:t>доход</w:t>
      </w:r>
      <w:r>
        <w:rPr>
          <w:color w:val="000000"/>
          <w:sz w:val="28"/>
          <w:szCs w:val="28"/>
        </w:rPr>
        <w:t xml:space="preserve"> </w:t>
      </w:r>
      <w:r w:rsidRPr="00DE0A68">
        <w:rPr>
          <w:color w:val="000000"/>
          <w:sz w:val="28"/>
          <w:szCs w:val="28"/>
        </w:rPr>
        <w:t>(выплату),</w:t>
      </w:r>
      <w:r>
        <w:rPr>
          <w:color w:val="000000"/>
          <w:sz w:val="28"/>
          <w:szCs w:val="28"/>
        </w:rPr>
        <w:t xml:space="preserve"> </w:t>
      </w:r>
      <w:r w:rsidRPr="00DE0A68">
        <w:rPr>
          <w:color w:val="000000"/>
          <w:sz w:val="28"/>
          <w:szCs w:val="28"/>
        </w:rPr>
        <w:t>а</w:t>
      </w:r>
      <w:r>
        <w:rPr>
          <w:color w:val="000000"/>
          <w:sz w:val="28"/>
          <w:szCs w:val="28"/>
        </w:rPr>
        <w:t xml:space="preserve"> </w:t>
      </w:r>
      <w:r w:rsidRPr="00DE0A68">
        <w:rPr>
          <w:color w:val="000000"/>
          <w:sz w:val="28"/>
          <w:szCs w:val="28"/>
        </w:rPr>
        <w:t>также</w:t>
      </w:r>
      <w:r>
        <w:rPr>
          <w:color w:val="000000"/>
          <w:sz w:val="28"/>
          <w:szCs w:val="28"/>
        </w:rPr>
        <w:t xml:space="preserve"> </w:t>
      </w:r>
      <w:r w:rsidRPr="00DE0A68">
        <w:rPr>
          <w:color w:val="000000"/>
          <w:sz w:val="28"/>
          <w:szCs w:val="28"/>
        </w:rPr>
        <w:t>его</w:t>
      </w:r>
      <w:r>
        <w:rPr>
          <w:color w:val="000000"/>
          <w:sz w:val="28"/>
          <w:szCs w:val="28"/>
        </w:rPr>
        <w:t xml:space="preserve"> </w:t>
      </w:r>
      <w:r w:rsidRPr="00DE0A68">
        <w:rPr>
          <w:color w:val="000000"/>
          <w:sz w:val="28"/>
          <w:szCs w:val="28"/>
        </w:rPr>
        <w:t>распределение</w:t>
      </w:r>
      <w:r>
        <w:rPr>
          <w:color w:val="000000"/>
          <w:sz w:val="28"/>
          <w:szCs w:val="28"/>
        </w:rPr>
        <w:t xml:space="preserve"> </w:t>
      </w:r>
      <w:r w:rsidRPr="00DE0A68">
        <w:rPr>
          <w:color w:val="000000"/>
          <w:sz w:val="28"/>
          <w:szCs w:val="28"/>
        </w:rPr>
        <w:t>во</w:t>
      </w:r>
      <w:r>
        <w:rPr>
          <w:color w:val="000000"/>
          <w:sz w:val="28"/>
          <w:szCs w:val="28"/>
        </w:rPr>
        <w:t xml:space="preserve"> </w:t>
      </w:r>
      <w:r w:rsidRPr="00DE0A68">
        <w:rPr>
          <w:color w:val="000000"/>
          <w:sz w:val="28"/>
          <w:szCs w:val="28"/>
        </w:rPr>
        <w:t>времени.</w:t>
      </w:r>
      <w:r>
        <w:rPr>
          <w:color w:val="000000"/>
          <w:sz w:val="28"/>
          <w:szCs w:val="28"/>
        </w:rPr>
        <w:t xml:space="preserve"> </w:t>
      </w:r>
      <w:r w:rsidRPr="00DE0A68">
        <w:rPr>
          <w:color w:val="000000"/>
          <w:sz w:val="28"/>
          <w:szCs w:val="28"/>
        </w:rPr>
        <w:t>Для</w:t>
      </w:r>
      <w:r>
        <w:rPr>
          <w:color w:val="000000"/>
          <w:sz w:val="28"/>
          <w:szCs w:val="28"/>
        </w:rPr>
        <w:t xml:space="preserve"> </w:t>
      </w:r>
      <w:r w:rsidRPr="00DE0A68">
        <w:rPr>
          <w:color w:val="000000"/>
          <w:sz w:val="28"/>
          <w:szCs w:val="28"/>
        </w:rPr>
        <w:t>банка</w:t>
      </w:r>
      <w:r w:rsidR="00DE745B">
        <w:rPr>
          <w:color w:val="000000"/>
          <w:sz w:val="28"/>
          <w:szCs w:val="28"/>
        </w:rPr>
        <w:t xml:space="preserve">, </w:t>
      </w:r>
      <w:r>
        <w:rPr>
          <w:color w:val="000000"/>
          <w:sz w:val="28"/>
          <w:szCs w:val="28"/>
        </w:rPr>
        <w:t xml:space="preserve"> </w:t>
      </w:r>
      <w:r w:rsidRPr="00DE0A68">
        <w:rPr>
          <w:color w:val="000000"/>
          <w:sz w:val="28"/>
          <w:szCs w:val="28"/>
        </w:rPr>
        <w:t>эта</w:t>
      </w:r>
      <w:r>
        <w:rPr>
          <w:color w:val="000000"/>
          <w:sz w:val="28"/>
          <w:szCs w:val="28"/>
        </w:rPr>
        <w:t xml:space="preserve"> </w:t>
      </w:r>
      <w:r w:rsidRPr="00DE0A68">
        <w:rPr>
          <w:color w:val="000000"/>
          <w:sz w:val="28"/>
          <w:szCs w:val="28"/>
        </w:rPr>
        <w:t>часть</w:t>
      </w:r>
      <w:r>
        <w:rPr>
          <w:color w:val="000000"/>
          <w:sz w:val="28"/>
          <w:szCs w:val="28"/>
        </w:rPr>
        <w:t xml:space="preserve"> </w:t>
      </w:r>
      <w:r w:rsidRPr="00DE0A68">
        <w:rPr>
          <w:color w:val="000000"/>
          <w:sz w:val="28"/>
          <w:szCs w:val="28"/>
        </w:rPr>
        <w:t>периодического</w:t>
      </w:r>
      <w:r>
        <w:rPr>
          <w:color w:val="000000"/>
          <w:sz w:val="28"/>
          <w:szCs w:val="28"/>
        </w:rPr>
        <w:t xml:space="preserve"> </w:t>
      </w:r>
      <w:r w:rsidRPr="00DE0A68">
        <w:rPr>
          <w:color w:val="000000"/>
          <w:sz w:val="28"/>
          <w:szCs w:val="28"/>
        </w:rPr>
        <w:t>плате</w:t>
      </w:r>
      <w:r w:rsidRPr="00DE0A68">
        <w:rPr>
          <w:color w:val="000000"/>
          <w:sz w:val="28"/>
          <w:szCs w:val="28"/>
        </w:rPr>
        <w:softHyphen/>
        <w:t>жа</w:t>
      </w:r>
      <w:r>
        <w:rPr>
          <w:color w:val="000000"/>
          <w:sz w:val="28"/>
          <w:szCs w:val="28"/>
        </w:rPr>
        <w:t xml:space="preserve"> </w:t>
      </w:r>
      <w:r w:rsidRPr="00DE0A68">
        <w:rPr>
          <w:color w:val="000000"/>
          <w:sz w:val="28"/>
          <w:szCs w:val="28"/>
        </w:rPr>
        <w:t>составляет</w:t>
      </w:r>
      <w:r>
        <w:rPr>
          <w:color w:val="000000"/>
          <w:sz w:val="28"/>
          <w:szCs w:val="28"/>
        </w:rPr>
        <w:t xml:space="preserve"> </w:t>
      </w:r>
      <w:r w:rsidRPr="00DE0A68">
        <w:rPr>
          <w:color w:val="000000"/>
          <w:sz w:val="28"/>
          <w:szCs w:val="28"/>
        </w:rPr>
        <w:t>доход</w:t>
      </w:r>
      <w:r>
        <w:rPr>
          <w:color w:val="000000"/>
          <w:sz w:val="28"/>
          <w:szCs w:val="28"/>
        </w:rPr>
        <w:t xml:space="preserve"> </w:t>
      </w:r>
      <w:r w:rsidRPr="00DE0A68">
        <w:rPr>
          <w:color w:val="000000"/>
          <w:sz w:val="28"/>
          <w:szCs w:val="28"/>
        </w:rPr>
        <w:t>от</w:t>
      </w:r>
      <w:r>
        <w:rPr>
          <w:color w:val="000000"/>
          <w:sz w:val="28"/>
          <w:szCs w:val="28"/>
        </w:rPr>
        <w:t xml:space="preserve"> </w:t>
      </w:r>
      <w:r w:rsidRPr="00DE0A68">
        <w:rPr>
          <w:color w:val="000000"/>
          <w:sz w:val="28"/>
          <w:szCs w:val="28"/>
        </w:rPr>
        <w:t>операции,</w:t>
      </w:r>
      <w:r>
        <w:rPr>
          <w:color w:val="000000"/>
          <w:sz w:val="28"/>
          <w:szCs w:val="28"/>
        </w:rPr>
        <w:t xml:space="preserve"> </w:t>
      </w:r>
      <w:r w:rsidRPr="00DE0A68">
        <w:rPr>
          <w:color w:val="000000"/>
          <w:sz w:val="28"/>
          <w:szCs w:val="28"/>
        </w:rPr>
        <w:t>а</w:t>
      </w:r>
      <w:r>
        <w:rPr>
          <w:color w:val="000000"/>
          <w:sz w:val="28"/>
          <w:szCs w:val="28"/>
        </w:rPr>
        <w:t xml:space="preserve"> </w:t>
      </w:r>
      <w:r w:rsidRPr="00DE0A68">
        <w:rPr>
          <w:color w:val="000000"/>
          <w:sz w:val="28"/>
          <w:szCs w:val="28"/>
        </w:rPr>
        <w:t>для</w:t>
      </w:r>
      <w:r>
        <w:rPr>
          <w:color w:val="000000"/>
          <w:sz w:val="28"/>
          <w:szCs w:val="28"/>
        </w:rPr>
        <w:t xml:space="preserve"> </w:t>
      </w:r>
      <w:r w:rsidRPr="00DE0A68">
        <w:rPr>
          <w:color w:val="000000"/>
          <w:sz w:val="28"/>
          <w:szCs w:val="28"/>
        </w:rPr>
        <w:t>заемщика</w:t>
      </w:r>
      <w:r>
        <w:rPr>
          <w:color w:val="000000"/>
          <w:sz w:val="28"/>
          <w:szCs w:val="28"/>
        </w:rPr>
        <w:t xml:space="preserve"> - </w:t>
      </w:r>
      <w:r w:rsidRPr="00DE0A68">
        <w:rPr>
          <w:color w:val="000000"/>
          <w:sz w:val="28"/>
          <w:szCs w:val="28"/>
        </w:rPr>
        <w:t>сумму,</w:t>
      </w:r>
      <w:r>
        <w:rPr>
          <w:color w:val="000000"/>
          <w:sz w:val="28"/>
          <w:szCs w:val="28"/>
        </w:rPr>
        <w:t xml:space="preserve"> </w:t>
      </w:r>
      <w:r w:rsidRPr="00DE0A68">
        <w:rPr>
          <w:color w:val="000000"/>
          <w:sz w:val="28"/>
          <w:szCs w:val="28"/>
        </w:rPr>
        <w:t>вычитаемую</w:t>
      </w:r>
      <w:r>
        <w:rPr>
          <w:color w:val="000000"/>
          <w:sz w:val="28"/>
          <w:szCs w:val="28"/>
        </w:rPr>
        <w:t xml:space="preserve"> </w:t>
      </w:r>
      <w:r w:rsidRPr="00DE0A68">
        <w:rPr>
          <w:color w:val="000000"/>
          <w:sz w:val="28"/>
          <w:szCs w:val="28"/>
        </w:rPr>
        <w:t>из</w:t>
      </w:r>
      <w:r>
        <w:rPr>
          <w:color w:val="000000"/>
          <w:sz w:val="28"/>
          <w:szCs w:val="28"/>
        </w:rPr>
        <w:t xml:space="preserve"> </w:t>
      </w:r>
      <w:r w:rsidRPr="00DE0A68">
        <w:rPr>
          <w:color w:val="000000"/>
          <w:sz w:val="28"/>
          <w:szCs w:val="28"/>
        </w:rPr>
        <w:t>налогооблагаемой</w:t>
      </w:r>
      <w:r>
        <w:rPr>
          <w:color w:val="000000"/>
          <w:sz w:val="28"/>
          <w:szCs w:val="28"/>
        </w:rPr>
        <w:t xml:space="preserve"> </w:t>
      </w:r>
      <w:r w:rsidRPr="00DE0A68">
        <w:rPr>
          <w:color w:val="000000"/>
          <w:sz w:val="28"/>
          <w:szCs w:val="28"/>
        </w:rPr>
        <w:t>баз</w:t>
      </w:r>
    </w:p>
    <w:p w:rsidR="00AE6867" w:rsidRPr="00DE0A68" w:rsidRDefault="00AE6867" w:rsidP="00AE4118">
      <w:pPr>
        <w:shd w:val="clear" w:color="auto" w:fill="FFFFFF"/>
        <w:ind w:firstLine="709"/>
        <w:jc w:val="both"/>
        <w:rPr>
          <w:color w:val="000000"/>
          <w:sz w:val="28"/>
          <w:szCs w:val="28"/>
        </w:rPr>
      </w:pPr>
      <w:r w:rsidRPr="00DE0A68">
        <w:rPr>
          <w:b/>
          <w:bCs/>
          <w:color w:val="000000"/>
          <w:sz w:val="28"/>
          <w:szCs w:val="28"/>
        </w:rPr>
        <w:t>Пример.</w:t>
      </w:r>
      <w:r>
        <w:rPr>
          <w:b/>
          <w:bCs/>
          <w:color w:val="000000"/>
          <w:sz w:val="28"/>
          <w:szCs w:val="28"/>
        </w:rPr>
        <w:t xml:space="preserve"> </w:t>
      </w:r>
      <w:r w:rsidRPr="00DE0A68">
        <w:rPr>
          <w:color w:val="000000"/>
          <w:sz w:val="28"/>
          <w:szCs w:val="28"/>
        </w:rPr>
        <w:t>Кредит</w:t>
      </w:r>
      <w:r>
        <w:rPr>
          <w:color w:val="000000"/>
          <w:sz w:val="28"/>
          <w:szCs w:val="28"/>
        </w:rPr>
        <w:t xml:space="preserve"> </w:t>
      </w:r>
      <w:r w:rsidRPr="00DE0A68">
        <w:rPr>
          <w:color w:val="000000"/>
          <w:sz w:val="28"/>
          <w:szCs w:val="28"/>
        </w:rPr>
        <w:t>в</w:t>
      </w:r>
      <w:r>
        <w:rPr>
          <w:color w:val="000000"/>
          <w:sz w:val="28"/>
          <w:szCs w:val="28"/>
        </w:rPr>
        <w:t xml:space="preserve"> </w:t>
      </w:r>
      <w:r w:rsidRPr="00DE0A68">
        <w:rPr>
          <w:color w:val="000000"/>
          <w:sz w:val="28"/>
          <w:szCs w:val="28"/>
        </w:rPr>
        <w:t>сумме</w:t>
      </w:r>
      <w:r>
        <w:rPr>
          <w:color w:val="000000"/>
          <w:sz w:val="28"/>
          <w:szCs w:val="28"/>
        </w:rPr>
        <w:t xml:space="preserve"> </w:t>
      </w:r>
      <w:r w:rsidRPr="00DE0A68">
        <w:rPr>
          <w:color w:val="000000"/>
          <w:sz w:val="28"/>
          <w:szCs w:val="28"/>
        </w:rPr>
        <w:t>10</w:t>
      </w:r>
      <w:r>
        <w:rPr>
          <w:color w:val="000000"/>
          <w:sz w:val="28"/>
          <w:szCs w:val="28"/>
        </w:rPr>
        <w:t xml:space="preserve"> </w:t>
      </w:r>
      <w:r w:rsidRPr="00DE0A68">
        <w:rPr>
          <w:color w:val="000000"/>
          <w:sz w:val="28"/>
          <w:szCs w:val="28"/>
        </w:rPr>
        <w:t>тыс.</w:t>
      </w:r>
      <w:r>
        <w:rPr>
          <w:color w:val="000000"/>
          <w:sz w:val="28"/>
          <w:szCs w:val="28"/>
        </w:rPr>
        <w:t xml:space="preserve"> </w:t>
      </w:r>
      <w:r w:rsidRPr="00DE0A68">
        <w:rPr>
          <w:color w:val="000000"/>
          <w:sz w:val="28"/>
          <w:szCs w:val="28"/>
        </w:rPr>
        <w:t>долларов</w:t>
      </w:r>
      <w:r>
        <w:rPr>
          <w:color w:val="000000"/>
          <w:sz w:val="28"/>
          <w:szCs w:val="28"/>
        </w:rPr>
        <w:t xml:space="preserve"> </w:t>
      </w:r>
      <w:r w:rsidRPr="00DE0A68">
        <w:rPr>
          <w:color w:val="000000"/>
          <w:sz w:val="28"/>
          <w:szCs w:val="28"/>
        </w:rPr>
        <w:t>выдан</w:t>
      </w:r>
      <w:r>
        <w:rPr>
          <w:color w:val="000000"/>
          <w:sz w:val="28"/>
          <w:szCs w:val="28"/>
        </w:rPr>
        <w:t xml:space="preserve"> </w:t>
      </w:r>
      <w:r w:rsidRPr="00DE0A68">
        <w:rPr>
          <w:color w:val="000000"/>
          <w:sz w:val="28"/>
          <w:szCs w:val="28"/>
        </w:rPr>
        <w:t>на</w:t>
      </w:r>
      <w:r>
        <w:rPr>
          <w:color w:val="000000"/>
          <w:sz w:val="28"/>
          <w:szCs w:val="28"/>
        </w:rPr>
        <w:t xml:space="preserve"> </w:t>
      </w:r>
      <w:r w:rsidRPr="00DE0A68">
        <w:rPr>
          <w:color w:val="000000"/>
          <w:sz w:val="28"/>
          <w:szCs w:val="28"/>
        </w:rPr>
        <w:t>шесть</w:t>
      </w:r>
      <w:r>
        <w:rPr>
          <w:color w:val="000000"/>
          <w:sz w:val="28"/>
          <w:szCs w:val="28"/>
        </w:rPr>
        <w:t xml:space="preserve"> </w:t>
      </w:r>
      <w:r w:rsidRPr="00DE0A68">
        <w:rPr>
          <w:color w:val="000000"/>
          <w:sz w:val="28"/>
          <w:szCs w:val="28"/>
        </w:rPr>
        <w:t>месяцев</w:t>
      </w:r>
      <w:r>
        <w:rPr>
          <w:color w:val="000000"/>
          <w:sz w:val="28"/>
          <w:szCs w:val="28"/>
        </w:rPr>
        <w:t xml:space="preserve"> </w:t>
      </w:r>
      <w:r w:rsidRPr="00DE0A68">
        <w:rPr>
          <w:color w:val="000000"/>
          <w:sz w:val="28"/>
          <w:szCs w:val="28"/>
        </w:rPr>
        <w:t>под</w:t>
      </w:r>
      <w:r>
        <w:rPr>
          <w:color w:val="000000"/>
          <w:sz w:val="28"/>
          <w:szCs w:val="28"/>
        </w:rPr>
        <w:t xml:space="preserve"> </w:t>
      </w:r>
      <w:r w:rsidRPr="00DE0A68">
        <w:rPr>
          <w:color w:val="000000"/>
          <w:sz w:val="28"/>
          <w:szCs w:val="28"/>
        </w:rPr>
        <w:t>20%</w:t>
      </w:r>
      <w:r>
        <w:rPr>
          <w:color w:val="000000"/>
          <w:sz w:val="28"/>
          <w:szCs w:val="28"/>
        </w:rPr>
        <w:t xml:space="preserve"> </w:t>
      </w:r>
      <w:r w:rsidRPr="00DE0A68">
        <w:rPr>
          <w:color w:val="000000"/>
          <w:sz w:val="28"/>
          <w:szCs w:val="28"/>
        </w:rPr>
        <w:t>годовых</w:t>
      </w:r>
      <w:r>
        <w:rPr>
          <w:color w:val="000000"/>
          <w:sz w:val="28"/>
          <w:szCs w:val="28"/>
        </w:rPr>
        <w:t xml:space="preserve"> </w:t>
      </w:r>
      <w:r w:rsidRPr="00DE0A68">
        <w:rPr>
          <w:color w:val="000000"/>
          <w:sz w:val="28"/>
          <w:szCs w:val="28"/>
        </w:rPr>
        <w:t>(проценты</w:t>
      </w:r>
      <w:r>
        <w:rPr>
          <w:color w:val="000000"/>
          <w:sz w:val="28"/>
          <w:szCs w:val="28"/>
        </w:rPr>
        <w:t xml:space="preserve"> </w:t>
      </w:r>
      <w:r w:rsidRPr="00DE0A68">
        <w:rPr>
          <w:color w:val="000000"/>
          <w:sz w:val="28"/>
          <w:szCs w:val="28"/>
        </w:rPr>
        <w:t>простые).</w:t>
      </w:r>
      <w:r>
        <w:rPr>
          <w:color w:val="000000"/>
          <w:sz w:val="28"/>
          <w:szCs w:val="28"/>
        </w:rPr>
        <w:t xml:space="preserve"> </w:t>
      </w:r>
      <w:r w:rsidRPr="00DE0A68">
        <w:rPr>
          <w:color w:val="000000"/>
          <w:sz w:val="28"/>
          <w:szCs w:val="28"/>
        </w:rPr>
        <w:t>Погашение</w:t>
      </w:r>
      <w:r>
        <w:rPr>
          <w:color w:val="000000"/>
          <w:sz w:val="28"/>
          <w:szCs w:val="28"/>
        </w:rPr>
        <w:t xml:space="preserve"> </w:t>
      </w:r>
      <w:r w:rsidRPr="00DE0A68">
        <w:rPr>
          <w:color w:val="000000"/>
          <w:sz w:val="28"/>
          <w:szCs w:val="28"/>
        </w:rPr>
        <w:t>задолженности</w:t>
      </w:r>
      <w:r>
        <w:rPr>
          <w:color w:val="000000"/>
          <w:sz w:val="28"/>
          <w:szCs w:val="28"/>
        </w:rPr>
        <w:t xml:space="preserve"> </w:t>
      </w:r>
      <w:r w:rsidRPr="00DE0A68">
        <w:rPr>
          <w:color w:val="000000"/>
          <w:sz w:val="28"/>
          <w:szCs w:val="28"/>
        </w:rPr>
        <w:t>производится</w:t>
      </w:r>
      <w:r>
        <w:rPr>
          <w:color w:val="000000"/>
          <w:sz w:val="28"/>
          <w:szCs w:val="28"/>
        </w:rPr>
        <w:t xml:space="preserve"> </w:t>
      </w:r>
      <w:r w:rsidRPr="00DE0A68">
        <w:rPr>
          <w:color w:val="000000"/>
          <w:sz w:val="28"/>
          <w:szCs w:val="28"/>
        </w:rPr>
        <w:t>ежемесячными</w:t>
      </w:r>
      <w:r>
        <w:rPr>
          <w:color w:val="000000"/>
          <w:sz w:val="28"/>
          <w:szCs w:val="28"/>
        </w:rPr>
        <w:t xml:space="preserve"> </w:t>
      </w:r>
      <w:r w:rsidRPr="00DE0A68">
        <w:rPr>
          <w:color w:val="000000"/>
          <w:sz w:val="28"/>
          <w:szCs w:val="28"/>
        </w:rPr>
        <w:t>платежами.</w:t>
      </w:r>
      <w:r>
        <w:rPr>
          <w:color w:val="000000"/>
          <w:sz w:val="28"/>
          <w:szCs w:val="28"/>
        </w:rPr>
        <w:t xml:space="preserve"> </w:t>
      </w:r>
      <w:r w:rsidRPr="00DE0A68">
        <w:rPr>
          <w:color w:val="000000"/>
          <w:sz w:val="28"/>
          <w:szCs w:val="28"/>
        </w:rPr>
        <w:t>Составить</w:t>
      </w:r>
      <w:r>
        <w:rPr>
          <w:color w:val="000000"/>
          <w:sz w:val="28"/>
          <w:szCs w:val="28"/>
        </w:rPr>
        <w:t xml:space="preserve"> </w:t>
      </w:r>
      <w:r w:rsidRPr="00DE0A68">
        <w:rPr>
          <w:color w:val="000000"/>
          <w:sz w:val="28"/>
          <w:szCs w:val="28"/>
        </w:rPr>
        <w:t>план</w:t>
      </w:r>
      <w:r>
        <w:rPr>
          <w:color w:val="000000"/>
          <w:sz w:val="28"/>
          <w:szCs w:val="28"/>
        </w:rPr>
        <w:t xml:space="preserve"> </w:t>
      </w:r>
      <w:r w:rsidRPr="00DE0A68">
        <w:rPr>
          <w:color w:val="000000"/>
          <w:sz w:val="28"/>
          <w:szCs w:val="28"/>
        </w:rPr>
        <w:t>погашения</w:t>
      </w:r>
      <w:r>
        <w:rPr>
          <w:color w:val="000000"/>
          <w:sz w:val="28"/>
          <w:szCs w:val="28"/>
        </w:rPr>
        <w:t xml:space="preserve"> </w:t>
      </w:r>
      <w:r w:rsidRPr="00DE0A68">
        <w:rPr>
          <w:color w:val="000000"/>
          <w:sz w:val="28"/>
          <w:szCs w:val="28"/>
        </w:rPr>
        <w:t>задолженности.</w:t>
      </w:r>
    </w:p>
    <w:p w:rsidR="00AE6867" w:rsidRDefault="00AE6867" w:rsidP="00AE6867">
      <w:pPr>
        <w:shd w:val="clear" w:color="auto" w:fill="FFFFFF"/>
        <w:jc w:val="center"/>
        <w:rPr>
          <w:b/>
          <w:bCs/>
          <w:color w:val="000000"/>
          <w:sz w:val="28"/>
          <w:szCs w:val="28"/>
        </w:rPr>
      </w:pPr>
      <w:r w:rsidRPr="00DE0A68">
        <w:rPr>
          <w:b/>
          <w:bCs/>
          <w:color w:val="000000"/>
          <w:sz w:val="28"/>
          <w:szCs w:val="28"/>
        </w:rPr>
        <w:t>Решение:</w:t>
      </w:r>
    </w:p>
    <w:p w:rsidR="00AE6867" w:rsidRDefault="00AE6867" w:rsidP="00AE6867">
      <w:pPr>
        <w:shd w:val="clear" w:color="auto" w:fill="FFFFFF"/>
        <w:ind w:firstLine="709"/>
        <w:rPr>
          <w:color w:val="000000"/>
          <w:sz w:val="28"/>
          <w:szCs w:val="28"/>
        </w:rPr>
      </w:pPr>
      <w:r w:rsidRPr="00DE0A68">
        <w:rPr>
          <w:color w:val="000000"/>
          <w:sz w:val="28"/>
          <w:szCs w:val="28"/>
        </w:rPr>
        <w:t>Наращенная</w:t>
      </w:r>
      <w:r>
        <w:rPr>
          <w:color w:val="000000"/>
          <w:sz w:val="28"/>
          <w:szCs w:val="28"/>
        </w:rPr>
        <w:t xml:space="preserve"> </w:t>
      </w:r>
      <w:r w:rsidRPr="00DE0A68">
        <w:rPr>
          <w:color w:val="000000"/>
          <w:sz w:val="28"/>
          <w:szCs w:val="28"/>
        </w:rPr>
        <w:t>сумма</w:t>
      </w:r>
      <w:r>
        <w:rPr>
          <w:color w:val="000000"/>
          <w:sz w:val="28"/>
          <w:szCs w:val="28"/>
        </w:rPr>
        <w:t xml:space="preserve"> </w:t>
      </w:r>
      <w:r w:rsidRPr="00DE0A68">
        <w:rPr>
          <w:color w:val="000000"/>
          <w:sz w:val="28"/>
          <w:szCs w:val="28"/>
        </w:rPr>
        <w:t>долга</w:t>
      </w:r>
      <w:r>
        <w:rPr>
          <w:color w:val="000000"/>
          <w:sz w:val="28"/>
          <w:szCs w:val="28"/>
        </w:rPr>
        <w:t xml:space="preserve"> </w:t>
      </w:r>
      <w:r w:rsidRPr="00DE0A68">
        <w:rPr>
          <w:color w:val="000000"/>
          <w:sz w:val="28"/>
          <w:szCs w:val="28"/>
        </w:rPr>
        <w:t>в</w:t>
      </w:r>
      <w:r>
        <w:rPr>
          <w:color w:val="000000"/>
          <w:sz w:val="28"/>
          <w:szCs w:val="28"/>
        </w:rPr>
        <w:t xml:space="preserve"> </w:t>
      </w:r>
      <w:r w:rsidRPr="00DE0A68">
        <w:rPr>
          <w:color w:val="000000"/>
          <w:sz w:val="28"/>
          <w:szCs w:val="28"/>
        </w:rPr>
        <w:t>конце</w:t>
      </w:r>
      <w:r>
        <w:rPr>
          <w:color w:val="000000"/>
          <w:sz w:val="28"/>
          <w:szCs w:val="28"/>
        </w:rPr>
        <w:t xml:space="preserve"> </w:t>
      </w:r>
      <w:r w:rsidRPr="00DE0A68">
        <w:rPr>
          <w:color w:val="000000"/>
          <w:sz w:val="28"/>
          <w:szCs w:val="28"/>
        </w:rPr>
        <w:t>периода</w:t>
      </w:r>
      <w:r>
        <w:rPr>
          <w:color w:val="000000"/>
          <w:sz w:val="28"/>
          <w:szCs w:val="28"/>
        </w:rPr>
        <w:t xml:space="preserve"> </w:t>
      </w:r>
      <w:r w:rsidRPr="00DE0A68">
        <w:rPr>
          <w:color w:val="000000"/>
          <w:sz w:val="28"/>
          <w:szCs w:val="28"/>
        </w:rPr>
        <w:t>составит:</w:t>
      </w:r>
    </w:p>
    <w:p w:rsidR="00AE6867" w:rsidRPr="00DE0A68" w:rsidRDefault="00AE6867" w:rsidP="00AE6867">
      <w:pPr>
        <w:shd w:val="clear" w:color="auto" w:fill="FFFFFF"/>
        <w:ind w:firstLine="709"/>
        <w:rPr>
          <w:color w:val="000000"/>
          <w:sz w:val="28"/>
          <w:szCs w:val="28"/>
        </w:rPr>
      </w:pPr>
    </w:p>
    <w:p w:rsidR="00AE6867" w:rsidRDefault="00AE6867" w:rsidP="00AE6867">
      <w:pPr>
        <w:shd w:val="clear" w:color="auto" w:fill="FFFFFF"/>
        <w:ind w:firstLine="709"/>
        <w:rPr>
          <w:color w:val="000000"/>
          <w:sz w:val="28"/>
          <w:szCs w:val="28"/>
        </w:rPr>
      </w:pPr>
      <w:r w:rsidRPr="00DE0A68">
        <w:rPr>
          <w:color w:val="000000"/>
          <w:sz w:val="28"/>
          <w:szCs w:val="28"/>
          <w:lang w:val="en-US"/>
        </w:rPr>
        <w:t>S</w:t>
      </w:r>
      <w:r>
        <w:rPr>
          <w:color w:val="000000"/>
          <w:sz w:val="28"/>
          <w:szCs w:val="28"/>
        </w:rPr>
        <w:t xml:space="preserve"> </w:t>
      </w:r>
      <w:r w:rsidRPr="00DE0A68">
        <w:rPr>
          <w:color w:val="000000"/>
          <w:sz w:val="28"/>
          <w:szCs w:val="28"/>
        </w:rPr>
        <w:t>=</w:t>
      </w:r>
      <w:r>
        <w:rPr>
          <w:rStyle w:val="apple-converted-space"/>
          <w:rFonts w:eastAsiaTheme="majorEastAsia"/>
          <w:color w:val="000000"/>
          <w:sz w:val="28"/>
          <w:szCs w:val="28"/>
        </w:rPr>
        <w:t xml:space="preserve"> </w:t>
      </w:r>
      <w:r w:rsidRPr="00DE0A68">
        <w:rPr>
          <w:color w:val="000000"/>
          <w:sz w:val="28"/>
          <w:szCs w:val="28"/>
        </w:rPr>
        <w:t>Р(1</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lang w:val="en-US"/>
        </w:rPr>
        <w:t>i</w:t>
      </w:r>
      <w:r w:rsidRPr="00DE0A68">
        <w:rPr>
          <w:color w:val="000000"/>
          <w:sz w:val="28"/>
          <w:szCs w:val="28"/>
        </w:rPr>
        <w:t>*</w:t>
      </w:r>
      <w:r w:rsidRPr="00DE0A68">
        <w:rPr>
          <w:color w:val="000000"/>
          <w:sz w:val="28"/>
          <w:szCs w:val="28"/>
          <w:lang w:val="en-US"/>
        </w:rPr>
        <w:t>n</w:t>
      </w:r>
      <w:r w:rsidRPr="00DE0A68">
        <w:rPr>
          <w:color w:val="000000"/>
          <w:sz w:val="28"/>
          <w:szCs w:val="28"/>
        </w:rPr>
        <w:t>)</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10(1</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0,5*0,2)</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11</w:t>
      </w:r>
      <w:r>
        <w:rPr>
          <w:rStyle w:val="apple-converted-space"/>
          <w:rFonts w:eastAsiaTheme="majorEastAsia"/>
          <w:color w:val="000000"/>
          <w:sz w:val="28"/>
          <w:szCs w:val="28"/>
        </w:rPr>
        <w:t xml:space="preserve"> </w:t>
      </w:r>
      <w:r w:rsidRPr="00DE0A68">
        <w:rPr>
          <w:color w:val="000000"/>
          <w:sz w:val="28"/>
          <w:szCs w:val="28"/>
        </w:rPr>
        <w:t>тыс.</w:t>
      </w:r>
      <w:r>
        <w:rPr>
          <w:rStyle w:val="apple-converted-space"/>
          <w:rFonts w:eastAsiaTheme="majorEastAsia"/>
          <w:color w:val="000000"/>
          <w:sz w:val="28"/>
          <w:szCs w:val="28"/>
        </w:rPr>
        <w:t xml:space="preserve"> </w:t>
      </w:r>
      <w:r w:rsidRPr="00DE0A68">
        <w:rPr>
          <w:color w:val="000000"/>
          <w:sz w:val="28"/>
          <w:szCs w:val="28"/>
        </w:rPr>
        <w:t>долларов,</w:t>
      </w:r>
      <w:r>
        <w:rPr>
          <w:color w:val="000000"/>
          <w:sz w:val="28"/>
          <w:szCs w:val="28"/>
        </w:rPr>
        <w:t xml:space="preserve"> </w:t>
      </w:r>
      <w:r w:rsidRPr="00DE0A68">
        <w:rPr>
          <w:color w:val="000000"/>
          <w:sz w:val="28"/>
          <w:szCs w:val="28"/>
        </w:rPr>
        <w:t>где:</w:t>
      </w:r>
    </w:p>
    <w:p w:rsidR="00AE6867" w:rsidRPr="00DE0A68" w:rsidRDefault="00AE6867" w:rsidP="00AE6867">
      <w:pPr>
        <w:shd w:val="clear" w:color="auto" w:fill="FFFFFF"/>
        <w:ind w:firstLine="709"/>
        <w:rPr>
          <w:color w:val="000000"/>
          <w:sz w:val="28"/>
          <w:szCs w:val="28"/>
        </w:rPr>
      </w:pPr>
    </w:p>
    <w:p w:rsidR="00AE6867" w:rsidRPr="00DE0A68" w:rsidRDefault="00AE6867" w:rsidP="00AE6867">
      <w:pPr>
        <w:shd w:val="clear" w:color="auto" w:fill="FFFFFF"/>
        <w:ind w:firstLine="709"/>
        <w:rPr>
          <w:color w:val="000000"/>
          <w:sz w:val="28"/>
          <w:szCs w:val="28"/>
        </w:rPr>
      </w:pPr>
      <w:r w:rsidRPr="00DE0A68">
        <w:rPr>
          <w:color w:val="000000"/>
          <w:sz w:val="28"/>
          <w:szCs w:val="28"/>
        </w:rPr>
        <w:t>Р</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сегодняшняя</w:t>
      </w:r>
      <w:r>
        <w:rPr>
          <w:color w:val="000000"/>
          <w:sz w:val="28"/>
          <w:szCs w:val="28"/>
        </w:rPr>
        <w:t xml:space="preserve"> </w:t>
      </w:r>
      <w:r w:rsidRPr="00DE0A68">
        <w:rPr>
          <w:color w:val="000000"/>
          <w:sz w:val="28"/>
          <w:szCs w:val="28"/>
        </w:rPr>
        <w:t>стоимость</w:t>
      </w:r>
      <w:r>
        <w:rPr>
          <w:color w:val="000000"/>
          <w:sz w:val="28"/>
          <w:szCs w:val="28"/>
        </w:rPr>
        <w:t xml:space="preserve"> </w:t>
      </w:r>
      <w:r w:rsidRPr="00DE0A68">
        <w:rPr>
          <w:color w:val="000000"/>
          <w:sz w:val="28"/>
          <w:szCs w:val="28"/>
        </w:rPr>
        <w:t>платежей,</w:t>
      </w:r>
    </w:p>
    <w:p w:rsidR="00AE6867" w:rsidRPr="00DE0A68" w:rsidRDefault="00AE6867" w:rsidP="00AE6867">
      <w:pPr>
        <w:shd w:val="clear" w:color="auto" w:fill="FFFFFF"/>
        <w:ind w:firstLine="709"/>
        <w:rPr>
          <w:color w:val="000000"/>
          <w:sz w:val="28"/>
          <w:szCs w:val="28"/>
        </w:rPr>
      </w:pPr>
      <w:r w:rsidRPr="00DE0A68">
        <w:rPr>
          <w:color w:val="000000"/>
          <w:sz w:val="28"/>
          <w:szCs w:val="28"/>
        </w:rPr>
        <w:t>S</w:t>
      </w:r>
      <w:r>
        <w:rPr>
          <w:rStyle w:val="apple-converted-space"/>
          <w:rFonts w:eastAsiaTheme="majorEastAsia"/>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сумма</w:t>
      </w:r>
      <w:r>
        <w:rPr>
          <w:color w:val="000000"/>
          <w:sz w:val="28"/>
          <w:szCs w:val="28"/>
        </w:rPr>
        <w:t xml:space="preserve"> </w:t>
      </w:r>
      <w:r w:rsidRPr="00DE0A68">
        <w:rPr>
          <w:color w:val="000000"/>
          <w:sz w:val="28"/>
          <w:szCs w:val="28"/>
        </w:rPr>
        <w:t>денежных</w:t>
      </w:r>
      <w:r>
        <w:rPr>
          <w:color w:val="000000"/>
          <w:sz w:val="28"/>
          <w:szCs w:val="28"/>
        </w:rPr>
        <w:t xml:space="preserve"> </w:t>
      </w:r>
      <w:r w:rsidRPr="00DE0A68">
        <w:rPr>
          <w:color w:val="000000"/>
          <w:sz w:val="28"/>
          <w:szCs w:val="28"/>
        </w:rPr>
        <w:t>средств,</w:t>
      </w:r>
      <w:r>
        <w:rPr>
          <w:color w:val="000000"/>
          <w:sz w:val="28"/>
          <w:szCs w:val="28"/>
        </w:rPr>
        <w:t xml:space="preserve"> </w:t>
      </w:r>
      <w:r w:rsidRPr="00DE0A68">
        <w:rPr>
          <w:color w:val="000000"/>
          <w:sz w:val="28"/>
          <w:szCs w:val="28"/>
        </w:rPr>
        <w:t>которая</w:t>
      </w:r>
      <w:r>
        <w:rPr>
          <w:color w:val="000000"/>
          <w:sz w:val="28"/>
          <w:szCs w:val="28"/>
        </w:rPr>
        <w:t xml:space="preserve"> </w:t>
      </w:r>
      <w:r w:rsidRPr="00DE0A68">
        <w:rPr>
          <w:color w:val="000000"/>
          <w:sz w:val="28"/>
          <w:szCs w:val="28"/>
        </w:rPr>
        <w:t>будет</w:t>
      </w:r>
      <w:r>
        <w:rPr>
          <w:color w:val="000000"/>
          <w:sz w:val="28"/>
          <w:szCs w:val="28"/>
        </w:rPr>
        <w:t xml:space="preserve"> </w:t>
      </w:r>
      <w:r w:rsidRPr="00DE0A68">
        <w:rPr>
          <w:color w:val="000000"/>
          <w:sz w:val="28"/>
          <w:szCs w:val="28"/>
        </w:rPr>
        <w:t>выплачена</w:t>
      </w:r>
      <w:r>
        <w:rPr>
          <w:color w:val="000000"/>
          <w:sz w:val="28"/>
          <w:szCs w:val="28"/>
        </w:rPr>
        <w:t xml:space="preserve"> </w:t>
      </w:r>
      <w:r w:rsidRPr="00DE0A68">
        <w:rPr>
          <w:color w:val="000000"/>
          <w:sz w:val="28"/>
          <w:szCs w:val="28"/>
        </w:rPr>
        <w:t>к</w:t>
      </w:r>
      <w:r>
        <w:rPr>
          <w:color w:val="000000"/>
          <w:sz w:val="28"/>
          <w:szCs w:val="28"/>
        </w:rPr>
        <w:t xml:space="preserve"> </w:t>
      </w:r>
      <w:r w:rsidRPr="00DE0A68">
        <w:rPr>
          <w:color w:val="000000"/>
          <w:sz w:val="28"/>
          <w:szCs w:val="28"/>
        </w:rPr>
        <w:t>концу</w:t>
      </w:r>
      <w:r>
        <w:rPr>
          <w:color w:val="000000"/>
          <w:sz w:val="28"/>
          <w:szCs w:val="28"/>
        </w:rPr>
        <w:t xml:space="preserve"> </w:t>
      </w:r>
      <w:r w:rsidRPr="00DE0A68">
        <w:rPr>
          <w:color w:val="000000"/>
          <w:sz w:val="28"/>
          <w:szCs w:val="28"/>
        </w:rPr>
        <w:t>срока,</w:t>
      </w:r>
    </w:p>
    <w:p w:rsidR="00AE6867" w:rsidRPr="00DE0A68" w:rsidRDefault="00AE6867" w:rsidP="00AE6867">
      <w:pPr>
        <w:shd w:val="clear" w:color="auto" w:fill="FFFFFF"/>
        <w:ind w:firstLine="709"/>
        <w:rPr>
          <w:color w:val="000000"/>
          <w:sz w:val="28"/>
          <w:szCs w:val="28"/>
        </w:rPr>
      </w:pPr>
      <w:r w:rsidRPr="00DE0A68">
        <w:rPr>
          <w:color w:val="000000"/>
          <w:sz w:val="28"/>
          <w:szCs w:val="28"/>
        </w:rPr>
        <w:t>n</w:t>
      </w:r>
      <w:r>
        <w:rPr>
          <w:rStyle w:val="apple-converted-space"/>
          <w:rFonts w:eastAsiaTheme="majorEastAsia"/>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срок</w:t>
      </w:r>
      <w:r>
        <w:rPr>
          <w:color w:val="000000"/>
          <w:sz w:val="28"/>
          <w:szCs w:val="28"/>
        </w:rPr>
        <w:t xml:space="preserve"> </w:t>
      </w:r>
      <w:r w:rsidRPr="00DE0A68">
        <w:rPr>
          <w:color w:val="000000"/>
          <w:sz w:val="28"/>
          <w:szCs w:val="28"/>
        </w:rPr>
        <w:t>кредита</w:t>
      </w:r>
      <w:r>
        <w:rPr>
          <w:color w:val="000000"/>
          <w:sz w:val="28"/>
          <w:szCs w:val="28"/>
        </w:rPr>
        <w:t xml:space="preserve"> </w:t>
      </w:r>
      <w:r w:rsidRPr="00DE0A68">
        <w:rPr>
          <w:color w:val="000000"/>
          <w:sz w:val="28"/>
          <w:szCs w:val="28"/>
        </w:rPr>
        <w:t>в</w:t>
      </w:r>
      <w:r>
        <w:rPr>
          <w:color w:val="000000"/>
          <w:sz w:val="28"/>
          <w:szCs w:val="28"/>
        </w:rPr>
        <w:t xml:space="preserve"> </w:t>
      </w:r>
      <w:r w:rsidRPr="00DE0A68">
        <w:rPr>
          <w:color w:val="000000"/>
          <w:sz w:val="28"/>
          <w:szCs w:val="28"/>
        </w:rPr>
        <w:t>годах,</w:t>
      </w:r>
    </w:p>
    <w:p w:rsidR="00AE6867" w:rsidRDefault="00AE6867" w:rsidP="00AE6867">
      <w:pPr>
        <w:shd w:val="clear" w:color="auto" w:fill="FFFFFF"/>
        <w:ind w:firstLine="709"/>
        <w:rPr>
          <w:color w:val="000000"/>
          <w:sz w:val="28"/>
          <w:szCs w:val="28"/>
        </w:rPr>
      </w:pPr>
      <w:r w:rsidRPr="00DE0A68">
        <w:rPr>
          <w:color w:val="000000"/>
          <w:sz w:val="28"/>
          <w:szCs w:val="28"/>
        </w:rPr>
        <w:t>i</w:t>
      </w:r>
      <w:r>
        <w:rPr>
          <w:rStyle w:val="apple-converted-space"/>
          <w:rFonts w:eastAsiaTheme="majorEastAsia"/>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ставка</w:t>
      </w:r>
      <w:r>
        <w:rPr>
          <w:color w:val="000000"/>
          <w:sz w:val="28"/>
          <w:szCs w:val="28"/>
        </w:rPr>
        <w:t xml:space="preserve"> </w:t>
      </w:r>
      <w:r w:rsidRPr="00DE0A68">
        <w:rPr>
          <w:color w:val="000000"/>
          <w:sz w:val="28"/>
          <w:szCs w:val="28"/>
        </w:rPr>
        <w:t>%.</w:t>
      </w:r>
    </w:p>
    <w:p w:rsidR="00AE6867" w:rsidRPr="00DE0A68" w:rsidRDefault="00AE6867" w:rsidP="00AE6867">
      <w:pPr>
        <w:shd w:val="clear" w:color="auto" w:fill="FFFFFF"/>
        <w:ind w:firstLine="709"/>
        <w:rPr>
          <w:color w:val="000000"/>
          <w:sz w:val="28"/>
          <w:szCs w:val="28"/>
        </w:rPr>
      </w:pPr>
    </w:p>
    <w:p w:rsidR="00AE6867" w:rsidRPr="00DE0A68" w:rsidRDefault="00AE6867" w:rsidP="00AE6867">
      <w:pPr>
        <w:shd w:val="clear" w:color="auto" w:fill="FFFFFF"/>
        <w:ind w:firstLine="709"/>
        <w:rPr>
          <w:color w:val="000000"/>
          <w:sz w:val="28"/>
          <w:szCs w:val="28"/>
        </w:rPr>
      </w:pPr>
      <w:r w:rsidRPr="00DE0A68">
        <w:rPr>
          <w:color w:val="000000"/>
          <w:sz w:val="28"/>
          <w:szCs w:val="28"/>
        </w:rPr>
        <w:t>Сумма</w:t>
      </w:r>
      <w:r>
        <w:rPr>
          <w:color w:val="000000"/>
          <w:sz w:val="28"/>
          <w:szCs w:val="28"/>
        </w:rPr>
        <w:t xml:space="preserve"> </w:t>
      </w:r>
      <w:r w:rsidRPr="00DE0A68">
        <w:rPr>
          <w:color w:val="000000"/>
          <w:sz w:val="28"/>
          <w:szCs w:val="28"/>
        </w:rPr>
        <w:t>начисленных</w:t>
      </w:r>
      <w:r>
        <w:rPr>
          <w:color w:val="000000"/>
          <w:sz w:val="28"/>
          <w:szCs w:val="28"/>
        </w:rPr>
        <w:t xml:space="preserve"> </w:t>
      </w:r>
      <w:r w:rsidRPr="00DE0A68">
        <w:rPr>
          <w:color w:val="000000"/>
          <w:sz w:val="28"/>
          <w:szCs w:val="28"/>
        </w:rPr>
        <w:t>процентов:</w:t>
      </w:r>
    </w:p>
    <w:p w:rsidR="00AE6867" w:rsidRPr="00313E0F" w:rsidRDefault="00AE6867" w:rsidP="00AE6867">
      <w:pPr>
        <w:shd w:val="clear" w:color="auto" w:fill="FFFFFF"/>
        <w:ind w:firstLine="709"/>
        <w:rPr>
          <w:color w:val="000000"/>
          <w:sz w:val="28"/>
          <w:szCs w:val="28"/>
          <w:lang w:val="en-US"/>
        </w:rPr>
      </w:pPr>
      <w:r w:rsidRPr="00DE0A68">
        <w:rPr>
          <w:color w:val="000000"/>
          <w:sz w:val="28"/>
          <w:szCs w:val="28"/>
          <w:lang w:val="en-US"/>
        </w:rPr>
        <w:t>I</w:t>
      </w:r>
      <w:r w:rsidRPr="00313E0F">
        <w:rPr>
          <w:color w:val="000000"/>
          <w:sz w:val="28"/>
          <w:szCs w:val="28"/>
          <w:lang w:val="en-US"/>
        </w:rPr>
        <w:t xml:space="preserve"> =</w:t>
      </w:r>
      <w:r w:rsidRPr="00313E0F">
        <w:rPr>
          <w:rStyle w:val="apple-converted-space"/>
          <w:rFonts w:eastAsiaTheme="majorEastAsia"/>
          <w:color w:val="000000"/>
          <w:sz w:val="28"/>
          <w:szCs w:val="28"/>
          <w:lang w:val="en-US"/>
        </w:rPr>
        <w:t xml:space="preserve"> </w:t>
      </w:r>
      <w:r w:rsidRPr="00DE0A68">
        <w:rPr>
          <w:color w:val="000000"/>
          <w:sz w:val="28"/>
          <w:szCs w:val="28"/>
        </w:rPr>
        <w:t>Р</w:t>
      </w:r>
      <w:r w:rsidRPr="00313E0F">
        <w:rPr>
          <w:color w:val="000000"/>
          <w:sz w:val="28"/>
          <w:szCs w:val="28"/>
          <w:lang w:val="en-US"/>
        </w:rPr>
        <w:t>*</w:t>
      </w:r>
      <w:r w:rsidRPr="00DE0A68">
        <w:rPr>
          <w:color w:val="000000"/>
          <w:sz w:val="28"/>
          <w:szCs w:val="28"/>
          <w:lang w:val="en-US"/>
        </w:rPr>
        <w:t>i</w:t>
      </w:r>
      <w:r w:rsidRPr="00313E0F">
        <w:rPr>
          <w:color w:val="000000"/>
          <w:sz w:val="28"/>
          <w:szCs w:val="28"/>
          <w:lang w:val="en-US"/>
        </w:rPr>
        <w:t>*</w:t>
      </w:r>
      <w:r w:rsidRPr="00DE0A68">
        <w:rPr>
          <w:color w:val="000000"/>
          <w:sz w:val="28"/>
          <w:szCs w:val="28"/>
          <w:lang w:val="en-US"/>
        </w:rPr>
        <w:t>n</w:t>
      </w:r>
    </w:p>
    <w:p w:rsidR="00AE6867" w:rsidRPr="00313E0F" w:rsidRDefault="00AE6867" w:rsidP="00AE6867">
      <w:pPr>
        <w:shd w:val="clear" w:color="auto" w:fill="FFFFFF"/>
        <w:ind w:firstLine="709"/>
        <w:rPr>
          <w:color w:val="000000"/>
          <w:sz w:val="28"/>
          <w:szCs w:val="28"/>
          <w:lang w:val="en-US"/>
        </w:rPr>
      </w:pPr>
      <w:r w:rsidRPr="00DE0A68">
        <w:rPr>
          <w:color w:val="000000"/>
          <w:sz w:val="28"/>
          <w:szCs w:val="28"/>
          <w:lang w:val="en-US"/>
        </w:rPr>
        <w:t>I</w:t>
      </w:r>
      <w:r w:rsidRPr="00313E0F">
        <w:rPr>
          <w:rStyle w:val="apple-converted-space"/>
          <w:rFonts w:eastAsiaTheme="majorEastAsia"/>
          <w:color w:val="000000"/>
          <w:sz w:val="28"/>
          <w:szCs w:val="28"/>
          <w:lang w:val="en-US"/>
        </w:rPr>
        <w:t xml:space="preserve"> </w:t>
      </w:r>
      <w:r w:rsidRPr="00313E0F">
        <w:rPr>
          <w:color w:val="000000"/>
          <w:sz w:val="28"/>
          <w:szCs w:val="28"/>
          <w:lang w:val="en-US"/>
        </w:rPr>
        <w:t xml:space="preserve">= 10*0.5*0.2 = 1 </w:t>
      </w:r>
      <w:r w:rsidRPr="00DE0A68">
        <w:rPr>
          <w:color w:val="000000"/>
          <w:sz w:val="28"/>
          <w:szCs w:val="28"/>
        </w:rPr>
        <w:t>тыс</w:t>
      </w:r>
      <w:r w:rsidRPr="00313E0F">
        <w:rPr>
          <w:color w:val="000000"/>
          <w:sz w:val="28"/>
          <w:szCs w:val="28"/>
          <w:lang w:val="en-US"/>
        </w:rPr>
        <w:t xml:space="preserve">. </w:t>
      </w:r>
      <w:r w:rsidRPr="00DE0A68">
        <w:rPr>
          <w:color w:val="000000"/>
          <w:sz w:val="28"/>
          <w:szCs w:val="28"/>
        </w:rPr>
        <w:t>дол</w:t>
      </w:r>
      <w:r w:rsidRPr="00313E0F">
        <w:rPr>
          <w:color w:val="000000"/>
          <w:sz w:val="28"/>
          <w:szCs w:val="28"/>
          <w:lang w:val="en-US"/>
        </w:rPr>
        <w:t>.</w:t>
      </w:r>
    </w:p>
    <w:p w:rsidR="00AE6867" w:rsidRPr="00DE0A68" w:rsidRDefault="00AE6867" w:rsidP="00AE4118">
      <w:pPr>
        <w:shd w:val="clear" w:color="auto" w:fill="FFFFFF"/>
        <w:spacing w:line="235" w:lineRule="auto"/>
        <w:ind w:firstLine="709"/>
        <w:rPr>
          <w:color w:val="000000"/>
          <w:sz w:val="28"/>
          <w:szCs w:val="28"/>
        </w:rPr>
      </w:pPr>
      <w:r w:rsidRPr="00DE0A68">
        <w:rPr>
          <w:color w:val="000000"/>
          <w:sz w:val="28"/>
          <w:szCs w:val="28"/>
        </w:rPr>
        <w:t>Ежемесячные</w:t>
      </w:r>
      <w:r>
        <w:rPr>
          <w:color w:val="000000"/>
          <w:sz w:val="28"/>
          <w:szCs w:val="28"/>
        </w:rPr>
        <w:t xml:space="preserve"> </w:t>
      </w:r>
      <w:r w:rsidRPr="00DE0A68">
        <w:rPr>
          <w:color w:val="000000"/>
          <w:sz w:val="28"/>
          <w:szCs w:val="28"/>
        </w:rPr>
        <w:t>выплаты:</w:t>
      </w:r>
    </w:p>
    <w:p w:rsidR="00AE6867" w:rsidRPr="00DE0A68" w:rsidRDefault="00AE6867" w:rsidP="00AE4118">
      <w:pPr>
        <w:shd w:val="clear" w:color="auto" w:fill="FFFFFF"/>
        <w:spacing w:line="235" w:lineRule="auto"/>
        <w:ind w:firstLine="709"/>
        <w:rPr>
          <w:color w:val="000000"/>
          <w:sz w:val="28"/>
          <w:szCs w:val="28"/>
        </w:rPr>
      </w:pPr>
      <w:r w:rsidRPr="00DE0A68">
        <w:rPr>
          <w:color w:val="000000"/>
          <w:sz w:val="28"/>
          <w:szCs w:val="28"/>
        </w:rPr>
        <w:t>q</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S/n*m,</w:t>
      </w:r>
      <w:r>
        <w:rPr>
          <w:color w:val="000000"/>
          <w:sz w:val="28"/>
          <w:szCs w:val="28"/>
        </w:rPr>
        <w:t xml:space="preserve"> </w:t>
      </w:r>
      <w:r w:rsidRPr="00DE0A68">
        <w:rPr>
          <w:color w:val="000000"/>
          <w:sz w:val="28"/>
          <w:szCs w:val="28"/>
        </w:rPr>
        <w:t>где:</w:t>
      </w:r>
    </w:p>
    <w:p w:rsidR="00AE6867" w:rsidRPr="00DE0A68" w:rsidRDefault="00AE6867" w:rsidP="00AE4118">
      <w:pPr>
        <w:shd w:val="clear" w:color="auto" w:fill="FFFFFF"/>
        <w:spacing w:line="235" w:lineRule="auto"/>
        <w:ind w:firstLine="709"/>
        <w:rPr>
          <w:color w:val="000000"/>
          <w:sz w:val="28"/>
          <w:szCs w:val="28"/>
        </w:rPr>
      </w:pPr>
      <w:r w:rsidRPr="00DE0A68">
        <w:rPr>
          <w:color w:val="000000"/>
          <w:sz w:val="28"/>
          <w:szCs w:val="28"/>
        </w:rPr>
        <w:t>S</w:t>
      </w:r>
      <w:r>
        <w:rPr>
          <w:rStyle w:val="apple-converted-space"/>
          <w:rFonts w:eastAsiaTheme="majorEastAsia"/>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сумма</w:t>
      </w:r>
      <w:r>
        <w:rPr>
          <w:color w:val="000000"/>
          <w:sz w:val="28"/>
          <w:szCs w:val="28"/>
        </w:rPr>
        <w:t xml:space="preserve"> </w:t>
      </w:r>
      <w:r w:rsidRPr="00DE0A68">
        <w:rPr>
          <w:color w:val="000000"/>
          <w:sz w:val="28"/>
          <w:szCs w:val="28"/>
        </w:rPr>
        <w:t>денежных</w:t>
      </w:r>
      <w:r>
        <w:rPr>
          <w:color w:val="000000"/>
          <w:sz w:val="28"/>
          <w:szCs w:val="28"/>
        </w:rPr>
        <w:t xml:space="preserve"> </w:t>
      </w:r>
      <w:r w:rsidRPr="00DE0A68">
        <w:rPr>
          <w:color w:val="000000"/>
          <w:sz w:val="28"/>
          <w:szCs w:val="28"/>
        </w:rPr>
        <w:t>средств,</w:t>
      </w:r>
      <w:r>
        <w:rPr>
          <w:color w:val="000000"/>
          <w:sz w:val="28"/>
          <w:szCs w:val="28"/>
        </w:rPr>
        <w:t xml:space="preserve"> </w:t>
      </w:r>
      <w:r w:rsidRPr="00DE0A68">
        <w:rPr>
          <w:color w:val="000000"/>
          <w:sz w:val="28"/>
          <w:szCs w:val="28"/>
        </w:rPr>
        <w:t>которая</w:t>
      </w:r>
      <w:r>
        <w:rPr>
          <w:color w:val="000000"/>
          <w:sz w:val="28"/>
          <w:szCs w:val="28"/>
        </w:rPr>
        <w:t xml:space="preserve"> </w:t>
      </w:r>
      <w:r w:rsidRPr="00DE0A68">
        <w:rPr>
          <w:color w:val="000000"/>
          <w:sz w:val="28"/>
          <w:szCs w:val="28"/>
        </w:rPr>
        <w:t>будет</w:t>
      </w:r>
      <w:r>
        <w:rPr>
          <w:color w:val="000000"/>
          <w:sz w:val="28"/>
          <w:szCs w:val="28"/>
        </w:rPr>
        <w:t xml:space="preserve"> </w:t>
      </w:r>
      <w:r w:rsidRPr="00DE0A68">
        <w:rPr>
          <w:color w:val="000000"/>
          <w:sz w:val="28"/>
          <w:szCs w:val="28"/>
        </w:rPr>
        <w:t>выплачена</w:t>
      </w:r>
      <w:r>
        <w:rPr>
          <w:color w:val="000000"/>
          <w:sz w:val="28"/>
          <w:szCs w:val="28"/>
        </w:rPr>
        <w:t xml:space="preserve"> </w:t>
      </w:r>
      <w:r w:rsidRPr="00DE0A68">
        <w:rPr>
          <w:color w:val="000000"/>
          <w:sz w:val="28"/>
          <w:szCs w:val="28"/>
        </w:rPr>
        <w:t>к</w:t>
      </w:r>
      <w:r>
        <w:rPr>
          <w:color w:val="000000"/>
          <w:sz w:val="28"/>
          <w:szCs w:val="28"/>
        </w:rPr>
        <w:t xml:space="preserve"> </w:t>
      </w:r>
      <w:r w:rsidRPr="00DE0A68">
        <w:rPr>
          <w:color w:val="000000"/>
          <w:sz w:val="28"/>
          <w:szCs w:val="28"/>
        </w:rPr>
        <w:t>концу</w:t>
      </w:r>
      <w:r>
        <w:rPr>
          <w:color w:val="000000"/>
          <w:sz w:val="28"/>
          <w:szCs w:val="28"/>
        </w:rPr>
        <w:t xml:space="preserve"> </w:t>
      </w:r>
      <w:r w:rsidRPr="00DE0A68">
        <w:rPr>
          <w:color w:val="000000"/>
          <w:sz w:val="28"/>
          <w:szCs w:val="28"/>
        </w:rPr>
        <w:t>срока,</w:t>
      </w:r>
    </w:p>
    <w:p w:rsidR="00AE6867" w:rsidRPr="00DE0A68" w:rsidRDefault="00AE6867" w:rsidP="00AE4118">
      <w:pPr>
        <w:shd w:val="clear" w:color="auto" w:fill="FFFFFF"/>
        <w:spacing w:line="235" w:lineRule="auto"/>
        <w:ind w:firstLine="709"/>
        <w:rPr>
          <w:color w:val="000000"/>
          <w:sz w:val="28"/>
          <w:szCs w:val="28"/>
        </w:rPr>
      </w:pPr>
      <w:r w:rsidRPr="00DE0A68">
        <w:rPr>
          <w:color w:val="000000"/>
          <w:sz w:val="28"/>
          <w:szCs w:val="28"/>
        </w:rPr>
        <w:t>m</w:t>
      </w:r>
      <w:r>
        <w:rPr>
          <w:rStyle w:val="apple-converted-space"/>
          <w:rFonts w:eastAsiaTheme="majorEastAsia"/>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число</w:t>
      </w:r>
      <w:r>
        <w:rPr>
          <w:color w:val="000000"/>
          <w:sz w:val="28"/>
          <w:szCs w:val="28"/>
        </w:rPr>
        <w:t xml:space="preserve"> </w:t>
      </w:r>
      <w:r w:rsidRPr="00DE0A68">
        <w:rPr>
          <w:color w:val="000000"/>
          <w:sz w:val="28"/>
          <w:szCs w:val="28"/>
        </w:rPr>
        <w:t>платежей,</w:t>
      </w:r>
    </w:p>
    <w:p w:rsidR="00AE6867" w:rsidRPr="00DE0A68" w:rsidRDefault="00AE6867" w:rsidP="00AE4118">
      <w:pPr>
        <w:shd w:val="clear" w:color="auto" w:fill="FFFFFF"/>
        <w:spacing w:line="235" w:lineRule="auto"/>
        <w:ind w:firstLine="709"/>
        <w:rPr>
          <w:color w:val="000000"/>
          <w:sz w:val="28"/>
          <w:szCs w:val="28"/>
        </w:rPr>
      </w:pPr>
      <w:r w:rsidRPr="00DE0A68">
        <w:rPr>
          <w:color w:val="000000"/>
          <w:sz w:val="28"/>
          <w:szCs w:val="28"/>
        </w:rPr>
        <w:t>n</w:t>
      </w:r>
      <w:r>
        <w:rPr>
          <w:rStyle w:val="apple-converted-space"/>
          <w:rFonts w:eastAsiaTheme="majorEastAsia"/>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число</w:t>
      </w:r>
      <w:r>
        <w:rPr>
          <w:color w:val="000000"/>
          <w:sz w:val="28"/>
          <w:szCs w:val="28"/>
        </w:rPr>
        <w:t xml:space="preserve"> </w:t>
      </w:r>
      <w:r w:rsidRPr="00DE0A68">
        <w:rPr>
          <w:color w:val="000000"/>
          <w:sz w:val="28"/>
          <w:szCs w:val="28"/>
        </w:rPr>
        <w:t>лет.</w:t>
      </w:r>
    </w:p>
    <w:p w:rsidR="00AE6867" w:rsidRDefault="00AE6867" w:rsidP="00AE4118">
      <w:pPr>
        <w:shd w:val="clear" w:color="auto" w:fill="FFFFFF"/>
        <w:spacing w:line="235" w:lineRule="auto"/>
        <w:ind w:firstLine="709"/>
        <w:rPr>
          <w:color w:val="000000"/>
          <w:sz w:val="28"/>
          <w:szCs w:val="28"/>
        </w:rPr>
      </w:pPr>
      <w:r w:rsidRPr="00DE0A68">
        <w:rPr>
          <w:color w:val="000000"/>
          <w:sz w:val="28"/>
          <w:szCs w:val="28"/>
        </w:rPr>
        <w:t>q</w:t>
      </w:r>
      <w:r>
        <w:rPr>
          <w:rStyle w:val="apple-converted-space"/>
          <w:rFonts w:eastAsiaTheme="majorEastAsia"/>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11000/6</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1833,33дол.</w:t>
      </w:r>
    </w:p>
    <w:p w:rsidR="00AE6867" w:rsidRPr="00DE0A68" w:rsidRDefault="00AE6867" w:rsidP="00AE4118">
      <w:pPr>
        <w:shd w:val="clear" w:color="auto" w:fill="FFFFFF"/>
        <w:spacing w:line="235" w:lineRule="auto"/>
        <w:ind w:firstLine="709"/>
        <w:rPr>
          <w:color w:val="000000"/>
          <w:sz w:val="28"/>
          <w:szCs w:val="28"/>
        </w:rPr>
      </w:pPr>
    </w:p>
    <w:p w:rsidR="00AE6867" w:rsidRPr="00DE0A68" w:rsidRDefault="00AE6867" w:rsidP="00AE4118">
      <w:pPr>
        <w:shd w:val="clear" w:color="auto" w:fill="FFFFFF"/>
        <w:spacing w:line="235" w:lineRule="auto"/>
        <w:ind w:firstLine="709"/>
        <w:rPr>
          <w:rStyle w:val="apple-converted-space"/>
          <w:rFonts w:eastAsiaTheme="majorEastAsia"/>
          <w:color w:val="000000"/>
          <w:sz w:val="28"/>
          <w:szCs w:val="28"/>
        </w:rPr>
      </w:pPr>
      <w:r w:rsidRPr="00DE0A68">
        <w:rPr>
          <w:color w:val="000000"/>
          <w:sz w:val="28"/>
          <w:szCs w:val="28"/>
        </w:rPr>
        <w:t>Найдем</w:t>
      </w:r>
      <w:r>
        <w:rPr>
          <w:color w:val="000000"/>
          <w:sz w:val="28"/>
          <w:szCs w:val="28"/>
        </w:rPr>
        <w:t xml:space="preserve"> </w:t>
      </w:r>
      <w:r w:rsidRPr="00DE0A68">
        <w:rPr>
          <w:color w:val="000000"/>
          <w:sz w:val="28"/>
          <w:szCs w:val="28"/>
        </w:rPr>
        <w:t>сумму</w:t>
      </w:r>
      <w:r>
        <w:rPr>
          <w:color w:val="000000"/>
          <w:sz w:val="28"/>
          <w:szCs w:val="28"/>
        </w:rPr>
        <w:t xml:space="preserve"> </w:t>
      </w:r>
      <w:r w:rsidRPr="00DE0A68">
        <w:rPr>
          <w:color w:val="000000"/>
          <w:sz w:val="28"/>
          <w:szCs w:val="28"/>
        </w:rPr>
        <w:t>порядковых</w:t>
      </w:r>
      <w:r>
        <w:rPr>
          <w:color w:val="000000"/>
          <w:sz w:val="28"/>
          <w:szCs w:val="28"/>
        </w:rPr>
        <w:t xml:space="preserve"> </w:t>
      </w:r>
      <w:r w:rsidRPr="00DE0A68">
        <w:rPr>
          <w:color w:val="000000"/>
          <w:sz w:val="28"/>
          <w:szCs w:val="28"/>
        </w:rPr>
        <w:t>номеров</w:t>
      </w:r>
      <w:r>
        <w:rPr>
          <w:color w:val="000000"/>
          <w:sz w:val="28"/>
          <w:szCs w:val="28"/>
        </w:rPr>
        <w:t xml:space="preserve"> </w:t>
      </w:r>
      <w:r w:rsidRPr="00DE0A68">
        <w:rPr>
          <w:color w:val="000000"/>
          <w:sz w:val="28"/>
          <w:szCs w:val="28"/>
        </w:rPr>
        <w:t>месяцев:</w:t>
      </w:r>
      <w:r>
        <w:rPr>
          <w:rStyle w:val="apple-converted-space"/>
          <w:rFonts w:eastAsiaTheme="majorEastAsia"/>
          <w:color w:val="000000"/>
          <w:sz w:val="28"/>
          <w:szCs w:val="28"/>
        </w:rPr>
        <w:t xml:space="preserve"> </w:t>
      </w:r>
    </w:p>
    <w:p w:rsidR="00AE6867" w:rsidRDefault="00AE6867" w:rsidP="00AE4118">
      <w:pPr>
        <w:shd w:val="clear" w:color="auto" w:fill="FFFFFF"/>
        <w:spacing w:line="235" w:lineRule="auto"/>
        <w:ind w:firstLine="709"/>
        <w:rPr>
          <w:color w:val="000000"/>
          <w:sz w:val="28"/>
          <w:szCs w:val="28"/>
        </w:rPr>
      </w:pPr>
      <w:r w:rsidRPr="00DE0A68">
        <w:rPr>
          <w:color w:val="000000"/>
          <w:sz w:val="28"/>
          <w:szCs w:val="28"/>
        </w:rPr>
        <w:t>1</w:t>
      </w:r>
      <w:r>
        <w:rPr>
          <w:color w:val="000000"/>
          <w:sz w:val="28"/>
          <w:szCs w:val="28"/>
        </w:rPr>
        <w:t xml:space="preserve"> </w:t>
      </w:r>
      <w:r w:rsidRPr="00DE0A68">
        <w:rPr>
          <w:color w:val="000000"/>
          <w:sz w:val="28"/>
          <w:szCs w:val="28"/>
        </w:rPr>
        <w:t>+2+3+4</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5+6</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21</w:t>
      </w:r>
    </w:p>
    <w:p w:rsidR="00AE6867" w:rsidRPr="00DE0A68" w:rsidRDefault="00AE6867" w:rsidP="00AE4118">
      <w:pPr>
        <w:shd w:val="clear" w:color="auto" w:fill="FFFFFF"/>
        <w:spacing w:line="235" w:lineRule="auto"/>
        <w:ind w:firstLine="709"/>
        <w:rPr>
          <w:color w:val="000000"/>
          <w:sz w:val="28"/>
          <w:szCs w:val="28"/>
        </w:rPr>
      </w:pPr>
    </w:p>
    <w:p w:rsidR="00AE6867" w:rsidRPr="00DE0A68" w:rsidRDefault="00AE6867" w:rsidP="00AE4118">
      <w:pPr>
        <w:shd w:val="clear" w:color="auto" w:fill="FFFFFF"/>
        <w:spacing w:line="235" w:lineRule="auto"/>
        <w:ind w:firstLine="709"/>
        <w:rPr>
          <w:color w:val="000000"/>
          <w:sz w:val="28"/>
          <w:szCs w:val="28"/>
        </w:rPr>
      </w:pPr>
      <w:r w:rsidRPr="00DE0A68">
        <w:rPr>
          <w:color w:val="000000"/>
          <w:sz w:val="28"/>
          <w:szCs w:val="28"/>
        </w:rPr>
        <w:t>Из</w:t>
      </w:r>
      <w:r>
        <w:rPr>
          <w:color w:val="000000"/>
          <w:sz w:val="28"/>
          <w:szCs w:val="28"/>
        </w:rPr>
        <w:t xml:space="preserve"> </w:t>
      </w:r>
      <w:r w:rsidRPr="00DE0A68">
        <w:rPr>
          <w:color w:val="000000"/>
          <w:sz w:val="28"/>
          <w:szCs w:val="28"/>
        </w:rPr>
        <w:t>первого</w:t>
      </w:r>
      <w:r>
        <w:rPr>
          <w:color w:val="000000"/>
          <w:sz w:val="28"/>
          <w:szCs w:val="28"/>
        </w:rPr>
        <w:t xml:space="preserve"> </w:t>
      </w:r>
      <w:r w:rsidRPr="00DE0A68">
        <w:rPr>
          <w:color w:val="000000"/>
          <w:sz w:val="28"/>
          <w:szCs w:val="28"/>
        </w:rPr>
        <w:t>платежа</w:t>
      </w:r>
      <w:r>
        <w:rPr>
          <w:color w:val="000000"/>
          <w:sz w:val="28"/>
          <w:szCs w:val="28"/>
        </w:rPr>
        <w:t xml:space="preserve"> </w:t>
      </w:r>
      <w:r w:rsidRPr="00DE0A68">
        <w:rPr>
          <w:color w:val="000000"/>
          <w:sz w:val="28"/>
          <w:szCs w:val="28"/>
        </w:rPr>
        <w:t>в</w:t>
      </w:r>
      <w:r>
        <w:rPr>
          <w:color w:val="000000"/>
          <w:sz w:val="28"/>
          <w:szCs w:val="28"/>
        </w:rPr>
        <w:t xml:space="preserve"> </w:t>
      </w:r>
      <w:r w:rsidRPr="00DE0A68">
        <w:rPr>
          <w:color w:val="000000"/>
          <w:sz w:val="28"/>
          <w:szCs w:val="28"/>
        </w:rPr>
        <w:t>счет</w:t>
      </w:r>
      <w:r>
        <w:rPr>
          <w:color w:val="000000"/>
          <w:sz w:val="28"/>
          <w:szCs w:val="28"/>
        </w:rPr>
        <w:t xml:space="preserve"> </w:t>
      </w:r>
      <w:r w:rsidRPr="00DE0A68">
        <w:rPr>
          <w:color w:val="000000"/>
          <w:sz w:val="28"/>
          <w:szCs w:val="28"/>
        </w:rPr>
        <w:t>уплаты</w:t>
      </w:r>
      <w:r>
        <w:rPr>
          <w:color w:val="000000"/>
          <w:sz w:val="28"/>
          <w:szCs w:val="28"/>
        </w:rPr>
        <w:t xml:space="preserve"> </w:t>
      </w:r>
      <w:r w:rsidRPr="00DE0A68">
        <w:rPr>
          <w:color w:val="000000"/>
          <w:sz w:val="28"/>
          <w:szCs w:val="28"/>
        </w:rPr>
        <w:t>процентов</w:t>
      </w:r>
      <w:r>
        <w:rPr>
          <w:color w:val="000000"/>
          <w:sz w:val="28"/>
          <w:szCs w:val="28"/>
        </w:rPr>
        <w:t xml:space="preserve"> </w:t>
      </w:r>
      <w:r w:rsidRPr="00DE0A68">
        <w:rPr>
          <w:color w:val="000000"/>
          <w:sz w:val="28"/>
          <w:szCs w:val="28"/>
        </w:rPr>
        <w:t>идет</w:t>
      </w:r>
      <w:r>
        <w:rPr>
          <w:color w:val="000000"/>
          <w:sz w:val="28"/>
          <w:szCs w:val="28"/>
        </w:rPr>
        <w:t xml:space="preserve"> </w:t>
      </w:r>
      <w:r w:rsidRPr="00DE0A68">
        <w:rPr>
          <w:color w:val="000000"/>
          <w:sz w:val="28"/>
          <w:szCs w:val="28"/>
        </w:rPr>
        <w:t>6/21</w:t>
      </w:r>
      <w:r>
        <w:rPr>
          <w:color w:val="000000"/>
          <w:sz w:val="28"/>
          <w:szCs w:val="28"/>
        </w:rPr>
        <w:t xml:space="preserve"> </w:t>
      </w:r>
      <w:r w:rsidRPr="00DE0A68">
        <w:rPr>
          <w:color w:val="000000"/>
          <w:sz w:val="28"/>
          <w:szCs w:val="28"/>
        </w:rPr>
        <w:t>общей</w:t>
      </w:r>
      <w:r>
        <w:rPr>
          <w:color w:val="000000"/>
          <w:sz w:val="28"/>
          <w:szCs w:val="28"/>
        </w:rPr>
        <w:t xml:space="preserve"> </w:t>
      </w:r>
      <w:r w:rsidRPr="00DE0A68">
        <w:rPr>
          <w:color w:val="000000"/>
          <w:sz w:val="28"/>
          <w:szCs w:val="28"/>
        </w:rPr>
        <w:t>суммы</w:t>
      </w:r>
      <w:r>
        <w:rPr>
          <w:color w:val="000000"/>
          <w:sz w:val="28"/>
          <w:szCs w:val="28"/>
        </w:rPr>
        <w:t xml:space="preserve"> </w:t>
      </w:r>
      <w:r w:rsidRPr="00DE0A68">
        <w:rPr>
          <w:color w:val="000000"/>
          <w:sz w:val="28"/>
          <w:szCs w:val="28"/>
        </w:rPr>
        <w:t>начисленных</w:t>
      </w:r>
      <w:r>
        <w:rPr>
          <w:color w:val="000000"/>
          <w:sz w:val="28"/>
          <w:szCs w:val="28"/>
        </w:rPr>
        <w:t xml:space="preserve"> </w:t>
      </w:r>
      <w:r w:rsidRPr="00DE0A68">
        <w:rPr>
          <w:color w:val="000000"/>
          <w:sz w:val="28"/>
          <w:szCs w:val="28"/>
        </w:rPr>
        <w:t>процентов:</w:t>
      </w:r>
    </w:p>
    <w:p w:rsidR="00AE6867" w:rsidRDefault="00AE6867" w:rsidP="00AE4118">
      <w:pPr>
        <w:shd w:val="clear" w:color="auto" w:fill="FFFFFF"/>
        <w:spacing w:line="235" w:lineRule="auto"/>
        <w:ind w:firstLine="709"/>
        <w:rPr>
          <w:color w:val="000000"/>
          <w:sz w:val="28"/>
          <w:szCs w:val="28"/>
        </w:rPr>
      </w:pPr>
      <w:r w:rsidRPr="00DE0A68">
        <w:rPr>
          <w:color w:val="000000"/>
          <w:sz w:val="28"/>
          <w:szCs w:val="28"/>
        </w:rPr>
        <w:t>6/21*1000</w:t>
      </w:r>
      <w:r>
        <w:rPr>
          <w:color w:val="000000"/>
          <w:sz w:val="28"/>
          <w:szCs w:val="28"/>
        </w:rPr>
        <w:t xml:space="preserve"> </w:t>
      </w:r>
      <w:r w:rsidRPr="00DE0A68">
        <w:rPr>
          <w:color w:val="000000"/>
          <w:sz w:val="28"/>
          <w:szCs w:val="28"/>
        </w:rPr>
        <w:t>=285,71</w:t>
      </w:r>
      <w:r>
        <w:rPr>
          <w:color w:val="000000"/>
          <w:sz w:val="28"/>
          <w:szCs w:val="28"/>
        </w:rPr>
        <w:t xml:space="preserve"> </w:t>
      </w:r>
      <w:r w:rsidRPr="00DE0A68">
        <w:rPr>
          <w:color w:val="000000"/>
          <w:sz w:val="28"/>
          <w:szCs w:val="28"/>
        </w:rPr>
        <w:t>дол.</w:t>
      </w:r>
    </w:p>
    <w:p w:rsidR="00AE6867" w:rsidRPr="00DE0A68" w:rsidRDefault="00AE6867" w:rsidP="00AE4118">
      <w:pPr>
        <w:shd w:val="clear" w:color="auto" w:fill="FFFFFF"/>
        <w:spacing w:line="235" w:lineRule="auto"/>
        <w:ind w:firstLine="709"/>
        <w:rPr>
          <w:color w:val="000000"/>
          <w:sz w:val="28"/>
          <w:szCs w:val="28"/>
        </w:rPr>
      </w:pPr>
    </w:p>
    <w:p w:rsidR="00AE6867" w:rsidRPr="00DE0A68" w:rsidRDefault="00AE6867" w:rsidP="00AE4118">
      <w:pPr>
        <w:shd w:val="clear" w:color="auto" w:fill="FFFFFF"/>
        <w:spacing w:line="235" w:lineRule="auto"/>
        <w:ind w:firstLine="709"/>
        <w:rPr>
          <w:color w:val="000000"/>
          <w:sz w:val="28"/>
          <w:szCs w:val="28"/>
        </w:rPr>
      </w:pPr>
      <w:r w:rsidRPr="00DE0A68">
        <w:rPr>
          <w:color w:val="000000"/>
          <w:sz w:val="28"/>
          <w:szCs w:val="28"/>
        </w:rPr>
        <w:t>Сумма,</w:t>
      </w:r>
      <w:r>
        <w:rPr>
          <w:color w:val="000000"/>
          <w:sz w:val="28"/>
          <w:szCs w:val="28"/>
        </w:rPr>
        <w:t xml:space="preserve"> </w:t>
      </w:r>
      <w:r w:rsidRPr="00DE0A68">
        <w:rPr>
          <w:color w:val="000000"/>
          <w:sz w:val="28"/>
          <w:szCs w:val="28"/>
        </w:rPr>
        <w:t>идущая</w:t>
      </w:r>
      <w:r>
        <w:rPr>
          <w:color w:val="000000"/>
          <w:sz w:val="28"/>
          <w:szCs w:val="28"/>
        </w:rPr>
        <w:t xml:space="preserve"> </w:t>
      </w:r>
      <w:r w:rsidRPr="00DE0A68">
        <w:rPr>
          <w:color w:val="000000"/>
          <w:sz w:val="28"/>
          <w:szCs w:val="28"/>
        </w:rPr>
        <w:t>на</w:t>
      </w:r>
      <w:r>
        <w:rPr>
          <w:color w:val="000000"/>
          <w:sz w:val="28"/>
          <w:szCs w:val="28"/>
        </w:rPr>
        <w:t xml:space="preserve"> </w:t>
      </w:r>
      <w:r w:rsidRPr="00DE0A68">
        <w:rPr>
          <w:color w:val="000000"/>
          <w:sz w:val="28"/>
          <w:szCs w:val="28"/>
        </w:rPr>
        <w:t>погашение</w:t>
      </w:r>
      <w:r>
        <w:rPr>
          <w:color w:val="000000"/>
          <w:sz w:val="28"/>
          <w:szCs w:val="28"/>
        </w:rPr>
        <w:t xml:space="preserve"> </w:t>
      </w:r>
      <w:r w:rsidRPr="00DE0A68">
        <w:rPr>
          <w:color w:val="000000"/>
          <w:sz w:val="28"/>
          <w:szCs w:val="28"/>
        </w:rPr>
        <w:t>основного</w:t>
      </w:r>
      <w:r>
        <w:rPr>
          <w:color w:val="000000"/>
          <w:sz w:val="28"/>
          <w:szCs w:val="28"/>
        </w:rPr>
        <w:t xml:space="preserve"> </w:t>
      </w:r>
      <w:r w:rsidRPr="00DE0A68">
        <w:rPr>
          <w:color w:val="000000"/>
          <w:sz w:val="28"/>
          <w:szCs w:val="28"/>
        </w:rPr>
        <w:t>долга,</w:t>
      </w:r>
      <w:r>
        <w:rPr>
          <w:color w:val="000000"/>
          <w:sz w:val="28"/>
          <w:szCs w:val="28"/>
        </w:rPr>
        <w:t xml:space="preserve"> </w:t>
      </w:r>
      <w:r w:rsidRPr="00DE0A68">
        <w:rPr>
          <w:color w:val="000000"/>
          <w:sz w:val="28"/>
          <w:szCs w:val="28"/>
        </w:rPr>
        <w:t>составляет:</w:t>
      </w:r>
    </w:p>
    <w:p w:rsidR="00AE6867" w:rsidRDefault="00AE6867" w:rsidP="00AE4118">
      <w:pPr>
        <w:shd w:val="clear" w:color="auto" w:fill="FFFFFF"/>
        <w:spacing w:line="235" w:lineRule="auto"/>
        <w:ind w:firstLine="709"/>
        <w:rPr>
          <w:color w:val="000000"/>
          <w:sz w:val="28"/>
          <w:szCs w:val="28"/>
        </w:rPr>
      </w:pPr>
      <w:r w:rsidRPr="00DE0A68">
        <w:rPr>
          <w:color w:val="000000"/>
          <w:sz w:val="28"/>
          <w:szCs w:val="28"/>
        </w:rPr>
        <w:t>1833,33</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285,71</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1547,62</w:t>
      </w:r>
      <w:r>
        <w:rPr>
          <w:color w:val="000000"/>
          <w:sz w:val="28"/>
          <w:szCs w:val="28"/>
        </w:rPr>
        <w:t xml:space="preserve">  </w:t>
      </w:r>
      <w:r w:rsidRPr="00DE0A68">
        <w:rPr>
          <w:color w:val="000000"/>
          <w:sz w:val="28"/>
          <w:szCs w:val="28"/>
        </w:rPr>
        <w:t>дол.</w:t>
      </w:r>
    </w:p>
    <w:p w:rsidR="00AE6867" w:rsidRPr="00DE0A68" w:rsidRDefault="00AE6867" w:rsidP="00AE4118">
      <w:pPr>
        <w:shd w:val="clear" w:color="auto" w:fill="FFFFFF"/>
        <w:spacing w:line="235" w:lineRule="auto"/>
        <w:ind w:firstLine="709"/>
        <w:rPr>
          <w:color w:val="000000"/>
          <w:sz w:val="28"/>
          <w:szCs w:val="28"/>
        </w:rPr>
      </w:pPr>
    </w:p>
    <w:p w:rsidR="00AE6867" w:rsidRPr="00DE0A68" w:rsidRDefault="00AE6867" w:rsidP="00AE4118">
      <w:pPr>
        <w:shd w:val="clear" w:color="auto" w:fill="FFFFFF"/>
        <w:spacing w:line="235" w:lineRule="auto"/>
        <w:ind w:firstLine="709"/>
        <w:rPr>
          <w:color w:val="000000"/>
          <w:sz w:val="28"/>
          <w:szCs w:val="28"/>
        </w:rPr>
      </w:pPr>
      <w:r w:rsidRPr="00DE0A68">
        <w:rPr>
          <w:color w:val="000000"/>
          <w:sz w:val="28"/>
          <w:szCs w:val="28"/>
        </w:rPr>
        <w:t>Из</w:t>
      </w:r>
      <w:r>
        <w:rPr>
          <w:color w:val="000000"/>
          <w:sz w:val="28"/>
          <w:szCs w:val="28"/>
        </w:rPr>
        <w:t xml:space="preserve"> </w:t>
      </w:r>
      <w:r w:rsidRPr="00DE0A68">
        <w:rPr>
          <w:color w:val="000000"/>
          <w:sz w:val="28"/>
          <w:szCs w:val="28"/>
        </w:rPr>
        <w:t>второго</w:t>
      </w:r>
      <w:r>
        <w:rPr>
          <w:color w:val="000000"/>
          <w:sz w:val="28"/>
          <w:szCs w:val="28"/>
        </w:rPr>
        <w:t xml:space="preserve"> </w:t>
      </w:r>
      <w:r w:rsidRPr="00DE0A68">
        <w:rPr>
          <w:color w:val="000000"/>
          <w:sz w:val="28"/>
          <w:szCs w:val="28"/>
        </w:rPr>
        <w:t>платежа</w:t>
      </w:r>
      <w:r>
        <w:rPr>
          <w:color w:val="000000"/>
          <w:sz w:val="28"/>
          <w:szCs w:val="28"/>
        </w:rPr>
        <w:t xml:space="preserve"> </w:t>
      </w:r>
      <w:r w:rsidRPr="00DE0A68">
        <w:rPr>
          <w:color w:val="000000"/>
          <w:sz w:val="28"/>
          <w:szCs w:val="28"/>
        </w:rPr>
        <w:t>в</w:t>
      </w:r>
      <w:r>
        <w:rPr>
          <w:color w:val="000000"/>
          <w:sz w:val="28"/>
          <w:szCs w:val="28"/>
        </w:rPr>
        <w:t xml:space="preserve"> </w:t>
      </w:r>
      <w:r w:rsidRPr="00DE0A68">
        <w:rPr>
          <w:color w:val="000000"/>
          <w:sz w:val="28"/>
          <w:szCs w:val="28"/>
        </w:rPr>
        <w:t>счет</w:t>
      </w:r>
      <w:r>
        <w:rPr>
          <w:color w:val="000000"/>
          <w:sz w:val="28"/>
          <w:szCs w:val="28"/>
        </w:rPr>
        <w:t xml:space="preserve"> </w:t>
      </w:r>
      <w:r w:rsidRPr="00DE0A68">
        <w:rPr>
          <w:color w:val="000000"/>
          <w:sz w:val="28"/>
          <w:szCs w:val="28"/>
        </w:rPr>
        <w:t>уплаты</w:t>
      </w:r>
      <w:r>
        <w:rPr>
          <w:color w:val="000000"/>
          <w:sz w:val="28"/>
          <w:szCs w:val="28"/>
        </w:rPr>
        <w:t xml:space="preserve"> </w:t>
      </w:r>
      <w:r w:rsidRPr="00DE0A68">
        <w:rPr>
          <w:color w:val="000000"/>
          <w:sz w:val="28"/>
          <w:szCs w:val="28"/>
        </w:rPr>
        <w:t>процентов</w:t>
      </w:r>
      <w:r>
        <w:rPr>
          <w:color w:val="000000"/>
          <w:sz w:val="28"/>
          <w:szCs w:val="28"/>
        </w:rPr>
        <w:t xml:space="preserve"> </w:t>
      </w:r>
      <w:r w:rsidRPr="00DE0A68">
        <w:rPr>
          <w:color w:val="000000"/>
          <w:sz w:val="28"/>
          <w:szCs w:val="28"/>
        </w:rPr>
        <w:t>идет</w:t>
      </w:r>
      <w:r>
        <w:rPr>
          <w:color w:val="000000"/>
          <w:sz w:val="28"/>
          <w:szCs w:val="28"/>
        </w:rPr>
        <w:t xml:space="preserve"> </w:t>
      </w:r>
      <w:r w:rsidRPr="00DE0A68">
        <w:rPr>
          <w:color w:val="000000"/>
          <w:sz w:val="28"/>
          <w:szCs w:val="28"/>
        </w:rPr>
        <w:t>5/21</w:t>
      </w:r>
      <w:r>
        <w:rPr>
          <w:color w:val="000000"/>
          <w:sz w:val="28"/>
          <w:szCs w:val="28"/>
        </w:rPr>
        <w:t xml:space="preserve"> </w:t>
      </w:r>
      <w:r w:rsidRPr="00DE0A68">
        <w:rPr>
          <w:color w:val="000000"/>
          <w:sz w:val="28"/>
          <w:szCs w:val="28"/>
        </w:rPr>
        <w:t>общей</w:t>
      </w:r>
      <w:r>
        <w:rPr>
          <w:color w:val="000000"/>
          <w:sz w:val="28"/>
          <w:szCs w:val="28"/>
        </w:rPr>
        <w:t xml:space="preserve"> </w:t>
      </w:r>
      <w:r w:rsidRPr="00DE0A68">
        <w:rPr>
          <w:color w:val="000000"/>
          <w:sz w:val="28"/>
          <w:szCs w:val="28"/>
        </w:rPr>
        <w:t>суммы</w:t>
      </w:r>
      <w:r>
        <w:rPr>
          <w:color w:val="000000"/>
          <w:sz w:val="28"/>
          <w:szCs w:val="28"/>
        </w:rPr>
        <w:t xml:space="preserve"> </w:t>
      </w:r>
      <w:r w:rsidRPr="00DE0A68">
        <w:rPr>
          <w:color w:val="000000"/>
          <w:sz w:val="28"/>
          <w:szCs w:val="28"/>
        </w:rPr>
        <w:t>начисленных</w:t>
      </w:r>
      <w:r>
        <w:rPr>
          <w:color w:val="000000"/>
          <w:sz w:val="28"/>
          <w:szCs w:val="28"/>
        </w:rPr>
        <w:t xml:space="preserve"> </w:t>
      </w:r>
      <w:r w:rsidRPr="00DE0A68">
        <w:rPr>
          <w:color w:val="000000"/>
          <w:sz w:val="28"/>
          <w:szCs w:val="28"/>
        </w:rPr>
        <w:t>процентов:</w:t>
      </w:r>
    </w:p>
    <w:p w:rsidR="00AE6867" w:rsidRDefault="00AE6867" w:rsidP="00AE4118">
      <w:pPr>
        <w:shd w:val="clear" w:color="auto" w:fill="FFFFFF"/>
        <w:spacing w:line="235" w:lineRule="auto"/>
        <w:ind w:firstLine="709"/>
        <w:rPr>
          <w:color w:val="000000"/>
          <w:sz w:val="28"/>
          <w:szCs w:val="28"/>
        </w:rPr>
      </w:pPr>
      <w:r w:rsidRPr="00DE0A68">
        <w:rPr>
          <w:color w:val="000000"/>
          <w:sz w:val="28"/>
          <w:szCs w:val="28"/>
        </w:rPr>
        <w:t>5/21*</w:t>
      </w:r>
      <w:r>
        <w:rPr>
          <w:color w:val="000000"/>
          <w:sz w:val="28"/>
          <w:szCs w:val="28"/>
        </w:rPr>
        <w:t xml:space="preserve"> </w:t>
      </w:r>
      <w:r w:rsidRPr="00DE0A68">
        <w:rPr>
          <w:color w:val="000000"/>
          <w:sz w:val="28"/>
          <w:szCs w:val="28"/>
        </w:rPr>
        <w:t>1000</w:t>
      </w:r>
      <w:r>
        <w:rPr>
          <w:color w:val="000000"/>
          <w:sz w:val="28"/>
          <w:szCs w:val="28"/>
        </w:rPr>
        <w:t xml:space="preserve"> </w:t>
      </w:r>
      <w:r w:rsidRPr="00DE0A68">
        <w:rPr>
          <w:color w:val="000000"/>
          <w:sz w:val="28"/>
          <w:szCs w:val="28"/>
        </w:rPr>
        <w:t>=238,09</w:t>
      </w:r>
      <w:r>
        <w:rPr>
          <w:color w:val="000000"/>
          <w:sz w:val="28"/>
          <w:szCs w:val="28"/>
        </w:rPr>
        <w:t xml:space="preserve"> </w:t>
      </w:r>
      <w:r w:rsidRPr="00DE0A68">
        <w:rPr>
          <w:color w:val="000000"/>
          <w:sz w:val="28"/>
          <w:szCs w:val="28"/>
        </w:rPr>
        <w:t>дол.</w:t>
      </w:r>
    </w:p>
    <w:p w:rsidR="00AE6867" w:rsidRPr="00DE0A68" w:rsidRDefault="00AE6867" w:rsidP="00AE4118">
      <w:pPr>
        <w:shd w:val="clear" w:color="auto" w:fill="FFFFFF"/>
        <w:spacing w:line="235" w:lineRule="auto"/>
        <w:ind w:firstLine="709"/>
        <w:rPr>
          <w:color w:val="000000"/>
          <w:sz w:val="28"/>
          <w:szCs w:val="28"/>
        </w:rPr>
      </w:pPr>
    </w:p>
    <w:p w:rsidR="00AE6867" w:rsidRPr="00DE0A68" w:rsidRDefault="00AE6867" w:rsidP="00AE4118">
      <w:pPr>
        <w:shd w:val="clear" w:color="auto" w:fill="FFFFFF"/>
        <w:spacing w:line="235" w:lineRule="auto"/>
        <w:ind w:firstLine="709"/>
        <w:rPr>
          <w:color w:val="000000"/>
          <w:sz w:val="28"/>
          <w:szCs w:val="28"/>
        </w:rPr>
      </w:pPr>
      <w:r w:rsidRPr="00DE0A68">
        <w:rPr>
          <w:color w:val="000000"/>
          <w:sz w:val="28"/>
          <w:szCs w:val="28"/>
        </w:rPr>
        <w:t>Сумма,</w:t>
      </w:r>
      <w:r>
        <w:rPr>
          <w:color w:val="000000"/>
          <w:sz w:val="28"/>
          <w:szCs w:val="28"/>
        </w:rPr>
        <w:t xml:space="preserve"> </w:t>
      </w:r>
      <w:r w:rsidRPr="00DE0A68">
        <w:rPr>
          <w:color w:val="000000"/>
          <w:sz w:val="28"/>
          <w:szCs w:val="28"/>
        </w:rPr>
        <w:t>идущая</w:t>
      </w:r>
      <w:r>
        <w:rPr>
          <w:color w:val="000000"/>
          <w:sz w:val="28"/>
          <w:szCs w:val="28"/>
        </w:rPr>
        <w:t xml:space="preserve"> </w:t>
      </w:r>
      <w:r w:rsidRPr="00DE0A68">
        <w:rPr>
          <w:color w:val="000000"/>
          <w:sz w:val="28"/>
          <w:szCs w:val="28"/>
        </w:rPr>
        <w:t>на</w:t>
      </w:r>
      <w:r>
        <w:rPr>
          <w:color w:val="000000"/>
          <w:sz w:val="28"/>
          <w:szCs w:val="28"/>
        </w:rPr>
        <w:t xml:space="preserve"> </w:t>
      </w:r>
      <w:r w:rsidRPr="00DE0A68">
        <w:rPr>
          <w:color w:val="000000"/>
          <w:sz w:val="28"/>
          <w:szCs w:val="28"/>
        </w:rPr>
        <w:t>погашение</w:t>
      </w:r>
      <w:r>
        <w:rPr>
          <w:color w:val="000000"/>
          <w:sz w:val="28"/>
          <w:szCs w:val="28"/>
        </w:rPr>
        <w:t xml:space="preserve"> </w:t>
      </w:r>
      <w:r w:rsidRPr="00DE0A68">
        <w:rPr>
          <w:color w:val="000000"/>
          <w:sz w:val="28"/>
          <w:szCs w:val="28"/>
        </w:rPr>
        <w:t>долга:</w:t>
      </w:r>
    </w:p>
    <w:p w:rsidR="00AE6867" w:rsidRDefault="00AE6867" w:rsidP="00AE4118">
      <w:pPr>
        <w:shd w:val="clear" w:color="auto" w:fill="FFFFFF"/>
        <w:spacing w:line="235" w:lineRule="auto"/>
        <w:ind w:firstLine="709"/>
        <w:rPr>
          <w:color w:val="000000"/>
          <w:sz w:val="28"/>
          <w:szCs w:val="28"/>
        </w:rPr>
      </w:pPr>
      <w:r w:rsidRPr="00DE0A68">
        <w:rPr>
          <w:color w:val="000000"/>
          <w:sz w:val="28"/>
          <w:szCs w:val="28"/>
        </w:rPr>
        <w:t>1833,33</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238,09</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1595,24</w:t>
      </w:r>
      <w:r>
        <w:rPr>
          <w:color w:val="000000"/>
          <w:sz w:val="28"/>
          <w:szCs w:val="28"/>
        </w:rPr>
        <w:t xml:space="preserve"> </w:t>
      </w:r>
      <w:r w:rsidRPr="00DE0A68">
        <w:rPr>
          <w:color w:val="000000"/>
          <w:sz w:val="28"/>
          <w:szCs w:val="28"/>
        </w:rPr>
        <w:t>дол.</w:t>
      </w:r>
    </w:p>
    <w:p w:rsidR="00AE6867" w:rsidRPr="00DE0A68" w:rsidRDefault="00AE6867" w:rsidP="00AE4118">
      <w:pPr>
        <w:shd w:val="clear" w:color="auto" w:fill="FFFFFF"/>
        <w:spacing w:line="235" w:lineRule="auto"/>
        <w:ind w:firstLine="709"/>
        <w:rPr>
          <w:color w:val="000000"/>
          <w:sz w:val="28"/>
          <w:szCs w:val="28"/>
        </w:rPr>
      </w:pPr>
    </w:p>
    <w:p w:rsidR="00AE6867" w:rsidRPr="00DE0A68" w:rsidRDefault="00AE6867" w:rsidP="00AE4118">
      <w:pPr>
        <w:shd w:val="clear" w:color="auto" w:fill="FFFFFF"/>
        <w:spacing w:line="235" w:lineRule="auto"/>
        <w:ind w:firstLine="709"/>
        <w:rPr>
          <w:color w:val="000000"/>
          <w:sz w:val="28"/>
          <w:szCs w:val="28"/>
        </w:rPr>
      </w:pPr>
      <w:r w:rsidRPr="00DE0A68">
        <w:rPr>
          <w:color w:val="000000"/>
          <w:sz w:val="28"/>
          <w:szCs w:val="28"/>
        </w:rPr>
        <w:t>Из</w:t>
      </w:r>
      <w:r>
        <w:rPr>
          <w:color w:val="000000"/>
          <w:sz w:val="28"/>
          <w:szCs w:val="28"/>
        </w:rPr>
        <w:t xml:space="preserve"> </w:t>
      </w:r>
      <w:r w:rsidRPr="00DE0A68">
        <w:rPr>
          <w:color w:val="000000"/>
          <w:sz w:val="28"/>
          <w:szCs w:val="28"/>
        </w:rPr>
        <w:t>третьего</w:t>
      </w:r>
      <w:r>
        <w:rPr>
          <w:color w:val="000000"/>
          <w:sz w:val="28"/>
          <w:szCs w:val="28"/>
        </w:rPr>
        <w:t xml:space="preserve"> </w:t>
      </w:r>
      <w:r w:rsidRPr="00DE0A68">
        <w:rPr>
          <w:color w:val="000000"/>
          <w:sz w:val="28"/>
          <w:szCs w:val="28"/>
        </w:rPr>
        <w:t>платежа</w:t>
      </w:r>
      <w:r>
        <w:rPr>
          <w:color w:val="000000"/>
          <w:sz w:val="28"/>
          <w:szCs w:val="28"/>
        </w:rPr>
        <w:t xml:space="preserve"> </w:t>
      </w:r>
      <w:r w:rsidRPr="00DE0A68">
        <w:rPr>
          <w:color w:val="000000"/>
          <w:sz w:val="28"/>
          <w:szCs w:val="28"/>
        </w:rPr>
        <w:t>в</w:t>
      </w:r>
      <w:r>
        <w:rPr>
          <w:color w:val="000000"/>
          <w:sz w:val="28"/>
          <w:szCs w:val="28"/>
        </w:rPr>
        <w:t xml:space="preserve"> </w:t>
      </w:r>
      <w:r w:rsidRPr="00DE0A68">
        <w:rPr>
          <w:color w:val="000000"/>
          <w:sz w:val="28"/>
          <w:szCs w:val="28"/>
        </w:rPr>
        <w:t>счет</w:t>
      </w:r>
      <w:r>
        <w:rPr>
          <w:color w:val="000000"/>
          <w:sz w:val="28"/>
          <w:szCs w:val="28"/>
        </w:rPr>
        <w:t xml:space="preserve"> </w:t>
      </w:r>
      <w:r w:rsidRPr="00DE0A68">
        <w:rPr>
          <w:color w:val="000000"/>
          <w:sz w:val="28"/>
          <w:szCs w:val="28"/>
        </w:rPr>
        <w:t>уплаты</w:t>
      </w:r>
      <w:r>
        <w:rPr>
          <w:color w:val="000000"/>
          <w:sz w:val="28"/>
          <w:szCs w:val="28"/>
        </w:rPr>
        <w:t xml:space="preserve"> </w:t>
      </w:r>
      <w:r w:rsidRPr="00DE0A68">
        <w:rPr>
          <w:color w:val="000000"/>
          <w:sz w:val="28"/>
          <w:szCs w:val="28"/>
        </w:rPr>
        <w:t>процентов</w:t>
      </w:r>
      <w:r>
        <w:rPr>
          <w:color w:val="000000"/>
          <w:sz w:val="28"/>
          <w:szCs w:val="28"/>
        </w:rPr>
        <w:t xml:space="preserve"> </w:t>
      </w:r>
      <w:r w:rsidRPr="00DE0A68">
        <w:rPr>
          <w:color w:val="000000"/>
          <w:sz w:val="28"/>
          <w:szCs w:val="28"/>
        </w:rPr>
        <w:t>идет</w:t>
      </w:r>
      <w:r>
        <w:rPr>
          <w:color w:val="000000"/>
          <w:sz w:val="28"/>
          <w:szCs w:val="28"/>
        </w:rPr>
        <w:t xml:space="preserve"> </w:t>
      </w:r>
      <w:r w:rsidRPr="00DE0A68">
        <w:rPr>
          <w:color w:val="000000"/>
          <w:sz w:val="28"/>
          <w:szCs w:val="28"/>
        </w:rPr>
        <w:t>4/21</w:t>
      </w:r>
      <w:r>
        <w:rPr>
          <w:color w:val="000000"/>
          <w:sz w:val="28"/>
          <w:szCs w:val="28"/>
        </w:rPr>
        <w:t xml:space="preserve"> </w:t>
      </w:r>
      <w:r w:rsidRPr="00DE0A68">
        <w:rPr>
          <w:color w:val="000000"/>
          <w:sz w:val="28"/>
          <w:szCs w:val="28"/>
        </w:rPr>
        <w:t>общей</w:t>
      </w:r>
      <w:r>
        <w:rPr>
          <w:color w:val="000000"/>
          <w:sz w:val="28"/>
          <w:szCs w:val="28"/>
        </w:rPr>
        <w:t xml:space="preserve"> </w:t>
      </w:r>
      <w:r w:rsidRPr="00DE0A68">
        <w:rPr>
          <w:color w:val="000000"/>
          <w:sz w:val="28"/>
          <w:szCs w:val="28"/>
        </w:rPr>
        <w:t>суммы</w:t>
      </w:r>
      <w:r>
        <w:rPr>
          <w:color w:val="000000"/>
          <w:sz w:val="28"/>
          <w:szCs w:val="28"/>
        </w:rPr>
        <w:t xml:space="preserve"> </w:t>
      </w:r>
      <w:r w:rsidRPr="00DE0A68">
        <w:rPr>
          <w:color w:val="000000"/>
          <w:sz w:val="28"/>
          <w:szCs w:val="28"/>
        </w:rPr>
        <w:t>начисленных</w:t>
      </w:r>
      <w:r>
        <w:rPr>
          <w:color w:val="000000"/>
          <w:sz w:val="28"/>
          <w:szCs w:val="28"/>
        </w:rPr>
        <w:t xml:space="preserve"> </w:t>
      </w:r>
      <w:r w:rsidRPr="00DE0A68">
        <w:rPr>
          <w:color w:val="000000"/>
          <w:sz w:val="28"/>
          <w:szCs w:val="28"/>
        </w:rPr>
        <w:t>процентов:</w:t>
      </w:r>
    </w:p>
    <w:p w:rsidR="00AE6867" w:rsidRDefault="00AE6867" w:rsidP="00AE4118">
      <w:pPr>
        <w:shd w:val="clear" w:color="auto" w:fill="FFFFFF"/>
        <w:spacing w:line="235" w:lineRule="auto"/>
        <w:ind w:firstLine="709"/>
        <w:rPr>
          <w:color w:val="000000"/>
          <w:sz w:val="28"/>
          <w:szCs w:val="28"/>
        </w:rPr>
      </w:pPr>
      <w:r w:rsidRPr="00DE0A68">
        <w:rPr>
          <w:color w:val="000000"/>
          <w:sz w:val="28"/>
          <w:szCs w:val="28"/>
        </w:rPr>
        <w:t>4/21*</w:t>
      </w:r>
      <w:r>
        <w:rPr>
          <w:color w:val="000000"/>
          <w:sz w:val="28"/>
          <w:szCs w:val="28"/>
        </w:rPr>
        <w:t xml:space="preserve"> </w:t>
      </w:r>
      <w:r w:rsidRPr="00DE0A68">
        <w:rPr>
          <w:color w:val="000000"/>
          <w:sz w:val="28"/>
          <w:szCs w:val="28"/>
        </w:rPr>
        <w:t>1000</w:t>
      </w:r>
      <w:r>
        <w:rPr>
          <w:color w:val="000000"/>
          <w:sz w:val="28"/>
          <w:szCs w:val="28"/>
        </w:rPr>
        <w:t xml:space="preserve"> </w:t>
      </w:r>
      <w:r w:rsidRPr="00DE0A68">
        <w:rPr>
          <w:color w:val="000000"/>
          <w:sz w:val="28"/>
          <w:szCs w:val="28"/>
        </w:rPr>
        <w:t>=190,47</w:t>
      </w:r>
      <w:r>
        <w:rPr>
          <w:color w:val="000000"/>
          <w:sz w:val="28"/>
          <w:szCs w:val="28"/>
        </w:rPr>
        <w:t xml:space="preserve"> </w:t>
      </w:r>
      <w:r w:rsidRPr="00DE0A68">
        <w:rPr>
          <w:color w:val="000000"/>
          <w:sz w:val="28"/>
          <w:szCs w:val="28"/>
        </w:rPr>
        <w:t>дол.</w:t>
      </w:r>
    </w:p>
    <w:p w:rsidR="00AE6867" w:rsidRPr="00DE0A68" w:rsidRDefault="00AE6867" w:rsidP="00AE4118">
      <w:pPr>
        <w:shd w:val="clear" w:color="auto" w:fill="FFFFFF"/>
        <w:spacing w:line="235" w:lineRule="auto"/>
        <w:ind w:firstLine="709"/>
        <w:rPr>
          <w:color w:val="000000"/>
          <w:sz w:val="28"/>
          <w:szCs w:val="28"/>
        </w:rPr>
      </w:pPr>
    </w:p>
    <w:p w:rsidR="00AE6867" w:rsidRPr="00DE0A68" w:rsidRDefault="00AE6867" w:rsidP="00AE4118">
      <w:pPr>
        <w:shd w:val="clear" w:color="auto" w:fill="FFFFFF"/>
        <w:spacing w:line="235" w:lineRule="auto"/>
        <w:ind w:firstLine="709"/>
        <w:rPr>
          <w:color w:val="000000"/>
          <w:sz w:val="28"/>
          <w:szCs w:val="28"/>
        </w:rPr>
      </w:pPr>
      <w:r w:rsidRPr="00DE0A68">
        <w:rPr>
          <w:color w:val="000000"/>
          <w:sz w:val="28"/>
          <w:szCs w:val="28"/>
        </w:rPr>
        <w:t>Сумма,</w:t>
      </w:r>
      <w:r>
        <w:rPr>
          <w:color w:val="000000"/>
          <w:sz w:val="28"/>
          <w:szCs w:val="28"/>
        </w:rPr>
        <w:t xml:space="preserve"> </w:t>
      </w:r>
      <w:r w:rsidRPr="00DE0A68">
        <w:rPr>
          <w:color w:val="000000"/>
          <w:sz w:val="28"/>
          <w:szCs w:val="28"/>
        </w:rPr>
        <w:t>идущая</w:t>
      </w:r>
      <w:r>
        <w:rPr>
          <w:color w:val="000000"/>
          <w:sz w:val="28"/>
          <w:szCs w:val="28"/>
        </w:rPr>
        <w:t xml:space="preserve"> </w:t>
      </w:r>
      <w:r w:rsidRPr="00DE0A68">
        <w:rPr>
          <w:color w:val="000000"/>
          <w:sz w:val="28"/>
          <w:szCs w:val="28"/>
        </w:rPr>
        <w:t>на</w:t>
      </w:r>
      <w:r>
        <w:rPr>
          <w:color w:val="000000"/>
          <w:sz w:val="28"/>
          <w:szCs w:val="28"/>
        </w:rPr>
        <w:t xml:space="preserve"> </w:t>
      </w:r>
      <w:r w:rsidRPr="00DE0A68">
        <w:rPr>
          <w:color w:val="000000"/>
          <w:sz w:val="28"/>
          <w:szCs w:val="28"/>
        </w:rPr>
        <w:t>погашение</w:t>
      </w:r>
      <w:r>
        <w:rPr>
          <w:color w:val="000000"/>
          <w:sz w:val="28"/>
          <w:szCs w:val="28"/>
        </w:rPr>
        <w:t xml:space="preserve"> </w:t>
      </w:r>
      <w:r w:rsidRPr="00DE0A68">
        <w:rPr>
          <w:color w:val="000000"/>
          <w:sz w:val="28"/>
          <w:szCs w:val="28"/>
        </w:rPr>
        <w:t>долга:</w:t>
      </w:r>
    </w:p>
    <w:p w:rsidR="00AE6867" w:rsidRPr="00DE0A68" w:rsidRDefault="00AE6867" w:rsidP="00AE4118">
      <w:pPr>
        <w:shd w:val="clear" w:color="auto" w:fill="FFFFFF"/>
        <w:spacing w:line="235" w:lineRule="auto"/>
        <w:ind w:firstLine="709"/>
        <w:rPr>
          <w:color w:val="000000"/>
          <w:sz w:val="28"/>
          <w:szCs w:val="28"/>
        </w:rPr>
      </w:pPr>
      <w:r w:rsidRPr="00DE0A68">
        <w:rPr>
          <w:color w:val="000000"/>
          <w:sz w:val="28"/>
          <w:szCs w:val="28"/>
        </w:rPr>
        <w:t>1833,33</w:t>
      </w:r>
      <w:r>
        <w:rPr>
          <w:color w:val="000000"/>
          <w:sz w:val="28"/>
          <w:szCs w:val="28"/>
        </w:rPr>
        <w:t xml:space="preserve"> </w:t>
      </w:r>
      <w:r w:rsidRPr="00DE0A68">
        <w:rPr>
          <w:color w:val="000000"/>
          <w:sz w:val="28"/>
          <w:szCs w:val="28"/>
        </w:rPr>
        <w:t>–</w:t>
      </w:r>
      <w:r>
        <w:rPr>
          <w:color w:val="000000"/>
          <w:sz w:val="28"/>
          <w:szCs w:val="28"/>
        </w:rPr>
        <w:t xml:space="preserve"> </w:t>
      </w:r>
      <w:r w:rsidRPr="00DE0A68">
        <w:rPr>
          <w:color w:val="000000"/>
          <w:sz w:val="28"/>
          <w:szCs w:val="28"/>
        </w:rPr>
        <w:t>190,47=</w:t>
      </w:r>
      <w:r>
        <w:rPr>
          <w:color w:val="000000"/>
          <w:sz w:val="28"/>
          <w:szCs w:val="28"/>
        </w:rPr>
        <w:t xml:space="preserve"> </w:t>
      </w:r>
      <w:r w:rsidRPr="00DE0A68">
        <w:rPr>
          <w:color w:val="000000"/>
          <w:sz w:val="28"/>
          <w:szCs w:val="28"/>
        </w:rPr>
        <w:t>1642,86</w:t>
      </w:r>
      <w:r>
        <w:rPr>
          <w:color w:val="000000"/>
          <w:sz w:val="28"/>
          <w:szCs w:val="28"/>
        </w:rPr>
        <w:t xml:space="preserve"> </w:t>
      </w:r>
      <w:r w:rsidRPr="00DE0A68">
        <w:rPr>
          <w:color w:val="000000"/>
          <w:sz w:val="28"/>
          <w:szCs w:val="28"/>
        </w:rPr>
        <w:t>дол.</w:t>
      </w:r>
      <w:r>
        <w:rPr>
          <w:color w:val="000000"/>
          <w:sz w:val="28"/>
          <w:szCs w:val="28"/>
        </w:rPr>
        <w:t xml:space="preserve"> </w:t>
      </w:r>
      <w:r w:rsidRPr="00DE0A68">
        <w:rPr>
          <w:color w:val="000000"/>
          <w:sz w:val="28"/>
          <w:szCs w:val="28"/>
        </w:rPr>
        <w:t>И</w:t>
      </w:r>
      <w:r>
        <w:rPr>
          <w:color w:val="000000"/>
          <w:sz w:val="28"/>
          <w:szCs w:val="28"/>
        </w:rPr>
        <w:t xml:space="preserve"> </w:t>
      </w:r>
      <w:r w:rsidRPr="00DE0A68">
        <w:rPr>
          <w:color w:val="000000"/>
          <w:sz w:val="28"/>
          <w:szCs w:val="28"/>
        </w:rPr>
        <w:t>так</w:t>
      </w:r>
      <w:r>
        <w:rPr>
          <w:color w:val="000000"/>
          <w:sz w:val="28"/>
          <w:szCs w:val="28"/>
        </w:rPr>
        <w:t xml:space="preserve"> </w:t>
      </w:r>
      <w:r w:rsidRPr="00DE0A68">
        <w:rPr>
          <w:color w:val="000000"/>
          <w:sz w:val="28"/>
          <w:szCs w:val="28"/>
        </w:rPr>
        <w:t>далее</w:t>
      </w:r>
    </w:p>
    <w:p w:rsidR="00AE6867" w:rsidRPr="00DE0A68" w:rsidRDefault="00AE6867" w:rsidP="00AE4118">
      <w:pPr>
        <w:shd w:val="clear" w:color="auto" w:fill="FFFFFF"/>
        <w:spacing w:line="235" w:lineRule="auto"/>
        <w:ind w:firstLine="709"/>
        <w:jc w:val="center"/>
        <w:rPr>
          <w:color w:val="000000"/>
          <w:sz w:val="28"/>
          <w:szCs w:val="28"/>
        </w:rPr>
      </w:pPr>
    </w:p>
    <w:p w:rsidR="00AE6867" w:rsidRPr="00337C9D" w:rsidRDefault="00AE6867" w:rsidP="00AE4118">
      <w:pPr>
        <w:shd w:val="clear" w:color="auto" w:fill="FFFFFF"/>
        <w:spacing w:line="235" w:lineRule="auto"/>
        <w:ind w:firstLine="709"/>
        <w:rPr>
          <w:color w:val="000000"/>
          <w:sz w:val="28"/>
          <w:szCs w:val="28"/>
        </w:rPr>
      </w:pPr>
      <w:r w:rsidRPr="00337C9D">
        <w:rPr>
          <w:color w:val="000000"/>
          <w:sz w:val="28"/>
          <w:szCs w:val="28"/>
        </w:rPr>
        <w:t>Таблица</w:t>
      </w:r>
      <w:r>
        <w:rPr>
          <w:color w:val="000000"/>
          <w:sz w:val="28"/>
          <w:szCs w:val="28"/>
        </w:rPr>
        <w:t xml:space="preserve"> </w:t>
      </w:r>
      <w:r w:rsidRPr="00337C9D">
        <w:rPr>
          <w:color w:val="000000"/>
          <w:sz w:val="28"/>
          <w:szCs w:val="28"/>
        </w:rPr>
        <w:t>1–</w:t>
      </w:r>
      <w:r>
        <w:rPr>
          <w:color w:val="000000"/>
          <w:sz w:val="28"/>
          <w:szCs w:val="28"/>
        </w:rPr>
        <w:t xml:space="preserve"> </w:t>
      </w:r>
      <w:r w:rsidRPr="00337C9D">
        <w:rPr>
          <w:color w:val="000000"/>
          <w:sz w:val="28"/>
          <w:szCs w:val="28"/>
        </w:rPr>
        <w:t>План</w:t>
      </w:r>
      <w:r>
        <w:rPr>
          <w:color w:val="000000"/>
          <w:sz w:val="28"/>
          <w:szCs w:val="28"/>
        </w:rPr>
        <w:t xml:space="preserve"> </w:t>
      </w:r>
      <w:r w:rsidRPr="00337C9D">
        <w:rPr>
          <w:color w:val="000000"/>
          <w:sz w:val="28"/>
          <w:szCs w:val="28"/>
        </w:rPr>
        <w:t>погашения</w:t>
      </w:r>
      <w:r>
        <w:rPr>
          <w:color w:val="000000"/>
          <w:sz w:val="28"/>
          <w:szCs w:val="28"/>
        </w:rPr>
        <w:t xml:space="preserve"> </w:t>
      </w:r>
      <w:r w:rsidRPr="00337C9D">
        <w:rPr>
          <w:color w:val="000000"/>
          <w:sz w:val="28"/>
          <w:szCs w:val="28"/>
        </w:rPr>
        <w:t>долга</w:t>
      </w:r>
    </w:p>
    <w:tbl>
      <w:tblPr>
        <w:tblStyle w:val="ad"/>
        <w:tblW w:w="0" w:type="auto"/>
        <w:tblLook w:val="04A0"/>
      </w:tblPr>
      <w:tblGrid>
        <w:gridCol w:w="2235"/>
        <w:gridCol w:w="2617"/>
        <w:gridCol w:w="2367"/>
        <w:gridCol w:w="2351"/>
      </w:tblGrid>
      <w:tr w:rsidR="00AE6867" w:rsidRPr="00DE0A68" w:rsidTr="00D12753">
        <w:tc>
          <w:tcPr>
            <w:tcW w:w="2235" w:type="dxa"/>
          </w:tcPr>
          <w:p w:rsidR="00AE6867" w:rsidRPr="00DE0A68" w:rsidRDefault="00AE6867" w:rsidP="00D12753">
            <w:pPr>
              <w:rPr>
                <w:color w:val="000000"/>
              </w:rPr>
            </w:pPr>
            <w:r w:rsidRPr="00DE0A68">
              <w:t>Доля</w:t>
            </w:r>
            <w:r>
              <w:t xml:space="preserve"> </w:t>
            </w:r>
            <w:r w:rsidRPr="00DE0A68">
              <w:t>погашаемых</w:t>
            </w:r>
            <w:r>
              <w:t xml:space="preserve"> </w:t>
            </w:r>
            <w:r w:rsidRPr="00DE0A68">
              <w:t>процентов</w:t>
            </w:r>
            <w:r>
              <w:rPr>
                <w:rStyle w:val="apple-converted-space"/>
                <w:rFonts w:eastAsiaTheme="majorEastAsia"/>
              </w:rPr>
              <w:t xml:space="preserve"> </w:t>
            </w:r>
          </w:p>
        </w:tc>
        <w:tc>
          <w:tcPr>
            <w:tcW w:w="2617" w:type="dxa"/>
          </w:tcPr>
          <w:p w:rsidR="00AE6867" w:rsidRPr="00DE0A68" w:rsidRDefault="00AE6867" w:rsidP="00D12753">
            <w:pPr>
              <w:rPr>
                <w:color w:val="000000"/>
              </w:rPr>
            </w:pPr>
            <w:r w:rsidRPr="00DE0A68">
              <w:t>Сумма</w:t>
            </w:r>
            <w:r>
              <w:t xml:space="preserve"> </w:t>
            </w:r>
            <w:r w:rsidRPr="00DE0A68">
              <w:t>погашения</w:t>
            </w:r>
            <w:r>
              <w:t xml:space="preserve"> </w:t>
            </w:r>
            <w:r>
              <w:rPr>
                <w:rStyle w:val="apple-converted-space"/>
                <w:rFonts w:eastAsiaTheme="majorEastAsia"/>
              </w:rPr>
              <w:t xml:space="preserve"> </w:t>
            </w:r>
            <w:r w:rsidRPr="00DE0A68">
              <w:t>процентных</w:t>
            </w:r>
            <w:r>
              <w:t xml:space="preserve"> </w:t>
            </w:r>
            <w:r w:rsidRPr="00DE0A68">
              <w:t>платежей</w:t>
            </w:r>
          </w:p>
        </w:tc>
        <w:tc>
          <w:tcPr>
            <w:tcW w:w="2367" w:type="dxa"/>
          </w:tcPr>
          <w:p w:rsidR="00AE6867" w:rsidRPr="00DE0A68" w:rsidRDefault="00AE6867" w:rsidP="00D12753">
            <w:pPr>
              <w:rPr>
                <w:color w:val="000000"/>
              </w:rPr>
            </w:pPr>
            <w:r w:rsidRPr="00DE0A68">
              <w:t>Сумма</w:t>
            </w:r>
            <w:r>
              <w:t xml:space="preserve"> </w:t>
            </w:r>
            <w:r w:rsidRPr="00DE0A68">
              <w:t>погашения</w:t>
            </w:r>
            <w:r>
              <w:t xml:space="preserve"> </w:t>
            </w:r>
            <w:r w:rsidRPr="00DE0A68">
              <w:t>основного</w:t>
            </w:r>
            <w:r>
              <w:t xml:space="preserve"> </w:t>
            </w:r>
            <w:r w:rsidRPr="00DE0A68">
              <w:t>долга</w:t>
            </w:r>
            <w:r>
              <w:rPr>
                <w:rStyle w:val="apple-converted-space"/>
                <w:rFonts w:eastAsiaTheme="majorEastAsia"/>
              </w:rPr>
              <w:t xml:space="preserve"> </w:t>
            </w:r>
          </w:p>
        </w:tc>
        <w:tc>
          <w:tcPr>
            <w:tcW w:w="2351" w:type="dxa"/>
          </w:tcPr>
          <w:p w:rsidR="00AE6867" w:rsidRPr="00DE0A68" w:rsidRDefault="00AE6867" w:rsidP="00D12753">
            <w:pPr>
              <w:rPr>
                <w:color w:val="000000"/>
              </w:rPr>
            </w:pPr>
            <w:r w:rsidRPr="00DE0A68">
              <w:t>Остаток</w:t>
            </w:r>
            <w:r>
              <w:t xml:space="preserve"> </w:t>
            </w:r>
            <w:r w:rsidRPr="00DE0A68">
              <w:t>основного</w:t>
            </w:r>
            <w:r>
              <w:t xml:space="preserve"> </w:t>
            </w:r>
            <w:r w:rsidRPr="00DE0A68">
              <w:t>долга</w:t>
            </w:r>
            <w:r>
              <w:t xml:space="preserve"> </w:t>
            </w:r>
            <w:r w:rsidRPr="00DE0A68">
              <w:t>на</w:t>
            </w:r>
            <w:r>
              <w:t xml:space="preserve"> </w:t>
            </w:r>
            <w:r w:rsidRPr="00DE0A68">
              <w:t>начало</w:t>
            </w:r>
            <w:r>
              <w:t xml:space="preserve"> </w:t>
            </w:r>
            <w:r w:rsidRPr="00DE0A68">
              <w:t>месяца</w:t>
            </w:r>
          </w:p>
        </w:tc>
      </w:tr>
      <w:tr w:rsidR="00AE6867" w:rsidRPr="00DE0A68" w:rsidTr="00D12753">
        <w:tc>
          <w:tcPr>
            <w:tcW w:w="2235" w:type="dxa"/>
          </w:tcPr>
          <w:p w:rsidR="00AE6867" w:rsidRPr="00DE0A68" w:rsidRDefault="00AE6867" w:rsidP="00D12753">
            <w:r w:rsidRPr="00DE0A68">
              <w:t>6/21</w:t>
            </w:r>
          </w:p>
        </w:tc>
        <w:tc>
          <w:tcPr>
            <w:tcW w:w="2617" w:type="dxa"/>
          </w:tcPr>
          <w:p w:rsidR="00AE6867" w:rsidRPr="00DE0A68" w:rsidRDefault="00AE6867" w:rsidP="00D12753">
            <w:pPr>
              <w:jc w:val="right"/>
            </w:pPr>
            <w:r w:rsidRPr="00DE0A68">
              <w:t>285,71</w:t>
            </w:r>
          </w:p>
        </w:tc>
        <w:tc>
          <w:tcPr>
            <w:tcW w:w="2367" w:type="dxa"/>
          </w:tcPr>
          <w:p w:rsidR="00AE6867" w:rsidRPr="00DE0A68" w:rsidRDefault="00AE6867" w:rsidP="00D12753">
            <w:pPr>
              <w:jc w:val="right"/>
            </w:pPr>
            <w:r w:rsidRPr="00DE0A68">
              <w:t>1547,62</w:t>
            </w:r>
          </w:p>
        </w:tc>
        <w:tc>
          <w:tcPr>
            <w:tcW w:w="2351" w:type="dxa"/>
          </w:tcPr>
          <w:p w:rsidR="00AE6867" w:rsidRPr="00DE0A68" w:rsidRDefault="00AE6867" w:rsidP="00D12753">
            <w:pPr>
              <w:jc w:val="right"/>
            </w:pPr>
            <w:r w:rsidRPr="00DE0A68">
              <w:t>10000,00</w:t>
            </w:r>
          </w:p>
        </w:tc>
      </w:tr>
      <w:tr w:rsidR="00AE6867" w:rsidRPr="00DE0A68" w:rsidTr="00D12753">
        <w:tc>
          <w:tcPr>
            <w:tcW w:w="2235" w:type="dxa"/>
          </w:tcPr>
          <w:p w:rsidR="00AE6867" w:rsidRPr="00DE0A68" w:rsidRDefault="00AE6867" w:rsidP="00D12753">
            <w:r w:rsidRPr="00DE0A68">
              <w:t>5/21</w:t>
            </w:r>
          </w:p>
        </w:tc>
        <w:tc>
          <w:tcPr>
            <w:tcW w:w="2617" w:type="dxa"/>
          </w:tcPr>
          <w:p w:rsidR="00AE6867" w:rsidRPr="00DE0A68" w:rsidRDefault="00AE6867" w:rsidP="00D12753">
            <w:pPr>
              <w:jc w:val="right"/>
            </w:pPr>
            <w:r w:rsidRPr="00DE0A68">
              <w:t>238,09</w:t>
            </w:r>
          </w:p>
        </w:tc>
        <w:tc>
          <w:tcPr>
            <w:tcW w:w="2367" w:type="dxa"/>
          </w:tcPr>
          <w:p w:rsidR="00AE6867" w:rsidRPr="00DE0A68" w:rsidRDefault="00AE6867" w:rsidP="00D12753">
            <w:pPr>
              <w:jc w:val="right"/>
            </w:pPr>
            <w:r w:rsidRPr="00DE0A68">
              <w:t>1595,24</w:t>
            </w:r>
          </w:p>
        </w:tc>
        <w:tc>
          <w:tcPr>
            <w:tcW w:w="2351" w:type="dxa"/>
          </w:tcPr>
          <w:p w:rsidR="00AE6867" w:rsidRPr="00DE0A68" w:rsidRDefault="00AE6867" w:rsidP="00D12753">
            <w:pPr>
              <w:jc w:val="right"/>
            </w:pPr>
            <w:r w:rsidRPr="00DE0A68">
              <w:t>8452,38</w:t>
            </w:r>
          </w:p>
        </w:tc>
      </w:tr>
      <w:tr w:rsidR="00AE6867" w:rsidRPr="00DE0A68" w:rsidTr="00D12753">
        <w:tc>
          <w:tcPr>
            <w:tcW w:w="2235" w:type="dxa"/>
          </w:tcPr>
          <w:p w:rsidR="00AE6867" w:rsidRPr="00DE0A68" w:rsidRDefault="00AE6867" w:rsidP="00D12753">
            <w:r w:rsidRPr="00DE0A68">
              <w:t>4/21</w:t>
            </w:r>
          </w:p>
        </w:tc>
        <w:tc>
          <w:tcPr>
            <w:tcW w:w="2617" w:type="dxa"/>
          </w:tcPr>
          <w:p w:rsidR="00AE6867" w:rsidRPr="00DE0A68" w:rsidRDefault="00AE6867" w:rsidP="00D12753">
            <w:pPr>
              <w:jc w:val="right"/>
            </w:pPr>
            <w:r w:rsidRPr="00DE0A68">
              <w:t>190,48</w:t>
            </w:r>
          </w:p>
        </w:tc>
        <w:tc>
          <w:tcPr>
            <w:tcW w:w="2367" w:type="dxa"/>
          </w:tcPr>
          <w:p w:rsidR="00AE6867" w:rsidRPr="00DE0A68" w:rsidRDefault="00AE6867" w:rsidP="00D12753">
            <w:pPr>
              <w:jc w:val="right"/>
            </w:pPr>
            <w:r w:rsidRPr="00DE0A68">
              <w:t>1642,86</w:t>
            </w:r>
          </w:p>
        </w:tc>
        <w:tc>
          <w:tcPr>
            <w:tcW w:w="2351" w:type="dxa"/>
          </w:tcPr>
          <w:p w:rsidR="00AE6867" w:rsidRPr="00DE0A68" w:rsidRDefault="00AE6867" w:rsidP="00D12753">
            <w:pPr>
              <w:jc w:val="right"/>
            </w:pPr>
            <w:r w:rsidRPr="00DE0A68">
              <w:t>6857,14</w:t>
            </w:r>
          </w:p>
        </w:tc>
      </w:tr>
      <w:tr w:rsidR="00AE6867" w:rsidRPr="00DE0A68" w:rsidTr="00D12753">
        <w:tc>
          <w:tcPr>
            <w:tcW w:w="2235" w:type="dxa"/>
          </w:tcPr>
          <w:p w:rsidR="00AE6867" w:rsidRPr="00DE0A68" w:rsidRDefault="00AE6867" w:rsidP="00D12753">
            <w:r w:rsidRPr="00DE0A68">
              <w:t>3/21</w:t>
            </w:r>
          </w:p>
        </w:tc>
        <w:tc>
          <w:tcPr>
            <w:tcW w:w="2617" w:type="dxa"/>
          </w:tcPr>
          <w:p w:rsidR="00AE6867" w:rsidRPr="00DE0A68" w:rsidRDefault="00AE6867" w:rsidP="00D12753">
            <w:pPr>
              <w:jc w:val="right"/>
            </w:pPr>
            <w:r w:rsidRPr="00DE0A68">
              <w:t>142,86</w:t>
            </w:r>
          </w:p>
        </w:tc>
        <w:tc>
          <w:tcPr>
            <w:tcW w:w="2367" w:type="dxa"/>
          </w:tcPr>
          <w:p w:rsidR="00AE6867" w:rsidRPr="00DE0A68" w:rsidRDefault="00AE6867" w:rsidP="00D12753">
            <w:pPr>
              <w:jc w:val="right"/>
            </w:pPr>
            <w:r w:rsidRPr="00DE0A68">
              <w:t>1690,48</w:t>
            </w:r>
          </w:p>
        </w:tc>
        <w:tc>
          <w:tcPr>
            <w:tcW w:w="2351" w:type="dxa"/>
          </w:tcPr>
          <w:p w:rsidR="00AE6867" w:rsidRPr="00DE0A68" w:rsidRDefault="00AE6867" w:rsidP="00D12753">
            <w:pPr>
              <w:jc w:val="right"/>
            </w:pPr>
            <w:r w:rsidRPr="00DE0A68">
              <w:t>5214,28</w:t>
            </w:r>
          </w:p>
        </w:tc>
      </w:tr>
      <w:tr w:rsidR="00AE6867" w:rsidRPr="00DE0A68" w:rsidTr="00D12753">
        <w:tc>
          <w:tcPr>
            <w:tcW w:w="2235" w:type="dxa"/>
          </w:tcPr>
          <w:p w:rsidR="00AE6867" w:rsidRPr="00DE0A68" w:rsidRDefault="00AE6867" w:rsidP="00D12753">
            <w:pPr>
              <w:rPr>
                <w:color w:val="000000"/>
              </w:rPr>
            </w:pPr>
            <w:r w:rsidRPr="00DE0A68">
              <w:t>2/21</w:t>
            </w:r>
          </w:p>
        </w:tc>
        <w:tc>
          <w:tcPr>
            <w:tcW w:w="2617" w:type="dxa"/>
          </w:tcPr>
          <w:p w:rsidR="00AE6867" w:rsidRPr="00DE0A68" w:rsidRDefault="00AE6867" w:rsidP="00D12753">
            <w:pPr>
              <w:jc w:val="right"/>
            </w:pPr>
            <w:r w:rsidRPr="00DE0A68">
              <w:t>95,24</w:t>
            </w:r>
          </w:p>
        </w:tc>
        <w:tc>
          <w:tcPr>
            <w:tcW w:w="2367" w:type="dxa"/>
          </w:tcPr>
          <w:p w:rsidR="00AE6867" w:rsidRPr="00DE0A68" w:rsidRDefault="00AE6867" w:rsidP="00D12753">
            <w:pPr>
              <w:jc w:val="right"/>
            </w:pPr>
            <w:r w:rsidRPr="00DE0A68">
              <w:t>1738,09</w:t>
            </w:r>
          </w:p>
        </w:tc>
        <w:tc>
          <w:tcPr>
            <w:tcW w:w="2351" w:type="dxa"/>
          </w:tcPr>
          <w:p w:rsidR="00AE6867" w:rsidRPr="00DE0A68" w:rsidRDefault="00AE6867" w:rsidP="00D12753">
            <w:pPr>
              <w:jc w:val="right"/>
            </w:pPr>
            <w:r w:rsidRPr="00DE0A68">
              <w:t>3523,8</w:t>
            </w:r>
          </w:p>
        </w:tc>
      </w:tr>
      <w:tr w:rsidR="00AE6867" w:rsidRPr="00DE0A68" w:rsidTr="00D12753">
        <w:tc>
          <w:tcPr>
            <w:tcW w:w="2235" w:type="dxa"/>
          </w:tcPr>
          <w:p w:rsidR="00AE6867" w:rsidRPr="00DE0A68" w:rsidRDefault="00AE6867" w:rsidP="00D12753">
            <w:pPr>
              <w:rPr>
                <w:color w:val="000000"/>
              </w:rPr>
            </w:pPr>
            <w:r w:rsidRPr="00DE0A68">
              <w:t>1/21</w:t>
            </w:r>
          </w:p>
        </w:tc>
        <w:tc>
          <w:tcPr>
            <w:tcW w:w="2617" w:type="dxa"/>
          </w:tcPr>
          <w:p w:rsidR="00AE6867" w:rsidRPr="00DE0A68" w:rsidRDefault="00AE6867" w:rsidP="00D12753">
            <w:pPr>
              <w:jc w:val="right"/>
            </w:pPr>
            <w:r w:rsidRPr="00DE0A68">
              <w:t>47,62</w:t>
            </w:r>
          </w:p>
        </w:tc>
        <w:tc>
          <w:tcPr>
            <w:tcW w:w="2367" w:type="dxa"/>
          </w:tcPr>
          <w:p w:rsidR="00AE6867" w:rsidRPr="00DE0A68" w:rsidRDefault="00AE6867" w:rsidP="00D12753">
            <w:pPr>
              <w:jc w:val="right"/>
            </w:pPr>
            <w:r w:rsidRPr="00DE0A68">
              <w:t>1785,71</w:t>
            </w:r>
          </w:p>
        </w:tc>
        <w:tc>
          <w:tcPr>
            <w:tcW w:w="2351" w:type="dxa"/>
          </w:tcPr>
          <w:p w:rsidR="00AE6867" w:rsidRPr="00DE0A68" w:rsidRDefault="00AE6867" w:rsidP="00D12753">
            <w:pPr>
              <w:jc w:val="right"/>
            </w:pPr>
            <w:r w:rsidRPr="00DE0A68">
              <w:t>1785,71</w:t>
            </w:r>
          </w:p>
        </w:tc>
      </w:tr>
      <w:tr w:rsidR="00AE6867" w:rsidRPr="00DE0A68" w:rsidTr="00D12753">
        <w:trPr>
          <w:trHeight w:val="378"/>
        </w:trPr>
        <w:tc>
          <w:tcPr>
            <w:tcW w:w="2235" w:type="dxa"/>
          </w:tcPr>
          <w:p w:rsidR="00AE6867" w:rsidRPr="00DE0A68" w:rsidRDefault="00AE6867" w:rsidP="00D12753">
            <w:pPr>
              <w:rPr>
                <w:color w:val="000000"/>
              </w:rPr>
            </w:pPr>
            <w:r w:rsidRPr="00DE0A68">
              <w:t>Итого</w:t>
            </w:r>
          </w:p>
        </w:tc>
        <w:tc>
          <w:tcPr>
            <w:tcW w:w="2617" w:type="dxa"/>
          </w:tcPr>
          <w:p w:rsidR="00AE6867" w:rsidRPr="00DE0A68" w:rsidRDefault="00AE6867" w:rsidP="00D12753">
            <w:pPr>
              <w:jc w:val="right"/>
            </w:pPr>
            <w:r w:rsidRPr="00DE0A68">
              <w:t>1000,00</w:t>
            </w:r>
          </w:p>
        </w:tc>
        <w:tc>
          <w:tcPr>
            <w:tcW w:w="2367" w:type="dxa"/>
          </w:tcPr>
          <w:p w:rsidR="00AE6867" w:rsidRPr="00DE0A68" w:rsidRDefault="00AE6867" w:rsidP="00D12753">
            <w:pPr>
              <w:jc w:val="right"/>
            </w:pPr>
            <w:r w:rsidRPr="00DE0A68">
              <w:t>10000,00</w:t>
            </w:r>
          </w:p>
        </w:tc>
        <w:tc>
          <w:tcPr>
            <w:tcW w:w="2351" w:type="dxa"/>
          </w:tcPr>
          <w:p w:rsidR="00AE6867" w:rsidRPr="00DE0A68" w:rsidRDefault="00AE6867" w:rsidP="00D12753">
            <w:pPr>
              <w:spacing w:after="240"/>
              <w:jc w:val="right"/>
            </w:pPr>
          </w:p>
        </w:tc>
      </w:tr>
    </w:tbl>
    <w:p w:rsidR="00AE6867" w:rsidRDefault="00AE6867" w:rsidP="00AE6867">
      <w:pPr>
        <w:pStyle w:val="Default"/>
        <w:ind w:firstLine="709"/>
        <w:jc w:val="center"/>
        <w:rPr>
          <w:b/>
          <w:color w:val="auto"/>
          <w:sz w:val="28"/>
          <w:szCs w:val="28"/>
        </w:rPr>
      </w:pPr>
    </w:p>
    <w:p w:rsidR="00AE4118" w:rsidRDefault="00AE4118" w:rsidP="00AE6867">
      <w:pPr>
        <w:pStyle w:val="Default"/>
        <w:ind w:firstLine="709"/>
        <w:jc w:val="center"/>
        <w:rPr>
          <w:b/>
          <w:color w:val="auto"/>
          <w:sz w:val="28"/>
          <w:szCs w:val="28"/>
        </w:rPr>
      </w:pPr>
    </w:p>
    <w:p w:rsidR="00AE4118" w:rsidRDefault="00AE4118" w:rsidP="00AE6867">
      <w:pPr>
        <w:pStyle w:val="Default"/>
        <w:ind w:firstLine="709"/>
        <w:jc w:val="center"/>
        <w:rPr>
          <w:b/>
          <w:color w:val="auto"/>
          <w:sz w:val="28"/>
          <w:szCs w:val="28"/>
        </w:rPr>
      </w:pPr>
    </w:p>
    <w:p w:rsidR="00AE4118" w:rsidRPr="00DE0A68" w:rsidRDefault="00AE4118" w:rsidP="00AE6867">
      <w:pPr>
        <w:pStyle w:val="Default"/>
        <w:ind w:firstLine="709"/>
        <w:jc w:val="center"/>
        <w:rPr>
          <w:b/>
          <w:color w:val="auto"/>
          <w:sz w:val="28"/>
          <w:szCs w:val="28"/>
        </w:rPr>
      </w:pPr>
    </w:p>
    <w:p w:rsidR="00AE6867" w:rsidRPr="00713B67" w:rsidRDefault="00AE6867" w:rsidP="00AE6867">
      <w:pPr>
        <w:jc w:val="center"/>
        <w:rPr>
          <w:b/>
          <w:i/>
          <w:sz w:val="28"/>
          <w:szCs w:val="28"/>
        </w:rPr>
      </w:pPr>
      <w:r w:rsidRPr="00713B67">
        <w:rPr>
          <w:b/>
          <w:i/>
          <w:sz w:val="28"/>
          <w:szCs w:val="28"/>
        </w:rPr>
        <w:t>2.</w:t>
      </w:r>
      <w:r>
        <w:rPr>
          <w:b/>
          <w:i/>
          <w:sz w:val="28"/>
          <w:szCs w:val="28"/>
        </w:rPr>
        <w:t xml:space="preserve"> </w:t>
      </w:r>
      <w:r w:rsidRPr="00713B67">
        <w:rPr>
          <w:b/>
          <w:i/>
          <w:sz w:val="28"/>
          <w:szCs w:val="28"/>
        </w:rPr>
        <w:t>Задания</w:t>
      </w:r>
    </w:p>
    <w:p w:rsidR="00AE6867" w:rsidRDefault="00AE6867" w:rsidP="00AE6867">
      <w:pPr>
        <w:jc w:val="center"/>
        <w:rPr>
          <w:sz w:val="28"/>
          <w:szCs w:val="28"/>
        </w:rPr>
      </w:pPr>
    </w:p>
    <w:p w:rsidR="00AE6867" w:rsidRPr="00DE0A68" w:rsidRDefault="00AE6867" w:rsidP="00AE4118">
      <w:pPr>
        <w:pStyle w:val="Default"/>
        <w:tabs>
          <w:tab w:val="left" w:pos="993"/>
        </w:tabs>
        <w:ind w:firstLine="709"/>
        <w:rPr>
          <w:i/>
          <w:color w:val="auto"/>
          <w:sz w:val="28"/>
          <w:szCs w:val="28"/>
        </w:rPr>
      </w:pPr>
      <w:r w:rsidRPr="00713B67">
        <w:rPr>
          <w:i/>
          <w:sz w:val="28"/>
          <w:szCs w:val="28"/>
        </w:rPr>
        <w:t>Задание</w:t>
      </w:r>
      <w:r>
        <w:rPr>
          <w:i/>
          <w:sz w:val="28"/>
          <w:szCs w:val="28"/>
        </w:rPr>
        <w:t xml:space="preserve"> </w:t>
      </w:r>
      <w:r w:rsidRPr="00713B67">
        <w:rPr>
          <w:i/>
          <w:sz w:val="28"/>
          <w:szCs w:val="28"/>
        </w:rPr>
        <w:t>1.</w:t>
      </w:r>
      <w:r>
        <w:rPr>
          <w:i/>
          <w:sz w:val="28"/>
          <w:szCs w:val="28"/>
        </w:rPr>
        <w:t xml:space="preserve"> </w:t>
      </w:r>
      <w:r w:rsidRPr="00DE0A68">
        <w:rPr>
          <w:i/>
          <w:color w:val="auto"/>
          <w:sz w:val="28"/>
          <w:szCs w:val="28"/>
        </w:rPr>
        <w:t>Тесты</w:t>
      </w:r>
    </w:p>
    <w:p w:rsidR="00AE6867" w:rsidRPr="00713B67" w:rsidRDefault="00321B69" w:rsidP="00AE4118">
      <w:pPr>
        <w:pStyle w:val="32"/>
        <w:shd w:val="clear" w:color="auto" w:fill="auto"/>
        <w:tabs>
          <w:tab w:val="left" w:pos="306"/>
          <w:tab w:val="left" w:pos="993"/>
        </w:tabs>
        <w:spacing w:line="240" w:lineRule="auto"/>
        <w:ind w:firstLine="709"/>
        <w:rPr>
          <w:rFonts w:ascii="Times New Roman" w:hAnsi="Times New Roman" w:cs="Times New Roman"/>
          <w:sz w:val="28"/>
          <w:szCs w:val="28"/>
        </w:rPr>
      </w:pPr>
      <w:r>
        <w:rPr>
          <w:rFonts w:ascii="Times New Roman" w:hAnsi="Times New Roman" w:cs="Times New Roman"/>
          <w:i/>
          <w:sz w:val="28"/>
          <w:szCs w:val="28"/>
        </w:rPr>
        <w:t>1.</w:t>
      </w:r>
      <w:r w:rsidR="00AE6867" w:rsidRPr="00713B67">
        <w:rPr>
          <w:rFonts w:ascii="Times New Roman" w:hAnsi="Times New Roman" w:cs="Times New Roman"/>
          <w:i/>
          <w:sz w:val="28"/>
          <w:szCs w:val="28"/>
        </w:rPr>
        <w:t>В</w:t>
      </w:r>
      <w:r w:rsidR="00AE6867">
        <w:rPr>
          <w:rFonts w:ascii="Times New Roman" w:hAnsi="Times New Roman" w:cs="Times New Roman"/>
          <w:i/>
          <w:sz w:val="28"/>
          <w:szCs w:val="28"/>
        </w:rPr>
        <w:t xml:space="preserve"> </w:t>
      </w:r>
      <w:r w:rsidR="00AE6867" w:rsidRPr="00713B67">
        <w:rPr>
          <w:rFonts w:ascii="Times New Roman" w:hAnsi="Times New Roman" w:cs="Times New Roman"/>
          <w:i/>
          <w:sz w:val="28"/>
          <w:szCs w:val="28"/>
        </w:rPr>
        <w:t>кредитных</w:t>
      </w:r>
      <w:r w:rsidR="00AE6867">
        <w:rPr>
          <w:rFonts w:ascii="Times New Roman" w:hAnsi="Times New Roman" w:cs="Times New Roman"/>
          <w:i/>
          <w:sz w:val="28"/>
          <w:szCs w:val="28"/>
        </w:rPr>
        <w:t xml:space="preserve"> </w:t>
      </w:r>
      <w:r w:rsidR="00AE6867" w:rsidRPr="00713B67">
        <w:rPr>
          <w:rFonts w:ascii="Times New Roman" w:hAnsi="Times New Roman" w:cs="Times New Roman"/>
          <w:i/>
          <w:sz w:val="28"/>
          <w:szCs w:val="28"/>
        </w:rPr>
        <w:t>отношениях</w:t>
      </w:r>
      <w:r w:rsidR="00AE6867">
        <w:rPr>
          <w:rFonts w:ascii="Times New Roman" w:hAnsi="Times New Roman" w:cs="Times New Roman"/>
          <w:i/>
          <w:sz w:val="28"/>
          <w:szCs w:val="28"/>
        </w:rPr>
        <w:t xml:space="preserve"> </w:t>
      </w:r>
      <w:r w:rsidR="00AE6867" w:rsidRPr="00713B67">
        <w:rPr>
          <w:rFonts w:ascii="Times New Roman" w:hAnsi="Times New Roman" w:cs="Times New Roman"/>
          <w:i/>
          <w:sz w:val="28"/>
          <w:szCs w:val="28"/>
        </w:rPr>
        <w:t>в</w:t>
      </w:r>
      <w:r w:rsidR="00AE6867">
        <w:rPr>
          <w:rFonts w:ascii="Times New Roman" w:hAnsi="Times New Roman" w:cs="Times New Roman"/>
          <w:i/>
          <w:sz w:val="28"/>
          <w:szCs w:val="28"/>
        </w:rPr>
        <w:t xml:space="preserve"> </w:t>
      </w:r>
      <w:r w:rsidR="00AE6867" w:rsidRPr="00713B67">
        <w:rPr>
          <w:rFonts w:ascii="Times New Roman" w:hAnsi="Times New Roman" w:cs="Times New Roman"/>
          <w:i/>
          <w:sz w:val="28"/>
          <w:szCs w:val="28"/>
        </w:rPr>
        <w:t>отличие</w:t>
      </w:r>
      <w:r w:rsidR="00AE6867">
        <w:rPr>
          <w:rFonts w:ascii="Times New Roman" w:hAnsi="Times New Roman" w:cs="Times New Roman"/>
          <w:i/>
          <w:sz w:val="28"/>
          <w:szCs w:val="28"/>
        </w:rPr>
        <w:t xml:space="preserve"> </w:t>
      </w:r>
      <w:r w:rsidR="00AE6867" w:rsidRPr="00713B67">
        <w:rPr>
          <w:rFonts w:ascii="Times New Roman" w:hAnsi="Times New Roman" w:cs="Times New Roman"/>
          <w:i/>
          <w:sz w:val="28"/>
          <w:szCs w:val="28"/>
        </w:rPr>
        <w:t>от</w:t>
      </w:r>
      <w:r w:rsidR="00AE6867">
        <w:rPr>
          <w:rFonts w:ascii="Times New Roman" w:hAnsi="Times New Roman" w:cs="Times New Roman"/>
          <w:i/>
          <w:sz w:val="28"/>
          <w:szCs w:val="28"/>
        </w:rPr>
        <w:t xml:space="preserve"> </w:t>
      </w:r>
      <w:r w:rsidR="00AE6867" w:rsidRPr="00713B67">
        <w:rPr>
          <w:rFonts w:ascii="Times New Roman" w:hAnsi="Times New Roman" w:cs="Times New Roman"/>
          <w:i/>
          <w:sz w:val="28"/>
          <w:szCs w:val="28"/>
        </w:rPr>
        <w:t>денежных</w:t>
      </w:r>
      <w:r w:rsidR="00AE6867">
        <w:rPr>
          <w:rFonts w:ascii="Times New Roman" w:hAnsi="Times New Roman" w:cs="Times New Roman"/>
          <w:i/>
          <w:sz w:val="28"/>
          <w:szCs w:val="28"/>
        </w:rPr>
        <w:t xml:space="preserve"> </w:t>
      </w:r>
      <w:r w:rsidR="00AE6867" w:rsidRPr="00713B67">
        <w:rPr>
          <w:rFonts w:ascii="Times New Roman" w:hAnsi="Times New Roman" w:cs="Times New Roman"/>
          <w:i/>
          <w:sz w:val="28"/>
          <w:szCs w:val="28"/>
        </w:rPr>
        <w:t>отношений</w:t>
      </w:r>
      <w:r w:rsidR="00AE6867">
        <w:rPr>
          <w:rFonts w:ascii="Times New Roman" w:hAnsi="Times New Roman" w:cs="Times New Roman"/>
          <w:i/>
          <w:sz w:val="28"/>
          <w:szCs w:val="28"/>
        </w:rPr>
        <w:t xml:space="preserve"> с</w:t>
      </w:r>
      <w:r w:rsidR="00AE6867" w:rsidRPr="00713B67">
        <w:rPr>
          <w:rFonts w:ascii="Times New Roman" w:hAnsi="Times New Roman" w:cs="Times New Roman"/>
          <w:i/>
          <w:sz w:val="28"/>
          <w:szCs w:val="28"/>
        </w:rPr>
        <w:t>тоимость</w:t>
      </w:r>
      <w:r w:rsidR="00AE6867" w:rsidRPr="00713B67">
        <w:rPr>
          <w:rFonts w:ascii="Times New Roman" w:hAnsi="Times New Roman" w:cs="Times New Roman"/>
          <w:sz w:val="28"/>
          <w:szCs w:val="28"/>
        </w:rPr>
        <w:t>:</w:t>
      </w:r>
    </w:p>
    <w:p w:rsidR="00AE6867" w:rsidRPr="00713B67" w:rsidRDefault="00AE6867" w:rsidP="00AE4118">
      <w:pPr>
        <w:pStyle w:val="22"/>
        <w:shd w:val="clear" w:color="auto" w:fill="auto"/>
        <w:tabs>
          <w:tab w:val="left" w:pos="64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а)</w:t>
      </w:r>
      <w:r w:rsidRPr="00713B67">
        <w:rPr>
          <w:rFonts w:ascii="Times New Roman" w:hAnsi="Times New Roman" w:cs="Times New Roman"/>
          <w:sz w:val="28"/>
          <w:szCs w:val="28"/>
        </w:rPr>
        <w:tab/>
        <w:t>не</w:t>
      </w:r>
      <w:r>
        <w:rPr>
          <w:rFonts w:ascii="Times New Roman" w:hAnsi="Times New Roman" w:cs="Times New Roman"/>
          <w:sz w:val="28"/>
          <w:szCs w:val="28"/>
        </w:rPr>
        <w:t xml:space="preserve"> </w:t>
      </w:r>
      <w:r w:rsidRPr="00713B67">
        <w:rPr>
          <w:rFonts w:ascii="Times New Roman" w:hAnsi="Times New Roman" w:cs="Times New Roman"/>
          <w:sz w:val="28"/>
          <w:szCs w:val="28"/>
        </w:rPr>
        <w:t>совершает</w:t>
      </w:r>
      <w:r>
        <w:rPr>
          <w:rFonts w:ascii="Times New Roman" w:hAnsi="Times New Roman" w:cs="Times New Roman"/>
          <w:sz w:val="28"/>
          <w:szCs w:val="28"/>
        </w:rPr>
        <w:t xml:space="preserve"> </w:t>
      </w:r>
      <w:r w:rsidRPr="00713B67">
        <w:rPr>
          <w:rFonts w:ascii="Times New Roman" w:hAnsi="Times New Roman" w:cs="Times New Roman"/>
          <w:sz w:val="28"/>
          <w:szCs w:val="28"/>
        </w:rPr>
        <w:t>встречного</w:t>
      </w:r>
      <w:r>
        <w:rPr>
          <w:rFonts w:ascii="Times New Roman" w:hAnsi="Times New Roman" w:cs="Times New Roman"/>
          <w:sz w:val="28"/>
          <w:szCs w:val="28"/>
        </w:rPr>
        <w:t xml:space="preserve"> </w:t>
      </w:r>
      <w:r w:rsidRPr="00713B67">
        <w:rPr>
          <w:rFonts w:ascii="Times New Roman" w:hAnsi="Times New Roman" w:cs="Times New Roman"/>
          <w:sz w:val="28"/>
          <w:szCs w:val="28"/>
        </w:rPr>
        <w:t>движения;</w:t>
      </w:r>
    </w:p>
    <w:p w:rsidR="00AE6867" w:rsidRPr="00713B67" w:rsidRDefault="00AE6867" w:rsidP="00AE4118">
      <w:pPr>
        <w:pStyle w:val="22"/>
        <w:shd w:val="clear" w:color="auto" w:fill="auto"/>
        <w:tabs>
          <w:tab w:val="left" w:pos="65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б)</w:t>
      </w:r>
      <w:r w:rsidRPr="00713B67">
        <w:rPr>
          <w:rFonts w:ascii="Times New Roman" w:hAnsi="Times New Roman" w:cs="Times New Roman"/>
          <w:sz w:val="28"/>
          <w:szCs w:val="28"/>
        </w:rPr>
        <w:tab/>
        <w:t>не</w:t>
      </w:r>
      <w:r>
        <w:rPr>
          <w:rFonts w:ascii="Times New Roman" w:hAnsi="Times New Roman" w:cs="Times New Roman"/>
          <w:sz w:val="28"/>
          <w:szCs w:val="28"/>
        </w:rPr>
        <w:t xml:space="preserve"> </w:t>
      </w:r>
      <w:r w:rsidRPr="00713B67">
        <w:rPr>
          <w:rFonts w:ascii="Times New Roman" w:hAnsi="Times New Roman" w:cs="Times New Roman"/>
          <w:sz w:val="28"/>
          <w:szCs w:val="28"/>
        </w:rPr>
        <w:t>движется</w:t>
      </w:r>
      <w:r>
        <w:rPr>
          <w:rFonts w:ascii="Times New Roman" w:hAnsi="Times New Roman" w:cs="Times New Roman"/>
          <w:sz w:val="28"/>
          <w:szCs w:val="28"/>
        </w:rPr>
        <w:t xml:space="preserve"> </w:t>
      </w:r>
      <w:r w:rsidRPr="00713B67">
        <w:rPr>
          <w:rFonts w:ascii="Times New Roman" w:hAnsi="Times New Roman" w:cs="Times New Roman"/>
          <w:sz w:val="28"/>
          <w:szCs w:val="28"/>
        </w:rPr>
        <w:t>совсем;</w:t>
      </w:r>
    </w:p>
    <w:p w:rsidR="00AE6867" w:rsidRDefault="00AE6867" w:rsidP="00AE4118">
      <w:pPr>
        <w:pStyle w:val="22"/>
        <w:shd w:val="clear" w:color="auto" w:fill="auto"/>
        <w:tabs>
          <w:tab w:val="left" w:pos="65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в)</w:t>
      </w:r>
      <w:r w:rsidRPr="00713B67">
        <w:rPr>
          <w:rFonts w:ascii="Times New Roman" w:hAnsi="Times New Roman" w:cs="Times New Roman"/>
          <w:sz w:val="28"/>
          <w:szCs w:val="28"/>
        </w:rPr>
        <w:tab/>
        <w:t>осуществляет</w:t>
      </w:r>
      <w:r>
        <w:rPr>
          <w:rFonts w:ascii="Times New Roman" w:hAnsi="Times New Roman" w:cs="Times New Roman"/>
          <w:sz w:val="28"/>
          <w:szCs w:val="28"/>
        </w:rPr>
        <w:t xml:space="preserve"> </w:t>
      </w:r>
      <w:r w:rsidRPr="00713B67">
        <w:rPr>
          <w:rFonts w:ascii="Times New Roman" w:hAnsi="Times New Roman" w:cs="Times New Roman"/>
          <w:sz w:val="28"/>
          <w:szCs w:val="28"/>
        </w:rPr>
        <w:t>движение</w:t>
      </w:r>
      <w:r>
        <w:rPr>
          <w:rFonts w:ascii="Times New Roman" w:hAnsi="Times New Roman" w:cs="Times New Roman"/>
          <w:sz w:val="28"/>
          <w:szCs w:val="28"/>
        </w:rPr>
        <w:t xml:space="preserve"> </w:t>
      </w:r>
      <w:r w:rsidRPr="00713B67">
        <w:rPr>
          <w:rFonts w:ascii="Times New Roman" w:hAnsi="Times New Roman" w:cs="Times New Roman"/>
          <w:sz w:val="28"/>
          <w:szCs w:val="28"/>
        </w:rPr>
        <w:t>только</w:t>
      </w:r>
      <w:r>
        <w:rPr>
          <w:rFonts w:ascii="Times New Roman" w:hAnsi="Times New Roman" w:cs="Times New Roman"/>
          <w:sz w:val="28"/>
          <w:szCs w:val="28"/>
        </w:rPr>
        <w:t xml:space="preserve"> </w:t>
      </w:r>
      <w:r w:rsidRPr="00713B67">
        <w:rPr>
          <w:rFonts w:ascii="Times New Roman" w:hAnsi="Times New Roman" w:cs="Times New Roman"/>
          <w:sz w:val="28"/>
          <w:szCs w:val="28"/>
        </w:rPr>
        <w:t>в</w:t>
      </w:r>
      <w:r>
        <w:rPr>
          <w:rFonts w:ascii="Times New Roman" w:hAnsi="Times New Roman" w:cs="Times New Roman"/>
          <w:sz w:val="28"/>
          <w:szCs w:val="28"/>
        </w:rPr>
        <w:t xml:space="preserve"> </w:t>
      </w:r>
      <w:r w:rsidRPr="00713B67">
        <w:rPr>
          <w:rFonts w:ascii="Times New Roman" w:hAnsi="Times New Roman" w:cs="Times New Roman"/>
          <w:sz w:val="28"/>
          <w:szCs w:val="28"/>
        </w:rPr>
        <w:t>товарной</w:t>
      </w:r>
      <w:r>
        <w:rPr>
          <w:rFonts w:ascii="Times New Roman" w:hAnsi="Times New Roman" w:cs="Times New Roman"/>
          <w:sz w:val="28"/>
          <w:szCs w:val="28"/>
        </w:rPr>
        <w:t xml:space="preserve"> </w:t>
      </w:r>
      <w:r w:rsidRPr="00713B67">
        <w:rPr>
          <w:rFonts w:ascii="Times New Roman" w:hAnsi="Times New Roman" w:cs="Times New Roman"/>
          <w:sz w:val="28"/>
          <w:szCs w:val="28"/>
        </w:rPr>
        <w:t>форме.</w:t>
      </w:r>
    </w:p>
    <w:p w:rsidR="00AE6867" w:rsidRPr="00713B67" w:rsidRDefault="00AE6867" w:rsidP="00AE4118">
      <w:pPr>
        <w:pStyle w:val="22"/>
        <w:shd w:val="clear" w:color="auto" w:fill="auto"/>
        <w:tabs>
          <w:tab w:val="left" w:pos="654"/>
          <w:tab w:val="left" w:pos="993"/>
        </w:tabs>
        <w:spacing w:line="240" w:lineRule="auto"/>
        <w:ind w:firstLine="709"/>
        <w:rPr>
          <w:rFonts w:ascii="Times New Roman" w:hAnsi="Times New Roman" w:cs="Times New Roman"/>
          <w:sz w:val="28"/>
          <w:szCs w:val="28"/>
        </w:rPr>
      </w:pPr>
    </w:p>
    <w:p w:rsidR="00AE6867" w:rsidRPr="00713B67" w:rsidRDefault="00AE6867" w:rsidP="00AE4118">
      <w:pPr>
        <w:pStyle w:val="32"/>
        <w:numPr>
          <w:ilvl w:val="0"/>
          <w:numId w:val="15"/>
        </w:numPr>
        <w:shd w:val="clear" w:color="auto" w:fill="auto"/>
        <w:tabs>
          <w:tab w:val="left" w:pos="334"/>
          <w:tab w:val="left" w:pos="993"/>
        </w:tabs>
        <w:spacing w:line="240" w:lineRule="auto"/>
        <w:ind w:firstLine="709"/>
        <w:rPr>
          <w:rFonts w:ascii="Times New Roman" w:hAnsi="Times New Roman" w:cs="Times New Roman"/>
          <w:i/>
          <w:sz w:val="28"/>
          <w:szCs w:val="28"/>
        </w:rPr>
      </w:pPr>
      <w:r w:rsidRPr="00713B67">
        <w:rPr>
          <w:rFonts w:ascii="Times New Roman" w:hAnsi="Times New Roman" w:cs="Times New Roman"/>
          <w:i/>
          <w:sz w:val="28"/>
          <w:szCs w:val="28"/>
        </w:rPr>
        <w:t>Элементами</w:t>
      </w:r>
      <w:r>
        <w:rPr>
          <w:rFonts w:ascii="Times New Roman" w:hAnsi="Times New Roman" w:cs="Times New Roman"/>
          <w:i/>
          <w:sz w:val="28"/>
          <w:szCs w:val="28"/>
        </w:rPr>
        <w:t xml:space="preserve"> </w:t>
      </w:r>
      <w:r w:rsidRPr="00713B67">
        <w:rPr>
          <w:rFonts w:ascii="Times New Roman" w:hAnsi="Times New Roman" w:cs="Times New Roman"/>
          <w:i/>
          <w:sz w:val="28"/>
          <w:szCs w:val="28"/>
        </w:rPr>
        <w:t>структуры</w:t>
      </w:r>
      <w:r>
        <w:rPr>
          <w:rFonts w:ascii="Times New Roman" w:hAnsi="Times New Roman" w:cs="Times New Roman"/>
          <w:i/>
          <w:sz w:val="28"/>
          <w:szCs w:val="28"/>
        </w:rPr>
        <w:t xml:space="preserve"> </w:t>
      </w:r>
      <w:r w:rsidRPr="00713B67">
        <w:rPr>
          <w:rFonts w:ascii="Times New Roman" w:hAnsi="Times New Roman" w:cs="Times New Roman"/>
          <w:i/>
          <w:sz w:val="28"/>
          <w:szCs w:val="28"/>
        </w:rPr>
        <w:t>кредитных</w:t>
      </w:r>
      <w:r>
        <w:rPr>
          <w:rFonts w:ascii="Times New Roman" w:hAnsi="Times New Roman" w:cs="Times New Roman"/>
          <w:i/>
          <w:sz w:val="28"/>
          <w:szCs w:val="28"/>
        </w:rPr>
        <w:t xml:space="preserve"> </w:t>
      </w:r>
      <w:r w:rsidRPr="00713B67">
        <w:rPr>
          <w:rFonts w:ascii="Times New Roman" w:hAnsi="Times New Roman" w:cs="Times New Roman"/>
          <w:i/>
          <w:sz w:val="28"/>
          <w:szCs w:val="28"/>
        </w:rPr>
        <w:t>отношений</w:t>
      </w:r>
      <w:r>
        <w:rPr>
          <w:rFonts w:ascii="Times New Roman" w:hAnsi="Times New Roman" w:cs="Times New Roman"/>
          <w:i/>
          <w:sz w:val="28"/>
          <w:szCs w:val="28"/>
        </w:rPr>
        <w:t xml:space="preserve"> </w:t>
      </w:r>
      <w:r w:rsidRPr="00713B67">
        <w:rPr>
          <w:rFonts w:ascii="Times New Roman" w:hAnsi="Times New Roman" w:cs="Times New Roman"/>
          <w:i/>
          <w:sz w:val="28"/>
          <w:szCs w:val="28"/>
        </w:rPr>
        <w:t>являются:</w:t>
      </w:r>
    </w:p>
    <w:p w:rsidR="00AE6867" w:rsidRPr="00713B67" w:rsidRDefault="00AE6867" w:rsidP="00AE4118">
      <w:pPr>
        <w:pStyle w:val="22"/>
        <w:shd w:val="clear" w:color="auto" w:fill="auto"/>
        <w:tabs>
          <w:tab w:val="left" w:pos="64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а)</w:t>
      </w:r>
      <w:r w:rsidRPr="00713B67">
        <w:rPr>
          <w:rFonts w:ascii="Times New Roman" w:hAnsi="Times New Roman" w:cs="Times New Roman"/>
          <w:sz w:val="28"/>
          <w:szCs w:val="28"/>
        </w:rPr>
        <w:tab/>
        <w:t>кредитор</w:t>
      </w:r>
      <w:r>
        <w:rPr>
          <w:rFonts w:ascii="Times New Roman" w:hAnsi="Times New Roman" w:cs="Times New Roman"/>
          <w:sz w:val="28"/>
          <w:szCs w:val="28"/>
        </w:rPr>
        <w:t xml:space="preserve"> </w:t>
      </w:r>
      <w:r w:rsidRPr="00713B67">
        <w:rPr>
          <w:rFonts w:ascii="Times New Roman" w:hAnsi="Times New Roman" w:cs="Times New Roman"/>
          <w:sz w:val="28"/>
          <w:szCs w:val="28"/>
        </w:rPr>
        <w:t>и</w:t>
      </w:r>
      <w:r>
        <w:rPr>
          <w:rFonts w:ascii="Times New Roman" w:hAnsi="Times New Roman" w:cs="Times New Roman"/>
          <w:sz w:val="28"/>
          <w:szCs w:val="28"/>
        </w:rPr>
        <w:t xml:space="preserve"> </w:t>
      </w:r>
      <w:r w:rsidRPr="00713B67">
        <w:rPr>
          <w:rFonts w:ascii="Times New Roman" w:hAnsi="Times New Roman" w:cs="Times New Roman"/>
          <w:sz w:val="28"/>
          <w:szCs w:val="28"/>
        </w:rPr>
        <w:t>заемщик;</w:t>
      </w:r>
    </w:p>
    <w:p w:rsidR="00AE6867" w:rsidRPr="00713B67" w:rsidRDefault="00AE6867" w:rsidP="00AE4118">
      <w:pPr>
        <w:pStyle w:val="22"/>
        <w:shd w:val="clear" w:color="auto" w:fill="auto"/>
        <w:tabs>
          <w:tab w:val="left" w:pos="65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б)</w:t>
      </w:r>
      <w:r w:rsidRPr="00713B67">
        <w:rPr>
          <w:rFonts w:ascii="Times New Roman" w:hAnsi="Times New Roman" w:cs="Times New Roman"/>
          <w:sz w:val="28"/>
          <w:szCs w:val="28"/>
        </w:rPr>
        <w:tab/>
        <w:t>ссуженная</w:t>
      </w:r>
      <w:r>
        <w:rPr>
          <w:rFonts w:ascii="Times New Roman" w:hAnsi="Times New Roman" w:cs="Times New Roman"/>
          <w:sz w:val="28"/>
          <w:szCs w:val="28"/>
        </w:rPr>
        <w:t xml:space="preserve"> </w:t>
      </w:r>
      <w:r w:rsidRPr="00713B67">
        <w:rPr>
          <w:rFonts w:ascii="Times New Roman" w:hAnsi="Times New Roman" w:cs="Times New Roman"/>
          <w:sz w:val="28"/>
          <w:szCs w:val="28"/>
        </w:rPr>
        <w:t>стоимость</w:t>
      </w:r>
      <w:r>
        <w:rPr>
          <w:rFonts w:ascii="Times New Roman" w:hAnsi="Times New Roman" w:cs="Times New Roman"/>
          <w:sz w:val="28"/>
          <w:szCs w:val="28"/>
        </w:rPr>
        <w:t xml:space="preserve"> </w:t>
      </w:r>
      <w:r w:rsidRPr="00713B67">
        <w:rPr>
          <w:rFonts w:ascii="Times New Roman" w:hAnsi="Times New Roman" w:cs="Times New Roman"/>
          <w:sz w:val="28"/>
          <w:szCs w:val="28"/>
        </w:rPr>
        <w:t>и</w:t>
      </w:r>
      <w:r>
        <w:rPr>
          <w:rFonts w:ascii="Times New Roman" w:hAnsi="Times New Roman" w:cs="Times New Roman"/>
          <w:sz w:val="28"/>
          <w:szCs w:val="28"/>
        </w:rPr>
        <w:t xml:space="preserve"> </w:t>
      </w:r>
      <w:r w:rsidRPr="00713B67">
        <w:rPr>
          <w:rFonts w:ascii="Times New Roman" w:hAnsi="Times New Roman" w:cs="Times New Roman"/>
          <w:sz w:val="28"/>
          <w:szCs w:val="28"/>
        </w:rPr>
        <w:t>цель</w:t>
      </w:r>
      <w:r>
        <w:rPr>
          <w:rFonts w:ascii="Times New Roman" w:hAnsi="Times New Roman" w:cs="Times New Roman"/>
          <w:sz w:val="28"/>
          <w:szCs w:val="28"/>
        </w:rPr>
        <w:t xml:space="preserve"> </w:t>
      </w:r>
      <w:r w:rsidRPr="00713B67">
        <w:rPr>
          <w:rFonts w:ascii="Times New Roman" w:hAnsi="Times New Roman" w:cs="Times New Roman"/>
          <w:sz w:val="28"/>
          <w:szCs w:val="28"/>
        </w:rPr>
        <w:t>кредита;</w:t>
      </w:r>
    </w:p>
    <w:p w:rsidR="00AE6867" w:rsidRDefault="00AE6867" w:rsidP="00AE4118">
      <w:pPr>
        <w:pStyle w:val="22"/>
        <w:shd w:val="clear" w:color="auto" w:fill="auto"/>
        <w:tabs>
          <w:tab w:val="left" w:pos="65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в)</w:t>
      </w:r>
      <w:r w:rsidRPr="00713B67">
        <w:rPr>
          <w:rFonts w:ascii="Times New Roman" w:hAnsi="Times New Roman" w:cs="Times New Roman"/>
          <w:sz w:val="28"/>
          <w:szCs w:val="28"/>
        </w:rPr>
        <w:tab/>
        <w:t>кредитор,</w:t>
      </w:r>
      <w:r>
        <w:rPr>
          <w:rFonts w:ascii="Times New Roman" w:hAnsi="Times New Roman" w:cs="Times New Roman"/>
          <w:sz w:val="28"/>
          <w:szCs w:val="28"/>
        </w:rPr>
        <w:t xml:space="preserve"> </w:t>
      </w:r>
      <w:r w:rsidRPr="00713B67">
        <w:rPr>
          <w:rFonts w:ascii="Times New Roman" w:hAnsi="Times New Roman" w:cs="Times New Roman"/>
          <w:sz w:val="28"/>
          <w:szCs w:val="28"/>
        </w:rPr>
        <w:t>заемщик</w:t>
      </w:r>
      <w:r>
        <w:rPr>
          <w:rFonts w:ascii="Times New Roman" w:hAnsi="Times New Roman" w:cs="Times New Roman"/>
          <w:sz w:val="28"/>
          <w:szCs w:val="28"/>
        </w:rPr>
        <w:t xml:space="preserve"> </w:t>
      </w:r>
      <w:r w:rsidRPr="00713B67">
        <w:rPr>
          <w:rFonts w:ascii="Times New Roman" w:hAnsi="Times New Roman" w:cs="Times New Roman"/>
          <w:sz w:val="28"/>
          <w:szCs w:val="28"/>
        </w:rPr>
        <w:t>и</w:t>
      </w:r>
      <w:r>
        <w:rPr>
          <w:rFonts w:ascii="Times New Roman" w:hAnsi="Times New Roman" w:cs="Times New Roman"/>
          <w:sz w:val="28"/>
          <w:szCs w:val="28"/>
        </w:rPr>
        <w:t xml:space="preserve"> </w:t>
      </w:r>
      <w:r w:rsidRPr="00713B67">
        <w:rPr>
          <w:rFonts w:ascii="Times New Roman" w:hAnsi="Times New Roman" w:cs="Times New Roman"/>
          <w:sz w:val="28"/>
          <w:szCs w:val="28"/>
        </w:rPr>
        <w:t>ссуженная</w:t>
      </w:r>
      <w:r>
        <w:rPr>
          <w:rFonts w:ascii="Times New Roman" w:hAnsi="Times New Roman" w:cs="Times New Roman"/>
          <w:sz w:val="28"/>
          <w:szCs w:val="28"/>
        </w:rPr>
        <w:t xml:space="preserve"> </w:t>
      </w:r>
      <w:r w:rsidRPr="00713B67">
        <w:rPr>
          <w:rFonts w:ascii="Times New Roman" w:hAnsi="Times New Roman" w:cs="Times New Roman"/>
          <w:sz w:val="28"/>
          <w:szCs w:val="28"/>
        </w:rPr>
        <w:t>стоимость.</w:t>
      </w:r>
    </w:p>
    <w:p w:rsidR="00AE6867" w:rsidRPr="00713B67" w:rsidRDefault="00AE6867" w:rsidP="00AE4118">
      <w:pPr>
        <w:pStyle w:val="32"/>
        <w:numPr>
          <w:ilvl w:val="0"/>
          <w:numId w:val="15"/>
        </w:numPr>
        <w:shd w:val="clear" w:color="auto" w:fill="auto"/>
        <w:tabs>
          <w:tab w:val="left" w:pos="334"/>
          <w:tab w:val="left" w:pos="993"/>
        </w:tabs>
        <w:spacing w:line="240" w:lineRule="auto"/>
        <w:ind w:firstLine="709"/>
        <w:rPr>
          <w:rFonts w:ascii="Times New Roman" w:hAnsi="Times New Roman" w:cs="Times New Roman"/>
          <w:i/>
          <w:sz w:val="28"/>
          <w:szCs w:val="28"/>
        </w:rPr>
      </w:pPr>
      <w:r w:rsidRPr="00713B67">
        <w:rPr>
          <w:rFonts w:ascii="Times New Roman" w:hAnsi="Times New Roman" w:cs="Times New Roman"/>
          <w:i/>
          <w:sz w:val="28"/>
          <w:szCs w:val="28"/>
        </w:rPr>
        <w:t>Исходными</w:t>
      </w:r>
      <w:r>
        <w:rPr>
          <w:rFonts w:ascii="Times New Roman" w:hAnsi="Times New Roman" w:cs="Times New Roman"/>
          <w:i/>
          <w:sz w:val="28"/>
          <w:szCs w:val="28"/>
        </w:rPr>
        <w:t xml:space="preserve"> </w:t>
      </w:r>
      <w:r w:rsidRPr="00713B67">
        <w:rPr>
          <w:rFonts w:ascii="Times New Roman" w:hAnsi="Times New Roman" w:cs="Times New Roman"/>
          <w:i/>
          <w:sz w:val="28"/>
          <w:szCs w:val="28"/>
        </w:rPr>
        <w:t>элементами</w:t>
      </w:r>
      <w:r>
        <w:rPr>
          <w:rFonts w:ascii="Times New Roman" w:hAnsi="Times New Roman" w:cs="Times New Roman"/>
          <w:i/>
          <w:sz w:val="28"/>
          <w:szCs w:val="28"/>
        </w:rPr>
        <w:t xml:space="preserve"> </w:t>
      </w:r>
      <w:r w:rsidRPr="00713B67">
        <w:rPr>
          <w:rFonts w:ascii="Times New Roman" w:hAnsi="Times New Roman" w:cs="Times New Roman"/>
          <w:i/>
          <w:sz w:val="28"/>
          <w:szCs w:val="28"/>
        </w:rPr>
        <w:t>механизма</w:t>
      </w:r>
      <w:r>
        <w:rPr>
          <w:rFonts w:ascii="Times New Roman" w:hAnsi="Times New Roman" w:cs="Times New Roman"/>
          <w:i/>
          <w:sz w:val="28"/>
          <w:szCs w:val="28"/>
        </w:rPr>
        <w:t xml:space="preserve"> </w:t>
      </w:r>
      <w:r w:rsidRPr="00713B67">
        <w:rPr>
          <w:rFonts w:ascii="Times New Roman" w:hAnsi="Times New Roman" w:cs="Times New Roman"/>
          <w:i/>
          <w:sz w:val="28"/>
          <w:szCs w:val="28"/>
        </w:rPr>
        <w:t>кредитования</w:t>
      </w:r>
      <w:r>
        <w:rPr>
          <w:rFonts w:ascii="Times New Roman" w:hAnsi="Times New Roman" w:cs="Times New Roman"/>
          <w:i/>
          <w:sz w:val="28"/>
          <w:szCs w:val="28"/>
        </w:rPr>
        <w:t xml:space="preserve"> </w:t>
      </w:r>
      <w:r w:rsidRPr="00713B67">
        <w:rPr>
          <w:rFonts w:ascii="Times New Roman" w:hAnsi="Times New Roman" w:cs="Times New Roman"/>
          <w:i/>
          <w:sz w:val="28"/>
          <w:szCs w:val="28"/>
        </w:rPr>
        <w:t>являются:</w:t>
      </w:r>
    </w:p>
    <w:p w:rsidR="00AE6867" w:rsidRPr="00713B67" w:rsidRDefault="00AE6867" w:rsidP="00AE4118">
      <w:pPr>
        <w:pStyle w:val="22"/>
        <w:shd w:val="clear" w:color="auto" w:fill="auto"/>
        <w:tabs>
          <w:tab w:val="left" w:pos="649"/>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а)</w:t>
      </w:r>
      <w:r w:rsidRPr="00713B67">
        <w:rPr>
          <w:rFonts w:ascii="Times New Roman" w:hAnsi="Times New Roman" w:cs="Times New Roman"/>
          <w:sz w:val="28"/>
          <w:szCs w:val="28"/>
        </w:rPr>
        <w:tab/>
        <w:t>функции</w:t>
      </w:r>
      <w:r>
        <w:rPr>
          <w:rFonts w:ascii="Times New Roman" w:hAnsi="Times New Roman" w:cs="Times New Roman"/>
          <w:sz w:val="28"/>
          <w:szCs w:val="28"/>
        </w:rPr>
        <w:t xml:space="preserve"> </w:t>
      </w:r>
      <w:r w:rsidRPr="00713B67">
        <w:rPr>
          <w:rFonts w:ascii="Times New Roman" w:hAnsi="Times New Roman" w:cs="Times New Roman"/>
          <w:sz w:val="28"/>
          <w:szCs w:val="28"/>
        </w:rPr>
        <w:t>кредита;</w:t>
      </w:r>
    </w:p>
    <w:p w:rsidR="00AE6867" w:rsidRPr="00713B67" w:rsidRDefault="00AE6867" w:rsidP="00AE4118">
      <w:pPr>
        <w:pStyle w:val="22"/>
        <w:shd w:val="clear" w:color="auto" w:fill="auto"/>
        <w:tabs>
          <w:tab w:val="left" w:pos="65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б)</w:t>
      </w:r>
      <w:r w:rsidRPr="00713B67">
        <w:rPr>
          <w:rFonts w:ascii="Times New Roman" w:hAnsi="Times New Roman" w:cs="Times New Roman"/>
          <w:sz w:val="28"/>
          <w:szCs w:val="28"/>
        </w:rPr>
        <w:tab/>
        <w:t>принципы</w:t>
      </w:r>
      <w:r>
        <w:rPr>
          <w:rFonts w:ascii="Times New Roman" w:hAnsi="Times New Roman" w:cs="Times New Roman"/>
          <w:sz w:val="28"/>
          <w:szCs w:val="28"/>
        </w:rPr>
        <w:t xml:space="preserve"> </w:t>
      </w:r>
      <w:r w:rsidRPr="00713B67">
        <w:rPr>
          <w:rFonts w:ascii="Times New Roman" w:hAnsi="Times New Roman" w:cs="Times New Roman"/>
          <w:sz w:val="28"/>
          <w:szCs w:val="28"/>
        </w:rPr>
        <w:t>кредита;</w:t>
      </w:r>
    </w:p>
    <w:p w:rsidR="00AE6867" w:rsidRDefault="00AE6867" w:rsidP="00AE4118">
      <w:pPr>
        <w:pStyle w:val="22"/>
        <w:shd w:val="clear" w:color="auto" w:fill="auto"/>
        <w:tabs>
          <w:tab w:val="left" w:pos="65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в)</w:t>
      </w:r>
      <w:r w:rsidRPr="00713B67">
        <w:rPr>
          <w:rFonts w:ascii="Times New Roman" w:hAnsi="Times New Roman" w:cs="Times New Roman"/>
          <w:sz w:val="28"/>
          <w:szCs w:val="28"/>
        </w:rPr>
        <w:tab/>
        <w:t>признаки</w:t>
      </w:r>
      <w:r>
        <w:rPr>
          <w:rFonts w:ascii="Times New Roman" w:hAnsi="Times New Roman" w:cs="Times New Roman"/>
          <w:sz w:val="28"/>
          <w:szCs w:val="28"/>
        </w:rPr>
        <w:t xml:space="preserve"> </w:t>
      </w:r>
      <w:r w:rsidRPr="00713B67">
        <w:rPr>
          <w:rFonts w:ascii="Times New Roman" w:hAnsi="Times New Roman" w:cs="Times New Roman"/>
          <w:sz w:val="28"/>
          <w:szCs w:val="28"/>
        </w:rPr>
        <w:t>кредита.</w:t>
      </w:r>
    </w:p>
    <w:p w:rsidR="00AE6867" w:rsidRPr="00713B67" w:rsidRDefault="00AE6867" w:rsidP="00AE4118">
      <w:pPr>
        <w:pStyle w:val="32"/>
        <w:numPr>
          <w:ilvl w:val="0"/>
          <w:numId w:val="15"/>
        </w:numPr>
        <w:shd w:val="clear" w:color="auto" w:fill="auto"/>
        <w:tabs>
          <w:tab w:val="left" w:pos="334"/>
          <w:tab w:val="left" w:pos="993"/>
        </w:tabs>
        <w:spacing w:line="240" w:lineRule="auto"/>
        <w:ind w:firstLine="709"/>
        <w:rPr>
          <w:rFonts w:ascii="Times New Roman" w:hAnsi="Times New Roman" w:cs="Times New Roman"/>
          <w:i/>
          <w:sz w:val="28"/>
          <w:szCs w:val="28"/>
        </w:rPr>
      </w:pPr>
      <w:r>
        <w:rPr>
          <w:rFonts w:ascii="Times New Roman" w:hAnsi="Times New Roman" w:cs="Times New Roman"/>
          <w:i/>
          <w:sz w:val="28"/>
          <w:szCs w:val="28"/>
        </w:rPr>
        <w:t xml:space="preserve"> </w:t>
      </w:r>
      <w:r w:rsidRPr="00713B67">
        <w:rPr>
          <w:rFonts w:ascii="Times New Roman" w:hAnsi="Times New Roman" w:cs="Times New Roman"/>
          <w:i/>
          <w:sz w:val="28"/>
          <w:szCs w:val="28"/>
        </w:rPr>
        <w:t>В</w:t>
      </w:r>
      <w:r>
        <w:rPr>
          <w:rFonts w:ascii="Times New Roman" w:hAnsi="Times New Roman" w:cs="Times New Roman"/>
          <w:i/>
          <w:sz w:val="28"/>
          <w:szCs w:val="28"/>
        </w:rPr>
        <w:t xml:space="preserve"> </w:t>
      </w:r>
      <w:r w:rsidRPr="00713B67">
        <w:rPr>
          <w:rFonts w:ascii="Times New Roman" w:hAnsi="Times New Roman" w:cs="Times New Roman"/>
          <w:i/>
          <w:sz w:val="28"/>
          <w:szCs w:val="28"/>
        </w:rPr>
        <w:t>форме</w:t>
      </w:r>
      <w:r>
        <w:rPr>
          <w:rFonts w:ascii="Times New Roman" w:hAnsi="Times New Roman" w:cs="Times New Roman"/>
          <w:i/>
          <w:sz w:val="28"/>
          <w:szCs w:val="28"/>
        </w:rPr>
        <w:t xml:space="preserve"> </w:t>
      </w:r>
      <w:r w:rsidRPr="00713B67">
        <w:rPr>
          <w:rFonts w:ascii="Times New Roman" w:hAnsi="Times New Roman" w:cs="Times New Roman"/>
          <w:i/>
          <w:sz w:val="28"/>
          <w:szCs w:val="28"/>
        </w:rPr>
        <w:t>кредита</w:t>
      </w:r>
      <w:r>
        <w:rPr>
          <w:rFonts w:ascii="Times New Roman" w:hAnsi="Times New Roman" w:cs="Times New Roman"/>
          <w:i/>
          <w:sz w:val="28"/>
          <w:szCs w:val="28"/>
        </w:rPr>
        <w:t xml:space="preserve"> </w:t>
      </w:r>
      <w:r w:rsidRPr="00713B67">
        <w:rPr>
          <w:rFonts w:ascii="Times New Roman" w:hAnsi="Times New Roman" w:cs="Times New Roman"/>
          <w:i/>
          <w:sz w:val="28"/>
          <w:szCs w:val="28"/>
        </w:rPr>
        <w:t>ссуда</w:t>
      </w:r>
      <w:r>
        <w:rPr>
          <w:rFonts w:ascii="Times New Roman" w:hAnsi="Times New Roman" w:cs="Times New Roman"/>
          <w:i/>
          <w:sz w:val="28"/>
          <w:szCs w:val="28"/>
        </w:rPr>
        <w:t xml:space="preserve"> </w:t>
      </w:r>
      <w:r w:rsidRPr="00713B67">
        <w:rPr>
          <w:rFonts w:ascii="Times New Roman" w:hAnsi="Times New Roman" w:cs="Times New Roman"/>
          <w:i/>
          <w:sz w:val="28"/>
          <w:szCs w:val="28"/>
        </w:rPr>
        <w:t>пре</w:t>
      </w:r>
      <w:r>
        <w:rPr>
          <w:rFonts w:ascii="Times New Roman" w:hAnsi="Times New Roman" w:cs="Times New Roman"/>
          <w:i/>
          <w:sz w:val="28"/>
          <w:szCs w:val="28"/>
        </w:rPr>
        <w:t>доставляется и погашается в фор</w:t>
      </w:r>
      <w:r w:rsidRPr="00713B67">
        <w:rPr>
          <w:rFonts w:ascii="Times New Roman" w:hAnsi="Times New Roman" w:cs="Times New Roman"/>
          <w:i/>
          <w:sz w:val="28"/>
          <w:szCs w:val="28"/>
        </w:rPr>
        <w:t>ме</w:t>
      </w:r>
      <w:r>
        <w:rPr>
          <w:rFonts w:ascii="Times New Roman" w:hAnsi="Times New Roman" w:cs="Times New Roman"/>
          <w:i/>
          <w:sz w:val="28"/>
          <w:szCs w:val="28"/>
        </w:rPr>
        <w:t xml:space="preserve"> </w:t>
      </w:r>
      <w:r w:rsidRPr="00713B67">
        <w:rPr>
          <w:rFonts w:ascii="Times New Roman" w:hAnsi="Times New Roman" w:cs="Times New Roman"/>
          <w:i/>
          <w:sz w:val="28"/>
          <w:szCs w:val="28"/>
        </w:rPr>
        <w:t>товарных</w:t>
      </w:r>
      <w:r>
        <w:rPr>
          <w:rFonts w:ascii="Times New Roman" w:hAnsi="Times New Roman" w:cs="Times New Roman"/>
          <w:i/>
          <w:sz w:val="28"/>
          <w:szCs w:val="28"/>
        </w:rPr>
        <w:t xml:space="preserve"> </w:t>
      </w:r>
      <w:r w:rsidRPr="00713B67">
        <w:rPr>
          <w:rFonts w:ascii="Times New Roman" w:hAnsi="Times New Roman" w:cs="Times New Roman"/>
          <w:i/>
          <w:sz w:val="28"/>
          <w:szCs w:val="28"/>
        </w:rPr>
        <w:t>стоимостей:</w:t>
      </w:r>
    </w:p>
    <w:p w:rsidR="00AE6867" w:rsidRPr="00713B67" w:rsidRDefault="00AE6867" w:rsidP="00AE4118">
      <w:pPr>
        <w:pStyle w:val="22"/>
        <w:shd w:val="clear" w:color="auto" w:fill="auto"/>
        <w:tabs>
          <w:tab w:val="left" w:pos="639"/>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а)</w:t>
      </w:r>
      <w:r w:rsidRPr="00713B67">
        <w:rPr>
          <w:rFonts w:ascii="Times New Roman" w:hAnsi="Times New Roman" w:cs="Times New Roman"/>
          <w:sz w:val="28"/>
          <w:szCs w:val="28"/>
        </w:rPr>
        <w:tab/>
        <w:t>смешанной;</w:t>
      </w:r>
    </w:p>
    <w:p w:rsidR="00AE6867" w:rsidRPr="00713B67" w:rsidRDefault="00AE6867" w:rsidP="00AE4118">
      <w:pPr>
        <w:pStyle w:val="22"/>
        <w:shd w:val="clear" w:color="auto" w:fill="auto"/>
        <w:tabs>
          <w:tab w:val="left" w:pos="65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б)</w:t>
      </w:r>
      <w:r w:rsidRPr="00713B67">
        <w:rPr>
          <w:rFonts w:ascii="Times New Roman" w:hAnsi="Times New Roman" w:cs="Times New Roman"/>
          <w:sz w:val="28"/>
          <w:szCs w:val="28"/>
        </w:rPr>
        <w:tab/>
        <w:t>денежной;</w:t>
      </w:r>
    </w:p>
    <w:p w:rsidR="00AE6867" w:rsidRDefault="00AE6867" w:rsidP="00AE4118">
      <w:pPr>
        <w:pStyle w:val="22"/>
        <w:shd w:val="clear" w:color="auto" w:fill="auto"/>
        <w:tabs>
          <w:tab w:val="left" w:pos="65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в)</w:t>
      </w:r>
      <w:r w:rsidRPr="00713B67">
        <w:rPr>
          <w:rFonts w:ascii="Times New Roman" w:hAnsi="Times New Roman" w:cs="Times New Roman"/>
          <w:sz w:val="28"/>
          <w:szCs w:val="28"/>
        </w:rPr>
        <w:tab/>
        <w:t>товарной.</w:t>
      </w:r>
    </w:p>
    <w:p w:rsidR="00AE6867" w:rsidRPr="00713B67" w:rsidRDefault="00AE6867" w:rsidP="00AE4118">
      <w:pPr>
        <w:pStyle w:val="32"/>
        <w:numPr>
          <w:ilvl w:val="0"/>
          <w:numId w:val="16"/>
        </w:numPr>
        <w:shd w:val="clear" w:color="auto" w:fill="auto"/>
        <w:tabs>
          <w:tab w:val="left" w:pos="339"/>
          <w:tab w:val="left" w:pos="993"/>
        </w:tabs>
        <w:spacing w:line="240" w:lineRule="auto"/>
        <w:ind w:firstLine="709"/>
        <w:rPr>
          <w:rFonts w:ascii="Times New Roman" w:hAnsi="Times New Roman" w:cs="Times New Roman"/>
          <w:i/>
          <w:sz w:val="28"/>
          <w:szCs w:val="28"/>
        </w:rPr>
      </w:pPr>
      <w:r w:rsidRPr="00713B67">
        <w:rPr>
          <w:rFonts w:ascii="Times New Roman" w:hAnsi="Times New Roman" w:cs="Times New Roman"/>
          <w:i/>
          <w:sz w:val="28"/>
          <w:szCs w:val="28"/>
        </w:rPr>
        <w:t>В</w:t>
      </w:r>
      <w:r>
        <w:rPr>
          <w:rFonts w:ascii="Times New Roman" w:hAnsi="Times New Roman" w:cs="Times New Roman"/>
          <w:i/>
          <w:sz w:val="28"/>
          <w:szCs w:val="28"/>
        </w:rPr>
        <w:t xml:space="preserve"> </w:t>
      </w:r>
      <w:r w:rsidRPr="00713B67">
        <w:rPr>
          <w:rFonts w:ascii="Times New Roman" w:hAnsi="Times New Roman" w:cs="Times New Roman"/>
          <w:i/>
          <w:sz w:val="28"/>
          <w:szCs w:val="28"/>
        </w:rPr>
        <w:t>современной</w:t>
      </w:r>
      <w:r>
        <w:rPr>
          <w:rFonts w:ascii="Times New Roman" w:hAnsi="Times New Roman" w:cs="Times New Roman"/>
          <w:i/>
          <w:sz w:val="28"/>
          <w:szCs w:val="28"/>
        </w:rPr>
        <w:t xml:space="preserve"> </w:t>
      </w:r>
      <w:r w:rsidRPr="00713B67">
        <w:rPr>
          <w:rFonts w:ascii="Times New Roman" w:hAnsi="Times New Roman" w:cs="Times New Roman"/>
          <w:i/>
          <w:sz w:val="28"/>
          <w:szCs w:val="28"/>
        </w:rPr>
        <w:t>экономике</w:t>
      </w:r>
      <w:r>
        <w:rPr>
          <w:rFonts w:ascii="Times New Roman" w:hAnsi="Times New Roman" w:cs="Times New Roman"/>
          <w:i/>
          <w:sz w:val="28"/>
          <w:szCs w:val="28"/>
        </w:rPr>
        <w:t xml:space="preserve"> </w:t>
      </w:r>
      <w:r w:rsidRPr="00713B67">
        <w:rPr>
          <w:rFonts w:ascii="Times New Roman" w:hAnsi="Times New Roman" w:cs="Times New Roman"/>
          <w:i/>
          <w:sz w:val="28"/>
          <w:szCs w:val="28"/>
        </w:rPr>
        <w:t>наиболее</w:t>
      </w:r>
      <w:r>
        <w:rPr>
          <w:rFonts w:ascii="Times New Roman" w:hAnsi="Times New Roman" w:cs="Times New Roman"/>
          <w:i/>
          <w:sz w:val="28"/>
          <w:szCs w:val="28"/>
        </w:rPr>
        <w:t xml:space="preserve"> </w:t>
      </w:r>
      <w:r w:rsidRPr="00713B67">
        <w:rPr>
          <w:rFonts w:ascii="Times New Roman" w:hAnsi="Times New Roman" w:cs="Times New Roman"/>
          <w:i/>
          <w:sz w:val="28"/>
          <w:szCs w:val="28"/>
        </w:rPr>
        <w:t>распространенной</w:t>
      </w:r>
      <w:r>
        <w:rPr>
          <w:rFonts w:ascii="Times New Roman" w:hAnsi="Times New Roman" w:cs="Times New Roman"/>
          <w:i/>
          <w:sz w:val="28"/>
          <w:szCs w:val="28"/>
        </w:rPr>
        <w:t xml:space="preserve"> </w:t>
      </w:r>
      <w:r w:rsidRPr="00713B67">
        <w:rPr>
          <w:rFonts w:ascii="Times New Roman" w:hAnsi="Times New Roman" w:cs="Times New Roman"/>
          <w:i/>
          <w:sz w:val="28"/>
          <w:szCs w:val="28"/>
        </w:rPr>
        <w:t>является</w:t>
      </w:r>
      <w:r>
        <w:rPr>
          <w:rFonts w:ascii="Times New Roman" w:hAnsi="Times New Roman" w:cs="Times New Roman"/>
          <w:i/>
          <w:sz w:val="28"/>
          <w:szCs w:val="28"/>
        </w:rPr>
        <w:t xml:space="preserve"> </w:t>
      </w:r>
      <w:r w:rsidRPr="00713B67">
        <w:rPr>
          <w:rFonts w:ascii="Times New Roman" w:hAnsi="Times New Roman" w:cs="Times New Roman"/>
          <w:i/>
          <w:sz w:val="28"/>
          <w:szCs w:val="28"/>
        </w:rPr>
        <w:t>форма</w:t>
      </w:r>
      <w:r>
        <w:rPr>
          <w:rFonts w:ascii="Times New Roman" w:hAnsi="Times New Roman" w:cs="Times New Roman"/>
          <w:i/>
          <w:sz w:val="28"/>
          <w:szCs w:val="28"/>
        </w:rPr>
        <w:t xml:space="preserve"> </w:t>
      </w:r>
      <w:r w:rsidRPr="00713B67">
        <w:rPr>
          <w:rFonts w:ascii="Times New Roman" w:hAnsi="Times New Roman" w:cs="Times New Roman"/>
          <w:i/>
          <w:sz w:val="28"/>
          <w:szCs w:val="28"/>
        </w:rPr>
        <w:t>кредита:</w:t>
      </w:r>
    </w:p>
    <w:p w:rsidR="00AE6867" w:rsidRPr="00713B67" w:rsidRDefault="00AE6867" w:rsidP="00AE4118">
      <w:pPr>
        <w:pStyle w:val="22"/>
        <w:shd w:val="clear" w:color="auto" w:fill="auto"/>
        <w:tabs>
          <w:tab w:val="left" w:pos="72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а)</w:t>
      </w:r>
      <w:r w:rsidRPr="00713B67">
        <w:rPr>
          <w:rFonts w:ascii="Times New Roman" w:hAnsi="Times New Roman" w:cs="Times New Roman"/>
          <w:sz w:val="28"/>
          <w:szCs w:val="28"/>
        </w:rPr>
        <w:tab/>
        <w:t>коммерческая;</w:t>
      </w:r>
    </w:p>
    <w:p w:rsidR="00AE6867" w:rsidRPr="00713B67" w:rsidRDefault="00AE6867" w:rsidP="00AE4118">
      <w:pPr>
        <w:pStyle w:val="22"/>
        <w:shd w:val="clear" w:color="auto" w:fill="auto"/>
        <w:tabs>
          <w:tab w:val="left" w:pos="73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б)</w:t>
      </w:r>
      <w:r w:rsidRPr="00713B67">
        <w:rPr>
          <w:rFonts w:ascii="Times New Roman" w:hAnsi="Times New Roman" w:cs="Times New Roman"/>
          <w:sz w:val="28"/>
          <w:szCs w:val="28"/>
        </w:rPr>
        <w:tab/>
        <w:t>банковская;</w:t>
      </w:r>
    </w:p>
    <w:p w:rsidR="00AE6867" w:rsidRDefault="00AE6867" w:rsidP="00AE4118">
      <w:pPr>
        <w:pStyle w:val="22"/>
        <w:shd w:val="clear" w:color="auto" w:fill="auto"/>
        <w:tabs>
          <w:tab w:val="left" w:pos="73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в)</w:t>
      </w:r>
      <w:r w:rsidRPr="00713B67">
        <w:rPr>
          <w:rFonts w:ascii="Times New Roman" w:hAnsi="Times New Roman" w:cs="Times New Roman"/>
          <w:sz w:val="28"/>
          <w:szCs w:val="28"/>
        </w:rPr>
        <w:tab/>
        <w:t>гражданская.</w:t>
      </w:r>
    </w:p>
    <w:p w:rsidR="00AE6867" w:rsidRPr="00713B67" w:rsidRDefault="00AE6867" w:rsidP="00AE4118">
      <w:pPr>
        <w:pStyle w:val="32"/>
        <w:numPr>
          <w:ilvl w:val="0"/>
          <w:numId w:val="16"/>
        </w:numPr>
        <w:shd w:val="clear" w:color="auto" w:fill="auto"/>
        <w:tabs>
          <w:tab w:val="left" w:pos="339"/>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i/>
          <w:sz w:val="28"/>
          <w:szCs w:val="28"/>
        </w:rPr>
        <w:t>Как</w:t>
      </w:r>
      <w:r>
        <w:rPr>
          <w:rFonts w:ascii="Times New Roman" w:hAnsi="Times New Roman" w:cs="Times New Roman"/>
          <w:i/>
          <w:sz w:val="28"/>
          <w:szCs w:val="28"/>
        </w:rPr>
        <w:t xml:space="preserve"> </w:t>
      </w:r>
      <w:r w:rsidRPr="00713B67">
        <w:rPr>
          <w:rFonts w:ascii="Times New Roman" w:hAnsi="Times New Roman" w:cs="Times New Roman"/>
          <w:i/>
          <w:sz w:val="28"/>
          <w:szCs w:val="28"/>
        </w:rPr>
        <w:t>правило,</w:t>
      </w:r>
      <w:r>
        <w:rPr>
          <w:rFonts w:ascii="Times New Roman" w:hAnsi="Times New Roman" w:cs="Times New Roman"/>
          <w:i/>
          <w:sz w:val="28"/>
          <w:szCs w:val="28"/>
        </w:rPr>
        <w:t xml:space="preserve"> </w:t>
      </w:r>
      <w:r w:rsidRPr="00713B67">
        <w:rPr>
          <w:rFonts w:ascii="Times New Roman" w:hAnsi="Times New Roman" w:cs="Times New Roman"/>
          <w:i/>
          <w:sz w:val="28"/>
          <w:szCs w:val="28"/>
        </w:rPr>
        <w:t>для</w:t>
      </w:r>
      <w:r>
        <w:rPr>
          <w:rFonts w:ascii="Times New Roman" w:hAnsi="Times New Roman" w:cs="Times New Roman"/>
          <w:i/>
          <w:sz w:val="28"/>
          <w:szCs w:val="28"/>
        </w:rPr>
        <w:t xml:space="preserve"> </w:t>
      </w:r>
      <w:r w:rsidRPr="00713B67">
        <w:rPr>
          <w:rFonts w:ascii="Times New Roman" w:hAnsi="Times New Roman" w:cs="Times New Roman"/>
          <w:i/>
          <w:sz w:val="28"/>
          <w:szCs w:val="28"/>
        </w:rPr>
        <w:t>восполнения</w:t>
      </w:r>
      <w:r>
        <w:rPr>
          <w:rFonts w:ascii="Times New Roman" w:hAnsi="Times New Roman" w:cs="Times New Roman"/>
          <w:i/>
          <w:sz w:val="28"/>
          <w:szCs w:val="28"/>
        </w:rPr>
        <w:t xml:space="preserve"> временного недостатка собствен</w:t>
      </w:r>
      <w:r w:rsidRPr="00713B67">
        <w:rPr>
          <w:rFonts w:ascii="Times New Roman" w:hAnsi="Times New Roman" w:cs="Times New Roman"/>
          <w:i/>
          <w:sz w:val="28"/>
          <w:szCs w:val="28"/>
        </w:rPr>
        <w:t>ных</w:t>
      </w:r>
      <w:r>
        <w:rPr>
          <w:rFonts w:ascii="Times New Roman" w:hAnsi="Times New Roman" w:cs="Times New Roman"/>
          <w:i/>
          <w:sz w:val="28"/>
          <w:szCs w:val="28"/>
        </w:rPr>
        <w:t xml:space="preserve"> </w:t>
      </w:r>
      <w:r w:rsidRPr="00713B67">
        <w:rPr>
          <w:rFonts w:ascii="Times New Roman" w:hAnsi="Times New Roman" w:cs="Times New Roman"/>
          <w:i/>
          <w:sz w:val="28"/>
          <w:szCs w:val="28"/>
        </w:rPr>
        <w:t>оборотных</w:t>
      </w:r>
      <w:r>
        <w:rPr>
          <w:rFonts w:ascii="Times New Roman" w:hAnsi="Times New Roman" w:cs="Times New Roman"/>
          <w:i/>
          <w:sz w:val="28"/>
          <w:szCs w:val="28"/>
        </w:rPr>
        <w:t xml:space="preserve"> </w:t>
      </w:r>
      <w:r w:rsidRPr="00713B67">
        <w:rPr>
          <w:rFonts w:ascii="Times New Roman" w:hAnsi="Times New Roman" w:cs="Times New Roman"/>
          <w:i/>
          <w:sz w:val="28"/>
          <w:szCs w:val="28"/>
        </w:rPr>
        <w:t>средств</w:t>
      </w:r>
      <w:r>
        <w:rPr>
          <w:rFonts w:ascii="Times New Roman" w:hAnsi="Times New Roman" w:cs="Times New Roman"/>
          <w:i/>
          <w:sz w:val="28"/>
          <w:szCs w:val="28"/>
        </w:rPr>
        <w:t xml:space="preserve"> </w:t>
      </w:r>
      <w:r w:rsidRPr="00713B67">
        <w:rPr>
          <w:rFonts w:ascii="Times New Roman" w:hAnsi="Times New Roman" w:cs="Times New Roman"/>
          <w:i/>
          <w:sz w:val="28"/>
          <w:szCs w:val="28"/>
        </w:rPr>
        <w:t>заемщика</w:t>
      </w:r>
      <w:r>
        <w:rPr>
          <w:rFonts w:ascii="Times New Roman" w:hAnsi="Times New Roman" w:cs="Times New Roman"/>
          <w:i/>
          <w:sz w:val="28"/>
          <w:szCs w:val="28"/>
        </w:rPr>
        <w:t xml:space="preserve"> </w:t>
      </w:r>
      <w:r w:rsidRPr="00713B67">
        <w:rPr>
          <w:rFonts w:ascii="Times New Roman" w:hAnsi="Times New Roman" w:cs="Times New Roman"/>
          <w:i/>
          <w:sz w:val="28"/>
          <w:szCs w:val="28"/>
        </w:rPr>
        <w:t>предоставляются</w:t>
      </w:r>
      <w:r>
        <w:rPr>
          <w:rFonts w:ascii="Times New Roman" w:hAnsi="Times New Roman" w:cs="Times New Roman"/>
          <w:i/>
          <w:sz w:val="28"/>
          <w:szCs w:val="28"/>
        </w:rPr>
        <w:t xml:space="preserve"> </w:t>
      </w:r>
      <w:r w:rsidRPr="00713B67">
        <w:rPr>
          <w:rFonts w:ascii="Times New Roman" w:hAnsi="Times New Roman" w:cs="Times New Roman"/>
          <w:i/>
          <w:sz w:val="28"/>
          <w:szCs w:val="28"/>
        </w:rPr>
        <w:t>банковски</w:t>
      </w:r>
      <w:r>
        <w:rPr>
          <w:rStyle w:val="36"/>
          <w:rFonts w:ascii="Times New Roman" w:hAnsi="Times New Roman" w:cs="Times New Roman"/>
          <w:i w:val="0"/>
          <w:sz w:val="28"/>
          <w:szCs w:val="28"/>
        </w:rPr>
        <w:t xml:space="preserve">е </w:t>
      </w:r>
      <w:r w:rsidRPr="00713B67">
        <w:rPr>
          <w:rFonts w:ascii="Times New Roman" w:hAnsi="Times New Roman" w:cs="Times New Roman"/>
          <w:i/>
          <w:sz w:val="28"/>
          <w:szCs w:val="28"/>
        </w:rPr>
        <w:t>ссуд</w:t>
      </w:r>
      <w:r w:rsidRPr="00713B67">
        <w:rPr>
          <w:rFonts w:ascii="Times New Roman" w:hAnsi="Times New Roman" w:cs="Times New Roman"/>
          <w:sz w:val="28"/>
          <w:szCs w:val="28"/>
        </w:rPr>
        <w:t>ы:</w:t>
      </w:r>
    </w:p>
    <w:p w:rsidR="00AE6867" w:rsidRPr="00713B67" w:rsidRDefault="00AE6867" w:rsidP="00AE4118">
      <w:pPr>
        <w:pStyle w:val="22"/>
        <w:shd w:val="clear" w:color="auto" w:fill="auto"/>
        <w:tabs>
          <w:tab w:val="left" w:pos="72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а)</w:t>
      </w:r>
      <w:r w:rsidRPr="00713B67">
        <w:rPr>
          <w:rFonts w:ascii="Times New Roman" w:hAnsi="Times New Roman" w:cs="Times New Roman"/>
          <w:sz w:val="28"/>
          <w:szCs w:val="28"/>
        </w:rPr>
        <w:tab/>
        <w:t>долгосрочные;</w:t>
      </w:r>
    </w:p>
    <w:p w:rsidR="00AE6867" w:rsidRPr="00713B67" w:rsidRDefault="00AE6867" w:rsidP="00AE4118">
      <w:pPr>
        <w:pStyle w:val="22"/>
        <w:shd w:val="clear" w:color="auto" w:fill="auto"/>
        <w:tabs>
          <w:tab w:val="left" w:pos="738"/>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б)</w:t>
      </w:r>
      <w:r w:rsidRPr="00713B67">
        <w:rPr>
          <w:rFonts w:ascii="Times New Roman" w:hAnsi="Times New Roman" w:cs="Times New Roman"/>
          <w:sz w:val="28"/>
          <w:szCs w:val="28"/>
        </w:rPr>
        <w:tab/>
        <w:t>среднесрочные;</w:t>
      </w:r>
    </w:p>
    <w:p w:rsidR="00AE6867" w:rsidRDefault="00AE6867" w:rsidP="00AE4118">
      <w:pPr>
        <w:pStyle w:val="22"/>
        <w:shd w:val="clear" w:color="auto" w:fill="auto"/>
        <w:tabs>
          <w:tab w:val="left" w:pos="738"/>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в)</w:t>
      </w:r>
      <w:r w:rsidRPr="00713B67">
        <w:rPr>
          <w:rFonts w:ascii="Times New Roman" w:hAnsi="Times New Roman" w:cs="Times New Roman"/>
          <w:sz w:val="28"/>
          <w:szCs w:val="28"/>
        </w:rPr>
        <w:tab/>
        <w:t>краткосрочные.</w:t>
      </w:r>
    </w:p>
    <w:p w:rsidR="00AE6867" w:rsidRPr="00713B67" w:rsidRDefault="00AE6867" w:rsidP="00AE4118">
      <w:pPr>
        <w:pStyle w:val="32"/>
        <w:numPr>
          <w:ilvl w:val="0"/>
          <w:numId w:val="16"/>
        </w:numPr>
        <w:shd w:val="clear" w:color="auto" w:fill="auto"/>
        <w:tabs>
          <w:tab w:val="left" w:pos="339"/>
          <w:tab w:val="left" w:pos="993"/>
        </w:tabs>
        <w:spacing w:line="240" w:lineRule="auto"/>
        <w:ind w:firstLine="709"/>
        <w:rPr>
          <w:rFonts w:ascii="Times New Roman" w:hAnsi="Times New Roman" w:cs="Times New Roman"/>
          <w:i/>
          <w:sz w:val="28"/>
          <w:szCs w:val="28"/>
        </w:rPr>
      </w:pPr>
      <w:r w:rsidRPr="00713B67">
        <w:rPr>
          <w:rFonts w:ascii="Times New Roman" w:hAnsi="Times New Roman" w:cs="Times New Roman"/>
          <w:i/>
          <w:sz w:val="28"/>
          <w:szCs w:val="28"/>
        </w:rPr>
        <w:t>Роль</w:t>
      </w:r>
      <w:r w:rsidR="00F81BD7">
        <w:rPr>
          <w:rFonts w:ascii="Times New Roman" w:hAnsi="Times New Roman" w:cs="Times New Roman"/>
          <w:i/>
          <w:sz w:val="28"/>
          <w:szCs w:val="28"/>
        </w:rPr>
        <w:t>,</w:t>
      </w:r>
      <w:r>
        <w:rPr>
          <w:rFonts w:ascii="Times New Roman" w:hAnsi="Times New Roman" w:cs="Times New Roman"/>
          <w:i/>
          <w:sz w:val="28"/>
          <w:szCs w:val="28"/>
        </w:rPr>
        <w:t xml:space="preserve"> </w:t>
      </w:r>
      <w:r w:rsidRPr="00713B67">
        <w:rPr>
          <w:rFonts w:ascii="Times New Roman" w:hAnsi="Times New Roman" w:cs="Times New Roman"/>
          <w:i/>
          <w:sz w:val="28"/>
          <w:szCs w:val="28"/>
        </w:rPr>
        <w:t>какого</w:t>
      </w:r>
      <w:r>
        <w:rPr>
          <w:rFonts w:ascii="Times New Roman" w:hAnsi="Times New Roman" w:cs="Times New Roman"/>
          <w:i/>
          <w:sz w:val="28"/>
          <w:szCs w:val="28"/>
        </w:rPr>
        <w:t xml:space="preserve"> </w:t>
      </w:r>
      <w:r w:rsidRPr="00713B67">
        <w:rPr>
          <w:rFonts w:ascii="Times New Roman" w:hAnsi="Times New Roman" w:cs="Times New Roman"/>
          <w:i/>
          <w:sz w:val="28"/>
          <w:szCs w:val="28"/>
        </w:rPr>
        <w:t>кредита</w:t>
      </w:r>
      <w:r>
        <w:rPr>
          <w:rFonts w:ascii="Times New Roman" w:hAnsi="Times New Roman" w:cs="Times New Roman"/>
          <w:i/>
          <w:sz w:val="28"/>
          <w:szCs w:val="28"/>
        </w:rPr>
        <w:t xml:space="preserve"> </w:t>
      </w:r>
      <w:r w:rsidRPr="00713B67">
        <w:rPr>
          <w:rFonts w:ascii="Times New Roman" w:hAnsi="Times New Roman" w:cs="Times New Roman"/>
          <w:i/>
          <w:sz w:val="28"/>
          <w:szCs w:val="28"/>
        </w:rPr>
        <w:t>заключается</w:t>
      </w:r>
      <w:r>
        <w:rPr>
          <w:rFonts w:ascii="Times New Roman" w:hAnsi="Times New Roman" w:cs="Times New Roman"/>
          <w:i/>
          <w:sz w:val="28"/>
          <w:szCs w:val="28"/>
        </w:rPr>
        <w:t xml:space="preserve"> </w:t>
      </w:r>
      <w:r w:rsidRPr="00713B67">
        <w:rPr>
          <w:rFonts w:ascii="Times New Roman" w:hAnsi="Times New Roman" w:cs="Times New Roman"/>
          <w:i/>
          <w:sz w:val="28"/>
          <w:szCs w:val="28"/>
        </w:rPr>
        <w:t>в</w:t>
      </w:r>
      <w:r>
        <w:rPr>
          <w:rFonts w:ascii="Times New Roman" w:hAnsi="Times New Roman" w:cs="Times New Roman"/>
          <w:i/>
          <w:sz w:val="28"/>
          <w:szCs w:val="28"/>
        </w:rPr>
        <w:t xml:space="preserve"> </w:t>
      </w:r>
      <w:r w:rsidRPr="00713B67">
        <w:rPr>
          <w:rFonts w:ascii="Times New Roman" w:hAnsi="Times New Roman" w:cs="Times New Roman"/>
          <w:i/>
          <w:sz w:val="28"/>
          <w:szCs w:val="28"/>
        </w:rPr>
        <w:t>том,</w:t>
      </w:r>
      <w:r>
        <w:rPr>
          <w:rFonts w:ascii="Times New Roman" w:hAnsi="Times New Roman" w:cs="Times New Roman"/>
          <w:i/>
          <w:sz w:val="28"/>
          <w:szCs w:val="28"/>
        </w:rPr>
        <w:t xml:space="preserve"> </w:t>
      </w:r>
      <w:r w:rsidRPr="00713B67">
        <w:rPr>
          <w:rFonts w:ascii="Times New Roman" w:hAnsi="Times New Roman" w:cs="Times New Roman"/>
          <w:i/>
          <w:sz w:val="28"/>
          <w:szCs w:val="28"/>
        </w:rPr>
        <w:t>чтобы</w:t>
      </w:r>
      <w:r>
        <w:rPr>
          <w:rFonts w:ascii="Times New Roman" w:hAnsi="Times New Roman" w:cs="Times New Roman"/>
          <w:i/>
          <w:sz w:val="28"/>
          <w:szCs w:val="28"/>
        </w:rPr>
        <w:t xml:space="preserve"> </w:t>
      </w:r>
      <w:r w:rsidRPr="00713B67">
        <w:rPr>
          <w:rFonts w:ascii="Times New Roman" w:hAnsi="Times New Roman" w:cs="Times New Roman"/>
          <w:i/>
          <w:sz w:val="28"/>
          <w:szCs w:val="28"/>
        </w:rPr>
        <w:t>способствовать</w:t>
      </w:r>
      <w:r>
        <w:rPr>
          <w:rFonts w:ascii="Times New Roman" w:hAnsi="Times New Roman" w:cs="Times New Roman"/>
          <w:i/>
          <w:sz w:val="28"/>
          <w:szCs w:val="28"/>
        </w:rPr>
        <w:t xml:space="preserve"> </w:t>
      </w:r>
      <w:r w:rsidRPr="00713B67">
        <w:rPr>
          <w:rFonts w:ascii="Times New Roman" w:hAnsi="Times New Roman" w:cs="Times New Roman"/>
          <w:i/>
          <w:sz w:val="28"/>
          <w:szCs w:val="28"/>
        </w:rPr>
        <w:t>модернизации</w:t>
      </w:r>
      <w:r>
        <w:rPr>
          <w:rFonts w:ascii="Times New Roman" w:hAnsi="Times New Roman" w:cs="Times New Roman"/>
          <w:i/>
          <w:sz w:val="28"/>
          <w:szCs w:val="28"/>
        </w:rPr>
        <w:t xml:space="preserve"> </w:t>
      </w:r>
      <w:r w:rsidRPr="00713B67">
        <w:rPr>
          <w:rFonts w:ascii="Times New Roman" w:hAnsi="Times New Roman" w:cs="Times New Roman"/>
          <w:i/>
          <w:sz w:val="28"/>
          <w:szCs w:val="28"/>
        </w:rPr>
        <w:t>производства</w:t>
      </w:r>
      <w:r>
        <w:rPr>
          <w:rFonts w:ascii="Times New Roman" w:hAnsi="Times New Roman" w:cs="Times New Roman"/>
          <w:i/>
          <w:sz w:val="28"/>
          <w:szCs w:val="28"/>
        </w:rPr>
        <w:t xml:space="preserve"> </w:t>
      </w:r>
      <w:r w:rsidRPr="00713B67">
        <w:rPr>
          <w:rFonts w:ascii="Times New Roman" w:hAnsi="Times New Roman" w:cs="Times New Roman"/>
          <w:i/>
          <w:sz w:val="28"/>
          <w:szCs w:val="28"/>
        </w:rPr>
        <w:t>и</w:t>
      </w:r>
      <w:r>
        <w:rPr>
          <w:rFonts w:ascii="Times New Roman" w:hAnsi="Times New Roman" w:cs="Times New Roman"/>
          <w:i/>
          <w:sz w:val="28"/>
          <w:szCs w:val="28"/>
        </w:rPr>
        <w:t xml:space="preserve"> </w:t>
      </w:r>
      <w:r w:rsidRPr="00713B67">
        <w:rPr>
          <w:rFonts w:ascii="Times New Roman" w:hAnsi="Times New Roman" w:cs="Times New Roman"/>
          <w:i/>
          <w:sz w:val="28"/>
          <w:szCs w:val="28"/>
        </w:rPr>
        <w:t>широкому</w:t>
      </w:r>
      <w:r>
        <w:rPr>
          <w:rFonts w:ascii="Times New Roman" w:hAnsi="Times New Roman" w:cs="Times New Roman"/>
          <w:i/>
          <w:sz w:val="28"/>
          <w:szCs w:val="28"/>
        </w:rPr>
        <w:t xml:space="preserve"> </w:t>
      </w:r>
      <w:r w:rsidRPr="00713B67">
        <w:rPr>
          <w:rFonts w:ascii="Times New Roman" w:hAnsi="Times New Roman" w:cs="Times New Roman"/>
          <w:i/>
          <w:sz w:val="28"/>
          <w:szCs w:val="28"/>
        </w:rPr>
        <w:t>внедрению</w:t>
      </w:r>
      <w:r>
        <w:rPr>
          <w:rFonts w:ascii="Times New Roman" w:hAnsi="Times New Roman" w:cs="Times New Roman"/>
          <w:i/>
          <w:sz w:val="28"/>
          <w:szCs w:val="28"/>
        </w:rPr>
        <w:t xml:space="preserve"> </w:t>
      </w:r>
      <w:r w:rsidRPr="00713B67">
        <w:rPr>
          <w:rFonts w:ascii="Times New Roman" w:hAnsi="Times New Roman" w:cs="Times New Roman"/>
          <w:i/>
          <w:sz w:val="28"/>
          <w:szCs w:val="28"/>
        </w:rPr>
        <w:t>достижений</w:t>
      </w:r>
      <w:r>
        <w:rPr>
          <w:rFonts w:ascii="Times New Roman" w:hAnsi="Times New Roman" w:cs="Times New Roman"/>
          <w:i/>
          <w:sz w:val="28"/>
          <w:szCs w:val="28"/>
        </w:rPr>
        <w:t xml:space="preserve"> </w:t>
      </w:r>
      <w:r w:rsidRPr="00713B67">
        <w:rPr>
          <w:rFonts w:ascii="Times New Roman" w:hAnsi="Times New Roman" w:cs="Times New Roman"/>
          <w:i/>
          <w:sz w:val="28"/>
          <w:szCs w:val="28"/>
        </w:rPr>
        <w:t>научно-технического</w:t>
      </w:r>
      <w:r>
        <w:rPr>
          <w:rFonts w:ascii="Times New Roman" w:hAnsi="Times New Roman" w:cs="Times New Roman"/>
          <w:i/>
          <w:sz w:val="28"/>
          <w:szCs w:val="28"/>
        </w:rPr>
        <w:t xml:space="preserve"> </w:t>
      </w:r>
      <w:r w:rsidRPr="00713B67">
        <w:rPr>
          <w:rFonts w:ascii="Times New Roman" w:hAnsi="Times New Roman" w:cs="Times New Roman"/>
          <w:i/>
          <w:sz w:val="28"/>
          <w:szCs w:val="28"/>
        </w:rPr>
        <w:t>процесса:</w:t>
      </w:r>
    </w:p>
    <w:p w:rsidR="00AE6867" w:rsidRPr="00713B67" w:rsidRDefault="00AE6867" w:rsidP="00AE4118">
      <w:pPr>
        <w:pStyle w:val="22"/>
        <w:shd w:val="clear" w:color="auto" w:fill="auto"/>
        <w:tabs>
          <w:tab w:val="left" w:pos="72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а)</w:t>
      </w:r>
      <w:r w:rsidRPr="00713B67">
        <w:rPr>
          <w:rFonts w:ascii="Times New Roman" w:hAnsi="Times New Roman" w:cs="Times New Roman"/>
          <w:sz w:val="28"/>
          <w:szCs w:val="28"/>
        </w:rPr>
        <w:tab/>
        <w:t>лизингового;</w:t>
      </w:r>
    </w:p>
    <w:p w:rsidR="00AE6867" w:rsidRPr="00713B67" w:rsidRDefault="00AE6867" w:rsidP="00AE4118">
      <w:pPr>
        <w:pStyle w:val="22"/>
        <w:shd w:val="clear" w:color="auto" w:fill="auto"/>
        <w:tabs>
          <w:tab w:val="left" w:pos="73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б)</w:t>
      </w:r>
      <w:r w:rsidRPr="00713B67">
        <w:rPr>
          <w:rFonts w:ascii="Times New Roman" w:hAnsi="Times New Roman" w:cs="Times New Roman"/>
          <w:sz w:val="28"/>
          <w:szCs w:val="28"/>
        </w:rPr>
        <w:tab/>
        <w:t>государственного;</w:t>
      </w:r>
    </w:p>
    <w:p w:rsidR="00AE6867" w:rsidRDefault="00AE6867" w:rsidP="00AE4118">
      <w:pPr>
        <w:pStyle w:val="22"/>
        <w:shd w:val="clear" w:color="auto" w:fill="auto"/>
        <w:tabs>
          <w:tab w:val="left" w:pos="734"/>
          <w:tab w:val="left" w:pos="993"/>
        </w:tabs>
        <w:spacing w:line="240" w:lineRule="auto"/>
        <w:ind w:firstLine="709"/>
        <w:rPr>
          <w:rFonts w:ascii="Times New Roman" w:hAnsi="Times New Roman" w:cs="Times New Roman"/>
          <w:sz w:val="28"/>
          <w:szCs w:val="28"/>
        </w:rPr>
      </w:pPr>
      <w:r w:rsidRPr="00713B67">
        <w:rPr>
          <w:rFonts w:ascii="Times New Roman" w:hAnsi="Times New Roman" w:cs="Times New Roman"/>
          <w:sz w:val="28"/>
          <w:szCs w:val="28"/>
        </w:rPr>
        <w:t>в)</w:t>
      </w:r>
      <w:r w:rsidRPr="00713B67">
        <w:rPr>
          <w:rFonts w:ascii="Times New Roman" w:hAnsi="Times New Roman" w:cs="Times New Roman"/>
          <w:sz w:val="28"/>
          <w:szCs w:val="28"/>
        </w:rPr>
        <w:tab/>
        <w:t>ипотечного?</w:t>
      </w:r>
    </w:p>
    <w:p w:rsidR="00AE6867" w:rsidRPr="00713B67" w:rsidRDefault="00AE6867" w:rsidP="00AE4118">
      <w:pPr>
        <w:pStyle w:val="32"/>
        <w:numPr>
          <w:ilvl w:val="0"/>
          <w:numId w:val="16"/>
        </w:numPr>
        <w:shd w:val="clear" w:color="auto" w:fill="auto"/>
        <w:tabs>
          <w:tab w:val="left" w:pos="339"/>
          <w:tab w:val="left" w:pos="993"/>
        </w:tabs>
        <w:spacing w:line="233" w:lineRule="auto"/>
        <w:ind w:firstLine="709"/>
        <w:rPr>
          <w:rFonts w:ascii="Times New Roman" w:hAnsi="Times New Roman" w:cs="Times New Roman"/>
          <w:i/>
          <w:sz w:val="28"/>
          <w:szCs w:val="28"/>
        </w:rPr>
      </w:pPr>
      <w:r w:rsidRPr="00713B67">
        <w:rPr>
          <w:rFonts w:ascii="Times New Roman" w:hAnsi="Times New Roman" w:cs="Times New Roman"/>
          <w:i/>
          <w:sz w:val="28"/>
          <w:szCs w:val="28"/>
        </w:rPr>
        <w:t>Роль</w:t>
      </w:r>
      <w:r>
        <w:rPr>
          <w:rFonts w:ascii="Times New Roman" w:hAnsi="Times New Roman" w:cs="Times New Roman"/>
          <w:i/>
          <w:sz w:val="28"/>
          <w:szCs w:val="28"/>
        </w:rPr>
        <w:t xml:space="preserve"> </w:t>
      </w:r>
      <w:r w:rsidRPr="00713B67">
        <w:rPr>
          <w:rFonts w:ascii="Times New Roman" w:hAnsi="Times New Roman" w:cs="Times New Roman"/>
          <w:i/>
          <w:sz w:val="28"/>
          <w:szCs w:val="28"/>
        </w:rPr>
        <w:t>кредита</w:t>
      </w:r>
      <w:r>
        <w:rPr>
          <w:rFonts w:ascii="Times New Roman" w:hAnsi="Times New Roman" w:cs="Times New Roman"/>
          <w:i/>
          <w:sz w:val="28"/>
          <w:szCs w:val="28"/>
        </w:rPr>
        <w:t xml:space="preserve"> </w:t>
      </w:r>
      <w:r w:rsidRPr="00713B67">
        <w:rPr>
          <w:rFonts w:ascii="Times New Roman" w:hAnsi="Times New Roman" w:cs="Times New Roman"/>
          <w:i/>
          <w:sz w:val="28"/>
          <w:szCs w:val="28"/>
        </w:rPr>
        <w:t>характеризуется:</w:t>
      </w:r>
    </w:p>
    <w:p w:rsidR="00AE6867" w:rsidRPr="00713B67" w:rsidRDefault="00AE6867" w:rsidP="00AE4118">
      <w:pPr>
        <w:pStyle w:val="22"/>
        <w:shd w:val="clear" w:color="auto" w:fill="auto"/>
        <w:tabs>
          <w:tab w:val="left" w:pos="724"/>
          <w:tab w:val="left" w:pos="993"/>
        </w:tabs>
        <w:spacing w:line="233" w:lineRule="auto"/>
        <w:ind w:firstLine="709"/>
        <w:rPr>
          <w:rFonts w:ascii="Times New Roman" w:hAnsi="Times New Roman" w:cs="Times New Roman"/>
          <w:sz w:val="28"/>
          <w:szCs w:val="28"/>
        </w:rPr>
      </w:pPr>
      <w:r w:rsidRPr="00713B67">
        <w:rPr>
          <w:rFonts w:ascii="Times New Roman" w:hAnsi="Times New Roman" w:cs="Times New Roman"/>
          <w:sz w:val="28"/>
          <w:szCs w:val="28"/>
        </w:rPr>
        <w:t>а)</w:t>
      </w:r>
      <w:r w:rsidRPr="00713B67">
        <w:rPr>
          <w:rFonts w:ascii="Times New Roman" w:hAnsi="Times New Roman" w:cs="Times New Roman"/>
          <w:sz w:val="28"/>
          <w:szCs w:val="28"/>
        </w:rPr>
        <w:tab/>
        <w:t>заинтересованностью</w:t>
      </w:r>
      <w:r>
        <w:rPr>
          <w:rFonts w:ascii="Times New Roman" w:hAnsi="Times New Roman" w:cs="Times New Roman"/>
          <w:sz w:val="28"/>
          <w:szCs w:val="28"/>
        </w:rPr>
        <w:t xml:space="preserve"> </w:t>
      </w:r>
      <w:r w:rsidRPr="00713B67">
        <w:rPr>
          <w:rFonts w:ascii="Times New Roman" w:hAnsi="Times New Roman" w:cs="Times New Roman"/>
          <w:sz w:val="28"/>
          <w:szCs w:val="28"/>
        </w:rPr>
        <w:t>заемщиков</w:t>
      </w:r>
      <w:r>
        <w:rPr>
          <w:rFonts w:ascii="Times New Roman" w:hAnsi="Times New Roman" w:cs="Times New Roman"/>
          <w:sz w:val="28"/>
          <w:szCs w:val="28"/>
        </w:rPr>
        <w:t xml:space="preserve"> </w:t>
      </w:r>
      <w:r w:rsidRPr="00713B67">
        <w:rPr>
          <w:rFonts w:ascii="Times New Roman" w:hAnsi="Times New Roman" w:cs="Times New Roman"/>
          <w:sz w:val="28"/>
          <w:szCs w:val="28"/>
        </w:rPr>
        <w:t>в</w:t>
      </w:r>
      <w:r>
        <w:rPr>
          <w:rFonts w:ascii="Times New Roman" w:hAnsi="Times New Roman" w:cs="Times New Roman"/>
          <w:sz w:val="28"/>
          <w:szCs w:val="28"/>
        </w:rPr>
        <w:t xml:space="preserve"> </w:t>
      </w:r>
      <w:r w:rsidRPr="00713B67">
        <w:rPr>
          <w:rFonts w:ascii="Times New Roman" w:hAnsi="Times New Roman" w:cs="Times New Roman"/>
          <w:sz w:val="28"/>
          <w:szCs w:val="28"/>
        </w:rPr>
        <w:t>получении</w:t>
      </w:r>
      <w:r>
        <w:rPr>
          <w:rFonts w:ascii="Times New Roman" w:hAnsi="Times New Roman" w:cs="Times New Roman"/>
          <w:sz w:val="28"/>
          <w:szCs w:val="28"/>
        </w:rPr>
        <w:t xml:space="preserve"> </w:t>
      </w:r>
      <w:r w:rsidRPr="00713B67">
        <w:rPr>
          <w:rFonts w:ascii="Times New Roman" w:hAnsi="Times New Roman" w:cs="Times New Roman"/>
          <w:sz w:val="28"/>
          <w:szCs w:val="28"/>
        </w:rPr>
        <w:t>дешевых</w:t>
      </w:r>
      <w:r>
        <w:rPr>
          <w:rFonts w:ascii="Times New Roman" w:hAnsi="Times New Roman" w:cs="Times New Roman"/>
          <w:sz w:val="28"/>
          <w:szCs w:val="28"/>
        </w:rPr>
        <w:t xml:space="preserve"> </w:t>
      </w:r>
      <w:r w:rsidRPr="00713B67">
        <w:rPr>
          <w:rFonts w:ascii="Times New Roman" w:hAnsi="Times New Roman" w:cs="Times New Roman"/>
          <w:sz w:val="28"/>
          <w:szCs w:val="28"/>
        </w:rPr>
        <w:t>ссуд;</w:t>
      </w:r>
    </w:p>
    <w:p w:rsidR="00AE6867" w:rsidRPr="00713B67" w:rsidRDefault="00AE6867" w:rsidP="00AE4118">
      <w:pPr>
        <w:pStyle w:val="22"/>
        <w:shd w:val="clear" w:color="auto" w:fill="auto"/>
        <w:tabs>
          <w:tab w:val="left" w:pos="738"/>
          <w:tab w:val="left" w:pos="993"/>
        </w:tabs>
        <w:spacing w:line="233" w:lineRule="auto"/>
        <w:ind w:firstLine="709"/>
        <w:rPr>
          <w:rFonts w:ascii="Times New Roman" w:hAnsi="Times New Roman" w:cs="Times New Roman"/>
          <w:sz w:val="28"/>
          <w:szCs w:val="28"/>
        </w:rPr>
      </w:pPr>
      <w:r w:rsidRPr="00713B67">
        <w:rPr>
          <w:rFonts w:ascii="Times New Roman" w:hAnsi="Times New Roman" w:cs="Times New Roman"/>
          <w:sz w:val="28"/>
          <w:szCs w:val="28"/>
        </w:rPr>
        <w:t>б)</w:t>
      </w:r>
      <w:r w:rsidRPr="00713B67">
        <w:rPr>
          <w:rFonts w:ascii="Times New Roman" w:hAnsi="Times New Roman" w:cs="Times New Roman"/>
          <w:sz w:val="28"/>
          <w:szCs w:val="28"/>
        </w:rPr>
        <w:tab/>
        <w:t>результатами</w:t>
      </w:r>
      <w:r>
        <w:rPr>
          <w:rFonts w:ascii="Times New Roman" w:hAnsi="Times New Roman" w:cs="Times New Roman"/>
          <w:sz w:val="28"/>
          <w:szCs w:val="28"/>
        </w:rPr>
        <w:t xml:space="preserve"> </w:t>
      </w:r>
      <w:r w:rsidRPr="00713B67">
        <w:rPr>
          <w:rFonts w:ascii="Times New Roman" w:hAnsi="Times New Roman" w:cs="Times New Roman"/>
          <w:sz w:val="28"/>
          <w:szCs w:val="28"/>
        </w:rPr>
        <w:t>его</w:t>
      </w:r>
      <w:r>
        <w:rPr>
          <w:rFonts w:ascii="Times New Roman" w:hAnsi="Times New Roman" w:cs="Times New Roman"/>
          <w:sz w:val="28"/>
          <w:szCs w:val="28"/>
        </w:rPr>
        <w:t xml:space="preserve"> </w:t>
      </w:r>
      <w:r w:rsidRPr="00713B67">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713B67">
        <w:rPr>
          <w:rFonts w:ascii="Times New Roman" w:hAnsi="Times New Roman" w:cs="Times New Roman"/>
          <w:sz w:val="28"/>
          <w:szCs w:val="28"/>
        </w:rPr>
        <w:t>и</w:t>
      </w:r>
      <w:r>
        <w:rPr>
          <w:rFonts w:ascii="Times New Roman" w:hAnsi="Times New Roman" w:cs="Times New Roman"/>
          <w:sz w:val="28"/>
          <w:szCs w:val="28"/>
        </w:rPr>
        <w:t xml:space="preserve"> </w:t>
      </w:r>
      <w:r w:rsidRPr="00713B67">
        <w:rPr>
          <w:rFonts w:ascii="Times New Roman" w:hAnsi="Times New Roman" w:cs="Times New Roman"/>
          <w:sz w:val="28"/>
          <w:szCs w:val="28"/>
        </w:rPr>
        <w:t>методами</w:t>
      </w:r>
      <w:r>
        <w:rPr>
          <w:rFonts w:ascii="Times New Roman" w:hAnsi="Times New Roman" w:cs="Times New Roman"/>
          <w:sz w:val="28"/>
          <w:szCs w:val="28"/>
        </w:rPr>
        <w:t xml:space="preserve"> </w:t>
      </w:r>
      <w:r w:rsidRPr="00713B67">
        <w:rPr>
          <w:rFonts w:ascii="Times New Roman" w:hAnsi="Times New Roman" w:cs="Times New Roman"/>
          <w:sz w:val="28"/>
          <w:szCs w:val="28"/>
        </w:rPr>
        <w:t>их</w:t>
      </w:r>
      <w:r>
        <w:rPr>
          <w:rFonts w:ascii="Times New Roman" w:hAnsi="Times New Roman" w:cs="Times New Roman"/>
          <w:sz w:val="28"/>
          <w:szCs w:val="28"/>
        </w:rPr>
        <w:t xml:space="preserve"> </w:t>
      </w:r>
      <w:r w:rsidRPr="00713B67">
        <w:rPr>
          <w:rFonts w:ascii="Times New Roman" w:hAnsi="Times New Roman" w:cs="Times New Roman"/>
          <w:sz w:val="28"/>
          <w:szCs w:val="28"/>
        </w:rPr>
        <w:t>достижения;</w:t>
      </w:r>
    </w:p>
    <w:p w:rsidR="00AE6867" w:rsidRDefault="00AE6867" w:rsidP="00AE4118">
      <w:pPr>
        <w:pStyle w:val="22"/>
        <w:shd w:val="clear" w:color="auto" w:fill="auto"/>
        <w:tabs>
          <w:tab w:val="left" w:pos="738"/>
          <w:tab w:val="left" w:pos="993"/>
        </w:tabs>
        <w:spacing w:line="233" w:lineRule="auto"/>
        <w:ind w:firstLine="709"/>
        <w:rPr>
          <w:rFonts w:ascii="Times New Roman" w:hAnsi="Times New Roman" w:cs="Times New Roman"/>
          <w:sz w:val="28"/>
          <w:szCs w:val="28"/>
        </w:rPr>
      </w:pPr>
      <w:r w:rsidRPr="00713B67">
        <w:rPr>
          <w:rFonts w:ascii="Times New Roman" w:hAnsi="Times New Roman" w:cs="Times New Roman"/>
          <w:sz w:val="28"/>
          <w:szCs w:val="28"/>
        </w:rPr>
        <w:t>в)</w:t>
      </w:r>
      <w:r w:rsidRPr="00713B67">
        <w:rPr>
          <w:rFonts w:ascii="Times New Roman" w:hAnsi="Times New Roman" w:cs="Times New Roman"/>
          <w:sz w:val="28"/>
          <w:szCs w:val="28"/>
        </w:rPr>
        <w:tab/>
        <w:t>наличием</w:t>
      </w:r>
      <w:r>
        <w:rPr>
          <w:rFonts w:ascii="Times New Roman" w:hAnsi="Times New Roman" w:cs="Times New Roman"/>
          <w:sz w:val="28"/>
          <w:szCs w:val="28"/>
        </w:rPr>
        <w:t xml:space="preserve"> </w:t>
      </w:r>
      <w:r w:rsidRPr="00713B67">
        <w:rPr>
          <w:rFonts w:ascii="Times New Roman" w:hAnsi="Times New Roman" w:cs="Times New Roman"/>
          <w:sz w:val="28"/>
          <w:szCs w:val="28"/>
        </w:rPr>
        <w:t>ресурсов</w:t>
      </w:r>
      <w:r>
        <w:rPr>
          <w:rFonts w:ascii="Times New Roman" w:hAnsi="Times New Roman" w:cs="Times New Roman"/>
          <w:sz w:val="28"/>
          <w:szCs w:val="28"/>
        </w:rPr>
        <w:t xml:space="preserve"> </w:t>
      </w:r>
      <w:r w:rsidRPr="00713B67">
        <w:rPr>
          <w:rFonts w:ascii="Times New Roman" w:hAnsi="Times New Roman" w:cs="Times New Roman"/>
          <w:sz w:val="28"/>
          <w:szCs w:val="28"/>
        </w:rPr>
        <w:t>у</w:t>
      </w:r>
      <w:r>
        <w:rPr>
          <w:rFonts w:ascii="Times New Roman" w:hAnsi="Times New Roman" w:cs="Times New Roman"/>
          <w:sz w:val="28"/>
          <w:szCs w:val="28"/>
        </w:rPr>
        <w:t xml:space="preserve"> </w:t>
      </w:r>
      <w:r w:rsidRPr="00713B67">
        <w:rPr>
          <w:rFonts w:ascii="Times New Roman" w:hAnsi="Times New Roman" w:cs="Times New Roman"/>
          <w:sz w:val="28"/>
          <w:szCs w:val="28"/>
        </w:rPr>
        <w:t>банков</w:t>
      </w:r>
      <w:r>
        <w:rPr>
          <w:rFonts w:ascii="Times New Roman" w:hAnsi="Times New Roman" w:cs="Times New Roman"/>
          <w:sz w:val="28"/>
          <w:szCs w:val="28"/>
        </w:rPr>
        <w:t xml:space="preserve"> </w:t>
      </w:r>
      <w:r w:rsidRPr="00713B67">
        <w:rPr>
          <w:rFonts w:ascii="Times New Roman" w:hAnsi="Times New Roman" w:cs="Times New Roman"/>
          <w:sz w:val="28"/>
          <w:szCs w:val="28"/>
        </w:rPr>
        <w:t>и</w:t>
      </w:r>
      <w:r>
        <w:rPr>
          <w:rFonts w:ascii="Times New Roman" w:hAnsi="Times New Roman" w:cs="Times New Roman"/>
          <w:sz w:val="28"/>
          <w:szCs w:val="28"/>
        </w:rPr>
        <w:t xml:space="preserve"> </w:t>
      </w:r>
      <w:r w:rsidRPr="00713B67">
        <w:rPr>
          <w:rFonts w:ascii="Times New Roman" w:hAnsi="Times New Roman" w:cs="Times New Roman"/>
          <w:sz w:val="28"/>
          <w:szCs w:val="28"/>
        </w:rPr>
        <w:t>платежеспособностью</w:t>
      </w:r>
      <w:r>
        <w:rPr>
          <w:rFonts w:ascii="Times New Roman" w:hAnsi="Times New Roman" w:cs="Times New Roman"/>
          <w:sz w:val="28"/>
          <w:szCs w:val="28"/>
        </w:rPr>
        <w:t xml:space="preserve"> </w:t>
      </w:r>
      <w:r w:rsidRPr="00713B67">
        <w:rPr>
          <w:rFonts w:ascii="Times New Roman" w:hAnsi="Times New Roman" w:cs="Times New Roman"/>
          <w:sz w:val="28"/>
          <w:szCs w:val="28"/>
        </w:rPr>
        <w:t>населения.</w:t>
      </w:r>
    </w:p>
    <w:p w:rsidR="00AE6867" w:rsidRPr="00713B67" w:rsidRDefault="00AE6867" w:rsidP="00AE4118">
      <w:pPr>
        <w:pStyle w:val="32"/>
        <w:shd w:val="clear" w:color="auto" w:fill="auto"/>
        <w:tabs>
          <w:tab w:val="left" w:pos="339"/>
          <w:tab w:val="left" w:pos="993"/>
        </w:tabs>
        <w:spacing w:line="233" w:lineRule="auto"/>
        <w:ind w:firstLine="709"/>
        <w:rPr>
          <w:rFonts w:ascii="Times New Roman" w:hAnsi="Times New Roman" w:cs="Times New Roman"/>
          <w:i/>
          <w:sz w:val="28"/>
          <w:szCs w:val="28"/>
        </w:rPr>
      </w:pPr>
      <w:r>
        <w:rPr>
          <w:rFonts w:ascii="Times New Roman" w:hAnsi="Times New Roman" w:cs="Times New Roman"/>
          <w:sz w:val="28"/>
          <w:szCs w:val="28"/>
        </w:rPr>
        <w:t xml:space="preserve">9. </w:t>
      </w:r>
      <w:r w:rsidRPr="00713B67">
        <w:rPr>
          <w:rFonts w:ascii="Times New Roman" w:hAnsi="Times New Roman" w:cs="Times New Roman"/>
          <w:i/>
          <w:sz w:val="28"/>
          <w:szCs w:val="28"/>
        </w:rPr>
        <w:t>Роль</w:t>
      </w:r>
      <w:r w:rsidR="000317CC">
        <w:rPr>
          <w:rFonts w:ascii="Times New Roman" w:hAnsi="Times New Roman" w:cs="Times New Roman"/>
          <w:i/>
          <w:sz w:val="28"/>
          <w:szCs w:val="28"/>
        </w:rPr>
        <w:t>,</w:t>
      </w:r>
      <w:r>
        <w:rPr>
          <w:rFonts w:ascii="Times New Roman" w:hAnsi="Times New Roman" w:cs="Times New Roman"/>
          <w:i/>
          <w:sz w:val="28"/>
          <w:szCs w:val="28"/>
        </w:rPr>
        <w:t xml:space="preserve"> </w:t>
      </w:r>
      <w:r w:rsidRPr="00713B67">
        <w:rPr>
          <w:rFonts w:ascii="Times New Roman" w:hAnsi="Times New Roman" w:cs="Times New Roman"/>
          <w:i/>
          <w:sz w:val="28"/>
          <w:szCs w:val="28"/>
        </w:rPr>
        <w:t>какого</w:t>
      </w:r>
      <w:r>
        <w:rPr>
          <w:rFonts w:ascii="Times New Roman" w:hAnsi="Times New Roman" w:cs="Times New Roman"/>
          <w:i/>
          <w:sz w:val="28"/>
          <w:szCs w:val="28"/>
        </w:rPr>
        <w:t xml:space="preserve"> </w:t>
      </w:r>
      <w:r w:rsidRPr="00713B67">
        <w:rPr>
          <w:rFonts w:ascii="Times New Roman" w:hAnsi="Times New Roman" w:cs="Times New Roman"/>
          <w:i/>
          <w:sz w:val="28"/>
          <w:szCs w:val="28"/>
        </w:rPr>
        <w:t>кредита</w:t>
      </w:r>
      <w:r>
        <w:rPr>
          <w:rFonts w:ascii="Times New Roman" w:hAnsi="Times New Roman" w:cs="Times New Roman"/>
          <w:i/>
          <w:sz w:val="28"/>
          <w:szCs w:val="28"/>
        </w:rPr>
        <w:t xml:space="preserve"> </w:t>
      </w:r>
      <w:r w:rsidRPr="00713B67">
        <w:rPr>
          <w:rFonts w:ascii="Times New Roman" w:hAnsi="Times New Roman" w:cs="Times New Roman"/>
          <w:i/>
          <w:sz w:val="28"/>
          <w:szCs w:val="28"/>
        </w:rPr>
        <w:t>заключается</w:t>
      </w:r>
      <w:r>
        <w:rPr>
          <w:rFonts w:ascii="Times New Roman" w:hAnsi="Times New Roman" w:cs="Times New Roman"/>
          <w:i/>
          <w:sz w:val="28"/>
          <w:szCs w:val="28"/>
        </w:rPr>
        <w:t xml:space="preserve"> </w:t>
      </w:r>
      <w:r w:rsidRPr="00713B67">
        <w:rPr>
          <w:rFonts w:ascii="Times New Roman" w:hAnsi="Times New Roman" w:cs="Times New Roman"/>
          <w:i/>
          <w:sz w:val="28"/>
          <w:szCs w:val="28"/>
        </w:rPr>
        <w:t>в</w:t>
      </w:r>
      <w:r>
        <w:rPr>
          <w:rFonts w:ascii="Times New Roman" w:hAnsi="Times New Roman" w:cs="Times New Roman"/>
          <w:i/>
          <w:sz w:val="28"/>
          <w:szCs w:val="28"/>
        </w:rPr>
        <w:t xml:space="preserve"> </w:t>
      </w:r>
      <w:r w:rsidRPr="00713B67">
        <w:rPr>
          <w:rFonts w:ascii="Times New Roman" w:hAnsi="Times New Roman" w:cs="Times New Roman"/>
          <w:i/>
          <w:sz w:val="28"/>
          <w:szCs w:val="28"/>
        </w:rPr>
        <w:t>том,</w:t>
      </w:r>
      <w:r>
        <w:rPr>
          <w:rFonts w:ascii="Times New Roman" w:hAnsi="Times New Roman" w:cs="Times New Roman"/>
          <w:i/>
          <w:sz w:val="28"/>
          <w:szCs w:val="28"/>
        </w:rPr>
        <w:t xml:space="preserve"> </w:t>
      </w:r>
      <w:r w:rsidRPr="00713B67">
        <w:rPr>
          <w:rFonts w:ascii="Times New Roman" w:hAnsi="Times New Roman" w:cs="Times New Roman"/>
          <w:i/>
          <w:sz w:val="28"/>
          <w:szCs w:val="28"/>
        </w:rPr>
        <w:t>чтобы</w:t>
      </w:r>
      <w:r>
        <w:rPr>
          <w:rFonts w:ascii="Times New Roman" w:hAnsi="Times New Roman" w:cs="Times New Roman"/>
          <w:i/>
          <w:sz w:val="28"/>
          <w:szCs w:val="28"/>
        </w:rPr>
        <w:t xml:space="preserve"> </w:t>
      </w:r>
      <w:r w:rsidRPr="00713B67">
        <w:rPr>
          <w:rFonts w:ascii="Times New Roman" w:hAnsi="Times New Roman" w:cs="Times New Roman"/>
          <w:i/>
          <w:sz w:val="28"/>
          <w:szCs w:val="28"/>
        </w:rPr>
        <w:t>с</w:t>
      </w:r>
      <w:r>
        <w:rPr>
          <w:rFonts w:ascii="Times New Roman" w:hAnsi="Times New Roman" w:cs="Times New Roman"/>
          <w:i/>
          <w:sz w:val="28"/>
          <w:szCs w:val="28"/>
        </w:rPr>
        <w:t xml:space="preserve"> </w:t>
      </w:r>
      <w:r w:rsidRPr="00713B67">
        <w:rPr>
          <w:rFonts w:ascii="Times New Roman" w:hAnsi="Times New Roman" w:cs="Times New Roman"/>
          <w:i/>
          <w:sz w:val="28"/>
          <w:szCs w:val="28"/>
        </w:rPr>
        <w:t>его</w:t>
      </w:r>
      <w:r>
        <w:rPr>
          <w:rFonts w:ascii="Times New Roman" w:hAnsi="Times New Roman" w:cs="Times New Roman"/>
          <w:i/>
          <w:sz w:val="28"/>
          <w:szCs w:val="28"/>
        </w:rPr>
        <w:t xml:space="preserve"> </w:t>
      </w:r>
      <w:r w:rsidRPr="00713B67">
        <w:rPr>
          <w:rFonts w:ascii="Times New Roman" w:hAnsi="Times New Roman" w:cs="Times New Roman"/>
          <w:i/>
          <w:sz w:val="28"/>
          <w:szCs w:val="28"/>
        </w:rPr>
        <w:t>помощью</w:t>
      </w:r>
      <w:r>
        <w:rPr>
          <w:rFonts w:ascii="Times New Roman" w:hAnsi="Times New Roman" w:cs="Times New Roman"/>
          <w:i/>
          <w:sz w:val="28"/>
          <w:szCs w:val="28"/>
        </w:rPr>
        <w:t xml:space="preserve"> </w:t>
      </w:r>
      <w:r w:rsidRPr="00713B67">
        <w:rPr>
          <w:rFonts w:ascii="Times New Roman" w:hAnsi="Times New Roman" w:cs="Times New Roman"/>
          <w:i/>
          <w:sz w:val="28"/>
          <w:szCs w:val="28"/>
        </w:rPr>
        <w:t>осуществить</w:t>
      </w:r>
      <w:r>
        <w:rPr>
          <w:rFonts w:ascii="Times New Roman" w:hAnsi="Times New Roman" w:cs="Times New Roman"/>
          <w:i/>
          <w:sz w:val="28"/>
          <w:szCs w:val="28"/>
        </w:rPr>
        <w:t xml:space="preserve"> </w:t>
      </w:r>
      <w:r w:rsidRPr="00713B67">
        <w:rPr>
          <w:rFonts w:ascii="Times New Roman" w:hAnsi="Times New Roman" w:cs="Times New Roman"/>
          <w:i/>
          <w:sz w:val="28"/>
          <w:szCs w:val="28"/>
        </w:rPr>
        <w:t>перелив</w:t>
      </w:r>
      <w:r>
        <w:rPr>
          <w:rFonts w:ascii="Times New Roman" w:hAnsi="Times New Roman" w:cs="Times New Roman"/>
          <w:i/>
          <w:sz w:val="28"/>
          <w:szCs w:val="28"/>
        </w:rPr>
        <w:t xml:space="preserve"> </w:t>
      </w:r>
      <w:r w:rsidRPr="00713B67">
        <w:rPr>
          <w:rFonts w:ascii="Times New Roman" w:hAnsi="Times New Roman" w:cs="Times New Roman"/>
          <w:i/>
          <w:sz w:val="28"/>
          <w:szCs w:val="28"/>
        </w:rPr>
        <w:t>капиталов</w:t>
      </w:r>
      <w:r>
        <w:rPr>
          <w:rFonts w:ascii="Times New Roman" w:hAnsi="Times New Roman" w:cs="Times New Roman"/>
          <w:i/>
          <w:sz w:val="28"/>
          <w:szCs w:val="28"/>
        </w:rPr>
        <w:t xml:space="preserve"> </w:t>
      </w:r>
      <w:r w:rsidRPr="00713B67">
        <w:rPr>
          <w:rFonts w:ascii="Times New Roman" w:hAnsi="Times New Roman" w:cs="Times New Roman"/>
          <w:i/>
          <w:sz w:val="28"/>
          <w:szCs w:val="28"/>
        </w:rPr>
        <w:t>из</w:t>
      </w:r>
      <w:r>
        <w:rPr>
          <w:rFonts w:ascii="Times New Roman" w:hAnsi="Times New Roman" w:cs="Times New Roman"/>
          <w:i/>
          <w:sz w:val="28"/>
          <w:szCs w:val="28"/>
        </w:rPr>
        <w:t xml:space="preserve"> </w:t>
      </w:r>
      <w:r w:rsidRPr="00713B67">
        <w:rPr>
          <w:rFonts w:ascii="Times New Roman" w:hAnsi="Times New Roman" w:cs="Times New Roman"/>
          <w:i/>
          <w:sz w:val="28"/>
          <w:szCs w:val="28"/>
        </w:rPr>
        <w:t>одних</w:t>
      </w:r>
      <w:r>
        <w:rPr>
          <w:rFonts w:ascii="Times New Roman" w:hAnsi="Times New Roman" w:cs="Times New Roman"/>
          <w:i/>
          <w:sz w:val="28"/>
          <w:szCs w:val="28"/>
        </w:rPr>
        <w:t xml:space="preserve"> </w:t>
      </w:r>
      <w:r w:rsidRPr="00713B67">
        <w:rPr>
          <w:rFonts w:ascii="Times New Roman" w:hAnsi="Times New Roman" w:cs="Times New Roman"/>
          <w:i/>
          <w:sz w:val="28"/>
          <w:szCs w:val="28"/>
        </w:rPr>
        <w:t>отраслей</w:t>
      </w:r>
      <w:r>
        <w:rPr>
          <w:rFonts w:ascii="Times New Roman" w:hAnsi="Times New Roman" w:cs="Times New Roman"/>
          <w:i/>
          <w:sz w:val="28"/>
          <w:szCs w:val="28"/>
        </w:rPr>
        <w:t xml:space="preserve"> </w:t>
      </w:r>
      <w:r w:rsidRPr="00713B67">
        <w:rPr>
          <w:rFonts w:ascii="Times New Roman" w:hAnsi="Times New Roman" w:cs="Times New Roman"/>
          <w:i/>
          <w:sz w:val="28"/>
          <w:szCs w:val="28"/>
        </w:rPr>
        <w:t>экономики</w:t>
      </w:r>
      <w:r>
        <w:rPr>
          <w:rFonts w:ascii="Times New Roman" w:hAnsi="Times New Roman" w:cs="Times New Roman"/>
          <w:i/>
          <w:sz w:val="28"/>
          <w:szCs w:val="28"/>
        </w:rPr>
        <w:t xml:space="preserve"> </w:t>
      </w:r>
      <w:r w:rsidRPr="00713B67">
        <w:rPr>
          <w:rFonts w:ascii="Times New Roman" w:hAnsi="Times New Roman" w:cs="Times New Roman"/>
          <w:i/>
          <w:sz w:val="28"/>
          <w:szCs w:val="28"/>
        </w:rPr>
        <w:t>в</w:t>
      </w:r>
      <w:r>
        <w:rPr>
          <w:rFonts w:ascii="Times New Roman" w:hAnsi="Times New Roman" w:cs="Times New Roman"/>
          <w:i/>
          <w:sz w:val="28"/>
          <w:szCs w:val="28"/>
        </w:rPr>
        <w:t xml:space="preserve"> </w:t>
      </w:r>
      <w:r w:rsidRPr="00713B67">
        <w:rPr>
          <w:rFonts w:ascii="Times New Roman" w:hAnsi="Times New Roman" w:cs="Times New Roman"/>
          <w:i/>
          <w:sz w:val="28"/>
          <w:szCs w:val="28"/>
        </w:rPr>
        <w:t>другие</w:t>
      </w:r>
      <w:r>
        <w:rPr>
          <w:rFonts w:ascii="Times New Roman" w:hAnsi="Times New Roman" w:cs="Times New Roman"/>
          <w:i/>
          <w:sz w:val="28"/>
          <w:szCs w:val="28"/>
        </w:rPr>
        <w:t xml:space="preserve"> </w:t>
      </w:r>
      <w:r w:rsidRPr="00713B67">
        <w:rPr>
          <w:rFonts w:ascii="Times New Roman" w:hAnsi="Times New Roman" w:cs="Times New Roman"/>
          <w:i/>
          <w:sz w:val="28"/>
          <w:szCs w:val="28"/>
        </w:rPr>
        <w:t>и</w:t>
      </w:r>
      <w:r>
        <w:rPr>
          <w:rFonts w:ascii="Times New Roman" w:hAnsi="Times New Roman" w:cs="Times New Roman"/>
          <w:i/>
          <w:sz w:val="28"/>
          <w:szCs w:val="28"/>
        </w:rPr>
        <w:t xml:space="preserve"> </w:t>
      </w:r>
      <w:r w:rsidRPr="00713B67">
        <w:rPr>
          <w:rFonts w:ascii="Times New Roman" w:hAnsi="Times New Roman" w:cs="Times New Roman"/>
          <w:i/>
          <w:sz w:val="28"/>
          <w:szCs w:val="28"/>
        </w:rPr>
        <w:t>обеспечить</w:t>
      </w:r>
      <w:r>
        <w:rPr>
          <w:rFonts w:ascii="Times New Roman" w:hAnsi="Times New Roman" w:cs="Times New Roman"/>
          <w:i/>
          <w:sz w:val="28"/>
          <w:szCs w:val="28"/>
        </w:rPr>
        <w:t xml:space="preserve"> </w:t>
      </w:r>
      <w:r w:rsidRPr="00713B67">
        <w:rPr>
          <w:rFonts w:ascii="Times New Roman" w:hAnsi="Times New Roman" w:cs="Times New Roman"/>
          <w:i/>
          <w:sz w:val="28"/>
          <w:szCs w:val="28"/>
        </w:rPr>
        <w:t>финансирование</w:t>
      </w:r>
      <w:r>
        <w:rPr>
          <w:rFonts w:ascii="Times New Roman" w:hAnsi="Times New Roman" w:cs="Times New Roman"/>
          <w:i/>
          <w:sz w:val="28"/>
          <w:szCs w:val="28"/>
        </w:rPr>
        <w:t xml:space="preserve"> </w:t>
      </w:r>
      <w:r w:rsidRPr="00713B67">
        <w:rPr>
          <w:rFonts w:ascii="Times New Roman" w:hAnsi="Times New Roman" w:cs="Times New Roman"/>
          <w:i/>
          <w:sz w:val="28"/>
          <w:szCs w:val="28"/>
        </w:rPr>
        <w:t>воспроизводственного</w:t>
      </w:r>
      <w:r>
        <w:rPr>
          <w:rFonts w:ascii="Times New Roman" w:hAnsi="Times New Roman" w:cs="Times New Roman"/>
          <w:i/>
          <w:sz w:val="28"/>
          <w:szCs w:val="28"/>
        </w:rPr>
        <w:t xml:space="preserve"> </w:t>
      </w:r>
      <w:r w:rsidRPr="00713B67">
        <w:rPr>
          <w:rFonts w:ascii="Times New Roman" w:hAnsi="Times New Roman" w:cs="Times New Roman"/>
          <w:i/>
          <w:sz w:val="28"/>
          <w:szCs w:val="28"/>
        </w:rPr>
        <w:t>процесса:</w:t>
      </w:r>
    </w:p>
    <w:p w:rsidR="00AE6867" w:rsidRPr="00713B67" w:rsidRDefault="00AE6867" w:rsidP="00AE4118">
      <w:pPr>
        <w:pStyle w:val="22"/>
        <w:shd w:val="clear" w:color="auto" w:fill="auto"/>
        <w:tabs>
          <w:tab w:val="left" w:pos="644"/>
          <w:tab w:val="left" w:pos="993"/>
        </w:tabs>
        <w:spacing w:line="233" w:lineRule="auto"/>
        <w:ind w:firstLine="709"/>
        <w:rPr>
          <w:rFonts w:ascii="Times New Roman" w:hAnsi="Times New Roman" w:cs="Times New Roman"/>
          <w:sz w:val="28"/>
          <w:szCs w:val="28"/>
        </w:rPr>
      </w:pPr>
      <w:r w:rsidRPr="00713B67">
        <w:rPr>
          <w:rFonts w:ascii="Times New Roman" w:hAnsi="Times New Roman" w:cs="Times New Roman"/>
          <w:sz w:val="28"/>
          <w:szCs w:val="28"/>
        </w:rPr>
        <w:t>а)</w:t>
      </w:r>
      <w:r w:rsidRPr="00713B67">
        <w:rPr>
          <w:rFonts w:ascii="Times New Roman" w:hAnsi="Times New Roman" w:cs="Times New Roman"/>
          <w:sz w:val="28"/>
          <w:szCs w:val="28"/>
        </w:rPr>
        <w:tab/>
        <w:t>потребительского;</w:t>
      </w:r>
    </w:p>
    <w:p w:rsidR="00AE6867" w:rsidRPr="00713B67" w:rsidRDefault="00AE6867" w:rsidP="00AE4118">
      <w:pPr>
        <w:pStyle w:val="22"/>
        <w:shd w:val="clear" w:color="auto" w:fill="auto"/>
        <w:tabs>
          <w:tab w:val="left" w:pos="654"/>
          <w:tab w:val="left" w:pos="993"/>
        </w:tabs>
        <w:spacing w:line="233" w:lineRule="auto"/>
        <w:ind w:firstLine="709"/>
        <w:rPr>
          <w:rFonts w:ascii="Times New Roman" w:hAnsi="Times New Roman" w:cs="Times New Roman"/>
          <w:sz w:val="28"/>
          <w:szCs w:val="28"/>
        </w:rPr>
      </w:pPr>
      <w:r w:rsidRPr="00713B67">
        <w:rPr>
          <w:rFonts w:ascii="Times New Roman" w:hAnsi="Times New Roman" w:cs="Times New Roman"/>
          <w:sz w:val="28"/>
          <w:szCs w:val="28"/>
        </w:rPr>
        <w:t>б)</w:t>
      </w:r>
      <w:r w:rsidRPr="00713B67">
        <w:rPr>
          <w:rFonts w:ascii="Times New Roman" w:hAnsi="Times New Roman" w:cs="Times New Roman"/>
          <w:sz w:val="28"/>
          <w:szCs w:val="28"/>
        </w:rPr>
        <w:tab/>
        <w:t>ипотечного;</w:t>
      </w:r>
    </w:p>
    <w:p w:rsidR="00AE6867" w:rsidRDefault="00AE6867" w:rsidP="00AE4118">
      <w:pPr>
        <w:pStyle w:val="22"/>
        <w:shd w:val="clear" w:color="auto" w:fill="auto"/>
        <w:tabs>
          <w:tab w:val="left" w:pos="654"/>
          <w:tab w:val="left" w:pos="993"/>
        </w:tabs>
        <w:spacing w:line="233" w:lineRule="auto"/>
        <w:ind w:firstLine="709"/>
        <w:rPr>
          <w:rFonts w:ascii="Times New Roman" w:hAnsi="Times New Roman" w:cs="Times New Roman"/>
          <w:sz w:val="28"/>
          <w:szCs w:val="28"/>
        </w:rPr>
      </w:pPr>
      <w:r w:rsidRPr="00713B67">
        <w:rPr>
          <w:rFonts w:ascii="Times New Roman" w:hAnsi="Times New Roman" w:cs="Times New Roman"/>
          <w:sz w:val="28"/>
          <w:szCs w:val="28"/>
        </w:rPr>
        <w:t>в)</w:t>
      </w:r>
      <w:r w:rsidRPr="00713B67">
        <w:rPr>
          <w:rFonts w:ascii="Times New Roman" w:hAnsi="Times New Roman" w:cs="Times New Roman"/>
          <w:sz w:val="28"/>
          <w:szCs w:val="28"/>
        </w:rPr>
        <w:tab/>
        <w:t>банковского?</w:t>
      </w:r>
    </w:p>
    <w:p w:rsidR="00AE6867" w:rsidRPr="00713B67" w:rsidRDefault="00AE6867" w:rsidP="00AE4118">
      <w:pPr>
        <w:pStyle w:val="32"/>
        <w:numPr>
          <w:ilvl w:val="3"/>
          <w:numId w:val="8"/>
        </w:numPr>
        <w:shd w:val="clear" w:color="auto" w:fill="auto"/>
        <w:tabs>
          <w:tab w:val="left" w:pos="339"/>
          <w:tab w:val="left" w:pos="993"/>
        </w:tabs>
        <w:spacing w:line="233" w:lineRule="auto"/>
        <w:ind w:left="0" w:firstLine="709"/>
        <w:jc w:val="left"/>
        <w:rPr>
          <w:rFonts w:ascii="Times New Roman" w:hAnsi="Times New Roman" w:cs="Times New Roman"/>
          <w:i/>
          <w:sz w:val="28"/>
          <w:szCs w:val="28"/>
        </w:rPr>
      </w:pPr>
      <w:r>
        <w:rPr>
          <w:rFonts w:ascii="Times New Roman" w:hAnsi="Times New Roman" w:cs="Times New Roman"/>
          <w:sz w:val="28"/>
          <w:szCs w:val="28"/>
        </w:rPr>
        <w:t xml:space="preserve"> </w:t>
      </w:r>
      <w:r w:rsidRPr="00713B67">
        <w:rPr>
          <w:rFonts w:ascii="Times New Roman" w:hAnsi="Times New Roman" w:cs="Times New Roman"/>
          <w:i/>
          <w:sz w:val="28"/>
          <w:szCs w:val="28"/>
        </w:rPr>
        <w:t>Главное</w:t>
      </w:r>
      <w:r>
        <w:rPr>
          <w:rFonts w:ascii="Times New Roman" w:hAnsi="Times New Roman" w:cs="Times New Roman"/>
          <w:i/>
          <w:sz w:val="28"/>
          <w:szCs w:val="28"/>
        </w:rPr>
        <w:t xml:space="preserve"> </w:t>
      </w:r>
      <w:r w:rsidR="000317CC">
        <w:rPr>
          <w:rFonts w:ascii="Times New Roman" w:hAnsi="Times New Roman" w:cs="Times New Roman"/>
          <w:i/>
          <w:sz w:val="28"/>
          <w:szCs w:val="28"/>
        </w:rPr>
        <w:t xml:space="preserve">назначение, </w:t>
      </w:r>
      <w:r w:rsidRPr="00713B67">
        <w:rPr>
          <w:rFonts w:ascii="Times New Roman" w:hAnsi="Times New Roman" w:cs="Times New Roman"/>
          <w:i/>
          <w:sz w:val="28"/>
          <w:szCs w:val="28"/>
        </w:rPr>
        <w:t>е</w:t>
      </w:r>
      <w:r>
        <w:rPr>
          <w:rFonts w:ascii="Times New Roman" w:hAnsi="Times New Roman" w:cs="Times New Roman"/>
          <w:i/>
          <w:sz w:val="28"/>
          <w:szCs w:val="28"/>
        </w:rPr>
        <w:t xml:space="preserve"> </w:t>
      </w:r>
      <w:r w:rsidRPr="00713B67">
        <w:rPr>
          <w:rFonts w:ascii="Times New Roman" w:hAnsi="Times New Roman" w:cs="Times New Roman"/>
          <w:i/>
          <w:sz w:val="28"/>
          <w:szCs w:val="28"/>
        </w:rPr>
        <w:t>какого</w:t>
      </w:r>
      <w:r>
        <w:rPr>
          <w:rFonts w:ascii="Times New Roman" w:hAnsi="Times New Roman" w:cs="Times New Roman"/>
          <w:i/>
          <w:sz w:val="28"/>
          <w:szCs w:val="28"/>
        </w:rPr>
        <w:t xml:space="preserve"> </w:t>
      </w:r>
      <w:r w:rsidRPr="00713B67">
        <w:rPr>
          <w:rFonts w:ascii="Times New Roman" w:hAnsi="Times New Roman" w:cs="Times New Roman"/>
          <w:i/>
          <w:sz w:val="28"/>
          <w:szCs w:val="28"/>
        </w:rPr>
        <w:t>кред</w:t>
      </w:r>
      <w:r>
        <w:rPr>
          <w:rFonts w:ascii="Times New Roman" w:hAnsi="Times New Roman" w:cs="Times New Roman"/>
          <w:i/>
          <w:sz w:val="28"/>
          <w:szCs w:val="28"/>
        </w:rPr>
        <w:t>ита состоит в том, что с его по</w:t>
      </w:r>
      <w:r w:rsidRPr="00713B67">
        <w:rPr>
          <w:rFonts w:ascii="Times New Roman" w:hAnsi="Times New Roman" w:cs="Times New Roman"/>
          <w:i/>
          <w:sz w:val="28"/>
          <w:szCs w:val="28"/>
        </w:rPr>
        <w:t>мощью</w:t>
      </w:r>
      <w:r>
        <w:rPr>
          <w:rFonts w:ascii="Times New Roman" w:hAnsi="Times New Roman" w:cs="Times New Roman"/>
          <w:i/>
          <w:sz w:val="28"/>
          <w:szCs w:val="28"/>
        </w:rPr>
        <w:t xml:space="preserve"> </w:t>
      </w:r>
      <w:r w:rsidRPr="00713B67">
        <w:rPr>
          <w:rFonts w:ascii="Times New Roman" w:hAnsi="Times New Roman" w:cs="Times New Roman"/>
          <w:i/>
          <w:sz w:val="28"/>
          <w:szCs w:val="28"/>
        </w:rPr>
        <w:t>обеспечивается</w:t>
      </w:r>
      <w:r>
        <w:rPr>
          <w:rFonts w:ascii="Times New Roman" w:hAnsi="Times New Roman" w:cs="Times New Roman"/>
          <w:i/>
          <w:sz w:val="28"/>
          <w:szCs w:val="28"/>
        </w:rPr>
        <w:t xml:space="preserve"> </w:t>
      </w:r>
      <w:r w:rsidRPr="00713B67">
        <w:rPr>
          <w:rFonts w:ascii="Times New Roman" w:hAnsi="Times New Roman" w:cs="Times New Roman"/>
          <w:i/>
          <w:sz w:val="28"/>
          <w:szCs w:val="28"/>
        </w:rPr>
        <w:t>удовлетворение</w:t>
      </w:r>
      <w:r>
        <w:rPr>
          <w:rFonts w:ascii="Times New Roman" w:hAnsi="Times New Roman" w:cs="Times New Roman"/>
          <w:i/>
          <w:sz w:val="28"/>
          <w:szCs w:val="28"/>
        </w:rPr>
        <w:t xml:space="preserve"> </w:t>
      </w:r>
      <w:r w:rsidRPr="00713B67">
        <w:rPr>
          <w:rFonts w:ascii="Times New Roman" w:hAnsi="Times New Roman" w:cs="Times New Roman"/>
          <w:i/>
          <w:sz w:val="28"/>
          <w:szCs w:val="28"/>
        </w:rPr>
        <w:t>потребностей</w:t>
      </w:r>
      <w:r>
        <w:rPr>
          <w:rFonts w:ascii="Times New Roman" w:hAnsi="Times New Roman" w:cs="Times New Roman"/>
          <w:i/>
          <w:sz w:val="28"/>
          <w:szCs w:val="28"/>
        </w:rPr>
        <w:t xml:space="preserve"> </w:t>
      </w:r>
      <w:r w:rsidRPr="00713B67">
        <w:rPr>
          <w:rFonts w:ascii="Times New Roman" w:hAnsi="Times New Roman" w:cs="Times New Roman"/>
          <w:i/>
          <w:sz w:val="28"/>
          <w:szCs w:val="28"/>
        </w:rPr>
        <w:t>населения:</w:t>
      </w:r>
    </w:p>
    <w:p w:rsidR="00AE6867" w:rsidRPr="00713B67" w:rsidRDefault="00AE6867" w:rsidP="00AE4118">
      <w:pPr>
        <w:pStyle w:val="22"/>
        <w:shd w:val="clear" w:color="auto" w:fill="auto"/>
        <w:tabs>
          <w:tab w:val="left" w:pos="704"/>
          <w:tab w:val="left" w:pos="993"/>
        </w:tabs>
        <w:spacing w:line="233" w:lineRule="auto"/>
        <w:ind w:firstLine="709"/>
        <w:rPr>
          <w:rFonts w:ascii="Times New Roman" w:hAnsi="Times New Roman" w:cs="Times New Roman"/>
          <w:sz w:val="28"/>
          <w:szCs w:val="28"/>
        </w:rPr>
      </w:pPr>
      <w:r w:rsidRPr="00713B67">
        <w:rPr>
          <w:rFonts w:ascii="Times New Roman" w:hAnsi="Times New Roman" w:cs="Times New Roman"/>
          <w:sz w:val="28"/>
          <w:szCs w:val="28"/>
        </w:rPr>
        <w:t>а)</w:t>
      </w:r>
      <w:r w:rsidRPr="00713B67">
        <w:rPr>
          <w:rFonts w:ascii="Times New Roman" w:hAnsi="Times New Roman" w:cs="Times New Roman"/>
          <w:sz w:val="28"/>
          <w:szCs w:val="28"/>
        </w:rPr>
        <w:tab/>
        <w:t>коммерческого;</w:t>
      </w:r>
    </w:p>
    <w:p w:rsidR="00AE6867" w:rsidRPr="00713B67" w:rsidRDefault="00AE6867" w:rsidP="00AE4118">
      <w:pPr>
        <w:pStyle w:val="22"/>
        <w:shd w:val="clear" w:color="auto" w:fill="auto"/>
        <w:tabs>
          <w:tab w:val="left" w:pos="709"/>
          <w:tab w:val="left" w:pos="993"/>
        </w:tabs>
        <w:spacing w:line="233" w:lineRule="auto"/>
        <w:ind w:firstLine="709"/>
        <w:rPr>
          <w:rFonts w:ascii="Times New Roman" w:hAnsi="Times New Roman" w:cs="Times New Roman"/>
          <w:sz w:val="28"/>
          <w:szCs w:val="28"/>
        </w:rPr>
      </w:pPr>
      <w:r w:rsidRPr="00713B67">
        <w:rPr>
          <w:rFonts w:ascii="Times New Roman" w:hAnsi="Times New Roman" w:cs="Times New Roman"/>
          <w:sz w:val="28"/>
          <w:szCs w:val="28"/>
        </w:rPr>
        <w:t>б)</w:t>
      </w:r>
      <w:r w:rsidRPr="00713B67">
        <w:rPr>
          <w:rFonts w:ascii="Times New Roman" w:hAnsi="Times New Roman" w:cs="Times New Roman"/>
          <w:sz w:val="28"/>
          <w:szCs w:val="28"/>
        </w:rPr>
        <w:tab/>
        <w:t>банковского;</w:t>
      </w:r>
    </w:p>
    <w:p w:rsidR="00AE6867" w:rsidRDefault="00AE6867" w:rsidP="00AE4118">
      <w:pPr>
        <w:pStyle w:val="22"/>
        <w:shd w:val="clear" w:color="auto" w:fill="auto"/>
        <w:tabs>
          <w:tab w:val="left" w:pos="709"/>
          <w:tab w:val="left" w:pos="993"/>
        </w:tabs>
        <w:spacing w:line="233" w:lineRule="auto"/>
        <w:ind w:firstLine="709"/>
        <w:rPr>
          <w:rFonts w:ascii="Times New Roman" w:hAnsi="Times New Roman" w:cs="Times New Roman"/>
          <w:sz w:val="28"/>
          <w:szCs w:val="28"/>
        </w:rPr>
      </w:pPr>
      <w:r w:rsidRPr="00713B67">
        <w:rPr>
          <w:rFonts w:ascii="Times New Roman" w:hAnsi="Times New Roman" w:cs="Times New Roman"/>
          <w:sz w:val="28"/>
          <w:szCs w:val="28"/>
        </w:rPr>
        <w:t>в)</w:t>
      </w:r>
      <w:r w:rsidRPr="00713B67">
        <w:rPr>
          <w:rFonts w:ascii="Times New Roman" w:hAnsi="Times New Roman" w:cs="Times New Roman"/>
          <w:sz w:val="28"/>
          <w:szCs w:val="28"/>
        </w:rPr>
        <w:tab/>
        <w:t>потребительского?</w:t>
      </w:r>
    </w:p>
    <w:p w:rsidR="00AE6867" w:rsidRPr="00AE4118" w:rsidRDefault="00AE6867" w:rsidP="00AE4118">
      <w:pPr>
        <w:tabs>
          <w:tab w:val="left" w:pos="993"/>
        </w:tabs>
        <w:spacing w:line="233" w:lineRule="auto"/>
        <w:ind w:firstLine="709"/>
        <w:jc w:val="center"/>
        <w:rPr>
          <w:i/>
          <w:sz w:val="16"/>
          <w:szCs w:val="28"/>
        </w:rPr>
      </w:pPr>
    </w:p>
    <w:p w:rsidR="00AE6867" w:rsidRPr="00713B67" w:rsidRDefault="00AE6867" w:rsidP="00AE4118">
      <w:pPr>
        <w:tabs>
          <w:tab w:val="left" w:pos="993"/>
        </w:tabs>
        <w:spacing w:line="233" w:lineRule="auto"/>
        <w:ind w:firstLine="709"/>
        <w:jc w:val="center"/>
        <w:rPr>
          <w:i/>
          <w:sz w:val="28"/>
          <w:szCs w:val="28"/>
        </w:rPr>
      </w:pPr>
      <w:r w:rsidRPr="00713B67">
        <w:rPr>
          <w:i/>
          <w:sz w:val="28"/>
          <w:szCs w:val="28"/>
        </w:rPr>
        <w:t>Задание</w:t>
      </w:r>
      <w:r>
        <w:rPr>
          <w:i/>
          <w:sz w:val="28"/>
          <w:szCs w:val="28"/>
        </w:rPr>
        <w:t xml:space="preserve"> 2 </w:t>
      </w:r>
      <w:r w:rsidRPr="00713B67">
        <w:rPr>
          <w:i/>
          <w:sz w:val="28"/>
          <w:szCs w:val="28"/>
        </w:rPr>
        <w:t>Определит</w:t>
      </w:r>
      <w:r>
        <w:rPr>
          <w:i/>
          <w:sz w:val="28"/>
          <w:szCs w:val="28"/>
        </w:rPr>
        <w:t xml:space="preserve">е верность следующих утверждений </w:t>
      </w:r>
      <w:r w:rsidRPr="00713B67">
        <w:rPr>
          <w:i/>
          <w:sz w:val="28"/>
          <w:szCs w:val="28"/>
        </w:rPr>
        <w:t>(да,</w:t>
      </w:r>
      <w:r>
        <w:rPr>
          <w:i/>
          <w:sz w:val="28"/>
          <w:szCs w:val="28"/>
        </w:rPr>
        <w:t xml:space="preserve"> </w:t>
      </w:r>
      <w:r w:rsidRPr="00713B67">
        <w:rPr>
          <w:i/>
          <w:sz w:val="28"/>
          <w:szCs w:val="28"/>
        </w:rPr>
        <w:t>нет)</w:t>
      </w:r>
    </w:p>
    <w:p w:rsidR="00AE6867" w:rsidRPr="00DE0A68" w:rsidRDefault="00AE6867" w:rsidP="00AE4118">
      <w:pPr>
        <w:pStyle w:val="22"/>
        <w:shd w:val="clear" w:color="auto" w:fill="auto"/>
        <w:tabs>
          <w:tab w:val="left" w:pos="993"/>
        </w:tabs>
        <w:spacing w:line="233" w:lineRule="auto"/>
        <w:ind w:firstLine="709"/>
        <w:jc w:val="left"/>
        <w:rPr>
          <w:rFonts w:ascii="Times New Roman" w:hAnsi="Times New Roman" w:cs="Times New Roman"/>
          <w:sz w:val="28"/>
          <w:szCs w:val="28"/>
        </w:rPr>
      </w:pPr>
      <w:r w:rsidRPr="00DE0A68">
        <w:rPr>
          <w:rStyle w:val="22pt"/>
          <w:rFonts w:ascii="Times New Roman" w:hAnsi="Times New Roman" w:cs="Times New Roman"/>
          <w:spacing w:val="0"/>
          <w:sz w:val="28"/>
          <w:szCs w:val="28"/>
        </w:rPr>
        <w:t>Вариант</w:t>
      </w:r>
      <w:r>
        <w:rPr>
          <w:rFonts w:ascii="Times New Roman" w:hAnsi="Times New Roman" w:cs="Times New Roman"/>
          <w:sz w:val="28"/>
          <w:szCs w:val="28"/>
        </w:rPr>
        <w:t xml:space="preserve"> </w:t>
      </w:r>
      <w:r w:rsidRPr="00DE0A68">
        <w:rPr>
          <w:rFonts w:ascii="Times New Roman" w:hAnsi="Times New Roman" w:cs="Times New Roman"/>
          <w:sz w:val="28"/>
          <w:szCs w:val="28"/>
        </w:rPr>
        <w:t>1</w:t>
      </w:r>
    </w:p>
    <w:p w:rsidR="00AE6867" w:rsidRPr="00DE0A68" w:rsidRDefault="00AE6867" w:rsidP="00AE4118">
      <w:pPr>
        <w:pStyle w:val="22"/>
        <w:numPr>
          <w:ilvl w:val="0"/>
          <w:numId w:val="12"/>
        </w:numPr>
        <w:shd w:val="clear" w:color="auto" w:fill="auto"/>
        <w:tabs>
          <w:tab w:val="left" w:pos="279"/>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Процент</w:t>
      </w:r>
      <w:r>
        <w:rPr>
          <w:rFonts w:ascii="Times New Roman" w:hAnsi="Times New Roman" w:cs="Times New Roman"/>
          <w:sz w:val="28"/>
          <w:szCs w:val="28"/>
        </w:rPr>
        <w:t xml:space="preserve"> </w:t>
      </w:r>
      <w:r w:rsidRPr="00DE0A68">
        <w:rPr>
          <w:rFonts w:ascii="Times New Roman" w:hAnsi="Times New Roman" w:cs="Times New Roman"/>
          <w:sz w:val="28"/>
          <w:szCs w:val="28"/>
        </w:rPr>
        <w:t>за</w:t>
      </w:r>
      <w:r>
        <w:rPr>
          <w:rFonts w:ascii="Times New Roman" w:hAnsi="Times New Roman" w:cs="Times New Roman"/>
          <w:sz w:val="28"/>
          <w:szCs w:val="28"/>
        </w:rPr>
        <w:t xml:space="preserve"> </w:t>
      </w:r>
      <w:r w:rsidRPr="00DE0A68">
        <w:rPr>
          <w:rFonts w:ascii="Times New Roman" w:hAnsi="Times New Roman" w:cs="Times New Roman"/>
          <w:sz w:val="28"/>
          <w:szCs w:val="28"/>
        </w:rPr>
        <w:t>кредит</w:t>
      </w:r>
      <w:r>
        <w:rPr>
          <w:rFonts w:ascii="Times New Roman" w:hAnsi="Times New Roman" w:cs="Times New Roman"/>
          <w:sz w:val="28"/>
          <w:szCs w:val="28"/>
        </w:rPr>
        <w:t xml:space="preserve"> </w:t>
      </w:r>
      <w:r w:rsidRPr="00DE0A68">
        <w:rPr>
          <w:rFonts w:ascii="Times New Roman" w:hAnsi="Times New Roman" w:cs="Times New Roman"/>
          <w:sz w:val="28"/>
          <w:szCs w:val="28"/>
        </w:rPr>
        <w:t>является</w:t>
      </w:r>
      <w:r>
        <w:rPr>
          <w:rFonts w:ascii="Times New Roman" w:hAnsi="Times New Roman" w:cs="Times New Roman"/>
          <w:sz w:val="28"/>
          <w:szCs w:val="28"/>
        </w:rPr>
        <w:t xml:space="preserve"> </w:t>
      </w:r>
      <w:r w:rsidRPr="00DE0A68">
        <w:rPr>
          <w:rFonts w:ascii="Times New Roman" w:hAnsi="Times New Roman" w:cs="Times New Roman"/>
          <w:sz w:val="28"/>
          <w:szCs w:val="28"/>
        </w:rPr>
        <w:t>платой</w:t>
      </w:r>
      <w:r>
        <w:rPr>
          <w:rFonts w:ascii="Times New Roman" w:hAnsi="Times New Roman" w:cs="Times New Roman"/>
          <w:sz w:val="28"/>
          <w:szCs w:val="28"/>
        </w:rPr>
        <w:t xml:space="preserve"> </w:t>
      </w:r>
      <w:r w:rsidRPr="00DE0A68">
        <w:rPr>
          <w:rFonts w:ascii="Times New Roman" w:hAnsi="Times New Roman" w:cs="Times New Roman"/>
          <w:sz w:val="28"/>
          <w:szCs w:val="28"/>
        </w:rPr>
        <w:t>за</w:t>
      </w:r>
      <w:r>
        <w:rPr>
          <w:rFonts w:ascii="Times New Roman" w:hAnsi="Times New Roman" w:cs="Times New Roman"/>
          <w:sz w:val="28"/>
          <w:szCs w:val="28"/>
        </w:rPr>
        <w:t xml:space="preserve"> </w:t>
      </w:r>
      <w:r w:rsidRPr="00DE0A68">
        <w:rPr>
          <w:rFonts w:ascii="Times New Roman" w:hAnsi="Times New Roman" w:cs="Times New Roman"/>
          <w:sz w:val="28"/>
          <w:szCs w:val="28"/>
        </w:rPr>
        <w:t>занятые</w:t>
      </w:r>
      <w:r>
        <w:rPr>
          <w:rFonts w:ascii="Times New Roman" w:hAnsi="Times New Roman" w:cs="Times New Roman"/>
          <w:sz w:val="28"/>
          <w:szCs w:val="28"/>
        </w:rPr>
        <w:t xml:space="preserve"> </w:t>
      </w:r>
      <w:r w:rsidRPr="00DE0A68">
        <w:rPr>
          <w:rFonts w:ascii="Times New Roman" w:hAnsi="Times New Roman" w:cs="Times New Roman"/>
          <w:sz w:val="28"/>
          <w:szCs w:val="28"/>
        </w:rPr>
        <w:t>в</w:t>
      </w:r>
      <w:r>
        <w:rPr>
          <w:rFonts w:ascii="Times New Roman" w:hAnsi="Times New Roman" w:cs="Times New Roman"/>
          <w:sz w:val="28"/>
          <w:szCs w:val="28"/>
        </w:rPr>
        <w:t xml:space="preserve"> </w:t>
      </w:r>
      <w:r w:rsidRPr="00DE0A68">
        <w:rPr>
          <w:rFonts w:ascii="Times New Roman" w:hAnsi="Times New Roman" w:cs="Times New Roman"/>
          <w:sz w:val="28"/>
          <w:szCs w:val="28"/>
        </w:rPr>
        <w:t>долг</w:t>
      </w:r>
      <w:r>
        <w:rPr>
          <w:rFonts w:ascii="Times New Roman" w:hAnsi="Times New Roman" w:cs="Times New Roman"/>
          <w:sz w:val="28"/>
          <w:szCs w:val="28"/>
        </w:rPr>
        <w:t xml:space="preserve"> </w:t>
      </w:r>
      <w:r w:rsidRPr="00DE0A68">
        <w:rPr>
          <w:rFonts w:ascii="Times New Roman" w:hAnsi="Times New Roman" w:cs="Times New Roman"/>
          <w:sz w:val="28"/>
          <w:szCs w:val="28"/>
        </w:rPr>
        <w:t>деньги.</w:t>
      </w:r>
    </w:p>
    <w:p w:rsidR="00AE6867" w:rsidRPr="00DE0A68" w:rsidRDefault="00AE6867" w:rsidP="00AE4118">
      <w:pPr>
        <w:pStyle w:val="22"/>
        <w:numPr>
          <w:ilvl w:val="0"/>
          <w:numId w:val="12"/>
        </w:numPr>
        <w:shd w:val="clear" w:color="auto" w:fill="auto"/>
        <w:tabs>
          <w:tab w:val="left" w:pos="292"/>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Финансовый</w:t>
      </w:r>
      <w:r>
        <w:rPr>
          <w:rFonts w:ascii="Times New Roman" w:hAnsi="Times New Roman" w:cs="Times New Roman"/>
          <w:sz w:val="28"/>
          <w:szCs w:val="28"/>
        </w:rPr>
        <w:t xml:space="preserve"> </w:t>
      </w:r>
      <w:r w:rsidRPr="00DE0A68">
        <w:rPr>
          <w:rFonts w:ascii="Times New Roman" w:hAnsi="Times New Roman" w:cs="Times New Roman"/>
          <w:sz w:val="28"/>
          <w:szCs w:val="28"/>
        </w:rPr>
        <w:t>кредит</w:t>
      </w:r>
      <w:r>
        <w:rPr>
          <w:rFonts w:ascii="Times New Roman" w:hAnsi="Times New Roman" w:cs="Times New Roman"/>
          <w:sz w:val="28"/>
          <w:szCs w:val="28"/>
        </w:rPr>
        <w:t xml:space="preserve"> </w:t>
      </w:r>
      <w:r w:rsidRPr="00DE0A68">
        <w:rPr>
          <w:rFonts w:ascii="Times New Roman" w:hAnsi="Times New Roman" w:cs="Times New Roman"/>
          <w:sz w:val="28"/>
          <w:szCs w:val="28"/>
        </w:rPr>
        <w:t>-</w:t>
      </w:r>
      <w:r>
        <w:rPr>
          <w:rFonts w:ascii="Times New Roman" w:hAnsi="Times New Roman" w:cs="Times New Roman"/>
          <w:sz w:val="28"/>
          <w:szCs w:val="28"/>
        </w:rPr>
        <w:t xml:space="preserve"> </w:t>
      </w:r>
      <w:r w:rsidRPr="00DE0A68">
        <w:rPr>
          <w:rFonts w:ascii="Times New Roman" w:hAnsi="Times New Roman" w:cs="Times New Roman"/>
          <w:sz w:val="28"/>
          <w:szCs w:val="28"/>
        </w:rPr>
        <w:t>это</w:t>
      </w:r>
      <w:r>
        <w:rPr>
          <w:rFonts w:ascii="Times New Roman" w:hAnsi="Times New Roman" w:cs="Times New Roman"/>
          <w:sz w:val="28"/>
          <w:szCs w:val="28"/>
        </w:rPr>
        <w:t xml:space="preserve"> </w:t>
      </w:r>
      <w:r w:rsidRPr="00DE0A68">
        <w:rPr>
          <w:rFonts w:ascii="Times New Roman" w:hAnsi="Times New Roman" w:cs="Times New Roman"/>
          <w:sz w:val="28"/>
          <w:szCs w:val="28"/>
        </w:rPr>
        <w:t>прямая</w:t>
      </w:r>
      <w:r>
        <w:rPr>
          <w:rFonts w:ascii="Times New Roman" w:hAnsi="Times New Roman" w:cs="Times New Roman"/>
          <w:sz w:val="28"/>
          <w:szCs w:val="28"/>
        </w:rPr>
        <w:t xml:space="preserve"> </w:t>
      </w:r>
      <w:r w:rsidRPr="00DE0A68">
        <w:rPr>
          <w:rFonts w:ascii="Times New Roman" w:hAnsi="Times New Roman" w:cs="Times New Roman"/>
          <w:sz w:val="28"/>
          <w:szCs w:val="28"/>
        </w:rPr>
        <w:t>выдача</w:t>
      </w:r>
      <w:r>
        <w:rPr>
          <w:rFonts w:ascii="Times New Roman" w:hAnsi="Times New Roman" w:cs="Times New Roman"/>
          <w:sz w:val="28"/>
          <w:szCs w:val="28"/>
        </w:rPr>
        <w:t xml:space="preserve"> </w:t>
      </w:r>
      <w:r w:rsidRPr="00DE0A68">
        <w:rPr>
          <w:rFonts w:ascii="Times New Roman" w:hAnsi="Times New Roman" w:cs="Times New Roman"/>
          <w:sz w:val="28"/>
          <w:szCs w:val="28"/>
        </w:rPr>
        <w:t>кредитором</w:t>
      </w:r>
      <w:r>
        <w:rPr>
          <w:rFonts w:ascii="Times New Roman" w:hAnsi="Times New Roman" w:cs="Times New Roman"/>
          <w:sz w:val="28"/>
          <w:szCs w:val="28"/>
        </w:rPr>
        <w:t xml:space="preserve"> </w:t>
      </w:r>
      <w:r w:rsidRPr="00DE0A68">
        <w:rPr>
          <w:rFonts w:ascii="Times New Roman" w:hAnsi="Times New Roman" w:cs="Times New Roman"/>
          <w:sz w:val="28"/>
          <w:szCs w:val="28"/>
        </w:rPr>
        <w:t>денег</w:t>
      </w:r>
      <w:r>
        <w:rPr>
          <w:rFonts w:ascii="Times New Roman" w:hAnsi="Times New Roman" w:cs="Times New Roman"/>
          <w:sz w:val="28"/>
          <w:szCs w:val="28"/>
        </w:rPr>
        <w:t xml:space="preserve"> </w:t>
      </w:r>
      <w:r w:rsidRPr="00DE0A68">
        <w:rPr>
          <w:rFonts w:ascii="Times New Roman" w:hAnsi="Times New Roman" w:cs="Times New Roman"/>
          <w:sz w:val="28"/>
          <w:szCs w:val="28"/>
        </w:rPr>
        <w:t>заемщику.</w:t>
      </w:r>
    </w:p>
    <w:p w:rsidR="00AE6867" w:rsidRPr="00DE0A68" w:rsidRDefault="00AE6867" w:rsidP="00AE4118">
      <w:pPr>
        <w:pStyle w:val="22"/>
        <w:numPr>
          <w:ilvl w:val="0"/>
          <w:numId w:val="12"/>
        </w:numPr>
        <w:shd w:val="clear" w:color="auto" w:fill="auto"/>
        <w:tabs>
          <w:tab w:val="left" w:pos="292"/>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Процентные</w:t>
      </w:r>
      <w:r>
        <w:rPr>
          <w:rFonts w:ascii="Times New Roman" w:hAnsi="Times New Roman" w:cs="Times New Roman"/>
          <w:sz w:val="28"/>
          <w:szCs w:val="28"/>
        </w:rPr>
        <w:t xml:space="preserve"> </w:t>
      </w:r>
      <w:r w:rsidRPr="00DE0A68">
        <w:rPr>
          <w:rFonts w:ascii="Times New Roman" w:hAnsi="Times New Roman" w:cs="Times New Roman"/>
          <w:sz w:val="28"/>
          <w:szCs w:val="28"/>
        </w:rPr>
        <w:t>ставки</w:t>
      </w:r>
      <w:r>
        <w:rPr>
          <w:rFonts w:ascii="Times New Roman" w:hAnsi="Times New Roman" w:cs="Times New Roman"/>
          <w:sz w:val="28"/>
          <w:szCs w:val="28"/>
        </w:rPr>
        <w:t xml:space="preserve"> </w:t>
      </w:r>
      <w:r w:rsidRPr="00DE0A68">
        <w:rPr>
          <w:rFonts w:ascii="Times New Roman" w:hAnsi="Times New Roman" w:cs="Times New Roman"/>
          <w:sz w:val="28"/>
          <w:szCs w:val="28"/>
        </w:rPr>
        <w:t>за</w:t>
      </w:r>
      <w:r>
        <w:rPr>
          <w:rFonts w:ascii="Times New Roman" w:hAnsi="Times New Roman" w:cs="Times New Roman"/>
          <w:sz w:val="28"/>
          <w:szCs w:val="28"/>
        </w:rPr>
        <w:t xml:space="preserve"> </w:t>
      </w:r>
      <w:r w:rsidRPr="00DE0A68">
        <w:rPr>
          <w:rFonts w:ascii="Times New Roman" w:hAnsi="Times New Roman" w:cs="Times New Roman"/>
          <w:sz w:val="28"/>
          <w:szCs w:val="28"/>
        </w:rPr>
        <w:t>кредит</w:t>
      </w:r>
      <w:r>
        <w:rPr>
          <w:rFonts w:ascii="Times New Roman" w:hAnsi="Times New Roman" w:cs="Times New Roman"/>
          <w:sz w:val="28"/>
          <w:szCs w:val="28"/>
        </w:rPr>
        <w:t xml:space="preserve"> </w:t>
      </w:r>
      <w:r w:rsidRPr="00DE0A68">
        <w:rPr>
          <w:rFonts w:ascii="Times New Roman" w:hAnsi="Times New Roman" w:cs="Times New Roman"/>
          <w:sz w:val="28"/>
          <w:szCs w:val="28"/>
        </w:rPr>
        <w:t>устанавливаются</w:t>
      </w:r>
      <w:r>
        <w:rPr>
          <w:rFonts w:ascii="Times New Roman" w:hAnsi="Times New Roman" w:cs="Times New Roman"/>
          <w:sz w:val="28"/>
          <w:szCs w:val="28"/>
        </w:rPr>
        <w:t xml:space="preserve"> </w:t>
      </w:r>
      <w:r w:rsidRPr="00DE0A68">
        <w:rPr>
          <w:rFonts w:ascii="Times New Roman" w:hAnsi="Times New Roman" w:cs="Times New Roman"/>
          <w:sz w:val="28"/>
          <w:szCs w:val="28"/>
        </w:rPr>
        <w:t>банком</w:t>
      </w:r>
      <w:r>
        <w:rPr>
          <w:rFonts w:ascii="Times New Roman" w:hAnsi="Times New Roman" w:cs="Times New Roman"/>
          <w:sz w:val="28"/>
          <w:szCs w:val="28"/>
        </w:rPr>
        <w:t xml:space="preserve"> </w:t>
      </w:r>
      <w:r w:rsidRPr="00DE0A68">
        <w:rPr>
          <w:rFonts w:ascii="Times New Roman" w:hAnsi="Times New Roman" w:cs="Times New Roman"/>
          <w:sz w:val="28"/>
          <w:szCs w:val="28"/>
        </w:rPr>
        <w:t>по</w:t>
      </w:r>
      <w:r>
        <w:rPr>
          <w:rFonts w:ascii="Times New Roman" w:hAnsi="Times New Roman" w:cs="Times New Roman"/>
          <w:sz w:val="28"/>
          <w:szCs w:val="28"/>
        </w:rPr>
        <w:t xml:space="preserve"> </w:t>
      </w:r>
      <w:r w:rsidRPr="00DE0A68">
        <w:rPr>
          <w:rFonts w:ascii="Times New Roman" w:hAnsi="Times New Roman" w:cs="Times New Roman"/>
          <w:sz w:val="28"/>
          <w:szCs w:val="28"/>
        </w:rPr>
        <w:t>соглашению</w:t>
      </w:r>
      <w:r>
        <w:rPr>
          <w:rFonts w:ascii="Times New Roman" w:hAnsi="Times New Roman" w:cs="Times New Roman"/>
          <w:sz w:val="28"/>
          <w:szCs w:val="28"/>
        </w:rPr>
        <w:t xml:space="preserve"> </w:t>
      </w:r>
      <w:r w:rsidRPr="00DE0A68">
        <w:rPr>
          <w:rFonts w:ascii="Times New Roman" w:hAnsi="Times New Roman" w:cs="Times New Roman"/>
          <w:sz w:val="28"/>
          <w:szCs w:val="28"/>
        </w:rPr>
        <w:t>с</w:t>
      </w:r>
      <w:r>
        <w:rPr>
          <w:rFonts w:ascii="Times New Roman" w:hAnsi="Times New Roman" w:cs="Times New Roman"/>
          <w:sz w:val="28"/>
          <w:szCs w:val="28"/>
        </w:rPr>
        <w:t xml:space="preserve"> </w:t>
      </w:r>
      <w:r w:rsidRPr="00DE0A68">
        <w:rPr>
          <w:rFonts w:ascii="Times New Roman" w:hAnsi="Times New Roman" w:cs="Times New Roman"/>
          <w:sz w:val="28"/>
          <w:szCs w:val="28"/>
        </w:rPr>
        <w:t>заемщиком</w:t>
      </w:r>
      <w:r>
        <w:rPr>
          <w:rFonts w:ascii="Times New Roman" w:hAnsi="Times New Roman" w:cs="Times New Roman"/>
          <w:sz w:val="28"/>
          <w:szCs w:val="28"/>
        </w:rPr>
        <w:t xml:space="preserve"> </w:t>
      </w:r>
      <w:r w:rsidRPr="00DE0A68">
        <w:rPr>
          <w:rFonts w:ascii="Times New Roman" w:hAnsi="Times New Roman" w:cs="Times New Roman"/>
          <w:sz w:val="28"/>
          <w:szCs w:val="28"/>
        </w:rPr>
        <w:t>на</w:t>
      </w:r>
      <w:r>
        <w:rPr>
          <w:rFonts w:ascii="Times New Roman" w:hAnsi="Times New Roman" w:cs="Times New Roman"/>
          <w:sz w:val="28"/>
          <w:szCs w:val="28"/>
        </w:rPr>
        <w:t xml:space="preserve"> </w:t>
      </w:r>
      <w:r w:rsidRPr="00DE0A68">
        <w:rPr>
          <w:rFonts w:ascii="Times New Roman" w:hAnsi="Times New Roman" w:cs="Times New Roman"/>
          <w:sz w:val="28"/>
          <w:szCs w:val="28"/>
        </w:rPr>
        <w:t>период,</w:t>
      </w:r>
      <w:r>
        <w:rPr>
          <w:rFonts w:ascii="Times New Roman" w:hAnsi="Times New Roman" w:cs="Times New Roman"/>
          <w:sz w:val="28"/>
          <w:szCs w:val="28"/>
        </w:rPr>
        <w:t xml:space="preserve"> </w:t>
      </w:r>
      <w:r w:rsidRPr="00DE0A68">
        <w:rPr>
          <w:rFonts w:ascii="Times New Roman" w:hAnsi="Times New Roman" w:cs="Times New Roman"/>
          <w:sz w:val="28"/>
          <w:szCs w:val="28"/>
        </w:rPr>
        <w:t>обусловленный</w:t>
      </w:r>
      <w:r>
        <w:rPr>
          <w:rFonts w:ascii="Times New Roman" w:hAnsi="Times New Roman" w:cs="Times New Roman"/>
          <w:sz w:val="28"/>
          <w:szCs w:val="28"/>
        </w:rPr>
        <w:t xml:space="preserve"> </w:t>
      </w:r>
      <w:r w:rsidRPr="00DE0A68">
        <w:rPr>
          <w:rFonts w:ascii="Times New Roman" w:hAnsi="Times New Roman" w:cs="Times New Roman"/>
          <w:sz w:val="28"/>
          <w:szCs w:val="28"/>
        </w:rPr>
        <w:t>кредитным</w:t>
      </w:r>
      <w:r>
        <w:rPr>
          <w:rFonts w:ascii="Times New Roman" w:hAnsi="Times New Roman" w:cs="Times New Roman"/>
          <w:sz w:val="28"/>
          <w:szCs w:val="28"/>
        </w:rPr>
        <w:t xml:space="preserve"> </w:t>
      </w:r>
      <w:r w:rsidRPr="00DE0A68">
        <w:rPr>
          <w:rFonts w:ascii="Times New Roman" w:hAnsi="Times New Roman" w:cs="Times New Roman"/>
          <w:sz w:val="28"/>
          <w:szCs w:val="28"/>
        </w:rPr>
        <w:t>договором.</w:t>
      </w:r>
    </w:p>
    <w:p w:rsidR="00AE6867" w:rsidRPr="00DE0A68" w:rsidRDefault="00AE6867" w:rsidP="00AE4118">
      <w:pPr>
        <w:pStyle w:val="22"/>
        <w:numPr>
          <w:ilvl w:val="0"/>
          <w:numId w:val="12"/>
        </w:numPr>
        <w:shd w:val="clear" w:color="auto" w:fill="auto"/>
        <w:tabs>
          <w:tab w:val="left" w:pos="292"/>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Факторинг</w:t>
      </w:r>
      <w:r>
        <w:rPr>
          <w:rFonts w:ascii="Times New Roman" w:hAnsi="Times New Roman" w:cs="Times New Roman"/>
          <w:sz w:val="28"/>
          <w:szCs w:val="28"/>
        </w:rPr>
        <w:t xml:space="preserve"> </w:t>
      </w:r>
      <w:r w:rsidRPr="00DE0A68">
        <w:rPr>
          <w:rFonts w:ascii="Times New Roman" w:hAnsi="Times New Roman" w:cs="Times New Roman"/>
          <w:sz w:val="28"/>
          <w:szCs w:val="28"/>
        </w:rPr>
        <w:t>-</w:t>
      </w:r>
      <w:r>
        <w:rPr>
          <w:rFonts w:ascii="Times New Roman" w:hAnsi="Times New Roman" w:cs="Times New Roman"/>
          <w:sz w:val="28"/>
          <w:szCs w:val="28"/>
        </w:rPr>
        <w:t xml:space="preserve"> </w:t>
      </w:r>
      <w:r w:rsidRPr="00DE0A68">
        <w:rPr>
          <w:rFonts w:ascii="Times New Roman" w:hAnsi="Times New Roman" w:cs="Times New Roman"/>
          <w:sz w:val="28"/>
          <w:szCs w:val="28"/>
        </w:rPr>
        <w:t>это</w:t>
      </w:r>
      <w:r>
        <w:rPr>
          <w:rFonts w:ascii="Times New Roman" w:hAnsi="Times New Roman" w:cs="Times New Roman"/>
          <w:sz w:val="28"/>
          <w:szCs w:val="28"/>
        </w:rPr>
        <w:t xml:space="preserve"> </w:t>
      </w:r>
      <w:r w:rsidRPr="00DE0A68">
        <w:rPr>
          <w:rFonts w:ascii="Times New Roman" w:hAnsi="Times New Roman" w:cs="Times New Roman"/>
          <w:sz w:val="28"/>
          <w:szCs w:val="28"/>
        </w:rPr>
        <w:t>обязательство,</w:t>
      </w:r>
      <w:r>
        <w:rPr>
          <w:rFonts w:ascii="Times New Roman" w:hAnsi="Times New Roman" w:cs="Times New Roman"/>
          <w:sz w:val="28"/>
          <w:szCs w:val="28"/>
        </w:rPr>
        <w:t xml:space="preserve"> </w:t>
      </w:r>
      <w:r w:rsidRPr="00DE0A68">
        <w:rPr>
          <w:rFonts w:ascii="Times New Roman" w:hAnsi="Times New Roman" w:cs="Times New Roman"/>
          <w:sz w:val="28"/>
          <w:szCs w:val="28"/>
        </w:rPr>
        <w:t>переданное</w:t>
      </w:r>
      <w:r>
        <w:rPr>
          <w:rFonts w:ascii="Times New Roman" w:hAnsi="Times New Roman" w:cs="Times New Roman"/>
          <w:sz w:val="28"/>
          <w:szCs w:val="28"/>
        </w:rPr>
        <w:t xml:space="preserve"> </w:t>
      </w:r>
      <w:r w:rsidRPr="00DE0A68">
        <w:rPr>
          <w:rFonts w:ascii="Times New Roman" w:hAnsi="Times New Roman" w:cs="Times New Roman"/>
          <w:sz w:val="28"/>
          <w:szCs w:val="28"/>
        </w:rPr>
        <w:t>по</w:t>
      </w:r>
      <w:r>
        <w:rPr>
          <w:rFonts w:ascii="Times New Roman" w:hAnsi="Times New Roman" w:cs="Times New Roman"/>
          <w:sz w:val="28"/>
          <w:szCs w:val="28"/>
        </w:rPr>
        <w:t xml:space="preserve"> </w:t>
      </w:r>
      <w:r w:rsidRPr="00DE0A68">
        <w:rPr>
          <w:rFonts w:ascii="Times New Roman" w:hAnsi="Times New Roman" w:cs="Times New Roman"/>
          <w:sz w:val="28"/>
          <w:szCs w:val="28"/>
        </w:rPr>
        <w:t>сделке.</w:t>
      </w:r>
    </w:p>
    <w:p w:rsidR="00AE6867" w:rsidRPr="00DE0A68" w:rsidRDefault="00AE6867" w:rsidP="00AE4118">
      <w:pPr>
        <w:pStyle w:val="22"/>
        <w:numPr>
          <w:ilvl w:val="0"/>
          <w:numId w:val="12"/>
        </w:numPr>
        <w:shd w:val="clear" w:color="auto" w:fill="auto"/>
        <w:tabs>
          <w:tab w:val="left" w:pos="296"/>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При</w:t>
      </w:r>
      <w:r>
        <w:rPr>
          <w:rFonts w:ascii="Times New Roman" w:hAnsi="Times New Roman" w:cs="Times New Roman"/>
          <w:sz w:val="28"/>
          <w:szCs w:val="28"/>
        </w:rPr>
        <w:t xml:space="preserve"> </w:t>
      </w:r>
      <w:r w:rsidRPr="00DE0A68">
        <w:rPr>
          <w:rFonts w:ascii="Times New Roman" w:hAnsi="Times New Roman" w:cs="Times New Roman"/>
          <w:sz w:val="28"/>
          <w:szCs w:val="28"/>
        </w:rPr>
        <w:t>овердрафте</w:t>
      </w:r>
      <w:r>
        <w:rPr>
          <w:rFonts w:ascii="Times New Roman" w:hAnsi="Times New Roman" w:cs="Times New Roman"/>
          <w:sz w:val="28"/>
          <w:szCs w:val="28"/>
        </w:rPr>
        <w:t xml:space="preserve"> </w:t>
      </w:r>
      <w:r w:rsidRPr="00DE0A68">
        <w:rPr>
          <w:rFonts w:ascii="Times New Roman" w:hAnsi="Times New Roman" w:cs="Times New Roman"/>
          <w:sz w:val="28"/>
          <w:szCs w:val="28"/>
        </w:rPr>
        <w:t>может</w:t>
      </w:r>
      <w:r>
        <w:rPr>
          <w:rFonts w:ascii="Times New Roman" w:hAnsi="Times New Roman" w:cs="Times New Roman"/>
          <w:sz w:val="28"/>
          <w:szCs w:val="28"/>
        </w:rPr>
        <w:t xml:space="preserve"> </w:t>
      </w:r>
      <w:r w:rsidRPr="00DE0A68">
        <w:rPr>
          <w:rFonts w:ascii="Times New Roman" w:hAnsi="Times New Roman" w:cs="Times New Roman"/>
          <w:sz w:val="28"/>
          <w:szCs w:val="28"/>
        </w:rPr>
        <w:t>возникать</w:t>
      </w:r>
      <w:r>
        <w:rPr>
          <w:rFonts w:ascii="Times New Roman" w:hAnsi="Times New Roman" w:cs="Times New Roman"/>
          <w:sz w:val="28"/>
          <w:szCs w:val="28"/>
        </w:rPr>
        <w:t xml:space="preserve"> </w:t>
      </w:r>
      <w:r w:rsidRPr="00DE0A68">
        <w:rPr>
          <w:rFonts w:ascii="Times New Roman" w:hAnsi="Times New Roman" w:cs="Times New Roman"/>
          <w:sz w:val="28"/>
          <w:szCs w:val="28"/>
        </w:rPr>
        <w:t>отрицательный</w:t>
      </w:r>
      <w:r>
        <w:rPr>
          <w:rFonts w:ascii="Times New Roman" w:hAnsi="Times New Roman" w:cs="Times New Roman"/>
          <w:sz w:val="28"/>
          <w:szCs w:val="28"/>
        </w:rPr>
        <w:t xml:space="preserve"> </w:t>
      </w:r>
      <w:r w:rsidRPr="00DE0A68">
        <w:rPr>
          <w:rFonts w:ascii="Times New Roman" w:hAnsi="Times New Roman" w:cs="Times New Roman"/>
          <w:sz w:val="28"/>
          <w:szCs w:val="28"/>
        </w:rPr>
        <w:t>баланс</w:t>
      </w:r>
      <w:r>
        <w:rPr>
          <w:rFonts w:ascii="Times New Roman" w:hAnsi="Times New Roman" w:cs="Times New Roman"/>
          <w:sz w:val="28"/>
          <w:szCs w:val="28"/>
        </w:rPr>
        <w:t xml:space="preserve"> </w:t>
      </w:r>
      <w:r w:rsidRPr="00DE0A68">
        <w:rPr>
          <w:rFonts w:ascii="Times New Roman" w:hAnsi="Times New Roman" w:cs="Times New Roman"/>
          <w:sz w:val="28"/>
          <w:szCs w:val="28"/>
        </w:rPr>
        <w:t>(задолженность</w:t>
      </w:r>
      <w:r>
        <w:rPr>
          <w:rFonts w:ascii="Times New Roman" w:hAnsi="Times New Roman" w:cs="Times New Roman"/>
          <w:sz w:val="28"/>
          <w:szCs w:val="28"/>
        </w:rPr>
        <w:t xml:space="preserve"> </w:t>
      </w:r>
      <w:r w:rsidRPr="00DE0A68">
        <w:rPr>
          <w:rFonts w:ascii="Times New Roman" w:hAnsi="Times New Roman" w:cs="Times New Roman"/>
          <w:sz w:val="28"/>
          <w:szCs w:val="28"/>
        </w:rPr>
        <w:t>клиента</w:t>
      </w:r>
      <w:r>
        <w:rPr>
          <w:rFonts w:ascii="Times New Roman" w:hAnsi="Times New Roman" w:cs="Times New Roman"/>
          <w:sz w:val="28"/>
          <w:szCs w:val="28"/>
        </w:rPr>
        <w:t xml:space="preserve"> </w:t>
      </w:r>
      <w:r w:rsidRPr="00DE0A68">
        <w:rPr>
          <w:rFonts w:ascii="Times New Roman" w:hAnsi="Times New Roman" w:cs="Times New Roman"/>
          <w:sz w:val="28"/>
          <w:szCs w:val="28"/>
        </w:rPr>
        <w:t>банку).</w:t>
      </w:r>
    </w:p>
    <w:p w:rsidR="00AE6867" w:rsidRPr="00DE0A68" w:rsidRDefault="00AE6867" w:rsidP="00AE4118">
      <w:pPr>
        <w:pStyle w:val="22"/>
        <w:numPr>
          <w:ilvl w:val="0"/>
          <w:numId w:val="12"/>
        </w:numPr>
        <w:shd w:val="clear" w:color="auto" w:fill="auto"/>
        <w:tabs>
          <w:tab w:val="left" w:pos="296"/>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Стороны,</w:t>
      </w:r>
      <w:r>
        <w:rPr>
          <w:rFonts w:ascii="Times New Roman" w:hAnsi="Times New Roman" w:cs="Times New Roman"/>
          <w:sz w:val="28"/>
          <w:szCs w:val="28"/>
        </w:rPr>
        <w:t xml:space="preserve"> </w:t>
      </w:r>
      <w:r w:rsidRPr="00DE0A68">
        <w:rPr>
          <w:rFonts w:ascii="Times New Roman" w:hAnsi="Times New Roman" w:cs="Times New Roman"/>
          <w:sz w:val="28"/>
          <w:szCs w:val="28"/>
        </w:rPr>
        <w:t>участвующие</w:t>
      </w:r>
      <w:r>
        <w:rPr>
          <w:rFonts w:ascii="Times New Roman" w:hAnsi="Times New Roman" w:cs="Times New Roman"/>
          <w:sz w:val="28"/>
          <w:szCs w:val="28"/>
        </w:rPr>
        <w:t xml:space="preserve"> </w:t>
      </w:r>
      <w:r w:rsidRPr="00DE0A68">
        <w:rPr>
          <w:rFonts w:ascii="Times New Roman" w:hAnsi="Times New Roman" w:cs="Times New Roman"/>
          <w:sz w:val="28"/>
          <w:szCs w:val="28"/>
        </w:rPr>
        <w:t>в</w:t>
      </w:r>
      <w:r>
        <w:rPr>
          <w:rFonts w:ascii="Times New Roman" w:hAnsi="Times New Roman" w:cs="Times New Roman"/>
          <w:sz w:val="28"/>
          <w:szCs w:val="28"/>
        </w:rPr>
        <w:t xml:space="preserve"> </w:t>
      </w:r>
      <w:r w:rsidRPr="00DE0A68">
        <w:rPr>
          <w:rFonts w:ascii="Times New Roman" w:hAnsi="Times New Roman" w:cs="Times New Roman"/>
          <w:sz w:val="28"/>
          <w:szCs w:val="28"/>
        </w:rPr>
        <w:t>сделке</w:t>
      </w:r>
      <w:r>
        <w:rPr>
          <w:rFonts w:ascii="Times New Roman" w:hAnsi="Times New Roman" w:cs="Times New Roman"/>
          <w:sz w:val="28"/>
          <w:szCs w:val="28"/>
        </w:rPr>
        <w:t xml:space="preserve"> </w:t>
      </w:r>
      <w:r w:rsidRPr="00DE0A68">
        <w:rPr>
          <w:rFonts w:ascii="Times New Roman" w:hAnsi="Times New Roman" w:cs="Times New Roman"/>
          <w:sz w:val="28"/>
          <w:szCs w:val="28"/>
        </w:rPr>
        <w:t>по</w:t>
      </w:r>
      <w:r>
        <w:rPr>
          <w:rFonts w:ascii="Times New Roman" w:hAnsi="Times New Roman" w:cs="Times New Roman"/>
          <w:sz w:val="28"/>
          <w:szCs w:val="28"/>
        </w:rPr>
        <w:t xml:space="preserve"> </w:t>
      </w:r>
      <w:r w:rsidRPr="00DE0A68">
        <w:rPr>
          <w:rFonts w:ascii="Times New Roman" w:hAnsi="Times New Roman" w:cs="Times New Roman"/>
          <w:sz w:val="28"/>
          <w:szCs w:val="28"/>
        </w:rPr>
        <w:t>вексельному</w:t>
      </w:r>
      <w:r>
        <w:rPr>
          <w:rFonts w:ascii="Times New Roman" w:hAnsi="Times New Roman" w:cs="Times New Roman"/>
          <w:sz w:val="28"/>
          <w:szCs w:val="28"/>
        </w:rPr>
        <w:t xml:space="preserve"> </w:t>
      </w:r>
      <w:r w:rsidRPr="00DE0A68">
        <w:rPr>
          <w:rFonts w:ascii="Times New Roman" w:hAnsi="Times New Roman" w:cs="Times New Roman"/>
          <w:sz w:val="28"/>
          <w:szCs w:val="28"/>
        </w:rPr>
        <w:t>кредитованию,</w:t>
      </w:r>
      <w:r>
        <w:rPr>
          <w:rFonts w:ascii="Times New Roman" w:hAnsi="Times New Roman" w:cs="Times New Roman"/>
          <w:sz w:val="28"/>
          <w:szCs w:val="28"/>
        </w:rPr>
        <w:t xml:space="preserve"> </w:t>
      </w:r>
      <w:r w:rsidRPr="00DE0A68">
        <w:rPr>
          <w:rFonts w:ascii="Times New Roman" w:hAnsi="Times New Roman" w:cs="Times New Roman"/>
          <w:sz w:val="28"/>
          <w:szCs w:val="28"/>
        </w:rPr>
        <w:t>именуются:</w:t>
      </w:r>
      <w:r>
        <w:rPr>
          <w:rFonts w:ascii="Times New Roman" w:hAnsi="Times New Roman" w:cs="Times New Roman"/>
          <w:sz w:val="28"/>
          <w:szCs w:val="28"/>
        </w:rPr>
        <w:t xml:space="preserve"> </w:t>
      </w:r>
      <w:r w:rsidRPr="00DE0A68">
        <w:rPr>
          <w:rFonts w:ascii="Times New Roman" w:hAnsi="Times New Roman" w:cs="Times New Roman"/>
          <w:sz w:val="28"/>
          <w:szCs w:val="28"/>
        </w:rPr>
        <w:t>трассат,</w:t>
      </w:r>
      <w:r>
        <w:rPr>
          <w:rFonts w:ascii="Times New Roman" w:hAnsi="Times New Roman" w:cs="Times New Roman"/>
          <w:sz w:val="28"/>
          <w:szCs w:val="28"/>
        </w:rPr>
        <w:t xml:space="preserve"> </w:t>
      </w:r>
      <w:r w:rsidRPr="00DE0A68">
        <w:rPr>
          <w:rFonts w:ascii="Times New Roman" w:hAnsi="Times New Roman" w:cs="Times New Roman"/>
          <w:sz w:val="28"/>
          <w:szCs w:val="28"/>
        </w:rPr>
        <w:t>трассант</w:t>
      </w:r>
      <w:r>
        <w:rPr>
          <w:rFonts w:ascii="Times New Roman" w:hAnsi="Times New Roman" w:cs="Times New Roman"/>
          <w:sz w:val="28"/>
          <w:szCs w:val="28"/>
        </w:rPr>
        <w:t xml:space="preserve"> </w:t>
      </w:r>
      <w:r w:rsidRPr="00DE0A68">
        <w:rPr>
          <w:rFonts w:ascii="Times New Roman" w:hAnsi="Times New Roman" w:cs="Times New Roman"/>
          <w:sz w:val="28"/>
          <w:szCs w:val="28"/>
        </w:rPr>
        <w:t>и</w:t>
      </w:r>
      <w:r>
        <w:rPr>
          <w:rFonts w:ascii="Times New Roman" w:hAnsi="Times New Roman" w:cs="Times New Roman"/>
          <w:sz w:val="28"/>
          <w:szCs w:val="28"/>
        </w:rPr>
        <w:t xml:space="preserve"> </w:t>
      </w:r>
      <w:r w:rsidRPr="00DE0A68">
        <w:rPr>
          <w:rFonts w:ascii="Times New Roman" w:hAnsi="Times New Roman" w:cs="Times New Roman"/>
          <w:sz w:val="28"/>
          <w:szCs w:val="28"/>
        </w:rPr>
        <w:t>ремитент.</w:t>
      </w:r>
    </w:p>
    <w:p w:rsidR="00AE6867" w:rsidRPr="00DE0A68" w:rsidRDefault="00AE6867" w:rsidP="00AE4118">
      <w:pPr>
        <w:pStyle w:val="22"/>
        <w:numPr>
          <w:ilvl w:val="0"/>
          <w:numId w:val="13"/>
        </w:numPr>
        <w:shd w:val="clear" w:color="auto" w:fill="auto"/>
        <w:tabs>
          <w:tab w:val="left" w:pos="284"/>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Кредит</w:t>
      </w:r>
      <w:r>
        <w:rPr>
          <w:rFonts w:ascii="Times New Roman" w:hAnsi="Times New Roman" w:cs="Times New Roman"/>
          <w:sz w:val="28"/>
          <w:szCs w:val="28"/>
        </w:rPr>
        <w:t xml:space="preserve"> </w:t>
      </w:r>
      <w:r w:rsidRPr="00DE0A68">
        <w:rPr>
          <w:rFonts w:ascii="Times New Roman" w:hAnsi="Times New Roman" w:cs="Times New Roman"/>
          <w:sz w:val="28"/>
          <w:szCs w:val="28"/>
        </w:rPr>
        <w:t>под</w:t>
      </w:r>
      <w:r>
        <w:rPr>
          <w:rFonts w:ascii="Times New Roman" w:hAnsi="Times New Roman" w:cs="Times New Roman"/>
          <w:sz w:val="28"/>
          <w:szCs w:val="28"/>
        </w:rPr>
        <w:t xml:space="preserve"> </w:t>
      </w:r>
      <w:r w:rsidRPr="00DE0A68">
        <w:rPr>
          <w:rFonts w:ascii="Times New Roman" w:hAnsi="Times New Roman" w:cs="Times New Roman"/>
          <w:sz w:val="28"/>
          <w:szCs w:val="28"/>
        </w:rPr>
        <w:t>залог</w:t>
      </w:r>
      <w:r>
        <w:rPr>
          <w:rFonts w:ascii="Times New Roman" w:hAnsi="Times New Roman" w:cs="Times New Roman"/>
          <w:sz w:val="28"/>
          <w:szCs w:val="28"/>
        </w:rPr>
        <w:t xml:space="preserve"> </w:t>
      </w:r>
      <w:r w:rsidRPr="00DE0A68">
        <w:rPr>
          <w:rFonts w:ascii="Times New Roman" w:hAnsi="Times New Roman" w:cs="Times New Roman"/>
          <w:sz w:val="28"/>
          <w:szCs w:val="28"/>
        </w:rPr>
        <w:t>недвижимости</w:t>
      </w:r>
      <w:r>
        <w:rPr>
          <w:rFonts w:ascii="Times New Roman" w:hAnsi="Times New Roman" w:cs="Times New Roman"/>
          <w:sz w:val="28"/>
          <w:szCs w:val="28"/>
        </w:rPr>
        <w:t xml:space="preserve"> </w:t>
      </w:r>
      <w:r w:rsidRPr="00DE0A68">
        <w:rPr>
          <w:rFonts w:ascii="Times New Roman" w:hAnsi="Times New Roman" w:cs="Times New Roman"/>
          <w:sz w:val="28"/>
          <w:szCs w:val="28"/>
        </w:rPr>
        <w:t>называется</w:t>
      </w:r>
      <w:r>
        <w:rPr>
          <w:rFonts w:ascii="Times New Roman" w:hAnsi="Times New Roman" w:cs="Times New Roman"/>
          <w:sz w:val="28"/>
          <w:szCs w:val="28"/>
        </w:rPr>
        <w:t xml:space="preserve"> </w:t>
      </w:r>
      <w:r w:rsidRPr="00DE0A68">
        <w:rPr>
          <w:rFonts w:ascii="Times New Roman" w:hAnsi="Times New Roman" w:cs="Times New Roman"/>
          <w:sz w:val="28"/>
          <w:szCs w:val="28"/>
        </w:rPr>
        <w:t>вексельным.</w:t>
      </w:r>
    </w:p>
    <w:p w:rsidR="00AE6867" w:rsidRPr="00DE0A68" w:rsidRDefault="00AE6867" w:rsidP="00AE4118">
      <w:pPr>
        <w:pStyle w:val="22"/>
        <w:numPr>
          <w:ilvl w:val="0"/>
          <w:numId w:val="13"/>
        </w:numPr>
        <w:shd w:val="clear" w:color="auto" w:fill="auto"/>
        <w:tabs>
          <w:tab w:val="left" w:pos="288"/>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Кредитное</w:t>
      </w:r>
      <w:r>
        <w:rPr>
          <w:rFonts w:ascii="Times New Roman" w:hAnsi="Times New Roman" w:cs="Times New Roman"/>
          <w:sz w:val="28"/>
          <w:szCs w:val="28"/>
        </w:rPr>
        <w:t xml:space="preserve"> </w:t>
      </w:r>
      <w:r w:rsidRPr="00DE0A68">
        <w:rPr>
          <w:rFonts w:ascii="Times New Roman" w:hAnsi="Times New Roman" w:cs="Times New Roman"/>
          <w:sz w:val="28"/>
          <w:szCs w:val="28"/>
        </w:rPr>
        <w:t>соглашение</w:t>
      </w:r>
      <w:r>
        <w:rPr>
          <w:rFonts w:ascii="Times New Roman" w:hAnsi="Times New Roman" w:cs="Times New Roman"/>
          <w:sz w:val="28"/>
          <w:szCs w:val="28"/>
        </w:rPr>
        <w:t xml:space="preserve"> </w:t>
      </w:r>
      <w:r w:rsidRPr="00DE0A68">
        <w:rPr>
          <w:rFonts w:ascii="Times New Roman" w:hAnsi="Times New Roman" w:cs="Times New Roman"/>
          <w:sz w:val="28"/>
          <w:szCs w:val="28"/>
        </w:rPr>
        <w:t>содержит</w:t>
      </w:r>
      <w:r>
        <w:rPr>
          <w:rFonts w:ascii="Times New Roman" w:hAnsi="Times New Roman" w:cs="Times New Roman"/>
          <w:sz w:val="28"/>
          <w:szCs w:val="28"/>
        </w:rPr>
        <w:t xml:space="preserve"> </w:t>
      </w:r>
      <w:r w:rsidRPr="00DE0A68">
        <w:rPr>
          <w:rFonts w:ascii="Times New Roman" w:hAnsi="Times New Roman" w:cs="Times New Roman"/>
          <w:sz w:val="28"/>
          <w:szCs w:val="28"/>
        </w:rPr>
        <w:t>сумму</w:t>
      </w:r>
      <w:r>
        <w:rPr>
          <w:rFonts w:ascii="Times New Roman" w:hAnsi="Times New Roman" w:cs="Times New Roman"/>
          <w:sz w:val="28"/>
          <w:szCs w:val="28"/>
        </w:rPr>
        <w:t xml:space="preserve"> </w:t>
      </w:r>
      <w:r w:rsidRPr="00DE0A68">
        <w:rPr>
          <w:rFonts w:ascii="Times New Roman" w:hAnsi="Times New Roman" w:cs="Times New Roman"/>
          <w:sz w:val="28"/>
          <w:szCs w:val="28"/>
        </w:rPr>
        <w:t>и</w:t>
      </w:r>
      <w:r>
        <w:rPr>
          <w:rFonts w:ascii="Times New Roman" w:hAnsi="Times New Roman" w:cs="Times New Roman"/>
          <w:sz w:val="28"/>
          <w:szCs w:val="28"/>
        </w:rPr>
        <w:t xml:space="preserve"> </w:t>
      </w:r>
      <w:r w:rsidRPr="00DE0A68">
        <w:rPr>
          <w:rFonts w:ascii="Times New Roman" w:hAnsi="Times New Roman" w:cs="Times New Roman"/>
          <w:sz w:val="28"/>
          <w:szCs w:val="28"/>
        </w:rPr>
        <w:t>срок</w:t>
      </w:r>
      <w:r>
        <w:rPr>
          <w:rFonts w:ascii="Times New Roman" w:hAnsi="Times New Roman" w:cs="Times New Roman"/>
          <w:sz w:val="28"/>
          <w:szCs w:val="28"/>
        </w:rPr>
        <w:t xml:space="preserve"> </w:t>
      </w:r>
      <w:r w:rsidRPr="00DE0A68">
        <w:rPr>
          <w:rFonts w:ascii="Times New Roman" w:hAnsi="Times New Roman" w:cs="Times New Roman"/>
          <w:sz w:val="28"/>
          <w:szCs w:val="28"/>
        </w:rPr>
        <w:t>кредита.</w:t>
      </w:r>
    </w:p>
    <w:p w:rsidR="00C60EC8" w:rsidRDefault="00C60EC8" w:rsidP="00AE4118">
      <w:pPr>
        <w:pStyle w:val="22"/>
        <w:shd w:val="clear" w:color="auto" w:fill="auto"/>
        <w:tabs>
          <w:tab w:val="left" w:pos="993"/>
        </w:tabs>
        <w:spacing w:line="233" w:lineRule="auto"/>
        <w:ind w:firstLine="709"/>
        <w:jc w:val="left"/>
        <w:rPr>
          <w:rStyle w:val="22pt"/>
          <w:rFonts w:ascii="Times New Roman" w:hAnsi="Times New Roman" w:cs="Times New Roman"/>
          <w:spacing w:val="0"/>
          <w:sz w:val="28"/>
          <w:szCs w:val="28"/>
        </w:rPr>
      </w:pPr>
    </w:p>
    <w:p w:rsidR="00AE6867" w:rsidRPr="00DE0A68" w:rsidRDefault="00AE6867" w:rsidP="00AE4118">
      <w:pPr>
        <w:pStyle w:val="22"/>
        <w:shd w:val="clear" w:color="auto" w:fill="auto"/>
        <w:tabs>
          <w:tab w:val="left" w:pos="993"/>
        </w:tabs>
        <w:spacing w:line="233" w:lineRule="auto"/>
        <w:ind w:firstLine="709"/>
        <w:jc w:val="left"/>
        <w:rPr>
          <w:rFonts w:ascii="Times New Roman" w:hAnsi="Times New Roman" w:cs="Times New Roman"/>
          <w:sz w:val="28"/>
          <w:szCs w:val="28"/>
        </w:rPr>
      </w:pPr>
      <w:r w:rsidRPr="00DE0A68">
        <w:rPr>
          <w:rStyle w:val="22pt"/>
          <w:rFonts w:ascii="Times New Roman" w:hAnsi="Times New Roman" w:cs="Times New Roman"/>
          <w:spacing w:val="0"/>
          <w:sz w:val="28"/>
          <w:szCs w:val="28"/>
        </w:rPr>
        <w:t>Вариант</w:t>
      </w:r>
      <w:r>
        <w:rPr>
          <w:rFonts w:ascii="Times New Roman" w:hAnsi="Times New Roman" w:cs="Times New Roman"/>
          <w:sz w:val="28"/>
          <w:szCs w:val="28"/>
        </w:rPr>
        <w:t xml:space="preserve"> </w:t>
      </w:r>
      <w:r w:rsidRPr="00DE0A68">
        <w:rPr>
          <w:rFonts w:ascii="Times New Roman" w:hAnsi="Times New Roman" w:cs="Times New Roman"/>
          <w:sz w:val="28"/>
          <w:szCs w:val="28"/>
        </w:rPr>
        <w:t>2</w:t>
      </w:r>
    </w:p>
    <w:p w:rsidR="00AE6867" w:rsidRPr="00DE0A68" w:rsidRDefault="00AE6867" w:rsidP="00AE4118">
      <w:pPr>
        <w:pStyle w:val="22"/>
        <w:numPr>
          <w:ilvl w:val="0"/>
          <w:numId w:val="14"/>
        </w:numPr>
        <w:shd w:val="clear" w:color="auto" w:fill="auto"/>
        <w:tabs>
          <w:tab w:val="left" w:pos="278"/>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Кредит</w:t>
      </w:r>
      <w:r>
        <w:rPr>
          <w:rFonts w:ascii="Times New Roman" w:hAnsi="Times New Roman" w:cs="Times New Roman"/>
          <w:sz w:val="28"/>
          <w:szCs w:val="28"/>
        </w:rPr>
        <w:t xml:space="preserve"> </w:t>
      </w:r>
      <w:r w:rsidRPr="00DE0A68">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DE0A68">
        <w:rPr>
          <w:rFonts w:ascii="Times New Roman" w:hAnsi="Times New Roman" w:cs="Times New Roman"/>
          <w:sz w:val="28"/>
          <w:szCs w:val="28"/>
        </w:rPr>
        <w:t>превращение</w:t>
      </w:r>
      <w:r>
        <w:rPr>
          <w:rFonts w:ascii="Times New Roman" w:hAnsi="Times New Roman" w:cs="Times New Roman"/>
          <w:sz w:val="28"/>
          <w:szCs w:val="28"/>
        </w:rPr>
        <w:t xml:space="preserve"> </w:t>
      </w:r>
      <w:r w:rsidRPr="00DE0A68">
        <w:rPr>
          <w:rFonts w:ascii="Times New Roman" w:hAnsi="Times New Roman" w:cs="Times New Roman"/>
          <w:sz w:val="28"/>
          <w:szCs w:val="28"/>
        </w:rPr>
        <w:t>собственного</w:t>
      </w:r>
      <w:r>
        <w:rPr>
          <w:rFonts w:ascii="Times New Roman" w:hAnsi="Times New Roman" w:cs="Times New Roman"/>
          <w:sz w:val="28"/>
          <w:szCs w:val="28"/>
        </w:rPr>
        <w:t xml:space="preserve"> </w:t>
      </w:r>
      <w:r w:rsidRPr="00DE0A68">
        <w:rPr>
          <w:rFonts w:ascii="Times New Roman" w:hAnsi="Times New Roman" w:cs="Times New Roman"/>
          <w:sz w:val="28"/>
          <w:szCs w:val="28"/>
        </w:rPr>
        <w:t>капитала</w:t>
      </w:r>
      <w:r>
        <w:rPr>
          <w:rFonts w:ascii="Times New Roman" w:hAnsi="Times New Roman" w:cs="Times New Roman"/>
          <w:sz w:val="28"/>
          <w:szCs w:val="28"/>
        </w:rPr>
        <w:t xml:space="preserve"> </w:t>
      </w:r>
      <w:r w:rsidRPr="00DE0A68">
        <w:rPr>
          <w:rFonts w:ascii="Times New Roman" w:hAnsi="Times New Roman" w:cs="Times New Roman"/>
          <w:sz w:val="28"/>
          <w:szCs w:val="28"/>
        </w:rPr>
        <w:t>кредитора</w:t>
      </w:r>
      <w:r>
        <w:rPr>
          <w:rFonts w:ascii="Times New Roman" w:hAnsi="Times New Roman" w:cs="Times New Roman"/>
          <w:sz w:val="28"/>
          <w:szCs w:val="28"/>
        </w:rPr>
        <w:t xml:space="preserve"> </w:t>
      </w:r>
      <w:r w:rsidRPr="00DE0A68">
        <w:rPr>
          <w:rFonts w:ascii="Times New Roman" w:hAnsi="Times New Roman" w:cs="Times New Roman"/>
          <w:sz w:val="28"/>
          <w:szCs w:val="28"/>
        </w:rPr>
        <w:t>в</w:t>
      </w:r>
      <w:r>
        <w:rPr>
          <w:rFonts w:ascii="Times New Roman" w:hAnsi="Times New Roman" w:cs="Times New Roman"/>
          <w:sz w:val="28"/>
          <w:szCs w:val="28"/>
        </w:rPr>
        <w:t xml:space="preserve"> </w:t>
      </w:r>
      <w:r w:rsidRPr="00DE0A68">
        <w:rPr>
          <w:rFonts w:ascii="Times New Roman" w:hAnsi="Times New Roman" w:cs="Times New Roman"/>
          <w:sz w:val="28"/>
          <w:szCs w:val="28"/>
        </w:rPr>
        <w:t>заемный</w:t>
      </w:r>
      <w:r>
        <w:rPr>
          <w:rFonts w:ascii="Times New Roman" w:hAnsi="Times New Roman" w:cs="Times New Roman"/>
          <w:sz w:val="28"/>
          <w:szCs w:val="28"/>
        </w:rPr>
        <w:t xml:space="preserve"> </w:t>
      </w:r>
      <w:r w:rsidRPr="00DE0A68">
        <w:rPr>
          <w:rFonts w:ascii="Times New Roman" w:hAnsi="Times New Roman" w:cs="Times New Roman"/>
          <w:sz w:val="28"/>
          <w:szCs w:val="28"/>
        </w:rPr>
        <w:t>капитал</w:t>
      </w:r>
      <w:r>
        <w:rPr>
          <w:rFonts w:ascii="Times New Roman" w:hAnsi="Times New Roman" w:cs="Times New Roman"/>
          <w:sz w:val="28"/>
          <w:szCs w:val="28"/>
        </w:rPr>
        <w:t xml:space="preserve"> </w:t>
      </w:r>
      <w:r w:rsidRPr="00DE0A68">
        <w:rPr>
          <w:rFonts w:ascii="Times New Roman" w:hAnsi="Times New Roman" w:cs="Times New Roman"/>
          <w:sz w:val="28"/>
          <w:szCs w:val="28"/>
        </w:rPr>
        <w:t>заемщика.</w:t>
      </w:r>
    </w:p>
    <w:p w:rsidR="00AE6867" w:rsidRPr="00DE0A68" w:rsidRDefault="00AE6867" w:rsidP="00AE4118">
      <w:pPr>
        <w:pStyle w:val="22"/>
        <w:numPr>
          <w:ilvl w:val="0"/>
          <w:numId w:val="14"/>
        </w:numPr>
        <w:shd w:val="clear" w:color="auto" w:fill="auto"/>
        <w:tabs>
          <w:tab w:val="left" w:pos="288"/>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Коммерческий</w:t>
      </w:r>
      <w:r>
        <w:rPr>
          <w:rFonts w:ascii="Times New Roman" w:hAnsi="Times New Roman" w:cs="Times New Roman"/>
          <w:sz w:val="28"/>
          <w:szCs w:val="28"/>
        </w:rPr>
        <w:t xml:space="preserve"> </w:t>
      </w:r>
      <w:r w:rsidRPr="00DE0A68">
        <w:rPr>
          <w:rFonts w:ascii="Times New Roman" w:hAnsi="Times New Roman" w:cs="Times New Roman"/>
          <w:sz w:val="28"/>
          <w:szCs w:val="28"/>
        </w:rPr>
        <w:t>кредит</w:t>
      </w:r>
      <w:r>
        <w:rPr>
          <w:rFonts w:ascii="Times New Roman" w:hAnsi="Times New Roman" w:cs="Times New Roman"/>
          <w:sz w:val="28"/>
          <w:szCs w:val="28"/>
        </w:rPr>
        <w:t xml:space="preserve"> </w:t>
      </w:r>
      <w:r w:rsidRPr="00DE0A68">
        <w:rPr>
          <w:rFonts w:ascii="Times New Roman" w:hAnsi="Times New Roman" w:cs="Times New Roman"/>
          <w:sz w:val="28"/>
          <w:szCs w:val="28"/>
        </w:rPr>
        <w:t>и</w:t>
      </w:r>
      <w:r>
        <w:rPr>
          <w:rFonts w:ascii="Times New Roman" w:hAnsi="Times New Roman" w:cs="Times New Roman"/>
          <w:sz w:val="28"/>
          <w:szCs w:val="28"/>
        </w:rPr>
        <w:t xml:space="preserve"> </w:t>
      </w:r>
      <w:r w:rsidRPr="00DE0A68">
        <w:rPr>
          <w:rFonts w:ascii="Times New Roman" w:hAnsi="Times New Roman" w:cs="Times New Roman"/>
          <w:sz w:val="28"/>
          <w:szCs w:val="28"/>
        </w:rPr>
        <w:t>кредит</w:t>
      </w:r>
      <w:r>
        <w:rPr>
          <w:rFonts w:ascii="Times New Roman" w:hAnsi="Times New Roman" w:cs="Times New Roman"/>
          <w:sz w:val="28"/>
          <w:szCs w:val="28"/>
        </w:rPr>
        <w:t xml:space="preserve"> </w:t>
      </w:r>
      <w:r w:rsidRPr="00DE0A68">
        <w:rPr>
          <w:rFonts w:ascii="Times New Roman" w:hAnsi="Times New Roman" w:cs="Times New Roman"/>
          <w:sz w:val="28"/>
          <w:szCs w:val="28"/>
        </w:rPr>
        <w:t>поставщика</w:t>
      </w:r>
      <w:r>
        <w:rPr>
          <w:rFonts w:ascii="Times New Roman" w:hAnsi="Times New Roman" w:cs="Times New Roman"/>
          <w:sz w:val="28"/>
          <w:szCs w:val="28"/>
        </w:rPr>
        <w:t xml:space="preserve"> </w:t>
      </w:r>
      <w:r w:rsidRPr="00DE0A68">
        <w:rPr>
          <w:rFonts w:ascii="Times New Roman" w:hAnsi="Times New Roman" w:cs="Times New Roman"/>
          <w:sz w:val="28"/>
          <w:szCs w:val="28"/>
        </w:rPr>
        <w:t>-</w:t>
      </w:r>
      <w:r>
        <w:rPr>
          <w:rFonts w:ascii="Times New Roman" w:hAnsi="Times New Roman" w:cs="Times New Roman"/>
          <w:sz w:val="28"/>
          <w:szCs w:val="28"/>
        </w:rPr>
        <w:t xml:space="preserve"> </w:t>
      </w:r>
      <w:r w:rsidRPr="00DE0A68">
        <w:rPr>
          <w:rFonts w:ascii="Times New Roman" w:hAnsi="Times New Roman" w:cs="Times New Roman"/>
          <w:sz w:val="28"/>
          <w:szCs w:val="28"/>
        </w:rPr>
        <w:t>это</w:t>
      </w:r>
      <w:r>
        <w:rPr>
          <w:rFonts w:ascii="Times New Roman" w:hAnsi="Times New Roman" w:cs="Times New Roman"/>
          <w:sz w:val="28"/>
          <w:szCs w:val="28"/>
        </w:rPr>
        <w:t xml:space="preserve"> </w:t>
      </w:r>
      <w:r w:rsidRPr="00DE0A68">
        <w:rPr>
          <w:rFonts w:ascii="Times New Roman" w:hAnsi="Times New Roman" w:cs="Times New Roman"/>
          <w:sz w:val="28"/>
          <w:szCs w:val="28"/>
        </w:rPr>
        <w:t>одно</w:t>
      </w:r>
      <w:r>
        <w:rPr>
          <w:rFonts w:ascii="Times New Roman" w:hAnsi="Times New Roman" w:cs="Times New Roman"/>
          <w:sz w:val="28"/>
          <w:szCs w:val="28"/>
        </w:rPr>
        <w:t xml:space="preserve"> </w:t>
      </w:r>
      <w:r w:rsidRPr="00DE0A68">
        <w:rPr>
          <w:rFonts w:ascii="Times New Roman" w:hAnsi="Times New Roman" w:cs="Times New Roman"/>
          <w:sz w:val="28"/>
          <w:szCs w:val="28"/>
        </w:rPr>
        <w:t>и</w:t>
      </w:r>
      <w:r>
        <w:rPr>
          <w:rFonts w:ascii="Times New Roman" w:hAnsi="Times New Roman" w:cs="Times New Roman"/>
          <w:sz w:val="28"/>
          <w:szCs w:val="28"/>
        </w:rPr>
        <w:t xml:space="preserve"> </w:t>
      </w:r>
      <w:r w:rsidRPr="00DE0A68">
        <w:rPr>
          <w:rFonts w:ascii="Times New Roman" w:hAnsi="Times New Roman" w:cs="Times New Roman"/>
          <w:sz w:val="28"/>
          <w:szCs w:val="28"/>
        </w:rPr>
        <w:t>то</w:t>
      </w:r>
      <w:r>
        <w:rPr>
          <w:rFonts w:ascii="Times New Roman" w:hAnsi="Times New Roman" w:cs="Times New Roman"/>
          <w:sz w:val="28"/>
          <w:szCs w:val="28"/>
        </w:rPr>
        <w:t xml:space="preserve"> </w:t>
      </w:r>
      <w:r w:rsidRPr="00DE0A68">
        <w:rPr>
          <w:rFonts w:ascii="Times New Roman" w:hAnsi="Times New Roman" w:cs="Times New Roman"/>
          <w:sz w:val="28"/>
          <w:szCs w:val="28"/>
        </w:rPr>
        <w:t>же.</w:t>
      </w:r>
    </w:p>
    <w:p w:rsidR="00AE6867" w:rsidRPr="00DE0A68" w:rsidRDefault="00AE6867" w:rsidP="00AE4118">
      <w:pPr>
        <w:pStyle w:val="22"/>
        <w:numPr>
          <w:ilvl w:val="0"/>
          <w:numId w:val="14"/>
        </w:numPr>
        <w:shd w:val="clear" w:color="auto" w:fill="auto"/>
        <w:tabs>
          <w:tab w:val="left" w:pos="293"/>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Учетный</w:t>
      </w:r>
      <w:r>
        <w:rPr>
          <w:rFonts w:ascii="Times New Roman" w:hAnsi="Times New Roman" w:cs="Times New Roman"/>
          <w:sz w:val="28"/>
          <w:szCs w:val="28"/>
        </w:rPr>
        <w:t xml:space="preserve"> </w:t>
      </w:r>
      <w:r w:rsidRPr="00DE0A68">
        <w:rPr>
          <w:rFonts w:ascii="Times New Roman" w:hAnsi="Times New Roman" w:cs="Times New Roman"/>
          <w:sz w:val="28"/>
          <w:szCs w:val="28"/>
        </w:rPr>
        <w:t>процент</w:t>
      </w:r>
      <w:r>
        <w:rPr>
          <w:rFonts w:ascii="Times New Roman" w:hAnsi="Times New Roman" w:cs="Times New Roman"/>
          <w:sz w:val="28"/>
          <w:szCs w:val="28"/>
        </w:rPr>
        <w:t xml:space="preserve"> </w:t>
      </w:r>
      <w:r w:rsidRPr="00DE0A68">
        <w:rPr>
          <w:rFonts w:ascii="Times New Roman" w:hAnsi="Times New Roman" w:cs="Times New Roman"/>
          <w:sz w:val="28"/>
          <w:szCs w:val="28"/>
        </w:rPr>
        <w:t>-</w:t>
      </w:r>
      <w:r>
        <w:rPr>
          <w:rFonts w:ascii="Times New Roman" w:hAnsi="Times New Roman" w:cs="Times New Roman"/>
          <w:sz w:val="28"/>
          <w:szCs w:val="28"/>
        </w:rPr>
        <w:t xml:space="preserve"> </w:t>
      </w:r>
      <w:r w:rsidRPr="00DE0A68">
        <w:rPr>
          <w:rFonts w:ascii="Times New Roman" w:hAnsi="Times New Roman" w:cs="Times New Roman"/>
          <w:sz w:val="28"/>
          <w:szCs w:val="28"/>
        </w:rPr>
        <w:t>это</w:t>
      </w:r>
      <w:r>
        <w:rPr>
          <w:rFonts w:ascii="Times New Roman" w:hAnsi="Times New Roman" w:cs="Times New Roman"/>
          <w:sz w:val="28"/>
          <w:szCs w:val="28"/>
        </w:rPr>
        <w:t xml:space="preserve"> </w:t>
      </w:r>
      <w:r w:rsidRPr="00DE0A68">
        <w:rPr>
          <w:rFonts w:ascii="Times New Roman" w:hAnsi="Times New Roman" w:cs="Times New Roman"/>
          <w:sz w:val="28"/>
          <w:szCs w:val="28"/>
        </w:rPr>
        <w:t>плата</w:t>
      </w:r>
      <w:r>
        <w:rPr>
          <w:rFonts w:ascii="Times New Roman" w:hAnsi="Times New Roman" w:cs="Times New Roman"/>
          <w:sz w:val="28"/>
          <w:szCs w:val="28"/>
        </w:rPr>
        <w:t xml:space="preserve"> </w:t>
      </w:r>
      <w:r w:rsidRPr="00DE0A68">
        <w:rPr>
          <w:rFonts w:ascii="Times New Roman" w:hAnsi="Times New Roman" w:cs="Times New Roman"/>
          <w:sz w:val="28"/>
          <w:szCs w:val="28"/>
        </w:rPr>
        <w:t>за</w:t>
      </w:r>
      <w:r>
        <w:rPr>
          <w:rFonts w:ascii="Times New Roman" w:hAnsi="Times New Roman" w:cs="Times New Roman"/>
          <w:sz w:val="28"/>
          <w:szCs w:val="28"/>
        </w:rPr>
        <w:t xml:space="preserve"> </w:t>
      </w:r>
      <w:r w:rsidRPr="00DE0A68">
        <w:rPr>
          <w:rFonts w:ascii="Times New Roman" w:hAnsi="Times New Roman" w:cs="Times New Roman"/>
          <w:sz w:val="28"/>
          <w:szCs w:val="28"/>
        </w:rPr>
        <w:t>вексельный</w:t>
      </w:r>
      <w:r>
        <w:rPr>
          <w:rFonts w:ascii="Times New Roman" w:hAnsi="Times New Roman" w:cs="Times New Roman"/>
          <w:sz w:val="28"/>
          <w:szCs w:val="28"/>
        </w:rPr>
        <w:t xml:space="preserve"> </w:t>
      </w:r>
      <w:r w:rsidRPr="00DE0A68">
        <w:rPr>
          <w:rFonts w:ascii="Times New Roman" w:hAnsi="Times New Roman" w:cs="Times New Roman"/>
          <w:sz w:val="28"/>
          <w:szCs w:val="28"/>
        </w:rPr>
        <w:t>кредит.</w:t>
      </w:r>
    </w:p>
    <w:p w:rsidR="00AE6867" w:rsidRPr="00DE0A68" w:rsidRDefault="00AE6867" w:rsidP="00AE4118">
      <w:pPr>
        <w:pStyle w:val="22"/>
        <w:numPr>
          <w:ilvl w:val="0"/>
          <w:numId w:val="14"/>
        </w:numPr>
        <w:shd w:val="clear" w:color="auto" w:fill="auto"/>
        <w:tabs>
          <w:tab w:val="left" w:pos="293"/>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Кредиты</w:t>
      </w:r>
      <w:r>
        <w:rPr>
          <w:rFonts w:ascii="Times New Roman" w:hAnsi="Times New Roman" w:cs="Times New Roman"/>
          <w:sz w:val="28"/>
          <w:szCs w:val="28"/>
        </w:rPr>
        <w:t xml:space="preserve"> </w:t>
      </w:r>
      <w:r w:rsidRPr="00DE0A68">
        <w:rPr>
          <w:rFonts w:ascii="Times New Roman" w:hAnsi="Times New Roman" w:cs="Times New Roman"/>
          <w:sz w:val="28"/>
          <w:szCs w:val="28"/>
        </w:rPr>
        <w:t>банком</w:t>
      </w:r>
      <w:r>
        <w:rPr>
          <w:rFonts w:ascii="Times New Roman" w:hAnsi="Times New Roman" w:cs="Times New Roman"/>
          <w:sz w:val="28"/>
          <w:szCs w:val="28"/>
        </w:rPr>
        <w:t xml:space="preserve"> </w:t>
      </w:r>
      <w:r w:rsidRPr="00DE0A68">
        <w:rPr>
          <w:rFonts w:ascii="Times New Roman" w:hAnsi="Times New Roman" w:cs="Times New Roman"/>
          <w:sz w:val="28"/>
          <w:szCs w:val="28"/>
        </w:rPr>
        <w:t>могут</w:t>
      </w:r>
      <w:r>
        <w:rPr>
          <w:rFonts w:ascii="Times New Roman" w:hAnsi="Times New Roman" w:cs="Times New Roman"/>
          <w:sz w:val="28"/>
          <w:szCs w:val="28"/>
        </w:rPr>
        <w:t xml:space="preserve"> </w:t>
      </w:r>
      <w:r w:rsidRPr="00DE0A68">
        <w:rPr>
          <w:rFonts w:ascii="Times New Roman" w:hAnsi="Times New Roman" w:cs="Times New Roman"/>
          <w:sz w:val="28"/>
          <w:szCs w:val="28"/>
        </w:rPr>
        <w:t>выдаваться</w:t>
      </w:r>
      <w:r>
        <w:rPr>
          <w:rFonts w:ascii="Times New Roman" w:hAnsi="Times New Roman" w:cs="Times New Roman"/>
          <w:sz w:val="28"/>
          <w:szCs w:val="28"/>
        </w:rPr>
        <w:t xml:space="preserve"> </w:t>
      </w:r>
      <w:r w:rsidRPr="00DE0A68">
        <w:rPr>
          <w:rFonts w:ascii="Times New Roman" w:hAnsi="Times New Roman" w:cs="Times New Roman"/>
          <w:sz w:val="28"/>
          <w:szCs w:val="28"/>
        </w:rPr>
        <w:t>только</w:t>
      </w:r>
      <w:r>
        <w:rPr>
          <w:rFonts w:ascii="Times New Roman" w:hAnsi="Times New Roman" w:cs="Times New Roman"/>
          <w:sz w:val="28"/>
          <w:szCs w:val="28"/>
        </w:rPr>
        <w:t xml:space="preserve"> </w:t>
      </w:r>
      <w:r w:rsidRPr="00DE0A68">
        <w:rPr>
          <w:rFonts w:ascii="Times New Roman" w:hAnsi="Times New Roman" w:cs="Times New Roman"/>
          <w:sz w:val="28"/>
          <w:szCs w:val="28"/>
        </w:rPr>
        <w:t>в</w:t>
      </w:r>
      <w:r>
        <w:rPr>
          <w:rFonts w:ascii="Times New Roman" w:hAnsi="Times New Roman" w:cs="Times New Roman"/>
          <w:sz w:val="28"/>
          <w:szCs w:val="28"/>
        </w:rPr>
        <w:t xml:space="preserve"> </w:t>
      </w:r>
      <w:r w:rsidRPr="00DE0A68">
        <w:rPr>
          <w:rFonts w:ascii="Times New Roman" w:hAnsi="Times New Roman" w:cs="Times New Roman"/>
          <w:sz w:val="28"/>
          <w:szCs w:val="28"/>
        </w:rPr>
        <w:t>рублях.</w:t>
      </w:r>
    </w:p>
    <w:p w:rsidR="00AE6867" w:rsidRPr="00DE0A68" w:rsidRDefault="00AE6867" w:rsidP="00AE4118">
      <w:pPr>
        <w:pStyle w:val="22"/>
        <w:numPr>
          <w:ilvl w:val="0"/>
          <w:numId w:val="14"/>
        </w:numPr>
        <w:shd w:val="clear" w:color="auto" w:fill="auto"/>
        <w:tabs>
          <w:tab w:val="left" w:pos="293"/>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Цессия</w:t>
      </w:r>
      <w:r>
        <w:rPr>
          <w:rFonts w:ascii="Times New Roman" w:hAnsi="Times New Roman" w:cs="Times New Roman"/>
          <w:sz w:val="28"/>
          <w:szCs w:val="28"/>
        </w:rPr>
        <w:t xml:space="preserve"> </w:t>
      </w:r>
      <w:r w:rsidRPr="00DE0A68">
        <w:rPr>
          <w:rFonts w:ascii="Times New Roman" w:hAnsi="Times New Roman" w:cs="Times New Roman"/>
          <w:sz w:val="28"/>
          <w:szCs w:val="28"/>
        </w:rPr>
        <w:t>-</w:t>
      </w:r>
      <w:r>
        <w:rPr>
          <w:rFonts w:ascii="Times New Roman" w:hAnsi="Times New Roman" w:cs="Times New Roman"/>
          <w:sz w:val="28"/>
          <w:szCs w:val="28"/>
        </w:rPr>
        <w:t xml:space="preserve"> </w:t>
      </w:r>
      <w:r w:rsidRPr="00DE0A68">
        <w:rPr>
          <w:rFonts w:ascii="Times New Roman" w:hAnsi="Times New Roman" w:cs="Times New Roman"/>
          <w:sz w:val="28"/>
          <w:szCs w:val="28"/>
        </w:rPr>
        <w:t>это</w:t>
      </w:r>
      <w:r>
        <w:rPr>
          <w:rFonts w:ascii="Times New Roman" w:hAnsi="Times New Roman" w:cs="Times New Roman"/>
          <w:sz w:val="28"/>
          <w:szCs w:val="28"/>
        </w:rPr>
        <w:t xml:space="preserve"> </w:t>
      </w:r>
      <w:r w:rsidRPr="00DE0A68">
        <w:rPr>
          <w:rFonts w:ascii="Times New Roman" w:hAnsi="Times New Roman" w:cs="Times New Roman"/>
          <w:sz w:val="28"/>
          <w:szCs w:val="28"/>
        </w:rPr>
        <w:t>договорное</w:t>
      </w:r>
      <w:r>
        <w:rPr>
          <w:rFonts w:ascii="Times New Roman" w:hAnsi="Times New Roman" w:cs="Times New Roman"/>
          <w:sz w:val="28"/>
          <w:szCs w:val="28"/>
        </w:rPr>
        <w:t xml:space="preserve"> </w:t>
      </w:r>
      <w:r w:rsidRPr="00DE0A68">
        <w:rPr>
          <w:rFonts w:ascii="Times New Roman" w:hAnsi="Times New Roman" w:cs="Times New Roman"/>
          <w:sz w:val="28"/>
          <w:szCs w:val="28"/>
        </w:rPr>
        <w:t>обязательство.</w:t>
      </w:r>
    </w:p>
    <w:p w:rsidR="00AE6867" w:rsidRPr="00DE0A68" w:rsidRDefault="00AE6867" w:rsidP="00AE4118">
      <w:pPr>
        <w:pStyle w:val="22"/>
        <w:numPr>
          <w:ilvl w:val="0"/>
          <w:numId w:val="14"/>
        </w:numPr>
        <w:shd w:val="clear" w:color="auto" w:fill="auto"/>
        <w:tabs>
          <w:tab w:val="left" w:pos="293"/>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Одной</w:t>
      </w:r>
      <w:r>
        <w:rPr>
          <w:rFonts w:ascii="Times New Roman" w:hAnsi="Times New Roman" w:cs="Times New Roman"/>
          <w:sz w:val="28"/>
          <w:szCs w:val="28"/>
        </w:rPr>
        <w:t xml:space="preserve"> </w:t>
      </w:r>
      <w:r w:rsidRPr="00DE0A68">
        <w:rPr>
          <w:rFonts w:ascii="Times New Roman" w:hAnsi="Times New Roman" w:cs="Times New Roman"/>
          <w:sz w:val="28"/>
          <w:szCs w:val="28"/>
        </w:rPr>
        <w:t>из</w:t>
      </w:r>
      <w:r>
        <w:rPr>
          <w:rFonts w:ascii="Times New Roman" w:hAnsi="Times New Roman" w:cs="Times New Roman"/>
          <w:sz w:val="28"/>
          <w:szCs w:val="28"/>
        </w:rPr>
        <w:t xml:space="preserve"> </w:t>
      </w:r>
      <w:r w:rsidRPr="00DE0A68">
        <w:rPr>
          <w:rFonts w:ascii="Times New Roman" w:hAnsi="Times New Roman" w:cs="Times New Roman"/>
          <w:sz w:val="28"/>
          <w:szCs w:val="28"/>
        </w:rPr>
        <w:t>форм</w:t>
      </w:r>
      <w:r>
        <w:rPr>
          <w:rFonts w:ascii="Times New Roman" w:hAnsi="Times New Roman" w:cs="Times New Roman"/>
          <w:sz w:val="28"/>
          <w:szCs w:val="28"/>
        </w:rPr>
        <w:t xml:space="preserve"> </w:t>
      </w:r>
      <w:r w:rsidRPr="00DE0A68">
        <w:rPr>
          <w:rFonts w:ascii="Times New Roman" w:hAnsi="Times New Roman" w:cs="Times New Roman"/>
          <w:sz w:val="28"/>
          <w:szCs w:val="28"/>
        </w:rPr>
        <w:t>кредита</w:t>
      </w:r>
      <w:r>
        <w:rPr>
          <w:rFonts w:ascii="Times New Roman" w:hAnsi="Times New Roman" w:cs="Times New Roman"/>
          <w:sz w:val="28"/>
          <w:szCs w:val="28"/>
        </w:rPr>
        <w:t xml:space="preserve"> </w:t>
      </w:r>
      <w:r w:rsidRPr="00DE0A68">
        <w:rPr>
          <w:rFonts w:ascii="Times New Roman" w:hAnsi="Times New Roman" w:cs="Times New Roman"/>
          <w:sz w:val="28"/>
          <w:szCs w:val="28"/>
        </w:rPr>
        <w:t>в</w:t>
      </w:r>
      <w:r>
        <w:rPr>
          <w:rFonts w:ascii="Times New Roman" w:hAnsi="Times New Roman" w:cs="Times New Roman"/>
          <w:sz w:val="28"/>
          <w:szCs w:val="28"/>
        </w:rPr>
        <w:t xml:space="preserve"> </w:t>
      </w:r>
      <w:r w:rsidRPr="00DE0A68">
        <w:rPr>
          <w:rFonts w:ascii="Times New Roman" w:hAnsi="Times New Roman" w:cs="Times New Roman"/>
          <w:sz w:val="28"/>
          <w:szCs w:val="28"/>
        </w:rPr>
        <w:t>расчетах</w:t>
      </w:r>
      <w:r>
        <w:rPr>
          <w:rFonts w:ascii="Times New Roman" w:hAnsi="Times New Roman" w:cs="Times New Roman"/>
          <w:sz w:val="28"/>
          <w:szCs w:val="28"/>
        </w:rPr>
        <w:t xml:space="preserve"> </w:t>
      </w:r>
      <w:r w:rsidRPr="00DE0A68">
        <w:rPr>
          <w:rFonts w:ascii="Times New Roman" w:hAnsi="Times New Roman" w:cs="Times New Roman"/>
          <w:sz w:val="28"/>
          <w:szCs w:val="28"/>
        </w:rPr>
        <w:t>по</w:t>
      </w:r>
      <w:r>
        <w:rPr>
          <w:rFonts w:ascii="Times New Roman" w:hAnsi="Times New Roman" w:cs="Times New Roman"/>
          <w:sz w:val="28"/>
          <w:szCs w:val="28"/>
        </w:rPr>
        <w:t xml:space="preserve"> </w:t>
      </w:r>
      <w:r w:rsidRPr="00DE0A68">
        <w:rPr>
          <w:rFonts w:ascii="Times New Roman" w:hAnsi="Times New Roman" w:cs="Times New Roman"/>
          <w:sz w:val="28"/>
          <w:szCs w:val="28"/>
        </w:rPr>
        <w:t>экспортно-импортным</w:t>
      </w:r>
      <w:r>
        <w:rPr>
          <w:rFonts w:ascii="Times New Roman" w:hAnsi="Times New Roman" w:cs="Times New Roman"/>
          <w:sz w:val="28"/>
          <w:szCs w:val="28"/>
        </w:rPr>
        <w:t xml:space="preserve"> </w:t>
      </w:r>
      <w:r w:rsidRPr="00DE0A68">
        <w:rPr>
          <w:rFonts w:ascii="Times New Roman" w:hAnsi="Times New Roman" w:cs="Times New Roman"/>
          <w:sz w:val="28"/>
          <w:szCs w:val="28"/>
        </w:rPr>
        <w:t>операциям</w:t>
      </w:r>
      <w:r>
        <w:rPr>
          <w:rFonts w:ascii="Times New Roman" w:hAnsi="Times New Roman" w:cs="Times New Roman"/>
          <w:sz w:val="28"/>
          <w:szCs w:val="28"/>
        </w:rPr>
        <w:t xml:space="preserve"> </w:t>
      </w:r>
      <w:r w:rsidRPr="00DE0A68">
        <w:rPr>
          <w:rFonts w:ascii="Times New Roman" w:hAnsi="Times New Roman" w:cs="Times New Roman"/>
          <w:sz w:val="28"/>
          <w:szCs w:val="28"/>
        </w:rPr>
        <w:t>является</w:t>
      </w:r>
      <w:r>
        <w:rPr>
          <w:rFonts w:ascii="Times New Roman" w:hAnsi="Times New Roman" w:cs="Times New Roman"/>
          <w:sz w:val="28"/>
          <w:szCs w:val="28"/>
        </w:rPr>
        <w:t xml:space="preserve"> </w:t>
      </w:r>
      <w:r w:rsidRPr="00DE0A68">
        <w:rPr>
          <w:rFonts w:ascii="Times New Roman" w:hAnsi="Times New Roman" w:cs="Times New Roman"/>
          <w:sz w:val="28"/>
          <w:szCs w:val="28"/>
        </w:rPr>
        <w:t>вексельный</w:t>
      </w:r>
      <w:r>
        <w:rPr>
          <w:rFonts w:ascii="Times New Roman" w:hAnsi="Times New Roman" w:cs="Times New Roman"/>
          <w:sz w:val="28"/>
          <w:szCs w:val="28"/>
        </w:rPr>
        <w:t xml:space="preserve"> </w:t>
      </w:r>
      <w:r w:rsidRPr="00DE0A68">
        <w:rPr>
          <w:rFonts w:ascii="Times New Roman" w:hAnsi="Times New Roman" w:cs="Times New Roman"/>
          <w:sz w:val="28"/>
          <w:szCs w:val="28"/>
        </w:rPr>
        <w:t>кредит.</w:t>
      </w:r>
    </w:p>
    <w:p w:rsidR="00AE6867" w:rsidRPr="00616930" w:rsidRDefault="00AE6867" w:rsidP="00AE4118">
      <w:pPr>
        <w:pStyle w:val="22"/>
        <w:numPr>
          <w:ilvl w:val="0"/>
          <w:numId w:val="14"/>
        </w:numPr>
        <w:shd w:val="clear" w:color="auto" w:fill="auto"/>
        <w:tabs>
          <w:tab w:val="left" w:pos="293"/>
          <w:tab w:val="left" w:pos="993"/>
        </w:tabs>
        <w:spacing w:line="233" w:lineRule="auto"/>
        <w:ind w:firstLine="709"/>
        <w:rPr>
          <w:rFonts w:ascii="Times New Roman" w:hAnsi="Times New Roman" w:cs="Times New Roman"/>
          <w:sz w:val="28"/>
          <w:szCs w:val="28"/>
        </w:rPr>
      </w:pPr>
      <w:r w:rsidRPr="00DE0A68">
        <w:rPr>
          <w:rFonts w:ascii="Times New Roman" w:hAnsi="Times New Roman" w:cs="Times New Roman"/>
          <w:sz w:val="28"/>
          <w:szCs w:val="28"/>
        </w:rPr>
        <w:t>Сущность</w:t>
      </w:r>
      <w:r>
        <w:rPr>
          <w:rFonts w:ascii="Times New Roman" w:hAnsi="Times New Roman" w:cs="Times New Roman"/>
          <w:sz w:val="28"/>
          <w:szCs w:val="28"/>
        </w:rPr>
        <w:t xml:space="preserve"> </w:t>
      </w:r>
      <w:r w:rsidRPr="00DE0A68">
        <w:rPr>
          <w:rFonts w:ascii="Times New Roman" w:hAnsi="Times New Roman" w:cs="Times New Roman"/>
          <w:sz w:val="28"/>
          <w:szCs w:val="28"/>
        </w:rPr>
        <w:t>форфетирования</w:t>
      </w:r>
      <w:r>
        <w:rPr>
          <w:rFonts w:ascii="Times New Roman" w:hAnsi="Times New Roman" w:cs="Times New Roman"/>
          <w:sz w:val="28"/>
          <w:szCs w:val="28"/>
        </w:rPr>
        <w:t xml:space="preserve"> </w:t>
      </w:r>
      <w:r w:rsidRPr="00616930">
        <w:rPr>
          <w:rFonts w:ascii="Times New Roman" w:hAnsi="Times New Roman" w:cs="Times New Roman"/>
          <w:sz w:val="28"/>
          <w:szCs w:val="28"/>
        </w:rPr>
        <w:t>зак</w:t>
      </w:r>
      <w:r>
        <w:rPr>
          <w:rFonts w:ascii="Times New Roman" w:hAnsi="Times New Roman" w:cs="Times New Roman"/>
          <w:sz w:val="28"/>
          <w:szCs w:val="28"/>
        </w:rPr>
        <w:t>лючается в том, что продавец от</w:t>
      </w:r>
      <w:r w:rsidRPr="00616930">
        <w:rPr>
          <w:rFonts w:ascii="Times New Roman" w:hAnsi="Times New Roman" w:cs="Times New Roman"/>
          <w:sz w:val="28"/>
          <w:szCs w:val="28"/>
        </w:rPr>
        <w:t>гружает</w:t>
      </w:r>
      <w:r>
        <w:rPr>
          <w:rFonts w:ascii="Times New Roman" w:hAnsi="Times New Roman" w:cs="Times New Roman"/>
          <w:sz w:val="28"/>
          <w:szCs w:val="28"/>
        </w:rPr>
        <w:t xml:space="preserve"> </w:t>
      </w:r>
      <w:r w:rsidRPr="00616930">
        <w:rPr>
          <w:rFonts w:ascii="Times New Roman" w:hAnsi="Times New Roman" w:cs="Times New Roman"/>
          <w:sz w:val="28"/>
          <w:szCs w:val="28"/>
        </w:rPr>
        <w:t>товар</w:t>
      </w:r>
      <w:r>
        <w:rPr>
          <w:rFonts w:ascii="Times New Roman" w:hAnsi="Times New Roman" w:cs="Times New Roman"/>
          <w:sz w:val="28"/>
          <w:szCs w:val="28"/>
        </w:rPr>
        <w:t xml:space="preserve"> </w:t>
      </w:r>
      <w:r w:rsidRPr="00616930">
        <w:rPr>
          <w:rFonts w:ascii="Times New Roman" w:hAnsi="Times New Roman" w:cs="Times New Roman"/>
          <w:sz w:val="28"/>
          <w:szCs w:val="28"/>
        </w:rPr>
        <w:t>покупателю</w:t>
      </w:r>
      <w:r>
        <w:rPr>
          <w:rFonts w:ascii="Times New Roman" w:hAnsi="Times New Roman" w:cs="Times New Roman"/>
          <w:sz w:val="28"/>
          <w:szCs w:val="28"/>
        </w:rPr>
        <w:t xml:space="preserve"> </w:t>
      </w:r>
      <w:r w:rsidRPr="00616930">
        <w:rPr>
          <w:rFonts w:ascii="Times New Roman" w:hAnsi="Times New Roman" w:cs="Times New Roman"/>
          <w:sz w:val="28"/>
          <w:szCs w:val="28"/>
        </w:rPr>
        <w:t>и</w:t>
      </w:r>
      <w:r>
        <w:rPr>
          <w:rFonts w:ascii="Times New Roman" w:hAnsi="Times New Roman" w:cs="Times New Roman"/>
          <w:sz w:val="28"/>
          <w:szCs w:val="28"/>
        </w:rPr>
        <w:t xml:space="preserve"> </w:t>
      </w:r>
      <w:r w:rsidRPr="00616930">
        <w:rPr>
          <w:rFonts w:ascii="Times New Roman" w:hAnsi="Times New Roman" w:cs="Times New Roman"/>
          <w:sz w:val="28"/>
          <w:szCs w:val="28"/>
        </w:rPr>
        <w:t>н</w:t>
      </w:r>
      <w:r>
        <w:rPr>
          <w:rFonts w:ascii="Times New Roman" w:hAnsi="Times New Roman" w:cs="Times New Roman"/>
          <w:sz w:val="28"/>
          <w:szCs w:val="28"/>
        </w:rPr>
        <w:t>аправляет в его адрес товарорас</w:t>
      </w:r>
      <w:r w:rsidRPr="00616930">
        <w:rPr>
          <w:rFonts w:ascii="Times New Roman" w:hAnsi="Times New Roman" w:cs="Times New Roman"/>
          <w:sz w:val="28"/>
          <w:szCs w:val="28"/>
        </w:rPr>
        <w:t>порядительные</w:t>
      </w:r>
      <w:r>
        <w:rPr>
          <w:rFonts w:ascii="Times New Roman" w:hAnsi="Times New Roman" w:cs="Times New Roman"/>
          <w:sz w:val="28"/>
          <w:szCs w:val="28"/>
        </w:rPr>
        <w:t xml:space="preserve"> </w:t>
      </w:r>
      <w:r w:rsidRPr="00616930">
        <w:rPr>
          <w:rFonts w:ascii="Times New Roman" w:hAnsi="Times New Roman" w:cs="Times New Roman"/>
          <w:sz w:val="28"/>
          <w:szCs w:val="28"/>
        </w:rPr>
        <w:t>документы,</w:t>
      </w:r>
      <w:r>
        <w:rPr>
          <w:rFonts w:ascii="Times New Roman" w:hAnsi="Times New Roman" w:cs="Times New Roman"/>
          <w:sz w:val="28"/>
          <w:szCs w:val="28"/>
        </w:rPr>
        <w:t xml:space="preserve"> </w:t>
      </w:r>
      <w:r w:rsidRPr="00616930">
        <w:rPr>
          <w:rFonts w:ascii="Times New Roman" w:hAnsi="Times New Roman" w:cs="Times New Roman"/>
          <w:sz w:val="28"/>
          <w:szCs w:val="28"/>
        </w:rPr>
        <w:t>относя</w:t>
      </w:r>
      <w:r>
        <w:rPr>
          <w:rFonts w:ascii="Times New Roman" w:hAnsi="Times New Roman" w:cs="Times New Roman"/>
          <w:sz w:val="28"/>
          <w:szCs w:val="28"/>
        </w:rPr>
        <w:t xml:space="preserve"> </w:t>
      </w:r>
      <w:r w:rsidRPr="00616930">
        <w:rPr>
          <w:rFonts w:ascii="Times New Roman" w:hAnsi="Times New Roman" w:cs="Times New Roman"/>
          <w:sz w:val="28"/>
          <w:szCs w:val="28"/>
        </w:rPr>
        <w:t>сумму</w:t>
      </w:r>
      <w:r>
        <w:rPr>
          <w:rFonts w:ascii="Times New Roman" w:hAnsi="Times New Roman" w:cs="Times New Roman"/>
          <w:sz w:val="28"/>
          <w:szCs w:val="28"/>
        </w:rPr>
        <w:t xml:space="preserve"> </w:t>
      </w:r>
      <w:r w:rsidRPr="00616930">
        <w:rPr>
          <w:rFonts w:ascii="Times New Roman" w:hAnsi="Times New Roman" w:cs="Times New Roman"/>
          <w:sz w:val="28"/>
          <w:szCs w:val="28"/>
        </w:rPr>
        <w:t>задолженности</w:t>
      </w:r>
      <w:r>
        <w:rPr>
          <w:rFonts w:ascii="Times New Roman" w:hAnsi="Times New Roman" w:cs="Times New Roman"/>
          <w:sz w:val="28"/>
          <w:szCs w:val="28"/>
        </w:rPr>
        <w:t xml:space="preserve"> </w:t>
      </w:r>
      <w:r w:rsidRPr="00616930">
        <w:rPr>
          <w:rFonts w:ascii="Times New Roman" w:hAnsi="Times New Roman" w:cs="Times New Roman"/>
          <w:sz w:val="28"/>
          <w:szCs w:val="28"/>
        </w:rPr>
        <w:t>в</w:t>
      </w:r>
      <w:r>
        <w:rPr>
          <w:rFonts w:ascii="Times New Roman" w:hAnsi="Times New Roman" w:cs="Times New Roman"/>
          <w:sz w:val="28"/>
          <w:szCs w:val="28"/>
        </w:rPr>
        <w:t xml:space="preserve"> </w:t>
      </w:r>
      <w:r w:rsidRPr="00616930">
        <w:rPr>
          <w:rFonts w:ascii="Times New Roman" w:hAnsi="Times New Roman" w:cs="Times New Roman"/>
          <w:sz w:val="28"/>
          <w:szCs w:val="28"/>
        </w:rPr>
        <w:t>дебет</w:t>
      </w:r>
      <w:r>
        <w:rPr>
          <w:rFonts w:ascii="Times New Roman" w:hAnsi="Times New Roman" w:cs="Times New Roman"/>
          <w:sz w:val="28"/>
          <w:szCs w:val="28"/>
        </w:rPr>
        <w:t xml:space="preserve"> </w:t>
      </w:r>
      <w:r w:rsidRPr="00616930">
        <w:rPr>
          <w:rFonts w:ascii="Times New Roman" w:hAnsi="Times New Roman" w:cs="Times New Roman"/>
          <w:sz w:val="28"/>
          <w:szCs w:val="28"/>
        </w:rPr>
        <w:t>счета.</w:t>
      </w:r>
    </w:p>
    <w:p w:rsidR="00AE6867" w:rsidRPr="00616930" w:rsidRDefault="00AE4118" w:rsidP="00AE4118">
      <w:pPr>
        <w:pStyle w:val="22"/>
        <w:shd w:val="clear" w:color="auto" w:fill="auto"/>
        <w:tabs>
          <w:tab w:val="left" w:pos="296"/>
        </w:tabs>
        <w:spacing w:line="233" w:lineRule="auto"/>
        <w:ind w:firstLine="709"/>
        <w:rPr>
          <w:rFonts w:ascii="Times New Roman" w:hAnsi="Times New Roman" w:cs="Times New Roman"/>
          <w:sz w:val="28"/>
          <w:szCs w:val="28"/>
        </w:rPr>
      </w:pPr>
      <w:r>
        <w:rPr>
          <w:rFonts w:ascii="Times New Roman" w:hAnsi="Times New Roman" w:cs="Times New Roman"/>
          <w:sz w:val="28"/>
          <w:szCs w:val="28"/>
        </w:rPr>
        <w:t>8.</w:t>
      </w:r>
      <w:r w:rsidR="00AE6867" w:rsidRPr="00616930">
        <w:rPr>
          <w:rFonts w:ascii="Times New Roman" w:hAnsi="Times New Roman" w:cs="Times New Roman"/>
          <w:sz w:val="28"/>
          <w:szCs w:val="28"/>
        </w:rPr>
        <w:t>Кредит</w:t>
      </w:r>
      <w:r w:rsidR="00AE6867">
        <w:rPr>
          <w:rFonts w:ascii="Times New Roman" w:hAnsi="Times New Roman" w:cs="Times New Roman"/>
          <w:sz w:val="28"/>
          <w:szCs w:val="28"/>
        </w:rPr>
        <w:t xml:space="preserve"> </w:t>
      </w:r>
      <w:r w:rsidR="00AE6867" w:rsidRPr="00616930">
        <w:rPr>
          <w:rFonts w:ascii="Times New Roman" w:hAnsi="Times New Roman" w:cs="Times New Roman"/>
          <w:sz w:val="28"/>
          <w:szCs w:val="28"/>
        </w:rPr>
        <w:t>под</w:t>
      </w:r>
      <w:r w:rsidR="00AE6867">
        <w:rPr>
          <w:rFonts w:ascii="Times New Roman" w:hAnsi="Times New Roman" w:cs="Times New Roman"/>
          <w:sz w:val="28"/>
          <w:szCs w:val="28"/>
        </w:rPr>
        <w:t xml:space="preserve"> </w:t>
      </w:r>
      <w:r w:rsidR="00AE6867" w:rsidRPr="00616930">
        <w:rPr>
          <w:rFonts w:ascii="Times New Roman" w:hAnsi="Times New Roman" w:cs="Times New Roman"/>
          <w:sz w:val="28"/>
          <w:szCs w:val="28"/>
        </w:rPr>
        <w:t>залог</w:t>
      </w:r>
      <w:r w:rsidR="00AE6867">
        <w:rPr>
          <w:rFonts w:ascii="Times New Roman" w:hAnsi="Times New Roman" w:cs="Times New Roman"/>
          <w:sz w:val="28"/>
          <w:szCs w:val="28"/>
        </w:rPr>
        <w:t xml:space="preserve"> </w:t>
      </w:r>
      <w:r w:rsidR="00AE6867" w:rsidRPr="00616930">
        <w:rPr>
          <w:rFonts w:ascii="Times New Roman" w:hAnsi="Times New Roman" w:cs="Times New Roman"/>
          <w:sz w:val="28"/>
          <w:szCs w:val="28"/>
        </w:rPr>
        <w:t>недвижим</w:t>
      </w:r>
      <w:r w:rsidR="00AE6867">
        <w:rPr>
          <w:rFonts w:ascii="Times New Roman" w:hAnsi="Times New Roman" w:cs="Times New Roman"/>
          <w:sz w:val="28"/>
          <w:szCs w:val="28"/>
        </w:rPr>
        <w:t>ости называется ипотечным креди</w:t>
      </w:r>
      <w:r w:rsidR="00AE6867" w:rsidRPr="00616930">
        <w:rPr>
          <w:rFonts w:ascii="Times New Roman" w:hAnsi="Times New Roman" w:cs="Times New Roman"/>
          <w:sz w:val="28"/>
          <w:szCs w:val="28"/>
        </w:rPr>
        <w:t>том</w:t>
      </w:r>
    </w:p>
    <w:p w:rsidR="00AE6867" w:rsidRPr="00DE0A68" w:rsidRDefault="00AE6867" w:rsidP="00321B69">
      <w:pPr>
        <w:pStyle w:val="Default"/>
        <w:ind w:firstLine="709"/>
        <w:jc w:val="both"/>
        <w:rPr>
          <w:sz w:val="28"/>
          <w:szCs w:val="28"/>
        </w:rPr>
      </w:pPr>
      <w:r w:rsidRPr="00DE0A68">
        <w:rPr>
          <w:b/>
          <w:color w:val="auto"/>
          <w:sz w:val="28"/>
          <w:szCs w:val="28"/>
        </w:rPr>
        <w:t>Задача.</w:t>
      </w:r>
      <w:r>
        <w:rPr>
          <w:b/>
          <w:color w:val="auto"/>
          <w:sz w:val="28"/>
          <w:szCs w:val="28"/>
        </w:rPr>
        <w:t xml:space="preserve"> </w:t>
      </w:r>
      <w:r w:rsidRPr="00DE0A68">
        <w:rPr>
          <w:sz w:val="28"/>
          <w:szCs w:val="28"/>
        </w:rPr>
        <w:t>Кредит</w:t>
      </w:r>
      <w:r>
        <w:rPr>
          <w:sz w:val="28"/>
          <w:szCs w:val="28"/>
        </w:rPr>
        <w:t xml:space="preserve"> </w:t>
      </w:r>
      <w:r w:rsidRPr="00DE0A68">
        <w:rPr>
          <w:sz w:val="28"/>
          <w:szCs w:val="28"/>
        </w:rPr>
        <w:t>в</w:t>
      </w:r>
      <w:r>
        <w:rPr>
          <w:sz w:val="28"/>
          <w:szCs w:val="28"/>
        </w:rPr>
        <w:t xml:space="preserve"> </w:t>
      </w:r>
      <w:r w:rsidRPr="00DE0A68">
        <w:rPr>
          <w:sz w:val="28"/>
          <w:szCs w:val="28"/>
        </w:rPr>
        <w:t>сумме</w:t>
      </w:r>
      <w:r>
        <w:rPr>
          <w:sz w:val="28"/>
          <w:szCs w:val="28"/>
        </w:rPr>
        <w:t xml:space="preserve"> </w:t>
      </w:r>
      <w:r w:rsidRPr="00DE0A68">
        <w:rPr>
          <w:sz w:val="28"/>
          <w:szCs w:val="28"/>
        </w:rPr>
        <w:t>400</w:t>
      </w:r>
      <w:r>
        <w:rPr>
          <w:sz w:val="28"/>
          <w:szCs w:val="28"/>
        </w:rPr>
        <w:t xml:space="preserve"> </w:t>
      </w:r>
      <w:r w:rsidRPr="00DE0A68">
        <w:rPr>
          <w:sz w:val="28"/>
          <w:szCs w:val="28"/>
        </w:rPr>
        <w:t>тыс.</w:t>
      </w:r>
      <w:r>
        <w:rPr>
          <w:sz w:val="28"/>
          <w:szCs w:val="28"/>
        </w:rPr>
        <w:t xml:space="preserve"> </w:t>
      </w:r>
      <w:r w:rsidRPr="00DE0A68">
        <w:rPr>
          <w:sz w:val="28"/>
          <w:szCs w:val="28"/>
        </w:rPr>
        <w:t>рублей</w:t>
      </w:r>
      <w:r>
        <w:rPr>
          <w:sz w:val="28"/>
          <w:szCs w:val="28"/>
        </w:rPr>
        <w:t xml:space="preserve"> </w:t>
      </w:r>
      <w:r w:rsidRPr="00DE0A68">
        <w:rPr>
          <w:sz w:val="28"/>
          <w:szCs w:val="28"/>
        </w:rPr>
        <w:t>выдан</w:t>
      </w:r>
      <w:r>
        <w:rPr>
          <w:sz w:val="28"/>
          <w:szCs w:val="28"/>
        </w:rPr>
        <w:t xml:space="preserve"> </w:t>
      </w:r>
      <w:r w:rsidRPr="00DE0A68">
        <w:rPr>
          <w:sz w:val="28"/>
          <w:szCs w:val="28"/>
        </w:rPr>
        <w:t>на</w:t>
      </w:r>
      <w:r>
        <w:rPr>
          <w:sz w:val="28"/>
          <w:szCs w:val="28"/>
        </w:rPr>
        <w:t xml:space="preserve"> </w:t>
      </w:r>
      <w:r w:rsidRPr="00DE0A68">
        <w:rPr>
          <w:sz w:val="28"/>
          <w:szCs w:val="28"/>
        </w:rPr>
        <w:t>шесть</w:t>
      </w:r>
      <w:r>
        <w:rPr>
          <w:sz w:val="28"/>
          <w:szCs w:val="28"/>
        </w:rPr>
        <w:t xml:space="preserve"> </w:t>
      </w:r>
      <w:r w:rsidRPr="00DE0A68">
        <w:rPr>
          <w:sz w:val="28"/>
          <w:szCs w:val="28"/>
        </w:rPr>
        <w:t>месяцев</w:t>
      </w:r>
      <w:r>
        <w:rPr>
          <w:sz w:val="28"/>
          <w:szCs w:val="28"/>
        </w:rPr>
        <w:t xml:space="preserve"> </w:t>
      </w:r>
      <w:r w:rsidRPr="00DE0A68">
        <w:rPr>
          <w:sz w:val="28"/>
          <w:szCs w:val="28"/>
        </w:rPr>
        <w:t>под</w:t>
      </w:r>
      <w:r>
        <w:rPr>
          <w:sz w:val="28"/>
          <w:szCs w:val="28"/>
        </w:rPr>
        <w:t xml:space="preserve"> </w:t>
      </w:r>
      <w:r w:rsidRPr="00DE0A68">
        <w:rPr>
          <w:sz w:val="28"/>
          <w:szCs w:val="28"/>
        </w:rPr>
        <w:t>20%</w:t>
      </w:r>
      <w:r>
        <w:rPr>
          <w:sz w:val="28"/>
          <w:szCs w:val="28"/>
        </w:rPr>
        <w:t xml:space="preserve"> </w:t>
      </w:r>
      <w:r w:rsidRPr="00DE0A68">
        <w:rPr>
          <w:sz w:val="28"/>
          <w:szCs w:val="28"/>
        </w:rPr>
        <w:t>годовых</w:t>
      </w:r>
      <w:r>
        <w:rPr>
          <w:sz w:val="28"/>
          <w:szCs w:val="28"/>
        </w:rPr>
        <w:t xml:space="preserve"> </w:t>
      </w:r>
      <w:r w:rsidRPr="00DE0A68">
        <w:rPr>
          <w:sz w:val="28"/>
          <w:szCs w:val="28"/>
        </w:rPr>
        <w:t>(проценты</w:t>
      </w:r>
      <w:r>
        <w:rPr>
          <w:sz w:val="28"/>
          <w:szCs w:val="28"/>
        </w:rPr>
        <w:t xml:space="preserve"> </w:t>
      </w:r>
      <w:r w:rsidRPr="00DE0A68">
        <w:rPr>
          <w:sz w:val="28"/>
          <w:szCs w:val="28"/>
        </w:rPr>
        <w:t>простые).</w:t>
      </w:r>
      <w:r>
        <w:rPr>
          <w:sz w:val="28"/>
          <w:szCs w:val="28"/>
        </w:rPr>
        <w:t xml:space="preserve"> </w:t>
      </w:r>
      <w:r w:rsidRPr="00DE0A68">
        <w:rPr>
          <w:sz w:val="28"/>
          <w:szCs w:val="28"/>
        </w:rPr>
        <w:t>Погашение</w:t>
      </w:r>
      <w:r>
        <w:rPr>
          <w:sz w:val="28"/>
          <w:szCs w:val="28"/>
        </w:rPr>
        <w:t xml:space="preserve"> </w:t>
      </w:r>
      <w:r w:rsidRPr="00DE0A68">
        <w:rPr>
          <w:sz w:val="28"/>
          <w:szCs w:val="28"/>
        </w:rPr>
        <w:t>задолженности</w:t>
      </w:r>
      <w:r>
        <w:rPr>
          <w:sz w:val="28"/>
          <w:szCs w:val="28"/>
        </w:rPr>
        <w:t xml:space="preserve"> </w:t>
      </w:r>
      <w:r w:rsidRPr="00DE0A68">
        <w:rPr>
          <w:sz w:val="28"/>
          <w:szCs w:val="28"/>
        </w:rPr>
        <w:t>производится</w:t>
      </w:r>
      <w:r>
        <w:rPr>
          <w:sz w:val="28"/>
          <w:szCs w:val="28"/>
        </w:rPr>
        <w:t xml:space="preserve"> </w:t>
      </w:r>
      <w:r w:rsidRPr="00DE0A68">
        <w:rPr>
          <w:sz w:val="28"/>
          <w:szCs w:val="28"/>
        </w:rPr>
        <w:t>ежемесячными</w:t>
      </w:r>
      <w:r>
        <w:rPr>
          <w:sz w:val="28"/>
          <w:szCs w:val="28"/>
        </w:rPr>
        <w:t xml:space="preserve"> </w:t>
      </w:r>
      <w:r w:rsidRPr="00DE0A68">
        <w:rPr>
          <w:sz w:val="28"/>
          <w:szCs w:val="28"/>
        </w:rPr>
        <w:t>платежами.</w:t>
      </w:r>
      <w:r>
        <w:rPr>
          <w:sz w:val="28"/>
          <w:szCs w:val="28"/>
        </w:rPr>
        <w:t xml:space="preserve"> </w:t>
      </w:r>
      <w:r w:rsidRPr="00DE0A68">
        <w:rPr>
          <w:sz w:val="28"/>
          <w:szCs w:val="28"/>
        </w:rPr>
        <w:t>Составить</w:t>
      </w:r>
      <w:r>
        <w:rPr>
          <w:sz w:val="28"/>
          <w:szCs w:val="28"/>
        </w:rPr>
        <w:t xml:space="preserve"> </w:t>
      </w:r>
      <w:r w:rsidRPr="00DE0A68">
        <w:rPr>
          <w:sz w:val="28"/>
          <w:szCs w:val="28"/>
        </w:rPr>
        <w:t>план</w:t>
      </w:r>
      <w:r>
        <w:rPr>
          <w:sz w:val="28"/>
          <w:szCs w:val="28"/>
        </w:rPr>
        <w:t xml:space="preserve"> </w:t>
      </w:r>
      <w:r w:rsidRPr="00DE0A68">
        <w:rPr>
          <w:sz w:val="28"/>
          <w:szCs w:val="28"/>
        </w:rPr>
        <w:t>погашения</w:t>
      </w:r>
      <w:r>
        <w:rPr>
          <w:sz w:val="28"/>
          <w:szCs w:val="28"/>
        </w:rPr>
        <w:t xml:space="preserve"> </w:t>
      </w:r>
      <w:r w:rsidRPr="00DE0A68">
        <w:rPr>
          <w:sz w:val="28"/>
          <w:szCs w:val="28"/>
        </w:rPr>
        <w:t>задолженности.</w:t>
      </w:r>
    </w:p>
    <w:p w:rsidR="00AE6867" w:rsidRDefault="00AE6867" w:rsidP="00AE6867">
      <w:pPr>
        <w:jc w:val="center"/>
        <w:rPr>
          <w:b/>
          <w:i/>
          <w:sz w:val="28"/>
          <w:szCs w:val="28"/>
        </w:rPr>
      </w:pPr>
    </w:p>
    <w:p w:rsidR="00727BC4" w:rsidRDefault="00727BC4" w:rsidP="00AB1829">
      <w:pPr>
        <w:jc w:val="center"/>
        <w:rPr>
          <w:b/>
          <w:i/>
          <w:sz w:val="28"/>
          <w:szCs w:val="28"/>
        </w:rPr>
      </w:pPr>
    </w:p>
    <w:p w:rsidR="00AE4118" w:rsidRDefault="00AE4118" w:rsidP="000317CC">
      <w:pPr>
        <w:rPr>
          <w:b/>
          <w:i/>
          <w:sz w:val="28"/>
          <w:szCs w:val="28"/>
        </w:rPr>
      </w:pPr>
    </w:p>
    <w:p w:rsidR="00321B69" w:rsidRDefault="00321B69" w:rsidP="00321B69">
      <w:pPr>
        <w:jc w:val="center"/>
        <w:rPr>
          <w:b/>
          <w:i/>
          <w:sz w:val="28"/>
          <w:szCs w:val="28"/>
        </w:rPr>
      </w:pPr>
      <w:r w:rsidRPr="00664386">
        <w:rPr>
          <w:b/>
          <w:i/>
          <w:sz w:val="28"/>
          <w:szCs w:val="28"/>
        </w:rPr>
        <w:t>Практическая</w:t>
      </w:r>
      <w:r>
        <w:rPr>
          <w:b/>
          <w:i/>
          <w:sz w:val="28"/>
          <w:szCs w:val="28"/>
        </w:rPr>
        <w:t xml:space="preserve"> </w:t>
      </w:r>
      <w:r w:rsidRPr="00664386">
        <w:rPr>
          <w:b/>
          <w:i/>
          <w:sz w:val="28"/>
          <w:szCs w:val="28"/>
        </w:rPr>
        <w:t>работа</w:t>
      </w:r>
      <w:r>
        <w:rPr>
          <w:b/>
          <w:i/>
          <w:sz w:val="28"/>
          <w:szCs w:val="28"/>
        </w:rPr>
        <w:t xml:space="preserve"> по теме</w:t>
      </w:r>
    </w:p>
    <w:p w:rsidR="00321B69" w:rsidRDefault="00321B69" w:rsidP="00321B69">
      <w:pPr>
        <w:jc w:val="center"/>
        <w:rPr>
          <w:i/>
          <w:sz w:val="28"/>
          <w:szCs w:val="28"/>
        </w:rPr>
      </w:pPr>
      <w:r w:rsidRPr="00321B69">
        <w:rPr>
          <w:b/>
          <w:i/>
          <w:sz w:val="28"/>
          <w:szCs w:val="28"/>
        </w:rPr>
        <w:t>Рынок ценных бумаг</w:t>
      </w:r>
    </w:p>
    <w:p w:rsidR="00321B69" w:rsidRPr="00664386" w:rsidRDefault="00321B69" w:rsidP="00321B69">
      <w:pPr>
        <w:ind w:firstLine="709"/>
        <w:jc w:val="both"/>
        <w:rPr>
          <w:i/>
          <w:sz w:val="28"/>
          <w:szCs w:val="28"/>
        </w:rPr>
      </w:pPr>
    </w:p>
    <w:p w:rsidR="00321B69" w:rsidRPr="00664386" w:rsidRDefault="00321B69" w:rsidP="00AE4118">
      <w:pPr>
        <w:tabs>
          <w:tab w:val="left" w:pos="993"/>
        </w:tabs>
        <w:ind w:firstLine="709"/>
        <w:jc w:val="both"/>
        <w:rPr>
          <w:b/>
          <w:i/>
          <w:sz w:val="28"/>
          <w:szCs w:val="28"/>
        </w:rPr>
      </w:pPr>
      <w:r w:rsidRPr="00664386">
        <w:rPr>
          <w:b/>
          <w:i/>
          <w:sz w:val="28"/>
          <w:szCs w:val="28"/>
        </w:rPr>
        <w:t>Цели</w:t>
      </w:r>
      <w:r>
        <w:rPr>
          <w:b/>
          <w:i/>
          <w:sz w:val="28"/>
          <w:szCs w:val="28"/>
        </w:rPr>
        <w:t xml:space="preserve"> </w:t>
      </w:r>
      <w:r w:rsidRPr="00664386">
        <w:rPr>
          <w:b/>
          <w:i/>
          <w:sz w:val="28"/>
          <w:szCs w:val="28"/>
        </w:rPr>
        <w:t>работы:</w:t>
      </w:r>
      <w:r>
        <w:rPr>
          <w:b/>
          <w:i/>
          <w:sz w:val="28"/>
          <w:szCs w:val="28"/>
        </w:rPr>
        <w:t xml:space="preserve"> </w:t>
      </w:r>
    </w:p>
    <w:p w:rsidR="00321B69" w:rsidRPr="00664386" w:rsidRDefault="00321B69" w:rsidP="00AE4118">
      <w:pPr>
        <w:numPr>
          <w:ilvl w:val="0"/>
          <w:numId w:val="1"/>
        </w:numPr>
        <w:tabs>
          <w:tab w:val="left" w:pos="993"/>
        </w:tabs>
        <w:ind w:left="0" w:firstLine="709"/>
        <w:jc w:val="both"/>
        <w:rPr>
          <w:sz w:val="28"/>
          <w:szCs w:val="28"/>
        </w:rPr>
      </w:pPr>
      <w:r w:rsidRPr="00664386">
        <w:rPr>
          <w:sz w:val="28"/>
          <w:szCs w:val="28"/>
        </w:rPr>
        <w:t>обобщение,</w:t>
      </w:r>
      <w:r>
        <w:rPr>
          <w:sz w:val="28"/>
          <w:szCs w:val="28"/>
        </w:rPr>
        <w:t xml:space="preserve"> </w:t>
      </w:r>
      <w:r w:rsidRPr="00664386">
        <w:rPr>
          <w:sz w:val="28"/>
          <w:szCs w:val="28"/>
        </w:rPr>
        <w:t>систематизация</w:t>
      </w:r>
      <w:r>
        <w:rPr>
          <w:sz w:val="28"/>
          <w:szCs w:val="28"/>
        </w:rPr>
        <w:t xml:space="preserve"> </w:t>
      </w:r>
      <w:r w:rsidRPr="00664386">
        <w:rPr>
          <w:sz w:val="28"/>
          <w:szCs w:val="28"/>
        </w:rPr>
        <w:t>и</w:t>
      </w:r>
      <w:r>
        <w:rPr>
          <w:sz w:val="28"/>
          <w:szCs w:val="28"/>
        </w:rPr>
        <w:t xml:space="preserve"> </w:t>
      </w:r>
      <w:r w:rsidRPr="00C67D22">
        <w:rPr>
          <w:sz w:val="28"/>
          <w:szCs w:val="28"/>
        </w:rPr>
        <w:t>закрепление</w:t>
      </w:r>
      <w:r>
        <w:rPr>
          <w:sz w:val="28"/>
          <w:szCs w:val="28"/>
        </w:rPr>
        <w:t xml:space="preserve"> </w:t>
      </w:r>
      <w:r w:rsidRPr="00C67D22">
        <w:rPr>
          <w:sz w:val="28"/>
          <w:szCs w:val="28"/>
        </w:rPr>
        <w:t>полученных</w:t>
      </w:r>
      <w:r>
        <w:rPr>
          <w:sz w:val="28"/>
          <w:szCs w:val="28"/>
        </w:rPr>
        <w:t xml:space="preserve"> </w:t>
      </w:r>
      <w:r w:rsidRPr="00C67D22">
        <w:rPr>
          <w:sz w:val="28"/>
          <w:szCs w:val="28"/>
        </w:rPr>
        <w:t>знаний</w:t>
      </w:r>
      <w:r>
        <w:rPr>
          <w:sz w:val="28"/>
          <w:szCs w:val="28"/>
        </w:rPr>
        <w:t xml:space="preserve"> </w:t>
      </w:r>
      <w:r w:rsidRPr="00C67D22">
        <w:rPr>
          <w:sz w:val="28"/>
          <w:szCs w:val="28"/>
        </w:rPr>
        <w:t>по</w:t>
      </w:r>
      <w:r>
        <w:rPr>
          <w:sz w:val="28"/>
          <w:szCs w:val="28"/>
        </w:rPr>
        <w:t xml:space="preserve"> </w:t>
      </w:r>
      <w:r w:rsidRPr="00C67D22">
        <w:rPr>
          <w:sz w:val="28"/>
          <w:szCs w:val="28"/>
        </w:rPr>
        <w:t>теме:</w:t>
      </w:r>
      <w:r>
        <w:rPr>
          <w:sz w:val="28"/>
          <w:szCs w:val="28"/>
        </w:rPr>
        <w:t xml:space="preserve"> </w:t>
      </w:r>
      <w:r w:rsidRPr="00C67D22">
        <w:rPr>
          <w:sz w:val="28"/>
          <w:szCs w:val="28"/>
        </w:rPr>
        <w:t>«</w:t>
      </w:r>
      <w:r w:rsidRPr="00C67D22">
        <w:rPr>
          <w:bCs/>
          <w:sz w:val="28"/>
          <w:szCs w:val="28"/>
        </w:rPr>
        <w:t>Рынок</w:t>
      </w:r>
      <w:r>
        <w:rPr>
          <w:bCs/>
          <w:sz w:val="28"/>
          <w:szCs w:val="28"/>
        </w:rPr>
        <w:t xml:space="preserve"> </w:t>
      </w:r>
      <w:r w:rsidRPr="00C67D22">
        <w:rPr>
          <w:bCs/>
          <w:sz w:val="28"/>
          <w:szCs w:val="28"/>
        </w:rPr>
        <w:t>ценных</w:t>
      </w:r>
      <w:r>
        <w:rPr>
          <w:bCs/>
          <w:sz w:val="28"/>
          <w:szCs w:val="28"/>
        </w:rPr>
        <w:t xml:space="preserve"> </w:t>
      </w:r>
      <w:r w:rsidRPr="00C67D22">
        <w:rPr>
          <w:bCs/>
          <w:sz w:val="28"/>
          <w:szCs w:val="28"/>
        </w:rPr>
        <w:t>бумаг</w:t>
      </w:r>
      <w:r w:rsidRPr="00C67D22">
        <w:rPr>
          <w:sz w:val="28"/>
          <w:szCs w:val="28"/>
        </w:rPr>
        <w:t>»;</w:t>
      </w:r>
    </w:p>
    <w:p w:rsidR="00321B69" w:rsidRPr="00664386" w:rsidRDefault="00321B69" w:rsidP="00AE4118">
      <w:pPr>
        <w:numPr>
          <w:ilvl w:val="0"/>
          <w:numId w:val="1"/>
        </w:numPr>
        <w:tabs>
          <w:tab w:val="left" w:pos="993"/>
        </w:tabs>
        <w:ind w:left="0" w:firstLine="709"/>
        <w:jc w:val="both"/>
        <w:rPr>
          <w:sz w:val="28"/>
          <w:szCs w:val="28"/>
        </w:rPr>
      </w:pPr>
      <w:r w:rsidRPr="00664386">
        <w:rPr>
          <w:sz w:val="28"/>
          <w:szCs w:val="28"/>
        </w:rPr>
        <w:t>формирование</w:t>
      </w:r>
      <w:r>
        <w:rPr>
          <w:sz w:val="28"/>
          <w:szCs w:val="28"/>
        </w:rPr>
        <w:t xml:space="preserve"> </w:t>
      </w:r>
      <w:r w:rsidRPr="00664386">
        <w:rPr>
          <w:sz w:val="28"/>
          <w:szCs w:val="28"/>
        </w:rPr>
        <w:t>способности</w:t>
      </w:r>
      <w:r>
        <w:rPr>
          <w:sz w:val="28"/>
          <w:szCs w:val="28"/>
        </w:rPr>
        <w:t xml:space="preserve"> </w:t>
      </w:r>
      <w:r w:rsidRPr="00664386">
        <w:rPr>
          <w:sz w:val="28"/>
          <w:szCs w:val="28"/>
        </w:rPr>
        <w:t>и</w:t>
      </w:r>
      <w:r>
        <w:rPr>
          <w:sz w:val="28"/>
          <w:szCs w:val="28"/>
        </w:rPr>
        <w:t xml:space="preserve"> </w:t>
      </w:r>
      <w:r w:rsidRPr="00664386">
        <w:rPr>
          <w:sz w:val="28"/>
          <w:szCs w:val="28"/>
        </w:rPr>
        <w:t>готовности</w:t>
      </w:r>
      <w:r>
        <w:rPr>
          <w:sz w:val="28"/>
          <w:szCs w:val="28"/>
        </w:rPr>
        <w:t xml:space="preserve"> </w:t>
      </w:r>
      <w:r w:rsidRPr="00664386">
        <w:rPr>
          <w:sz w:val="28"/>
          <w:szCs w:val="28"/>
        </w:rPr>
        <w:t>использовать</w:t>
      </w:r>
      <w:r>
        <w:rPr>
          <w:sz w:val="28"/>
          <w:szCs w:val="28"/>
        </w:rPr>
        <w:t xml:space="preserve"> </w:t>
      </w:r>
      <w:r w:rsidRPr="00664386">
        <w:rPr>
          <w:sz w:val="28"/>
          <w:szCs w:val="28"/>
        </w:rPr>
        <w:t>теоретические</w:t>
      </w:r>
      <w:r>
        <w:rPr>
          <w:sz w:val="28"/>
          <w:szCs w:val="28"/>
        </w:rPr>
        <w:t xml:space="preserve"> </w:t>
      </w:r>
      <w:r w:rsidRPr="00664386">
        <w:rPr>
          <w:sz w:val="28"/>
          <w:szCs w:val="28"/>
        </w:rPr>
        <w:t>знания</w:t>
      </w:r>
      <w:r>
        <w:rPr>
          <w:sz w:val="28"/>
          <w:szCs w:val="28"/>
        </w:rPr>
        <w:t xml:space="preserve"> </w:t>
      </w:r>
      <w:r w:rsidRPr="00664386">
        <w:rPr>
          <w:sz w:val="28"/>
          <w:szCs w:val="28"/>
        </w:rPr>
        <w:t>в</w:t>
      </w:r>
      <w:r>
        <w:rPr>
          <w:sz w:val="28"/>
          <w:szCs w:val="28"/>
        </w:rPr>
        <w:t xml:space="preserve"> </w:t>
      </w:r>
      <w:r w:rsidRPr="00664386">
        <w:rPr>
          <w:sz w:val="28"/>
          <w:szCs w:val="28"/>
        </w:rPr>
        <w:t>выполнении</w:t>
      </w:r>
      <w:r>
        <w:rPr>
          <w:sz w:val="28"/>
          <w:szCs w:val="28"/>
        </w:rPr>
        <w:t xml:space="preserve"> </w:t>
      </w:r>
      <w:r w:rsidRPr="00664386">
        <w:rPr>
          <w:sz w:val="28"/>
          <w:szCs w:val="28"/>
        </w:rPr>
        <w:t>практических</w:t>
      </w:r>
      <w:r>
        <w:rPr>
          <w:sz w:val="28"/>
          <w:szCs w:val="28"/>
        </w:rPr>
        <w:t xml:space="preserve"> </w:t>
      </w:r>
      <w:r w:rsidRPr="00664386">
        <w:rPr>
          <w:sz w:val="28"/>
          <w:szCs w:val="28"/>
        </w:rPr>
        <w:t>заданий;</w:t>
      </w:r>
    </w:p>
    <w:p w:rsidR="00321B69" w:rsidRPr="00664386" w:rsidRDefault="00321B69" w:rsidP="00AE4118">
      <w:pPr>
        <w:numPr>
          <w:ilvl w:val="0"/>
          <w:numId w:val="1"/>
        </w:numPr>
        <w:tabs>
          <w:tab w:val="left" w:pos="993"/>
        </w:tabs>
        <w:ind w:left="0" w:firstLine="709"/>
        <w:jc w:val="both"/>
        <w:rPr>
          <w:sz w:val="28"/>
          <w:szCs w:val="28"/>
        </w:rPr>
      </w:pPr>
      <w:r w:rsidRPr="00664386">
        <w:rPr>
          <w:sz w:val="28"/>
          <w:szCs w:val="28"/>
        </w:rPr>
        <w:t>контроль</w:t>
      </w:r>
      <w:r>
        <w:rPr>
          <w:sz w:val="28"/>
          <w:szCs w:val="28"/>
        </w:rPr>
        <w:t xml:space="preserve"> </w:t>
      </w:r>
      <w:r w:rsidRPr="00664386">
        <w:rPr>
          <w:sz w:val="28"/>
          <w:szCs w:val="28"/>
        </w:rPr>
        <w:t>знаний</w:t>
      </w:r>
      <w:r>
        <w:rPr>
          <w:sz w:val="28"/>
          <w:szCs w:val="28"/>
        </w:rPr>
        <w:t xml:space="preserve"> </w:t>
      </w:r>
      <w:r w:rsidRPr="00664386">
        <w:rPr>
          <w:sz w:val="28"/>
          <w:szCs w:val="28"/>
        </w:rPr>
        <w:t>и</w:t>
      </w:r>
      <w:r>
        <w:rPr>
          <w:sz w:val="28"/>
          <w:szCs w:val="28"/>
        </w:rPr>
        <w:t xml:space="preserve"> </w:t>
      </w:r>
      <w:r w:rsidRPr="00664386">
        <w:rPr>
          <w:sz w:val="28"/>
          <w:szCs w:val="28"/>
        </w:rPr>
        <w:t>умений</w:t>
      </w:r>
      <w:r>
        <w:rPr>
          <w:sz w:val="28"/>
          <w:szCs w:val="28"/>
        </w:rPr>
        <w:t xml:space="preserve"> </w:t>
      </w:r>
      <w:r w:rsidRPr="00664386">
        <w:rPr>
          <w:sz w:val="28"/>
          <w:szCs w:val="28"/>
        </w:rPr>
        <w:t>по</w:t>
      </w:r>
      <w:r>
        <w:rPr>
          <w:sz w:val="28"/>
          <w:szCs w:val="28"/>
        </w:rPr>
        <w:t xml:space="preserve"> </w:t>
      </w:r>
      <w:r w:rsidRPr="00664386">
        <w:rPr>
          <w:sz w:val="28"/>
          <w:szCs w:val="28"/>
        </w:rPr>
        <w:t>теме:</w:t>
      </w:r>
      <w:r>
        <w:rPr>
          <w:sz w:val="28"/>
          <w:szCs w:val="28"/>
        </w:rPr>
        <w:t xml:space="preserve"> </w:t>
      </w:r>
      <w:r w:rsidRPr="00C67D22">
        <w:rPr>
          <w:sz w:val="28"/>
          <w:szCs w:val="28"/>
        </w:rPr>
        <w:t>«</w:t>
      </w:r>
      <w:r w:rsidRPr="00C67D22">
        <w:rPr>
          <w:bCs/>
          <w:sz w:val="28"/>
          <w:szCs w:val="28"/>
        </w:rPr>
        <w:t>Рынок</w:t>
      </w:r>
      <w:r>
        <w:rPr>
          <w:bCs/>
          <w:sz w:val="28"/>
          <w:szCs w:val="28"/>
        </w:rPr>
        <w:t xml:space="preserve"> </w:t>
      </w:r>
      <w:r w:rsidRPr="00C67D22">
        <w:rPr>
          <w:bCs/>
          <w:sz w:val="28"/>
          <w:szCs w:val="28"/>
        </w:rPr>
        <w:t>ценных</w:t>
      </w:r>
      <w:r>
        <w:rPr>
          <w:bCs/>
          <w:sz w:val="28"/>
          <w:szCs w:val="28"/>
        </w:rPr>
        <w:t xml:space="preserve"> </w:t>
      </w:r>
      <w:r w:rsidRPr="00C67D22">
        <w:rPr>
          <w:bCs/>
          <w:sz w:val="28"/>
          <w:szCs w:val="28"/>
        </w:rPr>
        <w:t>бумаг</w:t>
      </w:r>
      <w:r w:rsidRPr="00C67D22">
        <w:rPr>
          <w:sz w:val="28"/>
          <w:szCs w:val="28"/>
        </w:rPr>
        <w:t>»</w:t>
      </w:r>
      <w:r w:rsidRPr="00664386">
        <w:rPr>
          <w:sz w:val="28"/>
          <w:szCs w:val="28"/>
        </w:rPr>
        <w:t>.</w:t>
      </w:r>
    </w:p>
    <w:p w:rsidR="00321B69" w:rsidRPr="00664386" w:rsidRDefault="00321B69" w:rsidP="00AE4118">
      <w:pPr>
        <w:tabs>
          <w:tab w:val="left" w:pos="993"/>
        </w:tabs>
        <w:ind w:firstLine="709"/>
        <w:jc w:val="both"/>
        <w:rPr>
          <w:sz w:val="28"/>
          <w:szCs w:val="28"/>
        </w:rPr>
      </w:pPr>
    </w:p>
    <w:p w:rsidR="00321B69" w:rsidRPr="00664386" w:rsidRDefault="00321B69" w:rsidP="00AE4118">
      <w:pPr>
        <w:tabs>
          <w:tab w:val="left" w:pos="993"/>
        </w:tabs>
        <w:ind w:firstLine="709"/>
        <w:jc w:val="both"/>
        <w:rPr>
          <w:sz w:val="28"/>
          <w:szCs w:val="28"/>
        </w:rPr>
      </w:pPr>
      <w:r w:rsidRPr="00664386">
        <w:rPr>
          <w:b/>
          <w:i/>
          <w:sz w:val="28"/>
          <w:szCs w:val="28"/>
        </w:rPr>
        <w:t>Учебное</w:t>
      </w:r>
      <w:r>
        <w:rPr>
          <w:b/>
          <w:i/>
          <w:sz w:val="28"/>
          <w:szCs w:val="28"/>
        </w:rPr>
        <w:t xml:space="preserve"> </w:t>
      </w:r>
      <w:r w:rsidRPr="00664386">
        <w:rPr>
          <w:b/>
          <w:i/>
          <w:sz w:val="28"/>
          <w:szCs w:val="28"/>
        </w:rPr>
        <w:t>обеспечение</w:t>
      </w:r>
      <w:r w:rsidRPr="00664386">
        <w:rPr>
          <w:sz w:val="28"/>
          <w:szCs w:val="28"/>
        </w:rPr>
        <w:t>:</w:t>
      </w:r>
      <w:r>
        <w:rPr>
          <w:sz w:val="28"/>
          <w:szCs w:val="28"/>
        </w:rPr>
        <w:t xml:space="preserve"> </w:t>
      </w:r>
      <w:r w:rsidRPr="00664386">
        <w:rPr>
          <w:sz w:val="28"/>
          <w:szCs w:val="28"/>
        </w:rPr>
        <w:t>методические</w:t>
      </w:r>
      <w:r>
        <w:rPr>
          <w:sz w:val="28"/>
          <w:szCs w:val="28"/>
        </w:rPr>
        <w:t xml:space="preserve"> </w:t>
      </w:r>
      <w:r w:rsidRPr="00664386">
        <w:rPr>
          <w:sz w:val="28"/>
          <w:szCs w:val="28"/>
        </w:rPr>
        <w:t>указания,</w:t>
      </w:r>
      <w:r>
        <w:rPr>
          <w:sz w:val="28"/>
          <w:szCs w:val="28"/>
        </w:rPr>
        <w:t xml:space="preserve"> </w:t>
      </w:r>
      <w:r w:rsidRPr="00664386">
        <w:rPr>
          <w:sz w:val="28"/>
          <w:szCs w:val="28"/>
        </w:rPr>
        <w:t>материал</w:t>
      </w:r>
      <w:r>
        <w:rPr>
          <w:sz w:val="28"/>
          <w:szCs w:val="28"/>
        </w:rPr>
        <w:t xml:space="preserve"> </w:t>
      </w:r>
      <w:r w:rsidRPr="00664386">
        <w:rPr>
          <w:sz w:val="28"/>
          <w:szCs w:val="28"/>
        </w:rPr>
        <w:t>лекций,</w:t>
      </w:r>
      <w:r>
        <w:rPr>
          <w:sz w:val="28"/>
          <w:szCs w:val="28"/>
        </w:rPr>
        <w:t xml:space="preserve"> </w:t>
      </w:r>
      <w:r w:rsidRPr="00664386">
        <w:rPr>
          <w:sz w:val="28"/>
          <w:szCs w:val="28"/>
        </w:rPr>
        <w:t>учебники</w:t>
      </w:r>
      <w:r>
        <w:rPr>
          <w:sz w:val="28"/>
          <w:szCs w:val="28"/>
        </w:rPr>
        <w:t>.</w:t>
      </w:r>
    </w:p>
    <w:p w:rsidR="00321B69" w:rsidRPr="00664386" w:rsidRDefault="00321B69" w:rsidP="00AE4118">
      <w:pPr>
        <w:tabs>
          <w:tab w:val="left" w:pos="993"/>
        </w:tabs>
        <w:ind w:firstLine="709"/>
        <w:jc w:val="both"/>
        <w:rPr>
          <w:sz w:val="28"/>
          <w:szCs w:val="28"/>
        </w:rPr>
      </w:pPr>
    </w:p>
    <w:p w:rsidR="00321B69" w:rsidRPr="00664386" w:rsidRDefault="00321B69" w:rsidP="00AE4118">
      <w:pPr>
        <w:tabs>
          <w:tab w:val="left" w:pos="993"/>
        </w:tabs>
        <w:ind w:firstLine="709"/>
        <w:rPr>
          <w:b/>
          <w:i/>
          <w:sz w:val="28"/>
          <w:szCs w:val="28"/>
        </w:rPr>
      </w:pPr>
      <w:r w:rsidRPr="00664386">
        <w:rPr>
          <w:b/>
          <w:i/>
          <w:sz w:val="28"/>
          <w:szCs w:val="28"/>
        </w:rPr>
        <w:t>Ход</w:t>
      </w:r>
      <w:r>
        <w:rPr>
          <w:b/>
          <w:i/>
          <w:sz w:val="28"/>
          <w:szCs w:val="28"/>
        </w:rPr>
        <w:t xml:space="preserve"> </w:t>
      </w:r>
      <w:r w:rsidRPr="00664386">
        <w:rPr>
          <w:b/>
          <w:i/>
          <w:sz w:val="28"/>
          <w:szCs w:val="28"/>
        </w:rPr>
        <w:t>работы:</w:t>
      </w:r>
    </w:p>
    <w:p w:rsidR="00321B69" w:rsidRPr="00313E0F" w:rsidRDefault="00321B69" w:rsidP="00AE4118">
      <w:pPr>
        <w:pStyle w:val="a8"/>
        <w:numPr>
          <w:ilvl w:val="0"/>
          <w:numId w:val="25"/>
        </w:numPr>
        <w:shd w:val="clear" w:color="auto" w:fill="FFFFFF"/>
        <w:tabs>
          <w:tab w:val="left" w:pos="993"/>
        </w:tabs>
        <w:ind w:left="0" w:firstLine="709"/>
        <w:rPr>
          <w:sz w:val="28"/>
          <w:szCs w:val="28"/>
        </w:rPr>
      </w:pPr>
      <w:r w:rsidRPr="00313E0F">
        <w:rPr>
          <w:sz w:val="28"/>
          <w:szCs w:val="28"/>
        </w:rPr>
        <w:t>Краткая</w:t>
      </w:r>
      <w:r>
        <w:rPr>
          <w:sz w:val="28"/>
          <w:szCs w:val="28"/>
        </w:rPr>
        <w:t xml:space="preserve"> </w:t>
      </w:r>
      <w:r w:rsidRPr="00313E0F">
        <w:rPr>
          <w:sz w:val="28"/>
          <w:szCs w:val="28"/>
        </w:rPr>
        <w:t>теоретическая</w:t>
      </w:r>
      <w:r>
        <w:rPr>
          <w:sz w:val="28"/>
          <w:szCs w:val="28"/>
        </w:rPr>
        <w:t xml:space="preserve"> </w:t>
      </w:r>
      <w:r w:rsidRPr="00313E0F">
        <w:rPr>
          <w:sz w:val="28"/>
          <w:szCs w:val="28"/>
        </w:rPr>
        <w:t>информация</w:t>
      </w:r>
    </w:p>
    <w:p w:rsidR="00321B69" w:rsidRPr="00313E0F" w:rsidRDefault="00321B69" w:rsidP="00AE4118">
      <w:pPr>
        <w:pStyle w:val="a8"/>
        <w:numPr>
          <w:ilvl w:val="0"/>
          <w:numId w:val="25"/>
        </w:numPr>
        <w:shd w:val="clear" w:color="auto" w:fill="FFFFFF"/>
        <w:tabs>
          <w:tab w:val="left" w:pos="993"/>
        </w:tabs>
        <w:ind w:left="0" w:firstLine="709"/>
        <w:rPr>
          <w:sz w:val="28"/>
          <w:szCs w:val="28"/>
        </w:rPr>
      </w:pPr>
      <w:r w:rsidRPr="00313E0F">
        <w:rPr>
          <w:sz w:val="28"/>
          <w:szCs w:val="28"/>
        </w:rPr>
        <w:t>Выполнение</w:t>
      </w:r>
      <w:r>
        <w:rPr>
          <w:sz w:val="28"/>
          <w:szCs w:val="28"/>
        </w:rPr>
        <w:t xml:space="preserve"> </w:t>
      </w:r>
      <w:r w:rsidRPr="00313E0F">
        <w:rPr>
          <w:sz w:val="28"/>
          <w:szCs w:val="28"/>
        </w:rPr>
        <w:t>тестов</w:t>
      </w:r>
    </w:p>
    <w:p w:rsidR="00321B69" w:rsidRPr="00664386" w:rsidRDefault="00321B69" w:rsidP="00AE4118">
      <w:pPr>
        <w:pStyle w:val="a8"/>
        <w:numPr>
          <w:ilvl w:val="0"/>
          <w:numId w:val="25"/>
        </w:numPr>
        <w:shd w:val="clear" w:color="auto" w:fill="FFFFFF"/>
        <w:tabs>
          <w:tab w:val="left" w:pos="993"/>
        </w:tabs>
        <w:ind w:left="0" w:firstLine="709"/>
        <w:rPr>
          <w:sz w:val="28"/>
          <w:szCs w:val="28"/>
        </w:rPr>
      </w:pPr>
      <w:r w:rsidRPr="00664386">
        <w:rPr>
          <w:sz w:val="28"/>
          <w:szCs w:val="28"/>
        </w:rPr>
        <w:t>Выполнение</w:t>
      </w:r>
      <w:r>
        <w:rPr>
          <w:sz w:val="28"/>
          <w:szCs w:val="28"/>
        </w:rPr>
        <w:t xml:space="preserve"> </w:t>
      </w:r>
      <w:r w:rsidRPr="00664386">
        <w:rPr>
          <w:sz w:val="28"/>
          <w:szCs w:val="28"/>
        </w:rPr>
        <w:t>задания</w:t>
      </w:r>
    </w:p>
    <w:p w:rsidR="00321B69" w:rsidRPr="00664386" w:rsidRDefault="00321B69" w:rsidP="00AE4118">
      <w:pPr>
        <w:pStyle w:val="a8"/>
        <w:numPr>
          <w:ilvl w:val="0"/>
          <w:numId w:val="25"/>
        </w:numPr>
        <w:shd w:val="clear" w:color="auto" w:fill="FFFFFF"/>
        <w:tabs>
          <w:tab w:val="left" w:pos="993"/>
        </w:tabs>
        <w:ind w:left="0" w:firstLine="709"/>
        <w:rPr>
          <w:sz w:val="28"/>
          <w:szCs w:val="28"/>
        </w:rPr>
      </w:pPr>
      <w:r w:rsidRPr="00664386">
        <w:rPr>
          <w:sz w:val="28"/>
          <w:szCs w:val="28"/>
        </w:rPr>
        <w:t>Ответы</w:t>
      </w:r>
      <w:r>
        <w:rPr>
          <w:sz w:val="28"/>
          <w:szCs w:val="28"/>
        </w:rPr>
        <w:t xml:space="preserve"> </w:t>
      </w:r>
      <w:r w:rsidRPr="00664386">
        <w:rPr>
          <w:sz w:val="28"/>
          <w:szCs w:val="28"/>
        </w:rPr>
        <w:t>на</w:t>
      </w:r>
      <w:r>
        <w:rPr>
          <w:sz w:val="28"/>
          <w:szCs w:val="28"/>
        </w:rPr>
        <w:t xml:space="preserve"> </w:t>
      </w:r>
      <w:r w:rsidRPr="00664386">
        <w:rPr>
          <w:sz w:val="28"/>
          <w:szCs w:val="28"/>
        </w:rPr>
        <w:t>контрольные</w:t>
      </w:r>
      <w:r>
        <w:rPr>
          <w:sz w:val="28"/>
          <w:szCs w:val="28"/>
        </w:rPr>
        <w:t xml:space="preserve"> </w:t>
      </w:r>
      <w:r w:rsidRPr="00664386">
        <w:rPr>
          <w:sz w:val="28"/>
          <w:szCs w:val="28"/>
        </w:rPr>
        <w:t>вопросы</w:t>
      </w:r>
    </w:p>
    <w:p w:rsidR="00321B69" w:rsidRPr="00664386" w:rsidRDefault="00321B69" w:rsidP="00321B69">
      <w:pPr>
        <w:pStyle w:val="a8"/>
        <w:jc w:val="both"/>
        <w:rPr>
          <w:sz w:val="28"/>
          <w:szCs w:val="28"/>
        </w:rPr>
      </w:pPr>
    </w:p>
    <w:p w:rsidR="00321B69" w:rsidRPr="00070470" w:rsidRDefault="00321B69" w:rsidP="00321B69">
      <w:pPr>
        <w:shd w:val="clear" w:color="auto" w:fill="FFFFFF"/>
        <w:jc w:val="center"/>
        <w:rPr>
          <w:b/>
          <w:sz w:val="28"/>
          <w:szCs w:val="28"/>
        </w:rPr>
      </w:pPr>
      <w:r>
        <w:rPr>
          <w:b/>
          <w:sz w:val="28"/>
          <w:szCs w:val="28"/>
        </w:rPr>
        <w:t xml:space="preserve">1 </w:t>
      </w:r>
      <w:r w:rsidRPr="00070470">
        <w:rPr>
          <w:b/>
          <w:sz w:val="28"/>
          <w:szCs w:val="28"/>
        </w:rPr>
        <w:t>Краткая</w:t>
      </w:r>
      <w:r>
        <w:rPr>
          <w:b/>
          <w:sz w:val="28"/>
          <w:szCs w:val="28"/>
        </w:rPr>
        <w:t xml:space="preserve"> </w:t>
      </w:r>
      <w:r w:rsidRPr="00070470">
        <w:rPr>
          <w:b/>
          <w:sz w:val="28"/>
          <w:szCs w:val="28"/>
        </w:rPr>
        <w:t>теоретическая</w:t>
      </w:r>
      <w:r>
        <w:rPr>
          <w:b/>
          <w:sz w:val="28"/>
          <w:szCs w:val="28"/>
        </w:rPr>
        <w:t xml:space="preserve"> </w:t>
      </w:r>
      <w:r w:rsidRPr="00070470">
        <w:rPr>
          <w:b/>
          <w:sz w:val="28"/>
          <w:szCs w:val="28"/>
        </w:rPr>
        <w:t>информация</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b/>
          <w:bCs/>
          <w:color w:val="000000"/>
          <w:sz w:val="28"/>
          <w:szCs w:val="28"/>
        </w:rPr>
        <w:t>Рынок</w:t>
      </w:r>
      <w:r>
        <w:rPr>
          <w:b/>
          <w:bCs/>
          <w:color w:val="000000"/>
          <w:sz w:val="28"/>
          <w:szCs w:val="28"/>
        </w:rPr>
        <w:t xml:space="preserve"> </w:t>
      </w:r>
      <w:r w:rsidRPr="00313E0F">
        <w:rPr>
          <w:b/>
          <w:bCs/>
          <w:color w:val="000000"/>
          <w:sz w:val="28"/>
          <w:szCs w:val="28"/>
        </w:rPr>
        <w:t>ценных</w:t>
      </w:r>
      <w:r>
        <w:rPr>
          <w:b/>
          <w:bCs/>
          <w:color w:val="000000"/>
          <w:sz w:val="28"/>
          <w:szCs w:val="28"/>
        </w:rPr>
        <w:t xml:space="preserve"> </w:t>
      </w:r>
      <w:r w:rsidRPr="00313E0F">
        <w:rPr>
          <w:b/>
          <w:bCs/>
          <w:color w:val="000000"/>
          <w:sz w:val="28"/>
          <w:szCs w:val="28"/>
        </w:rPr>
        <w:t>бумаг</w:t>
      </w:r>
      <w:r>
        <w:rPr>
          <w:rStyle w:val="apple-converted-space"/>
          <w:rFonts w:eastAsiaTheme="majorEastAsia"/>
          <w:color w:val="000000"/>
          <w:sz w:val="28"/>
          <w:szCs w:val="28"/>
        </w:rPr>
        <w:t xml:space="preserve"> </w:t>
      </w:r>
      <w:r w:rsidRPr="00313E0F">
        <w:rPr>
          <w:color w:val="000000"/>
          <w:sz w:val="28"/>
          <w:szCs w:val="28"/>
        </w:rPr>
        <w:t>–</w:t>
      </w:r>
      <w:r>
        <w:rPr>
          <w:color w:val="000000"/>
          <w:sz w:val="28"/>
          <w:szCs w:val="28"/>
        </w:rPr>
        <w:t xml:space="preserve"> </w:t>
      </w:r>
      <w:r w:rsidRPr="00313E0F">
        <w:rPr>
          <w:color w:val="000000"/>
          <w:sz w:val="28"/>
          <w:szCs w:val="28"/>
        </w:rPr>
        <w:t>это</w:t>
      </w:r>
      <w:r>
        <w:rPr>
          <w:color w:val="000000"/>
          <w:sz w:val="28"/>
          <w:szCs w:val="28"/>
        </w:rPr>
        <w:t xml:space="preserve"> </w:t>
      </w:r>
      <w:r w:rsidRPr="00313E0F">
        <w:rPr>
          <w:color w:val="000000"/>
          <w:sz w:val="28"/>
          <w:szCs w:val="28"/>
        </w:rPr>
        <w:t>сфера</w:t>
      </w:r>
      <w:r>
        <w:rPr>
          <w:color w:val="000000"/>
          <w:sz w:val="28"/>
          <w:szCs w:val="28"/>
        </w:rPr>
        <w:t xml:space="preserve"> </w:t>
      </w:r>
      <w:r w:rsidRPr="00313E0F">
        <w:rPr>
          <w:color w:val="000000"/>
          <w:sz w:val="28"/>
          <w:szCs w:val="28"/>
        </w:rPr>
        <w:t>экономических</w:t>
      </w:r>
      <w:r>
        <w:rPr>
          <w:color w:val="000000"/>
          <w:sz w:val="28"/>
          <w:szCs w:val="28"/>
        </w:rPr>
        <w:t xml:space="preserve"> </w:t>
      </w:r>
      <w:r w:rsidRPr="00313E0F">
        <w:rPr>
          <w:color w:val="000000"/>
          <w:sz w:val="28"/>
          <w:szCs w:val="28"/>
        </w:rPr>
        <w:t>отношений,</w:t>
      </w:r>
      <w:r>
        <w:rPr>
          <w:color w:val="000000"/>
          <w:sz w:val="28"/>
          <w:szCs w:val="28"/>
        </w:rPr>
        <w:t xml:space="preserve"> </w:t>
      </w:r>
      <w:r w:rsidRPr="00313E0F">
        <w:rPr>
          <w:color w:val="000000"/>
          <w:sz w:val="28"/>
          <w:szCs w:val="28"/>
        </w:rPr>
        <w:t>связанных</w:t>
      </w:r>
      <w:r>
        <w:rPr>
          <w:color w:val="000000"/>
          <w:sz w:val="28"/>
          <w:szCs w:val="28"/>
        </w:rPr>
        <w:t xml:space="preserve"> </w:t>
      </w:r>
      <w:r w:rsidRPr="00313E0F">
        <w:rPr>
          <w:color w:val="000000"/>
          <w:sz w:val="28"/>
          <w:szCs w:val="28"/>
        </w:rPr>
        <w:t>с</w:t>
      </w:r>
      <w:r>
        <w:rPr>
          <w:color w:val="000000"/>
          <w:sz w:val="28"/>
          <w:szCs w:val="28"/>
        </w:rPr>
        <w:t xml:space="preserve"> </w:t>
      </w:r>
      <w:r w:rsidRPr="00313E0F">
        <w:rPr>
          <w:color w:val="000000"/>
          <w:sz w:val="28"/>
          <w:szCs w:val="28"/>
        </w:rPr>
        <w:t>выпуском</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обращением</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является</w:t>
      </w:r>
      <w:r>
        <w:rPr>
          <w:color w:val="000000"/>
          <w:sz w:val="28"/>
          <w:szCs w:val="28"/>
        </w:rPr>
        <w:t xml:space="preserve"> </w:t>
      </w:r>
      <w:r w:rsidRPr="00313E0F">
        <w:rPr>
          <w:color w:val="000000"/>
          <w:sz w:val="28"/>
          <w:szCs w:val="28"/>
        </w:rPr>
        <w:t>частью</w:t>
      </w:r>
      <w:r>
        <w:rPr>
          <w:color w:val="000000"/>
          <w:sz w:val="28"/>
          <w:szCs w:val="28"/>
        </w:rPr>
        <w:t xml:space="preserve"> </w:t>
      </w:r>
      <w:r w:rsidRPr="00313E0F">
        <w:rPr>
          <w:color w:val="000000"/>
          <w:sz w:val="28"/>
          <w:szCs w:val="28"/>
        </w:rPr>
        <w:t>финансового</w:t>
      </w:r>
      <w:r>
        <w:rPr>
          <w:color w:val="000000"/>
          <w:sz w:val="28"/>
          <w:szCs w:val="28"/>
        </w:rPr>
        <w:t xml:space="preserve"> </w:t>
      </w:r>
      <w:r w:rsidRPr="00313E0F">
        <w:rPr>
          <w:color w:val="000000"/>
          <w:sz w:val="28"/>
          <w:szCs w:val="28"/>
        </w:rPr>
        <w:t>рынка</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занимает</w:t>
      </w:r>
      <w:r>
        <w:rPr>
          <w:color w:val="000000"/>
          <w:sz w:val="28"/>
          <w:szCs w:val="28"/>
        </w:rPr>
        <w:t xml:space="preserve"> </w:t>
      </w:r>
      <w:r w:rsidRPr="00313E0F">
        <w:rPr>
          <w:color w:val="000000"/>
          <w:sz w:val="28"/>
          <w:szCs w:val="28"/>
        </w:rPr>
        <w:t>промежуточное</w:t>
      </w:r>
      <w:r>
        <w:rPr>
          <w:color w:val="000000"/>
          <w:sz w:val="28"/>
          <w:szCs w:val="28"/>
        </w:rPr>
        <w:t xml:space="preserve"> </w:t>
      </w:r>
      <w:r w:rsidRPr="00313E0F">
        <w:rPr>
          <w:color w:val="000000"/>
          <w:sz w:val="28"/>
          <w:szCs w:val="28"/>
        </w:rPr>
        <w:t>место</w:t>
      </w:r>
      <w:r>
        <w:rPr>
          <w:color w:val="000000"/>
          <w:sz w:val="28"/>
          <w:szCs w:val="28"/>
        </w:rPr>
        <w:t xml:space="preserve"> </w:t>
      </w:r>
      <w:r w:rsidRPr="00313E0F">
        <w:rPr>
          <w:color w:val="000000"/>
          <w:sz w:val="28"/>
          <w:szCs w:val="28"/>
        </w:rPr>
        <w:t>среди</w:t>
      </w:r>
      <w:r>
        <w:rPr>
          <w:color w:val="000000"/>
          <w:sz w:val="28"/>
          <w:szCs w:val="28"/>
        </w:rPr>
        <w:t xml:space="preserve"> </w:t>
      </w:r>
      <w:r w:rsidRPr="00313E0F">
        <w:rPr>
          <w:color w:val="000000"/>
          <w:sz w:val="28"/>
          <w:szCs w:val="28"/>
        </w:rPr>
        <w:t>рынков</w:t>
      </w:r>
      <w:r>
        <w:rPr>
          <w:color w:val="000000"/>
          <w:sz w:val="28"/>
          <w:szCs w:val="28"/>
        </w:rPr>
        <w:t xml:space="preserve"> </w:t>
      </w:r>
      <w:r w:rsidRPr="00313E0F">
        <w:rPr>
          <w:color w:val="000000"/>
          <w:sz w:val="28"/>
          <w:szCs w:val="28"/>
        </w:rPr>
        <w:t>капитала</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денежных</w:t>
      </w:r>
      <w:r>
        <w:rPr>
          <w:color w:val="000000"/>
          <w:sz w:val="28"/>
          <w:szCs w:val="28"/>
        </w:rPr>
        <w:t xml:space="preserve"> </w:t>
      </w:r>
      <w:r w:rsidRPr="00313E0F">
        <w:rPr>
          <w:color w:val="000000"/>
          <w:sz w:val="28"/>
          <w:szCs w:val="28"/>
        </w:rPr>
        <w:t>рынков.</w:t>
      </w:r>
      <w:r>
        <w:rPr>
          <w:color w:val="000000"/>
          <w:sz w:val="28"/>
          <w:szCs w:val="28"/>
        </w:rPr>
        <w:t xml:space="preserve"> </w:t>
      </w:r>
      <w:r w:rsidRPr="00313E0F">
        <w:rPr>
          <w:color w:val="000000"/>
          <w:sz w:val="28"/>
          <w:szCs w:val="28"/>
        </w:rPr>
        <w:t>Как</w:t>
      </w:r>
      <w:r>
        <w:rPr>
          <w:color w:val="000000"/>
          <w:sz w:val="28"/>
          <w:szCs w:val="28"/>
        </w:rPr>
        <w:t xml:space="preserve"> </w:t>
      </w:r>
      <w:r w:rsidRPr="00313E0F">
        <w:rPr>
          <w:color w:val="000000"/>
          <w:sz w:val="28"/>
          <w:szCs w:val="28"/>
        </w:rPr>
        <w:t>часть</w:t>
      </w:r>
      <w:r>
        <w:rPr>
          <w:color w:val="000000"/>
          <w:sz w:val="28"/>
          <w:szCs w:val="28"/>
        </w:rPr>
        <w:t xml:space="preserve"> </w:t>
      </w:r>
      <w:r w:rsidRPr="00313E0F">
        <w:rPr>
          <w:color w:val="000000"/>
          <w:sz w:val="28"/>
          <w:szCs w:val="28"/>
        </w:rPr>
        <w:t>финансового</w:t>
      </w:r>
      <w:r>
        <w:rPr>
          <w:color w:val="000000"/>
          <w:sz w:val="28"/>
          <w:szCs w:val="28"/>
        </w:rPr>
        <w:t xml:space="preserve"> </w:t>
      </w:r>
      <w:r w:rsidRPr="00313E0F">
        <w:rPr>
          <w:color w:val="000000"/>
          <w:sz w:val="28"/>
          <w:szCs w:val="28"/>
        </w:rPr>
        <w:t>рынка</w:t>
      </w:r>
      <w:r>
        <w:rPr>
          <w:color w:val="000000"/>
          <w:sz w:val="28"/>
          <w:szCs w:val="28"/>
        </w:rPr>
        <w:t xml:space="preserve"> </w:t>
      </w:r>
      <w:r w:rsidRPr="00313E0F">
        <w:rPr>
          <w:color w:val="000000"/>
          <w:sz w:val="28"/>
          <w:szCs w:val="28"/>
        </w:rPr>
        <w:t>он</w:t>
      </w:r>
      <w:r>
        <w:rPr>
          <w:color w:val="000000"/>
          <w:sz w:val="28"/>
          <w:szCs w:val="28"/>
        </w:rPr>
        <w:t xml:space="preserve"> </w:t>
      </w:r>
      <w:r w:rsidRPr="00313E0F">
        <w:rPr>
          <w:color w:val="000000"/>
          <w:sz w:val="28"/>
          <w:szCs w:val="28"/>
        </w:rPr>
        <w:t>выполняет</w:t>
      </w:r>
      <w:r>
        <w:rPr>
          <w:color w:val="000000"/>
          <w:sz w:val="28"/>
          <w:szCs w:val="28"/>
        </w:rPr>
        <w:t xml:space="preserve"> </w:t>
      </w:r>
      <w:r w:rsidRPr="00313E0F">
        <w:rPr>
          <w:color w:val="000000"/>
          <w:sz w:val="28"/>
          <w:szCs w:val="28"/>
        </w:rPr>
        <w:t>ряд</w:t>
      </w:r>
      <w:r>
        <w:rPr>
          <w:color w:val="000000"/>
          <w:sz w:val="28"/>
          <w:szCs w:val="28"/>
        </w:rPr>
        <w:t xml:space="preserve"> </w:t>
      </w:r>
      <w:r w:rsidRPr="00313E0F">
        <w:rPr>
          <w:color w:val="000000"/>
          <w:sz w:val="28"/>
          <w:szCs w:val="28"/>
        </w:rPr>
        <w:t>общерыночных</w:t>
      </w:r>
      <w:r>
        <w:rPr>
          <w:color w:val="000000"/>
          <w:sz w:val="28"/>
          <w:szCs w:val="28"/>
        </w:rPr>
        <w:t xml:space="preserve"> </w:t>
      </w:r>
      <w:r w:rsidRPr="00313E0F">
        <w:rPr>
          <w:color w:val="000000"/>
          <w:sz w:val="28"/>
          <w:szCs w:val="28"/>
        </w:rPr>
        <w:t>(присущих</w:t>
      </w:r>
      <w:r>
        <w:rPr>
          <w:color w:val="000000"/>
          <w:sz w:val="28"/>
          <w:szCs w:val="28"/>
        </w:rPr>
        <w:t xml:space="preserve"> </w:t>
      </w:r>
      <w:r w:rsidRPr="00313E0F">
        <w:rPr>
          <w:color w:val="000000"/>
          <w:sz w:val="28"/>
          <w:szCs w:val="28"/>
        </w:rPr>
        <w:t>каждому</w:t>
      </w:r>
      <w:r>
        <w:rPr>
          <w:color w:val="000000"/>
          <w:sz w:val="28"/>
          <w:szCs w:val="28"/>
        </w:rPr>
        <w:t xml:space="preserve"> </w:t>
      </w:r>
      <w:r w:rsidRPr="00313E0F">
        <w:rPr>
          <w:color w:val="000000"/>
          <w:sz w:val="28"/>
          <w:szCs w:val="28"/>
        </w:rPr>
        <w:t>финансовому</w:t>
      </w:r>
      <w:r>
        <w:rPr>
          <w:color w:val="000000"/>
          <w:sz w:val="28"/>
          <w:szCs w:val="28"/>
        </w:rPr>
        <w:t xml:space="preserve"> </w:t>
      </w:r>
      <w:r w:rsidRPr="00313E0F">
        <w:rPr>
          <w:color w:val="000000"/>
          <w:sz w:val="28"/>
          <w:szCs w:val="28"/>
        </w:rPr>
        <w:t>рынку)</w:t>
      </w:r>
      <w:r>
        <w:rPr>
          <w:color w:val="000000"/>
          <w:sz w:val="28"/>
          <w:szCs w:val="28"/>
        </w:rPr>
        <w:t xml:space="preserve"> </w:t>
      </w:r>
      <w:r w:rsidRPr="00313E0F">
        <w:rPr>
          <w:color w:val="000000"/>
          <w:sz w:val="28"/>
          <w:szCs w:val="28"/>
        </w:rPr>
        <w:t>функций.</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К</w:t>
      </w:r>
      <w:r>
        <w:rPr>
          <w:rStyle w:val="apple-converted-space"/>
          <w:rFonts w:eastAsiaTheme="majorEastAsia"/>
          <w:color w:val="000000"/>
          <w:sz w:val="28"/>
          <w:szCs w:val="28"/>
        </w:rPr>
        <w:t xml:space="preserve"> </w:t>
      </w:r>
      <w:r w:rsidRPr="00313E0F">
        <w:rPr>
          <w:b/>
          <w:bCs/>
          <w:color w:val="000000"/>
          <w:sz w:val="28"/>
          <w:szCs w:val="28"/>
        </w:rPr>
        <w:t>общерыночным</w:t>
      </w:r>
      <w:r>
        <w:rPr>
          <w:b/>
          <w:bCs/>
          <w:color w:val="000000"/>
          <w:sz w:val="28"/>
          <w:szCs w:val="28"/>
        </w:rPr>
        <w:t xml:space="preserve"> </w:t>
      </w:r>
      <w:r w:rsidRPr="00313E0F">
        <w:rPr>
          <w:b/>
          <w:bCs/>
          <w:color w:val="000000"/>
          <w:sz w:val="28"/>
          <w:szCs w:val="28"/>
        </w:rPr>
        <w:t>функциям</w:t>
      </w:r>
      <w:r>
        <w:rPr>
          <w:rStyle w:val="apple-converted-space"/>
          <w:rFonts w:eastAsiaTheme="majorEastAsia"/>
          <w:color w:val="000000"/>
          <w:sz w:val="28"/>
          <w:szCs w:val="28"/>
        </w:rPr>
        <w:t xml:space="preserve"> </w:t>
      </w:r>
      <w:r w:rsidRPr="00313E0F">
        <w:rPr>
          <w:color w:val="000000"/>
          <w:sz w:val="28"/>
          <w:szCs w:val="28"/>
        </w:rPr>
        <w:t>относят:</w:t>
      </w:r>
      <w:r>
        <w:rPr>
          <w:color w:val="000000"/>
          <w:sz w:val="28"/>
          <w:szCs w:val="28"/>
        </w:rPr>
        <w:t xml:space="preserve"> </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1)</w:t>
      </w:r>
      <w:r>
        <w:rPr>
          <w:color w:val="000000"/>
          <w:sz w:val="28"/>
          <w:szCs w:val="28"/>
        </w:rPr>
        <w:t xml:space="preserve"> </w:t>
      </w:r>
      <w:r w:rsidRPr="00313E0F">
        <w:rPr>
          <w:color w:val="000000"/>
          <w:sz w:val="28"/>
          <w:szCs w:val="28"/>
        </w:rPr>
        <w:t>аккумулирующую;</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2)</w:t>
      </w:r>
      <w:r>
        <w:rPr>
          <w:color w:val="000000"/>
          <w:sz w:val="28"/>
          <w:szCs w:val="28"/>
        </w:rPr>
        <w:t xml:space="preserve"> </w:t>
      </w:r>
      <w:r w:rsidRPr="00313E0F">
        <w:rPr>
          <w:color w:val="000000"/>
          <w:sz w:val="28"/>
          <w:szCs w:val="28"/>
        </w:rPr>
        <w:t>перераспределительную;</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3)</w:t>
      </w:r>
      <w:r>
        <w:rPr>
          <w:color w:val="000000"/>
          <w:sz w:val="28"/>
          <w:szCs w:val="28"/>
        </w:rPr>
        <w:t xml:space="preserve"> </w:t>
      </w:r>
      <w:r w:rsidRPr="00313E0F">
        <w:rPr>
          <w:color w:val="000000"/>
          <w:sz w:val="28"/>
          <w:szCs w:val="28"/>
        </w:rPr>
        <w:t>регулирующую;</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4)</w:t>
      </w:r>
      <w:r>
        <w:rPr>
          <w:color w:val="000000"/>
          <w:sz w:val="28"/>
          <w:szCs w:val="28"/>
        </w:rPr>
        <w:t xml:space="preserve"> </w:t>
      </w:r>
      <w:r w:rsidRPr="00313E0F">
        <w:rPr>
          <w:color w:val="000000"/>
          <w:sz w:val="28"/>
          <w:szCs w:val="28"/>
        </w:rPr>
        <w:t>стимулирующую;</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5)</w:t>
      </w:r>
      <w:r>
        <w:rPr>
          <w:color w:val="000000"/>
          <w:sz w:val="28"/>
          <w:szCs w:val="28"/>
        </w:rPr>
        <w:t xml:space="preserve"> </w:t>
      </w:r>
      <w:r w:rsidRPr="00313E0F">
        <w:rPr>
          <w:color w:val="000000"/>
          <w:sz w:val="28"/>
          <w:szCs w:val="28"/>
        </w:rPr>
        <w:t>контрольную;</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6)</w:t>
      </w:r>
      <w:r>
        <w:rPr>
          <w:color w:val="000000"/>
          <w:sz w:val="28"/>
          <w:szCs w:val="28"/>
        </w:rPr>
        <w:t xml:space="preserve"> </w:t>
      </w:r>
      <w:r w:rsidRPr="00313E0F">
        <w:rPr>
          <w:color w:val="000000"/>
          <w:sz w:val="28"/>
          <w:szCs w:val="28"/>
        </w:rPr>
        <w:t>ценовую;</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7)</w:t>
      </w:r>
      <w:r>
        <w:rPr>
          <w:color w:val="000000"/>
          <w:sz w:val="28"/>
          <w:szCs w:val="28"/>
        </w:rPr>
        <w:t xml:space="preserve"> </w:t>
      </w:r>
      <w:r w:rsidRPr="00313E0F">
        <w:rPr>
          <w:color w:val="000000"/>
          <w:sz w:val="28"/>
          <w:szCs w:val="28"/>
        </w:rPr>
        <w:t>функцию</w:t>
      </w:r>
      <w:r>
        <w:rPr>
          <w:color w:val="000000"/>
          <w:sz w:val="28"/>
          <w:szCs w:val="28"/>
        </w:rPr>
        <w:t xml:space="preserve"> </w:t>
      </w:r>
      <w:r w:rsidRPr="00313E0F">
        <w:rPr>
          <w:color w:val="000000"/>
          <w:sz w:val="28"/>
          <w:szCs w:val="28"/>
        </w:rPr>
        <w:t>страхования</w:t>
      </w:r>
      <w:r>
        <w:rPr>
          <w:color w:val="000000"/>
          <w:sz w:val="28"/>
          <w:szCs w:val="28"/>
        </w:rPr>
        <w:t xml:space="preserve"> </w:t>
      </w:r>
      <w:r w:rsidRPr="00313E0F">
        <w:rPr>
          <w:color w:val="000000"/>
          <w:sz w:val="28"/>
          <w:szCs w:val="28"/>
        </w:rPr>
        <w:t>ценовых</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финансовых</w:t>
      </w:r>
      <w:r>
        <w:rPr>
          <w:color w:val="000000"/>
          <w:sz w:val="28"/>
          <w:szCs w:val="28"/>
        </w:rPr>
        <w:t xml:space="preserve"> </w:t>
      </w:r>
      <w:r w:rsidRPr="00313E0F">
        <w:rPr>
          <w:color w:val="000000"/>
          <w:sz w:val="28"/>
          <w:szCs w:val="28"/>
        </w:rPr>
        <w:t>рисков;</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8)</w:t>
      </w:r>
      <w:r>
        <w:rPr>
          <w:color w:val="000000"/>
          <w:sz w:val="28"/>
          <w:szCs w:val="28"/>
        </w:rPr>
        <w:t xml:space="preserve"> </w:t>
      </w:r>
      <w:r w:rsidRPr="00313E0F">
        <w:rPr>
          <w:color w:val="000000"/>
          <w:sz w:val="28"/>
          <w:szCs w:val="28"/>
        </w:rPr>
        <w:t>коммерческую;</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9)</w:t>
      </w:r>
      <w:r>
        <w:rPr>
          <w:color w:val="000000"/>
          <w:sz w:val="28"/>
          <w:szCs w:val="28"/>
        </w:rPr>
        <w:t xml:space="preserve"> </w:t>
      </w:r>
      <w:r w:rsidRPr="00313E0F">
        <w:rPr>
          <w:color w:val="000000"/>
          <w:sz w:val="28"/>
          <w:szCs w:val="28"/>
        </w:rPr>
        <w:t>информационную;</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10)</w:t>
      </w:r>
      <w:r>
        <w:rPr>
          <w:color w:val="000000"/>
          <w:sz w:val="28"/>
          <w:szCs w:val="28"/>
        </w:rPr>
        <w:t xml:space="preserve"> </w:t>
      </w:r>
      <w:r w:rsidRPr="00313E0F">
        <w:rPr>
          <w:color w:val="000000"/>
          <w:sz w:val="28"/>
          <w:szCs w:val="28"/>
        </w:rPr>
        <w:t>функцию</w:t>
      </w:r>
      <w:r>
        <w:rPr>
          <w:color w:val="000000"/>
          <w:sz w:val="28"/>
          <w:szCs w:val="28"/>
        </w:rPr>
        <w:t xml:space="preserve"> </w:t>
      </w:r>
      <w:r w:rsidRPr="00313E0F">
        <w:rPr>
          <w:color w:val="000000"/>
          <w:sz w:val="28"/>
          <w:szCs w:val="28"/>
        </w:rPr>
        <w:t>воздействия</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денежное</w:t>
      </w:r>
      <w:r>
        <w:rPr>
          <w:color w:val="000000"/>
          <w:sz w:val="28"/>
          <w:szCs w:val="28"/>
        </w:rPr>
        <w:t xml:space="preserve"> </w:t>
      </w:r>
      <w:r w:rsidRPr="00313E0F">
        <w:rPr>
          <w:color w:val="000000"/>
          <w:sz w:val="28"/>
          <w:szCs w:val="28"/>
        </w:rPr>
        <w:t>обращение;</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11)</w:t>
      </w:r>
      <w:r>
        <w:rPr>
          <w:color w:val="000000"/>
          <w:sz w:val="28"/>
          <w:szCs w:val="28"/>
        </w:rPr>
        <w:t xml:space="preserve"> </w:t>
      </w:r>
      <w:r w:rsidRPr="00313E0F">
        <w:rPr>
          <w:color w:val="000000"/>
          <w:sz w:val="28"/>
          <w:szCs w:val="28"/>
        </w:rPr>
        <w:t>функцию</w:t>
      </w:r>
      <w:r>
        <w:rPr>
          <w:color w:val="000000"/>
          <w:sz w:val="28"/>
          <w:szCs w:val="28"/>
        </w:rPr>
        <w:t xml:space="preserve"> </w:t>
      </w:r>
      <w:r w:rsidRPr="00313E0F">
        <w:rPr>
          <w:color w:val="000000"/>
          <w:sz w:val="28"/>
          <w:szCs w:val="28"/>
        </w:rPr>
        <w:t>организации</w:t>
      </w:r>
      <w:r>
        <w:rPr>
          <w:color w:val="000000"/>
          <w:sz w:val="28"/>
          <w:szCs w:val="28"/>
        </w:rPr>
        <w:t xml:space="preserve"> </w:t>
      </w:r>
      <w:r w:rsidRPr="00313E0F">
        <w:rPr>
          <w:color w:val="000000"/>
          <w:sz w:val="28"/>
          <w:szCs w:val="28"/>
        </w:rPr>
        <w:t>процесса</w:t>
      </w:r>
      <w:r>
        <w:rPr>
          <w:color w:val="000000"/>
          <w:sz w:val="28"/>
          <w:szCs w:val="28"/>
        </w:rPr>
        <w:t xml:space="preserve"> </w:t>
      </w:r>
      <w:r w:rsidRPr="00313E0F">
        <w:rPr>
          <w:color w:val="000000"/>
          <w:sz w:val="28"/>
          <w:szCs w:val="28"/>
        </w:rPr>
        <w:t>доведения</w:t>
      </w:r>
      <w:r>
        <w:rPr>
          <w:color w:val="000000"/>
          <w:sz w:val="28"/>
          <w:szCs w:val="28"/>
        </w:rPr>
        <w:t xml:space="preserve"> </w:t>
      </w:r>
      <w:r w:rsidRPr="00313E0F">
        <w:rPr>
          <w:color w:val="000000"/>
          <w:sz w:val="28"/>
          <w:szCs w:val="28"/>
        </w:rPr>
        <w:t>финансовых</w:t>
      </w:r>
      <w:r>
        <w:rPr>
          <w:color w:val="000000"/>
          <w:sz w:val="28"/>
          <w:szCs w:val="28"/>
        </w:rPr>
        <w:t xml:space="preserve"> </w:t>
      </w:r>
      <w:r w:rsidRPr="00313E0F">
        <w:rPr>
          <w:color w:val="000000"/>
          <w:sz w:val="28"/>
          <w:szCs w:val="28"/>
        </w:rPr>
        <w:t>активов</w:t>
      </w:r>
      <w:r>
        <w:rPr>
          <w:color w:val="000000"/>
          <w:sz w:val="28"/>
          <w:szCs w:val="28"/>
        </w:rPr>
        <w:t xml:space="preserve"> </w:t>
      </w:r>
      <w:r w:rsidRPr="00313E0F">
        <w:rPr>
          <w:color w:val="000000"/>
          <w:sz w:val="28"/>
          <w:szCs w:val="28"/>
        </w:rPr>
        <w:t>до</w:t>
      </w:r>
      <w:r>
        <w:rPr>
          <w:color w:val="000000"/>
          <w:sz w:val="28"/>
          <w:szCs w:val="28"/>
        </w:rPr>
        <w:t xml:space="preserve"> </w:t>
      </w:r>
      <w:r w:rsidRPr="00313E0F">
        <w:rPr>
          <w:color w:val="000000"/>
          <w:sz w:val="28"/>
          <w:szCs w:val="28"/>
        </w:rPr>
        <w:t>потребителей.</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К</w:t>
      </w:r>
      <w:r>
        <w:rPr>
          <w:color w:val="000000"/>
          <w:sz w:val="28"/>
          <w:szCs w:val="28"/>
        </w:rPr>
        <w:t xml:space="preserve"> </w:t>
      </w:r>
      <w:r w:rsidRPr="00313E0F">
        <w:rPr>
          <w:b/>
          <w:bCs/>
          <w:color w:val="000000"/>
          <w:sz w:val="28"/>
          <w:szCs w:val="28"/>
        </w:rPr>
        <w:t>специфическим</w:t>
      </w:r>
      <w:r>
        <w:rPr>
          <w:b/>
          <w:bCs/>
          <w:color w:val="000000"/>
          <w:sz w:val="28"/>
          <w:szCs w:val="28"/>
        </w:rPr>
        <w:t xml:space="preserve"> </w:t>
      </w:r>
      <w:r w:rsidRPr="00313E0F">
        <w:rPr>
          <w:b/>
          <w:bCs/>
          <w:color w:val="000000"/>
          <w:sz w:val="28"/>
          <w:szCs w:val="28"/>
        </w:rPr>
        <w:t>функциям</w:t>
      </w:r>
      <w:r>
        <w:rPr>
          <w:rStyle w:val="apple-converted-space"/>
          <w:rFonts w:eastAsiaTheme="majorEastAsia"/>
          <w:color w:val="000000"/>
          <w:sz w:val="28"/>
          <w:szCs w:val="28"/>
        </w:rPr>
        <w:t xml:space="preserve"> </w:t>
      </w:r>
      <w:r w:rsidRPr="00313E0F">
        <w:rPr>
          <w:color w:val="000000"/>
          <w:sz w:val="28"/>
          <w:szCs w:val="28"/>
        </w:rPr>
        <w:t>рынка</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можно</w:t>
      </w:r>
      <w:r>
        <w:rPr>
          <w:color w:val="000000"/>
          <w:sz w:val="28"/>
          <w:szCs w:val="28"/>
        </w:rPr>
        <w:t xml:space="preserve"> </w:t>
      </w:r>
      <w:r w:rsidRPr="00313E0F">
        <w:rPr>
          <w:color w:val="000000"/>
          <w:sz w:val="28"/>
          <w:szCs w:val="28"/>
        </w:rPr>
        <w:t>отнести</w:t>
      </w:r>
      <w:r>
        <w:rPr>
          <w:color w:val="000000"/>
          <w:sz w:val="28"/>
          <w:szCs w:val="28"/>
        </w:rPr>
        <w:t xml:space="preserve"> </w:t>
      </w:r>
      <w:r w:rsidRPr="00313E0F">
        <w:rPr>
          <w:color w:val="000000"/>
          <w:sz w:val="28"/>
          <w:szCs w:val="28"/>
        </w:rPr>
        <w:t>следующие:</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w:t>
      </w:r>
      <w:r>
        <w:rPr>
          <w:color w:val="000000"/>
          <w:sz w:val="28"/>
          <w:szCs w:val="28"/>
        </w:rPr>
        <w:t xml:space="preserve"> </w:t>
      </w:r>
      <w:r w:rsidRPr="00313E0F">
        <w:rPr>
          <w:color w:val="000000"/>
          <w:sz w:val="28"/>
          <w:szCs w:val="28"/>
        </w:rPr>
        <w:t>использование</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в</w:t>
      </w:r>
      <w:r>
        <w:rPr>
          <w:color w:val="000000"/>
          <w:sz w:val="28"/>
          <w:szCs w:val="28"/>
        </w:rPr>
        <w:t xml:space="preserve"> </w:t>
      </w:r>
      <w:r w:rsidRPr="00313E0F">
        <w:rPr>
          <w:color w:val="000000"/>
          <w:sz w:val="28"/>
          <w:szCs w:val="28"/>
        </w:rPr>
        <w:t>приватизации,</w:t>
      </w:r>
      <w:r>
        <w:rPr>
          <w:color w:val="000000"/>
          <w:sz w:val="28"/>
          <w:szCs w:val="28"/>
        </w:rPr>
        <w:t xml:space="preserve"> </w:t>
      </w:r>
      <w:r w:rsidRPr="00313E0F">
        <w:rPr>
          <w:color w:val="000000"/>
          <w:sz w:val="28"/>
          <w:szCs w:val="28"/>
        </w:rPr>
        <w:t>антикризисном</w:t>
      </w:r>
      <w:r>
        <w:rPr>
          <w:color w:val="000000"/>
          <w:sz w:val="28"/>
          <w:szCs w:val="28"/>
        </w:rPr>
        <w:t xml:space="preserve"> </w:t>
      </w:r>
      <w:r w:rsidRPr="00313E0F">
        <w:rPr>
          <w:color w:val="000000"/>
          <w:sz w:val="28"/>
          <w:szCs w:val="28"/>
        </w:rPr>
        <w:t>управлении,</w:t>
      </w:r>
      <w:r>
        <w:rPr>
          <w:color w:val="000000"/>
          <w:sz w:val="28"/>
          <w:szCs w:val="28"/>
        </w:rPr>
        <w:t xml:space="preserve"> </w:t>
      </w:r>
      <w:r w:rsidRPr="00313E0F">
        <w:rPr>
          <w:color w:val="000000"/>
          <w:sz w:val="28"/>
          <w:szCs w:val="28"/>
        </w:rPr>
        <w:t>реструктуризации</w:t>
      </w:r>
      <w:r>
        <w:rPr>
          <w:color w:val="000000"/>
          <w:sz w:val="28"/>
          <w:szCs w:val="28"/>
        </w:rPr>
        <w:t xml:space="preserve"> </w:t>
      </w:r>
      <w:r w:rsidRPr="00313E0F">
        <w:rPr>
          <w:color w:val="000000"/>
          <w:sz w:val="28"/>
          <w:szCs w:val="28"/>
        </w:rPr>
        <w:t>экономики,</w:t>
      </w:r>
      <w:r>
        <w:rPr>
          <w:color w:val="000000"/>
          <w:sz w:val="28"/>
          <w:szCs w:val="28"/>
        </w:rPr>
        <w:t xml:space="preserve"> </w:t>
      </w:r>
      <w:r w:rsidRPr="00313E0F">
        <w:rPr>
          <w:color w:val="000000"/>
          <w:sz w:val="28"/>
          <w:szCs w:val="28"/>
        </w:rPr>
        <w:t>стабилизации</w:t>
      </w:r>
      <w:r>
        <w:rPr>
          <w:color w:val="000000"/>
          <w:sz w:val="28"/>
          <w:szCs w:val="28"/>
        </w:rPr>
        <w:t xml:space="preserve"> </w:t>
      </w:r>
      <w:r w:rsidRPr="00313E0F">
        <w:rPr>
          <w:color w:val="000000"/>
          <w:sz w:val="28"/>
          <w:szCs w:val="28"/>
        </w:rPr>
        <w:t>денежного</w:t>
      </w:r>
      <w:r>
        <w:rPr>
          <w:color w:val="000000"/>
          <w:sz w:val="28"/>
          <w:szCs w:val="28"/>
        </w:rPr>
        <w:t xml:space="preserve"> </w:t>
      </w:r>
      <w:r w:rsidRPr="00313E0F">
        <w:rPr>
          <w:color w:val="000000"/>
          <w:sz w:val="28"/>
          <w:szCs w:val="28"/>
        </w:rPr>
        <w:t>обращения,</w:t>
      </w:r>
      <w:r>
        <w:rPr>
          <w:color w:val="000000"/>
          <w:sz w:val="28"/>
          <w:szCs w:val="28"/>
        </w:rPr>
        <w:t xml:space="preserve"> </w:t>
      </w:r>
      <w:r w:rsidRPr="00313E0F">
        <w:rPr>
          <w:color w:val="000000"/>
          <w:sz w:val="28"/>
          <w:szCs w:val="28"/>
        </w:rPr>
        <w:t>антиинфляционной</w:t>
      </w:r>
      <w:r>
        <w:rPr>
          <w:color w:val="000000"/>
          <w:sz w:val="28"/>
          <w:szCs w:val="28"/>
        </w:rPr>
        <w:t xml:space="preserve"> </w:t>
      </w:r>
      <w:r w:rsidRPr="00313E0F">
        <w:rPr>
          <w:color w:val="000000"/>
          <w:sz w:val="28"/>
          <w:szCs w:val="28"/>
        </w:rPr>
        <w:t>политике;</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w:t>
      </w:r>
      <w:r>
        <w:rPr>
          <w:color w:val="000000"/>
          <w:sz w:val="28"/>
          <w:szCs w:val="28"/>
        </w:rPr>
        <w:t xml:space="preserve"> </w:t>
      </w:r>
      <w:r w:rsidRPr="00313E0F">
        <w:rPr>
          <w:color w:val="000000"/>
          <w:sz w:val="28"/>
          <w:szCs w:val="28"/>
        </w:rPr>
        <w:t>учетную</w:t>
      </w:r>
      <w:r>
        <w:rPr>
          <w:color w:val="000000"/>
          <w:sz w:val="28"/>
          <w:szCs w:val="28"/>
        </w:rPr>
        <w:t xml:space="preserve"> </w:t>
      </w:r>
      <w:r w:rsidRPr="00313E0F">
        <w:rPr>
          <w:color w:val="000000"/>
          <w:sz w:val="28"/>
          <w:szCs w:val="28"/>
        </w:rPr>
        <w:t>функцию,</w:t>
      </w:r>
      <w:r>
        <w:rPr>
          <w:color w:val="000000"/>
          <w:sz w:val="28"/>
          <w:szCs w:val="28"/>
        </w:rPr>
        <w:t xml:space="preserve"> </w:t>
      </w:r>
      <w:r w:rsidRPr="00313E0F">
        <w:rPr>
          <w:color w:val="000000"/>
          <w:sz w:val="28"/>
          <w:szCs w:val="28"/>
        </w:rPr>
        <w:t>которая</w:t>
      </w:r>
      <w:r>
        <w:rPr>
          <w:color w:val="000000"/>
          <w:sz w:val="28"/>
          <w:szCs w:val="28"/>
        </w:rPr>
        <w:t xml:space="preserve"> </w:t>
      </w:r>
      <w:r w:rsidRPr="00313E0F">
        <w:rPr>
          <w:color w:val="000000"/>
          <w:sz w:val="28"/>
          <w:szCs w:val="28"/>
        </w:rPr>
        <w:t>проявляется</w:t>
      </w:r>
      <w:r>
        <w:rPr>
          <w:color w:val="000000"/>
          <w:sz w:val="28"/>
          <w:szCs w:val="28"/>
        </w:rPr>
        <w:t xml:space="preserve"> </w:t>
      </w:r>
      <w:r w:rsidRPr="00313E0F">
        <w:rPr>
          <w:color w:val="000000"/>
          <w:sz w:val="28"/>
          <w:szCs w:val="28"/>
        </w:rPr>
        <w:t>в</w:t>
      </w:r>
      <w:r>
        <w:rPr>
          <w:color w:val="000000"/>
          <w:sz w:val="28"/>
          <w:szCs w:val="28"/>
        </w:rPr>
        <w:t xml:space="preserve"> </w:t>
      </w:r>
      <w:r w:rsidRPr="00313E0F">
        <w:rPr>
          <w:color w:val="000000"/>
          <w:sz w:val="28"/>
          <w:szCs w:val="28"/>
        </w:rPr>
        <w:t>обязательном</w:t>
      </w:r>
      <w:r>
        <w:rPr>
          <w:color w:val="000000"/>
          <w:sz w:val="28"/>
          <w:szCs w:val="28"/>
        </w:rPr>
        <w:t xml:space="preserve"> </w:t>
      </w:r>
      <w:r w:rsidRPr="00313E0F">
        <w:rPr>
          <w:color w:val="000000"/>
          <w:sz w:val="28"/>
          <w:szCs w:val="28"/>
        </w:rPr>
        <w:t>учете</w:t>
      </w:r>
      <w:r>
        <w:rPr>
          <w:color w:val="000000"/>
          <w:sz w:val="28"/>
          <w:szCs w:val="28"/>
        </w:rPr>
        <w:t xml:space="preserve"> </w:t>
      </w:r>
      <w:r w:rsidRPr="00313E0F">
        <w:rPr>
          <w:color w:val="000000"/>
          <w:sz w:val="28"/>
          <w:szCs w:val="28"/>
        </w:rPr>
        <w:t>в</w:t>
      </w:r>
      <w:r>
        <w:rPr>
          <w:color w:val="000000"/>
          <w:sz w:val="28"/>
          <w:szCs w:val="28"/>
        </w:rPr>
        <w:t xml:space="preserve"> </w:t>
      </w:r>
      <w:r w:rsidRPr="00313E0F">
        <w:rPr>
          <w:color w:val="000000"/>
          <w:sz w:val="28"/>
          <w:szCs w:val="28"/>
        </w:rPr>
        <w:t>специальных</w:t>
      </w:r>
      <w:r>
        <w:rPr>
          <w:color w:val="000000"/>
          <w:sz w:val="28"/>
          <w:szCs w:val="28"/>
        </w:rPr>
        <w:t xml:space="preserve"> </w:t>
      </w:r>
      <w:r w:rsidRPr="00313E0F">
        <w:rPr>
          <w:color w:val="000000"/>
          <w:sz w:val="28"/>
          <w:szCs w:val="28"/>
        </w:rPr>
        <w:t>списках</w:t>
      </w:r>
      <w:r>
        <w:rPr>
          <w:color w:val="000000"/>
          <w:sz w:val="28"/>
          <w:szCs w:val="28"/>
        </w:rPr>
        <w:t xml:space="preserve"> </w:t>
      </w:r>
      <w:r w:rsidRPr="00313E0F">
        <w:rPr>
          <w:color w:val="000000"/>
          <w:sz w:val="28"/>
          <w:szCs w:val="28"/>
        </w:rPr>
        <w:t>(реестрах)</w:t>
      </w:r>
      <w:r>
        <w:rPr>
          <w:color w:val="000000"/>
          <w:sz w:val="28"/>
          <w:szCs w:val="28"/>
        </w:rPr>
        <w:t xml:space="preserve"> </w:t>
      </w:r>
      <w:r w:rsidRPr="00313E0F">
        <w:rPr>
          <w:color w:val="000000"/>
          <w:sz w:val="28"/>
          <w:szCs w:val="28"/>
        </w:rPr>
        <w:t>всех</w:t>
      </w:r>
      <w:r>
        <w:rPr>
          <w:color w:val="000000"/>
          <w:sz w:val="28"/>
          <w:szCs w:val="28"/>
        </w:rPr>
        <w:t xml:space="preserve"> </w:t>
      </w:r>
      <w:r w:rsidRPr="00313E0F">
        <w:rPr>
          <w:color w:val="000000"/>
          <w:sz w:val="28"/>
          <w:szCs w:val="28"/>
        </w:rPr>
        <w:t>видов</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обращающихся</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рынке,</w:t>
      </w:r>
      <w:r>
        <w:rPr>
          <w:color w:val="000000"/>
          <w:sz w:val="28"/>
          <w:szCs w:val="28"/>
        </w:rPr>
        <w:t xml:space="preserve"> </w:t>
      </w:r>
      <w:r w:rsidRPr="00313E0F">
        <w:rPr>
          <w:color w:val="000000"/>
          <w:sz w:val="28"/>
          <w:szCs w:val="28"/>
        </w:rPr>
        <w:t>в</w:t>
      </w:r>
      <w:r>
        <w:rPr>
          <w:color w:val="000000"/>
          <w:sz w:val="28"/>
          <w:szCs w:val="28"/>
        </w:rPr>
        <w:t xml:space="preserve"> </w:t>
      </w:r>
      <w:r w:rsidRPr="00313E0F">
        <w:rPr>
          <w:color w:val="000000"/>
          <w:sz w:val="28"/>
          <w:szCs w:val="28"/>
        </w:rPr>
        <w:t>регистрации</w:t>
      </w:r>
      <w:r>
        <w:rPr>
          <w:color w:val="000000"/>
          <w:sz w:val="28"/>
          <w:szCs w:val="28"/>
        </w:rPr>
        <w:t xml:space="preserve"> </w:t>
      </w:r>
      <w:r w:rsidRPr="00313E0F">
        <w:rPr>
          <w:color w:val="000000"/>
          <w:sz w:val="28"/>
          <w:szCs w:val="28"/>
        </w:rPr>
        <w:t>участников</w:t>
      </w:r>
      <w:r>
        <w:rPr>
          <w:color w:val="000000"/>
          <w:sz w:val="28"/>
          <w:szCs w:val="28"/>
        </w:rPr>
        <w:t xml:space="preserve"> </w:t>
      </w:r>
      <w:r w:rsidRPr="00313E0F">
        <w:rPr>
          <w:color w:val="000000"/>
          <w:sz w:val="28"/>
          <w:szCs w:val="28"/>
        </w:rPr>
        <w:t>рынка</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а</w:t>
      </w:r>
      <w:r>
        <w:rPr>
          <w:color w:val="000000"/>
          <w:sz w:val="28"/>
          <w:szCs w:val="28"/>
        </w:rPr>
        <w:t xml:space="preserve"> </w:t>
      </w:r>
      <w:r w:rsidRPr="00313E0F">
        <w:rPr>
          <w:color w:val="000000"/>
          <w:sz w:val="28"/>
          <w:szCs w:val="28"/>
        </w:rPr>
        <w:t>также</w:t>
      </w:r>
      <w:r>
        <w:rPr>
          <w:color w:val="000000"/>
          <w:sz w:val="28"/>
          <w:szCs w:val="28"/>
        </w:rPr>
        <w:t xml:space="preserve"> </w:t>
      </w:r>
      <w:r w:rsidRPr="00313E0F">
        <w:rPr>
          <w:color w:val="000000"/>
          <w:sz w:val="28"/>
          <w:szCs w:val="28"/>
        </w:rPr>
        <w:t>фиксации</w:t>
      </w:r>
      <w:r>
        <w:rPr>
          <w:color w:val="000000"/>
          <w:sz w:val="28"/>
          <w:szCs w:val="28"/>
        </w:rPr>
        <w:t xml:space="preserve"> </w:t>
      </w:r>
      <w:r w:rsidRPr="00313E0F">
        <w:rPr>
          <w:color w:val="000000"/>
          <w:sz w:val="28"/>
          <w:szCs w:val="28"/>
        </w:rPr>
        <w:t>фондовых</w:t>
      </w:r>
      <w:r>
        <w:rPr>
          <w:color w:val="000000"/>
          <w:sz w:val="28"/>
          <w:szCs w:val="28"/>
        </w:rPr>
        <w:t xml:space="preserve"> </w:t>
      </w:r>
      <w:r w:rsidRPr="00313E0F">
        <w:rPr>
          <w:color w:val="000000"/>
          <w:sz w:val="28"/>
          <w:szCs w:val="28"/>
        </w:rPr>
        <w:t>операций,</w:t>
      </w:r>
      <w:r>
        <w:rPr>
          <w:color w:val="000000"/>
          <w:sz w:val="28"/>
          <w:szCs w:val="28"/>
        </w:rPr>
        <w:t xml:space="preserve"> </w:t>
      </w:r>
      <w:r w:rsidRPr="00313E0F">
        <w:rPr>
          <w:color w:val="000000"/>
          <w:sz w:val="28"/>
          <w:szCs w:val="28"/>
        </w:rPr>
        <w:t>оформленных</w:t>
      </w:r>
      <w:r>
        <w:rPr>
          <w:color w:val="000000"/>
          <w:sz w:val="28"/>
          <w:szCs w:val="28"/>
        </w:rPr>
        <w:t xml:space="preserve"> </w:t>
      </w:r>
      <w:r w:rsidRPr="00313E0F">
        <w:rPr>
          <w:color w:val="000000"/>
          <w:sz w:val="28"/>
          <w:szCs w:val="28"/>
        </w:rPr>
        <w:t>договорами</w:t>
      </w:r>
      <w:r>
        <w:rPr>
          <w:color w:val="000000"/>
          <w:sz w:val="28"/>
          <w:szCs w:val="28"/>
        </w:rPr>
        <w:t xml:space="preserve"> </w:t>
      </w:r>
      <w:r w:rsidRPr="00313E0F">
        <w:rPr>
          <w:color w:val="000000"/>
          <w:sz w:val="28"/>
          <w:szCs w:val="28"/>
        </w:rPr>
        <w:t>купли-продажи,</w:t>
      </w:r>
      <w:r>
        <w:rPr>
          <w:color w:val="000000"/>
          <w:sz w:val="28"/>
          <w:szCs w:val="28"/>
        </w:rPr>
        <w:t xml:space="preserve"> </w:t>
      </w:r>
      <w:r w:rsidRPr="00313E0F">
        <w:rPr>
          <w:color w:val="000000"/>
          <w:sz w:val="28"/>
          <w:szCs w:val="28"/>
        </w:rPr>
        <w:t>залога,</w:t>
      </w:r>
      <w:r>
        <w:rPr>
          <w:color w:val="000000"/>
          <w:sz w:val="28"/>
          <w:szCs w:val="28"/>
        </w:rPr>
        <w:t xml:space="preserve"> </w:t>
      </w:r>
      <w:r w:rsidRPr="00313E0F">
        <w:rPr>
          <w:color w:val="000000"/>
          <w:sz w:val="28"/>
          <w:szCs w:val="28"/>
        </w:rPr>
        <w:t>траста,</w:t>
      </w:r>
      <w:r>
        <w:rPr>
          <w:color w:val="000000"/>
          <w:sz w:val="28"/>
          <w:szCs w:val="28"/>
        </w:rPr>
        <w:t xml:space="preserve"> </w:t>
      </w:r>
      <w:r w:rsidRPr="00313E0F">
        <w:rPr>
          <w:color w:val="000000"/>
          <w:sz w:val="28"/>
          <w:szCs w:val="28"/>
        </w:rPr>
        <w:t>конвертации</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др.</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По</w:t>
      </w:r>
      <w:r>
        <w:rPr>
          <w:rStyle w:val="apple-converted-space"/>
          <w:rFonts w:eastAsiaTheme="majorEastAsia"/>
          <w:color w:val="000000"/>
          <w:sz w:val="28"/>
          <w:szCs w:val="28"/>
        </w:rPr>
        <w:t xml:space="preserve"> </w:t>
      </w:r>
      <w:r w:rsidRPr="00313E0F">
        <w:rPr>
          <w:i/>
          <w:iCs/>
          <w:color w:val="000000"/>
          <w:sz w:val="28"/>
          <w:szCs w:val="28"/>
        </w:rPr>
        <w:t>территориальному</w:t>
      </w:r>
      <w:r>
        <w:rPr>
          <w:i/>
          <w:iCs/>
          <w:color w:val="000000"/>
          <w:sz w:val="28"/>
          <w:szCs w:val="28"/>
        </w:rPr>
        <w:t xml:space="preserve"> </w:t>
      </w:r>
      <w:r w:rsidRPr="00313E0F">
        <w:rPr>
          <w:i/>
          <w:iCs/>
          <w:color w:val="000000"/>
          <w:sz w:val="28"/>
          <w:szCs w:val="28"/>
        </w:rPr>
        <w:t>принципу</w:t>
      </w:r>
      <w:r>
        <w:rPr>
          <w:rStyle w:val="apple-converted-space"/>
          <w:rFonts w:eastAsiaTheme="majorEastAsia"/>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делится</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международный,</w:t>
      </w:r>
      <w:r>
        <w:rPr>
          <w:color w:val="000000"/>
          <w:sz w:val="28"/>
          <w:szCs w:val="28"/>
        </w:rPr>
        <w:t xml:space="preserve"> </w:t>
      </w:r>
      <w:r w:rsidRPr="00313E0F">
        <w:rPr>
          <w:color w:val="000000"/>
          <w:sz w:val="28"/>
          <w:szCs w:val="28"/>
        </w:rPr>
        <w:t>региональный,</w:t>
      </w:r>
      <w:r>
        <w:rPr>
          <w:color w:val="000000"/>
          <w:sz w:val="28"/>
          <w:szCs w:val="28"/>
        </w:rPr>
        <w:t xml:space="preserve"> </w:t>
      </w:r>
      <w:r w:rsidRPr="00313E0F">
        <w:rPr>
          <w:color w:val="000000"/>
          <w:sz w:val="28"/>
          <w:szCs w:val="28"/>
        </w:rPr>
        <w:t>национальный</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местный.</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В</w:t>
      </w:r>
      <w:r>
        <w:rPr>
          <w:color w:val="000000"/>
          <w:sz w:val="28"/>
          <w:szCs w:val="28"/>
        </w:rPr>
        <w:t xml:space="preserve"> </w:t>
      </w:r>
      <w:r w:rsidRPr="00313E0F">
        <w:rPr>
          <w:color w:val="000000"/>
          <w:sz w:val="28"/>
          <w:szCs w:val="28"/>
        </w:rPr>
        <w:t>зависимости</w:t>
      </w:r>
      <w:r>
        <w:rPr>
          <w:color w:val="000000"/>
          <w:sz w:val="28"/>
          <w:szCs w:val="28"/>
        </w:rPr>
        <w:t xml:space="preserve"> </w:t>
      </w:r>
      <w:r w:rsidRPr="00313E0F">
        <w:rPr>
          <w:color w:val="000000"/>
          <w:sz w:val="28"/>
          <w:szCs w:val="28"/>
        </w:rPr>
        <w:t>от</w:t>
      </w:r>
      <w:r>
        <w:rPr>
          <w:rStyle w:val="apple-converted-space"/>
          <w:rFonts w:eastAsiaTheme="majorEastAsia"/>
          <w:color w:val="000000"/>
          <w:sz w:val="28"/>
          <w:szCs w:val="28"/>
        </w:rPr>
        <w:t xml:space="preserve"> </w:t>
      </w:r>
      <w:r w:rsidRPr="00313E0F">
        <w:rPr>
          <w:i/>
          <w:iCs/>
          <w:color w:val="000000"/>
          <w:sz w:val="28"/>
          <w:szCs w:val="28"/>
        </w:rPr>
        <w:t>времени</w:t>
      </w:r>
      <w:r>
        <w:rPr>
          <w:i/>
          <w:iCs/>
          <w:color w:val="000000"/>
          <w:sz w:val="28"/>
          <w:szCs w:val="28"/>
        </w:rPr>
        <w:t xml:space="preserve"> </w:t>
      </w:r>
      <w:r w:rsidRPr="00313E0F">
        <w:rPr>
          <w:i/>
          <w:iCs/>
          <w:color w:val="000000"/>
          <w:sz w:val="28"/>
          <w:szCs w:val="28"/>
        </w:rPr>
        <w:t>и</w:t>
      </w:r>
      <w:r>
        <w:rPr>
          <w:i/>
          <w:iCs/>
          <w:color w:val="000000"/>
          <w:sz w:val="28"/>
          <w:szCs w:val="28"/>
        </w:rPr>
        <w:t xml:space="preserve"> </w:t>
      </w:r>
      <w:r w:rsidRPr="00313E0F">
        <w:rPr>
          <w:i/>
          <w:iCs/>
          <w:color w:val="000000"/>
          <w:sz w:val="28"/>
          <w:szCs w:val="28"/>
        </w:rPr>
        <w:t>способа</w:t>
      </w:r>
      <w:r>
        <w:rPr>
          <w:i/>
          <w:iCs/>
          <w:color w:val="000000"/>
          <w:sz w:val="28"/>
          <w:szCs w:val="28"/>
        </w:rPr>
        <w:t xml:space="preserve"> </w:t>
      </w:r>
      <w:r w:rsidRPr="00313E0F">
        <w:rPr>
          <w:i/>
          <w:iCs/>
          <w:color w:val="000000"/>
          <w:sz w:val="28"/>
          <w:szCs w:val="28"/>
        </w:rPr>
        <w:t>поступления</w:t>
      </w:r>
      <w:r>
        <w:rPr>
          <w:i/>
          <w:iCs/>
          <w:color w:val="000000"/>
          <w:sz w:val="28"/>
          <w:szCs w:val="28"/>
        </w:rPr>
        <w:t xml:space="preserve"> </w:t>
      </w:r>
      <w:r w:rsidRPr="00313E0F">
        <w:rPr>
          <w:i/>
          <w:iCs/>
          <w:color w:val="000000"/>
          <w:sz w:val="28"/>
          <w:szCs w:val="28"/>
        </w:rPr>
        <w:t>ценных</w:t>
      </w:r>
      <w:r>
        <w:rPr>
          <w:i/>
          <w:iCs/>
          <w:color w:val="000000"/>
          <w:sz w:val="28"/>
          <w:szCs w:val="28"/>
        </w:rPr>
        <w:t xml:space="preserve"> </w:t>
      </w:r>
      <w:r w:rsidRPr="00313E0F">
        <w:rPr>
          <w:i/>
          <w:iCs/>
          <w:color w:val="000000"/>
          <w:sz w:val="28"/>
          <w:szCs w:val="28"/>
        </w:rPr>
        <w:t>бумаг</w:t>
      </w:r>
      <w:r>
        <w:rPr>
          <w:i/>
          <w:iCs/>
          <w:color w:val="000000"/>
          <w:sz w:val="28"/>
          <w:szCs w:val="28"/>
        </w:rPr>
        <w:t xml:space="preserve"> </w:t>
      </w:r>
      <w:r w:rsidRPr="00313E0F">
        <w:rPr>
          <w:i/>
          <w:iCs/>
          <w:color w:val="000000"/>
          <w:sz w:val="28"/>
          <w:szCs w:val="28"/>
        </w:rPr>
        <w:t>в</w:t>
      </w:r>
      <w:r>
        <w:rPr>
          <w:i/>
          <w:iCs/>
          <w:color w:val="000000"/>
          <w:sz w:val="28"/>
          <w:szCs w:val="28"/>
        </w:rPr>
        <w:t xml:space="preserve"> </w:t>
      </w:r>
      <w:r w:rsidRPr="00313E0F">
        <w:rPr>
          <w:i/>
          <w:iCs/>
          <w:color w:val="000000"/>
          <w:sz w:val="28"/>
          <w:szCs w:val="28"/>
        </w:rPr>
        <w:t>оборот</w:t>
      </w:r>
      <w:r>
        <w:rPr>
          <w:rStyle w:val="apple-converted-space"/>
          <w:rFonts w:eastAsiaTheme="majorEastAsia"/>
          <w:color w:val="000000"/>
          <w:sz w:val="28"/>
          <w:szCs w:val="28"/>
        </w:rPr>
        <w:t xml:space="preserve"> </w:t>
      </w:r>
      <w:r w:rsidRPr="00313E0F">
        <w:rPr>
          <w:color w:val="000000"/>
          <w:sz w:val="28"/>
          <w:szCs w:val="28"/>
        </w:rPr>
        <w:t>он</w:t>
      </w:r>
      <w:r>
        <w:rPr>
          <w:color w:val="000000"/>
          <w:sz w:val="28"/>
          <w:szCs w:val="28"/>
        </w:rPr>
        <w:t xml:space="preserve"> </w:t>
      </w:r>
      <w:r w:rsidRPr="00313E0F">
        <w:rPr>
          <w:color w:val="000000"/>
          <w:sz w:val="28"/>
          <w:szCs w:val="28"/>
        </w:rPr>
        <w:t>подразделяется</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первичный</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вторичный.</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b/>
          <w:bCs/>
          <w:color w:val="000000"/>
          <w:sz w:val="28"/>
          <w:szCs w:val="28"/>
        </w:rPr>
        <w:t>Первичный</w:t>
      </w:r>
      <w:r>
        <w:rPr>
          <w:rStyle w:val="apple-converted-space"/>
          <w:rFonts w:eastAsiaTheme="majorEastAsia"/>
          <w:color w:val="000000"/>
          <w:sz w:val="28"/>
          <w:szCs w:val="28"/>
        </w:rPr>
        <w:t xml:space="preserve"> </w:t>
      </w:r>
      <w:r w:rsidRPr="00313E0F">
        <w:rPr>
          <w:color w:val="000000"/>
          <w:sz w:val="28"/>
          <w:szCs w:val="28"/>
        </w:rPr>
        <w:t>–</w:t>
      </w:r>
      <w:r>
        <w:rPr>
          <w:color w:val="000000"/>
          <w:sz w:val="28"/>
          <w:szCs w:val="28"/>
        </w:rPr>
        <w:t xml:space="preserve"> </w:t>
      </w:r>
      <w:r w:rsidRPr="00313E0F">
        <w:rPr>
          <w:color w:val="000000"/>
          <w:sz w:val="28"/>
          <w:szCs w:val="28"/>
        </w:rPr>
        <w:t>это</w:t>
      </w:r>
      <w:r>
        <w:rPr>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который</w:t>
      </w:r>
      <w:r>
        <w:rPr>
          <w:color w:val="000000"/>
          <w:sz w:val="28"/>
          <w:szCs w:val="28"/>
        </w:rPr>
        <w:t xml:space="preserve"> </w:t>
      </w:r>
      <w:r w:rsidRPr="00313E0F">
        <w:rPr>
          <w:color w:val="000000"/>
          <w:sz w:val="28"/>
          <w:szCs w:val="28"/>
        </w:rPr>
        <w:t>обслуживает</w:t>
      </w:r>
      <w:r>
        <w:rPr>
          <w:color w:val="000000"/>
          <w:sz w:val="28"/>
          <w:szCs w:val="28"/>
        </w:rPr>
        <w:t xml:space="preserve"> </w:t>
      </w:r>
      <w:r w:rsidRPr="00313E0F">
        <w:rPr>
          <w:color w:val="000000"/>
          <w:sz w:val="28"/>
          <w:szCs w:val="28"/>
        </w:rPr>
        <w:t>выпуск</w:t>
      </w:r>
      <w:r>
        <w:rPr>
          <w:color w:val="000000"/>
          <w:sz w:val="28"/>
          <w:szCs w:val="28"/>
        </w:rPr>
        <w:t xml:space="preserve"> </w:t>
      </w:r>
      <w:r w:rsidRPr="00313E0F">
        <w:rPr>
          <w:color w:val="000000"/>
          <w:sz w:val="28"/>
          <w:szCs w:val="28"/>
        </w:rPr>
        <w:t>(эмиссию)</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первичное</w:t>
      </w:r>
      <w:r>
        <w:rPr>
          <w:color w:val="000000"/>
          <w:sz w:val="28"/>
          <w:szCs w:val="28"/>
        </w:rPr>
        <w:t xml:space="preserve"> </w:t>
      </w:r>
      <w:r w:rsidRPr="00313E0F">
        <w:rPr>
          <w:color w:val="000000"/>
          <w:sz w:val="28"/>
          <w:szCs w:val="28"/>
        </w:rPr>
        <w:t>размещение</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b/>
          <w:bCs/>
          <w:color w:val="000000"/>
          <w:sz w:val="28"/>
          <w:szCs w:val="28"/>
        </w:rPr>
        <w:t>Вторичный</w:t>
      </w:r>
      <w:r>
        <w:rPr>
          <w:rStyle w:val="apple-converted-space"/>
          <w:rFonts w:eastAsiaTheme="majorEastAsia"/>
          <w:color w:val="000000"/>
          <w:sz w:val="28"/>
          <w:szCs w:val="28"/>
        </w:rPr>
        <w:t xml:space="preserve"> </w:t>
      </w:r>
      <w:r w:rsidRPr="00313E0F">
        <w:rPr>
          <w:color w:val="000000"/>
          <w:sz w:val="28"/>
          <w:szCs w:val="28"/>
        </w:rPr>
        <w:t>–</w:t>
      </w:r>
      <w:r>
        <w:rPr>
          <w:color w:val="000000"/>
          <w:sz w:val="28"/>
          <w:szCs w:val="28"/>
        </w:rPr>
        <w:t xml:space="preserve"> </w:t>
      </w:r>
      <w:r w:rsidRPr="00313E0F">
        <w:rPr>
          <w:color w:val="000000"/>
          <w:sz w:val="28"/>
          <w:szCs w:val="28"/>
        </w:rPr>
        <w:t>это</w:t>
      </w:r>
      <w:r>
        <w:rPr>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где</w:t>
      </w:r>
      <w:r>
        <w:rPr>
          <w:color w:val="000000"/>
          <w:sz w:val="28"/>
          <w:szCs w:val="28"/>
        </w:rPr>
        <w:t xml:space="preserve"> </w:t>
      </w:r>
      <w:r w:rsidRPr="00313E0F">
        <w:rPr>
          <w:color w:val="000000"/>
          <w:sz w:val="28"/>
          <w:szCs w:val="28"/>
        </w:rPr>
        <w:t>производится</w:t>
      </w:r>
      <w:r>
        <w:rPr>
          <w:color w:val="000000"/>
          <w:sz w:val="28"/>
          <w:szCs w:val="28"/>
        </w:rPr>
        <w:t xml:space="preserve"> </w:t>
      </w:r>
      <w:r w:rsidRPr="00313E0F">
        <w:rPr>
          <w:color w:val="000000"/>
          <w:sz w:val="28"/>
          <w:szCs w:val="28"/>
        </w:rPr>
        <w:t>обращение</w:t>
      </w:r>
      <w:r>
        <w:rPr>
          <w:color w:val="000000"/>
          <w:sz w:val="28"/>
          <w:szCs w:val="28"/>
        </w:rPr>
        <w:t xml:space="preserve"> </w:t>
      </w:r>
      <w:r w:rsidRPr="00313E0F">
        <w:rPr>
          <w:color w:val="000000"/>
          <w:sz w:val="28"/>
          <w:szCs w:val="28"/>
        </w:rPr>
        <w:t>ранее</w:t>
      </w:r>
      <w:r>
        <w:rPr>
          <w:color w:val="000000"/>
          <w:sz w:val="28"/>
          <w:szCs w:val="28"/>
        </w:rPr>
        <w:t xml:space="preserve"> </w:t>
      </w:r>
      <w:r w:rsidRPr="00313E0F">
        <w:rPr>
          <w:color w:val="000000"/>
          <w:sz w:val="28"/>
          <w:szCs w:val="28"/>
        </w:rPr>
        <w:t>выпущенных</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осуществляются</w:t>
      </w:r>
      <w:r>
        <w:rPr>
          <w:color w:val="000000"/>
          <w:sz w:val="28"/>
          <w:szCs w:val="28"/>
        </w:rPr>
        <w:t xml:space="preserve"> </w:t>
      </w:r>
      <w:r w:rsidRPr="00313E0F">
        <w:rPr>
          <w:color w:val="000000"/>
          <w:sz w:val="28"/>
          <w:szCs w:val="28"/>
        </w:rPr>
        <w:t>купля-продажа</w:t>
      </w:r>
      <w:r>
        <w:rPr>
          <w:color w:val="000000"/>
          <w:sz w:val="28"/>
          <w:szCs w:val="28"/>
        </w:rPr>
        <w:t xml:space="preserve"> </w:t>
      </w:r>
      <w:r w:rsidRPr="00313E0F">
        <w:rPr>
          <w:color w:val="000000"/>
          <w:sz w:val="28"/>
          <w:szCs w:val="28"/>
        </w:rPr>
        <w:t>или</w:t>
      </w:r>
      <w:r>
        <w:rPr>
          <w:color w:val="000000"/>
          <w:sz w:val="28"/>
          <w:szCs w:val="28"/>
        </w:rPr>
        <w:t xml:space="preserve"> </w:t>
      </w:r>
      <w:r w:rsidRPr="00313E0F">
        <w:rPr>
          <w:color w:val="000000"/>
          <w:sz w:val="28"/>
          <w:szCs w:val="28"/>
        </w:rPr>
        <w:t>другие</w:t>
      </w:r>
      <w:r>
        <w:rPr>
          <w:color w:val="000000"/>
          <w:sz w:val="28"/>
          <w:szCs w:val="28"/>
        </w:rPr>
        <w:t xml:space="preserve"> </w:t>
      </w:r>
      <w:r w:rsidRPr="00313E0F">
        <w:rPr>
          <w:color w:val="000000"/>
          <w:sz w:val="28"/>
          <w:szCs w:val="28"/>
        </w:rPr>
        <w:t>формы</w:t>
      </w:r>
      <w:r>
        <w:rPr>
          <w:color w:val="000000"/>
          <w:sz w:val="28"/>
          <w:szCs w:val="28"/>
        </w:rPr>
        <w:t xml:space="preserve"> </w:t>
      </w:r>
      <w:r w:rsidRPr="00313E0F">
        <w:rPr>
          <w:color w:val="000000"/>
          <w:sz w:val="28"/>
          <w:szCs w:val="28"/>
        </w:rPr>
        <w:t>перехода</w:t>
      </w:r>
      <w:r>
        <w:rPr>
          <w:color w:val="000000"/>
          <w:sz w:val="28"/>
          <w:szCs w:val="28"/>
        </w:rPr>
        <w:t xml:space="preserve"> </w:t>
      </w:r>
      <w:r w:rsidRPr="00313E0F">
        <w:rPr>
          <w:color w:val="000000"/>
          <w:sz w:val="28"/>
          <w:szCs w:val="28"/>
        </w:rPr>
        <w:t>ценной</w:t>
      </w:r>
      <w:r>
        <w:rPr>
          <w:color w:val="000000"/>
          <w:sz w:val="28"/>
          <w:szCs w:val="28"/>
        </w:rPr>
        <w:t xml:space="preserve"> </w:t>
      </w:r>
      <w:r w:rsidRPr="00313E0F">
        <w:rPr>
          <w:color w:val="000000"/>
          <w:sz w:val="28"/>
          <w:szCs w:val="28"/>
        </w:rPr>
        <w:t>бумаги</w:t>
      </w:r>
      <w:r>
        <w:rPr>
          <w:color w:val="000000"/>
          <w:sz w:val="28"/>
          <w:szCs w:val="28"/>
        </w:rPr>
        <w:t xml:space="preserve"> </w:t>
      </w:r>
      <w:r w:rsidRPr="00313E0F">
        <w:rPr>
          <w:color w:val="000000"/>
          <w:sz w:val="28"/>
          <w:szCs w:val="28"/>
        </w:rPr>
        <w:t>от</w:t>
      </w:r>
      <w:r>
        <w:rPr>
          <w:color w:val="000000"/>
          <w:sz w:val="28"/>
          <w:szCs w:val="28"/>
        </w:rPr>
        <w:t xml:space="preserve"> </w:t>
      </w:r>
      <w:r w:rsidRPr="00313E0F">
        <w:rPr>
          <w:color w:val="000000"/>
          <w:sz w:val="28"/>
          <w:szCs w:val="28"/>
        </w:rPr>
        <w:t>одного</w:t>
      </w:r>
      <w:r>
        <w:rPr>
          <w:color w:val="000000"/>
          <w:sz w:val="28"/>
          <w:szCs w:val="28"/>
        </w:rPr>
        <w:t xml:space="preserve"> </w:t>
      </w:r>
      <w:r w:rsidRPr="00313E0F">
        <w:rPr>
          <w:color w:val="000000"/>
          <w:sz w:val="28"/>
          <w:szCs w:val="28"/>
        </w:rPr>
        <w:t>ее</w:t>
      </w:r>
      <w:r>
        <w:rPr>
          <w:color w:val="000000"/>
          <w:sz w:val="28"/>
          <w:szCs w:val="28"/>
        </w:rPr>
        <w:t xml:space="preserve"> </w:t>
      </w:r>
      <w:r w:rsidRPr="00313E0F">
        <w:rPr>
          <w:color w:val="000000"/>
          <w:sz w:val="28"/>
          <w:szCs w:val="28"/>
        </w:rPr>
        <w:t>владельца</w:t>
      </w:r>
      <w:r>
        <w:rPr>
          <w:color w:val="000000"/>
          <w:sz w:val="28"/>
          <w:szCs w:val="28"/>
        </w:rPr>
        <w:t xml:space="preserve"> </w:t>
      </w:r>
      <w:r w:rsidRPr="00313E0F">
        <w:rPr>
          <w:color w:val="000000"/>
          <w:sz w:val="28"/>
          <w:szCs w:val="28"/>
        </w:rPr>
        <w:t>к</w:t>
      </w:r>
      <w:r>
        <w:rPr>
          <w:color w:val="000000"/>
          <w:sz w:val="28"/>
          <w:szCs w:val="28"/>
        </w:rPr>
        <w:t xml:space="preserve"> </w:t>
      </w:r>
      <w:r w:rsidRPr="00313E0F">
        <w:rPr>
          <w:color w:val="000000"/>
          <w:sz w:val="28"/>
          <w:szCs w:val="28"/>
        </w:rPr>
        <w:t>другому</w:t>
      </w:r>
      <w:r>
        <w:rPr>
          <w:color w:val="000000"/>
          <w:sz w:val="28"/>
          <w:szCs w:val="28"/>
        </w:rPr>
        <w:t xml:space="preserve"> </w:t>
      </w:r>
      <w:r w:rsidRPr="00313E0F">
        <w:rPr>
          <w:color w:val="000000"/>
          <w:sz w:val="28"/>
          <w:szCs w:val="28"/>
        </w:rPr>
        <w:t>в</w:t>
      </w:r>
      <w:r>
        <w:rPr>
          <w:color w:val="000000"/>
          <w:sz w:val="28"/>
          <w:szCs w:val="28"/>
        </w:rPr>
        <w:t xml:space="preserve"> </w:t>
      </w:r>
      <w:r w:rsidRPr="00313E0F">
        <w:rPr>
          <w:color w:val="000000"/>
          <w:sz w:val="28"/>
          <w:szCs w:val="28"/>
        </w:rPr>
        <w:t>течение</w:t>
      </w:r>
      <w:r>
        <w:rPr>
          <w:color w:val="000000"/>
          <w:sz w:val="28"/>
          <w:szCs w:val="28"/>
        </w:rPr>
        <w:t xml:space="preserve"> </w:t>
      </w:r>
      <w:r w:rsidRPr="00313E0F">
        <w:rPr>
          <w:color w:val="000000"/>
          <w:sz w:val="28"/>
          <w:szCs w:val="28"/>
        </w:rPr>
        <w:t>всего</w:t>
      </w:r>
      <w:r>
        <w:rPr>
          <w:color w:val="000000"/>
          <w:sz w:val="28"/>
          <w:szCs w:val="28"/>
        </w:rPr>
        <w:t xml:space="preserve"> </w:t>
      </w:r>
      <w:r w:rsidRPr="00313E0F">
        <w:rPr>
          <w:color w:val="000000"/>
          <w:sz w:val="28"/>
          <w:szCs w:val="28"/>
        </w:rPr>
        <w:t>срока</w:t>
      </w:r>
      <w:r>
        <w:rPr>
          <w:color w:val="000000"/>
          <w:sz w:val="28"/>
          <w:szCs w:val="28"/>
        </w:rPr>
        <w:t xml:space="preserve"> </w:t>
      </w:r>
      <w:r w:rsidRPr="00313E0F">
        <w:rPr>
          <w:color w:val="000000"/>
          <w:sz w:val="28"/>
          <w:szCs w:val="28"/>
        </w:rPr>
        <w:t>существования</w:t>
      </w:r>
      <w:r>
        <w:rPr>
          <w:color w:val="000000"/>
          <w:sz w:val="28"/>
          <w:szCs w:val="28"/>
        </w:rPr>
        <w:t xml:space="preserve"> </w:t>
      </w:r>
      <w:r w:rsidRPr="00313E0F">
        <w:rPr>
          <w:color w:val="000000"/>
          <w:sz w:val="28"/>
          <w:szCs w:val="28"/>
        </w:rPr>
        <w:t>ценной</w:t>
      </w:r>
      <w:r>
        <w:rPr>
          <w:color w:val="000000"/>
          <w:sz w:val="28"/>
          <w:szCs w:val="28"/>
        </w:rPr>
        <w:t xml:space="preserve"> </w:t>
      </w:r>
      <w:r w:rsidRPr="00313E0F">
        <w:rPr>
          <w:color w:val="000000"/>
          <w:sz w:val="28"/>
          <w:szCs w:val="28"/>
        </w:rPr>
        <w:t>бумаги.</w:t>
      </w:r>
      <w:r>
        <w:rPr>
          <w:color w:val="000000"/>
          <w:sz w:val="28"/>
          <w:szCs w:val="28"/>
        </w:rPr>
        <w:t xml:space="preserve"> </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В</w:t>
      </w:r>
      <w:r>
        <w:rPr>
          <w:color w:val="000000"/>
          <w:sz w:val="28"/>
          <w:szCs w:val="28"/>
        </w:rPr>
        <w:t xml:space="preserve"> </w:t>
      </w:r>
      <w:r w:rsidRPr="00313E0F">
        <w:rPr>
          <w:color w:val="000000"/>
          <w:sz w:val="28"/>
          <w:szCs w:val="28"/>
        </w:rPr>
        <w:t>зависимости</w:t>
      </w:r>
      <w:r>
        <w:rPr>
          <w:rStyle w:val="apple-converted-space"/>
          <w:rFonts w:eastAsiaTheme="majorEastAsia"/>
          <w:color w:val="000000"/>
          <w:sz w:val="28"/>
          <w:szCs w:val="28"/>
        </w:rPr>
        <w:t xml:space="preserve"> </w:t>
      </w:r>
      <w:r w:rsidRPr="00313E0F">
        <w:rPr>
          <w:i/>
          <w:iCs/>
          <w:color w:val="000000"/>
          <w:sz w:val="28"/>
          <w:szCs w:val="28"/>
        </w:rPr>
        <w:t>от</w:t>
      </w:r>
      <w:r>
        <w:rPr>
          <w:i/>
          <w:iCs/>
          <w:color w:val="000000"/>
          <w:sz w:val="28"/>
          <w:szCs w:val="28"/>
        </w:rPr>
        <w:t xml:space="preserve"> </w:t>
      </w:r>
      <w:r w:rsidRPr="00313E0F">
        <w:rPr>
          <w:i/>
          <w:iCs/>
          <w:color w:val="000000"/>
          <w:sz w:val="28"/>
          <w:szCs w:val="28"/>
        </w:rPr>
        <w:t>степени</w:t>
      </w:r>
      <w:r>
        <w:rPr>
          <w:i/>
          <w:iCs/>
          <w:color w:val="000000"/>
          <w:sz w:val="28"/>
          <w:szCs w:val="28"/>
        </w:rPr>
        <w:t xml:space="preserve"> </w:t>
      </w:r>
      <w:r w:rsidRPr="00313E0F">
        <w:rPr>
          <w:i/>
          <w:iCs/>
          <w:color w:val="000000"/>
          <w:sz w:val="28"/>
          <w:szCs w:val="28"/>
        </w:rPr>
        <w:t>организованности</w:t>
      </w:r>
      <w:r>
        <w:rPr>
          <w:rStyle w:val="apple-converted-space"/>
          <w:rFonts w:eastAsiaTheme="majorEastAsia"/>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подразделяется</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организованный</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неорганизованный.</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b/>
          <w:bCs/>
          <w:color w:val="000000"/>
          <w:sz w:val="28"/>
          <w:szCs w:val="28"/>
        </w:rPr>
        <w:t>Организованный</w:t>
      </w:r>
      <w:r>
        <w:rPr>
          <w:rStyle w:val="apple-converted-space"/>
          <w:rFonts w:eastAsiaTheme="majorEastAsia"/>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w:t>
      </w:r>
      <w:r>
        <w:rPr>
          <w:color w:val="000000"/>
          <w:sz w:val="28"/>
          <w:szCs w:val="28"/>
        </w:rPr>
        <w:t xml:space="preserve"> </w:t>
      </w:r>
      <w:r w:rsidRPr="00313E0F">
        <w:rPr>
          <w:color w:val="000000"/>
          <w:sz w:val="28"/>
          <w:szCs w:val="28"/>
        </w:rPr>
        <w:t>это</w:t>
      </w:r>
      <w:r>
        <w:rPr>
          <w:color w:val="000000"/>
          <w:sz w:val="28"/>
          <w:szCs w:val="28"/>
        </w:rPr>
        <w:t xml:space="preserve"> </w:t>
      </w:r>
      <w:r w:rsidRPr="00313E0F">
        <w:rPr>
          <w:color w:val="000000"/>
          <w:sz w:val="28"/>
          <w:szCs w:val="28"/>
        </w:rPr>
        <w:t>обращение</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основе</w:t>
      </w:r>
      <w:r>
        <w:rPr>
          <w:color w:val="000000"/>
          <w:sz w:val="28"/>
          <w:szCs w:val="28"/>
        </w:rPr>
        <w:t xml:space="preserve"> </w:t>
      </w:r>
      <w:r w:rsidRPr="00313E0F">
        <w:rPr>
          <w:color w:val="000000"/>
          <w:sz w:val="28"/>
          <w:szCs w:val="28"/>
        </w:rPr>
        <w:t>законодательно</w:t>
      </w:r>
      <w:r>
        <w:rPr>
          <w:color w:val="000000"/>
          <w:sz w:val="28"/>
          <w:szCs w:val="28"/>
        </w:rPr>
        <w:t xml:space="preserve"> </w:t>
      </w:r>
      <w:r w:rsidRPr="00313E0F">
        <w:rPr>
          <w:color w:val="000000"/>
          <w:sz w:val="28"/>
          <w:szCs w:val="28"/>
        </w:rPr>
        <w:t>установленных</w:t>
      </w:r>
      <w:r>
        <w:rPr>
          <w:color w:val="000000"/>
          <w:sz w:val="28"/>
          <w:szCs w:val="28"/>
        </w:rPr>
        <w:t xml:space="preserve"> </w:t>
      </w:r>
      <w:r w:rsidRPr="00313E0F">
        <w:rPr>
          <w:color w:val="000000"/>
          <w:sz w:val="28"/>
          <w:szCs w:val="28"/>
        </w:rPr>
        <w:t>правил</w:t>
      </w:r>
      <w:r>
        <w:rPr>
          <w:color w:val="000000"/>
          <w:sz w:val="28"/>
          <w:szCs w:val="28"/>
        </w:rPr>
        <w:t xml:space="preserve"> </w:t>
      </w:r>
      <w:r w:rsidRPr="00313E0F">
        <w:rPr>
          <w:color w:val="000000"/>
          <w:sz w:val="28"/>
          <w:szCs w:val="28"/>
        </w:rPr>
        <w:t>между</w:t>
      </w:r>
      <w:r>
        <w:rPr>
          <w:color w:val="000000"/>
          <w:sz w:val="28"/>
          <w:szCs w:val="28"/>
        </w:rPr>
        <w:t xml:space="preserve"> </w:t>
      </w:r>
      <w:r w:rsidRPr="00313E0F">
        <w:rPr>
          <w:color w:val="000000"/>
          <w:sz w:val="28"/>
          <w:szCs w:val="28"/>
        </w:rPr>
        <w:t>лицензированными</w:t>
      </w:r>
      <w:r>
        <w:rPr>
          <w:color w:val="000000"/>
          <w:sz w:val="28"/>
          <w:szCs w:val="28"/>
        </w:rPr>
        <w:t xml:space="preserve"> </w:t>
      </w:r>
      <w:r w:rsidRPr="00313E0F">
        <w:rPr>
          <w:color w:val="000000"/>
          <w:sz w:val="28"/>
          <w:szCs w:val="28"/>
        </w:rPr>
        <w:t>профессиональными</w:t>
      </w:r>
      <w:r>
        <w:rPr>
          <w:color w:val="000000"/>
          <w:sz w:val="28"/>
          <w:szCs w:val="28"/>
        </w:rPr>
        <w:t xml:space="preserve"> </w:t>
      </w:r>
      <w:r w:rsidRPr="00313E0F">
        <w:rPr>
          <w:color w:val="000000"/>
          <w:sz w:val="28"/>
          <w:szCs w:val="28"/>
        </w:rPr>
        <w:t>посредниками.</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b/>
          <w:bCs/>
          <w:color w:val="000000"/>
          <w:sz w:val="28"/>
          <w:szCs w:val="28"/>
        </w:rPr>
        <w:t>Неорганизованный</w:t>
      </w:r>
      <w:r>
        <w:rPr>
          <w:rStyle w:val="apple-converted-space"/>
          <w:rFonts w:eastAsiaTheme="majorEastAsia"/>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w:t>
      </w:r>
      <w:r>
        <w:rPr>
          <w:color w:val="000000"/>
          <w:sz w:val="28"/>
          <w:szCs w:val="28"/>
        </w:rPr>
        <w:t xml:space="preserve"> </w:t>
      </w:r>
      <w:r w:rsidRPr="00313E0F">
        <w:rPr>
          <w:color w:val="000000"/>
          <w:sz w:val="28"/>
          <w:szCs w:val="28"/>
        </w:rPr>
        <w:t>это</w:t>
      </w:r>
      <w:r>
        <w:rPr>
          <w:color w:val="000000"/>
          <w:sz w:val="28"/>
          <w:szCs w:val="28"/>
        </w:rPr>
        <w:t xml:space="preserve"> </w:t>
      </w:r>
      <w:r w:rsidRPr="00313E0F">
        <w:rPr>
          <w:color w:val="000000"/>
          <w:sz w:val="28"/>
          <w:szCs w:val="28"/>
        </w:rPr>
        <w:t>обращение</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без</w:t>
      </w:r>
      <w:r>
        <w:rPr>
          <w:color w:val="000000"/>
          <w:sz w:val="28"/>
          <w:szCs w:val="28"/>
        </w:rPr>
        <w:t xml:space="preserve"> </w:t>
      </w:r>
      <w:r w:rsidRPr="00313E0F">
        <w:rPr>
          <w:color w:val="000000"/>
          <w:sz w:val="28"/>
          <w:szCs w:val="28"/>
        </w:rPr>
        <w:t>соблюдения</w:t>
      </w:r>
      <w:r>
        <w:rPr>
          <w:color w:val="000000"/>
          <w:sz w:val="28"/>
          <w:szCs w:val="28"/>
        </w:rPr>
        <w:t xml:space="preserve"> </w:t>
      </w:r>
      <w:r w:rsidRPr="00313E0F">
        <w:rPr>
          <w:color w:val="000000"/>
          <w:sz w:val="28"/>
          <w:szCs w:val="28"/>
        </w:rPr>
        <w:t>единых</w:t>
      </w:r>
      <w:r>
        <w:rPr>
          <w:color w:val="000000"/>
          <w:sz w:val="28"/>
          <w:szCs w:val="28"/>
        </w:rPr>
        <w:t xml:space="preserve"> </w:t>
      </w:r>
      <w:r w:rsidRPr="00313E0F">
        <w:rPr>
          <w:color w:val="000000"/>
          <w:sz w:val="28"/>
          <w:szCs w:val="28"/>
        </w:rPr>
        <w:t>для</w:t>
      </w:r>
      <w:r>
        <w:rPr>
          <w:color w:val="000000"/>
          <w:sz w:val="28"/>
          <w:szCs w:val="28"/>
        </w:rPr>
        <w:t xml:space="preserve"> </w:t>
      </w:r>
      <w:r w:rsidRPr="00313E0F">
        <w:rPr>
          <w:color w:val="000000"/>
          <w:sz w:val="28"/>
          <w:szCs w:val="28"/>
        </w:rPr>
        <w:t>всех</w:t>
      </w:r>
      <w:r>
        <w:rPr>
          <w:color w:val="000000"/>
          <w:sz w:val="28"/>
          <w:szCs w:val="28"/>
        </w:rPr>
        <w:t xml:space="preserve"> </w:t>
      </w:r>
      <w:r w:rsidRPr="00313E0F">
        <w:rPr>
          <w:color w:val="000000"/>
          <w:sz w:val="28"/>
          <w:szCs w:val="28"/>
        </w:rPr>
        <w:t>участников</w:t>
      </w:r>
      <w:r>
        <w:rPr>
          <w:color w:val="000000"/>
          <w:sz w:val="28"/>
          <w:szCs w:val="28"/>
        </w:rPr>
        <w:t xml:space="preserve"> </w:t>
      </w:r>
      <w:r w:rsidRPr="00313E0F">
        <w:rPr>
          <w:color w:val="000000"/>
          <w:sz w:val="28"/>
          <w:szCs w:val="28"/>
        </w:rPr>
        <w:t>рынка</w:t>
      </w:r>
      <w:r>
        <w:rPr>
          <w:color w:val="000000"/>
          <w:sz w:val="28"/>
          <w:szCs w:val="28"/>
        </w:rPr>
        <w:t xml:space="preserve"> </w:t>
      </w:r>
      <w:r w:rsidRPr="00313E0F">
        <w:rPr>
          <w:color w:val="000000"/>
          <w:sz w:val="28"/>
          <w:szCs w:val="28"/>
        </w:rPr>
        <w:t>правил;</w:t>
      </w:r>
      <w:r>
        <w:rPr>
          <w:color w:val="000000"/>
          <w:sz w:val="28"/>
          <w:szCs w:val="28"/>
        </w:rPr>
        <w:t xml:space="preserve"> </w:t>
      </w:r>
      <w:r w:rsidRPr="00313E0F">
        <w:rPr>
          <w:color w:val="000000"/>
          <w:sz w:val="28"/>
          <w:szCs w:val="28"/>
        </w:rPr>
        <w:t>это</w:t>
      </w:r>
      <w:r>
        <w:rPr>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где</w:t>
      </w:r>
      <w:r>
        <w:rPr>
          <w:color w:val="000000"/>
          <w:sz w:val="28"/>
          <w:szCs w:val="28"/>
        </w:rPr>
        <w:t xml:space="preserve"> </w:t>
      </w:r>
      <w:r w:rsidRPr="00313E0F">
        <w:rPr>
          <w:color w:val="000000"/>
          <w:sz w:val="28"/>
          <w:szCs w:val="28"/>
        </w:rPr>
        <w:t>правила</w:t>
      </w:r>
      <w:r>
        <w:rPr>
          <w:color w:val="000000"/>
          <w:sz w:val="28"/>
          <w:szCs w:val="28"/>
        </w:rPr>
        <w:t xml:space="preserve"> </w:t>
      </w:r>
      <w:r w:rsidRPr="00313E0F">
        <w:rPr>
          <w:color w:val="000000"/>
          <w:sz w:val="28"/>
          <w:szCs w:val="28"/>
        </w:rPr>
        <w:t>заключения</w:t>
      </w:r>
      <w:r>
        <w:rPr>
          <w:color w:val="000000"/>
          <w:sz w:val="28"/>
          <w:szCs w:val="28"/>
        </w:rPr>
        <w:t xml:space="preserve"> </w:t>
      </w:r>
      <w:r w:rsidRPr="00313E0F">
        <w:rPr>
          <w:color w:val="000000"/>
          <w:sz w:val="28"/>
          <w:szCs w:val="28"/>
        </w:rPr>
        <w:t>сделок,</w:t>
      </w:r>
      <w:r>
        <w:rPr>
          <w:color w:val="000000"/>
          <w:sz w:val="28"/>
          <w:szCs w:val="28"/>
        </w:rPr>
        <w:t xml:space="preserve"> </w:t>
      </w:r>
      <w:r w:rsidRPr="00313E0F">
        <w:rPr>
          <w:color w:val="000000"/>
          <w:sz w:val="28"/>
          <w:szCs w:val="28"/>
        </w:rPr>
        <w:t>требования</w:t>
      </w:r>
      <w:r>
        <w:rPr>
          <w:color w:val="000000"/>
          <w:sz w:val="28"/>
          <w:szCs w:val="28"/>
        </w:rPr>
        <w:t xml:space="preserve"> </w:t>
      </w:r>
      <w:r w:rsidRPr="00313E0F">
        <w:rPr>
          <w:color w:val="000000"/>
          <w:sz w:val="28"/>
          <w:szCs w:val="28"/>
        </w:rPr>
        <w:t>к</w:t>
      </w:r>
      <w:r>
        <w:rPr>
          <w:color w:val="000000"/>
          <w:sz w:val="28"/>
          <w:szCs w:val="28"/>
        </w:rPr>
        <w:t xml:space="preserve"> </w:t>
      </w:r>
      <w:r w:rsidRPr="00313E0F">
        <w:rPr>
          <w:color w:val="000000"/>
          <w:sz w:val="28"/>
          <w:szCs w:val="28"/>
        </w:rPr>
        <w:t>ценным</w:t>
      </w:r>
      <w:r>
        <w:rPr>
          <w:color w:val="000000"/>
          <w:sz w:val="28"/>
          <w:szCs w:val="28"/>
        </w:rPr>
        <w:t xml:space="preserve"> </w:t>
      </w:r>
      <w:r w:rsidRPr="00313E0F">
        <w:rPr>
          <w:color w:val="000000"/>
          <w:sz w:val="28"/>
          <w:szCs w:val="28"/>
        </w:rPr>
        <w:t>бумагам,</w:t>
      </w:r>
      <w:r>
        <w:rPr>
          <w:color w:val="000000"/>
          <w:sz w:val="28"/>
          <w:szCs w:val="28"/>
        </w:rPr>
        <w:t xml:space="preserve"> </w:t>
      </w:r>
      <w:r w:rsidRPr="00313E0F">
        <w:rPr>
          <w:color w:val="000000"/>
          <w:sz w:val="28"/>
          <w:szCs w:val="28"/>
        </w:rPr>
        <w:t>к</w:t>
      </w:r>
      <w:r>
        <w:rPr>
          <w:color w:val="000000"/>
          <w:sz w:val="28"/>
          <w:szCs w:val="28"/>
        </w:rPr>
        <w:t xml:space="preserve"> </w:t>
      </w:r>
      <w:r w:rsidRPr="00313E0F">
        <w:rPr>
          <w:color w:val="000000"/>
          <w:sz w:val="28"/>
          <w:szCs w:val="28"/>
        </w:rPr>
        <w:t>участникам</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т.</w:t>
      </w:r>
      <w:r>
        <w:rPr>
          <w:color w:val="000000"/>
          <w:sz w:val="28"/>
          <w:szCs w:val="28"/>
        </w:rPr>
        <w:t xml:space="preserve"> </w:t>
      </w:r>
      <w:r w:rsidRPr="00313E0F">
        <w:rPr>
          <w:color w:val="000000"/>
          <w:sz w:val="28"/>
          <w:szCs w:val="28"/>
        </w:rPr>
        <w:t>д.</w:t>
      </w:r>
      <w:r>
        <w:rPr>
          <w:color w:val="000000"/>
          <w:sz w:val="28"/>
          <w:szCs w:val="28"/>
        </w:rPr>
        <w:t xml:space="preserve"> </w:t>
      </w:r>
      <w:r w:rsidRPr="00313E0F">
        <w:rPr>
          <w:color w:val="000000"/>
          <w:sz w:val="28"/>
          <w:szCs w:val="28"/>
        </w:rPr>
        <w:t>не</w:t>
      </w:r>
      <w:r>
        <w:rPr>
          <w:color w:val="000000"/>
          <w:sz w:val="28"/>
          <w:szCs w:val="28"/>
        </w:rPr>
        <w:t xml:space="preserve"> </w:t>
      </w:r>
      <w:r w:rsidRPr="00313E0F">
        <w:rPr>
          <w:color w:val="000000"/>
          <w:sz w:val="28"/>
          <w:szCs w:val="28"/>
        </w:rPr>
        <w:t>установлены,</w:t>
      </w:r>
      <w:r>
        <w:rPr>
          <w:color w:val="000000"/>
          <w:sz w:val="28"/>
          <w:szCs w:val="28"/>
        </w:rPr>
        <w:t xml:space="preserve"> </w:t>
      </w:r>
      <w:r w:rsidRPr="00313E0F">
        <w:rPr>
          <w:color w:val="000000"/>
          <w:sz w:val="28"/>
          <w:szCs w:val="28"/>
        </w:rPr>
        <w:t>торговля</w:t>
      </w:r>
      <w:r>
        <w:rPr>
          <w:color w:val="000000"/>
          <w:sz w:val="28"/>
          <w:szCs w:val="28"/>
        </w:rPr>
        <w:t xml:space="preserve"> </w:t>
      </w:r>
      <w:r w:rsidRPr="00313E0F">
        <w:rPr>
          <w:color w:val="000000"/>
          <w:sz w:val="28"/>
          <w:szCs w:val="28"/>
        </w:rPr>
        <w:t>осуществляется</w:t>
      </w:r>
      <w:r>
        <w:rPr>
          <w:color w:val="000000"/>
          <w:sz w:val="28"/>
          <w:szCs w:val="28"/>
        </w:rPr>
        <w:t xml:space="preserve"> </w:t>
      </w:r>
      <w:r w:rsidRPr="00313E0F">
        <w:rPr>
          <w:color w:val="000000"/>
          <w:sz w:val="28"/>
          <w:szCs w:val="28"/>
        </w:rPr>
        <w:t>произвольно,</w:t>
      </w:r>
      <w:r>
        <w:rPr>
          <w:color w:val="000000"/>
          <w:sz w:val="28"/>
          <w:szCs w:val="28"/>
        </w:rPr>
        <w:t xml:space="preserve"> </w:t>
      </w:r>
      <w:r w:rsidRPr="00313E0F">
        <w:rPr>
          <w:color w:val="000000"/>
          <w:sz w:val="28"/>
          <w:szCs w:val="28"/>
        </w:rPr>
        <w:t>в</w:t>
      </w:r>
      <w:r>
        <w:rPr>
          <w:color w:val="000000"/>
          <w:sz w:val="28"/>
          <w:szCs w:val="28"/>
        </w:rPr>
        <w:t xml:space="preserve"> </w:t>
      </w:r>
      <w:r w:rsidRPr="00313E0F">
        <w:rPr>
          <w:color w:val="000000"/>
          <w:sz w:val="28"/>
          <w:szCs w:val="28"/>
        </w:rPr>
        <w:t>частном</w:t>
      </w:r>
      <w:r>
        <w:rPr>
          <w:color w:val="000000"/>
          <w:sz w:val="28"/>
          <w:szCs w:val="28"/>
        </w:rPr>
        <w:t xml:space="preserve"> </w:t>
      </w:r>
      <w:r w:rsidRPr="00313E0F">
        <w:rPr>
          <w:color w:val="000000"/>
          <w:sz w:val="28"/>
          <w:szCs w:val="28"/>
        </w:rPr>
        <w:t>контакте</w:t>
      </w:r>
      <w:r>
        <w:rPr>
          <w:color w:val="000000"/>
          <w:sz w:val="28"/>
          <w:szCs w:val="28"/>
        </w:rPr>
        <w:t xml:space="preserve"> </w:t>
      </w:r>
      <w:r w:rsidRPr="00313E0F">
        <w:rPr>
          <w:color w:val="000000"/>
          <w:sz w:val="28"/>
          <w:szCs w:val="28"/>
        </w:rPr>
        <w:t>продавца</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покупателя.</w:t>
      </w:r>
      <w:r>
        <w:rPr>
          <w:color w:val="000000"/>
          <w:sz w:val="28"/>
          <w:szCs w:val="28"/>
        </w:rPr>
        <w:t xml:space="preserve"> </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В</w:t>
      </w:r>
      <w:r>
        <w:rPr>
          <w:color w:val="000000"/>
          <w:sz w:val="28"/>
          <w:szCs w:val="28"/>
        </w:rPr>
        <w:t xml:space="preserve"> </w:t>
      </w:r>
      <w:r w:rsidRPr="00313E0F">
        <w:rPr>
          <w:color w:val="000000"/>
          <w:sz w:val="28"/>
          <w:szCs w:val="28"/>
        </w:rPr>
        <w:t>зависимости</w:t>
      </w:r>
      <w:r>
        <w:rPr>
          <w:rStyle w:val="apple-converted-space"/>
          <w:rFonts w:eastAsiaTheme="majorEastAsia"/>
          <w:color w:val="000000"/>
          <w:sz w:val="28"/>
          <w:szCs w:val="28"/>
        </w:rPr>
        <w:t xml:space="preserve"> </w:t>
      </w:r>
      <w:r w:rsidRPr="00313E0F">
        <w:rPr>
          <w:i/>
          <w:iCs/>
          <w:color w:val="000000"/>
          <w:sz w:val="28"/>
          <w:szCs w:val="28"/>
        </w:rPr>
        <w:t>от</w:t>
      </w:r>
      <w:r>
        <w:rPr>
          <w:i/>
          <w:iCs/>
          <w:color w:val="000000"/>
          <w:sz w:val="28"/>
          <w:szCs w:val="28"/>
        </w:rPr>
        <w:t xml:space="preserve"> </w:t>
      </w:r>
      <w:r w:rsidRPr="00313E0F">
        <w:rPr>
          <w:i/>
          <w:iCs/>
          <w:color w:val="000000"/>
          <w:sz w:val="28"/>
          <w:szCs w:val="28"/>
        </w:rPr>
        <w:t>места</w:t>
      </w:r>
      <w:r>
        <w:rPr>
          <w:i/>
          <w:iCs/>
          <w:color w:val="000000"/>
          <w:sz w:val="28"/>
          <w:szCs w:val="28"/>
        </w:rPr>
        <w:t xml:space="preserve"> </w:t>
      </w:r>
      <w:r w:rsidRPr="00313E0F">
        <w:rPr>
          <w:i/>
          <w:iCs/>
          <w:color w:val="000000"/>
          <w:sz w:val="28"/>
          <w:szCs w:val="28"/>
        </w:rPr>
        <w:t>торговли</w:t>
      </w:r>
      <w:r>
        <w:rPr>
          <w:rStyle w:val="apple-converted-space"/>
          <w:rFonts w:eastAsiaTheme="majorEastAsia"/>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делится</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биржевой</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внебиржевой.</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b/>
          <w:bCs/>
          <w:color w:val="000000"/>
          <w:sz w:val="28"/>
          <w:szCs w:val="28"/>
        </w:rPr>
        <w:t>Биржевой</w:t>
      </w:r>
      <w:r>
        <w:rPr>
          <w:rStyle w:val="apple-converted-space"/>
          <w:rFonts w:eastAsiaTheme="majorEastAsia"/>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w:t>
      </w:r>
      <w:r>
        <w:rPr>
          <w:color w:val="000000"/>
          <w:sz w:val="28"/>
          <w:szCs w:val="28"/>
        </w:rPr>
        <w:t xml:space="preserve"> </w:t>
      </w:r>
      <w:r w:rsidRPr="00313E0F">
        <w:rPr>
          <w:color w:val="000000"/>
          <w:sz w:val="28"/>
          <w:szCs w:val="28"/>
        </w:rPr>
        <w:t>это</w:t>
      </w:r>
      <w:r>
        <w:rPr>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организованный</w:t>
      </w:r>
      <w:r>
        <w:rPr>
          <w:color w:val="000000"/>
          <w:sz w:val="28"/>
          <w:szCs w:val="28"/>
        </w:rPr>
        <w:t xml:space="preserve"> </w:t>
      </w:r>
      <w:r w:rsidRPr="00313E0F">
        <w:rPr>
          <w:color w:val="000000"/>
          <w:sz w:val="28"/>
          <w:szCs w:val="28"/>
        </w:rPr>
        <w:t>фондовой</w:t>
      </w:r>
      <w:r>
        <w:rPr>
          <w:color w:val="000000"/>
          <w:sz w:val="28"/>
          <w:szCs w:val="28"/>
        </w:rPr>
        <w:t xml:space="preserve"> </w:t>
      </w:r>
      <w:r w:rsidRPr="00313E0F">
        <w:rPr>
          <w:color w:val="000000"/>
          <w:sz w:val="28"/>
          <w:szCs w:val="28"/>
        </w:rPr>
        <w:t>(фьючерсной,</w:t>
      </w:r>
      <w:r>
        <w:rPr>
          <w:color w:val="000000"/>
          <w:sz w:val="28"/>
          <w:szCs w:val="28"/>
        </w:rPr>
        <w:t xml:space="preserve"> </w:t>
      </w:r>
      <w:r w:rsidRPr="00313E0F">
        <w:rPr>
          <w:color w:val="000000"/>
          <w:sz w:val="28"/>
          <w:szCs w:val="28"/>
        </w:rPr>
        <w:t>фондовыми</w:t>
      </w:r>
      <w:r>
        <w:rPr>
          <w:color w:val="000000"/>
          <w:sz w:val="28"/>
          <w:szCs w:val="28"/>
        </w:rPr>
        <w:t xml:space="preserve"> </w:t>
      </w:r>
      <w:r w:rsidRPr="00313E0F">
        <w:rPr>
          <w:color w:val="000000"/>
          <w:sz w:val="28"/>
          <w:szCs w:val="28"/>
        </w:rPr>
        <w:t>секциями</w:t>
      </w:r>
      <w:r>
        <w:rPr>
          <w:color w:val="000000"/>
          <w:sz w:val="28"/>
          <w:szCs w:val="28"/>
        </w:rPr>
        <w:t xml:space="preserve"> </w:t>
      </w:r>
      <w:r w:rsidRPr="00313E0F">
        <w:rPr>
          <w:color w:val="000000"/>
          <w:sz w:val="28"/>
          <w:szCs w:val="28"/>
        </w:rPr>
        <w:t>валютной</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товарной)</w:t>
      </w:r>
      <w:r>
        <w:rPr>
          <w:color w:val="000000"/>
          <w:sz w:val="28"/>
          <w:szCs w:val="28"/>
        </w:rPr>
        <w:t xml:space="preserve"> </w:t>
      </w:r>
      <w:r w:rsidRPr="00313E0F">
        <w:rPr>
          <w:color w:val="000000"/>
          <w:sz w:val="28"/>
          <w:szCs w:val="28"/>
        </w:rPr>
        <w:t>биржей</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работающими</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ней</w:t>
      </w:r>
      <w:r>
        <w:rPr>
          <w:color w:val="000000"/>
          <w:sz w:val="28"/>
          <w:szCs w:val="28"/>
        </w:rPr>
        <w:t xml:space="preserve"> </w:t>
      </w:r>
      <w:r w:rsidRPr="00313E0F">
        <w:rPr>
          <w:color w:val="000000"/>
          <w:sz w:val="28"/>
          <w:szCs w:val="28"/>
        </w:rPr>
        <w:t>брокерскими</w:t>
      </w:r>
      <w:r>
        <w:rPr>
          <w:color w:val="000000"/>
          <w:sz w:val="28"/>
          <w:szCs w:val="28"/>
        </w:rPr>
        <w:t xml:space="preserve"> </w:t>
      </w:r>
      <w:r w:rsidRPr="00313E0F">
        <w:rPr>
          <w:color w:val="000000"/>
          <w:sz w:val="28"/>
          <w:szCs w:val="28"/>
        </w:rPr>
        <w:t>(маклерскими)</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дилерскими</w:t>
      </w:r>
      <w:r>
        <w:rPr>
          <w:color w:val="000000"/>
          <w:sz w:val="28"/>
          <w:szCs w:val="28"/>
        </w:rPr>
        <w:t xml:space="preserve"> </w:t>
      </w:r>
      <w:r w:rsidRPr="00313E0F">
        <w:rPr>
          <w:color w:val="000000"/>
          <w:sz w:val="28"/>
          <w:szCs w:val="28"/>
        </w:rPr>
        <w:t>фирмами.</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b/>
          <w:bCs/>
          <w:color w:val="000000"/>
          <w:sz w:val="28"/>
          <w:szCs w:val="28"/>
        </w:rPr>
        <w:t>Внебиржевой</w:t>
      </w:r>
      <w:r>
        <w:rPr>
          <w:rStyle w:val="apple-converted-space"/>
          <w:rFonts w:eastAsiaTheme="majorEastAsia"/>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w:t>
      </w:r>
      <w:r>
        <w:rPr>
          <w:color w:val="000000"/>
          <w:sz w:val="28"/>
          <w:szCs w:val="28"/>
        </w:rPr>
        <w:t xml:space="preserve"> </w:t>
      </w:r>
      <w:r w:rsidRPr="00313E0F">
        <w:rPr>
          <w:color w:val="000000"/>
          <w:sz w:val="28"/>
          <w:szCs w:val="28"/>
        </w:rPr>
        <w:t>сфера</w:t>
      </w:r>
      <w:r>
        <w:rPr>
          <w:color w:val="000000"/>
          <w:sz w:val="28"/>
          <w:szCs w:val="28"/>
        </w:rPr>
        <w:t xml:space="preserve"> </w:t>
      </w:r>
      <w:r w:rsidRPr="00313E0F">
        <w:rPr>
          <w:color w:val="000000"/>
          <w:sz w:val="28"/>
          <w:szCs w:val="28"/>
        </w:rPr>
        <w:t>обращения</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не</w:t>
      </w:r>
      <w:r>
        <w:rPr>
          <w:color w:val="000000"/>
          <w:sz w:val="28"/>
          <w:szCs w:val="28"/>
        </w:rPr>
        <w:t xml:space="preserve"> </w:t>
      </w:r>
      <w:r w:rsidRPr="00313E0F">
        <w:rPr>
          <w:color w:val="000000"/>
          <w:sz w:val="28"/>
          <w:szCs w:val="28"/>
        </w:rPr>
        <w:t>допущенных</w:t>
      </w:r>
      <w:r>
        <w:rPr>
          <w:color w:val="000000"/>
          <w:sz w:val="28"/>
          <w:szCs w:val="28"/>
        </w:rPr>
        <w:t xml:space="preserve"> </w:t>
      </w:r>
      <w:r w:rsidRPr="00313E0F">
        <w:rPr>
          <w:color w:val="000000"/>
          <w:sz w:val="28"/>
          <w:szCs w:val="28"/>
        </w:rPr>
        <w:t>к</w:t>
      </w:r>
      <w:r>
        <w:rPr>
          <w:color w:val="000000"/>
          <w:sz w:val="28"/>
          <w:szCs w:val="28"/>
        </w:rPr>
        <w:t xml:space="preserve"> </w:t>
      </w:r>
      <w:r w:rsidRPr="00313E0F">
        <w:rPr>
          <w:color w:val="000000"/>
          <w:sz w:val="28"/>
          <w:szCs w:val="28"/>
        </w:rPr>
        <w:t>котировке</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фондовых</w:t>
      </w:r>
      <w:r>
        <w:rPr>
          <w:color w:val="000000"/>
          <w:sz w:val="28"/>
          <w:szCs w:val="28"/>
        </w:rPr>
        <w:t xml:space="preserve"> </w:t>
      </w:r>
      <w:r w:rsidRPr="00313E0F">
        <w:rPr>
          <w:color w:val="000000"/>
          <w:sz w:val="28"/>
          <w:szCs w:val="28"/>
        </w:rPr>
        <w:t>биржах.</w:t>
      </w:r>
      <w:r>
        <w:rPr>
          <w:color w:val="000000"/>
          <w:sz w:val="28"/>
          <w:szCs w:val="28"/>
        </w:rPr>
        <w:t xml:space="preserve"> </w:t>
      </w:r>
      <w:r w:rsidRPr="00313E0F">
        <w:rPr>
          <w:color w:val="000000"/>
          <w:sz w:val="28"/>
          <w:szCs w:val="28"/>
        </w:rPr>
        <w:t>Внебиржевой</w:t>
      </w:r>
      <w:r>
        <w:rPr>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занимается</w:t>
      </w:r>
      <w:r>
        <w:rPr>
          <w:color w:val="000000"/>
          <w:sz w:val="28"/>
          <w:szCs w:val="28"/>
        </w:rPr>
        <w:t xml:space="preserve"> </w:t>
      </w:r>
      <w:r w:rsidRPr="00313E0F">
        <w:rPr>
          <w:color w:val="000000"/>
          <w:sz w:val="28"/>
          <w:szCs w:val="28"/>
        </w:rPr>
        <w:t>обращением</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тех</w:t>
      </w:r>
      <w:r>
        <w:rPr>
          <w:color w:val="000000"/>
          <w:sz w:val="28"/>
          <w:szCs w:val="28"/>
        </w:rPr>
        <w:t xml:space="preserve"> </w:t>
      </w:r>
      <w:r w:rsidRPr="00313E0F">
        <w:rPr>
          <w:color w:val="000000"/>
          <w:sz w:val="28"/>
          <w:szCs w:val="28"/>
        </w:rPr>
        <w:t>акционерных</w:t>
      </w:r>
      <w:r>
        <w:rPr>
          <w:color w:val="000000"/>
          <w:sz w:val="28"/>
          <w:szCs w:val="28"/>
        </w:rPr>
        <w:t xml:space="preserve"> </w:t>
      </w:r>
      <w:r w:rsidRPr="00313E0F">
        <w:rPr>
          <w:color w:val="000000"/>
          <w:sz w:val="28"/>
          <w:szCs w:val="28"/>
        </w:rPr>
        <w:t>обществ,</w:t>
      </w:r>
      <w:r>
        <w:rPr>
          <w:color w:val="000000"/>
          <w:sz w:val="28"/>
          <w:szCs w:val="28"/>
        </w:rPr>
        <w:t xml:space="preserve"> </w:t>
      </w:r>
      <w:r w:rsidRPr="00313E0F">
        <w:rPr>
          <w:color w:val="000000"/>
          <w:sz w:val="28"/>
          <w:szCs w:val="28"/>
        </w:rPr>
        <w:t>которые</w:t>
      </w:r>
      <w:r>
        <w:rPr>
          <w:color w:val="000000"/>
          <w:sz w:val="28"/>
          <w:szCs w:val="28"/>
        </w:rPr>
        <w:t xml:space="preserve"> </w:t>
      </w:r>
      <w:r w:rsidRPr="00313E0F">
        <w:rPr>
          <w:color w:val="000000"/>
          <w:sz w:val="28"/>
          <w:szCs w:val="28"/>
        </w:rPr>
        <w:t>не</w:t>
      </w:r>
      <w:r>
        <w:rPr>
          <w:color w:val="000000"/>
          <w:sz w:val="28"/>
          <w:szCs w:val="28"/>
        </w:rPr>
        <w:t xml:space="preserve"> </w:t>
      </w:r>
      <w:r w:rsidRPr="00313E0F">
        <w:rPr>
          <w:color w:val="000000"/>
          <w:sz w:val="28"/>
          <w:szCs w:val="28"/>
        </w:rPr>
        <w:t>имеют</w:t>
      </w:r>
      <w:r>
        <w:rPr>
          <w:color w:val="000000"/>
          <w:sz w:val="28"/>
          <w:szCs w:val="28"/>
        </w:rPr>
        <w:t xml:space="preserve"> </w:t>
      </w:r>
      <w:r w:rsidRPr="00313E0F">
        <w:rPr>
          <w:color w:val="000000"/>
          <w:sz w:val="28"/>
          <w:szCs w:val="28"/>
        </w:rPr>
        <w:t>достаточного</w:t>
      </w:r>
      <w:r>
        <w:rPr>
          <w:color w:val="000000"/>
          <w:sz w:val="28"/>
          <w:szCs w:val="28"/>
        </w:rPr>
        <w:t xml:space="preserve"> </w:t>
      </w:r>
      <w:r w:rsidRPr="00313E0F">
        <w:rPr>
          <w:color w:val="000000"/>
          <w:sz w:val="28"/>
          <w:szCs w:val="28"/>
        </w:rPr>
        <w:t>количества</w:t>
      </w:r>
      <w:r>
        <w:rPr>
          <w:color w:val="000000"/>
          <w:sz w:val="28"/>
          <w:szCs w:val="28"/>
        </w:rPr>
        <w:t xml:space="preserve"> </w:t>
      </w:r>
      <w:r w:rsidRPr="00313E0F">
        <w:rPr>
          <w:color w:val="000000"/>
          <w:sz w:val="28"/>
          <w:szCs w:val="28"/>
        </w:rPr>
        <w:t>акций</w:t>
      </w:r>
      <w:r>
        <w:rPr>
          <w:color w:val="000000"/>
          <w:sz w:val="28"/>
          <w:szCs w:val="28"/>
        </w:rPr>
        <w:t xml:space="preserve"> </w:t>
      </w:r>
      <w:r w:rsidRPr="00313E0F">
        <w:rPr>
          <w:color w:val="000000"/>
          <w:sz w:val="28"/>
          <w:szCs w:val="28"/>
        </w:rPr>
        <w:t>или</w:t>
      </w:r>
      <w:r>
        <w:rPr>
          <w:color w:val="000000"/>
          <w:sz w:val="28"/>
          <w:szCs w:val="28"/>
        </w:rPr>
        <w:t xml:space="preserve"> </w:t>
      </w:r>
      <w:r w:rsidRPr="00313E0F">
        <w:rPr>
          <w:color w:val="000000"/>
          <w:sz w:val="28"/>
          <w:szCs w:val="28"/>
        </w:rPr>
        <w:t>доходов</w:t>
      </w:r>
      <w:r>
        <w:rPr>
          <w:color w:val="000000"/>
          <w:sz w:val="28"/>
          <w:szCs w:val="28"/>
        </w:rPr>
        <w:t xml:space="preserve"> </w:t>
      </w:r>
      <w:r w:rsidRPr="00313E0F">
        <w:rPr>
          <w:color w:val="000000"/>
          <w:sz w:val="28"/>
          <w:szCs w:val="28"/>
        </w:rPr>
        <w:t>для</w:t>
      </w:r>
      <w:r>
        <w:rPr>
          <w:color w:val="000000"/>
          <w:sz w:val="28"/>
          <w:szCs w:val="28"/>
        </w:rPr>
        <w:t xml:space="preserve"> </w:t>
      </w:r>
      <w:r w:rsidRPr="00313E0F">
        <w:rPr>
          <w:color w:val="000000"/>
          <w:sz w:val="28"/>
          <w:szCs w:val="28"/>
        </w:rPr>
        <w:t>того,</w:t>
      </w:r>
      <w:r>
        <w:rPr>
          <w:color w:val="000000"/>
          <w:sz w:val="28"/>
          <w:szCs w:val="28"/>
        </w:rPr>
        <w:t xml:space="preserve"> </w:t>
      </w:r>
      <w:r w:rsidRPr="00313E0F">
        <w:rPr>
          <w:color w:val="000000"/>
          <w:sz w:val="28"/>
          <w:szCs w:val="28"/>
        </w:rPr>
        <w:t>чтобы</w:t>
      </w:r>
      <w:r>
        <w:rPr>
          <w:color w:val="000000"/>
          <w:sz w:val="28"/>
          <w:szCs w:val="28"/>
        </w:rPr>
        <w:t xml:space="preserve"> </w:t>
      </w:r>
      <w:r w:rsidRPr="00313E0F">
        <w:rPr>
          <w:color w:val="000000"/>
          <w:sz w:val="28"/>
          <w:szCs w:val="28"/>
        </w:rPr>
        <w:t>зарегистрировать</w:t>
      </w:r>
      <w:r>
        <w:rPr>
          <w:color w:val="000000"/>
          <w:sz w:val="28"/>
          <w:szCs w:val="28"/>
        </w:rPr>
        <w:t xml:space="preserve"> </w:t>
      </w:r>
      <w:r w:rsidRPr="00313E0F">
        <w:rPr>
          <w:color w:val="000000"/>
          <w:sz w:val="28"/>
          <w:szCs w:val="28"/>
        </w:rPr>
        <w:t>(пройти</w:t>
      </w:r>
      <w:r>
        <w:rPr>
          <w:color w:val="000000"/>
          <w:sz w:val="28"/>
          <w:szCs w:val="28"/>
        </w:rPr>
        <w:t xml:space="preserve"> </w:t>
      </w:r>
      <w:r w:rsidRPr="00313E0F">
        <w:rPr>
          <w:color w:val="000000"/>
          <w:sz w:val="28"/>
          <w:szCs w:val="28"/>
        </w:rPr>
        <w:t>листинг)</w:t>
      </w:r>
      <w:r>
        <w:rPr>
          <w:color w:val="000000"/>
          <w:sz w:val="28"/>
          <w:szCs w:val="28"/>
        </w:rPr>
        <w:t xml:space="preserve"> </w:t>
      </w:r>
      <w:r w:rsidRPr="00313E0F">
        <w:rPr>
          <w:color w:val="000000"/>
          <w:sz w:val="28"/>
          <w:szCs w:val="28"/>
        </w:rPr>
        <w:t>свои</w:t>
      </w:r>
      <w:r>
        <w:rPr>
          <w:color w:val="000000"/>
          <w:sz w:val="28"/>
          <w:szCs w:val="28"/>
        </w:rPr>
        <w:t xml:space="preserve"> </w:t>
      </w:r>
      <w:r w:rsidRPr="00313E0F">
        <w:rPr>
          <w:color w:val="000000"/>
          <w:sz w:val="28"/>
          <w:szCs w:val="28"/>
        </w:rPr>
        <w:t>акции</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какой-либо</w:t>
      </w:r>
      <w:r>
        <w:rPr>
          <w:color w:val="000000"/>
          <w:sz w:val="28"/>
          <w:szCs w:val="28"/>
        </w:rPr>
        <w:t xml:space="preserve"> </w:t>
      </w:r>
      <w:r w:rsidRPr="00313E0F">
        <w:rPr>
          <w:color w:val="000000"/>
          <w:sz w:val="28"/>
          <w:szCs w:val="28"/>
        </w:rPr>
        <w:t>бирже</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быть</w:t>
      </w:r>
      <w:r>
        <w:rPr>
          <w:color w:val="000000"/>
          <w:sz w:val="28"/>
          <w:szCs w:val="28"/>
        </w:rPr>
        <w:t xml:space="preserve"> </w:t>
      </w:r>
      <w:r w:rsidRPr="00313E0F">
        <w:rPr>
          <w:color w:val="000000"/>
          <w:sz w:val="28"/>
          <w:szCs w:val="28"/>
        </w:rPr>
        <w:t>допущенными</w:t>
      </w:r>
      <w:r>
        <w:rPr>
          <w:color w:val="000000"/>
          <w:sz w:val="28"/>
          <w:szCs w:val="28"/>
        </w:rPr>
        <w:t xml:space="preserve"> </w:t>
      </w:r>
      <w:r w:rsidRPr="00313E0F">
        <w:rPr>
          <w:color w:val="000000"/>
          <w:sz w:val="28"/>
          <w:szCs w:val="28"/>
        </w:rPr>
        <w:t>к</w:t>
      </w:r>
      <w:r>
        <w:rPr>
          <w:color w:val="000000"/>
          <w:sz w:val="28"/>
          <w:szCs w:val="28"/>
        </w:rPr>
        <w:t xml:space="preserve"> </w:t>
      </w:r>
      <w:r w:rsidRPr="00313E0F">
        <w:rPr>
          <w:color w:val="000000"/>
          <w:sz w:val="28"/>
          <w:szCs w:val="28"/>
        </w:rPr>
        <w:t>торгам</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ней.</w:t>
      </w:r>
      <w:r>
        <w:rPr>
          <w:color w:val="000000"/>
          <w:sz w:val="28"/>
          <w:szCs w:val="28"/>
        </w:rPr>
        <w:t xml:space="preserve"> </w:t>
      </w:r>
      <w:r w:rsidRPr="00313E0F">
        <w:rPr>
          <w:color w:val="000000"/>
          <w:sz w:val="28"/>
          <w:szCs w:val="28"/>
        </w:rPr>
        <w:t>Он</w:t>
      </w:r>
      <w:r>
        <w:rPr>
          <w:color w:val="000000"/>
          <w:sz w:val="28"/>
          <w:szCs w:val="28"/>
        </w:rPr>
        <w:t xml:space="preserve"> </w:t>
      </w:r>
      <w:r w:rsidRPr="00313E0F">
        <w:rPr>
          <w:color w:val="000000"/>
          <w:sz w:val="28"/>
          <w:szCs w:val="28"/>
        </w:rPr>
        <w:t>может</w:t>
      </w:r>
      <w:r>
        <w:rPr>
          <w:color w:val="000000"/>
          <w:sz w:val="28"/>
          <w:szCs w:val="28"/>
        </w:rPr>
        <w:t xml:space="preserve"> </w:t>
      </w:r>
      <w:r w:rsidRPr="00313E0F">
        <w:rPr>
          <w:color w:val="000000"/>
          <w:sz w:val="28"/>
          <w:szCs w:val="28"/>
        </w:rPr>
        <w:t>быть</w:t>
      </w:r>
      <w:r>
        <w:rPr>
          <w:color w:val="000000"/>
          <w:sz w:val="28"/>
          <w:szCs w:val="28"/>
        </w:rPr>
        <w:t xml:space="preserve"> </w:t>
      </w:r>
      <w:r w:rsidRPr="00313E0F">
        <w:rPr>
          <w:color w:val="000000"/>
          <w:sz w:val="28"/>
          <w:szCs w:val="28"/>
        </w:rPr>
        <w:t>организованным</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неорганизованным.</w:t>
      </w:r>
      <w:r>
        <w:rPr>
          <w:color w:val="000000"/>
          <w:sz w:val="28"/>
          <w:szCs w:val="28"/>
        </w:rPr>
        <w:t xml:space="preserve"> </w:t>
      </w:r>
      <w:r w:rsidRPr="00313E0F">
        <w:rPr>
          <w:color w:val="000000"/>
          <w:sz w:val="28"/>
          <w:szCs w:val="28"/>
        </w:rPr>
        <w:t>Организованный</w:t>
      </w:r>
      <w:r>
        <w:rPr>
          <w:color w:val="000000"/>
          <w:sz w:val="28"/>
          <w:szCs w:val="28"/>
        </w:rPr>
        <w:t xml:space="preserve"> </w:t>
      </w:r>
      <w:r w:rsidRPr="00313E0F">
        <w:rPr>
          <w:color w:val="000000"/>
          <w:sz w:val="28"/>
          <w:szCs w:val="28"/>
        </w:rPr>
        <w:t>внебиржевой</w:t>
      </w:r>
      <w:r>
        <w:rPr>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образуется</w:t>
      </w:r>
      <w:r>
        <w:rPr>
          <w:color w:val="000000"/>
          <w:sz w:val="28"/>
          <w:szCs w:val="28"/>
        </w:rPr>
        <w:t xml:space="preserve"> </w:t>
      </w:r>
      <w:r w:rsidRPr="00313E0F">
        <w:rPr>
          <w:color w:val="000000"/>
          <w:sz w:val="28"/>
          <w:szCs w:val="28"/>
        </w:rPr>
        <w:t>фондовыми</w:t>
      </w:r>
      <w:r>
        <w:rPr>
          <w:color w:val="000000"/>
          <w:sz w:val="28"/>
          <w:szCs w:val="28"/>
        </w:rPr>
        <w:t xml:space="preserve"> </w:t>
      </w:r>
      <w:r w:rsidRPr="00313E0F">
        <w:rPr>
          <w:color w:val="000000"/>
          <w:sz w:val="28"/>
          <w:szCs w:val="28"/>
        </w:rPr>
        <w:t>магазинами,</w:t>
      </w:r>
      <w:r>
        <w:rPr>
          <w:color w:val="000000"/>
          <w:sz w:val="28"/>
          <w:szCs w:val="28"/>
        </w:rPr>
        <w:t xml:space="preserve"> </w:t>
      </w:r>
      <w:r w:rsidRPr="00313E0F">
        <w:rPr>
          <w:color w:val="000000"/>
          <w:sz w:val="28"/>
          <w:szCs w:val="28"/>
        </w:rPr>
        <w:t>отделениями</w:t>
      </w:r>
      <w:r>
        <w:rPr>
          <w:color w:val="000000"/>
          <w:sz w:val="28"/>
          <w:szCs w:val="28"/>
        </w:rPr>
        <w:t xml:space="preserve"> </w:t>
      </w:r>
      <w:r w:rsidRPr="00313E0F">
        <w:rPr>
          <w:color w:val="000000"/>
          <w:sz w:val="28"/>
          <w:szCs w:val="28"/>
        </w:rPr>
        <w:t>банков,</w:t>
      </w:r>
      <w:r>
        <w:rPr>
          <w:color w:val="000000"/>
          <w:sz w:val="28"/>
          <w:szCs w:val="28"/>
        </w:rPr>
        <w:t xml:space="preserve"> </w:t>
      </w:r>
      <w:r w:rsidRPr="00313E0F">
        <w:rPr>
          <w:color w:val="000000"/>
          <w:sz w:val="28"/>
          <w:szCs w:val="28"/>
        </w:rPr>
        <w:t>а</w:t>
      </w:r>
      <w:r>
        <w:rPr>
          <w:color w:val="000000"/>
          <w:sz w:val="28"/>
          <w:szCs w:val="28"/>
        </w:rPr>
        <w:t xml:space="preserve"> </w:t>
      </w:r>
      <w:r w:rsidRPr="00313E0F">
        <w:rPr>
          <w:color w:val="000000"/>
          <w:sz w:val="28"/>
          <w:szCs w:val="28"/>
        </w:rPr>
        <w:t>также</w:t>
      </w:r>
      <w:r>
        <w:rPr>
          <w:color w:val="000000"/>
          <w:sz w:val="28"/>
          <w:szCs w:val="28"/>
        </w:rPr>
        <w:t xml:space="preserve"> </w:t>
      </w:r>
      <w:r w:rsidRPr="00313E0F">
        <w:rPr>
          <w:color w:val="000000"/>
          <w:sz w:val="28"/>
          <w:szCs w:val="28"/>
        </w:rPr>
        <w:t>дилерами,</w:t>
      </w:r>
      <w:r>
        <w:rPr>
          <w:color w:val="000000"/>
          <w:sz w:val="28"/>
          <w:szCs w:val="28"/>
        </w:rPr>
        <w:t xml:space="preserve"> </w:t>
      </w:r>
      <w:r w:rsidRPr="00313E0F">
        <w:rPr>
          <w:color w:val="000000"/>
          <w:sz w:val="28"/>
          <w:szCs w:val="28"/>
        </w:rPr>
        <w:t>которые</w:t>
      </w:r>
      <w:r>
        <w:rPr>
          <w:color w:val="000000"/>
          <w:sz w:val="28"/>
          <w:szCs w:val="28"/>
        </w:rPr>
        <w:t xml:space="preserve"> </w:t>
      </w:r>
      <w:r w:rsidRPr="00313E0F">
        <w:rPr>
          <w:color w:val="000000"/>
          <w:sz w:val="28"/>
          <w:szCs w:val="28"/>
        </w:rPr>
        <w:t>могут</w:t>
      </w:r>
      <w:r>
        <w:rPr>
          <w:color w:val="000000"/>
          <w:sz w:val="28"/>
          <w:szCs w:val="28"/>
        </w:rPr>
        <w:t xml:space="preserve"> </w:t>
      </w:r>
      <w:r w:rsidRPr="00313E0F">
        <w:rPr>
          <w:color w:val="000000"/>
          <w:sz w:val="28"/>
          <w:szCs w:val="28"/>
        </w:rPr>
        <w:t>быть</w:t>
      </w:r>
      <w:r>
        <w:rPr>
          <w:color w:val="000000"/>
          <w:sz w:val="28"/>
          <w:szCs w:val="28"/>
        </w:rPr>
        <w:t xml:space="preserve"> </w:t>
      </w:r>
      <w:r w:rsidRPr="00313E0F">
        <w:rPr>
          <w:color w:val="000000"/>
          <w:sz w:val="28"/>
          <w:szCs w:val="28"/>
        </w:rPr>
        <w:t>или</w:t>
      </w:r>
      <w:r>
        <w:rPr>
          <w:color w:val="000000"/>
          <w:sz w:val="28"/>
          <w:szCs w:val="28"/>
        </w:rPr>
        <w:t xml:space="preserve"> </w:t>
      </w:r>
      <w:r w:rsidRPr="00313E0F">
        <w:rPr>
          <w:color w:val="000000"/>
          <w:sz w:val="28"/>
          <w:szCs w:val="28"/>
        </w:rPr>
        <w:t>не</w:t>
      </w:r>
      <w:r>
        <w:rPr>
          <w:color w:val="000000"/>
          <w:sz w:val="28"/>
          <w:szCs w:val="28"/>
        </w:rPr>
        <w:t xml:space="preserve"> </w:t>
      </w:r>
      <w:r w:rsidRPr="00313E0F">
        <w:rPr>
          <w:color w:val="000000"/>
          <w:sz w:val="28"/>
          <w:szCs w:val="28"/>
        </w:rPr>
        <w:t>быть</w:t>
      </w:r>
      <w:r>
        <w:rPr>
          <w:color w:val="000000"/>
          <w:sz w:val="28"/>
          <w:szCs w:val="28"/>
        </w:rPr>
        <w:t xml:space="preserve"> </w:t>
      </w:r>
      <w:r w:rsidRPr="00313E0F">
        <w:rPr>
          <w:color w:val="000000"/>
          <w:sz w:val="28"/>
          <w:szCs w:val="28"/>
        </w:rPr>
        <w:t>членами</w:t>
      </w:r>
      <w:r>
        <w:rPr>
          <w:color w:val="000000"/>
          <w:sz w:val="28"/>
          <w:szCs w:val="28"/>
        </w:rPr>
        <w:t xml:space="preserve"> </w:t>
      </w:r>
      <w:r w:rsidRPr="00313E0F">
        <w:rPr>
          <w:color w:val="000000"/>
          <w:sz w:val="28"/>
          <w:szCs w:val="28"/>
        </w:rPr>
        <w:t>биржи;</w:t>
      </w:r>
      <w:r>
        <w:rPr>
          <w:color w:val="000000"/>
          <w:sz w:val="28"/>
          <w:szCs w:val="28"/>
        </w:rPr>
        <w:t xml:space="preserve"> </w:t>
      </w:r>
      <w:r w:rsidRPr="00313E0F">
        <w:rPr>
          <w:color w:val="000000"/>
          <w:sz w:val="28"/>
          <w:szCs w:val="28"/>
        </w:rPr>
        <w:t>инвестиционными</w:t>
      </w:r>
      <w:r>
        <w:rPr>
          <w:color w:val="000000"/>
          <w:sz w:val="28"/>
          <w:szCs w:val="28"/>
        </w:rPr>
        <w:t xml:space="preserve"> </w:t>
      </w:r>
      <w:r w:rsidRPr="00313E0F">
        <w:rPr>
          <w:color w:val="000000"/>
          <w:sz w:val="28"/>
          <w:szCs w:val="28"/>
        </w:rPr>
        <w:t>компаниями,</w:t>
      </w:r>
      <w:r>
        <w:rPr>
          <w:color w:val="000000"/>
          <w:sz w:val="28"/>
          <w:szCs w:val="28"/>
        </w:rPr>
        <w:t xml:space="preserve"> </w:t>
      </w:r>
      <w:r w:rsidRPr="00313E0F">
        <w:rPr>
          <w:color w:val="000000"/>
          <w:sz w:val="28"/>
          <w:szCs w:val="28"/>
        </w:rPr>
        <w:t>инвестиционными</w:t>
      </w:r>
      <w:r>
        <w:rPr>
          <w:color w:val="000000"/>
          <w:sz w:val="28"/>
          <w:szCs w:val="28"/>
        </w:rPr>
        <w:t xml:space="preserve"> </w:t>
      </w:r>
      <w:r w:rsidRPr="00313E0F">
        <w:rPr>
          <w:color w:val="000000"/>
          <w:sz w:val="28"/>
          <w:szCs w:val="28"/>
        </w:rPr>
        <w:t>фондами,</w:t>
      </w:r>
      <w:r>
        <w:rPr>
          <w:color w:val="000000"/>
          <w:sz w:val="28"/>
          <w:szCs w:val="28"/>
        </w:rPr>
        <w:t xml:space="preserve"> </w:t>
      </w:r>
      <w:r w:rsidRPr="00313E0F">
        <w:rPr>
          <w:color w:val="000000"/>
          <w:sz w:val="28"/>
          <w:szCs w:val="28"/>
        </w:rPr>
        <w:t>отделениями</w:t>
      </w:r>
      <w:r>
        <w:rPr>
          <w:color w:val="000000"/>
          <w:sz w:val="28"/>
          <w:szCs w:val="28"/>
        </w:rPr>
        <w:t xml:space="preserve"> </w:t>
      </w:r>
      <w:r w:rsidRPr="00313E0F">
        <w:rPr>
          <w:color w:val="000000"/>
          <w:sz w:val="28"/>
          <w:szCs w:val="28"/>
        </w:rPr>
        <w:t>банков</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др.</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По</w:t>
      </w:r>
      <w:r>
        <w:rPr>
          <w:rStyle w:val="apple-converted-space"/>
          <w:rFonts w:eastAsiaTheme="majorEastAsia"/>
          <w:color w:val="000000"/>
          <w:sz w:val="28"/>
          <w:szCs w:val="28"/>
        </w:rPr>
        <w:t xml:space="preserve"> </w:t>
      </w:r>
      <w:r w:rsidRPr="00313E0F">
        <w:rPr>
          <w:i/>
          <w:iCs/>
          <w:color w:val="000000"/>
          <w:sz w:val="28"/>
          <w:szCs w:val="28"/>
        </w:rPr>
        <w:t>видам</w:t>
      </w:r>
      <w:r>
        <w:rPr>
          <w:i/>
          <w:iCs/>
          <w:color w:val="000000"/>
          <w:sz w:val="28"/>
          <w:szCs w:val="28"/>
        </w:rPr>
        <w:t xml:space="preserve"> </w:t>
      </w:r>
      <w:r w:rsidRPr="00313E0F">
        <w:rPr>
          <w:i/>
          <w:iCs/>
          <w:color w:val="000000"/>
          <w:sz w:val="28"/>
          <w:szCs w:val="28"/>
        </w:rPr>
        <w:t>сделок</w:t>
      </w:r>
      <w:r>
        <w:rPr>
          <w:rStyle w:val="apple-converted-space"/>
          <w:rFonts w:eastAsiaTheme="majorEastAsia"/>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разделяется</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кассовый</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срочный.</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b/>
          <w:bCs/>
          <w:color w:val="000000"/>
          <w:sz w:val="28"/>
          <w:szCs w:val="28"/>
        </w:rPr>
        <w:t>Кассовый</w:t>
      </w:r>
      <w:r>
        <w:rPr>
          <w:rStyle w:val="apple-converted-space"/>
          <w:rFonts w:eastAsiaTheme="majorEastAsia"/>
          <w:color w:val="000000"/>
          <w:sz w:val="28"/>
          <w:szCs w:val="28"/>
        </w:rPr>
        <w:t xml:space="preserve"> </w:t>
      </w:r>
      <w:r w:rsidRPr="00313E0F">
        <w:rPr>
          <w:color w:val="000000"/>
          <w:sz w:val="28"/>
          <w:szCs w:val="28"/>
        </w:rPr>
        <w:t>(кэш-рынок,</w:t>
      </w:r>
      <w:r>
        <w:rPr>
          <w:color w:val="000000"/>
          <w:sz w:val="28"/>
          <w:szCs w:val="28"/>
        </w:rPr>
        <w:t xml:space="preserve"> </w:t>
      </w:r>
      <w:r w:rsidRPr="00313E0F">
        <w:rPr>
          <w:color w:val="000000"/>
          <w:sz w:val="28"/>
          <w:szCs w:val="28"/>
        </w:rPr>
        <w:t>спот-рынок)</w:t>
      </w:r>
      <w:r>
        <w:rPr>
          <w:color w:val="000000"/>
          <w:sz w:val="28"/>
          <w:szCs w:val="28"/>
        </w:rPr>
        <w:t xml:space="preserve"> </w:t>
      </w:r>
      <w:r w:rsidRPr="00313E0F">
        <w:rPr>
          <w:color w:val="000000"/>
          <w:sz w:val="28"/>
          <w:szCs w:val="28"/>
        </w:rPr>
        <w:t>–</w:t>
      </w:r>
      <w:r>
        <w:rPr>
          <w:color w:val="000000"/>
          <w:sz w:val="28"/>
          <w:szCs w:val="28"/>
        </w:rPr>
        <w:t xml:space="preserve"> </w:t>
      </w:r>
      <w:r w:rsidRPr="00313E0F">
        <w:rPr>
          <w:color w:val="000000"/>
          <w:sz w:val="28"/>
          <w:szCs w:val="28"/>
        </w:rPr>
        <w:t>это</w:t>
      </w:r>
      <w:r>
        <w:rPr>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с</w:t>
      </w:r>
      <w:r>
        <w:rPr>
          <w:color w:val="000000"/>
          <w:sz w:val="28"/>
          <w:szCs w:val="28"/>
        </w:rPr>
        <w:t xml:space="preserve"> </w:t>
      </w:r>
      <w:r w:rsidRPr="00313E0F">
        <w:rPr>
          <w:color w:val="000000"/>
          <w:sz w:val="28"/>
          <w:szCs w:val="28"/>
        </w:rPr>
        <w:t>немедленным</w:t>
      </w:r>
      <w:r>
        <w:rPr>
          <w:color w:val="000000"/>
          <w:sz w:val="28"/>
          <w:szCs w:val="28"/>
        </w:rPr>
        <w:t xml:space="preserve"> </w:t>
      </w:r>
      <w:r w:rsidRPr="00313E0F">
        <w:rPr>
          <w:color w:val="000000"/>
          <w:sz w:val="28"/>
          <w:szCs w:val="28"/>
        </w:rPr>
        <w:t>исполнением</w:t>
      </w:r>
      <w:r>
        <w:rPr>
          <w:color w:val="000000"/>
          <w:sz w:val="28"/>
          <w:szCs w:val="28"/>
        </w:rPr>
        <w:t xml:space="preserve"> </w:t>
      </w:r>
      <w:r w:rsidRPr="00313E0F">
        <w:rPr>
          <w:color w:val="000000"/>
          <w:sz w:val="28"/>
          <w:szCs w:val="28"/>
        </w:rPr>
        <w:t>сделок</w:t>
      </w:r>
      <w:r>
        <w:rPr>
          <w:color w:val="000000"/>
          <w:sz w:val="28"/>
          <w:szCs w:val="28"/>
        </w:rPr>
        <w:t xml:space="preserve"> </w:t>
      </w:r>
      <w:r w:rsidRPr="00313E0F">
        <w:rPr>
          <w:color w:val="000000"/>
          <w:sz w:val="28"/>
          <w:szCs w:val="28"/>
        </w:rPr>
        <w:t>в</w:t>
      </w:r>
      <w:r>
        <w:rPr>
          <w:color w:val="000000"/>
          <w:sz w:val="28"/>
          <w:szCs w:val="28"/>
        </w:rPr>
        <w:t xml:space="preserve"> </w:t>
      </w:r>
      <w:r w:rsidRPr="00313E0F">
        <w:rPr>
          <w:color w:val="000000"/>
          <w:sz w:val="28"/>
          <w:szCs w:val="28"/>
        </w:rPr>
        <w:t>течение</w:t>
      </w:r>
      <w:r>
        <w:rPr>
          <w:color w:val="000000"/>
          <w:sz w:val="28"/>
          <w:szCs w:val="28"/>
        </w:rPr>
        <w:t xml:space="preserve"> </w:t>
      </w:r>
      <w:r w:rsidRPr="00313E0F">
        <w:rPr>
          <w:color w:val="000000"/>
          <w:sz w:val="28"/>
          <w:szCs w:val="28"/>
        </w:rPr>
        <w:t>1–2</w:t>
      </w:r>
      <w:r>
        <w:rPr>
          <w:color w:val="000000"/>
          <w:sz w:val="28"/>
          <w:szCs w:val="28"/>
        </w:rPr>
        <w:t xml:space="preserve"> </w:t>
      </w:r>
      <w:r w:rsidRPr="00313E0F">
        <w:rPr>
          <w:color w:val="000000"/>
          <w:sz w:val="28"/>
          <w:szCs w:val="28"/>
        </w:rPr>
        <w:t>рабочих</w:t>
      </w:r>
      <w:r>
        <w:rPr>
          <w:color w:val="000000"/>
          <w:sz w:val="28"/>
          <w:szCs w:val="28"/>
        </w:rPr>
        <w:t xml:space="preserve"> </w:t>
      </w:r>
      <w:r w:rsidRPr="00313E0F">
        <w:rPr>
          <w:color w:val="000000"/>
          <w:sz w:val="28"/>
          <w:szCs w:val="28"/>
        </w:rPr>
        <w:t>дней,</w:t>
      </w:r>
      <w:r>
        <w:rPr>
          <w:color w:val="000000"/>
          <w:sz w:val="28"/>
          <w:szCs w:val="28"/>
        </w:rPr>
        <w:t xml:space="preserve"> </w:t>
      </w:r>
      <w:r w:rsidRPr="00313E0F">
        <w:rPr>
          <w:color w:val="000000"/>
          <w:sz w:val="28"/>
          <w:szCs w:val="28"/>
        </w:rPr>
        <w:t>не</w:t>
      </w:r>
      <w:r>
        <w:rPr>
          <w:color w:val="000000"/>
          <w:sz w:val="28"/>
          <w:szCs w:val="28"/>
        </w:rPr>
        <w:t xml:space="preserve"> </w:t>
      </w:r>
      <w:r w:rsidRPr="00313E0F">
        <w:rPr>
          <w:color w:val="000000"/>
          <w:sz w:val="28"/>
          <w:szCs w:val="28"/>
        </w:rPr>
        <w:t>считая</w:t>
      </w:r>
      <w:r>
        <w:rPr>
          <w:color w:val="000000"/>
          <w:sz w:val="28"/>
          <w:szCs w:val="28"/>
        </w:rPr>
        <w:t xml:space="preserve"> </w:t>
      </w:r>
      <w:r w:rsidRPr="00313E0F">
        <w:rPr>
          <w:color w:val="000000"/>
          <w:sz w:val="28"/>
          <w:szCs w:val="28"/>
        </w:rPr>
        <w:t>дня</w:t>
      </w:r>
      <w:r>
        <w:rPr>
          <w:color w:val="000000"/>
          <w:sz w:val="28"/>
          <w:szCs w:val="28"/>
        </w:rPr>
        <w:t xml:space="preserve"> </w:t>
      </w:r>
      <w:r w:rsidRPr="00313E0F">
        <w:rPr>
          <w:color w:val="000000"/>
          <w:sz w:val="28"/>
          <w:szCs w:val="28"/>
        </w:rPr>
        <w:t>заключения</w:t>
      </w:r>
      <w:r>
        <w:rPr>
          <w:color w:val="000000"/>
          <w:sz w:val="28"/>
          <w:szCs w:val="28"/>
        </w:rPr>
        <w:t xml:space="preserve"> </w:t>
      </w:r>
      <w:r w:rsidRPr="00313E0F">
        <w:rPr>
          <w:color w:val="000000"/>
          <w:sz w:val="28"/>
          <w:szCs w:val="28"/>
        </w:rPr>
        <w:t>сделки.</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b/>
          <w:bCs/>
          <w:color w:val="000000"/>
          <w:sz w:val="28"/>
          <w:szCs w:val="28"/>
        </w:rPr>
        <w:t>Срочный</w:t>
      </w:r>
      <w:r>
        <w:rPr>
          <w:rStyle w:val="apple-converted-space"/>
          <w:rFonts w:eastAsiaTheme="majorEastAsia"/>
          <w:color w:val="000000"/>
          <w:sz w:val="28"/>
          <w:szCs w:val="28"/>
        </w:rPr>
        <w:t xml:space="preserve"> </w:t>
      </w:r>
      <w:r w:rsidRPr="00313E0F">
        <w:rPr>
          <w:color w:val="000000"/>
          <w:sz w:val="28"/>
          <w:szCs w:val="28"/>
        </w:rPr>
        <w:t>(форвардный)</w:t>
      </w:r>
      <w:r>
        <w:rPr>
          <w:color w:val="000000"/>
          <w:sz w:val="28"/>
          <w:szCs w:val="28"/>
        </w:rPr>
        <w:t xml:space="preserve"> </w:t>
      </w:r>
      <w:r w:rsidRPr="00313E0F">
        <w:rPr>
          <w:color w:val="000000"/>
          <w:sz w:val="28"/>
          <w:szCs w:val="28"/>
        </w:rPr>
        <w:t>–</w:t>
      </w:r>
      <w:r>
        <w:rPr>
          <w:color w:val="000000"/>
          <w:sz w:val="28"/>
          <w:szCs w:val="28"/>
        </w:rPr>
        <w:t xml:space="preserve"> </w:t>
      </w:r>
      <w:r w:rsidRPr="00313E0F">
        <w:rPr>
          <w:color w:val="000000"/>
          <w:sz w:val="28"/>
          <w:szCs w:val="28"/>
        </w:rPr>
        <w:t>это</w:t>
      </w:r>
      <w:r>
        <w:rPr>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котором</w:t>
      </w:r>
      <w:r>
        <w:rPr>
          <w:color w:val="000000"/>
          <w:sz w:val="28"/>
          <w:szCs w:val="28"/>
        </w:rPr>
        <w:t xml:space="preserve"> </w:t>
      </w:r>
      <w:r w:rsidRPr="00313E0F">
        <w:rPr>
          <w:color w:val="000000"/>
          <w:sz w:val="28"/>
          <w:szCs w:val="28"/>
        </w:rPr>
        <w:t>заключаются</w:t>
      </w:r>
      <w:r>
        <w:rPr>
          <w:color w:val="000000"/>
          <w:sz w:val="28"/>
          <w:szCs w:val="28"/>
        </w:rPr>
        <w:t xml:space="preserve"> </w:t>
      </w:r>
      <w:r w:rsidRPr="00313E0F">
        <w:rPr>
          <w:color w:val="000000"/>
          <w:sz w:val="28"/>
          <w:szCs w:val="28"/>
        </w:rPr>
        <w:t>разнообразные</w:t>
      </w:r>
      <w:r>
        <w:rPr>
          <w:color w:val="000000"/>
          <w:sz w:val="28"/>
          <w:szCs w:val="28"/>
        </w:rPr>
        <w:t xml:space="preserve"> </w:t>
      </w:r>
      <w:r w:rsidRPr="00313E0F">
        <w:rPr>
          <w:color w:val="000000"/>
          <w:sz w:val="28"/>
          <w:szCs w:val="28"/>
        </w:rPr>
        <w:t>по</w:t>
      </w:r>
      <w:r>
        <w:rPr>
          <w:color w:val="000000"/>
          <w:sz w:val="28"/>
          <w:szCs w:val="28"/>
        </w:rPr>
        <w:t xml:space="preserve"> </w:t>
      </w:r>
      <w:r w:rsidRPr="00313E0F">
        <w:rPr>
          <w:color w:val="000000"/>
          <w:sz w:val="28"/>
          <w:szCs w:val="28"/>
        </w:rPr>
        <w:t>виду</w:t>
      </w:r>
      <w:r>
        <w:rPr>
          <w:color w:val="000000"/>
          <w:sz w:val="28"/>
          <w:szCs w:val="28"/>
        </w:rPr>
        <w:t xml:space="preserve"> </w:t>
      </w:r>
      <w:r w:rsidRPr="00313E0F">
        <w:rPr>
          <w:color w:val="000000"/>
          <w:sz w:val="28"/>
          <w:szCs w:val="28"/>
        </w:rPr>
        <w:t>сделки</w:t>
      </w:r>
      <w:r>
        <w:rPr>
          <w:color w:val="000000"/>
          <w:sz w:val="28"/>
          <w:szCs w:val="28"/>
        </w:rPr>
        <w:t xml:space="preserve"> </w:t>
      </w:r>
      <w:r w:rsidRPr="00313E0F">
        <w:rPr>
          <w:color w:val="000000"/>
          <w:sz w:val="28"/>
          <w:szCs w:val="28"/>
        </w:rPr>
        <w:t>со</w:t>
      </w:r>
      <w:r>
        <w:rPr>
          <w:color w:val="000000"/>
          <w:sz w:val="28"/>
          <w:szCs w:val="28"/>
        </w:rPr>
        <w:t xml:space="preserve"> </w:t>
      </w:r>
      <w:r w:rsidRPr="00313E0F">
        <w:rPr>
          <w:color w:val="000000"/>
          <w:sz w:val="28"/>
          <w:szCs w:val="28"/>
        </w:rPr>
        <w:t>сроком</w:t>
      </w:r>
      <w:r>
        <w:rPr>
          <w:color w:val="000000"/>
          <w:sz w:val="28"/>
          <w:szCs w:val="28"/>
        </w:rPr>
        <w:t xml:space="preserve"> </w:t>
      </w:r>
      <w:r w:rsidRPr="00313E0F">
        <w:rPr>
          <w:color w:val="000000"/>
          <w:sz w:val="28"/>
          <w:szCs w:val="28"/>
        </w:rPr>
        <w:t>исполнения,</w:t>
      </w:r>
      <w:r>
        <w:rPr>
          <w:color w:val="000000"/>
          <w:sz w:val="28"/>
          <w:szCs w:val="28"/>
        </w:rPr>
        <w:t xml:space="preserve"> </w:t>
      </w:r>
      <w:r w:rsidRPr="00313E0F">
        <w:rPr>
          <w:color w:val="000000"/>
          <w:sz w:val="28"/>
          <w:szCs w:val="28"/>
        </w:rPr>
        <w:t>превышающим</w:t>
      </w:r>
      <w:r>
        <w:rPr>
          <w:color w:val="000000"/>
          <w:sz w:val="28"/>
          <w:szCs w:val="28"/>
        </w:rPr>
        <w:t xml:space="preserve"> </w:t>
      </w:r>
      <w:r w:rsidRPr="00313E0F">
        <w:rPr>
          <w:color w:val="000000"/>
          <w:sz w:val="28"/>
          <w:szCs w:val="28"/>
        </w:rPr>
        <w:t>два</w:t>
      </w:r>
      <w:r>
        <w:rPr>
          <w:color w:val="000000"/>
          <w:sz w:val="28"/>
          <w:szCs w:val="28"/>
        </w:rPr>
        <w:t xml:space="preserve"> </w:t>
      </w:r>
      <w:r w:rsidRPr="00313E0F">
        <w:rPr>
          <w:color w:val="000000"/>
          <w:sz w:val="28"/>
          <w:szCs w:val="28"/>
        </w:rPr>
        <w:t>рабочих</w:t>
      </w:r>
      <w:r>
        <w:rPr>
          <w:color w:val="000000"/>
          <w:sz w:val="28"/>
          <w:szCs w:val="28"/>
        </w:rPr>
        <w:t xml:space="preserve"> </w:t>
      </w:r>
      <w:r w:rsidRPr="00313E0F">
        <w:rPr>
          <w:color w:val="000000"/>
          <w:sz w:val="28"/>
          <w:szCs w:val="28"/>
        </w:rPr>
        <w:t>дня.</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По</w:t>
      </w:r>
      <w:r>
        <w:rPr>
          <w:rStyle w:val="apple-converted-space"/>
          <w:rFonts w:eastAsiaTheme="majorEastAsia"/>
          <w:color w:val="000000"/>
          <w:sz w:val="28"/>
          <w:szCs w:val="28"/>
        </w:rPr>
        <w:t xml:space="preserve"> </w:t>
      </w:r>
      <w:r w:rsidRPr="00313E0F">
        <w:rPr>
          <w:i/>
          <w:iCs/>
          <w:color w:val="000000"/>
          <w:sz w:val="28"/>
          <w:szCs w:val="28"/>
        </w:rPr>
        <w:t>способу</w:t>
      </w:r>
      <w:r>
        <w:rPr>
          <w:i/>
          <w:iCs/>
          <w:color w:val="000000"/>
          <w:sz w:val="28"/>
          <w:szCs w:val="28"/>
        </w:rPr>
        <w:t xml:space="preserve"> </w:t>
      </w:r>
      <w:r w:rsidRPr="00313E0F">
        <w:rPr>
          <w:i/>
          <w:iCs/>
          <w:color w:val="000000"/>
          <w:sz w:val="28"/>
          <w:szCs w:val="28"/>
        </w:rPr>
        <w:t>торговли</w:t>
      </w:r>
      <w:r>
        <w:rPr>
          <w:rStyle w:val="apple-converted-space"/>
          <w:rFonts w:eastAsiaTheme="majorEastAsia"/>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делится</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традиционный</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компьютеризированный.</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Торговля</w:t>
      </w:r>
      <w:r>
        <w:rPr>
          <w:color w:val="000000"/>
          <w:sz w:val="28"/>
          <w:szCs w:val="28"/>
        </w:rPr>
        <w:t xml:space="preserve"> </w:t>
      </w:r>
      <w:r w:rsidRPr="00313E0F">
        <w:rPr>
          <w:color w:val="000000"/>
          <w:sz w:val="28"/>
          <w:szCs w:val="28"/>
        </w:rPr>
        <w:t>на</w:t>
      </w:r>
      <w:r>
        <w:rPr>
          <w:rStyle w:val="apple-converted-space"/>
          <w:rFonts w:eastAsiaTheme="majorEastAsia"/>
          <w:color w:val="000000"/>
          <w:sz w:val="28"/>
          <w:szCs w:val="28"/>
        </w:rPr>
        <w:t xml:space="preserve"> </w:t>
      </w:r>
      <w:r w:rsidRPr="00313E0F">
        <w:rPr>
          <w:b/>
          <w:bCs/>
          <w:color w:val="000000"/>
          <w:sz w:val="28"/>
          <w:szCs w:val="28"/>
        </w:rPr>
        <w:t>компьютеризированном</w:t>
      </w:r>
      <w:r>
        <w:rPr>
          <w:rStyle w:val="apple-converted-space"/>
          <w:rFonts w:eastAsiaTheme="majorEastAsia"/>
          <w:color w:val="000000"/>
          <w:sz w:val="28"/>
          <w:szCs w:val="28"/>
        </w:rPr>
        <w:t xml:space="preserve"> </w:t>
      </w:r>
      <w:r w:rsidRPr="00313E0F">
        <w:rPr>
          <w:color w:val="000000"/>
          <w:sz w:val="28"/>
          <w:szCs w:val="28"/>
        </w:rPr>
        <w:t>рынке</w:t>
      </w:r>
      <w:r>
        <w:rPr>
          <w:color w:val="000000"/>
          <w:sz w:val="28"/>
          <w:szCs w:val="28"/>
        </w:rPr>
        <w:t xml:space="preserve"> </w:t>
      </w:r>
      <w:r w:rsidRPr="00313E0F">
        <w:rPr>
          <w:color w:val="000000"/>
          <w:sz w:val="28"/>
          <w:szCs w:val="28"/>
        </w:rPr>
        <w:t>ведется</w:t>
      </w:r>
      <w:r>
        <w:rPr>
          <w:color w:val="000000"/>
          <w:sz w:val="28"/>
          <w:szCs w:val="28"/>
        </w:rPr>
        <w:t xml:space="preserve"> </w:t>
      </w:r>
      <w:r w:rsidRPr="00313E0F">
        <w:rPr>
          <w:color w:val="000000"/>
          <w:sz w:val="28"/>
          <w:szCs w:val="28"/>
        </w:rPr>
        <w:t>через</w:t>
      </w:r>
      <w:r>
        <w:rPr>
          <w:color w:val="000000"/>
          <w:sz w:val="28"/>
          <w:szCs w:val="28"/>
        </w:rPr>
        <w:t xml:space="preserve"> </w:t>
      </w:r>
      <w:r w:rsidRPr="00313E0F">
        <w:rPr>
          <w:color w:val="000000"/>
          <w:sz w:val="28"/>
          <w:szCs w:val="28"/>
        </w:rPr>
        <w:t>компьютерные</w:t>
      </w:r>
      <w:r>
        <w:rPr>
          <w:color w:val="000000"/>
          <w:sz w:val="28"/>
          <w:szCs w:val="28"/>
        </w:rPr>
        <w:t xml:space="preserve"> </w:t>
      </w:r>
      <w:r w:rsidRPr="00313E0F">
        <w:rPr>
          <w:color w:val="000000"/>
          <w:sz w:val="28"/>
          <w:szCs w:val="28"/>
        </w:rPr>
        <w:t>сети,</w:t>
      </w:r>
      <w:r>
        <w:rPr>
          <w:color w:val="000000"/>
          <w:sz w:val="28"/>
          <w:szCs w:val="28"/>
        </w:rPr>
        <w:t xml:space="preserve"> </w:t>
      </w:r>
      <w:r w:rsidRPr="00313E0F">
        <w:rPr>
          <w:color w:val="000000"/>
          <w:sz w:val="28"/>
          <w:szCs w:val="28"/>
        </w:rPr>
        <w:t>объединяющие</w:t>
      </w:r>
      <w:r>
        <w:rPr>
          <w:color w:val="000000"/>
          <w:sz w:val="28"/>
          <w:szCs w:val="28"/>
        </w:rPr>
        <w:t xml:space="preserve"> </w:t>
      </w:r>
      <w:r w:rsidRPr="00313E0F">
        <w:rPr>
          <w:color w:val="000000"/>
          <w:sz w:val="28"/>
          <w:szCs w:val="28"/>
        </w:rPr>
        <w:t>соответствующих</w:t>
      </w:r>
      <w:r>
        <w:rPr>
          <w:color w:val="000000"/>
          <w:sz w:val="28"/>
          <w:szCs w:val="28"/>
        </w:rPr>
        <w:t xml:space="preserve"> </w:t>
      </w:r>
      <w:r w:rsidRPr="00313E0F">
        <w:rPr>
          <w:color w:val="000000"/>
          <w:sz w:val="28"/>
          <w:szCs w:val="28"/>
        </w:rPr>
        <w:t>фондовых</w:t>
      </w:r>
      <w:r>
        <w:rPr>
          <w:color w:val="000000"/>
          <w:sz w:val="28"/>
          <w:szCs w:val="28"/>
        </w:rPr>
        <w:t xml:space="preserve"> </w:t>
      </w:r>
      <w:r w:rsidRPr="00313E0F">
        <w:rPr>
          <w:color w:val="000000"/>
          <w:sz w:val="28"/>
          <w:szCs w:val="28"/>
        </w:rPr>
        <w:t>посредников.</w:t>
      </w:r>
      <w:r>
        <w:rPr>
          <w:color w:val="000000"/>
          <w:sz w:val="28"/>
          <w:szCs w:val="28"/>
        </w:rPr>
        <w:t xml:space="preserve"> </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Торговля</w:t>
      </w:r>
      <w:r>
        <w:rPr>
          <w:color w:val="000000"/>
          <w:sz w:val="28"/>
          <w:szCs w:val="28"/>
        </w:rPr>
        <w:t xml:space="preserve"> </w:t>
      </w:r>
      <w:r w:rsidRPr="00313E0F">
        <w:rPr>
          <w:color w:val="000000"/>
          <w:sz w:val="28"/>
          <w:szCs w:val="28"/>
        </w:rPr>
        <w:t>на</w:t>
      </w:r>
      <w:r>
        <w:rPr>
          <w:rStyle w:val="apple-converted-space"/>
          <w:rFonts w:eastAsiaTheme="majorEastAsia"/>
          <w:color w:val="000000"/>
          <w:sz w:val="28"/>
          <w:szCs w:val="28"/>
        </w:rPr>
        <w:t xml:space="preserve"> </w:t>
      </w:r>
      <w:r w:rsidRPr="00313E0F">
        <w:rPr>
          <w:b/>
          <w:bCs/>
          <w:color w:val="000000"/>
          <w:sz w:val="28"/>
          <w:szCs w:val="28"/>
        </w:rPr>
        <w:t>традиционном</w:t>
      </w:r>
      <w:r>
        <w:rPr>
          <w:rStyle w:val="apple-converted-space"/>
          <w:rFonts w:eastAsiaTheme="majorEastAsia"/>
          <w:color w:val="000000"/>
          <w:sz w:val="28"/>
          <w:szCs w:val="28"/>
        </w:rPr>
        <w:t xml:space="preserve"> </w:t>
      </w:r>
      <w:r w:rsidRPr="00313E0F">
        <w:rPr>
          <w:color w:val="000000"/>
          <w:sz w:val="28"/>
          <w:szCs w:val="28"/>
        </w:rPr>
        <w:t>рынке</w:t>
      </w:r>
      <w:r>
        <w:rPr>
          <w:color w:val="000000"/>
          <w:sz w:val="28"/>
          <w:szCs w:val="28"/>
        </w:rPr>
        <w:t xml:space="preserve"> </w:t>
      </w:r>
      <w:r w:rsidRPr="00313E0F">
        <w:rPr>
          <w:color w:val="000000"/>
          <w:sz w:val="28"/>
          <w:szCs w:val="28"/>
        </w:rPr>
        <w:t>осуществляется</w:t>
      </w:r>
      <w:r>
        <w:rPr>
          <w:color w:val="000000"/>
          <w:sz w:val="28"/>
          <w:szCs w:val="28"/>
        </w:rPr>
        <w:t xml:space="preserve"> </w:t>
      </w:r>
      <w:r w:rsidRPr="00313E0F">
        <w:rPr>
          <w:color w:val="000000"/>
          <w:sz w:val="28"/>
          <w:szCs w:val="28"/>
        </w:rPr>
        <w:t>непосредственно</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самой</w:t>
      </w:r>
      <w:r>
        <w:rPr>
          <w:color w:val="000000"/>
          <w:sz w:val="28"/>
          <w:szCs w:val="28"/>
        </w:rPr>
        <w:t xml:space="preserve"> </w:t>
      </w:r>
      <w:r w:rsidRPr="00313E0F">
        <w:rPr>
          <w:color w:val="000000"/>
          <w:sz w:val="28"/>
          <w:szCs w:val="28"/>
        </w:rPr>
        <w:t>бирже</w:t>
      </w:r>
      <w:r>
        <w:rPr>
          <w:color w:val="000000"/>
          <w:sz w:val="28"/>
          <w:szCs w:val="28"/>
        </w:rPr>
        <w:t xml:space="preserve"> </w:t>
      </w:r>
      <w:r w:rsidRPr="00313E0F">
        <w:rPr>
          <w:color w:val="000000"/>
          <w:sz w:val="28"/>
          <w:szCs w:val="28"/>
        </w:rPr>
        <w:t>между</w:t>
      </w:r>
      <w:r>
        <w:rPr>
          <w:color w:val="000000"/>
          <w:sz w:val="28"/>
          <w:szCs w:val="28"/>
        </w:rPr>
        <w:t xml:space="preserve"> </w:t>
      </w:r>
      <w:r w:rsidRPr="00313E0F">
        <w:rPr>
          <w:color w:val="000000"/>
          <w:sz w:val="28"/>
          <w:szCs w:val="28"/>
        </w:rPr>
        <w:t>продавцами</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покупателями</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По</w:t>
      </w:r>
      <w:r>
        <w:rPr>
          <w:rStyle w:val="apple-converted-space"/>
          <w:rFonts w:eastAsiaTheme="majorEastAsia"/>
          <w:color w:val="000000"/>
          <w:sz w:val="28"/>
          <w:szCs w:val="28"/>
        </w:rPr>
        <w:t xml:space="preserve"> </w:t>
      </w:r>
      <w:r w:rsidRPr="00313E0F">
        <w:rPr>
          <w:i/>
          <w:iCs/>
          <w:color w:val="000000"/>
          <w:sz w:val="28"/>
          <w:szCs w:val="28"/>
        </w:rPr>
        <w:t>эмитентам</w:t>
      </w:r>
      <w:r>
        <w:rPr>
          <w:i/>
          <w:iCs/>
          <w:color w:val="000000"/>
          <w:sz w:val="28"/>
          <w:szCs w:val="28"/>
        </w:rPr>
        <w:t xml:space="preserve"> </w:t>
      </w:r>
      <w:r w:rsidRPr="00313E0F">
        <w:rPr>
          <w:i/>
          <w:iCs/>
          <w:color w:val="000000"/>
          <w:sz w:val="28"/>
          <w:szCs w:val="28"/>
        </w:rPr>
        <w:t>и</w:t>
      </w:r>
      <w:r>
        <w:rPr>
          <w:i/>
          <w:iCs/>
          <w:color w:val="000000"/>
          <w:sz w:val="28"/>
          <w:szCs w:val="28"/>
        </w:rPr>
        <w:t xml:space="preserve"> </w:t>
      </w:r>
      <w:r w:rsidRPr="00313E0F">
        <w:rPr>
          <w:i/>
          <w:iCs/>
          <w:color w:val="000000"/>
          <w:sz w:val="28"/>
          <w:szCs w:val="28"/>
        </w:rPr>
        <w:t>инвесторам</w:t>
      </w:r>
      <w:r>
        <w:rPr>
          <w:rStyle w:val="apple-converted-space"/>
          <w:rFonts w:eastAsiaTheme="majorEastAsia"/>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делится</w:t>
      </w:r>
      <w:r>
        <w:rPr>
          <w:color w:val="000000"/>
          <w:sz w:val="28"/>
          <w:szCs w:val="28"/>
        </w:rPr>
        <w:t xml:space="preserve"> </w:t>
      </w:r>
      <w:r w:rsidRPr="00313E0F">
        <w:rPr>
          <w:color w:val="000000"/>
          <w:sz w:val="28"/>
          <w:szCs w:val="28"/>
        </w:rPr>
        <w:t>на</w:t>
      </w:r>
      <w:r>
        <w:rPr>
          <w:color w:val="000000"/>
          <w:sz w:val="28"/>
          <w:szCs w:val="28"/>
        </w:rPr>
        <w:t xml:space="preserve"> </w:t>
      </w:r>
      <w:r w:rsidRPr="00313E0F">
        <w:rPr>
          <w:color w:val="000000"/>
          <w:sz w:val="28"/>
          <w:szCs w:val="28"/>
        </w:rPr>
        <w:t>рынки:</w:t>
      </w:r>
      <w:r>
        <w:rPr>
          <w:color w:val="000000"/>
          <w:sz w:val="28"/>
          <w:szCs w:val="28"/>
        </w:rPr>
        <w:t xml:space="preserve"> </w:t>
      </w:r>
      <w:r w:rsidRPr="00313E0F">
        <w:rPr>
          <w:color w:val="000000"/>
          <w:sz w:val="28"/>
          <w:szCs w:val="28"/>
        </w:rPr>
        <w:t>государственных</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муниципальных</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корпоративных</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выпущенных</w:t>
      </w:r>
      <w:r>
        <w:rPr>
          <w:color w:val="000000"/>
          <w:sz w:val="28"/>
          <w:szCs w:val="28"/>
        </w:rPr>
        <w:t xml:space="preserve"> </w:t>
      </w:r>
      <w:r w:rsidRPr="00313E0F">
        <w:rPr>
          <w:color w:val="000000"/>
          <w:sz w:val="28"/>
          <w:szCs w:val="28"/>
        </w:rPr>
        <w:t>(купленных)</w:t>
      </w:r>
      <w:r>
        <w:rPr>
          <w:color w:val="000000"/>
          <w:sz w:val="28"/>
          <w:szCs w:val="28"/>
        </w:rPr>
        <w:t xml:space="preserve"> </w:t>
      </w:r>
      <w:r w:rsidRPr="00313E0F">
        <w:rPr>
          <w:color w:val="000000"/>
          <w:sz w:val="28"/>
          <w:szCs w:val="28"/>
        </w:rPr>
        <w:t>физическими</w:t>
      </w:r>
      <w:r>
        <w:rPr>
          <w:color w:val="000000"/>
          <w:sz w:val="28"/>
          <w:szCs w:val="28"/>
        </w:rPr>
        <w:t xml:space="preserve"> </w:t>
      </w:r>
      <w:r w:rsidRPr="00313E0F">
        <w:rPr>
          <w:color w:val="000000"/>
          <w:sz w:val="28"/>
          <w:szCs w:val="28"/>
        </w:rPr>
        <w:t>лицами.</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По</w:t>
      </w:r>
      <w:r>
        <w:rPr>
          <w:rStyle w:val="apple-converted-space"/>
          <w:rFonts w:eastAsiaTheme="majorEastAsia"/>
          <w:color w:val="000000"/>
          <w:sz w:val="28"/>
          <w:szCs w:val="28"/>
        </w:rPr>
        <w:t xml:space="preserve"> </w:t>
      </w:r>
      <w:r w:rsidRPr="00313E0F">
        <w:rPr>
          <w:i/>
          <w:iCs/>
          <w:color w:val="000000"/>
          <w:sz w:val="28"/>
          <w:szCs w:val="28"/>
        </w:rPr>
        <w:t>конкретным</w:t>
      </w:r>
      <w:r>
        <w:rPr>
          <w:i/>
          <w:iCs/>
          <w:color w:val="000000"/>
          <w:sz w:val="28"/>
          <w:szCs w:val="28"/>
        </w:rPr>
        <w:t xml:space="preserve"> </w:t>
      </w:r>
      <w:r w:rsidRPr="00313E0F">
        <w:rPr>
          <w:i/>
          <w:iCs/>
          <w:color w:val="000000"/>
          <w:sz w:val="28"/>
          <w:szCs w:val="28"/>
        </w:rPr>
        <w:t>видам</w:t>
      </w:r>
      <w:r>
        <w:rPr>
          <w:i/>
          <w:iCs/>
          <w:color w:val="000000"/>
          <w:sz w:val="28"/>
          <w:szCs w:val="28"/>
        </w:rPr>
        <w:t xml:space="preserve"> </w:t>
      </w:r>
      <w:r w:rsidRPr="00313E0F">
        <w:rPr>
          <w:i/>
          <w:iCs/>
          <w:color w:val="000000"/>
          <w:sz w:val="28"/>
          <w:szCs w:val="28"/>
        </w:rPr>
        <w:t>ценных</w:t>
      </w:r>
      <w:r>
        <w:rPr>
          <w:i/>
          <w:iCs/>
          <w:color w:val="000000"/>
          <w:sz w:val="28"/>
          <w:szCs w:val="28"/>
        </w:rPr>
        <w:t xml:space="preserve"> </w:t>
      </w:r>
      <w:r w:rsidRPr="00313E0F">
        <w:rPr>
          <w:i/>
          <w:iCs/>
          <w:color w:val="000000"/>
          <w:sz w:val="28"/>
          <w:szCs w:val="28"/>
        </w:rPr>
        <w:t>бумаг</w:t>
      </w:r>
      <w:r>
        <w:rPr>
          <w:rStyle w:val="apple-converted-space"/>
          <w:rFonts w:eastAsiaTheme="majorEastAsia"/>
          <w:color w:val="000000"/>
          <w:sz w:val="28"/>
          <w:szCs w:val="28"/>
        </w:rPr>
        <w:t xml:space="preserve"> </w:t>
      </w:r>
      <w:r w:rsidRPr="00313E0F">
        <w:rPr>
          <w:color w:val="000000"/>
          <w:sz w:val="28"/>
          <w:szCs w:val="28"/>
        </w:rPr>
        <w:t>бывают</w:t>
      </w:r>
      <w:r>
        <w:rPr>
          <w:color w:val="000000"/>
          <w:sz w:val="28"/>
          <w:szCs w:val="28"/>
        </w:rPr>
        <w:t xml:space="preserve"> </w:t>
      </w:r>
      <w:r w:rsidRPr="00313E0F">
        <w:rPr>
          <w:color w:val="000000"/>
          <w:sz w:val="28"/>
          <w:szCs w:val="28"/>
        </w:rPr>
        <w:t>рынки:</w:t>
      </w:r>
      <w:r>
        <w:rPr>
          <w:color w:val="000000"/>
          <w:sz w:val="28"/>
          <w:szCs w:val="28"/>
        </w:rPr>
        <w:t xml:space="preserve"> </w:t>
      </w:r>
      <w:r w:rsidRPr="00313E0F">
        <w:rPr>
          <w:color w:val="000000"/>
          <w:sz w:val="28"/>
          <w:szCs w:val="28"/>
        </w:rPr>
        <w:t>акций,</w:t>
      </w:r>
      <w:r>
        <w:rPr>
          <w:color w:val="000000"/>
          <w:sz w:val="28"/>
          <w:szCs w:val="28"/>
        </w:rPr>
        <w:t xml:space="preserve"> </w:t>
      </w:r>
      <w:r w:rsidRPr="00313E0F">
        <w:rPr>
          <w:color w:val="000000"/>
          <w:sz w:val="28"/>
          <w:szCs w:val="28"/>
        </w:rPr>
        <w:t>облигаций,</w:t>
      </w:r>
      <w:r>
        <w:rPr>
          <w:color w:val="000000"/>
          <w:sz w:val="28"/>
          <w:szCs w:val="28"/>
        </w:rPr>
        <w:t xml:space="preserve"> </w:t>
      </w:r>
      <w:r w:rsidRPr="00313E0F">
        <w:rPr>
          <w:color w:val="000000"/>
          <w:sz w:val="28"/>
          <w:szCs w:val="28"/>
        </w:rPr>
        <w:t>векселей</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пр.</w:t>
      </w:r>
    </w:p>
    <w:p w:rsidR="00321B69" w:rsidRPr="00313E0F" w:rsidRDefault="00321B69" w:rsidP="00AE4118">
      <w:pPr>
        <w:pStyle w:val="book"/>
        <w:spacing w:before="0" w:beforeAutospacing="0" w:after="0" w:afterAutospacing="0" w:line="235" w:lineRule="auto"/>
        <w:ind w:firstLine="709"/>
        <w:jc w:val="both"/>
        <w:rPr>
          <w:color w:val="000000"/>
          <w:sz w:val="28"/>
          <w:szCs w:val="28"/>
        </w:rPr>
      </w:pPr>
      <w:r w:rsidRPr="00313E0F">
        <w:rPr>
          <w:color w:val="000000"/>
          <w:sz w:val="28"/>
          <w:szCs w:val="28"/>
        </w:rPr>
        <w:t>Кроме</w:t>
      </w:r>
      <w:r>
        <w:rPr>
          <w:color w:val="000000"/>
          <w:sz w:val="28"/>
          <w:szCs w:val="28"/>
        </w:rPr>
        <w:t xml:space="preserve"> </w:t>
      </w:r>
      <w:r w:rsidRPr="00313E0F">
        <w:rPr>
          <w:color w:val="000000"/>
          <w:sz w:val="28"/>
          <w:szCs w:val="28"/>
        </w:rPr>
        <w:t>того,</w:t>
      </w:r>
      <w:r>
        <w:rPr>
          <w:color w:val="000000"/>
          <w:sz w:val="28"/>
          <w:szCs w:val="28"/>
        </w:rPr>
        <w:t xml:space="preserve"> </w:t>
      </w:r>
      <w:r w:rsidRPr="00313E0F">
        <w:rPr>
          <w:color w:val="000000"/>
          <w:sz w:val="28"/>
          <w:szCs w:val="28"/>
        </w:rPr>
        <w:t>рынок</w:t>
      </w:r>
      <w:r>
        <w:rPr>
          <w:color w:val="000000"/>
          <w:sz w:val="28"/>
          <w:szCs w:val="28"/>
        </w:rPr>
        <w:t xml:space="preserve"> </w:t>
      </w:r>
      <w:r w:rsidRPr="00313E0F">
        <w:rPr>
          <w:color w:val="000000"/>
          <w:sz w:val="28"/>
          <w:szCs w:val="28"/>
        </w:rPr>
        <w:t>ценных</w:t>
      </w:r>
      <w:r>
        <w:rPr>
          <w:color w:val="000000"/>
          <w:sz w:val="28"/>
          <w:szCs w:val="28"/>
        </w:rPr>
        <w:t xml:space="preserve"> </w:t>
      </w:r>
      <w:r w:rsidRPr="00313E0F">
        <w:rPr>
          <w:color w:val="000000"/>
          <w:sz w:val="28"/>
          <w:szCs w:val="28"/>
        </w:rPr>
        <w:t>бумаг</w:t>
      </w:r>
      <w:r>
        <w:rPr>
          <w:color w:val="000000"/>
          <w:sz w:val="28"/>
          <w:szCs w:val="28"/>
        </w:rPr>
        <w:t xml:space="preserve"> </w:t>
      </w:r>
      <w:r w:rsidRPr="00313E0F">
        <w:rPr>
          <w:color w:val="000000"/>
          <w:sz w:val="28"/>
          <w:szCs w:val="28"/>
        </w:rPr>
        <w:t>делится</w:t>
      </w:r>
      <w:r>
        <w:rPr>
          <w:color w:val="000000"/>
          <w:sz w:val="28"/>
          <w:szCs w:val="28"/>
        </w:rPr>
        <w:t xml:space="preserve"> </w:t>
      </w:r>
      <w:r w:rsidRPr="00313E0F">
        <w:rPr>
          <w:color w:val="000000"/>
          <w:sz w:val="28"/>
          <w:szCs w:val="28"/>
        </w:rPr>
        <w:t>по</w:t>
      </w:r>
      <w:r>
        <w:rPr>
          <w:color w:val="000000"/>
          <w:sz w:val="28"/>
          <w:szCs w:val="28"/>
        </w:rPr>
        <w:t xml:space="preserve"> </w:t>
      </w:r>
      <w:r w:rsidRPr="00313E0F">
        <w:rPr>
          <w:color w:val="000000"/>
          <w:sz w:val="28"/>
          <w:szCs w:val="28"/>
        </w:rPr>
        <w:t>отраслевому,</w:t>
      </w:r>
      <w:r>
        <w:rPr>
          <w:color w:val="000000"/>
          <w:sz w:val="28"/>
          <w:szCs w:val="28"/>
        </w:rPr>
        <w:t xml:space="preserve"> </w:t>
      </w:r>
      <w:r w:rsidRPr="00313E0F">
        <w:rPr>
          <w:color w:val="000000"/>
          <w:sz w:val="28"/>
          <w:szCs w:val="28"/>
        </w:rPr>
        <w:t>территориальному</w:t>
      </w:r>
      <w:r>
        <w:rPr>
          <w:color w:val="000000"/>
          <w:sz w:val="28"/>
          <w:szCs w:val="28"/>
        </w:rPr>
        <w:t xml:space="preserve"> </w:t>
      </w:r>
      <w:r w:rsidRPr="00313E0F">
        <w:rPr>
          <w:color w:val="000000"/>
          <w:sz w:val="28"/>
          <w:szCs w:val="28"/>
        </w:rPr>
        <w:t>и</w:t>
      </w:r>
      <w:r>
        <w:rPr>
          <w:color w:val="000000"/>
          <w:sz w:val="28"/>
          <w:szCs w:val="28"/>
        </w:rPr>
        <w:t xml:space="preserve"> </w:t>
      </w:r>
      <w:r w:rsidRPr="00313E0F">
        <w:rPr>
          <w:color w:val="000000"/>
          <w:sz w:val="28"/>
          <w:szCs w:val="28"/>
        </w:rPr>
        <w:t>другим</w:t>
      </w:r>
      <w:r>
        <w:rPr>
          <w:color w:val="000000"/>
          <w:sz w:val="28"/>
          <w:szCs w:val="28"/>
        </w:rPr>
        <w:t xml:space="preserve"> </w:t>
      </w:r>
      <w:r w:rsidRPr="00313E0F">
        <w:rPr>
          <w:color w:val="000000"/>
          <w:sz w:val="28"/>
          <w:szCs w:val="28"/>
        </w:rPr>
        <w:t>критериям.</w:t>
      </w:r>
    </w:p>
    <w:p w:rsidR="00321B69" w:rsidRDefault="00321B69" w:rsidP="00321B69">
      <w:pPr>
        <w:shd w:val="clear" w:color="auto" w:fill="FFFFFF"/>
        <w:jc w:val="center"/>
        <w:rPr>
          <w:b/>
          <w:sz w:val="28"/>
          <w:szCs w:val="28"/>
        </w:rPr>
      </w:pPr>
    </w:p>
    <w:p w:rsidR="00321B69" w:rsidRPr="00313E0F" w:rsidRDefault="00321B69" w:rsidP="00321B69">
      <w:pPr>
        <w:shd w:val="clear" w:color="auto" w:fill="FFFFFF"/>
        <w:jc w:val="center"/>
        <w:rPr>
          <w:b/>
          <w:sz w:val="28"/>
          <w:szCs w:val="28"/>
        </w:rPr>
      </w:pPr>
      <w:r>
        <w:rPr>
          <w:b/>
          <w:sz w:val="28"/>
          <w:szCs w:val="28"/>
        </w:rPr>
        <w:t xml:space="preserve">2 Тесты </w:t>
      </w:r>
    </w:p>
    <w:p w:rsidR="00321B69" w:rsidRPr="00313E0F" w:rsidRDefault="00321B69" w:rsidP="00AE4118">
      <w:pPr>
        <w:pStyle w:val="32"/>
        <w:numPr>
          <w:ilvl w:val="0"/>
          <w:numId w:val="26"/>
        </w:numPr>
        <w:shd w:val="clear" w:color="auto" w:fill="auto"/>
        <w:tabs>
          <w:tab w:val="left" w:pos="0"/>
          <w:tab w:val="left" w:pos="993"/>
        </w:tabs>
        <w:spacing w:line="235" w:lineRule="auto"/>
        <w:ind w:firstLine="709"/>
        <w:rPr>
          <w:rFonts w:ascii="Times New Roman" w:hAnsi="Times New Roman" w:cs="Times New Roman"/>
          <w:i/>
          <w:sz w:val="28"/>
          <w:szCs w:val="28"/>
        </w:rPr>
      </w:pPr>
      <w:r w:rsidRPr="00313E0F">
        <w:rPr>
          <w:rFonts w:ascii="Times New Roman" w:hAnsi="Times New Roman" w:cs="Times New Roman"/>
          <w:i/>
          <w:sz w:val="28"/>
          <w:szCs w:val="28"/>
        </w:rPr>
        <w:t>Владельцы</w:t>
      </w:r>
      <w:r>
        <w:rPr>
          <w:rFonts w:ascii="Times New Roman" w:hAnsi="Times New Roman" w:cs="Times New Roman"/>
          <w:i/>
          <w:sz w:val="28"/>
          <w:szCs w:val="28"/>
        </w:rPr>
        <w:t xml:space="preserve"> </w:t>
      </w:r>
      <w:r w:rsidRPr="00313E0F">
        <w:rPr>
          <w:rFonts w:ascii="Times New Roman" w:hAnsi="Times New Roman" w:cs="Times New Roman"/>
          <w:i/>
          <w:sz w:val="28"/>
          <w:szCs w:val="28"/>
        </w:rPr>
        <w:t>обыкновенных</w:t>
      </w:r>
      <w:r>
        <w:rPr>
          <w:rFonts w:ascii="Times New Roman" w:hAnsi="Times New Roman" w:cs="Times New Roman"/>
          <w:i/>
          <w:sz w:val="28"/>
          <w:szCs w:val="28"/>
        </w:rPr>
        <w:t xml:space="preserve"> </w:t>
      </w:r>
      <w:r w:rsidRPr="00313E0F">
        <w:rPr>
          <w:rFonts w:ascii="Times New Roman" w:hAnsi="Times New Roman" w:cs="Times New Roman"/>
          <w:i/>
          <w:sz w:val="28"/>
          <w:szCs w:val="28"/>
        </w:rPr>
        <w:t>акций</w:t>
      </w:r>
      <w:r>
        <w:rPr>
          <w:rFonts w:ascii="Times New Roman" w:hAnsi="Times New Roman" w:cs="Times New Roman"/>
          <w:i/>
          <w:sz w:val="28"/>
          <w:szCs w:val="28"/>
        </w:rPr>
        <w:t xml:space="preserve"> </w:t>
      </w:r>
      <w:r w:rsidRPr="00313E0F">
        <w:rPr>
          <w:rFonts w:ascii="Times New Roman" w:hAnsi="Times New Roman" w:cs="Times New Roman"/>
          <w:i/>
          <w:sz w:val="28"/>
          <w:szCs w:val="28"/>
        </w:rPr>
        <w:t>получают</w:t>
      </w:r>
      <w:r>
        <w:rPr>
          <w:rFonts w:ascii="Times New Roman" w:hAnsi="Times New Roman" w:cs="Times New Roman"/>
          <w:i/>
          <w:sz w:val="28"/>
          <w:szCs w:val="28"/>
        </w:rPr>
        <w:t xml:space="preserve"> </w:t>
      </w:r>
      <w:r w:rsidRPr="00313E0F">
        <w:rPr>
          <w:rFonts w:ascii="Times New Roman" w:hAnsi="Times New Roman" w:cs="Times New Roman"/>
          <w:i/>
          <w:sz w:val="28"/>
          <w:szCs w:val="28"/>
        </w:rPr>
        <w:t>часть</w:t>
      </w:r>
      <w:r>
        <w:rPr>
          <w:rFonts w:ascii="Times New Roman" w:hAnsi="Times New Roman" w:cs="Times New Roman"/>
          <w:i/>
          <w:sz w:val="28"/>
          <w:szCs w:val="28"/>
        </w:rPr>
        <w:t xml:space="preserve"> </w:t>
      </w:r>
      <w:r w:rsidRPr="00313E0F">
        <w:rPr>
          <w:rFonts w:ascii="Times New Roman" w:hAnsi="Times New Roman" w:cs="Times New Roman"/>
          <w:i/>
          <w:sz w:val="28"/>
          <w:szCs w:val="28"/>
        </w:rPr>
        <w:t>дохода</w:t>
      </w:r>
      <w:r>
        <w:rPr>
          <w:rFonts w:ascii="Times New Roman" w:hAnsi="Times New Roman" w:cs="Times New Roman"/>
          <w:i/>
          <w:sz w:val="28"/>
          <w:szCs w:val="28"/>
        </w:rPr>
        <w:t xml:space="preserve"> </w:t>
      </w:r>
      <w:r w:rsidRPr="00313E0F">
        <w:rPr>
          <w:rFonts w:ascii="Times New Roman" w:hAnsi="Times New Roman" w:cs="Times New Roman"/>
          <w:i/>
          <w:sz w:val="28"/>
          <w:szCs w:val="28"/>
        </w:rPr>
        <w:t>акционерного</w:t>
      </w:r>
      <w:r>
        <w:rPr>
          <w:rFonts w:ascii="Times New Roman" w:hAnsi="Times New Roman" w:cs="Times New Roman"/>
          <w:i/>
          <w:sz w:val="28"/>
          <w:szCs w:val="28"/>
        </w:rPr>
        <w:t xml:space="preserve"> </w:t>
      </w:r>
      <w:r w:rsidRPr="00313E0F">
        <w:rPr>
          <w:rFonts w:ascii="Times New Roman" w:hAnsi="Times New Roman" w:cs="Times New Roman"/>
          <w:i/>
          <w:sz w:val="28"/>
          <w:szCs w:val="28"/>
        </w:rPr>
        <w:t>общества</w:t>
      </w:r>
      <w:r>
        <w:rPr>
          <w:rFonts w:ascii="Times New Roman" w:hAnsi="Times New Roman" w:cs="Times New Roman"/>
          <w:i/>
          <w:sz w:val="28"/>
          <w:szCs w:val="28"/>
        </w:rPr>
        <w:t xml:space="preserve"> </w:t>
      </w:r>
      <w:r w:rsidRPr="00313E0F">
        <w:rPr>
          <w:rFonts w:ascii="Times New Roman" w:hAnsi="Times New Roman" w:cs="Times New Roman"/>
          <w:i/>
          <w:sz w:val="28"/>
          <w:szCs w:val="28"/>
        </w:rPr>
        <w:t>в</w:t>
      </w:r>
      <w:r>
        <w:rPr>
          <w:rFonts w:ascii="Times New Roman" w:hAnsi="Times New Roman" w:cs="Times New Roman"/>
          <w:i/>
          <w:sz w:val="28"/>
          <w:szCs w:val="28"/>
        </w:rPr>
        <w:t xml:space="preserve"> </w:t>
      </w:r>
      <w:r w:rsidRPr="00313E0F">
        <w:rPr>
          <w:rFonts w:ascii="Times New Roman" w:hAnsi="Times New Roman" w:cs="Times New Roman"/>
          <w:i/>
          <w:sz w:val="28"/>
          <w:szCs w:val="28"/>
        </w:rPr>
        <w:t>форме:</w:t>
      </w:r>
    </w:p>
    <w:p w:rsidR="00321B69" w:rsidRPr="00313E0F" w:rsidRDefault="00321B69" w:rsidP="00AE4118">
      <w:pPr>
        <w:pStyle w:val="22"/>
        <w:shd w:val="clear" w:color="auto" w:fill="auto"/>
        <w:tabs>
          <w:tab w:val="left" w:pos="0"/>
          <w:tab w:val="left" w:pos="637"/>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а)</w:t>
      </w:r>
      <w:r w:rsidRPr="00313E0F">
        <w:rPr>
          <w:rFonts w:ascii="Times New Roman" w:hAnsi="Times New Roman" w:cs="Times New Roman"/>
          <w:sz w:val="28"/>
          <w:szCs w:val="28"/>
        </w:rPr>
        <w:tab/>
        <w:t>заработной</w:t>
      </w:r>
      <w:r>
        <w:rPr>
          <w:rFonts w:ascii="Times New Roman" w:hAnsi="Times New Roman" w:cs="Times New Roman"/>
          <w:sz w:val="28"/>
          <w:szCs w:val="28"/>
        </w:rPr>
        <w:t xml:space="preserve"> </w:t>
      </w:r>
      <w:r w:rsidRPr="00313E0F">
        <w:rPr>
          <w:rFonts w:ascii="Times New Roman" w:hAnsi="Times New Roman" w:cs="Times New Roman"/>
          <w:sz w:val="28"/>
          <w:szCs w:val="28"/>
        </w:rPr>
        <w:t>платы;</w:t>
      </w:r>
    </w:p>
    <w:p w:rsidR="00321B69" w:rsidRPr="00313E0F" w:rsidRDefault="00321B69" w:rsidP="00AE4118">
      <w:pPr>
        <w:pStyle w:val="22"/>
        <w:shd w:val="clear" w:color="auto" w:fill="auto"/>
        <w:tabs>
          <w:tab w:val="left" w:pos="0"/>
          <w:tab w:val="left" w:pos="646"/>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б)</w:t>
      </w:r>
      <w:r w:rsidRPr="00313E0F">
        <w:rPr>
          <w:rFonts w:ascii="Times New Roman" w:hAnsi="Times New Roman" w:cs="Times New Roman"/>
          <w:sz w:val="28"/>
          <w:szCs w:val="28"/>
        </w:rPr>
        <w:tab/>
        <w:t>дивидендов;</w:t>
      </w:r>
    </w:p>
    <w:p w:rsidR="00321B69" w:rsidRDefault="00321B69" w:rsidP="00AE4118">
      <w:pPr>
        <w:pStyle w:val="22"/>
        <w:shd w:val="clear" w:color="auto" w:fill="auto"/>
        <w:tabs>
          <w:tab w:val="left" w:pos="0"/>
          <w:tab w:val="left" w:pos="646"/>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в)</w:t>
      </w:r>
      <w:r w:rsidRPr="00313E0F">
        <w:rPr>
          <w:rFonts w:ascii="Times New Roman" w:hAnsi="Times New Roman" w:cs="Times New Roman"/>
          <w:sz w:val="28"/>
          <w:szCs w:val="28"/>
        </w:rPr>
        <w:tab/>
        <w:t>процента.</w:t>
      </w:r>
    </w:p>
    <w:p w:rsidR="00321B69" w:rsidRPr="00313E0F" w:rsidRDefault="00321B69" w:rsidP="00AE4118">
      <w:pPr>
        <w:pStyle w:val="22"/>
        <w:shd w:val="clear" w:color="auto" w:fill="auto"/>
        <w:tabs>
          <w:tab w:val="left" w:pos="0"/>
          <w:tab w:val="left" w:pos="646"/>
          <w:tab w:val="left" w:pos="993"/>
        </w:tabs>
        <w:spacing w:line="235" w:lineRule="auto"/>
        <w:ind w:firstLine="709"/>
        <w:rPr>
          <w:rFonts w:ascii="Times New Roman" w:hAnsi="Times New Roman" w:cs="Times New Roman"/>
          <w:sz w:val="28"/>
          <w:szCs w:val="28"/>
        </w:rPr>
      </w:pPr>
    </w:p>
    <w:p w:rsidR="00321B69" w:rsidRPr="00313E0F" w:rsidRDefault="00321B69" w:rsidP="00AE4118">
      <w:pPr>
        <w:pStyle w:val="32"/>
        <w:numPr>
          <w:ilvl w:val="0"/>
          <w:numId w:val="26"/>
        </w:numPr>
        <w:shd w:val="clear" w:color="auto" w:fill="auto"/>
        <w:tabs>
          <w:tab w:val="left" w:pos="0"/>
          <w:tab w:val="left" w:pos="993"/>
        </w:tabs>
        <w:spacing w:line="235" w:lineRule="auto"/>
        <w:ind w:firstLine="709"/>
        <w:rPr>
          <w:rFonts w:ascii="Times New Roman" w:hAnsi="Times New Roman" w:cs="Times New Roman"/>
          <w:i/>
          <w:sz w:val="28"/>
          <w:szCs w:val="28"/>
        </w:rPr>
      </w:pPr>
      <w:r w:rsidRPr="00313E0F">
        <w:rPr>
          <w:rFonts w:ascii="Times New Roman" w:hAnsi="Times New Roman" w:cs="Times New Roman"/>
          <w:i/>
          <w:sz w:val="28"/>
          <w:szCs w:val="28"/>
        </w:rPr>
        <w:t>Предприятие</w:t>
      </w:r>
      <w:r>
        <w:rPr>
          <w:rFonts w:ascii="Times New Roman" w:hAnsi="Times New Roman" w:cs="Times New Roman"/>
          <w:i/>
          <w:sz w:val="28"/>
          <w:szCs w:val="28"/>
        </w:rPr>
        <w:t xml:space="preserve"> </w:t>
      </w:r>
      <w:r w:rsidRPr="00313E0F">
        <w:rPr>
          <w:rFonts w:ascii="Times New Roman" w:hAnsi="Times New Roman" w:cs="Times New Roman"/>
          <w:i/>
          <w:sz w:val="28"/>
          <w:szCs w:val="28"/>
        </w:rPr>
        <w:t>покупает</w:t>
      </w:r>
      <w:r>
        <w:rPr>
          <w:rFonts w:ascii="Times New Roman" w:hAnsi="Times New Roman" w:cs="Times New Roman"/>
          <w:i/>
          <w:sz w:val="28"/>
          <w:szCs w:val="28"/>
        </w:rPr>
        <w:t xml:space="preserve"> </w:t>
      </w:r>
      <w:r w:rsidRPr="00313E0F">
        <w:rPr>
          <w:rFonts w:ascii="Times New Roman" w:hAnsi="Times New Roman" w:cs="Times New Roman"/>
          <w:i/>
          <w:sz w:val="28"/>
          <w:szCs w:val="28"/>
        </w:rPr>
        <w:t>депозитный</w:t>
      </w:r>
      <w:r>
        <w:rPr>
          <w:rFonts w:ascii="Times New Roman" w:hAnsi="Times New Roman" w:cs="Times New Roman"/>
          <w:i/>
          <w:sz w:val="28"/>
          <w:szCs w:val="28"/>
        </w:rPr>
        <w:t xml:space="preserve"> </w:t>
      </w:r>
      <w:r w:rsidRPr="00313E0F">
        <w:rPr>
          <w:rFonts w:ascii="Times New Roman" w:hAnsi="Times New Roman" w:cs="Times New Roman"/>
          <w:i/>
          <w:sz w:val="28"/>
          <w:szCs w:val="28"/>
        </w:rPr>
        <w:t>сертификат</w:t>
      </w:r>
      <w:r>
        <w:rPr>
          <w:rFonts w:ascii="Times New Roman" w:hAnsi="Times New Roman" w:cs="Times New Roman"/>
          <w:i/>
          <w:sz w:val="28"/>
          <w:szCs w:val="28"/>
        </w:rPr>
        <w:t xml:space="preserve"> </w:t>
      </w:r>
      <w:r w:rsidRPr="00313E0F">
        <w:rPr>
          <w:rFonts w:ascii="Times New Roman" w:hAnsi="Times New Roman" w:cs="Times New Roman"/>
          <w:i/>
          <w:sz w:val="28"/>
          <w:szCs w:val="28"/>
        </w:rPr>
        <w:t>банка,</w:t>
      </w:r>
      <w:r>
        <w:rPr>
          <w:rFonts w:ascii="Times New Roman" w:hAnsi="Times New Roman" w:cs="Times New Roman"/>
          <w:i/>
          <w:sz w:val="28"/>
          <w:szCs w:val="28"/>
        </w:rPr>
        <w:t xml:space="preserve"> </w:t>
      </w:r>
      <w:r w:rsidRPr="00313E0F">
        <w:rPr>
          <w:rFonts w:ascii="Times New Roman" w:hAnsi="Times New Roman" w:cs="Times New Roman"/>
          <w:i/>
          <w:sz w:val="28"/>
          <w:szCs w:val="28"/>
        </w:rPr>
        <w:t>чтобы:</w:t>
      </w:r>
    </w:p>
    <w:p w:rsidR="00321B69" w:rsidRPr="00313E0F" w:rsidRDefault="00321B69" w:rsidP="00AE4118">
      <w:pPr>
        <w:pStyle w:val="22"/>
        <w:shd w:val="clear" w:color="auto" w:fill="auto"/>
        <w:tabs>
          <w:tab w:val="left" w:pos="0"/>
          <w:tab w:val="left" w:pos="637"/>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а)</w:t>
      </w:r>
      <w:r w:rsidRPr="00313E0F">
        <w:rPr>
          <w:rFonts w:ascii="Times New Roman" w:hAnsi="Times New Roman" w:cs="Times New Roman"/>
          <w:sz w:val="28"/>
          <w:szCs w:val="28"/>
        </w:rPr>
        <w:tab/>
        <w:t>получить</w:t>
      </w:r>
      <w:r>
        <w:rPr>
          <w:rFonts w:ascii="Times New Roman" w:hAnsi="Times New Roman" w:cs="Times New Roman"/>
          <w:sz w:val="28"/>
          <w:szCs w:val="28"/>
        </w:rPr>
        <w:t xml:space="preserve"> </w:t>
      </w:r>
      <w:r w:rsidRPr="00313E0F">
        <w:rPr>
          <w:rFonts w:ascii="Times New Roman" w:hAnsi="Times New Roman" w:cs="Times New Roman"/>
          <w:sz w:val="28"/>
          <w:szCs w:val="28"/>
        </w:rPr>
        <w:t>право</w:t>
      </w:r>
      <w:r>
        <w:rPr>
          <w:rFonts w:ascii="Times New Roman" w:hAnsi="Times New Roman" w:cs="Times New Roman"/>
          <w:sz w:val="28"/>
          <w:szCs w:val="28"/>
        </w:rPr>
        <w:t xml:space="preserve"> </w:t>
      </w:r>
      <w:r w:rsidRPr="00313E0F">
        <w:rPr>
          <w:rFonts w:ascii="Times New Roman" w:hAnsi="Times New Roman" w:cs="Times New Roman"/>
          <w:sz w:val="28"/>
          <w:szCs w:val="28"/>
        </w:rPr>
        <w:t>на</w:t>
      </w:r>
      <w:r>
        <w:rPr>
          <w:rFonts w:ascii="Times New Roman" w:hAnsi="Times New Roman" w:cs="Times New Roman"/>
          <w:sz w:val="28"/>
          <w:szCs w:val="28"/>
        </w:rPr>
        <w:t xml:space="preserve"> </w:t>
      </w:r>
      <w:r w:rsidRPr="00313E0F">
        <w:rPr>
          <w:rFonts w:ascii="Times New Roman" w:hAnsi="Times New Roman" w:cs="Times New Roman"/>
          <w:sz w:val="28"/>
          <w:szCs w:val="28"/>
        </w:rPr>
        <w:t>участие</w:t>
      </w:r>
      <w:r>
        <w:rPr>
          <w:rFonts w:ascii="Times New Roman" w:hAnsi="Times New Roman" w:cs="Times New Roman"/>
          <w:sz w:val="28"/>
          <w:szCs w:val="28"/>
        </w:rPr>
        <w:t xml:space="preserve"> </w:t>
      </w:r>
      <w:r w:rsidRPr="00313E0F">
        <w:rPr>
          <w:rFonts w:ascii="Times New Roman" w:hAnsi="Times New Roman" w:cs="Times New Roman"/>
          <w:sz w:val="28"/>
          <w:szCs w:val="28"/>
        </w:rPr>
        <w:t>в</w:t>
      </w:r>
      <w:r>
        <w:rPr>
          <w:rFonts w:ascii="Times New Roman" w:hAnsi="Times New Roman" w:cs="Times New Roman"/>
          <w:sz w:val="28"/>
          <w:szCs w:val="28"/>
        </w:rPr>
        <w:t xml:space="preserve"> </w:t>
      </w:r>
      <w:r w:rsidRPr="00313E0F">
        <w:rPr>
          <w:rFonts w:ascii="Times New Roman" w:hAnsi="Times New Roman" w:cs="Times New Roman"/>
          <w:sz w:val="28"/>
          <w:szCs w:val="28"/>
        </w:rPr>
        <w:t>управлении</w:t>
      </w:r>
      <w:r>
        <w:rPr>
          <w:rFonts w:ascii="Times New Roman" w:hAnsi="Times New Roman" w:cs="Times New Roman"/>
          <w:sz w:val="28"/>
          <w:szCs w:val="28"/>
        </w:rPr>
        <w:t xml:space="preserve"> </w:t>
      </w:r>
      <w:r w:rsidRPr="00313E0F">
        <w:rPr>
          <w:rFonts w:ascii="Times New Roman" w:hAnsi="Times New Roman" w:cs="Times New Roman"/>
          <w:sz w:val="28"/>
          <w:szCs w:val="28"/>
        </w:rPr>
        <w:t>банком;</w:t>
      </w:r>
    </w:p>
    <w:p w:rsidR="00321B69" w:rsidRPr="00313E0F" w:rsidRDefault="00321B69" w:rsidP="00AE4118">
      <w:pPr>
        <w:pStyle w:val="22"/>
        <w:shd w:val="clear" w:color="auto" w:fill="auto"/>
        <w:tabs>
          <w:tab w:val="left" w:pos="0"/>
          <w:tab w:val="left" w:pos="656"/>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б)</w:t>
      </w:r>
      <w:r w:rsidRPr="00313E0F">
        <w:rPr>
          <w:rFonts w:ascii="Times New Roman" w:hAnsi="Times New Roman" w:cs="Times New Roman"/>
          <w:sz w:val="28"/>
          <w:szCs w:val="28"/>
        </w:rPr>
        <w:tab/>
        <w:t>в</w:t>
      </w:r>
      <w:r>
        <w:rPr>
          <w:rFonts w:ascii="Times New Roman" w:hAnsi="Times New Roman" w:cs="Times New Roman"/>
          <w:sz w:val="28"/>
          <w:szCs w:val="28"/>
        </w:rPr>
        <w:t xml:space="preserve"> </w:t>
      </w:r>
      <w:r w:rsidRPr="00313E0F">
        <w:rPr>
          <w:rFonts w:ascii="Times New Roman" w:hAnsi="Times New Roman" w:cs="Times New Roman"/>
          <w:sz w:val="28"/>
          <w:szCs w:val="28"/>
        </w:rPr>
        <w:t>любое</w:t>
      </w:r>
      <w:r>
        <w:rPr>
          <w:rFonts w:ascii="Times New Roman" w:hAnsi="Times New Roman" w:cs="Times New Roman"/>
          <w:sz w:val="28"/>
          <w:szCs w:val="28"/>
        </w:rPr>
        <w:t xml:space="preserve"> </w:t>
      </w:r>
      <w:r w:rsidRPr="00313E0F">
        <w:rPr>
          <w:rFonts w:ascii="Times New Roman" w:hAnsi="Times New Roman" w:cs="Times New Roman"/>
          <w:sz w:val="28"/>
          <w:szCs w:val="28"/>
        </w:rPr>
        <w:t>время</w:t>
      </w:r>
      <w:r>
        <w:rPr>
          <w:rFonts w:ascii="Times New Roman" w:hAnsi="Times New Roman" w:cs="Times New Roman"/>
          <w:sz w:val="28"/>
          <w:szCs w:val="28"/>
        </w:rPr>
        <w:t xml:space="preserve"> </w:t>
      </w:r>
      <w:r w:rsidRPr="00313E0F">
        <w:rPr>
          <w:rFonts w:ascii="Times New Roman" w:hAnsi="Times New Roman" w:cs="Times New Roman"/>
          <w:sz w:val="28"/>
          <w:szCs w:val="28"/>
        </w:rPr>
        <w:t>получить</w:t>
      </w:r>
      <w:r>
        <w:rPr>
          <w:rFonts w:ascii="Times New Roman" w:hAnsi="Times New Roman" w:cs="Times New Roman"/>
          <w:sz w:val="28"/>
          <w:szCs w:val="28"/>
        </w:rPr>
        <w:t xml:space="preserve"> </w:t>
      </w:r>
      <w:r w:rsidRPr="00313E0F">
        <w:rPr>
          <w:rFonts w:ascii="Times New Roman" w:hAnsi="Times New Roman" w:cs="Times New Roman"/>
          <w:sz w:val="28"/>
          <w:szCs w:val="28"/>
        </w:rPr>
        <w:t>вложенные</w:t>
      </w:r>
      <w:r>
        <w:rPr>
          <w:rFonts w:ascii="Times New Roman" w:hAnsi="Times New Roman" w:cs="Times New Roman"/>
          <w:sz w:val="28"/>
          <w:szCs w:val="28"/>
        </w:rPr>
        <w:t xml:space="preserve"> </w:t>
      </w:r>
      <w:r w:rsidRPr="00313E0F">
        <w:rPr>
          <w:rFonts w:ascii="Times New Roman" w:hAnsi="Times New Roman" w:cs="Times New Roman"/>
          <w:sz w:val="28"/>
          <w:szCs w:val="28"/>
        </w:rPr>
        <w:t>денежные</w:t>
      </w:r>
      <w:r>
        <w:rPr>
          <w:rFonts w:ascii="Times New Roman" w:hAnsi="Times New Roman" w:cs="Times New Roman"/>
          <w:sz w:val="28"/>
          <w:szCs w:val="28"/>
        </w:rPr>
        <w:t xml:space="preserve"> </w:t>
      </w:r>
      <w:r w:rsidRPr="00313E0F">
        <w:rPr>
          <w:rFonts w:ascii="Times New Roman" w:hAnsi="Times New Roman" w:cs="Times New Roman"/>
          <w:sz w:val="28"/>
          <w:szCs w:val="28"/>
        </w:rPr>
        <w:t>средства</w:t>
      </w:r>
      <w:r>
        <w:rPr>
          <w:rFonts w:ascii="Times New Roman" w:hAnsi="Times New Roman" w:cs="Times New Roman"/>
          <w:sz w:val="28"/>
          <w:szCs w:val="28"/>
        </w:rPr>
        <w:t xml:space="preserve"> </w:t>
      </w:r>
      <w:r w:rsidRPr="00313E0F">
        <w:rPr>
          <w:rFonts w:ascii="Times New Roman" w:hAnsi="Times New Roman" w:cs="Times New Roman"/>
          <w:sz w:val="28"/>
          <w:szCs w:val="28"/>
        </w:rPr>
        <w:t>с</w:t>
      </w:r>
      <w:r>
        <w:rPr>
          <w:rFonts w:ascii="Times New Roman" w:hAnsi="Times New Roman" w:cs="Times New Roman"/>
          <w:sz w:val="28"/>
          <w:szCs w:val="28"/>
        </w:rPr>
        <w:t xml:space="preserve"> </w:t>
      </w:r>
      <w:r w:rsidRPr="00313E0F">
        <w:rPr>
          <w:rFonts w:ascii="Times New Roman" w:hAnsi="Times New Roman" w:cs="Times New Roman"/>
          <w:sz w:val="28"/>
          <w:szCs w:val="28"/>
        </w:rPr>
        <w:t>установленными</w:t>
      </w:r>
      <w:r>
        <w:rPr>
          <w:rFonts w:ascii="Times New Roman" w:hAnsi="Times New Roman" w:cs="Times New Roman"/>
          <w:sz w:val="28"/>
          <w:szCs w:val="28"/>
        </w:rPr>
        <w:t xml:space="preserve"> </w:t>
      </w:r>
      <w:r w:rsidRPr="00313E0F">
        <w:rPr>
          <w:rFonts w:ascii="Times New Roman" w:hAnsi="Times New Roman" w:cs="Times New Roman"/>
          <w:sz w:val="28"/>
          <w:szCs w:val="28"/>
        </w:rPr>
        <w:t>процентами;</w:t>
      </w:r>
    </w:p>
    <w:p w:rsidR="00321B69" w:rsidRDefault="00321B69" w:rsidP="00AE4118">
      <w:pPr>
        <w:pStyle w:val="22"/>
        <w:shd w:val="clear" w:color="auto" w:fill="auto"/>
        <w:tabs>
          <w:tab w:val="left" w:pos="0"/>
          <w:tab w:val="left" w:pos="646"/>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в)</w:t>
      </w:r>
      <w:r w:rsidRPr="00313E0F">
        <w:rPr>
          <w:rFonts w:ascii="Times New Roman" w:hAnsi="Times New Roman" w:cs="Times New Roman"/>
          <w:sz w:val="28"/>
          <w:szCs w:val="28"/>
        </w:rPr>
        <w:tab/>
        <w:t>получить</w:t>
      </w:r>
      <w:r>
        <w:rPr>
          <w:rFonts w:ascii="Times New Roman" w:hAnsi="Times New Roman" w:cs="Times New Roman"/>
          <w:sz w:val="28"/>
          <w:szCs w:val="28"/>
        </w:rPr>
        <w:t xml:space="preserve"> </w:t>
      </w:r>
      <w:r w:rsidRPr="00313E0F">
        <w:rPr>
          <w:rFonts w:ascii="Times New Roman" w:hAnsi="Times New Roman" w:cs="Times New Roman"/>
          <w:sz w:val="28"/>
          <w:szCs w:val="28"/>
        </w:rPr>
        <w:t>через</w:t>
      </w:r>
      <w:r>
        <w:rPr>
          <w:rFonts w:ascii="Times New Roman" w:hAnsi="Times New Roman" w:cs="Times New Roman"/>
          <w:sz w:val="28"/>
          <w:szCs w:val="28"/>
        </w:rPr>
        <w:t xml:space="preserve"> </w:t>
      </w:r>
      <w:r w:rsidRPr="00313E0F">
        <w:rPr>
          <w:rFonts w:ascii="Times New Roman" w:hAnsi="Times New Roman" w:cs="Times New Roman"/>
          <w:sz w:val="28"/>
          <w:szCs w:val="28"/>
        </w:rPr>
        <w:t>оговоренн</w:t>
      </w:r>
      <w:r>
        <w:rPr>
          <w:rFonts w:ascii="Times New Roman" w:hAnsi="Times New Roman" w:cs="Times New Roman"/>
          <w:sz w:val="28"/>
          <w:szCs w:val="28"/>
        </w:rPr>
        <w:t>ый срок вложенные денежные сред</w:t>
      </w:r>
      <w:r w:rsidRPr="00313E0F">
        <w:rPr>
          <w:rFonts w:ascii="Times New Roman" w:hAnsi="Times New Roman" w:cs="Times New Roman"/>
          <w:sz w:val="28"/>
          <w:szCs w:val="28"/>
        </w:rPr>
        <w:t>ства</w:t>
      </w:r>
      <w:r>
        <w:rPr>
          <w:rFonts w:ascii="Times New Roman" w:hAnsi="Times New Roman" w:cs="Times New Roman"/>
          <w:sz w:val="28"/>
          <w:szCs w:val="28"/>
        </w:rPr>
        <w:t xml:space="preserve"> </w:t>
      </w:r>
      <w:r w:rsidRPr="00313E0F">
        <w:rPr>
          <w:rFonts w:ascii="Times New Roman" w:hAnsi="Times New Roman" w:cs="Times New Roman"/>
          <w:sz w:val="28"/>
          <w:szCs w:val="28"/>
        </w:rPr>
        <w:t>с</w:t>
      </w:r>
      <w:r>
        <w:rPr>
          <w:rFonts w:ascii="Times New Roman" w:hAnsi="Times New Roman" w:cs="Times New Roman"/>
          <w:sz w:val="28"/>
          <w:szCs w:val="28"/>
        </w:rPr>
        <w:t xml:space="preserve"> </w:t>
      </w:r>
      <w:r w:rsidRPr="00313E0F">
        <w:rPr>
          <w:rFonts w:ascii="Times New Roman" w:hAnsi="Times New Roman" w:cs="Times New Roman"/>
          <w:sz w:val="28"/>
          <w:szCs w:val="28"/>
        </w:rPr>
        <w:t>установленными</w:t>
      </w:r>
      <w:r>
        <w:rPr>
          <w:rFonts w:ascii="Times New Roman" w:hAnsi="Times New Roman" w:cs="Times New Roman"/>
          <w:sz w:val="28"/>
          <w:szCs w:val="28"/>
        </w:rPr>
        <w:t xml:space="preserve"> </w:t>
      </w:r>
      <w:r w:rsidRPr="00313E0F">
        <w:rPr>
          <w:rFonts w:ascii="Times New Roman" w:hAnsi="Times New Roman" w:cs="Times New Roman"/>
          <w:sz w:val="28"/>
          <w:szCs w:val="28"/>
        </w:rPr>
        <w:t>процентами.</w:t>
      </w:r>
    </w:p>
    <w:p w:rsidR="00321B69" w:rsidRPr="00313E0F" w:rsidRDefault="00321B69" w:rsidP="00AE4118">
      <w:pPr>
        <w:pStyle w:val="22"/>
        <w:shd w:val="clear" w:color="auto" w:fill="auto"/>
        <w:tabs>
          <w:tab w:val="left" w:pos="0"/>
          <w:tab w:val="left" w:pos="646"/>
          <w:tab w:val="left" w:pos="993"/>
        </w:tabs>
        <w:spacing w:line="235" w:lineRule="auto"/>
        <w:ind w:firstLine="709"/>
        <w:rPr>
          <w:rFonts w:ascii="Times New Roman" w:hAnsi="Times New Roman" w:cs="Times New Roman"/>
          <w:sz w:val="28"/>
          <w:szCs w:val="28"/>
        </w:rPr>
      </w:pPr>
    </w:p>
    <w:p w:rsidR="00321B69" w:rsidRPr="00313E0F" w:rsidRDefault="00321B69" w:rsidP="00AE4118">
      <w:pPr>
        <w:pStyle w:val="32"/>
        <w:numPr>
          <w:ilvl w:val="0"/>
          <w:numId w:val="26"/>
        </w:numPr>
        <w:shd w:val="clear" w:color="auto" w:fill="auto"/>
        <w:tabs>
          <w:tab w:val="left" w:pos="0"/>
          <w:tab w:val="left" w:pos="993"/>
        </w:tabs>
        <w:spacing w:line="235" w:lineRule="auto"/>
        <w:ind w:firstLine="709"/>
        <w:rPr>
          <w:rFonts w:ascii="Times New Roman" w:hAnsi="Times New Roman" w:cs="Times New Roman"/>
          <w:i/>
          <w:sz w:val="28"/>
          <w:szCs w:val="28"/>
        </w:rPr>
      </w:pPr>
      <w:r w:rsidRPr="00313E0F">
        <w:rPr>
          <w:rFonts w:ascii="Times New Roman" w:hAnsi="Times New Roman" w:cs="Times New Roman"/>
          <w:i/>
          <w:sz w:val="28"/>
          <w:szCs w:val="28"/>
        </w:rPr>
        <w:t>При</w:t>
      </w:r>
      <w:r>
        <w:rPr>
          <w:rFonts w:ascii="Times New Roman" w:hAnsi="Times New Roman" w:cs="Times New Roman"/>
          <w:i/>
          <w:sz w:val="28"/>
          <w:szCs w:val="28"/>
        </w:rPr>
        <w:t xml:space="preserve"> </w:t>
      </w:r>
      <w:r w:rsidRPr="00313E0F">
        <w:rPr>
          <w:rFonts w:ascii="Times New Roman" w:hAnsi="Times New Roman" w:cs="Times New Roman"/>
          <w:i/>
          <w:sz w:val="28"/>
          <w:szCs w:val="28"/>
        </w:rPr>
        <w:t>распределении</w:t>
      </w:r>
      <w:r>
        <w:rPr>
          <w:rFonts w:ascii="Times New Roman" w:hAnsi="Times New Roman" w:cs="Times New Roman"/>
          <w:i/>
          <w:sz w:val="28"/>
          <w:szCs w:val="28"/>
        </w:rPr>
        <w:t xml:space="preserve"> </w:t>
      </w:r>
      <w:r w:rsidRPr="00313E0F">
        <w:rPr>
          <w:rFonts w:ascii="Times New Roman" w:hAnsi="Times New Roman" w:cs="Times New Roman"/>
          <w:i/>
          <w:sz w:val="28"/>
          <w:szCs w:val="28"/>
        </w:rPr>
        <w:t>прибыли</w:t>
      </w:r>
      <w:r>
        <w:rPr>
          <w:rFonts w:ascii="Times New Roman" w:hAnsi="Times New Roman" w:cs="Times New Roman"/>
          <w:i/>
          <w:sz w:val="28"/>
          <w:szCs w:val="28"/>
        </w:rPr>
        <w:t xml:space="preserve"> акционерного общества первым по</w:t>
      </w:r>
      <w:r w:rsidRPr="00313E0F">
        <w:rPr>
          <w:rFonts w:ascii="Times New Roman" w:hAnsi="Times New Roman" w:cs="Times New Roman"/>
          <w:i/>
          <w:sz w:val="28"/>
          <w:szCs w:val="28"/>
        </w:rPr>
        <w:t>лучит</w:t>
      </w:r>
      <w:r>
        <w:rPr>
          <w:rFonts w:ascii="Times New Roman" w:hAnsi="Times New Roman" w:cs="Times New Roman"/>
          <w:i/>
          <w:sz w:val="28"/>
          <w:szCs w:val="28"/>
        </w:rPr>
        <w:t xml:space="preserve"> </w:t>
      </w:r>
      <w:r w:rsidRPr="00313E0F">
        <w:rPr>
          <w:rFonts w:ascii="Times New Roman" w:hAnsi="Times New Roman" w:cs="Times New Roman"/>
          <w:i/>
          <w:sz w:val="28"/>
          <w:szCs w:val="28"/>
        </w:rPr>
        <w:t>доходы</w:t>
      </w:r>
      <w:r>
        <w:rPr>
          <w:rFonts w:ascii="Times New Roman" w:hAnsi="Times New Roman" w:cs="Times New Roman"/>
          <w:i/>
          <w:sz w:val="28"/>
          <w:szCs w:val="28"/>
        </w:rPr>
        <w:t xml:space="preserve"> </w:t>
      </w:r>
      <w:r w:rsidRPr="00313E0F">
        <w:rPr>
          <w:rFonts w:ascii="Times New Roman" w:hAnsi="Times New Roman" w:cs="Times New Roman"/>
          <w:i/>
          <w:sz w:val="28"/>
          <w:szCs w:val="28"/>
        </w:rPr>
        <w:t>владелец:</w:t>
      </w:r>
    </w:p>
    <w:p w:rsidR="00321B69" w:rsidRPr="00313E0F" w:rsidRDefault="00321B69" w:rsidP="00AE4118">
      <w:pPr>
        <w:pStyle w:val="22"/>
        <w:shd w:val="clear" w:color="auto" w:fill="auto"/>
        <w:tabs>
          <w:tab w:val="left" w:pos="0"/>
          <w:tab w:val="left" w:pos="637"/>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а)</w:t>
      </w:r>
      <w:r w:rsidRPr="00313E0F">
        <w:rPr>
          <w:rFonts w:ascii="Times New Roman" w:hAnsi="Times New Roman" w:cs="Times New Roman"/>
          <w:sz w:val="28"/>
          <w:szCs w:val="28"/>
        </w:rPr>
        <w:tab/>
        <w:t>облигации</w:t>
      </w:r>
      <w:r>
        <w:rPr>
          <w:rFonts w:ascii="Times New Roman" w:hAnsi="Times New Roman" w:cs="Times New Roman"/>
          <w:sz w:val="28"/>
          <w:szCs w:val="28"/>
        </w:rPr>
        <w:t xml:space="preserve"> </w:t>
      </w:r>
      <w:r w:rsidRPr="00313E0F">
        <w:rPr>
          <w:rFonts w:ascii="Times New Roman" w:hAnsi="Times New Roman" w:cs="Times New Roman"/>
          <w:sz w:val="28"/>
          <w:szCs w:val="28"/>
        </w:rPr>
        <w:t>акционерного</w:t>
      </w:r>
      <w:r>
        <w:rPr>
          <w:rFonts w:ascii="Times New Roman" w:hAnsi="Times New Roman" w:cs="Times New Roman"/>
          <w:sz w:val="28"/>
          <w:szCs w:val="28"/>
        </w:rPr>
        <w:t xml:space="preserve"> </w:t>
      </w:r>
      <w:r w:rsidRPr="00313E0F">
        <w:rPr>
          <w:rFonts w:ascii="Times New Roman" w:hAnsi="Times New Roman" w:cs="Times New Roman"/>
          <w:sz w:val="28"/>
          <w:szCs w:val="28"/>
        </w:rPr>
        <w:t>общества;</w:t>
      </w:r>
    </w:p>
    <w:p w:rsidR="00321B69" w:rsidRPr="00313E0F" w:rsidRDefault="00321B69" w:rsidP="00AE4118">
      <w:pPr>
        <w:pStyle w:val="22"/>
        <w:shd w:val="clear" w:color="auto" w:fill="auto"/>
        <w:tabs>
          <w:tab w:val="left" w:pos="0"/>
          <w:tab w:val="left" w:pos="651"/>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б)</w:t>
      </w:r>
      <w:r w:rsidRPr="00313E0F">
        <w:rPr>
          <w:rFonts w:ascii="Times New Roman" w:hAnsi="Times New Roman" w:cs="Times New Roman"/>
          <w:sz w:val="28"/>
          <w:szCs w:val="28"/>
        </w:rPr>
        <w:tab/>
        <w:t>привилегированной</w:t>
      </w:r>
      <w:r>
        <w:rPr>
          <w:rFonts w:ascii="Times New Roman" w:hAnsi="Times New Roman" w:cs="Times New Roman"/>
          <w:sz w:val="28"/>
          <w:szCs w:val="28"/>
        </w:rPr>
        <w:t xml:space="preserve"> </w:t>
      </w:r>
      <w:r w:rsidRPr="00313E0F">
        <w:rPr>
          <w:rFonts w:ascii="Times New Roman" w:hAnsi="Times New Roman" w:cs="Times New Roman"/>
          <w:sz w:val="28"/>
          <w:szCs w:val="28"/>
        </w:rPr>
        <w:t>акции;</w:t>
      </w:r>
    </w:p>
    <w:p w:rsidR="00321B69" w:rsidRDefault="00321B69" w:rsidP="00AE4118">
      <w:pPr>
        <w:pStyle w:val="22"/>
        <w:shd w:val="clear" w:color="auto" w:fill="auto"/>
        <w:tabs>
          <w:tab w:val="left" w:pos="0"/>
          <w:tab w:val="left" w:pos="651"/>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в)</w:t>
      </w:r>
      <w:r w:rsidRPr="00313E0F">
        <w:rPr>
          <w:rFonts w:ascii="Times New Roman" w:hAnsi="Times New Roman" w:cs="Times New Roman"/>
          <w:sz w:val="28"/>
          <w:szCs w:val="28"/>
        </w:rPr>
        <w:tab/>
        <w:t>обыкновенной</w:t>
      </w:r>
      <w:r>
        <w:rPr>
          <w:rFonts w:ascii="Times New Roman" w:hAnsi="Times New Roman" w:cs="Times New Roman"/>
          <w:sz w:val="28"/>
          <w:szCs w:val="28"/>
        </w:rPr>
        <w:t xml:space="preserve"> </w:t>
      </w:r>
      <w:r w:rsidRPr="00313E0F">
        <w:rPr>
          <w:rFonts w:ascii="Times New Roman" w:hAnsi="Times New Roman" w:cs="Times New Roman"/>
          <w:sz w:val="28"/>
          <w:szCs w:val="28"/>
        </w:rPr>
        <w:t>акции.</w:t>
      </w:r>
    </w:p>
    <w:p w:rsidR="00321B69" w:rsidRPr="00313E0F" w:rsidRDefault="00321B69" w:rsidP="00AE4118">
      <w:pPr>
        <w:pStyle w:val="22"/>
        <w:shd w:val="clear" w:color="auto" w:fill="auto"/>
        <w:tabs>
          <w:tab w:val="left" w:pos="0"/>
          <w:tab w:val="left" w:pos="651"/>
          <w:tab w:val="left" w:pos="993"/>
        </w:tabs>
        <w:spacing w:line="235" w:lineRule="auto"/>
        <w:ind w:firstLine="709"/>
        <w:rPr>
          <w:rFonts w:ascii="Times New Roman" w:hAnsi="Times New Roman" w:cs="Times New Roman"/>
          <w:sz w:val="28"/>
          <w:szCs w:val="28"/>
        </w:rPr>
      </w:pPr>
    </w:p>
    <w:p w:rsidR="00321B69" w:rsidRPr="00313E0F" w:rsidRDefault="00321B69" w:rsidP="00AE4118">
      <w:pPr>
        <w:pStyle w:val="32"/>
        <w:numPr>
          <w:ilvl w:val="0"/>
          <w:numId w:val="26"/>
        </w:numPr>
        <w:shd w:val="clear" w:color="auto" w:fill="auto"/>
        <w:tabs>
          <w:tab w:val="left" w:pos="0"/>
          <w:tab w:val="left" w:pos="993"/>
        </w:tabs>
        <w:spacing w:line="235" w:lineRule="auto"/>
        <w:ind w:firstLine="709"/>
        <w:rPr>
          <w:rFonts w:ascii="Times New Roman" w:hAnsi="Times New Roman" w:cs="Times New Roman"/>
          <w:i/>
          <w:sz w:val="28"/>
          <w:szCs w:val="28"/>
        </w:rPr>
      </w:pPr>
      <w:r w:rsidRPr="00313E0F">
        <w:rPr>
          <w:rFonts w:ascii="Times New Roman" w:hAnsi="Times New Roman" w:cs="Times New Roman"/>
          <w:i/>
          <w:sz w:val="28"/>
          <w:szCs w:val="28"/>
        </w:rPr>
        <w:t>Балансовая</w:t>
      </w:r>
      <w:r>
        <w:rPr>
          <w:rFonts w:ascii="Times New Roman" w:hAnsi="Times New Roman" w:cs="Times New Roman"/>
          <w:i/>
          <w:sz w:val="28"/>
          <w:szCs w:val="28"/>
        </w:rPr>
        <w:t xml:space="preserve"> </w:t>
      </w:r>
      <w:r w:rsidRPr="00313E0F">
        <w:rPr>
          <w:rFonts w:ascii="Times New Roman" w:hAnsi="Times New Roman" w:cs="Times New Roman"/>
          <w:i/>
          <w:sz w:val="28"/>
          <w:szCs w:val="28"/>
        </w:rPr>
        <w:t>цена</w:t>
      </w:r>
      <w:r>
        <w:rPr>
          <w:rFonts w:ascii="Times New Roman" w:hAnsi="Times New Roman" w:cs="Times New Roman"/>
          <w:i/>
          <w:sz w:val="28"/>
          <w:szCs w:val="28"/>
        </w:rPr>
        <w:t xml:space="preserve"> </w:t>
      </w:r>
      <w:r w:rsidRPr="00313E0F">
        <w:rPr>
          <w:rFonts w:ascii="Times New Roman" w:hAnsi="Times New Roman" w:cs="Times New Roman"/>
          <w:i/>
          <w:sz w:val="28"/>
          <w:szCs w:val="28"/>
        </w:rPr>
        <w:t>акции</w:t>
      </w:r>
      <w:r>
        <w:rPr>
          <w:rStyle w:val="36"/>
          <w:rFonts w:ascii="Times New Roman" w:hAnsi="Times New Roman" w:cs="Times New Roman"/>
          <w:i w:val="0"/>
          <w:sz w:val="28"/>
          <w:szCs w:val="28"/>
        </w:rPr>
        <w:t xml:space="preserve"> </w:t>
      </w:r>
      <w:r w:rsidR="00BA5968">
        <w:rPr>
          <w:rStyle w:val="36"/>
          <w:rFonts w:ascii="Times New Roman" w:hAnsi="Times New Roman" w:cs="Times New Roman"/>
          <w:i w:val="0"/>
          <w:sz w:val="28"/>
          <w:szCs w:val="28"/>
        </w:rPr>
        <w:t>-</w:t>
      </w:r>
      <w:r>
        <w:rPr>
          <w:rStyle w:val="36"/>
          <w:rFonts w:ascii="Times New Roman" w:hAnsi="Times New Roman" w:cs="Times New Roman"/>
          <w:i w:val="0"/>
          <w:sz w:val="28"/>
          <w:szCs w:val="28"/>
        </w:rPr>
        <w:t xml:space="preserve"> </w:t>
      </w:r>
      <w:r w:rsidRPr="00313E0F">
        <w:rPr>
          <w:rFonts w:ascii="Times New Roman" w:hAnsi="Times New Roman" w:cs="Times New Roman"/>
          <w:i/>
          <w:sz w:val="28"/>
          <w:szCs w:val="28"/>
        </w:rPr>
        <w:t>это</w:t>
      </w:r>
      <w:r>
        <w:rPr>
          <w:rFonts w:ascii="Times New Roman" w:hAnsi="Times New Roman" w:cs="Times New Roman"/>
          <w:i/>
          <w:sz w:val="28"/>
          <w:szCs w:val="28"/>
        </w:rPr>
        <w:t xml:space="preserve"> </w:t>
      </w:r>
      <w:r w:rsidRPr="00313E0F">
        <w:rPr>
          <w:rFonts w:ascii="Times New Roman" w:hAnsi="Times New Roman" w:cs="Times New Roman"/>
          <w:i/>
          <w:sz w:val="28"/>
          <w:szCs w:val="28"/>
        </w:rPr>
        <w:t>цена:</w:t>
      </w:r>
    </w:p>
    <w:p w:rsidR="00321B69" w:rsidRPr="00313E0F" w:rsidRDefault="00321B69" w:rsidP="00AE4118">
      <w:pPr>
        <w:pStyle w:val="22"/>
        <w:shd w:val="clear" w:color="auto" w:fill="auto"/>
        <w:tabs>
          <w:tab w:val="left" w:pos="0"/>
          <w:tab w:val="left" w:pos="637"/>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а)</w:t>
      </w:r>
      <w:r w:rsidRPr="00313E0F">
        <w:rPr>
          <w:rFonts w:ascii="Times New Roman" w:hAnsi="Times New Roman" w:cs="Times New Roman"/>
          <w:sz w:val="28"/>
          <w:szCs w:val="28"/>
        </w:rPr>
        <w:tab/>
        <w:t>по</w:t>
      </w:r>
      <w:r>
        <w:rPr>
          <w:rFonts w:ascii="Times New Roman" w:hAnsi="Times New Roman" w:cs="Times New Roman"/>
          <w:sz w:val="28"/>
          <w:szCs w:val="28"/>
        </w:rPr>
        <w:t xml:space="preserve"> </w:t>
      </w:r>
      <w:r w:rsidRPr="00313E0F">
        <w:rPr>
          <w:rFonts w:ascii="Times New Roman" w:hAnsi="Times New Roman" w:cs="Times New Roman"/>
          <w:sz w:val="28"/>
          <w:szCs w:val="28"/>
        </w:rPr>
        <w:t>которой</w:t>
      </w:r>
      <w:r>
        <w:rPr>
          <w:rFonts w:ascii="Times New Roman" w:hAnsi="Times New Roman" w:cs="Times New Roman"/>
          <w:sz w:val="28"/>
          <w:szCs w:val="28"/>
        </w:rPr>
        <w:t xml:space="preserve"> </w:t>
      </w:r>
      <w:r w:rsidRPr="00313E0F">
        <w:rPr>
          <w:rFonts w:ascii="Times New Roman" w:hAnsi="Times New Roman" w:cs="Times New Roman"/>
          <w:sz w:val="28"/>
          <w:szCs w:val="28"/>
        </w:rPr>
        <w:t>акции</w:t>
      </w:r>
      <w:r>
        <w:rPr>
          <w:rFonts w:ascii="Times New Roman" w:hAnsi="Times New Roman" w:cs="Times New Roman"/>
          <w:sz w:val="28"/>
          <w:szCs w:val="28"/>
        </w:rPr>
        <w:t xml:space="preserve"> </w:t>
      </w:r>
      <w:r w:rsidRPr="00313E0F">
        <w:rPr>
          <w:rFonts w:ascii="Times New Roman" w:hAnsi="Times New Roman" w:cs="Times New Roman"/>
          <w:sz w:val="28"/>
          <w:szCs w:val="28"/>
        </w:rPr>
        <w:t>продаются</w:t>
      </w:r>
      <w:r>
        <w:rPr>
          <w:rFonts w:ascii="Times New Roman" w:hAnsi="Times New Roman" w:cs="Times New Roman"/>
          <w:sz w:val="28"/>
          <w:szCs w:val="28"/>
        </w:rPr>
        <w:t xml:space="preserve"> </w:t>
      </w:r>
      <w:r w:rsidRPr="00313E0F">
        <w:rPr>
          <w:rFonts w:ascii="Times New Roman" w:hAnsi="Times New Roman" w:cs="Times New Roman"/>
          <w:sz w:val="28"/>
          <w:szCs w:val="28"/>
        </w:rPr>
        <w:t>на</w:t>
      </w:r>
      <w:r>
        <w:rPr>
          <w:rFonts w:ascii="Times New Roman" w:hAnsi="Times New Roman" w:cs="Times New Roman"/>
          <w:sz w:val="28"/>
          <w:szCs w:val="28"/>
        </w:rPr>
        <w:t xml:space="preserve"> </w:t>
      </w:r>
      <w:r w:rsidRPr="00313E0F">
        <w:rPr>
          <w:rFonts w:ascii="Times New Roman" w:hAnsi="Times New Roman" w:cs="Times New Roman"/>
          <w:sz w:val="28"/>
          <w:szCs w:val="28"/>
        </w:rPr>
        <w:t>первичном</w:t>
      </w:r>
      <w:r>
        <w:rPr>
          <w:rFonts w:ascii="Times New Roman" w:hAnsi="Times New Roman" w:cs="Times New Roman"/>
          <w:sz w:val="28"/>
          <w:szCs w:val="28"/>
        </w:rPr>
        <w:t xml:space="preserve"> </w:t>
      </w:r>
      <w:r w:rsidRPr="00313E0F">
        <w:rPr>
          <w:rFonts w:ascii="Times New Roman" w:hAnsi="Times New Roman" w:cs="Times New Roman"/>
          <w:sz w:val="28"/>
          <w:szCs w:val="28"/>
        </w:rPr>
        <w:t>рынке;</w:t>
      </w:r>
    </w:p>
    <w:p w:rsidR="00321B69" w:rsidRPr="00313E0F" w:rsidRDefault="00321B69" w:rsidP="00AE4118">
      <w:pPr>
        <w:pStyle w:val="22"/>
        <w:shd w:val="clear" w:color="auto" w:fill="auto"/>
        <w:tabs>
          <w:tab w:val="left" w:pos="0"/>
          <w:tab w:val="left" w:pos="656"/>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б)</w:t>
      </w:r>
      <w:r w:rsidR="00AB2979">
        <w:rPr>
          <w:rFonts w:ascii="Times New Roman" w:hAnsi="Times New Roman" w:cs="Times New Roman"/>
          <w:sz w:val="28"/>
          <w:szCs w:val="28"/>
        </w:rPr>
        <w:t xml:space="preserve"> </w:t>
      </w:r>
      <w:r w:rsidRPr="00313E0F">
        <w:rPr>
          <w:rFonts w:ascii="Times New Roman" w:hAnsi="Times New Roman" w:cs="Times New Roman"/>
          <w:sz w:val="28"/>
          <w:szCs w:val="28"/>
        </w:rPr>
        <w:t>которая</w:t>
      </w:r>
      <w:r w:rsidR="00AB2979">
        <w:rPr>
          <w:rFonts w:ascii="Times New Roman" w:hAnsi="Times New Roman" w:cs="Times New Roman"/>
          <w:sz w:val="28"/>
          <w:szCs w:val="28"/>
        </w:rPr>
        <w:tab/>
      </w:r>
      <w:r w:rsidRPr="00313E0F">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Pr="00313E0F">
        <w:rPr>
          <w:rFonts w:ascii="Times New Roman" w:hAnsi="Times New Roman" w:cs="Times New Roman"/>
          <w:sz w:val="28"/>
          <w:szCs w:val="28"/>
        </w:rPr>
        <w:t>на</w:t>
      </w:r>
      <w:r>
        <w:rPr>
          <w:rFonts w:ascii="Times New Roman" w:hAnsi="Times New Roman" w:cs="Times New Roman"/>
          <w:sz w:val="28"/>
          <w:szCs w:val="28"/>
        </w:rPr>
        <w:t xml:space="preserve"> </w:t>
      </w:r>
      <w:r w:rsidRPr="00313E0F">
        <w:rPr>
          <w:rFonts w:ascii="Times New Roman" w:hAnsi="Times New Roman" w:cs="Times New Roman"/>
          <w:sz w:val="28"/>
          <w:szCs w:val="28"/>
        </w:rPr>
        <w:t>осн</w:t>
      </w:r>
      <w:r>
        <w:rPr>
          <w:rFonts w:ascii="Times New Roman" w:hAnsi="Times New Roman" w:cs="Times New Roman"/>
          <w:sz w:val="28"/>
          <w:szCs w:val="28"/>
        </w:rPr>
        <w:t>ове документов бухгалтерской от</w:t>
      </w:r>
      <w:r w:rsidRPr="00313E0F">
        <w:rPr>
          <w:rFonts w:ascii="Times New Roman" w:hAnsi="Times New Roman" w:cs="Times New Roman"/>
          <w:sz w:val="28"/>
          <w:szCs w:val="28"/>
        </w:rPr>
        <w:t>четности</w:t>
      </w:r>
      <w:r>
        <w:rPr>
          <w:rFonts w:ascii="Times New Roman" w:hAnsi="Times New Roman" w:cs="Times New Roman"/>
          <w:sz w:val="28"/>
          <w:szCs w:val="28"/>
        </w:rPr>
        <w:t xml:space="preserve"> </w:t>
      </w:r>
      <w:r w:rsidRPr="00313E0F">
        <w:rPr>
          <w:rFonts w:ascii="Times New Roman" w:hAnsi="Times New Roman" w:cs="Times New Roman"/>
          <w:sz w:val="28"/>
          <w:szCs w:val="28"/>
        </w:rPr>
        <w:t>и</w:t>
      </w:r>
      <w:r>
        <w:rPr>
          <w:rFonts w:ascii="Times New Roman" w:hAnsi="Times New Roman" w:cs="Times New Roman"/>
          <w:sz w:val="28"/>
          <w:szCs w:val="28"/>
        </w:rPr>
        <w:t xml:space="preserve"> </w:t>
      </w:r>
      <w:r w:rsidRPr="00313E0F">
        <w:rPr>
          <w:rFonts w:ascii="Times New Roman" w:hAnsi="Times New Roman" w:cs="Times New Roman"/>
          <w:sz w:val="28"/>
          <w:szCs w:val="28"/>
        </w:rPr>
        <w:t>представляет</w:t>
      </w:r>
      <w:r>
        <w:rPr>
          <w:rFonts w:ascii="Times New Roman" w:hAnsi="Times New Roman" w:cs="Times New Roman"/>
          <w:sz w:val="28"/>
          <w:szCs w:val="28"/>
        </w:rPr>
        <w:t xml:space="preserve"> </w:t>
      </w:r>
      <w:r w:rsidRPr="00313E0F">
        <w:rPr>
          <w:rFonts w:ascii="Times New Roman" w:hAnsi="Times New Roman" w:cs="Times New Roman"/>
          <w:sz w:val="28"/>
          <w:szCs w:val="28"/>
        </w:rPr>
        <w:t>собой</w:t>
      </w:r>
      <w:r>
        <w:rPr>
          <w:rFonts w:ascii="Times New Roman" w:hAnsi="Times New Roman" w:cs="Times New Roman"/>
          <w:sz w:val="28"/>
          <w:szCs w:val="28"/>
        </w:rPr>
        <w:t xml:space="preserve"> </w:t>
      </w:r>
      <w:r w:rsidRPr="00313E0F">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313E0F">
        <w:rPr>
          <w:rFonts w:ascii="Times New Roman" w:hAnsi="Times New Roman" w:cs="Times New Roman"/>
          <w:sz w:val="28"/>
          <w:szCs w:val="28"/>
        </w:rPr>
        <w:t>активов</w:t>
      </w:r>
      <w:r>
        <w:rPr>
          <w:rFonts w:ascii="Times New Roman" w:hAnsi="Times New Roman" w:cs="Times New Roman"/>
          <w:sz w:val="28"/>
          <w:szCs w:val="28"/>
        </w:rPr>
        <w:t xml:space="preserve"> </w:t>
      </w:r>
      <w:r w:rsidRPr="00313E0F">
        <w:rPr>
          <w:rFonts w:ascii="Times New Roman" w:hAnsi="Times New Roman" w:cs="Times New Roman"/>
          <w:sz w:val="28"/>
          <w:szCs w:val="28"/>
        </w:rPr>
        <w:t>акционерного</w:t>
      </w:r>
      <w:r>
        <w:rPr>
          <w:rFonts w:ascii="Times New Roman" w:hAnsi="Times New Roman" w:cs="Times New Roman"/>
          <w:sz w:val="28"/>
          <w:szCs w:val="28"/>
        </w:rPr>
        <w:t xml:space="preserve"> </w:t>
      </w:r>
      <w:r w:rsidRPr="00313E0F">
        <w:rPr>
          <w:rFonts w:ascii="Times New Roman" w:hAnsi="Times New Roman" w:cs="Times New Roman"/>
          <w:sz w:val="28"/>
          <w:szCs w:val="28"/>
        </w:rPr>
        <w:t>общества,</w:t>
      </w:r>
      <w:r>
        <w:rPr>
          <w:rFonts w:ascii="Times New Roman" w:hAnsi="Times New Roman" w:cs="Times New Roman"/>
          <w:sz w:val="28"/>
          <w:szCs w:val="28"/>
        </w:rPr>
        <w:t xml:space="preserve"> </w:t>
      </w:r>
      <w:r w:rsidRPr="00313E0F">
        <w:rPr>
          <w:rFonts w:ascii="Times New Roman" w:hAnsi="Times New Roman" w:cs="Times New Roman"/>
          <w:sz w:val="28"/>
          <w:szCs w:val="28"/>
        </w:rPr>
        <w:t>приходящихся</w:t>
      </w:r>
      <w:r>
        <w:rPr>
          <w:rFonts w:ascii="Times New Roman" w:hAnsi="Times New Roman" w:cs="Times New Roman"/>
          <w:sz w:val="28"/>
          <w:szCs w:val="28"/>
        </w:rPr>
        <w:t xml:space="preserve"> </w:t>
      </w:r>
      <w:r w:rsidRPr="00313E0F">
        <w:rPr>
          <w:rFonts w:ascii="Times New Roman" w:hAnsi="Times New Roman" w:cs="Times New Roman"/>
          <w:sz w:val="28"/>
          <w:szCs w:val="28"/>
        </w:rPr>
        <w:t>на</w:t>
      </w:r>
      <w:r>
        <w:rPr>
          <w:rFonts w:ascii="Times New Roman" w:hAnsi="Times New Roman" w:cs="Times New Roman"/>
          <w:sz w:val="28"/>
          <w:szCs w:val="28"/>
        </w:rPr>
        <w:t xml:space="preserve"> </w:t>
      </w:r>
      <w:r w:rsidRPr="00313E0F">
        <w:rPr>
          <w:rFonts w:ascii="Times New Roman" w:hAnsi="Times New Roman" w:cs="Times New Roman"/>
          <w:sz w:val="28"/>
          <w:szCs w:val="28"/>
        </w:rPr>
        <w:t>одну</w:t>
      </w:r>
      <w:r>
        <w:rPr>
          <w:rFonts w:ascii="Times New Roman" w:hAnsi="Times New Roman" w:cs="Times New Roman"/>
          <w:sz w:val="28"/>
          <w:szCs w:val="28"/>
        </w:rPr>
        <w:t xml:space="preserve"> </w:t>
      </w:r>
      <w:r w:rsidRPr="00313E0F">
        <w:rPr>
          <w:rFonts w:ascii="Times New Roman" w:hAnsi="Times New Roman" w:cs="Times New Roman"/>
          <w:sz w:val="28"/>
          <w:szCs w:val="28"/>
        </w:rPr>
        <w:t>акцию;</w:t>
      </w:r>
    </w:p>
    <w:p w:rsidR="00321B69" w:rsidRDefault="00321B69" w:rsidP="00AE4118">
      <w:pPr>
        <w:pStyle w:val="22"/>
        <w:shd w:val="clear" w:color="auto" w:fill="auto"/>
        <w:tabs>
          <w:tab w:val="left" w:pos="0"/>
          <w:tab w:val="left" w:pos="646"/>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в)</w:t>
      </w:r>
      <w:r w:rsidRPr="00313E0F">
        <w:rPr>
          <w:rFonts w:ascii="Times New Roman" w:hAnsi="Times New Roman" w:cs="Times New Roman"/>
          <w:sz w:val="28"/>
          <w:szCs w:val="28"/>
        </w:rPr>
        <w:tab/>
        <w:t>по</w:t>
      </w:r>
      <w:r w:rsidR="00AB2979">
        <w:rPr>
          <w:rFonts w:ascii="Times New Roman" w:hAnsi="Times New Roman" w:cs="Times New Roman"/>
          <w:sz w:val="28"/>
          <w:szCs w:val="28"/>
        </w:rPr>
        <w:tab/>
      </w:r>
      <w:r w:rsidRPr="00313E0F">
        <w:rPr>
          <w:rFonts w:ascii="Times New Roman" w:hAnsi="Times New Roman" w:cs="Times New Roman"/>
          <w:sz w:val="28"/>
          <w:szCs w:val="28"/>
        </w:rPr>
        <w:t>которой</w:t>
      </w:r>
      <w:r>
        <w:rPr>
          <w:rFonts w:ascii="Times New Roman" w:hAnsi="Times New Roman" w:cs="Times New Roman"/>
          <w:sz w:val="28"/>
          <w:szCs w:val="28"/>
        </w:rPr>
        <w:t xml:space="preserve"> </w:t>
      </w:r>
      <w:r w:rsidRPr="00313E0F">
        <w:rPr>
          <w:rFonts w:ascii="Times New Roman" w:hAnsi="Times New Roman" w:cs="Times New Roman"/>
          <w:sz w:val="28"/>
          <w:szCs w:val="28"/>
        </w:rPr>
        <w:t>реализуется</w:t>
      </w:r>
      <w:r>
        <w:rPr>
          <w:rFonts w:ascii="Times New Roman" w:hAnsi="Times New Roman" w:cs="Times New Roman"/>
          <w:sz w:val="28"/>
          <w:szCs w:val="28"/>
        </w:rPr>
        <w:t xml:space="preserve"> </w:t>
      </w:r>
      <w:r w:rsidRPr="00313E0F">
        <w:rPr>
          <w:rFonts w:ascii="Times New Roman" w:hAnsi="Times New Roman" w:cs="Times New Roman"/>
          <w:sz w:val="28"/>
          <w:szCs w:val="28"/>
        </w:rPr>
        <w:t>имущество</w:t>
      </w:r>
      <w:r>
        <w:rPr>
          <w:rFonts w:ascii="Times New Roman" w:hAnsi="Times New Roman" w:cs="Times New Roman"/>
          <w:sz w:val="28"/>
          <w:szCs w:val="28"/>
        </w:rPr>
        <w:t xml:space="preserve"> </w:t>
      </w:r>
      <w:r w:rsidRPr="00313E0F">
        <w:rPr>
          <w:rFonts w:ascii="Times New Roman" w:hAnsi="Times New Roman" w:cs="Times New Roman"/>
          <w:sz w:val="28"/>
          <w:szCs w:val="28"/>
        </w:rPr>
        <w:t>акционерного</w:t>
      </w:r>
      <w:r>
        <w:rPr>
          <w:rFonts w:ascii="Times New Roman" w:hAnsi="Times New Roman" w:cs="Times New Roman"/>
          <w:sz w:val="28"/>
          <w:szCs w:val="28"/>
        </w:rPr>
        <w:t xml:space="preserve"> </w:t>
      </w:r>
      <w:r w:rsidRPr="00313E0F">
        <w:rPr>
          <w:rFonts w:ascii="Times New Roman" w:hAnsi="Times New Roman" w:cs="Times New Roman"/>
          <w:sz w:val="28"/>
          <w:szCs w:val="28"/>
        </w:rPr>
        <w:t>общества</w:t>
      </w:r>
      <w:r>
        <w:rPr>
          <w:rFonts w:ascii="Times New Roman" w:hAnsi="Times New Roman" w:cs="Times New Roman"/>
          <w:sz w:val="28"/>
          <w:szCs w:val="28"/>
        </w:rPr>
        <w:t xml:space="preserve"> </w:t>
      </w:r>
      <w:r w:rsidRPr="00313E0F">
        <w:rPr>
          <w:rFonts w:ascii="Times New Roman" w:hAnsi="Times New Roman" w:cs="Times New Roman"/>
          <w:sz w:val="28"/>
          <w:szCs w:val="28"/>
        </w:rPr>
        <w:t>в</w:t>
      </w:r>
      <w:r>
        <w:rPr>
          <w:rFonts w:ascii="Times New Roman" w:hAnsi="Times New Roman" w:cs="Times New Roman"/>
          <w:sz w:val="28"/>
          <w:szCs w:val="28"/>
        </w:rPr>
        <w:t xml:space="preserve"> </w:t>
      </w:r>
      <w:r w:rsidRPr="00313E0F">
        <w:rPr>
          <w:rFonts w:ascii="Times New Roman" w:hAnsi="Times New Roman" w:cs="Times New Roman"/>
          <w:sz w:val="28"/>
          <w:szCs w:val="28"/>
        </w:rPr>
        <w:t>фактических</w:t>
      </w:r>
      <w:r>
        <w:rPr>
          <w:rFonts w:ascii="Times New Roman" w:hAnsi="Times New Roman" w:cs="Times New Roman"/>
          <w:sz w:val="28"/>
          <w:szCs w:val="28"/>
        </w:rPr>
        <w:t xml:space="preserve"> </w:t>
      </w:r>
      <w:r w:rsidRPr="00313E0F">
        <w:rPr>
          <w:rFonts w:ascii="Times New Roman" w:hAnsi="Times New Roman" w:cs="Times New Roman"/>
          <w:sz w:val="28"/>
          <w:szCs w:val="28"/>
        </w:rPr>
        <w:t>ценах,</w:t>
      </w:r>
      <w:r>
        <w:rPr>
          <w:rFonts w:ascii="Times New Roman" w:hAnsi="Times New Roman" w:cs="Times New Roman"/>
          <w:sz w:val="28"/>
          <w:szCs w:val="28"/>
        </w:rPr>
        <w:t xml:space="preserve"> </w:t>
      </w:r>
      <w:r w:rsidRPr="00313E0F">
        <w:rPr>
          <w:rFonts w:ascii="Times New Roman" w:hAnsi="Times New Roman" w:cs="Times New Roman"/>
          <w:sz w:val="28"/>
          <w:szCs w:val="28"/>
        </w:rPr>
        <w:t>приходящееся</w:t>
      </w:r>
      <w:r>
        <w:rPr>
          <w:rFonts w:ascii="Times New Roman" w:hAnsi="Times New Roman" w:cs="Times New Roman"/>
          <w:sz w:val="28"/>
          <w:szCs w:val="28"/>
        </w:rPr>
        <w:t xml:space="preserve"> </w:t>
      </w:r>
      <w:r w:rsidRPr="00313E0F">
        <w:rPr>
          <w:rFonts w:ascii="Times New Roman" w:hAnsi="Times New Roman" w:cs="Times New Roman"/>
          <w:sz w:val="28"/>
          <w:szCs w:val="28"/>
        </w:rPr>
        <w:t>на</w:t>
      </w:r>
      <w:r>
        <w:rPr>
          <w:rFonts w:ascii="Times New Roman" w:hAnsi="Times New Roman" w:cs="Times New Roman"/>
          <w:sz w:val="28"/>
          <w:szCs w:val="28"/>
        </w:rPr>
        <w:t xml:space="preserve"> </w:t>
      </w:r>
      <w:r w:rsidRPr="00313E0F">
        <w:rPr>
          <w:rFonts w:ascii="Times New Roman" w:hAnsi="Times New Roman" w:cs="Times New Roman"/>
          <w:sz w:val="28"/>
          <w:szCs w:val="28"/>
        </w:rPr>
        <w:t>одну</w:t>
      </w:r>
      <w:r>
        <w:rPr>
          <w:rFonts w:ascii="Times New Roman" w:hAnsi="Times New Roman" w:cs="Times New Roman"/>
          <w:sz w:val="28"/>
          <w:szCs w:val="28"/>
        </w:rPr>
        <w:t xml:space="preserve"> </w:t>
      </w:r>
      <w:r w:rsidRPr="00313E0F">
        <w:rPr>
          <w:rFonts w:ascii="Times New Roman" w:hAnsi="Times New Roman" w:cs="Times New Roman"/>
          <w:sz w:val="28"/>
          <w:szCs w:val="28"/>
        </w:rPr>
        <w:t>акцию.</w:t>
      </w:r>
    </w:p>
    <w:p w:rsidR="00321B69" w:rsidRPr="00B66FC0" w:rsidRDefault="00321B69" w:rsidP="00AE4118">
      <w:pPr>
        <w:pStyle w:val="32"/>
        <w:numPr>
          <w:ilvl w:val="0"/>
          <w:numId w:val="26"/>
        </w:numPr>
        <w:shd w:val="clear" w:color="auto" w:fill="auto"/>
        <w:tabs>
          <w:tab w:val="left" w:pos="0"/>
          <w:tab w:val="left" w:pos="337"/>
          <w:tab w:val="left" w:pos="993"/>
        </w:tabs>
        <w:spacing w:line="235" w:lineRule="auto"/>
        <w:ind w:firstLine="709"/>
        <w:rPr>
          <w:rFonts w:ascii="Times New Roman" w:hAnsi="Times New Roman" w:cs="Times New Roman"/>
          <w:i/>
          <w:sz w:val="28"/>
          <w:szCs w:val="28"/>
        </w:rPr>
      </w:pPr>
      <w:r w:rsidRPr="00B66FC0">
        <w:rPr>
          <w:rFonts w:ascii="Times New Roman" w:hAnsi="Times New Roman" w:cs="Times New Roman"/>
          <w:i/>
          <w:sz w:val="28"/>
          <w:szCs w:val="28"/>
        </w:rPr>
        <w:t>Участвующие</w:t>
      </w:r>
      <w:r>
        <w:rPr>
          <w:rFonts w:ascii="Times New Roman" w:hAnsi="Times New Roman" w:cs="Times New Roman"/>
          <w:i/>
          <w:sz w:val="28"/>
          <w:szCs w:val="28"/>
        </w:rPr>
        <w:t xml:space="preserve"> </w:t>
      </w:r>
      <w:r w:rsidRPr="00B66FC0">
        <w:rPr>
          <w:rFonts w:ascii="Times New Roman" w:hAnsi="Times New Roman" w:cs="Times New Roman"/>
          <w:i/>
          <w:sz w:val="28"/>
          <w:szCs w:val="28"/>
        </w:rPr>
        <w:t>акции</w:t>
      </w:r>
      <w:r>
        <w:rPr>
          <w:rStyle w:val="36"/>
          <w:rFonts w:ascii="Times New Roman" w:hAnsi="Times New Roman" w:cs="Times New Roman"/>
          <w:i w:val="0"/>
          <w:sz w:val="28"/>
          <w:szCs w:val="28"/>
        </w:rPr>
        <w:t xml:space="preserve"> </w:t>
      </w:r>
      <w:r w:rsidR="00BA5968">
        <w:rPr>
          <w:rStyle w:val="36"/>
          <w:rFonts w:ascii="Times New Roman" w:hAnsi="Times New Roman" w:cs="Times New Roman"/>
          <w:i w:val="0"/>
          <w:sz w:val="28"/>
          <w:szCs w:val="28"/>
        </w:rPr>
        <w:t>-</w:t>
      </w:r>
      <w:r>
        <w:rPr>
          <w:rStyle w:val="36"/>
          <w:rFonts w:ascii="Times New Roman" w:hAnsi="Times New Roman" w:cs="Times New Roman"/>
          <w:i w:val="0"/>
          <w:sz w:val="28"/>
          <w:szCs w:val="28"/>
        </w:rPr>
        <w:t xml:space="preserve"> </w:t>
      </w:r>
      <w:r w:rsidRPr="00B66FC0">
        <w:rPr>
          <w:rFonts w:ascii="Times New Roman" w:hAnsi="Times New Roman" w:cs="Times New Roman"/>
          <w:i/>
          <w:sz w:val="28"/>
          <w:szCs w:val="28"/>
        </w:rPr>
        <w:t>это:</w:t>
      </w:r>
    </w:p>
    <w:p w:rsidR="00321B69" w:rsidRPr="00313E0F" w:rsidRDefault="00321B69" w:rsidP="00AE4118">
      <w:pPr>
        <w:pStyle w:val="22"/>
        <w:shd w:val="clear" w:color="auto" w:fill="auto"/>
        <w:tabs>
          <w:tab w:val="left" w:pos="0"/>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а)</w:t>
      </w:r>
      <w:r>
        <w:rPr>
          <w:rFonts w:ascii="Times New Roman" w:hAnsi="Times New Roman" w:cs="Times New Roman"/>
          <w:sz w:val="28"/>
          <w:szCs w:val="28"/>
        </w:rPr>
        <w:t xml:space="preserve"> </w:t>
      </w:r>
      <w:r w:rsidRPr="00313E0F">
        <w:rPr>
          <w:rFonts w:ascii="Times New Roman" w:hAnsi="Times New Roman" w:cs="Times New Roman"/>
          <w:sz w:val="28"/>
          <w:szCs w:val="28"/>
        </w:rPr>
        <w:t>обыкновенные</w:t>
      </w:r>
      <w:r>
        <w:rPr>
          <w:rFonts w:ascii="Times New Roman" w:hAnsi="Times New Roman" w:cs="Times New Roman"/>
          <w:sz w:val="28"/>
          <w:szCs w:val="28"/>
        </w:rPr>
        <w:t xml:space="preserve"> </w:t>
      </w:r>
      <w:r w:rsidRPr="00313E0F">
        <w:rPr>
          <w:rFonts w:ascii="Times New Roman" w:hAnsi="Times New Roman" w:cs="Times New Roman"/>
          <w:sz w:val="28"/>
          <w:szCs w:val="28"/>
        </w:rPr>
        <w:t>акции,</w:t>
      </w:r>
      <w:r>
        <w:rPr>
          <w:rFonts w:ascii="Times New Roman" w:hAnsi="Times New Roman" w:cs="Times New Roman"/>
          <w:sz w:val="28"/>
          <w:szCs w:val="28"/>
        </w:rPr>
        <w:t xml:space="preserve"> </w:t>
      </w:r>
      <w:r w:rsidRPr="00313E0F">
        <w:rPr>
          <w:rFonts w:ascii="Times New Roman" w:hAnsi="Times New Roman" w:cs="Times New Roman"/>
          <w:sz w:val="28"/>
          <w:szCs w:val="28"/>
        </w:rPr>
        <w:t>участвующие</w:t>
      </w:r>
      <w:r>
        <w:rPr>
          <w:rFonts w:ascii="Times New Roman" w:hAnsi="Times New Roman" w:cs="Times New Roman"/>
          <w:sz w:val="28"/>
          <w:szCs w:val="28"/>
        </w:rPr>
        <w:t xml:space="preserve"> </w:t>
      </w:r>
      <w:r w:rsidRPr="00313E0F">
        <w:rPr>
          <w:rFonts w:ascii="Times New Roman" w:hAnsi="Times New Roman" w:cs="Times New Roman"/>
          <w:sz w:val="28"/>
          <w:szCs w:val="28"/>
        </w:rPr>
        <w:t>в</w:t>
      </w:r>
      <w:r>
        <w:rPr>
          <w:rFonts w:ascii="Times New Roman" w:hAnsi="Times New Roman" w:cs="Times New Roman"/>
          <w:sz w:val="28"/>
          <w:szCs w:val="28"/>
        </w:rPr>
        <w:t xml:space="preserve"> </w:t>
      </w:r>
      <w:r w:rsidRPr="00313E0F">
        <w:rPr>
          <w:rFonts w:ascii="Times New Roman" w:hAnsi="Times New Roman" w:cs="Times New Roman"/>
          <w:sz w:val="28"/>
          <w:szCs w:val="28"/>
        </w:rPr>
        <w:t>распределении</w:t>
      </w:r>
      <w:r>
        <w:rPr>
          <w:rFonts w:ascii="Times New Roman" w:hAnsi="Times New Roman" w:cs="Times New Roman"/>
          <w:sz w:val="28"/>
          <w:szCs w:val="28"/>
        </w:rPr>
        <w:t xml:space="preserve"> </w:t>
      </w:r>
      <w:r w:rsidRPr="00313E0F">
        <w:rPr>
          <w:rFonts w:ascii="Times New Roman" w:hAnsi="Times New Roman" w:cs="Times New Roman"/>
          <w:sz w:val="28"/>
          <w:szCs w:val="28"/>
        </w:rPr>
        <w:t>чистой</w:t>
      </w:r>
      <w:r>
        <w:rPr>
          <w:rFonts w:ascii="Times New Roman" w:hAnsi="Times New Roman" w:cs="Times New Roman"/>
          <w:sz w:val="28"/>
          <w:szCs w:val="28"/>
        </w:rPr>
        <w:t xml:space="preserve"> </w:t>
      </w:r>
      <w:r w:rsidRPr="00313E0F">
        <w:rPr>
          <w:rFonts w:ascii="Times New Roman" w:hAnsi="Times New Roman" w:cs="Times New Roman"/>
          <w:sz w:val="28"/>
          <w:szCs w:val="28"/>
        </w:rPr>
        <w:t>прибыли;</w:t>
      </w:r>
    </w:p>
    <w:p w:rsidR="00321B69" w:rsidRPr="00313E0F" w:rsidRDefault="00321B69" w:rsidP="00AE4118">
      <w:pPr>
        <w:pStyle w:val="22"/>
        <w:shd w:val="clear" w:color="auto" w:fill="auto"/>
        <w:tabs>
          <w:tab w:val="left" w:pos="0"/>
          <w:tab w:val="left" w:pos="674"/>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б)</w:t>
      </w:r>
      <w:r w:rsidRPr="00313E0F">
        <w:rPr>
          <w:rFonts w:ascii="Times New Roman" w:hAnsi="Times New Roman" w:cs="Times New Roman"/>
          <w:sz w:val="28"/>
          <w:szCs w:val="28"/>
        </w:rPr>
        <w:tab/>
        <w:t>привилегированные</w:t>
      </w:r>
      <w:r>
        <w:rPr>
          <w:rFonts w:ascii="Times New Roman" w:hAnsi="Times New Roman" w:cs="Times New Roman"/>
          <w:sz w:val="28"/>
          <w:szCs w:val="28"/>
        </w:rPr>
        <w:t xml:space="preserve"> </w:t>
      </w:r>
      <w:r w:rsidRPr="00313E0F">
        <w:rPr>
          <w:rFonts w:ascii="Times New Roman" w:hAnsi="Times New Roman" w:cs="Times New Roman"/>
          <w:sz w:val="28"/>
          <w:szCs w:val="28"/>
        </w:rPr>
        <w:t>акции,</w:t>
      </w:r>
      <w:r>
        <w:rPr>
          <w:rFonts w:ascii="Times New Roman" w:hAnsi="Times New Roman" w:cs="Times New Roman"/>
          <w:sz w:val="28"/>
          <w:szCs w:val="28"/>
        </w:rPr>
        <w:t xml:space="preserve"> </w:t>
      </w:r>
      <w:r w:rsidRPr="00313E0F">
        <w:rPr>
          <w:rFonts w:ascii="Times New Roman" w:hAnsi="Times New Roman" w:cs="Times New Roman"/>
          <w:sz w:val="28"/>
          <w:szCs w:val="28"/>
        </w:rPr>
        <w:t>дающие</w:t>
      </w:r>
      <w:r>
        <w:rPr>
          <w:rFonts w:ascii="Times New Roman" w:hAnsi="Times New Roman" w:cs="Times New Roman"/>
          <w:sz w:val="28"/>
          <w:szCs w:val="28"/>
        </w:rPr>
        <w:t xml:space="preserve"> </w:t>
      </w:r>
      <w:r w:rsidRPr="00313E0F">
        <w:rPr>
          <w:rFonts w:ascii="Times New Roman" w:hAnsi="Times New Roman" w:cs="Times New Roman"/>
          <w:sz w:val="28"/>
          <w:szCs w:val="28"/>
        </w:rPr>
        <w:t>право</w:t>
      </w:r>
      <w:r>
        <w:rPr>
          <w:rFonts w:ascii="Times New Roman" w:hAnsi="Times New Roman" w:cs="Times New Roman"/>
          <w:sz w:val="28"/>
          <w:szCs w:val="28"/>
        </w:rPr>
        <w:t xml:space="preserve"> </w:t>
      </w:r>
      <w:r w:rsidRPr="00313E0F">
        <w:rPr>
          <w:rFonts w:ascii="Times New Roman" w:hAnsi="Times New Roman" w:cs="Times New Roman"/>
          <w:sz w:val="28"/>
          <w:szCs w:val="28"/>
        </w:rPr>
        <w:t>на</w:t>
      </w:r>
      <w:r>
        <w:rPr>
          <w:rFonts w:ascii="Times New Roman" w:hAnsi="Times New Roman" w:cs="Times New Roman"/>
          <w:sz w:val="28"/>
          <w:szCs w:val="28"/>
        </w:rPr>
        <w:t xml:space="preserve"> </w:t>
      </w:r>
      <w:r w:rsidRPr="00313E0F">
        <w:rPr>
          <w:rFonts w:ascii="Times New Roman" w:hAnsi="Times New Roman" w:cs="Times New Roman"/>
          <w:sz w:val="28"/>
          <w:szCs w:val="28"/>
        </w:rPr>
        <w:t>фиксированный</w:t>
      </w:r>
      <w:r>
        <w:rPr>
          <w:rFonts w:ascii="Times New Roman" w:hAnsi="Times New Roman" w:cs="Times New Roman"/>
          <w:sz w:val="28"/>
          <w:szCs w:val="28"/>
        </w:rPr>
        <w:t xml:space="preserve"> </w:t>
      </w:r>
      <w:r w:rsidRPr="00313E0F">
        <w:rPr>
          <w:rFonts w:ascii="Times New Roman" w:hAnsi="Times New Roman" w:cs="Times New Roman"/>
          <w:sz w:val="28"/>
          <w:szCs w:val="28"/>
        </w:rPr>
        <w:t>и</w:t>
      </w:r>
      <w:r>
        <w:rPr>
          <w:rFonts w:ascii="Times New Roman" w:hAnsi="Times New Roman" w:cs="Times New Roman"/>
          <w:sz w:val="28"/>
          <w:szCs w:val="28"/>
        </w:rPr>
        <w:t xml:space="preserve"> </w:t>
      </w:r>
      <w:r w:rsidRPr="00313E0F">
        <w:rPr>
          <w:rFonts w:ascii="Times New Roman" w:hAnsi="Times New Roman" w:cs="Times New Roman"/>
          <w:sz w:val="28"/>
          <w:szCs w:val="28"/>
        </w:rPr>
        <w:t>экстрадивиденд;</w:t>
      </w:r>
    </w:p>
    <w:p w:rsidR="00321B69" w:rsidRDefault="00321B69" w:rsidP="00AE4118">
      <w:pPr>
        <w:pStyle w:val="22"/>
        <w:shd w:val="clear" w:color="auto" w:fill="auto"/>
        <w:tabs>
          <w:tab w:val="left" w:pos="0"/>
          <w:tab w:val="left" w:pos="678"/>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в)</w:t>
      </w:r>
      <w:r w:rsidRPr="00313E0F">
        <w:rPr>
          <w:rFonts w:ascii="Times New Roman" w:hAnsi="Times New Roman" w:cs="Times New Roman"/>
          <w:sz w:val="28"/>
          <w:szCs w:val="28"/>
        </w:rPr>
        <w:tab/>
        <w:t>привилегированные</w:t>
      </w:r>
      <w:r>
        <w:rPr>
          <w:rFonts w:ascii="Times New Roman" w:hAnsi="Times New Roman" w:cs="Times New Roman"/>
          <w:sz w:val="28"/>
          <w:szCs w:val="28"/>
        </w:rPr>
        <w:t xml:space="preserve"> </w:t>
      </w:r>
      <w:r w:rsidRPr="00313E0F">
        <w:rPr>
          <w:rFonts w:ascii="Times New Roman" w:hAnsi="Times New Roman" w:cs="Times New Roman"/>
          <w:sz w:val="28"/>
          <w:szCs w:val="28"/>
        </w:rPr>
        <w:t>акции,</w:t>
      </w:r>
      <w:r>
        <w:rPr>
          <w:rFonts w:ascii="Times New Roman" w:hAnsi="Times New Roman" w:cs="Times New Roman"/>
          <w:sz w:val="28"/>
          <w:szCs w:val="28"/>
        </w:rPr>
        <w:t xml:space="preserve"> дающие право участвовать в голо</w:t>
      </w:r>
      <w:r w:rsidRPr="00313E0F">
        <w:rPr>
          <w:rFonts w:ascii="Times New Roman" w:hAnsi="Times New Roman" w:cs="Times New Roman"/>
          <w:sz w:val="28"/>
          <w:szCs w:val="28"/>
        </w:rPr>
        <w:t>совании</w:t>
      </w:r>
      <w:r>
        <w:rPr>
          <w:rFonts w:ascii="Times New Roman" w:hAnsi="Times New Roman" w:cs="Times New Roman"/>
          <w:sz w:val="28"/>
          <w:szCs w:val="28"/>
        </w:rPr>
        <w:t xml:space="preserve"> </w:t>
      </w:r>
      <w:r w:rsidRPr="00313E0F">
        <w:rPr>
          <w:rFonts w:ascii="Times New Roman" w:hAnsi="Times New Roman" w:cs="Times New Roman"/>
          <w:sz w:val="28"/>
          <w:szCs w:val="28"/>
        </w:rPr>
        <w:t>на</w:t>
      </w:r>
      <w:r>
        <w:rPr>
          <w:rFonts w:ascii="Times New Roman" w:hAnsi="Times New Roman" w:cs="Times New Roman"/>
          <w:sz w:val="28"/>
          <w:szCs w:val="28"/>
        </w:rPr>
        <w:t xml:space="preserve"> </w:t>
      </w:r>
      <w:r w:rsidRPr="00313E0F">
        <w:rPr>
          <w:rFonts w:ascii="Times New Roman" w:hAnsi="Times New Roman" w:cs="Times New Roman"/>
          <w:sz w:val="28"/>
          <w:szCs w:val="28"/>
        </w:rPr>
        <w:t>общем</w:t>
      </w:r>
      <w:r>
        <w:rPr>
          <w:rFonts w:ascii="Times New Roman" w:hAnsi="Times New Roman" w:cs="Times New Roman"/>
          <w:sz w:val="28"/>
          <w:szCs w:val="28"/>
        </w:rPr>
        <w:t xml:space="preserve"> </w:t>
      </w:r>
      <w:r w:rsidRPr="00313E0F">
        <w:rPr>
          <w:rFonts w:ascii="Times New Roman" w:hAnsi="Times New Roman" w:cs="Times New Roman"/>
          <w:sz w:val="28"/>
          <w:szCs w:val="28"/>
        </w:rPr>
        <w:t>собрании</w:t>
      </w:r>
      <w:r>
        <w:rPr>
          <w:rFonts w:ascii="Times New Roman" w:hAnsi="Times New Roman" w:cs="Times New Roman"/>
          <w:sz w:val="28"/>
          <w:szCs w:val="28"/>
        </w:rPr>
        <w:t xml:space="preserve"> </w:t>
      </w:r>
      <w:r w:rsidRPr="00313E0F">
        <w:rPr>
          <w:rFonts w:ascii="Times New Roman" w:hAnsi="Times New Roman" w:cs="Times New Roman"/>
          <w:sz w:val="28"/>
          <w:szCs w:val="28"/>
        </w:rPr>
        <w:t>акционеров.</w:t>
      </w:r>
    </w:p>
    <w:p w:rsidR="00AE4118" w:rsidRPr="00653943" w:rsidRDefault="00AE4118" w:rsidP="00AE4118">
      <w:pPr>
        <w:pStyle w:val="22"/>
        <w:shd w:val="clear" w:color="auto" w:fill="auto"/>
        <w:tabs>
          <w:tab w:val="left" w:pos="0"/>
          <w:tab w:val="left" w:pos="678"/>
          <w:tab w:val="left" w:pos="993"/>
        </w:tabs>
        <w:spacing w:line="235" w:lineRule="auto"/>
        <w:ind w:firstLine="709"/>
        <w:rPr>
          <w:rFonts w:ascii="Times New Roman" w:hAnsi="Times New Roman" w:cs="Times New Roman"/>
          <w:sz w:val="18"/>
          <w:szCs w:val="28"/>
        </w:rPr>
      </w:pPr>
    </w:p>
    <w:p w:rsidR="00321B69" w:rsidRPr="00B66FC0" w:rsidRDefault="00321B69" w:rsidP="00AE4118">
      <w:pPr>
        <w:pStyle w:val="32"/>
        <w:numPr>
          <w:ilvl w:val="0"/>
          <w:numId w:val="26"/>
        </w:numPr>
        <w:shd w:val="clear" w:color="auto" w:fill="auto"/>
        <w:tabs>
          <w:tab w:val="left" w:pos="0"/>
          <w:tab w:val="left" w:pos="993"/>
        </w:tabs>
        <w:spacing w:line="235" w:lineRule="auto"/>
        <w:ind w:firstLine="709"/>
        <w:rPr>
          <w:rFonts w:ascii="Times New Roman" w:hAnsi="Times New Roman" w:cs="Times New Roman"/>
          <w:i/>
          <w:sz w:val="28"/>
          <w:szCs w:val="28"/>
        </w:rPr>
      </w:pPr>
      <w:r w:rsidRPr="00B66FC0">
        <w:rPr>
          <w:rFonts w:ascii="Times New Roman" w:hAnsi="Times New Roman" w:cs="Times New Roman"/>
          <w:i/>
          <w:sz w:val="28"/>
          <w:szCs w:val="28"/>
        </w:rPr>
        <w:t>В</w:t>
      </w:r>
      <w:r>
        <w:rPr>
          <w:rFonts w:ascii="Times New Roman" w:hAnsi="Times New Roman" w:cs="Times New Roman"/>
          <w:i/>
          <w:sz w:val="28"/>
          <w:szCs w:val="28"/>
        </w:rPr>
        <w:t xml:space="preserve"> </w:t>
      </w:r>
      <w:r w:rsidRPr="00B66FC0">
        <w:rPr>
          <w:rFonts w:ascii="Times New Roman" w:hAnsi="Times New Roman" w:cs="Times New Roman"/>
          <w:i/>
          <w:sz w:val="28"/>
          <w:szCs w:val="28"/>
        </w:rPr>
        <w:t>отличие</w:t>
      </w:r>
      <w:r>
        <w:rPr>
          <w:rFonts w:ascii="Times New Roman" w:hAnsi="Times New Roman" w:cs="Times New Roman"/>
          <w:i/>
          <w:sz w:val="28"/>
          <w:szCs w:val="28"/>
        </w:rPr>
        <w:t xml:space="preserve"> </w:t>
      </w:r>
      <w:r w:rsidRPr="00B66FC0">
        <w:rPr>
          <w:rFonts w:ascii="Times New Roman" w:hAnsi="Times New Roman" w:cs="Times New Roman"/>
          <w:i/>
          <w:sz w:val="28"/>
          <w:szCs w:val="28"/>
        </w:rPr>
        <w:t>от</w:t>
      </w:r>
      <w:r>
        <w:rPr>
          <w:rFonts w:ascii="Times New Roman" w:hAnsi="Times New Roman" w:cs="Times New Roman"/>
          <w:i/>
          <w:sz w:val="28"/>
          <w:szCs w:val="28"/>
        </w:rPr>
        <w:t xml:space="preserve"> </w:t>
      </w:r>
      <w:r w:rsidRPr="00B66FC0">
        <w:rPr>
          <w:rFonts w:ascii="Times New Roman" w:hAnsi="Times New Roman" w:cs="Times New Roman"/>
          <w:i/>
          <w:sz w:val="28"/>
          <w:szCs w:val="28"/>
        </w:rPr>
        <w:t>дилера</w:t>
      </w:r>
      <w:r>
        <w:rPr>
          <w:rFonts w:ascii="Times New Roman" w:hAnsi="Times New Roman" w:cs="Times New Roman"/>
          <w:i/>
          <w:sz w:val="28"/>
          <w:szCs w:val="28"/>
        </w:rPr>
        <w:t xml:space="preserve"> </w:t>
      </w:r>
      <w:r w:rsidRPr="00B66FC0">
        <w:rPr>
          <w:rFonts w:ascii="Times New Roman" w:hAnsi="Times New Roman" w:cs="Times New Roman"/>
          <w:i/>
          <w:sz w:val="28"/>
          <w:szCs w:val="28"/>
        </w:rPr>
        <w:t>брокер:</w:t>
      </w:r>
    </w:p>
    <w:p w:rsidR="00321B69" w:rsidRPr="00313E0F" w:rsidRDefault="00321B69" w:rsidP="00AE4118">
      <w:pPr>
        <w:pStyle w:val="22"/>
        <w:shd w:val="clear" w:color="auto" w:fill="auto"/>
        <w:tabs>
          <w:tab w:val="left" w:pos="0"/>
          <w:tab w:val="left" w:pos="664"/>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а)</w:t>
      </w:r>
      <w:r w:rsidRPr="00313E0F">
        <w:rPr>
          <w:rFonts w:ascii="Times New Roman" w:hAnsi="Times New Roman" w:cs="Times New Roman"/>
          <w:sz w:val="28"/>
          <w:szCs w:val="28"/>
        </w:rPr>
        <w:tab/>
        <w:t>получает</w:t>
      </w:r>
      <w:r>
        <w:rPr>
          <w:rFonts w:ascii="Times New Roman" w:hAnsi="Times New Roman" w:cs="Times New Roman"/>
          <w:sz w:val="28"/>
          <w:szCs w:val="28"/>
        </w:rPr>
        <w:t xml:space="preserve"> </w:t>
      </w:r>
      <w:r w:rsidRPr="00313E0F">
        <w:rPr>
          <w:rFonts w:ascii="Times New Roman" w:hAnsi="Times New Roman" w:cs="Times New Roman"/>
          <w:sz w:val="28"/>
          <w:szCs w:val="28"/>
        </w:rPr>
        <w:t>комиссионные,</w:t>
      </w:r>
      <w:r>
        <w:rPr>
          <w:rFonts w:ascii="Times New Roman" w:hAnsi="Times New Roman" w:cs="Times New Roman"/>
          <w:sz w:val="28"/>
          <w:szCs w:val="28"/>
        </w:rPr>
        <w:t xml:space="preserve"> </w:t>
      </w:r>
      <w:r w:rsidRPr="00313E0F">
        <w:rPr>
          <w:rFonts w:ascii="Times New Roman" w:hAnsi="Times New Roman" w:cs="Times New Roman"/>
          <w:sz w:val="28"/>
          <w:szCs w:val="28"/>
        </w:rPr>
        <w:t>а</w:t>
      </w:r>
      <w:r>
        <w:rPr>
          <w:rFonts w:ascii="Times New Roman" w:hAnsi="Times New Roman" w:cs="Times New Roman"/>
          <w:sz w:val="28"/>
          <w:szCs w:val="28"/>
        </w:rPr>
        <w:t xml:space="preserve"> </w:t>
      </w:r>
      <w:r w:rsidRPr="00313E0F">
        <w:rPr>
          <w:rFonts w:ascii="Times New Roman" w:hAnsi="Times New Roman" w:cs="Times New Roman"/>
          <w:sz w:val="28"/>
          <w:szCs w:val="28"/>
        </w:rPr>
        <w:t>не</w:t>
      </w:r>
      <w:r>
        <w:rPr>
          <w:rFonts w:ascii="Times New Roman" w:hAnsi="Times New Roman" w:cs="Times New Roman"/>
          <w:sz w:val="28"/>
          <w:szCs w:val="28"/>
        </w:rPr>
        <w:t xml:space="preserve"> </w:t>
      </w:r>
      <w:r w:rsidRPr="00313E0F">
        <w:rPr>
          <w:rFonts w:ascii="Times New Roman" w:hAnsi="Times New Roman" w:cs="Times New Roman"/>
          <w:sz w:val="28"/>
          <w:szCs w:val="28"/>
        </w:rPr>
        <w:t>заработную</w:t>
      </w:r>
      <w:r>
        <w:rPr>
          <w:rFonts w:ascii="Times New Roman" w:hAnsi="Times New Roman" w:cs="Times New Roman"/>
          <w:sz w:val="28"/>
          <w:szCs w:val="28"/>
        </w:rPr>
        <w:t xml:space="preserve"> </w:t>
      </w:r>
      <w:r w:rsidRPr="00313E0F">
        <w:rPr>
          <w:rFonts w:ascii="Times New Roman" w:hAnsi="Times New Roman" w:cs="Times New Roman"/>
          <w:sz w:val="28"/>
          <w:szCs w:val="28"/>
        </w:rPr>
        <w:t>плату;</w:t>
      </w:r>
    </w:p>
    <w:p w:rsidR="00321B69" w:rsidRPr="00313E0F" w:rsidRDefault="00321B69" w:rsidP="00AE4118">
      <w:pPr>
        <w:pStyle w:val="22"/>
        <w:shd w:val="clear" w:color="auto" w:fill="auto"/>
        <w:tabs>
          <w:tab w:val="left" w:pos="0"/>
          <w:tab w:val="left" w:pos="674"/>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б)</w:t>
      </w:r>
      <w:r w:rsidRPr="00313E0F">
        <w:rPr>
          <w:rFonts w:ascii="Times New Roman" w:hAnsi="Times New Roman" w:cs="Times New Roman"/>
          <w:sz w:val="28"/>
          <w:szCs w:val="28"/>
        </w:rPr>
        <w:tab/>
        <w:t>является</w:t>
      </w:r>
      <w:r>
        <w:rPr>
          <w:rFonts w:ascii="Times New Roman" w:hAnsi="Times New Roman" w:cs="Times New Roman"/>
          <w:sz w:val="28"/>
          <w:szCs w:val="28"/>
        </w:rPr>
        <w:t xml:space="preserve"> </w:t>
      </w:r>
      <w:r w:rsidRPr="00313E0F">
        <w:rPr>
          <w:rFonts w:ascii="Times New Roman" w:hAnsi="Times New Roman" w:cs="Times New Roman"/>
          <w:sz w:val="28"/>
          <w:szCs w:val="28"/>
        </w:rPr>
        <w:t>посредником,</w:t>
      </w:r>
      <w:r>
        <w:rPr>
          <w:rFonts w:ascii="Times New Roman" w:hAnsi="Times New Roman" w:cs="Times New Roman"/>
          <w:sz w:val="28"/>
          <w:szCs w:val="28"/>
        </w:rPr>
        <w:t xml:space="preserve"> </w:t>
      </w:r>
      <w:r w:rsidRPr="00313E0F">
        <w:rPr>
          <w:rFonts w:ascii="Times New Roman" w:hAnsi="Times New Roman" w:cs="Times New Roman"/>
          <w:sz w:val="28"/>
          <w:szCs w:val="28"/>
        </w:rPr>
        <w:t>а</w:t>
      </w:r>
      <w:r>
        <w:rPr>
          <w:rFonts w:ascii="Times New Roman" w:hAnsi="Times New Roman" w:cs="Times New Roman"/>
          <w:sz w:val="28"/>
          <w:szCs w:val="28"/>
        </w:rPr>
        <w:t xml:space="preserve"> </w:t>
      </w:r>
      <w:r w:rsidRPr="00313E0F">
        <w:rPr>
          <w:rFonts w:ascii="Times New Roman" w:hAnsi="Times New Roman" w:cs="Times New Roman"/>
          <w:sz w:val="28"/>
          <w:szCs w:val="28"/>
        </w:rPr>
        <w:t>не</w:t>
      </w:r>
      <w:r>
        <w:rPr>
          <w:rFonts w:ascii="Times New Roman" w:hAnsi="Times New Roman" w:cs="Times New Roman"/>
          <w:sz w:val="28"/>
          <w:szCs w:val="28"/>
        </w:rPr>
        <w:t xml:space="preserve"> </w:t>
      </w:r>
      <w:r w:rsidRPr="00313E0F">
        <w:rPr>
          <w:rFonts w:ascii="Times New Roman" w:hAnsi="Times New Roman" w:cs="Times New Roman"/>
          <w:sz w:val="28"/>
          <w:szCs w:val="28"/>
        </w:rPr>
        <w:t>покупателем;</w:t>
      </w:r>
    </w:p>
    <w:p w:rsidR="00321B69" w:rsidRDefault="00321B69" w:rsidP="00AE4118">
      <w:pPr>
        <w:pStyle w:val="22"/>
        <w:shd w:val="clear" w:color="auto" w:fill="auto"/>
        <w:tabs>
          <w:tab w:val="left" w:pos="0"/>
          <w:tab w:val="left" w:pos="674"/>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в)</w:t>
      </w:r>
      <w:r w:rsidRPr="00313E0F">
        <w:rPr>
          <w:rFonts w:ascii="Times New Roman" w:hAnsi="Times New Roman" w:cs="Times New Roman"/>
          <w:sz w:val="28"/>
          <w:szCs w:val="28"/>
        </w:rPr>
        <w:tab/>
        <w:t>заключает</w:t>
      </w:r>
      <w:r>
        <w:rPr>
          <w:rFonts w:ascii="Times New Roman" w:hAnsi="Times New Roman" w:cs="Times New Roman"/>
          <w:sz w:val="28"/>
          <w:szCs w:val="28"/>
        </w:rPr>
        <w:t xml:space="preserve"> </w:t>
      </w:r>
      <w:r w:rsidRPr="00313E0F">
        <w:rPr>
          <w:rFonts w:ascii="Times New Roman" w:hAnsi="Times New Roman" w:cs="Times New Roman"/>
          <w:sz w:val="28"/>
          <w:szCs w:val="28"/>
        </w:rPr>
        <w:t>сделки</w:t>
      </w:r>
      <w:r>
        <w:rPr>
          <w:rFonts w:ascii="Times New Roman" w:hAnsi="Times New Roman" w:cs="Times New Roman"/>
          <w:sz w:val="28"/>
          <w:szCs w:val="28"/>
        </w:rPr>
        <w:t xml:space="preserve"> </w:t>
      </w:r>
      <w:r w:rsidRPr="00313E0F">
        <w:rPr>
          <w:rFonts w:ascii="Times New Roman" w:hAnsi="Times New Roman" w:cs="Times New Roman"/>
          <w:sz w:val="28"/>
          <w:szCs w:val="28"/>
        </w:rPr>
        <w:t>по</w:t>
      </w:r>
      <w:r>
        <w:rPr>
          <w:rFonts w:ascii="Times New Roman" w:hAnsi="Times New Roman" w:cs="Times New Roman"/>
          <w:sz w:val="28"/>
          <w:szCs w:val="28"/>
        </w:rPr>
        <w:t xml:space="preserve"> </w:t>
      </w:r>
      <w:r w:rsidRPr="00313E0F">
        <w:rPr>
          <w:rFonts w:ascii="Times New Roman" w:hAnsi="Times New Roman" w:cs="Times New Roman"/>
          <w:sz w:val="28"/>
          <w:szCs w:val="28"/>
        </w:rPr>
        <w:t>поручению</w:t>
      </w:r>
      <w:r>
        <w:rPr>
          <w:rFonts w:ascii="Times New Roman" w:hAnsi="Times New Roman" w:cs="Times New Roman"/>
          <w:sz w:val="28"/>
          <w:szCs w:val="28"/>
        </w:rPr>
        <w:t xml:space="preserve"> </w:t>
      </w:r>
      <w:r w:rsidRPr="00313E0F">
        <w:rPr>
          <w:rFonts w:ascii="Times New Roman" w:hAnsi="Times New Roman" w:cs="Times New Roman"/>
          <w:sz w:val="28"/>
          <w:szCs w:val="28"/>
        </w:rPr>
        <w:t>и</w:t>
      </w:r>
      <w:r>
        <w:rPr>
          <w:rFonts w:ascii="Times New Roman" w:hAnsi="Times New Roman" w:cs="Times New Roman"/>
          <w:sz w:val="28"/>
          <w:szCs w:val="28"/>
        </w:rPr>
        <w:t xml:space="preserve"> </w:t>
      </w:r>
      <w:r w:rsidRPr="00313E0F">
        <w:rPr>
          <w:rFonts w:ascii="Times New Roman" w:hAnsi="Times New Roman" w:cs="Times New Roman"/>
          <w:sz w:val="28"/>
          <w:szCs w:val="28"/>
        </w:rPr>
        <w:t>за</w:t>
      </w:r>
      <w:r>
        <w:rPr>
          <w:rFonts w:ascii="Times New Roman" w:hAnsi="Times New Roman" w:cs="Times New Roman"/>
          <w:sz w:val="28"/>
          <w:szCs w:val="28"/>
        </w:rPr>
        <w:t xml:space="preserve"> </w:t>
      </w:r>
      <w:r w:rsidRPr="00313E0F">
        <w:rPr>
          <w:rFonts w:ascii="Times New Roman" w:hAnsi="Times New Roman" w:cs="Times New Roman"/>
          <w:sz w:val="28"/>
          <w:szCs w:val="28"/>
        </w:rPr>
        <w:t>счет</w:t>
      </w:r>
      <w:r>
        <w:rPr>
          <w:rFonts w:ascii="Times New Roman" w:hAnsi="Times New Roman" w:cs="Times New Roman"/>
          <w:sz w:val="28"/>
          <w:szCs w:val="28"/>
        </w:rPr>
        <w:t xml:space="preserve"> </w:t>
      </w:r>
      <w:r w:rsidRPr="00313E0F">
        <w:rPr>
          <w:rFonts w:ascii="Times New Roman" w:hAnsi="Times New Roman" w:cs="Times New Roman"/>
          <w:sz w:val="28"/>
          <w:szCs w:val="28"/>
        </w:rPr>
        <w:t>клиентов,</w:t>
      </w:r>
      <w:r>
        <w:rPr>
          <w:rFonts w:ascii="Times New Roman" w:hAnsi="Times New Roman" w:cs="Times New Roman"/>
          <w:sz w:val="28"/>
          <w:szCs w:val="28"/>
        </w:rPr>
        <w:t xml:space="preserve"> </w:t>
      </w:r>
      <w:r w:rsidRPr="00313E0F">
        <w:rPr>
          <w:rFonts w:ascii="Times New Roman" w:hAnsi="Times New Roman" w:cs="Times New Roman"/>
          <w:sz w:val="28"/>
          <w:szCs w:val="28"/>
        </w:rPr>
        <w:t>а</w:t>
      </w:r>
      <w:r>
        <w:rPr>
          <w:rFonts w:ascii="Times New Roman" w:hAnsi="Times New Roman" w:cs="Times New Roman"/>
          <w:sz w:val="28"/>
          <w:szCs w:val="28"/>
        </w:rPr>
        <w:t xml:space="preserve"> </w:t>
      </w:r>
      <w:r w:rsidRPr="00313E0F">
        <w:rPr>
          <w:rFonts w:ascii="Times New Roman" w:hAnsi="Times New Roman" w:cs="Times New Roman"/>
          <w:sz w:val="28"/>
          <w:szCs w:val="28"/>
        </w:rPr>
        <w:t>не</w:t>
      </w:r>
      <w:r>
        <w:rPr>
          <w:rFonts w:ascii="Times New Roman" w:hAnsi="Times New Roman" w:cs="Times New Roman"/>
          <w:sz w:val="28"/>
          <w:szCs w:val="28"/>
        </w:rPr>
        <w:t xml:space="preserve"> </w:t>
      </w:r>
      <w:r w:rsidRPr="00313E0F">
        <w:rPr>
          <w:rFonts w:ascii="Times New Roman" w:hAnsi="Times New Roman" w:cs="Times New Roman"/>
          <w:sz w:val="28"/>
          <w:szCs w:val="28"/>
        </w:rPr>
        <w:t>от</w:t>
      </w:r>
      <w:r>
        <w:rPr>
          <w:rFonts w:ascii="Times New Roman" w:hAnsi="Times New Roman" w:cs="Times New Roman"/>
          <w:sz w:val="28"/>
          <w:szCs w:val="28"/>
        </w:rPr>
        <w:t xml:space="preserve"> </w:t>
      </w:r>
      <w:r w:rsidRPr="00313E0F">
        <w:rPr>
          <w:rFonts w:ascii="Times New Roman" w:hAnsi="Times New Roman" w:cs="Times New Roman"/>
          <w:sz w:val="28"/>
          <w:szCs w:val="28"/>
        </w:rPr>
        <w:t>своего</w:t>
      </w:r>
      <w:r>
        <w:rPr>
          <w:rFonts w:ascii="Times New Roman" w:hAnsi="Times New Roman" w:cs="Times New Roman"/>
          <w:sz w:val="28"/>
          <w:szCs w:val="28"/>
        </w:rPr>
        <w:t xml:space="preserve"> </w:t>
      </w:r>
      <w:r w:rsidRPr="00313E0F">
        <w:rPr>
          <w:rFonts w:ascii="Times New Roman" w:hAnsi="Times New Roman" w:cs="Times New Roman"/>
          <w:sz w:val="28"/>
          <w:szCs w:val="28"/>
        </w:rPr>
        <w:t>имени</w:t>
      </w:r>
      <w:r>
        <w:rPr>
          <w:rFonts w:ascii="Times New Roman" w:hAnsi="Times New Roman" w:cs="Times New Roman"/>
          <w:sz w:val="28"/>
          <w:szCs w:val="28"/>
        </w:rPr>
        <w:t xml:space="preserve"> </w:t>
      </w:r>
      <w:r w:rsidRPr="00313E0F">
        <w:rPr>
          <w:rFonts w:ascii="Times New Roman" w:hAnsi="Times New Roman" w:cs="Times New Roman"/>
          <w:sz w:val="28"/>
          <w:szCs w:val="28"/>
        </w:rPr>
        <w:t>и</w:t>
      </w:r>
      <w:r>
        <w:rPr>
          <w:rFonts w:ascii="Times New Roman" w:hAnsi="Times New Roman" w:cs="Times New Roman"/>
          <w:sz w:val="28"/>
          <w:szCs w:val="28"/>
        </w:rPr>
        <w:t xml:space="preserve"> </w:t>
      </w:r>
      <w:r w:rsidRPr="00313E0F">
        <w:rPr>
          <w:rFonts w:ascii="Times New Roman" w:hAnsi="Times New Roman" w:cs="Times New Roman"/>
          <w:sz w:val="28"/>
          <w:szCs w:val="28"/>
        </w:rPr>
        <w:t>за</w:t>
      </w:r>
      <w:r>
        <w:rPr>
          <w:rFonts w:ascii="Times New Roman" w:hAnsi="Times New Roman" w:cs="Times New Roman"/>
          <w:sz w:val="28"/>
          <w:szCs w:val="28"/>
        </w:rPr>
        <w:t xml:space="preserve"> </w:t>
      </w:r>
      <w:r w:rsidRPr="00313E0F">
        <w:rPr>
          <w:rFonts w:ascii="Times New Roman" w:hAnsi="Times New Roman" w:cs="Times New Roman"/>
          <w:sz w:val="28"/>
          <w:szCs w:val="28"/>
        </w:rPr>
        <w:t>свой</w:t>
      </w:r>
      <w:r>
        <w:rPr>
          <w:rFonts w:ascii="Times New Roman" w:hAnsi="Times New Roman" w:cs="Times New Roman"/>
          <w:sz w:val="28"/>
          <w:szCs w:val="28"/>
        </w:rPr>
        <w:t xml:space="preserve"> </w:t>
      </w:r>
      <w:r w:rsidRPr="00313E0F">
        <w:rPr>
          <w:rFonts w:ascii="Times New Roman" w:hAnsi="Times New Roman" w:cs="Times New Roman"/>
          <w:sz w:val="28"/>
          <w:szCs w:val="28"/>
        </w:rPr>
        <w:t>счет.</w:t>
      </w:r>
    </w:p>
    <w:p w:rsidR="00321B69" w:rsidRPr="00653943" w:rsidRDefault="00321B69" w:rsidP="00AE4118">
      <w:pPr>
        <w:pStyle w:val="22"/>
        <w:shd w:val="clear" w:color="auto" w:fill="auto"/>
        <w:tabs>
          <w:tab w:val="left" w:pos="0"/>
          <w:tab w:val="left" w:pos="674"/>
          <w:tab w:val="left" w:pos="993"/>
        </w:tabs>
        <w:spacing w:line="235" w:lineRule="auto"/>
        <w:ind w:firstLine="709"/>
        <w:rPr>
          <w:rFonts w:ascii="Times New Roman" w:hAnsi="Times New Roman" w:cs="Times New Roman"/>
          <w:sz w:val="20"/>
          <w:szCs w:val="28"/>
        </w:rPr>
      </w:pPr>
    </w:p>
    <w:p w:rsidR="00321B69" w:rsidRPr="00313E0F" w:rsidRDefault="00321B69" w:rsidP="00AE4118">
      <w:pPr>
        <w:pStyle w:val="32"/>
        <w:numPr>
          <w:ilvl w:val="0"/>
          <w:numId w:val="26"/>
        </w:numPr>
        <w:shd w:val="clear" w:color="auto" w:fill="auto"/>
        <w:tabs>
          <w:tab w:val="left" w:pos="0"/>
          <w:tab w:val="left" w:pos="334"/>
          <w:tab w:val="left" w:pos="993"/>
        </w:tabs>
        <w:spacing w:line="235" w:lineRule="auto"/>
        <w:ind w:firstLine="709"/>
        <w:rPr>
          <w:rFonts w:ascii="Times New Roman" w:hAnsi="Times New Roman" w:cs="Times New Roman"/>
          <w:sz w:val="28"/>
          <w:szCs w:val="28"/>
        </w:rPr>
      </w:pPr>
      <w:r w:rsidRPr="00B66FC0">
        <w:rPr>
          <w:rFonts w:ascii="Times New Roman" w:hAnsi="Times New Roman" w:cs="Times New Roman"/>
          <w:i/>
          <w:sz w:val="28"/>
          <w:szCs w:val="28"/>
        </w:rPr>
        <w:t>Листинг</w:t>
      </w:r>
      <w:r>
        <w:rPr>
          <w:rStyle w:val="36"/>
          <w:rFonts w:ascii="Times New Roman" w:hAnsi="Times New Roman" w:cs="Times New Roman"/>
          <w:i w:val="0"/>
          <w:sz w:val="28"/>
          <w:szCs w:val="28"/>
        </w:rPr>
        <w:t xml:space="preserve"> </w:t>
      </w:r>
      <w:r w:rsidR="00BA5968">
        <w:rPr>
          <w:rStyle w:val="36"/>
          <w:rFonts w:ascii="Times New Roman" w:hAnsi="Times New Roman" w:cs="Times New Roman"/>
          <w:i w:val="0"/>
          <w:sz w:val="28"/>
          <w:szCs w:val="28"/>
        </w:rPr>
        <w:t>-</w:t>
      </w:r>
      <w:r>
        <w:rPr>
          <w:rStyle w:val="36"/>
          <w:rFonts w:ascii="Times New Roman" w:hAnsi="Times New Roman" w:cs="Times New Roman"/>
          <w:i w:val="0"/>
          <w:sz w:val="28"/>
          <w:szCs w:val="28"/>
        </w:rPr>
        <w:t xml:space="preserve"> </w:t>
      </w:r>
      <w:r w:rsidRPr="00B66FC0">
        <w:rPr>
          <w:rFonts w:ascii="Times New Roman" w:hAnsi="Times New Roman" w:cs="Times New Roman"/>
          <w:i/>
          <w:sz w:val="28"/>
          <w:szCs w:val="28"/>
        </w:rPr>
        <w:t>это</w:t>
      </w:r>
      <w:r w:rsidRPr="00313E0F">
        <w:rPr>
          <w:rFonts w:ascii="Times New Roman" w:hAnsi="Times New Roman" w:cs="Times New Roman"/>
          <w:sz w:val="28"/>
          <w:szCs w:val="28"/>
        </w:rPr>
        <w:t>:</w:t>
      </w:r>
    </w:p>
    <w:p w:rsidR="00321B69" w:rsidRPr="00313E0F" w:rsidRDefault="00321B69" w:rsidP="00AE4118">
      <w:pPr>
        <w:pStyle w:val="22"/>
        <w:shd w:val="clear" w:color="auto" w:fill="auto"/>
        <w:tabs>
          <w:tab w:val="left" w:pos="0"/>
          <w:tab w:val="left" w:pos="664"/>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а)</w:t>
      </w:r>
      <w:r w:rsidRPr="00313E0F">
        <w:rPr>
          <w:rFonts w:ascii="Times New Roman" w:hAnsi="Times New Roman" w:cs="Times New Roman"/>
          <w:sz w:val="28"/>
          <w:szCs w:val="28"/>
        </w:rPr>
        <w:tab/>
        <w:t>список</w:t>
      </w:r>
      <w:r>
        <w:rPr>
          <w:rFonts w:ascii="Times New Roman" w:hAnsi="Times New Roman" w:cs="Times New Roman"/>
          <w:sz w:val="28"/>
          <w:szCs w:val="28"/>
        </w:rPr>
        <w:t xml:space="preserve"> </w:t>
      </w:r>
      <w:r w:rsidRPr="00313E0F">
        <w:rPr>
          <w:rFonts w:ascii="Times New Roman" w:hAnsi="Times New Roman" w:cs="Times New Roman"/>
          <w:sz w:val="28"/>
          <w:szCs w:val="28"/>
        </w:rPr>
        <w:t>членов</w:t>
      </w:r>
      <w:r>
        <w:rPr>
          <w:rFonts w:ascii="Times New Roman" w:hAnsi="Times New Roman" w:cs="Times New Roman"/>
          <w:sz w:val="28"/>
          <w:szCs w:val="28"/>
        </w:rPr>
        <w:t xml:space="preserve"> </w:t>
      </w:r>
      <w:r w:rsidRPr="00313E0F">
        <w:rPr>
          <w:rFonts w:ascii="Times New Roman" w:hAnsi="Times New Roman" w:cs="Times New Roman"/>
          <w:sz w:val="28"/>
          <w:szCs w:val="28"/>
        </w:rPr>
        <w:t>фондовой</w:t>
      </w:r>
      <w:r>
        <w:rPr>
          <w:rFonts w:ascii="Times New Roman" w:hAnsi="Times New Roman" w:cs="Times New Roman"/>
          <w:sz w:val="28"/>
          <w:szCs w:val="28"/>
        </w:rPr>
        <w:t xml:space="preserve"> </w:t>
      </w:r>
      <w:r w:rsidRPr="00313E0F">
        <w:rPr>
          <w:rFonts w:ascii="Times New Roman" w:hAnsi="Times New Roman" w:cs="Times New Roman"/>
          <w:sz w:val="28"/>
          <w:szCs w:val="28"/>
        </w:rPr>
        <w:t>биржи;</w:t>
      </w:r>
    </w:p>
    <w:p w:rsidR="00321B69" w:rsidRPr="00313E0F" w:rsidRDefault="00321B69" w:rsidP="00AE4118">
      <w:pPr>
        <w:pStyle w:val="22"/>
        <w:shd w:val="clear" w:color="auto" w:fill="auto"/>
        <w:tabs>
          <w:tab w:val="left" w:pos="0"/>
          <w:tab w:val="left" w:pos="674"/>
          <w:tab w:val="left" w:pos="993"/>
        </w:tabs>
        <w:spacing w:line="235" w:lineRule="auto"/>
        <w:ind w:firstLine="709"/>
        <w:rPr>
          <w:rFonts w:ascii="Times New Roman" w:hAnsi="Times New Roman" w:cs="Times New Roman"/>
          <w:sz w:val="28"/>
          <w:szCs w:val="28"/>
        </w:rPr>
      </w:pPr>
      <w:r w:rsidRPr="00313E0F">
        <w:rPr>
          <w:rFonts w:ascii="Times New Roman" w:hAnsi="Times New Roman" w:cs="Times New Roman"/>
          <w:sz w:val="28"/>
          <w:szCs w:val="28"/>
        </w:rPr>
        <w:t>б)</w:t>
      </w:r>
      <w:r w:rsidRPr="00313E0F">
        <w:rPr>
          <w:rFonts w:ascii="Times New Roman" w:hAnsi="Times New Roman" w:cs="Times New Roman"/>
          <w:sz w:val="28"/>
          <w:szCs w:val="28"/>
        </w:rPr>
        <w:tab/>
        <w:t>правила</w:t>
      </w:r>
      <w:r>
        <w:rPr>
          <w:rFonts w:ascii="Times New Roman" w:hAnsi="Times New Roman" w:cs="Times New Roman"/>
          <w:sz w:val="28"/>
          <w:szCs w:val="28"/>
        </w:rPr>
        <w:t xml:space="preserve"> </w:t>
      </w:r>
      <w:r w:rsidRPr="00313E0F">
        <w:rPr>
          <w:rFonts w:ascii="Times New Roman" w:hAnsi="Times New Roman" w:cs="Times New Roman"/>
          <w:sz w:val="28"/>
          <w:szCs w:val="28"/>
        </w:rPr>
        <w:t>допуска</w:t>
      </w:r>
      <w:r>
        <w:rPr>
          <w:rFonts w:ascii="Times New Roman" w:hAnsi="Times New Roman" w:cs="Times New Roman"/>
          <w:sz w:val="28"/>
          <w:szCs w:val="28"/>
        </w:rPr>
        <w:t xml:space="preserve"> </w:t>
      </w:r>
      <w:r w:rsidRPr="00313E0F">
        <w:rPr>
          <w:rFonts w:ascii="Times New Roman" w:hAnsi="Times New Roman" w:cs="Times New Roman"/>
          <w:sz w:val="28"/>
          <w:szCs w:val="28"/>
        </w:rPr>
        <w:t>ценных</w:t>
      </w:r>
      <w:r>
        <w:rPr>
          <w:rFonts w:ascii="Times New Roman" w:hAnsi="Times New Roman" w:cs="Times New Roman"/>
          <w:sz w:val="28"/>
          <w:szCs w:val="28"/>
        </w:rPr>
        <w:t xml:space="preserve"> </w:t>
      </w:r>
      <w:r w:rsidRPr="00313E0F">
        <w:rPr>
          <w:rFonts w:ascii="Times New Roman" w:hAnsi="Times New Roman" w:cs="Times New Roman"/>
          <w:sz w:val="28"/>
          <w:szCs w:val="28"/>
        </w:rPr>
        <w:t>бумаг</w:t>
      </w:r>
      <w:r>
        <w:rPr>
          <w:rFonts w:ascii="Times New Roman" w:hAnsi="Times New Roman" w:cs="Times New Roman"/>
          <w:sz w:val="28"/>
          <w:szCs w:val="28"/>
        </w:rPr>
        <w:t xml:space="preserve"> </w:t>
      </w:r>
      <w:r w:rsidRPr="00313E0F">
        <w:rPr>
          <w:rFonts w:ascii="Times New Roman" w:hAnsi="Times New Roman" w:cs="Times New Roman"/>
          <w:sz w:val="28"/>
          <w:szCs w:val="28"/>
        </w:rPr>
        <w:t>к</w:t>
      </w:r>
      <w:r>
        <w:rPr>
          <w:rFonts w:ascii="Times New Roman" w:hAnsi="Times New Roman" w:cs="Times New Roman"/>
          <w:sz w:val="28"/>
          <w:szCs w:val="28"/>
        </w:rPr>
        <w:t xml:space="preserve"> </w:t>
      </w:r>
      <w:r w:rsidRPr="00313E0F">
        <w:rPr>
          <w:rFonts w:ascii="Times New Roman" w:hAnsi="Times New Roman" w:cs="Times New Roman"/>
          <w:sz w:val="28"/>
          <w:szCs w:val="28"/>
        </w:rPr>
        <w:t>торговле</w:t>
      </w:r>
      <w:r>
        <w:rPr>
          <w:rFonts w:ascii="Times New Roman" w:hAnsi="Times New Roman" w:cs="Times New Roman"/>
          <w:sz w:val="28"/>
          <w:szCs w:val="28"/>
        </w:rPr>
        <w:t xml:space="preserve"> </w:t>
      </w:r>
      <w:r w:rsidRPr="00313E0F">
        <w:rPr>
          <w:rFonts w:ascii="Times New Roman" w:hAnsi="Times New Roman" w:cs="Times New Roman"/>
          <w:sz w:val="28"/>
          <w:szCs w:val="28"/>
        </w:rPr>
        <w:t>на</w:t>
      </w:r>
      <w:r>
        <w:rPr>
          <w:rFonts w:ascii="Times New Roman" w:hAnsi="Times New Roman" w:cs="Times New Roman"/>
          <w:sz w:val="28"/>
          <w:szCs w:val="28"/>
        </w:rPr>
        <w:t xml:space="preserve"> </w:t>
      </w:r>
      <w:r w:rsidRPr="00313E0F">
        <w:rPr>
          <w:rFonts w:ascii="Times New Roman" w:hAnsi="Times New Roman" w:cs="Times New Roman"/>
          <w:sz w:val="28"/>
          <w:szCs w:val="28"/>
        </w:rPr>
        <w:t>фондовой</w:t>
      </w:r>
      <w:r>
        <w:rPr>
          <w:rFonts w:ascii="Times New Roman" w:hAnsi="Times New Roman" w:cs="Times New Roman"/>
          <w:sz w:val="28"/>
          <w:szCs w:val="28"/>
        </w:rPr>
        <w:t xml:space="preserve"> </w:t>
      </w:r>
      <w:r w:rsidRPr="00313E0F">
        <w:rPr>
          <w:rFonts w:ascii="Times New Roman" w:hAnsi="Times New Roman" w:cs="Times New Roman"/>
          <w:sz w:val="28"/>
          <w:szCs w:val="28"/>
        </w:rPr>
        <w:t>бирже;</w:t>
      </w:r>
    </w:p>
    <w:p w:rsidR="00321B69" w:rsidRDefault="00321B69" w:rsidP="00653943">
      <w:pPr>
        <w:pStyle w:val="22"/>
        <w:shd w:val="clear" w:color="auto" w:fill="auto"/>
        <w:tabs>
          <w:tab w:val="left" w:pos="0"/>
          <w:tab w:val="left" w:pos="674"/>
          <w:tab w:val="left" w:pos="993"/>
        </w:tabs>
        <w:spacing w:line="233" w:lineRule="auto"/>
        <w:ind w:firstLine="709"/>
        <w:rPr>
          <w:rFonts w:ascii="Times New Roman" w:hAnsi="Times New Roman" w:cs="Times New Roman"/>
          <w:sz w:val="28"/>
          <w:szCs w:val="28"/>
        </w:rPr>
      </w:pPr>
      <w:r w:rsidRPr="00313E0F">
        <w:rPr>
          <w:rFonts w:ascii="Times New Roman" w:hAnsi="Times New Roman" w:cs="Times New Roman"/>
          <w:sz w:val="28"/>
          <w:szCs w:val="28"/>
        </w:rPr>
        <w:t>в)</w:t>
      </w:r>
      <w:r w:rsidRPr="00313E0F">
        <w:rPr>
          <w:rFonts w:ascii="Times New Roman" w:hAnsi="Times New Roman" w:cs="Times New Roman"/>
          <w:sz w:val="28"/>
          <w:szCs w:val="28"/>
        </w:rPr>
        <w:tab/>
        <w:t>котировка</w:t>
      </w:r>
      <w:r>
        <w:rPr>
          <w:rFonts w:ascii="Times New Roman" w:hAnsi="Times New Roman" w:cs="Times New Roman"/>
          <w:sz w:val="28"/>
          <w:szCs w:val="28"/>
        </w:rPr>
        <w:t xml:space="preserve"> </w:t>
      </w:r>
      <w:r w:rsidRPr="00313E0F">
        <w:rPr>
          <w:rFonts w:ascii="Times New Roman" w:hAnsi="Times New Roman" w:cs="Times New Roman"/>
          <w:sz w:val="28"/>
          <w:szCs w:val="28"/>
        </w:rPr>
        <w:t>акций.</w:t>
      </w:r>
    </w:p>
    <w:p w:rsidR="00321B69" w:rsidRPr="00653943" w:rsidRDefault="00321B69" w:rsidP="00653943">
      <w:pPr>
        <w:pStyle w:val="22"/>
        <w:shd w:val="clear" w:color="auto" w:fill="auto"/>
        <w:tabs>
          <w:tab w:val="left" w:pos="0"/>
          <w:tab w:val="left" w:pos="674"/>
          <w:tab w:val="left" w:pos="993"/>
        </w:tabs>
        <w:spacing w:line="233" w:lineRule="auto"/>
        <w:ind w:firstLine="709"/>
        <w:rPr>
          <w:rFonts w:ascii="Times New Roman" w:hAnsi="Times New Roman" w:cs="Times New Roman"/>
          <w:sz w:val="20"/>
          <w:szCs w:val="28"/>
        </w:rPr>
      </w:pPr>
    </w:p>
    <w:p w:rsidR="00321B69" w:rsidRPr="00B66FC0" w:rsidRDefault="00321B69" w:rsidP="00653943">
      <w:pPr>
        <w:pStyle w:val="32"/>
        <w:numPr>
          <w:ilvl w:val="0"/>
          <w:numId w:val="26"/>
        </w:numPr>
        <w:shd w:val="clear" w:color="auto" w:fill="auto"/>
        <w:tabs>
          <w:tab w:val="left" w:pos="0"/>
          <w:tab w:val="left" w:pos="334"/>
          <w:tab w:val="left" w:pos="993"/>
        </w:tabs>
        <w:spacing w:line="233" w:lineRule="auto"/>
        <w:ind w:firstLine="709"/>
        <w:rPr>
          <w:rFonts w:ascii="Times New Roman" w:hAnsi="Times New Roman" w:cs="Times New Roman"/>
          <w:i/>
          <w:sz w:val="28"/>
          <w:szCs w:val="28"/>
        </w:rPr>
      </w:pPr>
      <w:r w:rsidRPr="00B66FC0">
        <w:rPr>
          <w:rFonts w:ascii="Times New Roman" w:hAnsi="Times New Roman" w:cs="Times New Roman"/>
          <w:i/>
          <w:sz w:val="28"/>
          <w:szCs w:val="28"/>
        </w:rPr>
        <w:t>Держатели</w:t>
      </w:r>
      <w:r>
        <w:rPr>
          <w:rFonts w:ascii="Times New Roman" w:hAnsi="Times New Roman" w:cs="Times New Roman"/>
          <w:i/>
          <w:sz w:val="28"/>
          <w:szCs w:val="28"/>
        </w:rPr>
        <w:t xml:space="preserve"> </w:t>
      </w:r>
      <w:r w:rsidRPr="00B66FC0">
        <w:rPr>
          <w:rFonts w:ascii="Times New Roman" w:hAnsi="Times New Roman" w:cs="Times New Roman"/>
          <w:i/>
          <w:sz w:val="28"/>
          <w:szCs w:val="28"/>
        </w:rPr>
        <w:t>облигаций</w:t>
      </w:r>
      <w:r>
        <w:rPr>
          <w:rFonts w:ascii="Times New Roman" w:hAnsi="Times New Roman" w:cs="Times New Roman"/>
          <w:i/>
          <w:sz w:val="28"/>
          <w:szCs w:val="28"/>
        </w:rPr>
        <w:t xml:space="preserve"> </w:t>
      </w:r>
      <w:r w:rsidRPr="00B66FC0">
        <w:rPr>
          <w:rFonts w:ascii="Times New Roman" w:hAnsi="Times New Roman" w:cs="Times New Roman"/>
          <w:i/>
          <w:sz w:val="28"/>
          <w:szCs w:val="28"/>
        </w:rPr>
        <w:t>акцио</w:t>
      </w:r>
      <w:r>
        <w:rPr>
          <w:rFonts w:ascii="Times New Roman" w:hAnsi="Times New Roman" w:cs="Times New Roman"/>
          <w:i/>
          <w:sz w:val="28"/>
          <w:szCs w:val="28"/>
        </w:rPr>
        <w:t>нерного общества являются по от</w:t>
      </w:r>
      <w:r w:rsidRPr="00B66FC0">
        <w:rPr>
          <w:rFonts w:ascii="Times New Roman" w:hAnsi="Times New Roman" w:cs="Times New Roman"/>
          <w:i/>
          <w:sz w:val="28"/>
          <w:szCs w:val="28"/>
        </w:rPr>
        <w:t>ношению</w:t>
      </w:r>
      <w:r>
        <w:rPr>
          <w:rFonts w:ascii="Times New Roman" w:hAnsi="Times New Roman" w:cs="Times New Roman"/>
          <w:i/>
          <w:sz w:val="28"/>
          <w:szCs w:val="28"/>
        </w:rPr>
        <w:t xml:space="preserve"> </w:t>
      </w:r>
      <w:r w:rsidRPr="00B66FC0">
        <w:rPr>
          <w:rFonts w:ascii="Times New Roman" w:hAnsi="Times New Roman" w:cs="Times New Roman"/>
          <w:i/>
          <w:sz w:val="28"/>
          <w:szCs w:val="28"/>
        </w:rPr>
        <w:t>к</w:t>
      </w:r>
      <w:r>
        <w:rPr>
          <w:rFonts w:ascii="Times New Roman" w:hAnsi="Times New Roman" w:cs="Times New Roman"/>
          <w:i/>
          <w:sz w:val="28"/>
          <w:szCs w:val="28"/>
        </w:rPr>
        <w:t xml:space="preserve"> </w:t>
      </w:r>
      <w:r w:rsidRPr="00B66FC0">
        <w:rPr>
          <w:rFonts w:ascii="Times New Roman" w:hAnsi="Times New Roman" w:cs="Times New Roman"/>
          <w:i/>
          <w:sz w:val="28"/>
          <w:szCs w:val="28"/>
        </w:rPr>
        <w:t>этому</w:t>
      </w:r>
      <w:r>
        <w:rPr>
          <w:rFonts w:ascii="Times New Roman" w:hAnsi="Times New Roman" w:cs="Times New Roman"/>
          <w:i/>
          <w:sz w:val="28"/>
          <w:szCs w:val="28"/>
        </w:rPr>
        <w:t xml:space="preserve"> </w:t>
      </w:r>
      <w:r w:rsidRPr="00B66FC0">
        <w:rPr>
          <w:rFonts w:ascii="Times New Roman" w:hAnsi="Times New Roman" w:cs="Times New Roman"/>
          <w:i/>
          <w:sz w:val="28"/>
          <w:szCs w:val="28"/>
        </w:rPr>
        <w:t>акционерному</w:t>
      </w:r>
      <w:r>
        <w:rPr>
          <w:rFonts w:ascii="Times New Roman" w:hAnsi="Times New Roman" w:cs="Times New Roman"/>
          <w:i/>
          <w:sz w:val="28"/>
          <w:szCs w:val="28"/>
        </w:rPr>
        <w:t xml:space="preserve"> </w:t>
      </w:r>
      <w:r w:rsidRPr="00B66FC0">
        <w:rPr>
          <w:rFonts w:ascii="Times New Roman" w:hAnsi="Times New Roman" w:cs="Times New Roman"/>
          <w:i/>
          <w:sz w:val="28"/>
          <w:szCs w:val="28"/>
        </w:rPr>
        <w:t>обществу:</w:t>
      </w:r>
    </w:p>
    <w:p w:rsidR="00321B69" w:rsidRPr="00313E0F" w:rsidRDefault="00321B69" w:rsidP="00653943">
      <w:pPr>
        <w:pStyle w:val="22"/>
        <w:shd w:val="clear" w:color="auto" w:fill="auto"/>
        <w:tabs>
          <w:tab w:val="left" w:pos="0"/>
          <w:tab w:val="left" w:pos="664"/>
          <w:tab w:val="left" w:pos="993"/>
        </w:tabs>
        <w:spacing w:line="233" w:lineRule="auto"/>
        <w:ind w:firstLine="709"/>
        <w:rPr>
          <w:rFonts w:ascii="Times New Roman" w:hAnsi="Times New Roman" w:cs="Times New Roman"/>
          <w:sz w:val="28"/>
          <w:szCs w:val="28"/>
        </w:rPr>
      </w:pPr>
      <w:r w:rsidRPr="00313E0F">
        <w:rPr>
          <w:rFonts w:ascii="Times New Roman" w:hAnsi="Times New Roman" w:cs="Times New Roman"/>
          <w:sz w:val="28"/>
          <w:szCs w:val="28"/>
        </w:rPr>
        <w:t>а)</w:t>
      </w:r>
      <w:r w:rsidRPr="00313E0F">
        <w:rPr>
          <w:rFonts w:ascii="Times New Roman" w:hAnsi="Times New Roman" w:cs="Times New Roman"/>
          <w:sz w:val="28"/>
          <w:szCs w:val="28"/>
        </w:rPr>
        <w:tab/>
        <w:t>кредиторами;</w:t>
      </w:r>
    </w:p>
    <w:p w:rsidR="00321B69" w:rsidRPr="00313E0F" w:rsidRDefault="00321B69" w:rsidP="00653943">
      <w:pPr>
        <w:pStyle w:val="22"/>
        <w:shd w:val="clear" w:color="auto" w:fill="auto"/>
        <w:tabs>
          <w:tab w:val="left" w:pos="0"/>
          <w:tab w:val="left" w:pos="674"/>
          <w:tab w:val="left" w:pos="993"/>
        </w:tabs>
        <w:spacing w:line="233" w:lineRule="auto"/>
        <w:ind w:firstLine="709"/>
        <w:rPr>
          <w:rFonts w:ascii="Times New Roman" w:hAnsi="Times New Roman" w:cs="Times New Roman"/>
          <w:sz w:val="28"/>
          <w:szCs w:val="28"/>
        </w:rPr>
      </w:pPr>
      <w:r w:rsidRPr="00313E0F">
        <w:rPr>
          <w:rFonts w:ascii="Times New Roman" w:hAnsi="Times New Roman" w:cs="Times New Roman"/>
          <w:sz w:val="28"/>
          <w:szCs w:val="28"/>
        </w:rPr>
        <w:t>б)</w:t>
      </w:r>
      <w:r w:rsidRPr="00313E0F">
        <w:rPr>
          <w:rFonts w:ascii="Times New Roman" w:hAnsi="Times New Roman" w:cs="Times New Roman"/>
          <w:sz w:val="28"/>
          <w:szCs w:val="28"/>
        </w:rPr>
        <w:tab/>
        <w:t>партнерами;</w:t>
      </w:r>
    </w:p>
    <w:p w:rsidR="00321B69" w:rsidRDefault="00321B69" w:rsidP="00653943">
      <w:pPr>
        <w:pStyle w:val="22"/>
        <w:shd w:val="clear" w:color="auto" w:fill="auto"/>
        <w:tabs>
          <w:tab w:val="left" w:pos="0"/>
          <w:tab w:val="left" w:pos="674"/>
          <w:tab w:val="left" w:pos="993"/>
        </w:tabs>
        <w:spacing w:line="233" w:lineRule="auto"/>
        <w:ind w:firstLine="709"/>
        <w:rPr>
          <w:rFonts w:ascii="Times New Roman" w:hAnsi="Times New Roman" w:cs="Times New Roman"/>
          <w:sz w:val="28"/>
          <w:szCs w:val="28"/>
        </w:rPr>
      </w:pPr>
      <w:r w:rsidRPr="00313E0F">
        <w:rPr>
          <w:rFonts w:ascii="Times New Roman" w:hAnsi="Times New Roman" w:cs="Times New Roman"/>
          <w:sz w:val="28"/>
          <w:szCs w:val="28"/>
        </w:rPr>
        <w:t>в)</w:t>
      </w:r>
      <w:r w:rsidRPr="00313E0F">
        <w:rPr>
          <w:rFonts w:ascii="Times New Roman" w:hAnsi="Times New Roman" w:cs="Times New Roman"/>
          <w:sz w:val="28"/>
          <w:szCs w:val="28"/>
        </w:rPr>
        <w:tab/>
        <w:t>собственниками.</w:t>
      </w:r>
    </w:p>
    <w:p w:rsidR="00321B69" w:rsidRPr="00653943" w:rsidRDefault="00321B69" w:rsidP="00653943">
      <w:pPr>
        <w:pStyle w:val="22"/>
        <w:shd w:val="clear" w:color="auto" w:fill="auto"/>
        <w:tabs>
          <w:tab w:val="left" w:pos="0"/>
          <w:tab w:val="left" w:pos="674"/>
          <w:tab w:val="left" w:pos="993"/>
        </w:tabs>
        <w:spacing w:line="233" w:lineRule="auto"/>
        <w:ind w:firstLine="709"/>
        <w:rPr>
          <w:rFonts w:ascii="Times New Roman" w:hAnsi="Times New Roman" w:cs="Times New Roman"/>
          <w:sz w:val="18"/>
          <w:szCs w:val="28"/>
        </w:rPr>
      </w:pPr>
    </w:p>
    <w:p w:rsidR="00321B69" w:rsidRPr="00B66FC0" w:rsidRDefault="00321B69" w:rsidP="00653943">
      <w:pPr>
        <w:pStyle w:val="32"/>
        <w:numPr>
          <w:ilvl w:val="0"/>
          <w:numId w:val="26"/>
        </w:numPr>
        <w:shd w:val="clear" w:color="auto" w:fill="auto"/>
        <w:tabs>
          <w:tab w:val="left" w:pos="0"/>
          <w:tab w:val="left" w:pos="339"/>
          <w:tab w:val="left" w:pos="993"/>
        </w:tabs>
        <w:spacing w:line="233" w:lineRule="auto"/>
        <w:ind w:firstLine="709"/>
        <w:rPr>
          <w:rFonts w:ascii="Times New Roman" w:hAnsi="Times New Roman" w:cs="Times New Roman"/>
          <w:i/>
          <w:sz w:val="28"/>
          <w:szCs w:val="28"/>
        </w:rPr>
      </w:pPr>
      <w:r w:rsidRPr="00B66FC0">
        <w:rPr>
          <w:rFonts w:ascii="Times New Roman" w:hAnsi="Times New Roman" w:cs="Times New Roman"/>
          <w:i/>
          <w:sz w:val="28"/>
          <w:szCs w:val="28"/>
        </w:rPr>
        <w:t>Акции</w:t>
      </w:r>
      <w:r>
        <w:rPr>
          <w:rFonts w:ascii="Times New Roman" w:hAnsi="Times New Roman" w:cs="Times New Roman"/>
          <w:i/>
          <w:sz w:val="28"/>
          <w:szCs w:val="28"/>
        </w:rPr>
        <w:t xml:space="preserve"> </w:t>
      </w:r>
      <w:r w:rsidRPr="00B66FC0">
        <w:rPr>
          <w:rFonts w:ascii="Times New Roman" w:hAnsi="Times New Roman" w:cs="Times New Roman"/>
          <w:i/>
          <w:sz w:val="28"/>
          <w:szCs w:val="28"/>
        </w:rPr>
        <w:t>конкретный</w:t>
      </w:r>
      <w:r>
        <w:rPr>
          <w:rFonts w:ascii="Times New Roman" w:hAnsi="Times New Roman" w:cs="Times New Roman"/>
          <w:i/>
          <w:sz w:val="28"/>
          <w:szCs w:val="28"/>
        </w:rPr>
        <w:t xml:space="preserve"> </w:t>
      </w:r>
      <w:r w:rsidRPr="00B66FC0">
        <w:rPr>
          <w:rFonts w:ascii="Times New Roman" w:hAnsi="Times New Roman" w:cs="Times New Roman"/>
          <w:i/>
          <w:sz w:val="28"/>
          <w:szCs w:val="28"/>
        </w:rPr>
        <w:t>срок</w:t>
      </w:r>
      <w:r>
        <w:rPr>
          <w:rFonts w:ascii="Times New Roman" w:hAnsi="Times New Roman" w:cs="Times New Roman"/>
          <w:i/>
          <w:sz w:val="28"/>
          <w:szCs w:val="28"/>
        </w:rPr>
        <w:t xml:space="preserve"> </w:t>
      </w:r>
      <w:r w:rsidRPr="00B66FC0">
        <w:rPr>
          <w:rFonts w:ascii="Times New Roman" w:hAnsi="Times New Roman" w:cs="Times New Roman"/>
          <w:i/>
          <w:sz w:val="28"/>
          <w:szCs w:val="28"/>
        </w:rPr>
        <w:t>погашения</w:t>
      </w:r>
      <w:r>
        <w:rPr>
          <w:rFonts w:ascii="Times New Roman" w:hAnsi="Times New Roman" w:cs="Times New Roman"/>
          <w:i/>
          <w:sz w:val="28"/>
          <w:szCs w:val="28"/>
        </w:rPr>
        <w:t xml:space="preserve"> </w:t>
      </w:r>
      <w:r w:rsidRPr="00B66FC0">
        <w:rPr>
          <w:rFonts w:ascii="Times New Roman" w:hAnsi="Times New Roman" w:cs="Times New Roman"/>
          <w:i/>
          <w:sz w:val="28"/>
          <w:szCs w:val="28"/>
        </w:rPr>
        <w:t>по</w:t>
      </w:r>
      <w:r>
        <w:rPr>
          <w:rFonts w:ascii="Times New Roman" w:hAnsi="Times New Roman" w:cs="Times New Roman"/>
          <w:i/>
          <w:sz w:val="28"/>
          <w:szCs w:val="28"/>
        </w:rPr>
        <w:t xml:space="preserve"> </w:t>
      </w:r>
      <w:r w:rsidRPr="00B66FC0">
        <w:rPr>
          <w:rFonts w:ascii="Times New Roman" w:hAnsi="Times New Roman" w:cs="Times New Roman"/>
          <w:i/>
          <w:sz w:val="28"/>
          <w:szCs w:val="28"/>
        </w:rPr>
        <w:t>номиналу:</w:t>
      </w:r>
    </w:p>
    <w:p w:rsidR="00321B69" w:rsidRPr="00313E0F" w:rsidRDefault="00321B69" w:rsidP="00653943">
      <w:pPr>
        <w:pStyle w:val="22"/>
        <w:shd w:val="clear" w:color="auto" w:fill="auto"/>
        <w:tabs>
          <w:tab w:val="left" w:pos="0"/>
          <w:tab w:val="left" w:pos="664"/>
          <w:tab w:val="left" w:pos="993"/>
        </w:tabs>
        <w:spacing w:line="233" w:lineRule="auto"/>
        <w:ind w:firstLine="709"/>
        <w:rPr>
          <w:rFonts w:ascii="Times New Roman" w:hAnsi="Times New Roman" w:cs="Times New Roman"/>
          <w:sz w:val="28"/>
          <w:szCs w:val="28"/>
        </w:rPr>
      </w:pPr>
      <w:r w:rsidRPr="00313E0F">
        <w:rPr>
          <w:rFonts w:ascii="Times New Roman" w:hAnsi="Times New Roman" w:cs="Times New Roman"/>
          <w:sz w:val="28"/>
          <w:szCs w:val="28"/>
        </w:rPr>
        <w:t>а)</w:t>
      </w:r>
      <w:r w:rsidRPr="00313E0F">
        <w:rPr>
          <w:rFonts w:ascii="Times New Roman" w:hAnsi="Times New Roman" w:cs="Times New Roman"/>
          <w:sz w:val="28"/>
          <w:szCs w:val="28"/>
        </w:rPr>
        <w:tab/>
        <w:t>имеют;</w:t>
      </w:r>
    </w:p>
    <w:p w:rsidR="00321B69" w:rsidRPr="00313E0F" w:rsidRDefault="00321B69" w:rsidP="00653943">
      <w:pPr>
        <w:pStyle w:val="22"/>
        <w:shd w:val="clear" w:color="auto" w:fill="auto"/>
        <w:tabs>
          <w:tab w:val="left" w:pos="0"/>
          <w:tab w:val="left" w:pos="674"/>
          <w:tab w:val="left" w:pos="993"/>
        </w:tabs>
        <w:spacing w:line="233" w:lineRule="auto"/>
        <w:ind w:firstLine="709"/>
        <w:rPr>
          <w:rFonts w:ascii="Times New Roman" w:hAnsi="Times New Roman" w:cs="Times New Roman"/>
          <w:sz w:val="28"/>
          <w:szCs w:val="28"/>
        </w:rPr>
      </w:pPr>
      <w:r w:rsidRPr="00313E0F">
        <w:rPr>
          <w:rFonts w:ascii="Times New Roman" w:hAnsi="Times New Roman" w:cs="Times New Roman"/>
          <w:sz w:val="28"/>
          <w:szCs w:val="28"/>
        </w:rPr>
        <w:t>б)</w:t>
      </w:r>
      <w:r w:rsidRPr="00313E0F">
        <w:rPr>
          <w:rFonts w:ascii="Times New Roman" w:hAnsi="Times New Roman" w:cs="Times New Roman"/>
          <w:sz w:val="28"/>
          <w:szCs w:val="28"/>
        </w:rPr>
        <w:tab/>
        <w:t>не</w:t>
      </w:r>
      <w:r>
        <w:rPr>
          <w:rFonts w:ascii="Times New Roman" w:hAnsi="Times New Roman" w:cs="Times New Roman"/>
          <w:sz w:val="28"/>
          <w:szCs w:val="28"/>
        </w:rPr>
        <w:t xml:space="preserve"> </w:t>
      </w:r>
      <w:r w:rsidRPr="00313E0F">
        <w:rPr>
          <w:rFonts w:ascii="Times New Roman" w:hAnsi="Times New Roman" w:cs="Times New Roman"/>
          <w:sz w:val="28"/>
          <w:szCs w:val="28"/>
        </w:rPr>
        <w:t>имеют;</w:t>
      </w:r>
    </w:p>
    <w:p w:rsidR="00321B69" w:rsidRDefault="00321B69" w:rsidP="00653943">
      <w:pPr>
        <w:pStyle w:val="22"/>
        <w:shd w:val="clear" w:color="auto" w:fill="auto"/>
        <w:tabs>
          <w:tab w:val="left" w:pos="0"/>
          <w:tab w:val="left" w:pos="674"/>
          <w:tab w:val="left" w:pos="993"/>
        </w:tabs>
        <w:spacing w:line="233" w:lineRule="auto"/>
        <w:ind w:firstLine="709"/>
        <w:rPr>
          <w:rFonts w:ascii="Times New Roman" w:hAnsi="Times New Roman" w:cs="Times New Roman"/>
          <w:sz w:val="28"/>
          <w:szCs w:val="28"/>
        </w:rPr>
      </w:pPr>
      <w:r w:rsidRPr="00313E0F">
        <w:rPr>
          <w:rFonts w:ascii="Times New Roman" w:hAnsi="Times New Roman" w:cs="Times New Roman"/>
          <w:sz w:val="28"/>
          <w:szCs w:val="28"/>
        </w:rPr>
        <w:t>в)</w:t>
      </w:r>
      <w:r w:rsidRPr="00313E0F">
        <w:rPr>
          <w:rFonts w:ascii="Times New Roman" w:hAnsi="Times New Roman" w:cs="Times New Roman"/>
          <w:sz w:val="28"/>
          <w:szCs w:val="28"/>
        </w:rPr>
        <w:tab/>
        <w:t>имеют,</w:t>
      </w:r>
      <w:r>
        <w:rPr>
          <w:rFonts w:ascii="Times New Roman" w:hAnsi="Times New Roman" w:cs="Times New Roman"/>
          <w:sz w:val="28"/>
          <w:szCs w:val="28"/>
        </w:rPr>
        <w:t xml:space="preserve"> </w:t>
      </w:r>
      <w:r w:rsidRPr="00313E0F">
        <w:rPr>
          <w:rFonts w:ascii="Times New Roman" w:hAnsi="Times New Roman" w:cs="Times New Roman"/>
          <w:sz w:val="28"/>
          <w:szCs w:val="28"/>
        </w:rPr>
        <w:t>если</w:t>
      </w:r>
      <w:r>
        <w:rPr>
          <w:rFonts w:ascii="Times New Roman" w:hAnsi="Times New Roman" w:cs="Times New Roman"/>
          <w:sz w:val="28"/>
          <w:szCs w:val="28"/>
        </w:rPr>
        <w:t xml:space="preserve"> </w:t>
      </w:r>
      <w:r w:rsidRPr="00313E0F">
        <w:rPr>
          <w:rFonts w:ascii="Times New Roman" w:hAnsi="Times New Roman" w:cs="Times New Roman"/>
          <w:sz w:val="28"/>
          <w:szCs w:val="28"/>
        </w:rPr>
        <w:t>акционерное</w:t>
      </w:r>
      <w:r>
        <w:rPr>
          <w:rFonts w:ascii="Times New Roman" w:hAnsi="Times New Roman" w:cs="Times New Roman"/>
          <w:sz w:val="28"/>
          <w:szCs w:val="28"/>
        </w:rPr>
        <w:t xml:space="preserve"> общество учреждено на определен</w:t>
      </w:r>
      <w:r w:rsidRPr="00313E0F">
        <w:rPr>
          <w:rFonts w:ascii="Times New Roman" w:hAnsi="Times New Roman" w:cs="Times New Roman"/>
          <w:sz w:val="28"/>
          <w:szCs w:val="28"/>
        </w:rPr>
        <w:t>ный</w:t>
      </w:r>
      <w:r>
        <w:rPr>
          <w:rFonts w:ascii="Times New Roman" w:hAnsi="Times New Roman" w:cs="Times New Roman"/>
          <w:sz w:val="28"/>
          <w:szCs w:val="28"/>
        </w:rPr>
        <w:t xml:space="preserve"> </w:t>
      </w:r>
      <w:r w:rsidRPr="00313E0F">
        <w:rPr>
          <w:rFonts w:ascii="Times New Roman" w:hAnsi="Times New Roman" w:cs="Times New Roman"/>
          <w:sz w:val="28"/>
          <w:szCs w:val="28"/>
        </w:rPr>
        <w:t>срок.</w:t>
      </w:r>
    </w:p>
    <w:p w:rsidR="00321B69" w:rsidRPr="00653943" w:rsidRDefault="00321B69" w:rsidP="00653943">
      <w:pPr>
        <w:pStyle w:val="22"/>
        <w:shd w:val="clear" w:color="auto" w:fill="auto"/>
        <w:tabs>
          <w:tab w:val="left" w:pos="0"/>
          <w:tab w:val="left" w:pos="674"/>
          <w:tab w:val="left" w:pos="1134"/>
        </w:tabs>
        <w:spacing w:line="233" w:lineRule="auto"/>
        <w:ind w:firstLine="709"/>
        <w:rPr>
          <w:rFonts w:ascii="Times New Roman" w:hAnsi="Times New Roman" w:cs="Times New Roman"/>
          <w:sz w:val="16"/>
          <w:szCs w:val="28"/>
        </w:rPr>
      </w:pPr>
    </w:p>
    <w:p w:rsidR="00321B69" w:rsidRPr="00B66FC0" w:rsidRDefault="00321B69" w:rsidP="00653943">
      <w:pPr>
        <w:pStyle w:val="32"/>
        <w:numPr>
          <w:ilvl w:val="0"/>
          <w:numId w:val="26"/>
        </w:numPr>
        <w:shd w:val="clear" w:color="auto" w:fill="auto"/>
        <w:tabs>
          <w:tab w:val="left" w:pos="0"/>
          <w:tab w:val="left" w:pos="339"/>
          <w:tab w:val="left" w:pos="1134"/>
        </w:tabs>
        <w:spacing w:line="233" w:lineRule="auto"/>
        <w:ind w:firstLine="709"/>
        <w:rPr>
          <w:rFonts w:ascii="Times New Roman" w:hAnsi="Times New Roman" w:cs="Times New Roman"/>
          <w:i/>
          <w:sz w:val="28"/>
          <w:szCs w:val="28"/>
        </w:rPr>
      </w:pPr>
      <w:r w:rsidRPr="00B66FC0">
        <w:rPr>
          <w:rFonts w:ascii="Times New Roman" w:hAnsi="Times New Roman" w:cs="Times New Roman"/>
          <w:i/>
          <w:sz w:val="28"/>
          <w:szCs w:val="28"/>
        </w:rPr>
        <w:t>Номинальная</w:t>
      </w:r>
      <w:r>
        <w:rPr>
          <w:rFonts w:ascii="Times New Roman" w:hAnsi="Times New Roman" w:cs="Times New Roman"/>
          <w:i/>
          <w:sz w:val="28"/>
          <w:szCs w:val="28"/>
        </w:rPr>
        <w:t xml:space="preserve"> </w:t>
      </w:r>
      <w:r w:rsidRPr="00B66FC0">
        <w:rPr>
          <w:rFonts w:ascii="Times New Roman" w:hAnsi="Times New Roman" w:cs="Times New Roman"/>
          <w:i/>
          <w:sz w:val="28"/>
          <w:szCs w:val="28"/>
        </w:rPr>
        <w:t>стоимость</w:t>
      </w:r>
      <w:r>
        <w:rPr>
          <w:rFonts w:ascii="Times New Roman" w:hAnsi="Times New Roman" w:cs="Times New Roman"/>
          <w:i/>
          <w:sz w:val="28"/>
          <w:szCs w:val="28"/>
        </w:rPr>
        <w:t xml:space="preserve"> </w:t>
      </w:r>
      <w:r w:rsidRPr="00B66FC0">
        <w:rPr>
          <w:rFonts w:ascii="Times New Roman" w:hAnsi="Times New Roman" w:cs="Times New Roman"/>
          <w:i/>
          <w:sz w:val="28"/>
          <w:szCs w:val="28"/>
        </w:rPr>
        <w:t>акций,</w:t>
      </w:r>
      <w:r>
        <w:rPr>
          <w:rFonts w:ascii="Times New Roman" w:hAnsi="Times New Roman" w:cs="Times New Roman"/>
          <w:i/>
          <w:sz w:val="28"/>
          <w:szCs w:val="28"/>
        </w:rPr>
        <w:t xml:space="preserve"> </w:t>
      </w:r>
      <w:r w:rsidRPr="00B66FC0">
        <w:rPr>
          <w:rFonts w:ascii="Times New Roman" w:hAnsi="Times New Roman" w:cs="Times New Roman"/>
          <w:i/>
          <w:sz w:val="28"/>
          <w:szCs w:val="28"/>
        </w:rPr>
        <w:t>приобретенных</w:t>
      </w:r>
      <w:r>
        <w:rPr>
          <w:rFonts w:ascii="Times New Roman" w:hAnsi="Times New Roman" w:cs="Times New Roman"/>
          <w:i/>
          <w:sz w:val="28"/>
          <w:szCs w:val="28"/>
        </w:rPr>
        <w:t xml:space="preserve"> </w:t>
      </w:r>
      <w:r w:rsidRPr="00B66FC0">
        <w:rPr>
          <w:rFonts w:ascii="Times New Roman" w:hAnsi="Times New Roman" w:cs="Times New Roman"/>
          <w:i/>
          <w:sz w:val="28"/>
          <w:szCs w:val="28"/>
        </w:rPr>
        <w:t>акционерами,</w:t>
      </w:r>
      <w:r>
        <w:rPr>
          <w:rFonts w:ascii="Times New Roman" w:hAnsi="Times New Roman" w:cs="Times New Roman"/>
          <w:i/>
          <w:sz w:val="28"/>
          <w:szCs w:val="28"/>
        </w:rPr>
        <w:t xml:space="preserve"> </w:t>
      </w:r>
      <w:r w:rsidRPr="00B66FC0">
        <w:rPr>
          <w:rFonts w:ascii="Times New Roman" w:hAnsi="Times New Roman" w:cs="Times New Roman"/>
          <w:i/>
          <w:sz w:val="28"/>
          <w:szCs w:val="28"/>
        </w:rPr>
        <w:t>составляет:</w:t>
      </w:r>
    </w:p>
    <w:p w:rsidR="00321B69" w:rsidRPr="00313E0F" w:rsidRDefault="00321B69" w:rsidP="00653943">
      <w:pPr>
        <w:pStyle w:val="22"/>
        <w:shd w:val="clear" w:color="auto" w:fill="auto"/>
        <w:tabs>
          <w:tab w:val="left" w:pos="0"/>
          <w:tab w:val="left" w:pos="664"/>
          <w:tab w:val="left" w:pos="1134"/>
        </w:tabs>
        <w:spacing w:line="233" w:lineRule="auto"/>
        <w:ind w:firstLine="709"/>
        <w:rPr>
          <w:rFonts w:ascii="Times New Roman" w:hAnsi="Times New Roman" w:cs="Times New Roman"/>
          <w:sz w:val="28"/>
          <w:szCs w:val="28"/>
        </w:rPr>
      </w:pPr>
      <w:r w:rsidRPr="00313E0F">
        <w:rPr>
          <w:rFonts w:ascii="Times New Roman" w:hAnsi="Times New Roman" w:cs="Times New Roman"/>
          <w:sz w:val="28"/>
          <w:szCs w:val="28"/>
        </w:rPr>
        <w:t>а)</w:t>
      </w:r>
      <w:r w:rsidRPr="00313E0F">
        <w:rPr>
          <w:rFonts w:ascii="Times New Roman" w:hAnsi="Times New Roman" w:cs="Times New Roman"/>
          <w:sz w:val="28"/>
          <w:szCs w:val="28"/>
        </w:rPr>
        <w:tab/>
        <w:t>собственный</w:t>
      </w:r>
      <w:r>
        <w:rPr>
          <w:rFonts w:ascii="Times New Roman" w:hAnsi="Times New Roman" w:cs="Times New Roman"/>
          <w:sz w:val="28"/>
          <w:szCs w:val="28"/>
        </w:rPr>
        <w:t xml:space="preserve"> </w:t>
      </w:r>
      <w:r w:rsidRPr="00313E0F">
        <w:rPr>
          <w:rFonts w:ascii="Times New Roman" w:hAnsi="Times New Roman" w:cs="Times New Roman"/>
          <w:sz w:val="28"/>
          <w:szCs w:val="28"/>
        </w:rPr>
        <w:t>капитал</w:t>
      </w:r>
      <w:r>
        <w:rPr>
          <w:rFonts w:ascii="Times New Roman" w:hAnsi="Times New Roman" w:cs="Times New Roman"/>
          <w:sz w:val="28"/>
          <w:szCs w:val="28"/>
        </w:rPr>
        <w:t xml:space="preserve"> </w:t>
      </w:r>
      <w:r w:rsidRPr="00313E0F">
        <w:rPr>
          <w:rFonts w:ascii="Times New Roman" w:hAnsi="Times New Roman" w:cs="Times New Roman"/>
          <w:sz w:val="28"/>
          <w:szCs w:val="28"/>
        </w:rPr>
        <w:t>акционерного</w:t>
      </w:r>
      <w:r>
        <w:rPr>
          <w:rFonts w:ascii="Times New Roman" w:hAnsi="Times New Roman" w:cs="Times New Roman"/>
          <w:sz w:val="28"/>
          <w:szCs w:val="28"/>
        </w:rPr>
        <w:t xml:space="preserve"> </w:t>
      </w:r>
      <w:r w:rsidRPr="00313E0F">
        <w:rPr>
          <w:rFonts w:ascii="Times New Roman" w:hAnsi="Times New Roman" w:cs="Times New Roman"/>
          <w:sz w:val="28"/>
          <w:szCs w:val="28"/>
        </w:rPr>
        <w:t>общества;</w:t>
      </w:r>
    </w:p>
    <w:p w:rsidR="00321B69" w:rsidRPr="00313E0F" w:rsidRDefault="00321B69" w:rsidP="00653943">
      <w:pPr>
        <w:pStyle w:val="22"/>
        <w:shd w:val="clear" w:color="auto" w:fill="auto"/>
        <w:tabs>
          <w:tab w:val="left" w:pos="0"/>
          <w:tab w:val="left" w:pos="674"/>
          <w:tab w:val="left" w:pos="993"/>
        </w:tabs>
        <w:spacing w:line="233" w:lineRule="auto"/>
        <w:ind w:firstLine="709"/>
        <w:rPr>
          <w:rFonts w:ascii="Times New Roman" w:hAnsi="Times New Roman" w:cs="Times New Roman"/>
          <w:sz w:val="28"/>
          <w:szCs w:val="28"/>
        </w:rPr>
      </w:pPr>
      <w:r w:rsidRPr="00313E0F">
        <w:rPr>
          <w:rFonts w:ascii="Times New Roman" w:hAnsi="Times New Roman" w:cs="Times New Roman"/>
          <w:sz w:val="28"/>
          <w:szCs w:val="28"/>
        </w:rPr>
        <w:t>б)</w:t>
      </w:r>
      <w:r w:rsidRPr="00313E0F">
        <w:rPr>
          <w:rFonts w:ascii="Times New Roman" w:hAnsi="Times New Roman" w:cs="Times New Roman"/>
          <w:sz w:val="28"/>
          <w:szCs w:val="28"/>
        </w:rPr>
        <w:tab/>
        <w:t>уставный</w:t>
      </w:r>
      <w:r>
        <w:rPr>
          <w:rFonts w:ascii="Times New Roman" w:hAnsi="Times New Roman" w:cs="Times New Roman"/>
          <w:sz w:val="28"/>
          <w:szCs w:val="28"/>
        </w:rPr>
        <w:t xml:space="preserve"> </w:t>
      </w:r>
      <w:r w:rsidRPr="00313E0F">
        <w:rPr>
          <w:rFonts w:ascii="Times New Roman" w:hAnsi="Times New Roman" w:cs="Times New Roman"/>
          <w:sz w:val="28"/>
          <w:szCs w:val="28"/>
        </w:rPr>
        <w:t>капитал</w:t>
      </w:r>
      <w:r>
        <w:rPr>
          <w:rFonts w:ascii="Times New Roman" w:hAnsi="Times New Roman" w:cs="Times New Roman"/>
          <w:sz w:val="28"/>
          <w:szCs w:val="28"/>
        </w:rPr>
        <w:t xml:space="preserve"> </w:t>
      </w:r>
      <w:r w:rsidRPr="00313E0F">
        <w:rPr>
          <w:rFonts w:ascii="Times New Roman" w:hAnsi="Times New Roman" w:cs="Times New Roman"/>
          <w:sz w:val="28"/>
          <w:szCs w:val="28"/>
        </w:rPr>
        <w:t>акционерного</w:t>
      </w:r>
      <w:r>
        <w:rPr>
          <w:rFonts w:ascii="Times New Roman" w:hAnsi="Times New Roman" w:cs="Times New Roman"/>
          <w:sz w:val="28"/>
          <w:szCs w:val="28"/>
        </w:rPr>
        <w:t xml:space="preserve"> </w:t>
      </w:r>
      <w:r w:rsidRPr="00313E0F">
        <w:rPr>
          <w:rFonts w:ascii="Times New Roman" w:hAnsi="Times New Roman" w:cs="Times New Roman"/>
          <w:sz w:val="28"/>
          <w:szCs w:val="28"/>
        </w:rPr>
        <w:t>общества;</w:t>
      </w:r>
    </w:p>
    <w:p w:rsidR="00321B69" w:rsidRPr="00313E0F" w:rsidRDefault="00321B69" w:rsidP="00653943">
      <w:pPr>
        <w:pStyle w:val="22"/>
        <w:shd w:val="clear" w:color="auto" w:fill="auto"/>
        <w:tabs>
          <w:tab w:val="left" w:pos="0"/>
          <w:tab w:val="left" w:pos="993"/>
        </w:tabs>
        <w:spacing w:line="233" w:lineRule="auto"/>
        <w:ind w:firstLine="709"/>
        <w:rPr>
          <w:rFonts w:ascii="Times New Roman" w:hAnsi="Times New Roman" w:cs="Times New Roman"/>
          <w:sz w:val="28"/>
          <w:szCs w:val="28"/>
        </w:rPr>
      </w:pPr>
      <w:r w:rsidRPr="00313E0F">
        <w:rPr>
          <w:rFonts w:ascii="Times New Roman" w:hAnsi="Times New Roman" w:cs="Times New Roman"/>
          <w:sz w:val="28"/>
          <w:szCs w:val="28"/>
        </w:rPr>
        <w:t>в)</w:t>
      </w:r>
      <w:r w:rsidRPr="00313E0F">
        <w:rPr>
          <w:rFonts w:ascii="Times New Roman" w:hAnsi="Times New Roman" w:cs="Times New Roman"/>
          <w:sz w:val="28"/>
          <w:szCs w:val="28"/>
        </w:rPr>
        <w:tab/>
        <w:t>рыночную</w:t>
      </w:r>
      <w:r>
        <w:rPr>
          <w:rFonts w:ascii="Times New Roman" w:hAnsi="Times New Roman" w:cs="Times New Roman"/>
          <w:sz w:val="28"/>
          <w:szCs w:val="28"/>
        </w:rPr>
        <w:t xml:space="preserve"> </w:t>
      </w:r>
      <w:r w:rsidRPr="00313E0F">
        <w:rPr>
          <w:rFonts w:ascii="Times New Roman" w:hAnsi="Times New Roman" w:cs="Times New Roman"/>
          <w:sz w:val="28"/>
          <w:szCs w:val="28"/>
        </w:rPr>
        <w:t>стоимость</w:t>
      </w:r>
      <w:r>
        <w:rPr>
          <w:rFonts w:ascii="Times New Roman" w:hAnsi="Times New Roman" w:cs="Times New Roman"/>
          <w:sz w:val="28"/>
          <w:szCs w:val="28"/>
        </w:rPr>
        <w:t xml:space="preserve"> </w:t>
      </w:r>
      <w:r w:rsidRPr="00313E0F">
        <w:rPr>
          <w:rFonts w:ascii="Times New Roman" w:hAnsi="Times New Roman" w:cs="Times New Roman"/>
          <w:sz w:val="28"/>
          <w:szCs w:val="28"/>
        </w:rPr>
        <w:t>акционерного</w:t>
      </w:r>
      <w:r>
        <w:rPr>
          <w:rFonts w:ascii="Times New Roman" w:hAnsi="Times New Roman" w:cs="Times New Roman"/>
          <w:sz w:val="28"/>
          <w:szCs w:val="28"/>
        </w:rPr>
        <w:t xml:space="preserve"> </w:t>
      </w:r>
      <w:r w:rsidRPr="00313E0F">
        <w:rPr>
          <w:rFonts w:ascii="Times New Roman" w:hAnsi="Times New Roman" w:cs="Times New Roman"/>
          <w:sz w:val="28"/>
          <w:szCs w:val="28"/>
        </w:rPr>
        <w:t>общества</w:t>
      </w:r>
    </w:p>
    <w:p w:rsidR="00321B69" w:rsidRPr="00653943" w:rsidRDefault="00321B69" w:rsidP="00653943">
      <w:pPr>
        <w:shd w:val="clear" w:color="auto" w:fill="FFFFFF"/>
        <w:tabs>
          <w:tab w:val="left" w:pos="0"/>
          <w:tab w:val="left" w:pos="993"/>
        </w:tabs>
        <w:spacing w:line="233" w:lineRule="auto"/>
        <w:ind w:firstLine="709"/>
        <w:jc w:val="center"/>
        <w:rPr>
          <w:b/>
          <w:i/>
          <w:sz w:val="12"/>
          <w:szCs w:val="28"/>
        </w:rPr>
      </w:pPr>
    </w:p>
    <w:p w:rsidR="00321B69" w:rsidRPr="00070470" w:rsidRDefault="00321B69" w:rsidP="00653943">
      <w:pPr>
        <w:pStyle w:val="book"/>
        <w:tabs>
          <w:tab w:val="left" w:pos="0"/>
          <w:tab w:val="left" w:pos="993"/>
        </w:tabs>
        <w:spacing w:before="0" w:beforeAutospacing="0" w:after="0" w:afterAutospacing="0" w:line="233" w:lineRule="auto"/>
        <w:ind w:firstLine="709"/>
        <w:jc w:val="both"/>
        <w:rPr>
          <w:i/>
          <w:color w:val="000000"/>
          <w:sz w:val="28"/>
          <w:szCs w:val="28"/>
        </w:rPr>
      </w:pPr>
      <w:r w:rsidRPr="00070470">
        <w:rPr>
          <w:i/>
          <w:color w:val="000000"/>
          <w:sz w:val="28"/>
          <w:szCs w:val="28"/>
        </w:rPr>
        <w:t>11.</w:t>
      </w:r>
      <w:r>
        <w:rPr>
          <w:i/>
          <w:color w:val="000000"/>
          <w:sz w:val="28"/>
          <w:szCs w:val="28"/>
        </w:rPr>
        <w:t xml:space="preserve"> </w:t>
      </w:r>
      <w:r w:rsidRPr="00070470">
        <w:rPr>
          <w:i/>
          <w:color w:val="000000"/>
          <w:sz w:val="28"/>
          <w:szCs w:val="28"/>
        </w:rPr>
        <w:t>Рынок,</w:t>
      </w:r>
      <w:r>
        <w:rPr>
          <w:i/>
          <w:color w:val="000000"/>
          <w:sz w:val="28"/>
          <w:szCs w:val="28"/>
        </w:rPr>
        <w:t xml:space="preserve"> </w:t>
      </w:r>
      <w:r w:rsidRPr="00070470">
        <w:rPr>
          <w:i/>
          <w:color w:val="000000"/>
          <w:sz w:val="28"/>
          <w:szCs w:val="28"/>
        </w:rPr>
        <w:t>где</w:t>
      </w:r>
      <w:r>
        <w:rPr>
          <w:i/>
          <w:color w:val="000000"/>
          <w:sz w:val="28"/>
          <w:szCs w:val="28"/>
        </w:rPr>
        <w:t xml:space="preserve"> </w:t>
      </w:r>
      <w:r w:rsidRPr="00070470">
        <w:rPr>
          <w:i/>
          <w:color w:val="000000"/>
          <w:sz w:val="28"/>
          <w:szCs w:val="28"/>
        </w:rPr>
        <w:t>осуществляется</w:t>
      </w:r>
      <w:r>
        <w:rPr>
          <w:i/>
          <w:color w:val="000000"/>
          <w:sz w:val="28"/>
          <w:szCs w:val="28"/>
        </w:rPr>
        <w:t xml:space="preserve"> </w:t>
      </w:r>
      <w:r w:rsidRPr="00070470">
        <w:rPr>
          <w:i/>
          <w:color w:val="000000"/>
          <w:sz w:val="28"/>
          <w:szCs w:val="28"/>
        </w:rPr>
        <w:t>обращение</w:t>
      </w:r>
      <w:r>
        <w:rPr>
          <w:i/>
          <w:color w:val="000000"/>
          <w:sz w:val="28"/>
          <w:szCs w:val="28"/>
        </w:rPr>
        <w:t xml:space="preserve"> </w:t>
      </w:r>
      <w:r w:rsidRPr="00070470">
        <w:rPr>
          <w:i/>
          <w:color w:val="000000"/>
          <w:sz w:val="28"/>
          <w:szCs w:val="28"/>
        </w:rPr>
        <w:t>ценных</w:t>
      </w:r>
      <w:r>
        <w:rPr>
          <w:i/>
          <w:color w:val="000000"/>
          <w:sz w:val="28"/>
          <w:szCs w:val="28"/>
        </w:rPr>
        <w:t xml:space="preserve"> </w:t>
      </w:r>
      <w:r w:rsidRPr="00070470">
        <w:rPr>
          <w:i/>
          <w:color w:val="000000"/>
          <w:sz w:val="28"/>
          <w:szCs w:val="28"/>
        </w:rPr>
        <w:t>бумаг</w:t>
      </w:r>
      <w:r>
        <w:rPr>
          <w:i/>
          <w:color w:val="000000"/>
          <w:sz w:val="28"/>
          <w:szCs w:val="28"/>
        </w:rPr>
        <w:t xml:space="preserve"> </w:t>
      </w:r>
      <w:r w:rsidRPr="00070470">
        <w:rPr>
          <w:i/>
          <w:color w:val="000000"/>
          <w:sz w:val="28"/>
          <w:szCs w:val="28"/>
        </w:rPr>
        <w:t>на</w:t>
      </w:r>
      <w:r>
        <w:rPr>
          <w:i/>
          <w:color w:val="000000"/>
          <w:sz w:val="28"/>
          <w:szCs w:val="28"/>
        </w:rPr>
        <w:t xml:space="preserve"> </w:t>
      </w:r>
      <w:r w:rsidRPr="00070470">
        <w:rPr>
          <w:i/>
          <w:color w:val="000000"/>
          <w:sz w:val="28"/>
          <w:szCs w:val="28"/>
        </w:rPr>
        <w:t>основе</w:t>
      </w:r>
      <w:r>
        <w:rPr>
          <w:i/>
          <w:color w:val="000000"/>
          <w:sz w:val="28"/>
          <w:szCs w:val="28"/>
        </w:rPr>
        <w:t xml:space="preserve"> </w:t>
      </w:r>
      <w:r w:rsidRPr="00070470">
        <w:rPr>
          <w:i/>
          <w:color w:val="000000"/>
          <w:sz w:val="28"/>
          <w:szCs w:val="28"/>
        </w:rPr>
        <w:t>законодательно</w:t>
      </w:r>
      <w:r>
        <w:rPr>
          <w:i/>
          <w:color w:val="000000"/>
          <w:sz w:val="28"/>
          <w:szCs w:val="28"/>
        </w:rPr>
        <w:t xml:space="preserve"> </w:t>
      </w:r>
      <w:r w:rsidRPr="00070470">
        <w:rPr>
          <w:i/>
          <w:color w:val="000000"/>
          <w:sz w:val="28"/>
          <w:szCs w:val="28"/>
        </w:rPr>
        <w:t>установленных</w:t>
      </w:r>
      <w:r>
        <w:rPr>
          <w:i/>
          <w:color w:val="000000"/>
          <w:sz w:val="28"/>
          <w:szCs w:val="28"/>
        </w:rPr>
        <w:t xml:space="preserve"> </w:t>
      </w:r>
      <w:r w:rsidRPr="00070470">
        <w:rPr>
          <w:i/>
          <w:color w:val="000000"/>
          <w:sz w:val="28"/>
          <w:szCs w:val="28"/>
        </w:rPr>
        <w:t>правил</w:t>
      </w:r>
      <w:r>
        <w:rPr>
          <w:i/>
          <w:color w:val="000000"/>
          <w:sz w:val="28"/>
          <w:szCs w:val="28"/>
        </w:rPr>
        <w:t xml:space="preserve"> </w:t>
      </w:r>
      <w:r w:rsidRPr="00070470">
        <w:rPr>
          <w:i/>
          <w:color w:val="000000"/>
          <w:sz w:val="28"/>
          <w:szCs w:val="28"/>
        </w:rPr>
        <w:t>между</w:t>
      </w:r>
      <w:r>
        <w:rPr>
          <w:i/>
          <w:color w:val="000000"/>
          <w:sz w:val="28"/>
          <w:szCs w:val="28"/>
        </w:rPr>
        <w:t xml:space="preserve"> </w:t>
      </w:r>
      <w:r w:rsidRPr="00070470">
        <w:rPr>
          <w:i/>
          <w:color w:val="000000"/>
          <w:sz w:val="28"/>
          <w:szCs w:val="28"/>
        </w:rPr>
        <w:t>лицензированными</w:t>
      </w:r>
      <w:r>
        <w:rPr>
          <w:i/>
          <w:color w:val="000000"/>
          <w:sz w:val="28"/>
          <w:szCs w:val="28"/>
        </w:rPr>
        <w:t xml:space="preserve"> </w:t>
      </w:r>
      <w:r w:rsidRPr="00070470">
        <w:rPr>
          <w:i/>
          <w:color w:val="000000"/>
          <w:sz w:val="28"/>
          <w:szCs w:val="28"/>
        </w:rPr>
        <w:t>профессиональными</w:t>
      </w:r>
      <w:r>
        <w:rPr>
          <w:i/>
          <w:color w:val="000000"/>
          <w:sz w:val="28"/>
          <w:szCs w:val="28"/>
        </w:rPr>
        <w:t xml:space="preserve"> </w:t>
      </w:r>
      <w:r w:rsidRPr="00070470">
        <w:rPr>
          <w:i/>
          <w:color w:val="000000"/>
          <w:sz w:val="28"/>
          <w:szCs w:val="28"/>
        </w:rPr>
        <w:t>посредниками,</w:t>
      </w:r>
      <w:r>
        <w:rPr>
          <w:i/>
          <w:color w:val="000000"/>
          <w:sz w:val="28"/>
          <w:szCs w:val="28"/>
        </w:rPr>
        <w:t xml:space="preserve"> </w:t>
      </w:r>
      <w:r w:rsidRPr="00070470">
        <w:rPr>
          <w:i/>
          <w:color w:val="000000"/>
          <w:sz w:val="28"/>
          <w:szCs w:val="28"/>
        </w:rPr>
        <w:t>–</w:t>
      </w:r>
      <w:r>
        <w:rPr>
          <w:i/>
          <w:color w:val="000000"/>
          <w:sz w:val="28"/>
          <w:szCs w:val="28"/>
        </w:rPr>
        <w:t xml:space="preserve"> </w:t>
      </w:r>
      <w:r w:rsidRPr="00070470">
        <w:rPr>
          <w:i/>
          <w:color w:val="000000"/>
          <w:sz w:val="28"/>
          <w:szCs w:val="28"/>
        </w:rPr>
        <w:t>это:</w:t>
      </w:r>
    </w:p>
    <w:p w:rsidR="00321B69" w:rsidRPr="00313E0F" w:rsidRDefault="00321B69" w:rsidP="00653943">
      <w:pPr>
        <w:pStyle w:val="book"/>
        <w:tabs>
          <w:tab w:val="left" w:pos="0"/>
          <w:tab w:val="left" w:pos="993"/>
        </w:tabs>
        <w:spacing w:before="0" w:beforeAutospacing="0" w:after="0" w:afterAutospacing="0" w:line="233" w:lineRule="auto"/>
        <w:ind w:firstLine="709"/>
        <w:jc w:val="both"/>
        <w:rPr>
          <w:color w:val="000000"/>
          <w:sz w:val="28"/>
          <w:szCs w:val="28"/>
        </w:rPr>
      </w:pPr>
      <w:r w:rsidRPr="00313E0F">
        <w:rPr>
          <w:color w:val="000000"/>
          <w:sz w:val="28"/>
          <w:szCs w:val="28"/>
        </w:rPr>
        <w:t>а)</w:t>
      </w:r>
      <w:r>
        <w:rPr>
          <w:color w:val="000000"/>
          <w:sz w:val="28"/>
          <w:szCs w:val="28"/>
        </w:rPr>
        <w:t xml:space="preserve"> </w:t>
      </w:r>
      <w:r w:rsidRPr="00313E0F">
        <w:rPr>
          <w:color w:val="000000"/>
          <w:sz w:val="28"/>
          <w:szCs w:val="28"/>
        </w:rPr>
        <w:t>неорганизованный</w:t>
      </w:r>
      <w:r>
        <w:rPr>
          <w:color w:val="000000"/>
          <w:sz w:val="28"/>
          <w:szCs w:val="28"/>
        </w:rPr>
        <w:t xml:space="preserve"> </w:t>
      </w:r>
      <w:r w:rsidRPr="00313E0F">
        <w:rPr>
          <w:color w:val="000000"/>
          <w:sz w:val="28"/>
          <w:szCs w:val="28"/>
        </w:rPr>
        <w:t>рынок;</w:t>
      </w:r>
    </w:p>
    <w:p w:rsidR="00321B69" w:rsidRPr="00313E0F" w:rsidRDefault="00321B69" w:rsidP="00653943">
      <w:pPr>
        <w:pStyle w:val="book"/>
        <w:tabs>
          <w:tab w:val="left" w:pos="0"/>
          <w:tab w:val="left" w:pos="993"/>
        </w:tabs>
        <w:spacing w:before="0" w:beforeAutospacing="0" w:after="0" w:afterAutospacing="0" w:line="233" w:lineRule="auto"/>
        <w:ind w:firstLine="709"/>
        <w:jc w:val="both"/>
        <w:rPr>
          <w:color w:val="000000"/>
          <w:sz w:val="28"/>
          <w:szCs w:val="28"/>
        </w:rPr>
      </w:pPr>
      <w:r w:rsidRPr="00313E0F">
        <w:rPr>
          <w:color w:val="000000"/>
          <w:sz w:val="28"/>
          <w:szCs w:val="28"/>
        </w:rPr>
        <w:t>б)</w:t>
      </w:r>
      <w:r>
        <w:rPr>
          <w:color w:val="000000"/>
          <w:sz w:val="28"/>
          <w:szCs w:val="28"/>
        </w:rPr>
        <w:t xml:space="preserve"> </w:t>
      </w:r>
      <w:r w:rsidRPr="00313E0F">
        <w:rPr>
          <w:color w:val="000000"/>
          <w:sz w:val="28"/>
          <w:szCs w:val="28"/>
        </w:rPr>
        <w:t>кассовый</w:t>
      </w:r>
      <w:r>
        <w:rPr>
          <w:color w:val="000000"/>
          <w:sz w:val="28"/>
          <w:szCs w:val="28"/>
        </w:rPr>
        <w:t xml:space="preserve"> </w:t>
      </w:r>
      <w:r w:rsidRPr="00313E0F">
        <w:rPr>
          <w:color w:val="000000"/>
          <w:sz w:val="28"/>
          <w:szCs w:val="28"/>
        </w:rPr>
        <w:t>рынок;</w:t>
      </w:r>
    </w:p>
    <w:p w:rsidR="00321B69" w:rsidRPr="00313E0F" w:rsidRDefault="00321B69" w:rsidP="00653943">
      <w:pPr>
        <w:pStyle w:val="book"/>
        <w:tabs>
          <w:tab w:val="left" w:pos="0"/>
          <w:tab w:val="left" w:pos="993"/>
        </w:tabs>
        <w:spacing w:before="0" w:beforeAutospacing="0" w:after="0" w:afterAutospacing="0" w:line="233" w:lineRule="auto"/>
        <w:ind w:firstLine="709"/>
        <w:jc w:val="both"/>
        <w:rPr>
          <w:color w:val="000000"/>
          <w:sz w:val="28"/>
          <w:szCs w:val="28"/>
        </w:rPr>
      </w:pPr>
      <w:r w:rsidRPr="00313E0F">
        <w:rPr>
          <w:color w:val="000000"/>
          <w:sz w:val="28"/>
          <w:szCs w:val="28"/>
        </w:rPr>
        <w:t>в)</w:t>
      </w:r>
      <w:r>
        <w:rPr>
          <w:color w:val="000000"/>
          <w:sz w:val="28"/>
          <w:szCs w:val="28"/>
        </w:rPr>
        <w:t xml:space="preserve"> </w:t>
      </w:r>
      <w:r w:rsidRPr="00313E0F">
        <w:rPr>
          <w:color w:val="000000"/>
          <w:sz w:val="28"/>
          <w:szCs w:val="28"/>
        </w:rPr>
        <w:t>организованный</w:t>
      </w:r>
      <w:r>
        <w:rPr>
          <w:color w:val="000000"/>
          <w:sz w:val="28"/>
          <w:szCs w:val="28"/>
        </w:rPr>
        <w:t xml:space="preserve"> </w:t>
      </w:r>
      <w:r w:rsidRPr="00313E0F">
        <w:rPr>
          <w:color w:val="000000"/>
          <w:sz w:val="28"/>
          <w:szCs w:val="28"/>
        </w:rPr>
        <w:t>рынок.</w:t>
      </w:r>
    </w:p>
    <w:p w:rsidR="00321B69" w:rsidRPr="00653943" w:rsidRDefault="00321B69" w:rsidP="00653943">
      <w:pPr>
        <w:pStyle w:val="book"/>
        <w:tabs>
          <w:tab w:val="left" w:pos="0"/>
          <w:tab w:val="left" w:pos="993"/>
        </w:tabs>
        <w:spacing w:before="0" w:beforeAutospacing="0" w:after="0" w:afterAutospacing="0" w:line="233" w:lineRule="auto"/>
        <w:ind w:firstLine="709"/>
        <w:jc w:val="both"/>
        <w:rPr>
          <w:color w:val="000000"/>
          <w:sz w:val="18"/>
          <w:szCs w:val="28"/>
        </w:rPr>
      </w:pPr>
    </w:p>
    <w:p w:rsidR="00321B69" w:rsidRPr="00070470" w:rsidRDefault="00321B69" w:rsidP="00653943">
      <w:pPr>
        <w:pStyle w:val="book"/>
        <w:tabs>
          <w:tab w:val="left" w:pos="0"/>
          <w:tab w:val="left" w:pos="993"/>
        </w:tabs>
        <w:spacing w:before="0" w:beforeAutospacing="0" w:after="0" w:afterAutospacing="0" w:line="233" w:lineRule="auto"/>
        <w:ind w:firstLine="709"/>
        <w:jc w:val="both"/>
        <w:rPr>
          <w:i/>
          <w:color w:val="000000"/>
          <w:sz w:val="28"/>
          <w:szCs w:val="28"/>
        </w:rPr>
      </w:pPr>
      <w:r w:rsidRPr="00070470">
        <w:rPr>
          <w:i/>
          <w:color w:val="000000"/>
          <w:sz w:val="28"/>
          <w:szCs w:val="28"/>
        </w:rPr>
        <w:t>12.</w:t>
      </w:r>
      <w:r>
        <w:rPr>
          <w:i/>
          <w:color w:val="000000"/>
          <w:sz w:val="28"/>
          <w:szCs w:val="28"/>
        </w:rPr>
        <w:t xml:space="preserve"> </w:t>
      </w:r>
      <w:r w:rsidRPr="00070470">
        <w:rPr>
          <w:i/>
          <w:color w:val="000000"/>
          <w:sz w:val="28"/>
          <w:szCs w:val="28"/>
        </w:rPr>
        <w:t>Рынок,</w:t>
      </w:r>
      <w:r>
        <w:rPr>
          <w:i/>
          <w:color w:val="000000"/>
          <w:sz w:val="28"/>
          <w:szCs w:val="28"/>
        </w:rPr>
        <w:t xml:space="preserve"> </w:t>
      </w:r>
      <w:r w:rsidRPr="00070470">
        <w:rPr>
          <w:i/>
          <w:color w:val="000000"/>
          <w:sz w:val="28"/>
          <w:szCs w:val="28"/>
        </w:rPr>
        <w:t>где</w:t>
      </w:r>
      <w:r>
        <w:rPr>
          <w:i/>
          <w:color w:val="000000"/>
          <w:sz w:val="28"/>
          <w:szCs w:val="28"/>
        </w:rPr>
        <w:t xml:space="preserve"> </w:t>
      </w:r>
      <w:r w:rsidRPr="00070470">
        <w:rPr>
          <w:i/>
          <w:color w:val="000000"/>
          <w:sz w:val="28"/>
          <w:szCs w:val="28"/>
        </w:rPr>
        <w:t>осуществляется</w:t>
      </w:r>
      <w:r>
        <w:rPr>
          <w:i/>
          <w:color w:val="000000"/>
          <w:sz w:val="28"/>
          <w:szCs w:val="28"/>
        </w:rPr>
        <w:t xml:space="preserve"> </w:t>
      </w:r>
      <w:r w:rsidRPr="00070470">
        <w:rPr>
          <w:i/>
          <w:color w:val="000000"/>
          <w:sz w:val="28"/>
          <w:szCs w:val="28"/>
        </w:rPr>
        <w:t>обращение</w:t>
      </w:r>
      <w:r>
        <w:rPr>
          <w:i/>
          <w:color w:val="000000"/>
          <w:sz w:val="28"/>
          <w:szCs w:val="28"/>
        </w:rPr>
        <w:t xml:space="preserve"> </w:t>
      </w:r>
      <w:r w:rsidRPr="00070470">
        <w:rPr>
          <w:i/>
          <w:color w:val="000000"/>
          <w:sz w:val="28"/>
          <w:szCs w:val="28"/>
        </w:rPr>
        <w:t>ценных</w:t>
      </w:r>
      <w:r>
        <w:rPr>
          <w:i/>
          <w:color w:val="000000"/>
          <w:sz w:val="28"/>
          <w:szCs w:val="28"/>
        </w:rPr>
        <w:t xml:space="preserve"> </w:t>
      </w:r>
      <w:r w:rsidRPr="00070470">
        <w:rPr>
          <w:i/>
          <w:color w:val="000000"/>
          <w:sz w:val="28"/>
          <w:szCs w:val="28"/>
        </w:rPr>
        <w:t>бумаг</w:t>
      </w:r>
      <w:r>
        <w:rPr>
          <w:i/>
          <w:color w:val="000000"/>
          <w:sz w:val="28"/>
          <w:szCs w:val="28"/>
        </w:rPr>
        <w:t xml:space="preserve"> </w:t>
      </w:r>
      <w:r w:rsidRPr="00070470">
        <w:rPr>
          <w:i/>
          <w:color w:val="000000"/>
          <w:sz w:val="28"/>
          <w:szCs w:val="28"/>
        </w:rPr>
        <w:t>без</w:t>
      </w:r>
      <w:r>
        <w:rPr>
          <w:i/>
          <w:color w:val="000000"/>
          <w:sz w:val="28"/>
          <w:szCs w:val="28"/>
        </w:rPr>
        <w:t xml:space="preserve"> </w:t>
      </w:r>
      <w:r w:rsidRPr="00070470">
        <w:rPr>
          <w:i/>
          <w:color w:val="000000"/>
          <w:sz w:val="28"/>
          <w:szCs w:val="28"/>
        </w:rPr>
        <w:t>соблюдения</w:t>
      </w:r>
      <w:r>
        <w:rPr>
          <w:i/>
          <w:color w:val="000000"/>
          <w:sz w:val="28"/>
          <w:szCs w:val="28"/>
        </w:rPr>
        <w:t xml:space="preserve"> </w:t>
      </w:r>
      <w:r w:rsidRPr="00070470">
        <w:rPr>
          <w:i/>
          <w:color w:val="000000"/>
          <w:sz w:val="28"/>
          <w:szCs w:val="28"/>
        </w:rPr>
        <w:t>единых</w:t>
      </w:r>
      <w:r>
        <w:rPr>
          <w:i/>
          <w:color w:val="000000"/>
          <w:sz w:val="28"/>
          <w:szCs w:val="28"/>
        </w:rPr>
        <w:t xml:space="preserve"> </w:t>
      </w:r>
      <w:r w:rsidRPr="00070470">
        <w:rPr>
          <w:i/>
          <w:color w:val="000000"/>
          <w:sz w:val="28"/>
          <w:szCs w:val="28"/>
        </w:rPr>
        <w:t>для</w:t>
      </w:r>
      <w:r>
        <w:rPr>
          <w:i/>
          <w:color w:val="000000"/>
          <w:sz w:val="28"/>
          <w:szCs w:val="28"/>
        </w:rPr>
        <w:t xml:space="preserve"> </w:t>
      </w:r>
      <w:r w:rsidRPr="00070470">
        <w:rPr>
          <w:i/>
          <w:color w:val="000000"/>
          <w:sz w:val="28"/>
          <w:szCs w:val="28"/>
        </w:rPr>
        <w:t>всех</w:t>
      </w:r>
      <w:r>
        <w:rPr>
          <w:i/>
          <w:color w:val="000000"/>
          <w:sz w:val="28"/>
          <w:szCs w:val="28"/>
        </w:rPr>
        <w:t xml:space="preserve"> </w:t>
      </w:r>
      <w:r w:rsidRPr="00070470">
        <w:rPr>
          <w:i/>
          <w:color w:val="000000"/>
          <w:sz w:val="28"/>
          <w:szCs w:val="28"/>
        </w:rPr>
        <w:t>участников</w:t>
      </w:r>
      <w:r>
        <w:rPr>
          <w:i/>
          <w:color w:val="000000"/>
          <w:sz w:val="28"/>
          <w:szCs w:val="28"/>
        </w:rPr>
        <w:t xml:space="preserve"> </w:t>
      </w:r>
      <w:r w:rsidRPr="00070470">
        <w:rPr>
          <w:i/>
          <w:color w:val="000000"/>
          <w:sz w:val="28"/>
          <w:szCs w:val="28"/>
        </w:rPr>
        <w:t>рынка</w:t>
      </w:r>
      <w:r>
        <w:rPr>
          <w:i/>
          <w:color w:val="000000"/>
          <w:sz w:val="28"/>
          <w:szCs w:val="28"/>
        </w:rPr>
        <w:t xml:space="preserve"> </w:t>
      </w:r>
      <w:r w:rsidRPr="00070470">
        <w:rPr>
          <w:i/>
          <w:color w:val="000000"/>
          <w:sz w:val="28"/>
          <w:szCs w:val="28"/>
        </w:rPr>
        <w:t>правил,</w:t>
      </w:r>
      <w:r>
        <w:rPr>
          <w:i/>
          <w:color w:val="000000"/>
          <w:sz w:val="28"/>
          <w:szCs w:val="28"/>
        </w:rPr>
        <w:t xml:space="preserve"> </w:t>
      </w:r>
      <w:r w:rsidRPr="00070470">
        <w:rPr>
          <w:i/>
          <w:color w:val="000000"/>
          <w:sz w:val="28"/>
          <w:szCs w:val="28"/>
        </w:rPr>
        <w:t>–</w:t>
      </w:r>
      <w:r>
        <w:rPr>
          <w:i/>
          <w:color w:val="000000"/>
          <w:sz w:val="28"/>
          <w:szCs w:val="28"/>
        </w:rPr>
        <w:t xml:space="preserve"> </w:t>
      </w:r>
      <w:r w:rsidRPr="00070470">
        <w:rPr>
          <w:i/>
          <w:color w:val="000000"/>
          <w:sz w:val="28"/>
          <w:szCs w:val="28"/>
        </w:rPr>
        <w:t>это:</w:t>
      </w:r>
    </w:p>
    <w:p w:rsidR="00321B69" w:rsidRPr="00313E0F" w:rsidRDefault="00321B69" w:rsidP="00653943">
      <w:pPr>
        <w:pStyle w:val="book"/>
        <w:tabs>
          <w:tab w:val="left" w:pos="0"/>
          <w:tab w:val="left" w:pos="993"/>
        </w:tabs>
        <w:spacing w:before="0" w:beforeAutospacing="0" w:after="0" w:afterAutospacing="0" w:line="233" w:lineRule="auto"/>
        <w:ind w:firstLine="709"/>
        <w:jc w:val="both"/>
        <w:rPr>
          <w:color w:val="000000"/>
          <w:sz w:val="28"/>
          <w:szCs w:val="28"/>
        </w:rPr>
      </w:pPr>
      <w:r w:rsidRPr="00313E0F">
        <w:rPr>
          <w:color w:val="000000"/>
          <w:sz w:val="28"/>
          <w:szCs w:val="28"/>
        </w:rPr>
        <w:t>а)</w:t>
      </w:r>
      <w:r>
        <w:rPr>
          <w:color w:val="000000"/>
          <w:sz w:val="28"/>
          <w:szCs w:val="28"/>
        </w:rPr>
        <w:t xml:space="preserve"> </w:t>
      </w:r>
      <w:r w:rsidRPr="00313E0F">
        <w:rPr>
          <w:color w:val="000000"/>
          <w:sz w:val="28"/>
          <w:szCs w:val="28"/>
        </w:rPr>
        <w:t>организованный</w:t>
      </w:r>
      <w:r>
        <w:rPr>
          <w:color w:val="000000"/>
          <w:sz w:val="28"/>
          <w:szCs w:val="28"/>
        </w:rPr>
        <w:t xml:space="preserve"> </w:t>
      </w:r>
      <w:r w:rsidRPr="00313E0F">
        <w:rPr>
          <w:color w:val="000000"/>
          <w:sz w:val="28"/>
          <w:szCs w:val="28"/>
        </w:rPr>
        <w:t>рынок;</w:t>
      </w:r>
    </w:p>
    <w:p w:rsidR="00321B69" w:rsidRPr="00313E0F" w:rsidRDefault="00321B69" w:rsidP="00653943">
      <w:pPr>
        <w:pStyle w:val="book"/>
        <w:tabs>
          <w:tab w:val="left" w:pos="0"/>
          <w:tab w:val="left" w:pos="993"/>
        </w:tabs>
        <w:spacing w:before="0" w:beforeAutospacing="0" w:after="0" w:afterAutospacing="0" w:line="233" w:lineRule="auto"/>
        <w:ind w:firstLine="709"/>
        <w:jc w:val="both"/>
        <w:rPr>
          <w:color w:val="000000"/>
          <w:sz w:val="28"/>
          <w:szCs w:val="28"/>
        </w:rPr>
      </w:pPr>
      <w:r w:rsidRPr="00313E0F">
        <w:rPr>
          <w:color w:val="000000"/>
          <w:sz w:val="28"/>
          <w:szCs w:val="28"/>
        </w:rPr>
        <w:t>б)</w:t>
      </w:r>
      <w:r>
        <w:rPr>
          <w:color w:val="000000"/>
          <w:sz w:val="28"/>
          <w:szCs w:val="28"/>
        </w:rPr>
        <w:t xml:space="preserve"> </w:t>
      </w:r>
      <w:r w:rsidRPr="00313E0F">
        <w:rPr>
          <w:color w:val="000000"/>
          <w:sz w:val="28"/>
          <w:szCs w:val="28"/>
        </w:rPr>
        <w:t>неорганизованный</w:t>
      </w:r>
      <w:r>
        <w:rPr>
          <w:color w:val="000000"/>
          <w:sz w:val="28"/>
          <w:szCs w:val="28"/>
        </w:rPr>
        <w:t xml:space="preserve"> </w:t>
      </w:r>
      <w:r w:rsidRPr="00313E0F">
        <w:rPr>
          <w:color w:val="000000"/>
          <w:sz w:val="28"/>
          <w:szCs w:val="28"/>
        </w:rPr>
        <w:t>рынок;</w:t>
      </w:r>
    </w:p>
    <w:p w:rsidR="00321B69" w:rsidRPr="00313E0F" w:rsidRDefault="00321B69" w:rsidP="00AE4118">
      <w:pPr>
        <w:pStyle w:val="book"/>
        <w:tabs>
          <w:tab w:val="left" w:pos="0"/>
          <w:tab w:val="left" w:pos="993"/>
        </w:tabs>
        <w:spacing w:before="0" w:beforeAutospacing="0" w:after="0" w:afterAutospacing="0" w:line="235" w:lineRule="auto"/>
        <w:ind w:firstLine="709"/>
        <w:jc w:val="both"/>
        <w:rPr>
          <w:color w:val="000000"/>
          <w:sz w:val="28"/>
          <w:szCs w:val="28"/>
        </w:rPr>
      </w:pPr>
      <w:r w:rsidRPr="00313E0F">
        <w:rPr>
          <w:color w:val="000000"/>
          <w:sz w:val="28"/>
          <w:szCs w:val="28"/>
        </w:rPr>
        <w:t>в)</w:t>
      </w:r>
      <w:r>
        <w:rPr>
          <w:color w:val="000000"/>
          <w:sz w:val="28"/>
          <w:szCs w:val="28"/>
        </w:rPr>
        <w:t xml:space="preserve"> </w:t>
      </w:r>
      <w:r w:rsidRPr="00313E0F">
        <w:rPr>
          <w:color w:val="000000"/>
          <w:sz w:val="28"/>
          <w:szCs w:val="28"/>
        </w:rPr>
        <w:t>срочный</w:t>
      </w:r>
      <w:r>
        <w:rPr>
          <w:color w:val="000000"/>
          <w:sz w:val="28"/>
          <w:szCs w:val="28"/>
        </w:rPr>
        <w:t xml:space="preserve"> </w:t>
      </w:r>
      <w:r w:rsidRPr="00313E0F">
        <w:rPr>
          <w:color w:val="000000"/>
          <w:sz w:val="28"/>
          <w:szCs w:val="28"/>
        </w:rPr>
        <w:t>рынок.</w:t>
      </w:r>
    </w:p>
    <w:p w:rsidR="00321B69" w:rsidRPr="00070470" w:rsidRDefault="00321B69" w:rsidP="00653943">
      <w:pPr>
        <w:pStyle w:val="book"/>
        <w:tabs>
          <w:tab w:val="left" w:pos="0"/>
          <w:tab w:val="left" w:pos="993"/>
        </w:tabs>
        <w:spacing w:before="0" w:beforeAutospacing="0" w:after="0" w:afterAutospacing="0" w:line="228" w:lineRule="auto"/>
        <w:ind w:firstLine="709"/>
        <w:jc w:val="both"/>
        <w:rPr>
          <w:i/>
          <w:color w:val="000000"/>
          <w:sz w:val="28"/>
          <w:szCs w:val="28"/>
        </w:rPr>
      </w:pPr>
      <w:r w:rsidRPr="00070470">
        <w:rPr>
          <w:i/>
          <w:color w:val="000000"/>
          <w:sz w:val="28"/>
          <w:szCs w:val="28"/>
        </w:rPr>
        <w:t>13.</w:t>
      </w:r>
      <w:r>
        <w:rPr>
          <w:i/>
          <w:color w:val="000000"/>
          <w:sz w:val="28"/>
          <w:szCs w:val="28"/>
        </w:rPr>
        <w:t xml:space="preserve"> </w:t>
      </w:r>
      <w:r w:rsidRPr="00070470">
        <w:rPr>
          <w:i/>
          <w:color w:val="000000"/>
          <w:sz w:val="28"/>
          <w:szCs w:val="28"/>
        </w:rPr>
        <w:t>Сфера</w:t>
      </w:r>
      <w:r>
        <w:rPr>
          <w:i/>
          <w:color w:val="000000"/>
          <w:sz w:val="28"/>
          <w:szCs w:val="28"/>
        </w:rPr>
        <w:t xml:space="preserve"> </w:t>
      </w:r>
      <w:r w:rsidRPr="00070470">
        <w:rPr>
          <w:i/>
          <w:color w:val="000000"/>
          <w:sz w:val="28"/>
          <w:szCs w:val="28"/>
        </w:rPr>
        <w:t>обращения</w:t>
      </w:r>
      <w:r>
        <w:rPr>
          <w:i/>
          <w:color w:val="000000"/>
          <w:sz w:val="28"/>
          <w:szCs w:val="28"/>
        </w:rPr>
        <w:t xml:space="preserve"> </w:t>
      </w:r>
      <w:r w:rsidRPr="00070470">
        <w:rPr>
          <w:i/>
          <w:color w:val="000000"/>
          <w:sz w:val="28"/>
          <w:szCs w:val="28"/>
        </w:rPr>
        <w:t>ценных</w:t>
      </w:r>
      <w:r>
        <w:rPr>
          <w:i/>
          <w:color w:val="000000"/>
          <w:sz w:val="28"/>
          <w:szCs w:val="28"/>
        </w:rPr>
        <w:t xml:space="preserve"> </w:t>
      </w:r>
      <w:r w:rsidRPr="00070470">
        <w:rPr>
          <w:i/>
          <w:color w:val="000000"/>
          <w:sz w:val="28"/>
          <w:szCs w:val="28"/>
        </w:rPr>
        <w:t>бумаг,</w:t>
      </w:r>
      <w:r>
        <w:rPr>
          <w:i/>
          <w:color w:val="000000"/>
          <w:sz w:val="28"/>
          <w:szCs w:val="28"/>
        </w:rPr>
        <w:t xml:space="preserve"> </w:t>
      </w:r>
      <w:r w:rsidRPr="00070470">
        <w:rPr>
          <w:i/>
          <w:color w:val="000000"/>
          <w:sz w:val="28"/>
          <w:szCs w:val="28"/>
        </w:rPr>
        <w:t>не</w:t>
      </w:r>
      <w:r>
        <w:rPr>
          <w:i/>
          <w:color w:val="000000"/>
          <w:sz w:val="28"/>
          <w:szCs w:val="28"/>
        </w:rPr>
        <w:t xml:space="preserve"> </w:t>
      </w:r>
      <w:r w:rsidRPr="00070470">
        <w:rPr>
          <w:i/>
          <w:color w:val="000000"/>
          <w:sz w:val="28"/>
          <w:szCs w:val="28"/>
        </w:rPr>
        <w:t>допущенных</w:t>
      </w:r>
      <w:r>
        <w:rPr>
          <w:i/>
          <w:color w:val="000000"/>
          <w:sz w:val="28"/>
          <w:szCs w:val="28"/>
        </w:rPr>
        <w:t xml:space="preserve"> </w:t>
      </w:r>
      <w:r w:rsidRPr="00070470">
        <w:rPr>
          <w:i/>
          <w:color w:val="000000"/>
          <w:sz w:val="28"/>
          <w:szCs w:val="28"/>
        </w:rPr>
        <w:t>к</w:t>
      </w:r>
      <w:r>
        <w:rPr>
          <w:i/>
          <w:color w:val="000000"/>
          <w:sz w:val="28"/>
          <w:szCs w:val="28"/>
        </w:rPr>
        <w:t xml:space="preserve"> </w:t>
      </w:r>
      <w:r w:rsidRPr="00070470">
        <w:rPr>
          <w:i/>
          <w:color w:val="000000"/>
          <w:sz w:val="28"/>
          <w:szCs w:val="28"/>
        </w:rPr>
        <w:t>котировке</w:t>
      </w:r>
      <w:r>
        <w:rPr>
          <w:i/>
          <w:color w:val="000000"/>
          <w:sz w:val="28"/>
          <w:szCs w:val="28"/>
        </w:rPr>
        <w:t xml:space="preserve"> </w:t>
      </w:r>
      <w:r w:rsidRPr="00070470">
        <w:rPr>
          <w:i/>
          <w:color w:val="000000"/>
          <w:sz w:val="28"/>
          <w:szCs w:val="28"/>
        </w:rPr>
        <w:t>на</w:t>
      </w:r>
      <w:r>
        <w:rPr>
          <w:i/>
          <w:color w:val="000000"/>
          <w:sz w:val="28"/>
          <w:szCs w:val="28"/>
        </w:rPr>
        <w:t xml:space="preserve"> </w:t>
      </w:r>
      <w:r w:rsidRPr="00070470">
        <w:rPr>
          <w:i/>
          <w:color w:val="000000"/>
          <w:sz w:val="28"/>
          <w:szCs w:val="28"/>
        </w:rPr>
        <w:t>фондовых</w:t>
      </w:r>
      <w:r>
        <w:rPr>
          <w:i/>
          <w:color w:val="000000"/>
          <w:sz w:val="28"/>
          <w:szCs w:val="28"/>
        </w:rPr>
        <w:t xml:space="preserve"> биржах  </w:t>
      </w:r>
      <w:r w:rsidRPr="00070470">
        <w:rPr>
          <w:i/>
          <w:color w:val="000000"/>
          <w:sz w:val="28"/>
          <w:szCs w:val="28"/>
        </w:rPr>
        <w:t>–</w:t>
      </w:r>
      <w:r>
        <w:rPr>
          <w:i/>
          <w:color w:val="000000"/>
          <w:sz w:val="28"/>
          <w:szCs w:val="28"/>
        </w:rPr>
        <w:t xml:space="preserve"> </w:t>
      </w:r>
      <w:r w:rsidRPr="00070470">
        <w:rPr>
          <w:i/>
          <w:color w:val="000000"/>
          <w:sz w:val="28"/>
          <w:szCs w:val="28"/>
        </w:rPr>
        <w:t>это:</w:t>
      </w:r>
    </w:p>
    <w:p w:rsidR="00321B69" w:rsidRPr="00313E0F" w:rsidRDefault="00321B69" w:rsidP="00653943">
      <w:pPr>
        <w:pStyle w:val="book"/>
        <w:tabs>
          <w:tab w:val="left" w:pos="0"/>
          <w:tab w:val="left" w:pos="993"/>
        </w:tabs>
        <w:spacing w:before="0" w:beforeAutospacing="0" w:after="0" w:afterAutospacing="0" w:line="228" w:lineRule="auto"/>
        <w:ind w:firstLine="709"/>
        <w:jc w:val="both"/>
        <w:rPr>
          <w:color w:val="000000"/>
          <w:sz w:val="28"/>
          <w:szCs w:val="28"/>
        </w:rPr>
      </w:pPr>
      <w:r w:rsidRPr="00313E0F">
        <w:rPr>
          <w:color w:val="000000"/>
          <w:sz w:val="28"/>
          <w:szCs w:val="28"/>
        </w:rPr>
        <w:t>а)</w:t>
      </w:r>
      <w:r>
        <w:rPr>
          <w:color w:val="000000"/>
          <w:sz w:val="28"/>
          <w:szCs w:val="28"/>
        </w:rPr>
        <w:t xml:space="preserve"> </w:t>
      </w:r>
      <w:r w:rsidRPr="00313E0F">
        <w:rPr>
          <w:color w:val="000000"/>
          <w:sz w:val="28"/>
          <w:szCs w:val="28"/>
        </w:rPr>
        <w:t>биржевой</w:t>
      </w:r>
      <w:r>
        <w:rPr>
          <w:color w:val="000000"/>
          <w:sz w:val="28"/>
          <w:szCs w:val="28"/>
        </w:rPr>
        <w:t xml:space="preserve"> </w:t>
      </w:r>
      <w:r w:rsidRPr="00313E0F">
        <w:rPr>
          <w:color w:val="000000"/>
          <w:sz w:val="28"/>
          <w:szCs w:val="28"/>
        </w:rPr>
        <w:t>рынок;</w:t>
      </w:r>
    </w:p>
    <w:p w:rsidR="00321B69" w:rsidRPr="00313E0F" w:rsidRDefault="00321B69" w:rsidP="00653943">
      <w:pPr>
        <w:pStyle w:val="book"/>
        <w:tabs>
          <w:tab w:val="left" w:pos="0"/>
          <w:tab w:val="left" w:pos="993"/>
        </w:tabs>
        <w:spacing w:before="0" w:beforeAutospacing="0" w:after="0" w:afterAutospacing="0" w:line="228" w:lineRule="auto"/>
        <w:ind w:firstLine="709"/>
        <w:jc w:val="both"/>
        <w:rPr>
          <w:color w:val="000000"/>
          <w:sz w:val="28"/>
          <w:szCs w:val="28"/>
        </w:rPr>
      </w:pPr>
      <w:r w:rsidRPr="00313E0F">
        <w:rPr>
          <w:color w:val="000000"/>
          <w:sz w:val="28"/>
          <w:szCs w:val="28"/>
        </w:rPr>
        <w:t>б)</w:t>
      </w:r>
      <w:r>
        <w:rPr>
          <w:color w:val="000000"/>
          <w:sz w:val="28"/>
          <w:szCs w:val="28"/>
        </w:rPr>
        <w:t xml:space="preserve"> </w:t>
      </w:r>
      <w:r w:rsidRPr="00313E0F">
        <w:rPr>
          <w:color w:val="000000"/>
          <w:sz w:val="28"/>
          <w:szCs w:val="28"/>
        </w:rPr>
        <w:t>внебиржевой</w:t>
      </w:r>
      <w:r>
        <w:rPr>
          <w:color w:val="000000"/>
          <w:sz w:val="28"/>
          <w:szCs w:val="28"/>
        </w:rPr>
        <w:t xml:space="preserve"> </w:t>
      </w:r>
      <w:r w:rsidRPr="00313E0F">
        <w:rPr>
          <w:color w:val="000000"/>
          <w:sz w:val="28"/>
          <w:szCs w:val="28"/>
        </w:rPr>
        <w:t>рынок;</w:t>
      </w:r>
    </w:p>
    <w:p w:rsidR="00321B69" w:rsidRPr="00313E0F" w:rsidRDefault="00321B69" w:rsidP="00653943">
      <w:pPr>
        <w:pStyle w:val="book"/>
        <w:tabs>
          <w:tab w:val="left" w:pos="0"/>
          <w:tab w:val="left" w:pos="993"/>
        </w:tabs>
        <w:spacing w:before="0" w:beforeAutospacing="0" w:after="0" w:afterAutospacing="0" w:line="228" w:lineRule="auto"/>
        <w:ind w:firstLine="709"/>
        <w:jc w:val="both"/>
        <w:rPr>
          <w:color w:val="000000"/>
          <w:sz w:val="28"/>
          <w:szCs w:val="28"/>
        </w:rPr>
      </w:pPr>
      <w:r w:rsidRPr="00313E0F">
        <w:rPr>
          <w:color w:val="000000"/>
          <w:sz w:val="28"/>
          <w:szCs w:val="28"/>
        </w:rPr>
        <w:t>в)</w:t>
      </w:r>
      <w:r>
        <w:rPr>
          <w:color w:val="000000"/>
          <w:sz w:val="28"/>
          <w:szCs w:val="28"/>
        </w:rPr>
        <w:t xml:space="preserve"> </w:t>
      </w:r>
      <w:r w:rsidRPr="00313E0F">
        <w:rPr>
          <w:color w:val="000000"/>
          <w:sz w:val="28"/>
          <w:szCs w:val="28"/>
        </w:rPr>
        <w:t>срочный</w:t>
      </w:r>
      <w:r>
        <w:rPr>
          <w:color w:val="000000"/>
          <w:sz w:val="28"/>
          <w:szCs w:val="28"/>
        </w:rPr>
        <w:t xml:space="preserve"> </w:t>
      </w:r>
      <w:r w:rsidRPr="00313E0F">
        <w:rPr>
          <w:color w:val="000000"/>
          <w:sz w:val="28"/>
          <w:szCs w:val="28"/>
        </w:rPr>
        <w:t>рынок.</w:t>
      </w:r>
    </w:p>
    <w:p w:rsidR="00321B69" w:rsidRPr="00653943" w:rsidRDefault="00321B69" w:rsidP="00653943">
      <w:pPr>
        <w:pStyle w:val="book"/>
        <w:tabs>
          <w:tab w:val="left" w:pos="0"/>
          <w:tab w:val="left" w:pos="993"/>
        </w:tabs>
        <w:spacing w:before="0" w:beforeAutospacing="0" w:after="0" w:afterAutospacing="0" w:line="228" w:lineRule="auto"/>
        <w:ind w:firstLine="709"/>
        <w:jc w:val="both"/>
        <w:rPr>
          <w:color w:val="000000"/>
          <w:sz w:val="20"/>
          <w:szCs w:val="28"/>
        </w:rPr>
      </w:pPr>
    </w:p>
    <w:p w:rsidR="00321B69" w:rsidRPr="00070470" w:rsidRDefault="00321B69" w:rsidP="00653943">
      <w:pPr>
        <w:pStyle w:val="book"/>
        <w:tabs>
          <w:tab w:val="left" w:pos="0"/>
          <w:tab w:val="left" w:pos="993"/>
        </w:tabs>
        <w:spacing w:before="0" w:beforeAutospacing="0" w:after="0" w:afterAutospacing="0" w:line="228" w:lineRule="auto"/>
        <w:ind w:firstLine="709"/>
        <w:jc w:val="both"/>
        <w:rPr>
          <w:i/>
          <w:color w:val="000000"/>
          <w:sz w:val="28"/>
          <w:szCs w:val="28"/>
        </w:rPr>
      </w:pPr>
      <w:r w:rsidRPr="00070470">
        <w:rPr>
          <w:i/>
          <w:color w:val="000000"/>
          <w:sz w:val="28"/>
          <w:szCs w:val="28"/>
        </w:rPr>
        <w:t>14.</w:t>
      </w:r>
      <w:r>
        <w:rPr>
          <w:i/>
          <w:color w:val="000000"/>
          <w:sz w:val="28"/>
          <w:szCs w:val="28"/>
        </w:rPr>
        <w:t xml:space="preserve"> </w:t>
      </w:r>
      <w:r w:rsidRPr="00070470">
        <w:rPr>
          <w:i/>
          <w:color w:val="000000"/>
          <w:sz w:val="28"/>
          <w:szCs w:val="28"/>
        </w:rPr>
        <w:t>Рынок,</w:t>
      </w:r>
      <w:r>
        <w:rPr>
          <w:i/>
          <w:color w:val="000000"/>
          <w:sz w:val="28"/>
          <w:szCs w:val="28"/>
        </w:rPr>
        <w:t xml:space="preserve"> </w:t>
      </w:r>
      <w:r w:rsidRPr="00070470">
        <w:rPr>
          <w:i/>
          <w:color w:val="000000"/>
          <w:sz w:val="28"/>
          <w:szCs w:val="28"/>
        </w:rPr>
        <w:t>организованный</w:t>
      </w:r>
      <w:r>
        <w:rPr>
          <w:i/>
          <w:color w:val="000000"/>
          <w:sz w:val="28"/>
          <w:szCs w:val="28"/>
        </w:rPr>
        <w:t xml:space="preserve"> </w:t>
      </w:r>
      <w:r w:rsidRPr="00070470">
        <w:rPr>
          <w:i/>
          <w:color w:val="000000"/>
          <w:sz w:val="28"/>
          <w:szCs w:val="28"/>
        </w:rPr>
        <w:t>фондовой</w:t>
      </w:r>
      <w:r>
        <w:rPr>
          <w:i/>
          <w:color w:val="000000"/>
          <w:sz w:val="28"/>
          <w:szCs w:val="28"/>
        </w:rPr>
        <w:t xml:space="preserve"> </w:t>
      </w:r>
      <w:r w:rsidRPr="00070470">
        <w:rPr>
          <w:i/>
          <w:color w:val="000000"/>
          <w:sz w:val="28"/>
          <w:szCs w:val="28"/>
        </w:rPr>
        <w:t>(фьючерсной,</w:t>
      </w:r>
      <w:r>
        <w:rPr>
          <w:i/>
          <w:color w:val="000000"/>
          <w:sz w:val="28"/>
          <w:szCs w:val="28"/>
        </w:rPr>
        <w:t xml:space="preserve"> </w:t>
      </w:r>
      <w:r w:rsidRPr="00070470">
        <w:rPr>
          <w:i/>
          <w:color w:val="000000"/>
          <w:sz w:val="28"/>
          <w:szCs w:val="28"/>
        </w:rPr>
        <w:t>фондовыми</w:t>
      </w:r>
      <w:r>
        <w:rPr>
          <w:i/>
          <w:color w:val="000000"/>
          <w:sz w:val="28"/>
          <w:szCs w:val="28"/>
        </w:rPr>
        <w:t xml:space="preserve"> </w:t>
      </w:r>
      <w:r w:rsidRPr="00070470">
        <w:rPr>
          <w:i/>
          <w:color w:val="000000"/>
          <w:sz w:val="28"/>
          <w:szCs w:val="28"/>
        </w:rPr>
        <w:t>секциями</w:t>
      </w:r>
      <w:r>
        <w:rPr>
          <w:i/>
          <w:color w:val="000000"/>
          <w:sz w:val="28"/>
          <w:szCs w:val="28"/>
        </w:rPr>
        <w:t xml:space="preserve"> </w:t>
      </w:r>
      <w:r w:rsidRPr="00070470">
        <w:rPr>
          <w:i/>
          <w:color w:val="000000"/>
          <w:sz w:val="28"/>
          <w:szCs w:val="28"/>
        </w:rPr>
        <w:t>валютной</w:t>
      </w:r>
      <w:r>
        <w:rPr>
          <w:i/>
          <w:color w:val="000000"/>
          <w:sz w:val="28"/>
          <w:szCs w:val="28"/>
        </w:rPr>
        <w:t xml:space="preserve"> </w:t>
      </w:r>
      <w:r w:rsidRPr="00070470">
        <w:rPr>
          <w:i/>
          <w:color w:val="000000"/>
          <w:sz w:val="28"/>
          <w:szCs w:val="28"/>
        </w:rPr>
        <w:t>и</w:t>
      </w:r>
      <w:r>
        <w:rPr>
          <w:i/>
          <w:color w:val="000000"/>
          <w:sz w:val="28"/>
          <w:szCs w:val="28"/>
        </w:rPr>
        <w:t xml:space="preserve"> </w:t>
      </w:r>
      <w:r w:rsidRPr="00070470">
        <w:rPr>
          <w:i/>
          <w:color w:val="000000"/>
          <w:sz w:val="28"/>
          <w:szCs w:val="28"/>
        </w:rPr>
        <w:t>товарной)</w:t>
      </w:r>
      <w:r>
        <w:rPr>
          <w:i/>
          <w:color w:val="000000"/>
          <w:sz w:val="28"/>
          <w:szCs w:val="28"/>
        </w:rPr>
        <w:t xml:space="preserve"> </w:t>
      </w:r>
      <w:r w:rsidRPr="00070470">
        <w:rPr>
          <w:i/>
          <w:color w:val="000000"/>
          <w:sz w:val="28"/>
          <w:szCs w:val="28"/>
        </w:rPr>
        <w:t>биржей</w:t>
      </w:r>
      <w:r>
        <w:rPr>
          <w:i/>
          <w:color w:val="000000"/>
          <w:sz w:val="28"/>
          <w:szCs w:val="28"/>
        </w:rPr>
        <w:t xml:space="preserve"> </w:t>
      </w:r>
      <w:r w:rsidRPr="00070470">
        <w:rPr>
          <w:i/>
          <w:color w:val="000000"/>
          <w:sz w:val="28"/>
          <w:szCs w:val="28"/>
        </w:rPr>
        <w:t>и</w:t>
      </w:r>
      <w:r>
        <w:rPr>
          <w:i/>
          <w:color w:val="000000"/>
          <w:sz w:val="28"/>
          <w:szCs w:val="28"/>
        </w:rPr>
        <w:t xml:space="preserve"> </w:t>
      </w:r>
      <w:r w:rsidRPr="00070470">
        <w:rPr>
          <w:i/>
          <w:color w:val="000000"/>
          <w:sz w:val="28"/>
          <w:szCs w:val="28"/>
        </w:rPr>
        <w:t>работающими</w:t>
      </w:r>
      <w:r>
        <w:rPr>
          <w:i/>
          <w:color w:val="000000"/>
          <w:sz w:val="28"/>
          <w:szCs w:val="28"/>
        </w:rPr>
        <w:t xml:space="preserve"> </w:t>
      </w:r>
      <w:r w:rsidRPr="00070470">
        <w:rPr>
          <w:i/>
          <w:color w:val="000000"/>
          <w:sz w:val="28"/>
          <w:szCs w:val="28"/>
        </w:rPr>
        <w:t>на</w:t>
      </w:r>
      <w:r>
        <w:rPr>
          <w:i/>
          <w:color w:val="000000"/>
          <w:sz w:val="28"/>
          <w:szCs w:val="28"/>
        </w:rPr>
        <w:t xml:space="preserve"> </w:t>
      </w:r>
      <w:r w:rsidRPr="00070470">
        <w:rPr>
          <w:i/>
          <w:color w:val="000000"/>
          <w:sz w:val="28"/>
          <w:szCs w:val="28"/>
        </w:rPr>
        <w:t>ней</w:t>
      </w:r>
      <w:r>
        <w:rPr>
          <w:i/>
          <w:color w:val="000000"/>
          <w:sz w:val="28"/>
          <w:szCs w:val="28"/>
        </w:rPr>
        <w:t xml:space="preserve"> </w:t>
      </w:r>
      <w:r w:rsidRPr="00070470">
        <w:rPr>
          <w:i/>
          <w:color w:val="000000"/>
          <w:sz w:val="28"/>
          <w:szCs w:val="28"/>
        </w:rPr>
        <w:t>брокерскими</w:t>
      </w:r>
      <w:r>
        <w:rPr>
          <w:i/>
          <w:color w:val="000000"/>
          <w:sz w:val="28"/>
          <w:szCs w:val="28"/>
        </w:rPr>
        <w:t xml:space="preserve"> </w:t>
      </w:r>
      <w:r w:rsidRPr="00070470">
        <w:rPr>
          <w:i/>
          <w:color w:val="000000"/>
          <w:sz w:val="28"/>
          <w:szCs w:val="28"/>
        </w:rPr>
        <w:t>и</w:t>
      </w:r>
      <w:r>
        <w:rPr>
          <w:i/>
          <w:color w:val="000000"/>
          <w:sz w:val="28"/>
          <w:szCs w:val="28"/>
        </w:rPr>
        <w:t xml:space="preserve"> </w:t>
      </w:r>
      <w:r w:rsidRPr="00070470">
        <w:rPr>
          <w:i/>
          <w:color w:val="000000"/>
          <w:sz w:val="28"/>
          <w:szCs w:val="28"/>
        </w:rPr>
        <w:t>дилерскими</w:t>
      </w:r>
      <w:r>
        <w:rPr>
          <w:i/>
          <w:color w:val="000000"/>
          <w:sz w:val="28"/>
          <w:szCs w:val="28"/>
        </w:rPr>
        <w:t xml:space="preserve"> фирмами  </w:t>
      </w:r>
      <w:r w:rsidRPr="00070470">
        <w:rPr>
          <w:i/>
          <w:color w:val="000000"/>
          <w:sz w:val="28"/>
          <w:szCs w:val="28"/>
        </w:rPr>
        <w:t>–</w:t>
      </w:r>
      <w:r>
        <w:rPr>
          <w:i/>
          <w:color w:val="000000"/>
          <w:sz w:val="28"/>
          <w:szCs w:val="28"/>
        </w:rPr>
        <w:t xml:space="preserve"> </w:t>
      </w:r>
      <w:r w:rsidRPr="00070470">
        <w:rPr>
          <w:i/>
          <w:color w:val="000000"/>
          <w:sz w:val="28"/>
          <w:szCs w:val="28"/>
        </w:rPr>
        <w:t>это:</w:t>
      </w:r>
    </w:p>
    <w:p w:rsidR="00321B69" w:rsidRPr="00313E0F" w:rsidRDefault="00321B69" w:rsidP="00653943">
      <w:pPr>
        <w:pStyle w:val="book"/>
        <w:tabs>
          <w:tab w:val="left" w:pos="0"/>
          <w:tab w:val="left" w:pos="993"/>
        </w:tabs>
        <w:spacing w:before="0" w:beforeAutospacing="0" w:after="0" w:afterAutospacing="0" w:line="228" w:lineRule="auto"/>
        <w:ind w:firstLine="709"/>
        <w:jc w:val="both"/>
        <w:rPr>
          <w:color w:val="000000"/>
          <w:sz w:val="28"/>
          <w:szCs w:val="28"/>
        </w:rPr>
      </w:pPr>
      <w:r w:rsidRPr="00313E0F">
        <w:rPr>
          <w:color w:val="000000"/>
          <w:sz w:val="28"/>
          <w:szCs w:val="28"/>
        </w:rPr>
        <w:t>а)</w:t>
      </w:r>
      <w:r>
        <w:rPr>
          <w:color w:val="000000"/>
          <w:sz w:val="28"/>
          <w:szCs w:val="28"/>
        </w:rPr>
        <w:t xml:space="preserve"> </w:t>
      </w:r>
      <w:r w:rsidRPr="00313E0F">
        <w:rPr>
          <w:color w:val="000000"/>
          <w:sz w:val="28"/>
          <w:szCs w:val="28"/>
        </w:rPr>
        <w:t>биржевой</w:t>
      </w:r>
      <w:r>
        <w:rPr>
          <w:color w:val="000000"/>
          <w:sz w:val="28"/>
          <w:szCs w:val="28"/>
        </w:rPr>
        <w:t xml:space="preserve"> </w:t>
      </w:r>
      <w:r w:rsidRPr="00313E0F">
        <w:rPr>
          <w:color w:val="000000"/>
          <w:sz w:val="28"/>
          <w:szCs w:val="28"/>
        </w:rPr>
        <w:t>рынок;</w:t>
      </w:r>
    </w:p>
    <w:p w:rsidR="00321B69" w:rsidRPr="00313E0F" w:rsidRDefault="00321B69" w:rsidP="00653943">
      <w:pPr>
        <w:pStyle w:val="book"/>
        <w:tabs>
          <w:tab w:val="left" w:pos="0"/>
          <w:tab w:val="left" w:pos="993"/>
        </w:tabs>
        <w:spacing w:before="0" w:beforeAutospacing="0" w:after="0" w:afterAutospacing="0" w:line="228" w:lineRule="auto"/>
        <w:ind w:firstLine="709"/>
        <w:jc w:val="both"/>
        <w:rPr>
          <w:color w:val="000000"/>
          <w:sz w:val="28"/>
          <w:szCs w:val="28"/>
        </w:rPr>
      </w:pPr>
      <w:r w:rsidRPr="00313E0F">
        <w:rPr>
          <w:color w:val="000000"/>
          <w:sz w:val="28"/>
          <w:szCs w:val="28"/>
        </w:rPr>
        <w:t>б)</w:t>
      </w:r>
      <w:r>
        <w:rPr>
          <w:color w:val="000000"/>
          <w:sz w:val="28"/>
          <w:szCs w:val="28"/>
        </w:rPr>
        <w:t xml:space="preserve"> </w:t>
      </w:r>
      <w:r w:rsidRPr="00313E0F">
        <w:rPr>
          <w:color w:val="000000"/>
          <w:sz w:val="28"/>
          <w:szCs w:val="28"/>
        </w:rPr>
        <w:t>внебиржевой</w:t>
      </w:r>
      <w:r>
        <w:rPr>
          <w:color w:val="000000"/>
          <w:sz w:val="28"/>
          <w:szCs w:val="28"/>
        </w:rPr>
        <w:t xml:space="preserve"> </w:t>
      </w:r>
      <w:r w:rsidRPr="00313E0F">
        <w:rPr>
          <w:color w:val="000000"/>
          <w:sz w:val="28"/>
          <w:szCs w:val="28"/>
        </w:rPr>
        <w:t>рынок;</w:t>
      </w:r>
    </w:p>
    <w:p w:rsidR="00321B69" w:rsidRPr="00313E0F" w:rsidRDefault="00321B69" w:rsidP="00653943">
      <w:pPr>
        <w:pStyle w:val="book"/>
        <w:tabs>
          <w:tab w:val="left" w:pos="0"/>
          <w:tab w:val="left" w:pos="993"/>
        </w:tabs>
        <w:spacing w:before="0" w:beforeAutospacing="0" w:after="0" w:afterAutospacing="0" w:line="228" w:lineRule="auto"/>
        <w:ind w:firstLine="709"/>
        <w:jc w:val="both"/>
        <w:rPr>
          <w:color w:val="000000"/>
          <w:sz w:val="28"/>
          <w:szCs w:val="28"/>
        </w:rPr>
      </w:pPr>
      <w:r w:rsidRPr="00313E0F">
        <w:rPr>
          <w:color w:val="000000"/>
          <w:sz w:val="28"/>
          <w:szCs w:val="28"/>
        </w:rPr>
        <w:t>в)</w:t>
      </w:r>
      <w:r>
        <w:rPr>
          <w:color w:val="000000"/>
          <w:sz w:val="28"/>
          <w:szCs w:val="28"/>
        </w:rPr>
        <w:t xml:space="preserve"> </w:t>
      </w:r>
      <w:r w:rsidRPr="00313E0F">
        <w:rPr>
          <w:color w:val="000000"/>
          <w:sz w:val="28"/>
          <w:szCs w:val="28"/>
        </w:rPr>
        <w:t>срочный</w:t>
      </w:r>
      <w:r>
        <w:rPr>
          <w:color w:val="000000"/>
          <w:sz w:val="28"/>
          <w:szCs w:val="28"/>
        </w:rPr>
        <w:t xml:space="preserve"> </w:t>
      </w:r>
      <w:r w:rsidRPr="00313E0F">
        <w:rPr>
          <w:color w:val="000000"/>
          <w:sz w:val="28"/>
          <w:szCs w:val="28"/>
        </w:rPr>
        <w:t>рынок.</w:t>
      </w:r>
    </w:p>
    <w:p w:rsidR="00321B69" w:rsidRPr="00653943" w:rsidRDefault="00321B69" w:rsidP="00653943">
      <w:pPr>
        <w:pStyle w:val="book"/>
        <w:tabs>
          <w:tab w:val="left" w:pos="0"/>
          <w:tab w:val="left" w:pos="993"/>
        </w:tabs>
        <w:spacing w:before="0" w:beforeAutospacing="0" w:after="0" w:afterAutospacing="0" w:line="228" w:lineRule="auto"/>
        <w:ind w:firstLine="709"/>
        <w:jc w:val="both"/>
        <w:rPr>
          <w:color w:val="000000"/>
          <w:sz w:val="18"/>
          <w:szCs w:val="28"/>
        </w:rPr>
      </w:pPr>
    </w:p>
    <w:p w:rsidR="00321B69" w:rsidRPr="00070470" w:rsidRDefault="00321B69" w:rsidP="00653943">
      <w:pPr>
        <w:pStyle w:val="book"/>
        <w:tabs>
          <w:tab w:val="left" w:pos="0"/>
          <w:tab w:val="left" w:pos="993"/>
        </w:tabs>
        <w:spacing w:before="0" w:beforeAutospacing="0" w:after="0" w:afterAutospacing="0" w:line="228" w:lineRule="auto"/>
        <w:ind w:firstLine="709"/>
        <w:jc w:val="both"/>
        <w:rPr>
          <w:i/>
          <w:color w:val="000000"/>
          <w:sz w:val="28"/>
          <w:szCs w:val="28"/>
        </w:rPr>
      </w:pPr>
      <w:r w:rsidRPr="00070470">
        <w:rPr>
          <w:i/>
          <w:color w:val="000000"/>
          <w:sz w:val="28"/>
          <w:szCs w:val="28"/>
        </w:rPr>
        <w:t>15.</w:t>
      </w:r>
      <w:r>
        <w:rPr>
          <w:i/>
          <w:color w:val="000000"/>
          <w:sz w:val="28"/>
          <w:szCs w:val="28"/>
        </w:rPr>
        <w:t xml:space="preserve"> </w:t>
      </w:r>
      <w:r w:rsidRPr="00070470">
        <w:rPr>
          <w:i/>
          <w:color w:val="000000"/>
          <w:sz w:val="28"/>
          <w:szCs w:val="28"/>
        </w:rPr>
        <w:t>Рынок,</w:t>
      </w:r>
      <w:r>
        <w:rPr>
          <w:i/>
          <w:color w:val="000000"/>
          <w:sz w:val="28"/>
          <w:szCs w:val="28"/>
        </w:rPr>
        <w:t xml:space="preserve"> </w:t>
      </w:r>
      <w:r w:rsidRPr="00070470">
        <w:rPr>
          <w:i/>
          <w:color w:val="000000"/>
          <w:sz w:val="28"/>
          <w:szCs w:val="28"/>
        </w:rPr>
        <w:t>где</w:t>
      </w:r>
      <w:r>
        <w:rPr>
          <w:i/>
          <w:color w:val="000000"/>
          <w:sz w:val="28"/>
          <w:szCs w:val="28"/>
        </w:rPr>
        <w:t xml:space="preserve"> </w:t>
      </w:r>
      <w:r w:rsidRPr="00070470">
        <w:rPr>
          <w:i/>
          <w:color w:val="000000"/>
          <w:sz w:val="28"/>
          <w:szCs w:val="28"/>
        </w:rPr>
        <w:t>в</w:t>
      </w:r>
      <w:r>
        <w:rPr>
          <w:i/>
          <w:color w:val="000000"/>
          <w:sz w:val="28"/>
          <w:szCs w:val="28"/>
        </w:rPr>
        <w:t xml:space="preserve"> </w:t>
      </w:r>
      <w:r w:rsidRPr="00070470">
        <w:rPr>
          <w:i/>
          <w:color w:val="000000"/>
          <w:sz w:val="28"/>
          <w:szCs w:val="28"/>
        </w:rPr>
        <w:t>качестве</w:t>
      </w:r>
      <w:r>
        <w:rPr>
          <w:i/>
          <w:color w:val="000000"/>
          <w:sz w:val="28"/>
          <w:szCs w:val="28"/>
        </w:rPr>
        <w:t xml:space="preserve"> </w:t>
      </w:r>
      <w:r w:rsidRPr="00070470">
        <w:rPr>
          <w:i/>
          <w:color w:val="000000"/>
          <w:sz w:val="28"/>
          <w:szCs w:val="28"/>
        </w:rPr>
        <w:t>посредников</w:t>
      </w:r>
      <w:r>
        <w:rPr>
          <w:i/>
          <w:color w:val="000000"/>
          <w:sz w:val="28"/>
          <w:szCs w:val="28"/>
        </w:rPr>
        <w:t xml:space="preserve"> </w:t>
      </w:r>
      <w:r w:rsidRPr="00070470">
        <w:rPr>
          <w:i/>
          <w:color w:val="000000"/>
          <w:sz w:val="28"/>
          <w:szCs w:val="28"/>
        </w:rPr>
        <w:t>выступают</w:t>
      </w:r>
      <w:r>
        <w:rPr>
          <w:i/>
          <w:color w:val="000000"/>
          <w:sz w:val="28"/>
          <w:szCs w:val="28"/>
        </w:rPr>
        <w:t xml:space="preserve"> </w:t>
      </w:r>
      <w:r w:rsidRPr="00070470">
        <w:rPr>
          <w:i/>
          <w:color w:val="000000"/>
          <w:sz w:val="28"/>
          <w:szCs w:val="28"/>
        </w:rPr>
        <w:t>небанковские</w:t>
      </w:r>
      <w:r>
        <w:rPr>
          <w:i/>
          <w:color w:val="000000"/>
          <w:sz w:val="28"/>
          <w:szCs w:val="28"/>
        </w:rPr>
        <w:t xml:space="preserve"> </w:t>
      </w:r>
      <w:r w:rsidRPr="00070470">
        <w:rPr>
          <w:i/>
          <w:color w:val="000000"/>
          <w:sz w:val="28"/>
          <w:szCs w:val="28"/>
        </w:rPr>
        <w:t>компании</w:t>
      </w:r>
      <w:r>
        <w:rPr>
          <w:i/>
          <w:color w:val="000000"/>
          <w:sz w:val="28"/>
          <w:szCs w:val="28"/>
        </w:rPr>
        <w:t xml:space="preserve"> </w:t>
      </w:r>
      <w:r w:rsidRPr="00070470">
        <w:rPr>
          <w:i/>
          <w:color w:val="000000"/>
          <w:sz w:val="28"/>
          <w:szCs w:val="28"/>
        </w:rPr>
        <w:t>по</w:t>
      </w:r>
      <w:r>
        <w:rPr>
          <w:i/>
          <w:color w:val="000000"/>
          <w:sz w:val="28"/>
          <w:szCs w:val="28"/>
        </w:rPr>
        <w:t xml:space="preserve"> </w:t>
      </w:r>
      <w:r w:rsidRPr="00070470">
        <w:rPr>
          <w:i/>
          <w:color w:val="000000"/>
          <w:sz w:val="28"/>
          <w:szCs w:val="28"/>
        </w:rPr>
        <w:t>ценным</w:t>
      </w:r>
      <w:r>
        <w:rPr>
          <w:i/>
          <w:color w:val="000000"/>
          <w:sz w:val="28"/>
          <w:szCs w:val="28"/>
        </w:rPr>
        <w:t xml:space="preserve"> </w:t>
      </w:r>
      <w:r w:rsidRPr="00070470">
        <w:rPr>
          <w:i/>
          <w:color w:val="000000"/>
          <w:sz w:val="28"/>
          <w:szCs w:val="28"/>
        </w:rPr>
        <w:t>бумагам,</w:t>
      </w:r>
      <w:r>
        <w:rPr>
          <w:i/>
          <w:color w:val="000000"/>
          <w:sz w:val="28"/>
          <w:szCs w:val="28"/>
        </w:rPr>
        <w:t xml:space="preserve"> </w:t>
      </w:r>
      <w:r w:rsidRPr="00070470">
        <w:rPr>
          <w:i/>
          <w:color w:val="000000"/>
          <w:sz w:val="28"/>
          <w:szCs w:val="28"/>
        </w:rPr>
        <w:t>называется:</w:t>
      </w:r>
    </w:p>
    <w:p w:rsidR="00321B69" w:rsidRPr="00313E0F" w:rsidRDefault="00321B69" w:rsidP="00653943">
      <w:pPr>
        <w:pStyle w:val="book"/>
        <w:tabs>
          <w:tab w:val="left" w:pos="0"/>
          <w:tab w:val="left" w:pos="993"/>
        </w:tabs>
        <w:spacing w:before="0" w:beforeAutospacing="0" w:after="0" w:afterAutospacing="0" w:line="228" w:lineRule="auto"/>
        <w:ind w:firstLine="709"/>
        <w:jc w:val="both"/>
        <w:rPr>
          <w:color w:val="000000"/>
          <w:sz w:val="28"/>
          <w:szCs w:val="28"/>
        </w:rPr>
      </w:pPr>
      <w:r w:rsidRPr="00313E0F">
        <w:rPr>
          <w:color w:val="000000"/>
          <w:sz w:val="28"/>
          <w:szCs w:val="28"/>
        </w:rPr>
        <w:t>а)</w:t>
      </w:r>
      <w:r>
        <w:rPr>
          <w:color w:val="000000"/>
          <w:sz w:val="28"/>
          <w:szCs w:val="28"/>
        </w:rPr>
        <w:t xml:space="preserve"> </w:t>
      </w:r>
      <w:r w:rsidRPr="00313E0F">
        <w:rPr>
          <w:color w:val="000000"/>
          <w:sz w:val="28"/>
          <w:szCs w:val="28"/>
        </w:rPr>
        <w:t>небанковская</w:t>
      </w:r>
      <w:r>
        <w:rPr>
          <w:color w:val="000000"/>
          <w:sz w:val="28"/>
          <w:szCs w:val="28"/>
        </w:rPr>
        <w:t xml:space="preserve"> </w:t>
      </w:r>
      <w:r w:rsidRPr="00313E0F">
        <w:rPr>
          <w:color w:val="000000"/>
          <w:sz w:val="28"/>
          <w:szCs w:val="28"/>
        </w:rPr>
        <w:t>модель;</w:t>
      </w:r>
    </w:p>
    <w:p w:rsidR="00321B69" w:rsidRPr="00313E0F" w:rsidRDefault="00321B69" w:rsidP="00653943">
      <w:pPr>
        <w:pStyle w:val="book"/>
        <w:tabs>
          <w:tab w:val="left" w:pos="0"/>
          <w:tab w:val="left" w:pos="993"/>
        </w:tabs>
        <w:spacing w:before="0" w:beforeAutospacing="0" w:after="0" w:afterAutospacing="0" w:line="228" w:lineRule="auto"/>
        <w:ind w:firstLine="709"/>
        <w:jc w:val="both"/>
        <w:rPr>
          <w:color w:val="000000"/>
          <w:sz w:val="28"/>
          <w:szCs w:val="28"/>
        </w:rPr>
      </w:pPr>
      <w:r w:rsidRPr="00313E0F">
        <w:rPr>
          <w:color w:val="000000"/>
          <w:sz w:val="28"/>
          <w:szCs w:val="28"/>
        </w:rPr>
        <w:t>б)</w:t>
      </w:r>
      <w:r>
        <w:rPr>
          <w:color w:val="000000"/>
          <w:sz w:val="28"/>
          <w:szCs w:val="28"/>
        </w:rPr>
        <w:t xml:space="preserve"> </w:t>
      </w:r>
      <w:r w:rsidRPr="00313E0F">
        <w:rPr>
          <w:color w:val="000000"/>
          <w:sz w:val="28"/>
          <w:szCs w:val="28"/>
        </w:rPr>
        <w:t>банковская</w:t>
      </w:r>
      <w:r>
        <w:rPr>
          <w:color w:val="000000"/>
          <w:sz w:val="28"/>
          <w:szCs w:val="28"/>
        </w:rPr>
        <w:t xml:space="preserve"> </w:t>
      </w:r>
      <w:r w:rsidRPr="00313E0F">
        <w:rPr>
          <w:color w:val="000000"/>
          <w:sz w:val="28"/>
          <w:szCs w:val="28"/>
        </w:rPr>
        <w:t>модель;</w:t>
      </w:r>
    </w:p>
    <w:p w:rsidR="00321B69" w:rsidRPr="00313E0F" w:rsidRDefault="00321B69" w:rsidP="00653943">
      <w:pPr>
        <w:pStyle w:val="book"/>
        <w:tabs>
          <w:tab w:val="left" w:pos="0"/>
          <w:tab w:val="left" w:pos="993"/>
        </w:tabs>
        <w:spacing w:before="0" w:beforeAutospacing="0" w:after="0" w:afterAutospacing="0" w:line="228" w:lineRule="auto"/>
        <w:ind w:firstLine="709"/>
        <w:jc w:val="both"/>
        <w:rPr>
          <w:color w:val="000000"/>
          <w:sz w:val="28"/>
          <w:szCs w:val="28"/>
        </w:rPr>
      </w:pPr>
      <w:r w:rsidRPr="00313E0F">
        <w:rPr>
          <w:color w:val="000000"/>
          <w:sz w:val="28"/>
          <w:szCs w:val="28"/>
        </w:rPr>
        <w:t>в)</w:t>
      </w:r>
      <w:r>
        <w:rPr>
          <w:color w:val="000000"/>
          <w:sz w:val="28"/>
          <w:szCs w:val="28"/>
        </w:rPr>
        <w:t xml:space="preserve"> </w:t>
      </w:r>
      <w:r w:rsidRPr="00313E0F">
        <w:rPr>
          <w:color w:val="000000"/>
          <w:sz w:val="28"/>
          <w:szCs w:val="28"/>
        </w:rPr>
        <w:t>смешанная</w:t>
      </w:r>
      <w:r>
        <w:rPr>
          <w:color w:val="000000"/>
          <w:sz w:val="28"/>
          <w:szCs w:val="28"/>
        </w:rPr>
        <w:t xml:space="preserve"> </w:t>
      </w:r>
      <w:r w:rsidRPr="00313E0F">
        <w:rPr>
          <w:color w:val="000000"/>
          <w:sz w:val="28"/>
          <w:szCs w:val="28"/>
        </w:rPr>
        <w:t>модель.</w:t>
      </w:r>
    </w:p>
    <w:p w:rsidR="00653943" w:rsidRPr="00653943" w:rsidRDefault="00653943" w:rsidP="00653943">
      <w:pPr>
        <w:pStyle w:val="a8"/>
        <w:shd w:val="clear" w:color="auto" w:fill="FFFFFF"/>
        <w:spacing w:line="228" w:lineRule="auto"/>
        <w:ind w:left="0"/>
        <w:jc w:val="center"/>
        <w:rPr>
          <w:b/>
          <w:sz w:val="18"/>
          <w:szCs w:val="28"/>
        </w:rPr>
      </w:pPr>
    </w:p>
    <w:p w:rsidR="00321B69" w:rsidRPr="00E46C02" w:rsidRDefault="00321B69" w:rsidP="00653943">
      <w:pPr>
        <w:pStyle w:val="a8"/>
        <w:shd w:val="clear" w:color="auto" w:fill="FFFFFF"/>
        <w:spacing w:line="228" w:lineRule="auto"/>
        <w:ind w:left="0"/>
        <w:jc w:val="center"/>
        <w:rPr>
          <w:b/>
          <w:sz w:val="28"/>
          <w:szCs w:val="28"/>
        </w:rPr>
      </w:pPr>
      <w:r w:rsidRPr="00E46C02">
        <w:rPr>
          <w:b/>
          <w:sz w:val="28"/>
          <w:szCs w:val="28"/>
        </w:rPr>
        <w:t>Задания</w:t>
      </w:r>
    </w:p>
    <w:p w:rsidR="00321B69" w:rsidRPr="00E46C02" w:rsidRDefault="00321B69" w:rsidP="00653943">
      <w:pPr>
        <w:pStyle w:val="a8"/>
        <w:shd w:val="clear" w:color="auto" w:fill="FFFFFF"/>
        <w:tabs>
          <w:tab w:val="left" w:pos="993"/>
        </w:tabs>
        <w:spacing w:line="228" w:lineRule="auto"/>
        <w:ind w:left="0" w:firstLine="709"/>
        <w:rPr>
          <w:i/>
          <w:sz w:val="28"/>
          <w:szCs w:val="28"/>
        </w:rPr>
      </w:pPr>
      <w:r w:rsidRPr="00E46C02">
        <w:rPr>
          <w:i/>
          <w:sz w:val="28"/>
          <w:szCs w:val="28"/>
        </w:rPr>
        <w:t>Термины</w:t>
      </w:r>
    </w:p>
    <w:p w:rsidR="00321B69" w:rsidRPr="00E46C02" w:rsidRDefault="00321B69" w:rsidP="00653943">
      <w:pPr>
        <w:shd w:val="clear" w:color="auto" w:fill="FFFFFF"/>
        <w:tabs>
          <w:tab w:val="left" w:pos="993"/>
        </w:tabs>
        <w:spacing w:line="228" w:lineRule="auto"/>
        <w:ind w:firstLine="709"/>
        <w:rPr>
          <w:sz w:val="28"/>
          <w:szCs w:val="28"/>
        </w:rPr>
      </w:pPr>
      <w:r w:rsidRPr="00E46C02">
        <w:rPr>
          <w:sz w:val="28"/>
          <w:szCs w:val="28"/>
        </w:rPr>
        <w:t>1.Брокерская</w:t>
      </w:r>
      <w:r>
        <w:rPr>
          <w:sz w:val="28"/>
          <w:szCs w:val="28"/>
        </w:rPr>
        <w:t xml:space="preserve"> </w:t>
      </w:r>
      <w:r w:rsidRPr="00E46C02">
        <w:rPr>
          <w:sz w:val="28"/>
          <w:szCs w:val="28"/>
        </w:rPr>
        <w:t>деятельность</w:t>
      </w:r>
      <w:r>
        <w:rPr>
          <w:sz w:val="28"/>
          <w:szCs w:val="28"/>
        </w:rPr>
        <w:t xml:space="preserve"> </w:t>
      </w:r>
      <w:r w:rsidRPr="00E46C02">
        <w:rPr>
          <w:sz w:val="28"/>
          <w:szCs w:val="28"/>
        </w:rPr>
        <w:t>на</w:t>
      </w:r>
      <w:r>
        <w:rPr>
          <w:sz w:val="28"/>
          <w:szCs w:val="28"/>
        </w:rPr>
        <w:t xml:space="preserve"> </w:t>
      </w:r>
      <w:r w:rsidRPr="00E46C02">
        <w:rPr>
          <w:sz w:val="28"/>
          <w:szCs w:val="28"/>
        </w:rPr>
        <w:t>рынке</w:t>
      </w:r>
      <w:r>
        <w:rPr>
          <w:sz w:val="28"/>
          <w:szCs w:val="28"/>
        </w:rPr>
        <w:t xml:space="preserve"> </w:t>
      </w:r>
      <w:r w:rsidRPr="00E46C02">
        <w:rPr>
          <w:sz w:val="28"/>
          <w:szCs w:val="28"/>
        </w:rPr>
        <w:t>ценных</w:t>
      </w:r>
      <w:r>
        <w:rPr>
          <w:sz w:val="28"/>
          <w:szCs w:val="28"/>
        </w:rPr>
        <w:t xml:space="preserve"> </w:t>
      </w:r>
      <w:r w:rsidRPr="00E46C02">
        <w:rPr>
          <w:sz w:val="28"/>
          <w:szCs w:val="28"/>
        </w:rPr>
        <w:t>бумаг.</w:t>
      </w:r>
      <w:r>
        <w:rPr>
          <w:sz w:val="28"/>
          <w:szCs w:val="28"/>
        </w:rPr>
        <w:t xml:space="preserve"> </w:t>
      </w:r>
    </w:p>
    <w:p w:rsidR="00321B69" w:rsidRPr="00E46C02" w:rsidRDefault="00321B69" w:rsidP="00653943">
      <w:pPr>
        <w:pStyle w:val="a8"/>
        <w:shd w:val="clear" w:color="auto" w:fill="FFFFFF"/>
        <w:tabs>
          <w:tab w:val="left" w:pos="993"/>
        </w:tabs>
        <w:spacing w:line="228" w:lineRule="auto"/>
        <w:ind w:left="0" w:firstLine="709"/>
        <w:rPr>
          <w:sz w:val="28"/>
          <w:szCs w:val="28"/>
        </w:rPr>
      </w:pPr>
      <w:r w:rsidRPr="00E46C02">
        <w:rPr>
          <w:sz w:val="28"/>
          <w:szCs w:val="28"/>
        </w:rPr>
        <w:t>2.Дилерская</w:t>
      </w:r>
      <w:r>
        <w:rPr>
          <w:sz w:val="28"/>
          <w:szCs w:val="28"/>
        </w:rPr>
        <w:t xml:space="preserve"> </w:t>
      </w:r>
      <w:r w:rsidRPr="00E46C02">
        <w:rPr>
          <w:sz w:val="28"/>
          <w:szCs w:val="28"/>
        </w:rPr>
        <w:t>деятельность</w:t>
      </w:r>
      <w:r>
        <w:rPr>
          <w:sz w:val="28"/>
          <w:szCs w:val="28"/>
        </w:rPr>
        <w:t xml:space="preserve"> </w:t>
      </w:r>
      <w:r w:rsidRPr="00E46C02">
        <w:rPr>
          <w:sz w:val="28"/>
          <w:szCs w:val="28"/>
        </w:rPr>
        <w:t>на</w:t>
      </w:r>
      <w:r>
        <w:rPr>
          <w:sz w:val="28"/>
          <w:szCs w:val="28"/>
        </w:rPr>
        <w:t xml:space="preserve"> </w:t>
      </w:r>
      <w:r w:rsidRPr="00E46C02">
        <w:rPr>
          <w:sz w:val="28"/>
          <w:szCs w:val="28"/>
        </w:rPr>
        <w:t>рынке</w:t>
      </w:r>
      <w:r>
        <w:rPr>
          <w:sz w:val="28"/>
          <w:szCs w:val="28"/>
        </w:rPr>
        <w:t xml:space="preserve"> </w:t>
      </w:r>
      <w:r w:rsidRPr="00E46C02">
        <w:rPr>
          <w:sz w:val="28"/>
          <w:szCs w:val="28"/>
        </w:rPr>
        <w:t>ценных</w:t>
      </w:r>
      <w:r>
        <w:rPr>
          <w:sz w:val="28"/>
          <w:szCs w:val="28"/>
        </w:rPr>
        <w:t xml:space="preserve"> </w:t>
      </w:r>
      <w:r w:rsidRPr="00E46C02">
        <w:rPr>
          <w:sz w:val="28"/>
          <w:szCs w:val="28"/>
        </w:rPr>
        <w:t>бумаг.</w:t>
      </w:r>
      <w:r>
        <w:rPr>
          <w:sz w:val="28"/>
          <w:szCs w:val="28"/>
        </w:rPr>
        <w:t xml:space="preserve"> </w:t>
      </w:r>
    </w:p>
    <w:p w:rsidR="00321B69" w:rsidRPr="00E46C02" w:rsidRDefault="00321B69" w:rsidP="00653943">
      <w:pPr>
        <w:pStyle w:val="a8"/>
        <w:shd w:val="clear" w:color="auto" w:fill="FFFFFF"/>
        <w:tabs>
          <w:tab w:val="left" w:pos="993"/>
        </w:tabs>
        <w:spacing w:line="228" w:lineRule="auto"/>
        <w:ind w:left="0" w:firstLine="709"/>
        <w:rPr>
          <w:sz w:val="28"/>
          <w:szCs w:val="28"/>
        </w:rPr>
      </w:pPr>
      <w:r w:rsidRPr="00E46C02">
        <w:rPr>
          <w:sz w:val="28"/>
          <w:szCs w:val="28"/>
        </w:rPr>
        <w:t>3.</w:t>
      </w:r>
      <w:r>
        <w:rPr>
          <w:sz w:val="28"/>
          <w:szCs w:val="28"/>
        </w:rPr>
        <w:t xml:space="preserve"> </w:t>
      </w:r>
      <w:r w:rsidRPr="00E46C02">
        <w:rPr>
          <w:sz w:val="28"/>
          <w:szCs w:val="28"/>
        </w:rPr>
        <w:t>Депозитарная</w:t>
      </w:r>
      <w:r>
        <w:rPr>
          <w:sz w:val="28"/>
          <w:szCs w:val="28"/>
        </w:rPr>
        <w:t xml:space="preserve"> </w:t>
      </w:r>
      <w:r w:rsidRPr="00E46C02">
        <w:rPr>
          <w:sz w:val="28"/>
          <w:szCs w:val="28"/>
        </w:rPr>
        <w:t>деятельность.</w:t>
      </w:r>
      <w:r>
        <w:rPr>
          <w:sz w:val="28"/>
          <w:szCs w:val="28"/>
        </w:rPr>
        <w:t xml:space="preserve"> </w:t>
      </w:r>
    </w:p>
    <w:p w:rsidR="00321B69" w:rsidRPr="00E46C02" w:rsidRDefault="00321B69" w:rsidP="00653943">
      <w:pPr>
        <w:pStyle w:val="a8"/>
        <w:shd w:val="clear" w:color="auto" w:fill="FFFFFF"/>
        <w:tabs>
          <w:tab w:val="left" w:pos="993"/>
        </w:tabs>
        <w:spacing w:line="228" w:lineRule="auto"/>
        <w:ind w:left="0" w:firstLine="709"/>
        <w:rPr>
          <w:sz w:val="28"/>
          <w:szCs w:val="28"/>
        </w:rPr>
      </w:pPr>
      <w:r w:rsidRPr="00E46C02">
        <w:rPr>
          <w:sz w:val="28"/>
          <w:szCs w:val="28"/>
        </w:rPr>
        <w:t>4.</w:t>
      </w:r>
      <w:r>
        <w:rPr>
          <w:sz w:val="28"/>
          <w:szCs w:val="28"/>
        </w:rPr>
        <w:t xml:space="preserve"> </w:t>
      </w:r>
      <w:r w:rsidRPr="00E46C02">
        <w:rPr>
          <w:sz w:val="28"/>
          <w:szCs w:val="28"/>
        </w:rPr>
        <w:t>Профессиональная</w:t>
      </w:r>
      <w:r>
        <w:rPr>
          <w:sz w:val="28"/>
          <w:szCs w:val="28"/>
        </w:rPr>
        <w:t xml:space="preserve"> </w:t>
      </w:r>
      <w:r w:rsidRPr="00E46C02">
        <w:rPr>
          <w:sz w:val="28"/>
          <w:szCs w:val="28"/>
        </w:rPr>
        <w:t>деятельность</w:t>
      </w:r>
      <w:r>
        <w:rPr>
          <w:sz w:val="28"/>
          <w:szCs w:val="28"/>
        </w:rPr>
        <w:t xml:space="preserve"> </w:t>
      </w:r>
      <w:r w:rsidRPr="00E46C02">
        <w:rPr>
          <w:sz w:val="28"/>
          <w:szCs w:val="28"/>
        </w:rPr>
        <w:t>на</w:t>
      </w:r>
      <w:r>
        <w:rPr>
          <w:sz w:val="28"/>
          <w:szCs w:val="28"/>
        </w:rPr>
        <w:t xml:space="preserve"> </w:t>
      </w:r>
      <w:r w:rsidRPr="00E46C02">
        <w:rPr>
          <w:sz w:val="28"/>
          <w:szCs w:val="28"/>
        </w:rPr>
        <w:t>рынке</w:t>
      </w:r>
      <w:r>
        <w:rPr>
          <w:sz w:val="28"/>
          <w:szCs w:val="28"/>
        </w:rPr>
        <w:t xml:space="preserve"> </w:t>
      </w:r>
      <w:r w:rsidRPr="00E46C02">
        <w:rPr>
          <w:sz w:val="28"/>
          <w:szCs w:val="28"/>
        </w:rPr>
        <w:t>ценных</w:t>
      </w:r>
      <w:r>
        <w:rPr>
          <w:sz w:val="28"/>
          <w:szCs w:val="28"/>
        </w:rPr>
        <w:t xml:space="preserve"> </w:t>
      </w:r>
      <w:r w:rsidRPr="00E46C02">
        <w:rPr>
          <w:sz w:val="28"/>
          <w:szCs w:val="28"/>
        </w:rPr>
        <w:t>бумаг.</w:t>
      </w:r>
      <w:r>
        <w:rPr>
          <w:sz w:val="28"/>
          <w:szCs w:val="28"/>
        </w:rPr>
        <w:t xml:space="preserve"> </w:t>
      </w:r>
    </w:p>
    <w:p w:rsidR="00321B69" w:rsidRPr="00E46C02" w:rsidRDefault="00321B69" w:rsidP="00653943">
      <w:pPr>
        <w:pStyle w:val="a8"/>
        <w:shd w:val="clear" w:color="auto" w:fill="FFFFFF"/>
        <w:tabs>
          <w:tab w:val="left" w:pos="993"/>
        </w:tabs>
        <w:spacing w:line="228" w:lineRule="auto"/>
        <w:ind w:left="0" w:firstLine="709"/>
        <w:rPr>
          <w:sz w:val="28"/>
          <w:szCs w:val="28"/>
        </w:rPr>
      </w:pPr>
      <w:r w:rsidRPr="00E46C02">
        <w:rPr>
          <w:sz w:val="28"/>
          <w:szCs w:val="28"/>
        </w:rPr>
        <w:t>5.</w:t>
      </w:r>
      <w:r>
        <w:rPr>
          <w:sz w:val="28"/>
          <w:szCs w:val="28"/>
        </w:rPr>
        <w:t xml:space="preserve"> </w:t>
      </w:r>
      <w:r w:rsidRPr="00E46C02">
        <w:rPr>
          <w:sz w:val="28"/>
          <w:szCs w:val="28"/>
        </w:rPr>
        <w:t>Фондовая</w:t>
      </w:r>
      <w:r>
        <w:rPr>
          <w:sz w:val="28"/>
          <w:szCs w:val="28"/>
        </w:rPr>
        <w:t xml:space="preserve"> </w:t>
      </w:r>
      <w:r w:rsidRPr="00E46C02">
        <w:rPr>
          <w:sz w:val="28"/>
          <w:szCs w:val="28"/>
        </w:rPr>
        <w:t>биржа.</w:t>
      </w:r>
      <w:r>
        <w:rPr>
          <w:sz w:val="28"/>
          <w:szCs w:val="28"/>
        </w:rPr>
        <w:t xml:space="preserve"> </w:t>
      </w:r>
    </w:p>
    <w:p w:rsidR="00321B69" w:rsidRPr="00E46C02" w:rsidRDefault="00321B69" w:rsidP="00653943">
      <w:pPr>
        <w:pStyle w:val="a8"/>
        <w:shd w:val="clear" w:color="auto" w:fill="FFFFFF"/>
        <w:tabs>
          <w:tab w:val="left" w:pos="993"/>
        </w:tabs>
        <w:spacing w:line="228" w:lineRule="auto"/>
        <w:ind w:left="0" w:firstLine="709"/>
        <w:rPr>
          <w:sz w:val="28"/>
          <w:szCs w:val="28"/>
        </w:rPr>
      </w:pPr>
      <w:r w:rsidRPr="00E46C02">
        <w:rPr>
          <w:sz w:val="28"/>
          <w:szCs w:val="28"/>
        </w:rPr>
        <w:t>6.</w:t>
      </w:r>
      <w:r>
        <w:rPr>
          <w:sz w:val="28"/>
          <w:szCs w:val="28"/>
        </w:rPr>
        <w:t xml:space="preserve"> </w:t>
      </w:r>
      <w:r w:rsidRPr="00E46C02">
        <w:rPr>
          <w:sz w:val="28"/>
          <w:szCs w:val="28"/>
        </w:rPr>
        <w:t>Биржевой</w:t>
      </w:r>
      <w:r>
        <w:rPr>
          <w:sz w:val="28"/>
          <w:szCs w:val="28"/>
        </w:rPr>
        <w:t xml:space="preserve"> </w:t>
      </w:r>
      <w:r w:rsidRPr="00E46C02">
        <w:rPr>
          <w:sz w:val="28"/>
          <w:szCs w:val="28"/>
        </w:rPr>
        <w:t>брокер.</w:t>
      </w:r>
    </w:p>
    <w:p w:rsidR="00321B69" w:rsidRPr="00E46C02" w:rsidRDefault="00321B69" w:rsidP="00653943">
      <w:pPr>
        <w:pStyle w:val="a8"/>
        <w:shd w:val="clear" w:color="auto" w:fill="FFFFFF"/>
        <w:tabs>
          <w:tab w:val="left" w:pos="993"/>
        </w:tabs>
        <w:spacing w:line="228" w:lineRule="auto"/>
        <w:ind w:left="0" w:firstLine="709"/>
        <w:rPr>
          <w:i/>
          <w:sz w:val="28"/>
          <w:szCs w:val="28"/>
        </w:rPr>
      </w:pPr>
      <w:r w:rsidRPr="00E46C02">
        <w:rPr>
          <w:i/>
          <w:sz w:val="28"/>
          <w:szCs w:val="28"/>
        </w:rPr>
        <w:t>Определения</w:t>
      </w:r>
    </w:p>
    <w:p w:rsidR="00321B69" w:rsidRPr="00E46C02" w:rsidRDefault="00321B69" w:rsidP="00653943">
      <w:pPr>
        <w:pStyle w:val="22"/>
        <w:numPr>
          <w:ilvl w:val="0"/>
          <w:numId w:val="27"/>
        </w:numPr>
        <w:shd w:val="clear" w:color="auto" w:fill="auto"/>
        <w:tabs>
          <w:tab w:val="left" w:pos="327"/>
          <w:tab w:val="left" w:pos="993"/>
        </w:tabs>
        <w:spacing w:line="228" w:lineRule="auto"/>
        <w:ind w:firstLine="709"/>
        <w:rPr>
          <w:rFonts w:ascii="Times New Roman" w:hAnsi="Times New Roman" w:cs="Times New Roman"/>
          <w:sz w:val="28"/>
          <w:szCs w:val="28"/>
        </w:rPr>
      </w:pPr>
      <w:r w:rsidRPr="00E46C02">
        <w:rPr>
          <w:rFonts w:ascii="Times New Roman" w:hAnsi="Times New Roman" w:cs="Times New Roman"/>
          <w:sz w:val="28"/>
          <w:szCs w:val="28"/>
        </w:rPr>
        <w:t>Совершение</w:t>
      </w:r>
      <w:r>
        <w:rPr>
          <w:rFonts w:ascii="Times New Roman" w:hAnsi="Times New Roman" w:cs="Times New Roman"/>
          <w:sz w:val="28"/>
          <w:szCs w:val="28"/>
        </w:rPr>
        <w:t xml:space="preserve"> </w:t>
      </w:r>
      <w:r w:rsidRPr="00E46C02">
        <w:rPr>
          <w:rFonts w:ascii="Times New Roman" w:hAnsi="Times New Roman" w:cs="Times New Roman"/>
          <w:sz w:val="28"/>
          <w:szCs w:val="28"/>
        </w:rPr>
        <w:t>гражданско-правовых</w:t>
      </w:r>
      <w:r>
        <w:rPr>
          <w:rFonts w:ascii="Times New Roman" w:hAnsi="Times New Roman" w:cs="Times New Roman"/>
          <w:sz w:val="28"/>
          <w:szCs w:val="28"/>
        </w:rPr>
        <w:t xml:space="preserve"> </w:t>
      </w:r>
      <w:r w:rsidRPr="00E46C02">
        <w:rPr>
          <w:rFonts w:ascii="Times New Roman" w:hAnsi="Times New Roman" w:cs="Times New Roman"/>
          <w:sz w:val="28"/>
          <w:szCs w:val="28"/>
        </w:rPr>
        <w:t>сделок</w:t>
      </w:r>
      <w:r>
        <w:rPr>
          <w:rFonts w:ascii="Times New Roman" w:hAnsi="Times New Roman" w:cs="Times New Roman"/>
          <w:sz w:val="28"/>
          <w:szCs w:val="28"/>
        </w:rPr>
        <w:t xml:space="preserve"> </w:t>
      </w:r>
      <w:r w:rsidRPr="00E46C02">
        <w:rPr>
          <w:rFonts w:ascii="Times New Roman" w:hAnsi="Times New Roman" w:cs="Times New Roman"/>
          <w:sz w:val="28"/>
          <w:szCs w:val="28"/>
        </w:rPr>
        <w:t>с</w:t>
      </w:r>
      <w:r>
        <w:rPr>
          <w:rFonts w:ascii="Times New Roman" w:hAnsi="Times New Roman" w:cs="Times New Roman"/>
          <w:sz w:val="28"/>
          <w:szCs w:val="28"/>
        </w:rPr>
        <w:t xml:space="preserve"> </w:t>
      </w:r>
      <w:r w:rsidRPr="00E46C02">
        <w:rPr>
          <w:rFonts w:ascii="Times New Roman" w:hAnsi="Times New Roman" w:cs="Times New Roman"/>
          <w:sz w:val="28"/>
          <w:szCs w:val="28"/>
        </w:rPr>
        <w:t>ценными</w:t>
      </w:r>
      <w:r>
        <w:rPr>
          <w:rFonts w:ascii="Times New Roman" w:hAnsi="Times New Roman" w:cs="Times New Roman"/>
          <w:sz w:val="28"/>
          <w:szCs w:val="28"/>
        </w:rPr>
        <w:t xml:space="preserve"> </w:t>
      </w:r>
      <w:r w:rsidRPr="00E46C02">
        <w:rPr>
          <w:rFonts w:ascii="Times New Roman" w:hAnsi="Times New Roman" w:cs="Times New Roman"/>
          <w:sz w:val="28"/>
          <w:szCs w:val="28"/>
        </w:rPr>
        <w:t>бумагами</w:t>
      </w:r>
      <w:r>
        <w:rPr>
          <w:rFonts w:ascii="Times New Roman" w:hAnsi="Times New Roman" w:cs="Times New Roman"/>
          <w:sz w:val="28"/>
          <w:szCs w:val="28"/>
        </w:rPr>
        <w:t xml:space="preserve"> </w:t>
      </w:r>
      <w:r w:rsidRPr="00E46C02">
        <w:rPr>
          <w:rFonts w:ascii="Times New Roman" w:hAnsi="Times New Roman" w:cs="Times New Roman"/>
          <w:sz w:val="28"/>
          <w:szCs w:val="28"/>
        </w:rPr>
        <w:t>в</w:t>
      </w:r>
      <w:r>
        <w:rPr>
          <w:rFonts w:ascii="Times New Roman" w:hAnsi="Times New Roman" w:cs="Times New Roman"/>
          <w:sz w:val="28"/>
          <w:szCs w:val="28"/>
        </w:rPr>
        <w:t xml:space="preserve"> </w:t>
      </w:r>
      <w:r w:rsidRPr="00E46C02">
        <w:rPr>
          <w:rFonts w:ascii="Times New Roman" w:hAnsi="Times New Roman" w:cs="Times New Roman"/>
          <w:sz w:val="28"/>
          <w:szCs w:val="28"/>
        </w:rPr>
        <w:t>качестве</w:t>
      </w:r>
      <w:r>
        <w:rPr>
          <w:rFonts w:ascii="Times New Roman" w:hAnsi="Times New Roman" w:cs="Times New Roman"/>
          <w:sz w:val="28"/>
          <w:szCs w:val="28"/>
        </w:rPr>
        <w:t xml:space="preserve"> </w:t>
      </w:r>
      <w:r w:rsidRPr="00E46C02">
        <w:rPr>
          <w:rFonts w:ascii="Times New Roman" w:hAnsi="Times New Roman" w:cs="Times New Roman"/>
          <w:sz w:val="28"/>
          <w:szCs w:val="28"/>
        </w:rPr>
        <w:t>поверенного</w:t>
      </w:r>
      <w:r>
        <w:rPr>
          <w:rFonts w:ascii="Times New Roman" w:hAnsi="Times New Roman" w:cs="Times New Roman"/>
          <w:sz w:val="28"/>
          <w:szCs w:val="28"/>
        </w:rPr>
        <w:t xml:space="preserve"> </w:t>
      </w:r>
      <w:r w:rsidRPr="00E46C02">
        <w:rPr>
          <w:rFonts w:ascii="Times New Roman" w:hAnsi="Times New Roman" w:cs="Times New Roman"/>
          <w:sz w:val="28"/>
          <w:szCs w:val="28"/>
        </w:rPr>
        <w:t>или</w:t>
      </w:r>
      <w:r>
        <w:rPr>
          <w:rFonts w:ascii="Times New Roman" w:hAnsi="Times New Roman" w:cs="Times New Roman"/>
          <w:sz w:val="28"/>
          <w:szCs w:val="28"/>
        </w:rPr>
        <w:t xml:space="preserve"> </w:t>
      </w:r>
      <w:r w:rsidRPr="00E46C02">
        <w:rPr>
          <w:rFonts w:ascii="Times New Roman" w:hAnsi="Times New Roman" w:cs="Times New Roman"/>
          <w:sz w:val="28"/>
          <w:szCs w:val="28"/>
        </w:rPr>
        <w:t>комиссионера.</w:t>
      </w:r>
    </w:p>
    <w:p w:rsidR="00321B69" w:rsidRPr="00E46C02" w:rsidRDefault="00321B69" w:rsidP="00653943">
      <w:pPr>
        <w:pStyle w:val="22"/>
        <w:shd w:val="clear" w:color="auto" w:fill="auto"/>
        <w:tabs>
          <w:tab w:val="left" w:pos="993"/>
        </w:tabs>
        <w:spacing w:line="228" w:lineRule="auto"/>
        <w:ind w:firstLine="709"/>
        <w:rPr>
          <w:rFonts w:ascii="Times New Roman" w:hAnsi="Times New Roman" w:cs="Times New Roman"/>
          <w:sz w:val="28"/>
          <w:szCs w:val="28"/>
        </w:rPr>
      </w:pPr>
      <w:r w:rsidRPr="00E46C02">
        <w:rPr>
          <w:rStyle w:val="2FranklinGothicMedium11pt"/>
          <w:rFonts w:ascii="Times New Roman" w:hAnsi="Times New Roman" w:cs="Times New Roman"/>
          <w:color w:val="auto"/>
          <w:sz w:val="28"/>
          <w:szCs w:val="28"/>
        </w:rPr>
        <w:t>Б.</w:t>
      </w:r>
      <w:r>
        <w:rPr>
          <w:rStyle w:val="2FranklinGothicMedium11pt"/>
          <w:rFonts w:ascii="Times New Roman" w:hAnsi="Times New Roman" w:cs="Times New Roman"/>
          <w:color w:val="auto"/>
          <w:sz w:val="28"/>
          <w:szCs w:val="28"/>
        </w:rPr>
        <w:t xml:space="preserve"> </w:t>
      </w:r>
      <w:r w:rsidRPr="00E46C02">
        <w:rPr>
          <w:rFonts w:ascii="Times New Roman" w:hAnsi="Times New Roman" w:cs="Times New Roman"/>
          <w:sz w:val="28"/>
          <w:szCs w:val="28"/>
        </w:rPr>
        <w:t>Члены</w:t>
      </w:r>
      <w:r>
        <w:rPr>
          <w:rFonts w:ascii="Times New Roman" w:hAnsi="Times New Roman" w:cs="Times New Roman"/>
          <w:sz w:val="28"/>
          <w:szCs w:val="28"/>
        </w:rPr>
        <w:t xml:space="preserve"> </w:t>
      </w:r>
      <w:r w:rsidRPr="00E46C02">
        <w:rPr>
          <w:rFonts w:ascii="Times New Roman" w:hAnsi="Times New Roman" w:cs="Times New Roman"/>
          <w:sz w:val="28"/>
          <w:szCs w:val="28"/>
        </w:rPr>
        <w:t>фондовой</w:t>
      </w:r>
      <w:r>
        <w:rPr>
          <w:rFonts w:ascii="Times New Roman" w:hAnsi="Times New Roman" w:cs="Times New Roman"/>
          <w:sz w:val="28"/>
          <w:szCs w:val="28"/>
        </w:rPr>
        <w:t xml:space="preserve"> </w:t>
      </w:r>
      <w:r w:rsidRPr="00E46C02">
        <w:rPr>
          <w:rFonts w:ascii="Times New Roman" w:hAnsi="Times New Roman" w:cs="Times New Roman"/>
          <w:sz w:val="28"/>
          <w:szCs w:val="28"/>
        </w:rPr>
        <w:t>биржи,</w:t>
      </w:r>
      <w:r>
        <w:rPr>
          <w:rFonts w:ascii="Times New Roman" w:hAnsi="Times New Roman" w:cs="Times New Roman"/>
          <w:sz w:val="28"/>
          <w:szCs w:val="28"/>
        </w:rPr>
        <w:t xml:space="preserve"> </w:t>
      </w:r>
      <w:r w:rsidRPr="00E46C02">
        <w:rPr>
          <w:rFonts w:ascii="Times New Roman" w:hAnsi="Times New Roman" w:cs="Times New Roman"/>
          <w:sz w:val="28"/>
          <w:szCs w:val="28"/>
        </w:rPr>
        <w:t>осуществляющие</w:t>
      </w:r>
      <w:r>
        <w:rPr>
          <w:rFonts w:ascii="Times New Roman" w:hAnsi="Times New Roman" w:cs="Times New Roman"/>
          <w:sz w:val="28"/>
          <w:szCs w:val="28"/>
        </w:rPr>
        <w:t xml:space="preserve"> </w:t>
      </w:r>
      <w:r w:rsidRPr="00E46C02">
        <w:rPr>
          <w:rFonts w:ascii="Times New Roman" w:hAnsi="Times New Roman" w:cs="Times New Roman"/>
          <w:sz w:val="28"/>
          <w:szCs w:val="28"/>
        </w:rPr>
        <w:t>выполнение</w:t>
      </w:r>
      <w:r>
        <w:rPr>
          <w:rFonts w:ascii="Times New Roman" w:hAnsi="Times New Roman" w:cs="Times New Roman"/>
          <w:sz w:val="28"/>
          <w:szCs w:val="28"/>
        </w:rPr>
        <w:t xml:space="preserve"> </w:t>
      </w:r>
      <w:r w:rsidRPr="00E46C02">
        <w:rPr>
          <w:rFonts w:ascii="Times New Roman" w:hAnsi="Times New Roman" w:cs="Times New Roman"/>
          <w:sz w:val="28"/>
          <w:szCs w:val="28"/>
        </w:rPr>
        <w:t>заявок</w:t>
      </w:r>
      <w:r>
        <w:rPr>
          <w:rFonts w:ascii="Times New Roman" w:hAnsi="Times New Roman" w:cs="Times New Roman"/>
          <w:sz w:val="28"/>
          <w:szCs w:val="28"/>
        </w:rPr>
        <w:t xml:space="preserve"> </w:t>
      </w:r>
      <w:r w:rsidRPr="00E46C02">
        <w:rPr>
          <w:rFonts w:ascii="Times New Roman" w:hAnsi="Times New Roman" w:cs="Times New Roman"/>
          <w:sz w:val="28"/>
          <w:szCs w:val="28"/>
        </w:rPr>
        <w:t>клиентов</w:t>
      </w:r>
      <w:r>
        <w:rPr>
          <w:rFonts w:ascii="Times New Roman" w:hAnsi="Times New Roman" w:cs="Times New Roman"/>
          <w:sz w:val="28"/>
          <w:szCs w:val="28"/>
        </w:rPr>
        <w:t xml:space="preserve"> </w:t>
      </w:r>
      <w:r w:rsidRPr="00E46C02">
        <w:rPr>
          <w:rFonts w:ascii="Times New Roman" w:hAnsi="Times New Roman" w:cs="Times New Roman"/>
          <w:sz w:val="28"/>
          <w:szCs w:val="28"/>
        </w:rPr>
        <w:t>за</w:t>
      </w:r>
      <w:r>
        <w:rPr>
          <w:rFonts w:ascii="Times New Roman" w:hAnsi="Times New Roman" w:cs="Times New Roman"/>
          <w:sz w:val="28"/>
          <w:szCs w:val="28"/>
        </w:rPr>
        <w:t xml:space="preserve"> </w:t>
      </w:r>
      <w:r w:rsidRPr="00E46C02">
        <w:rPr>
          <w:rFonts w:ascii="Times New Roman" w:hAnsi="Times New Roman" w:cs="Times New Roman"/>
          <w:sz w:val="28"/>
          <w:szCs w:val="28"/>
        </w:rPr>
        <w:t>комиссионное</w:t>
      </w:r>
      <w:r>
        <w:rPr>
          <w:rFonts w:ascii="Times New Roman" w:hAnsi="Times New Roman" w:cs="Times New Roman"/>
          <w:sz w:val="28"/>
          <w:szCs w:val="28"/>
        </w:rPr>
        <w:t xml:space="preserve"> </w:t>
      </w:r>
      <w:r w:rsidRPr="00E46C02">
        <w:rPr>
          <w:rFonts w:ascii="Times New Roman" w:hAnsi="Times New Roman" w:cs="Times New Roman"/>
          <w:sz w:val="28"/>
          <w:szCs w:val="28"/>
        </w:rPr>
        <w:t>вознаграждение.</w:t>
      </w:r>
    </w:p>
    <w:p w:rsidR="00321B69" w:rsidRPr="00E46C02" w:rsidRDefault="00321B69" w:rsidP="00653943">
      <w:pPr>
        <w:pStyle w:val="22"/>
        <w:numPr>
          <w:ilvl w:val="0"/>
          <w:numId w:val="27"/>
        </w:numPr>
        <w:shd w:val="clear" w:color="auto" w:fill="auto"/>
        <w:tabs>
          <w:tab w:val="left" w:pos="327"/>
          <w:tab w:val="left" w:pos="993"/>
        </w:tabs>
        <w:spacing w:line="228" w:lineRule="auto"/>
        <w:ind w:firstLine="709"/>
        <w:rPr>
          <w:rFonts w:ascii="Times New Roman" w:hAnsi="Times New Roman" w:cs="Times New Roman"/>
          <w:sz w:val="28"/>
          <w:szCs w:val="28"/>
        </w:rPr>
      </w:pPr>
      <w:r w:rsidRPr="00E46C02">
        <w:rPr>
          <w:rFonts w:ascii="Times New Roman" w:hAnsi="Times New Roman" w:cs="Times New Roman"/>
          <w:sz w:val="28"/>
          <w:szCs w:val="28"/>
        </w:rPr>
        <w:t>Профессиональный</w:t>
      </w:r>
      <w:r>
        <w:rPr>
          <w:rFonts w:ascii="Times New Roman" w:hAnsi="Times New Roman" w:cs="Times New Roman"/>
          <w:sz w:val="28"/>
          <w:szCs w:val="28"/>
        </w:rPr>
        <w:t xml:space="preserve"> </w:t>
      </w:r>
      <w:r w:rsidRPr="00E46C02">
        <w:rPr>
          <w:rFonts w:ascii="Times New Roman" w:hAnsi="Times New Roman" w:cs="Times New Roman"/>
          <w:sz w:val="28"/>
          <w:szCs w:val="28"/>
        </w:rPr>
        <w:t>участн</w:t>
      </w:r>
      <w:r>
        <w:rPr>
          <w:rFonts w:ascii="Times New Roman" w:hAnsi="Times New Roman" w:cs="Times New Roman"/>
          <w:sz w:val="28"/>
          <w:szCs w:val="28"/>
        </w:rPr>
        <w:t>ик рынка ценных бумаг, организу</w:t>
      </w:r>
      <w:r w:rsidRPr="00E46C02">
        <w:rPr>
          <w:rFonts w:ascii="Times New Roman" w:hAnsi="Times New Roman" w:cs="Times New Roman"/>
          <w:sz w:val="28"/>
          <w:szCs w:val="28"/>
        </w:rPr>
        <w:t>ющий</w:t>
      </w:r>
      <w:r>
        <w:rPr>
          <w:rFonts w:ascii="Times New Roman" w:hAnsi="Times New Roman" w:cs="Times New Roman"/>
          <w:sz w:val="28"/>
          <w:szCs w:val="28"/>
        </w:rPr>
        <w:t xml:space="preserve"> </w:t>
      </w:r>
      <w:r w:rsidRPr="00E46C02">
        <w:rPr>
          <w:rFonts w:ascii="Times New Roman" w:hAnsi="Times New Roman" w:cs="Times New Roman"/>
          <w:sz w:val="28"/>
          <w:szCs w:val="28"/>
        </w:rPr>
        <w:t>торговлю</w:t>
      </w:r>
      <w:r>
        <w:rPr>
          <w:rFonts w:ascii="Times New Roman" w:hAnsi="Times New Roman" w:cs="Times New Roman"/>
          <w:sz w:val="28"/>
          <w:szCs w:val="28"/>
        </w:rPr>
        <w:t xml:space="preserve"> </w:t>
      </w:r>
      <w:r w:rsidRPr="00E46C02">
        <w:rPr>
          <w:rFonts w:ascii="Times New Roman" w:hAnsi="Times New Roman" w:cs="Times New Roman"/>
          <w:sz w:val="28"/>
          <w:szCs w:val="28"/>
        </w:rPr>
        <w:t>лучшими</w:t>
      </w:r>
      <w:r>
        <w:rPr>
          <w:rFonts w:ascii="Times New Roman" w:hAnsi="Times New Roman" w:cs="Times New Roman"/>
          <w:sz w:val="28"/>
          <w:szCs w:val="28"/>
        </w:rPr>
        <w:t xml:space="preserve"> </w:t>
      </w:r>
      <w:r w:rsidRPr="00E46C02">
        <w:rPr>
          <w:rFonts w:ascii="Times New Roman" w:hAnsi="Times New Roman" w:cs="Times New Roman"/>
          <w:sz w:val="28"/>
          <w:szCs w:val="28"/>
        </w:rPr>
        <w:t>ценными</w:t>
      </w:r>
      <w:r>
        <w:rPr>
          <w:rFonts w:ascii="Times New Roman" w:hAnsi="Times New Roman" w:cs="Times New Roman"/>
          <w:sz w:val="28"/>
          <w:szCs w:val="28"/>
        </w:rPr>
        <w:t xml:space="preserve"> </w:t>
      </w:r>
      <w:r w:rsidRPr="00E46C02">
        <w:rPr>
          <w:rFonts w:ascii="Times New Roman" w:hAnsi="Times New Roman" w:cs="Times New Roman"/>
          <w:sz w:val="28"/>
          <w:szCs w:val="28"/>
        </w:rPr>
        <w:t>бумагами</w:t>
      </w:r>
      <w:r>
        <w:rPr>
          <w:rFonts w:ascii="Times New Roman" w:hAnsi="Times New Roman" w:cs="Times New Roman"/>
          <w:sz w:val="28"/>
          <w:szCs w:val="28"/>
        </w:rPr>
        <w:t xml:space="preserve"> </w:t>
      </w:r>
      <w:r w:rsidRPr="00E46C02">
        <w:rPr>
          <w:rFonts w:ascii="Times New Roman" w:hAnsi="Times New Roman" w:cs="Times New Roman"/>
          <w:sz w:val="28"/>
          <w:szCs w:val="28"/>
        </w:rPr>
        <w:t>среди</w:t>
      </w:r>
      <w:r>
        <w:rPr>
          <w:rFonts w:ascii="Times New Roman" w:hAnsi="Times New Roman" w:cs="Times New Roman"/>
          <w:sz w:val="28"/>
          <w:szCs w:val="28"/>
        </w:rPr>
        <w:t xml:space="preserve"> </w:t>
      </w:r>
      <w:r w:rsidRPr="00E46C02">
        <w:rPr>
          <w:rFonts w:ascii="Times New Roman" w:hAnsi="Times New Roman" w:cs="Times New Roman"/>
          <w:sz w:val="28"/>
          <w:szCs w:val="28"/>
        </w:rPr>
        <w:t>лучших</w:t>
      </w:r>
      <w:r>
        <w:rPr>
          <w:rFonts w:ascii="Times New Roman" w:hAnsi="Times New Roman" w:cs="Times New Roman"/>
          <w:sz w:val="28"/>
          <w:szCs w:val="28"/>
        </w:rPr>
        <w:t xml:space="preserve"> </w:t>
      </w:r>
      <w:r w:rsidRPr="00E46C02">
        <w:rPr>
          <w:rFonts w:ascii="Times New Roman" w:hAnsi="Times New Roman" w:cs="Times New Roman"/>
          <w:sz w:val="28"/>
          <w:szCs w:val="28"/>
        </w:rPr>
        <w:t>участников</w:t>
      </w:r>
      <w:r>
        <w:rPr>
          <w:rFonts w:ascii="Times New Roman" w:hAnsi="Times New Roman" w:cs="Times New Roman"/>
          <w:sz w:val="28"/>
          <w:szCs w:val="28"/>
        </w:rPr>
        <w:t xml:space="preserve"> </w:t>
      </w:r>
      <w:r w:rsidRPr="00E46C02">
        <w:rPr>
          <w:rFonts w:ascii="Times New Roman" w:hAnsi="Times New Roman" w:cs="Times New Roman"/>
          <w:sz w:val="28"/>
          <w:szCs w:val="28"/>
        </w:rPr>
        <w:t>фондового</w:t>
      </w:r>
      <w:r>
        <w:rPr>
          <w:rFonts w:ascii="Times New Roman" w:hAnsi="Times New Roman" w:cs="Times New Roman"/>
          <w:sz w:val="28"/>
          <w:szCs w:val="28"/>
        </w:rPr>
        <w:t xml:space="preserve"> </w:t>
      </w:r>
      <w:r w:rsidRPr="00E46C02">
        <w:rPr>
          <w:rFonts w:ascii="Times New Roman" w:hAnsi="Times New Roman" w:cs="Times New Roman"/>
          <w:sz w:val="28"/>
          <w:szCs w:val="28"/>
        </w:rPr>
        <w:t>рынка.</w:t>
      </w:r>
    </w:p>
    <w:p w:rsidR="00321B69" w:rsidRPr="00E46C02" w:rsidRDefault="00321B69" w:rsidP="00653943">
      <w:pPr>
        <w:pStyle w:val="22"/>
        <w:shd w:val="clear" w:color="auto" w:fill="auto"/>
        <w:tabs>
          <w:tab w:val="left" w:pos="993"/>
        </w:tabs>
        <w:spacing w:line="228" w:lineRule="auto"/>
        <w:ind w:firstLine="709"/>
        <w:rPr>
          <w:rFonts w:ascii="Times New Roman" w:hAnsi="Times New Roman" w:cs="Times New Roman"/>
          <w:sz w:val="28"/>
          <w:szCs w:val="28"/>
        </w:rPr>
      </w:pPr>
      <w:r w:rsidRPr="00E46C02">
        <w:rPr>
          <w:rStyle w:val="2FranklinGothicMedium11pt"/>
          <w:rFonts w:ascii="Times New Roman" w:hAnsi="Times New Roman" w:cs="Times New Roman"/>
          <w:color w:val="auto"/>
          <w:sz w:val="28"/>
          <w:szCs w:val="28"/>
        </w:rPr>
        <w:t>Г.</w:t>
      </w:r>
      <w:r>
        <w:rPr>
          <w:rStyle w:val="2FranklinGothicMedium11pt"/>
          <w:rFonts w:ascii="Times New Roman" w:hAnsi="Times New Roman" w:cs="Times New Roman"/>
          <w:color w:val="auto"/>
          <w:sz w:val="28"/>
          <w:szCs w:val="28"/>
        </w:rPr>
        <w:t xml:space="preserve"> </w:t>
      </w:r>
      <w:r w:rsidRPr="00E46C02">
        <w:rPr>
          <w:rFonts w:ascii="Times New Roman" w:hAnsi="Times New Roman" w:cs="Times New Roman"/>
          <w:sz w:val="28"/>
          <w:szCs w:val="28"/>
        </w:rPr>
        <w:t>Совершение</w:t>
      </w:r>
      <w:r>
        <w:rPr>
          <w:rFonts w:ascii="Times New Roman" w:hAnsi="Times New Roman" w:cs="Times New Roman"/>
          <w:sz w:val="28"/>
          <w:szCs w:val="28"/>
        </w:rPr>
        <w:t xml:space="preserve"> </w:t>
      </w:r>
      <w:r w:rsidRPr="00E46C02">
        <w:rPr>
          <w:rFonts w:ascii="Times New Roman" w:hAnsi="Times New Roman" w:cs="Times New Roman"/>
          <w:sz w:val="28"/>
          <w:szCs w:val="28"/>
        </w:rPr>
        <w:t>сделок</w:t>
      </w:r>
      <w:r>
        <w:rPr>
          <w:rFonts w:ascii="Times New Roman" w:hAnsi="Times New Roman" w:cs="Times New Roman"/>
          <w:sz w:val="28"/>
          <w:szCs w:val="28"/>
        </w:rPr>
        <w:t xml:space="preserve"> </w:t>
      </w:r>
      <w:r w:rsidRPr="00E46C02">
        <w:rPr>
          <w:rFonts w:ascii="Times New Roman" w:hAnsi="Times New Roman" w:cs="Times New Roman"/>
          <w:sz w:val="28"/>
          <w:szCs w:val="28"/>
        </w:rPr>
        <w:t>купли-продажи</w:t>
      </w:r>
      <w:r>
        <w:rPr>
          <w:rFonts w:ascii="Times New Roman" w:hAnsi="Times New Roman" w:cs="Times New Roman"/>
          <w:sz w:val="28"/>
          <w:szCs w:val="28"/>
        </w:rPr>
        <w:t xml:space="preserve"> </w:t>
      </w:r>
      <w:r w:rsidRPr="00E46C02">
        <w:rPr>
          <w:rFonts w:ascii="Times New Roman" w:hAnsi="Times New Roman" w:cs="Times New Roman"/>
          <w:sz w:val="28"/>
          <w:szCs w:val="28"/>
        </w:rPr>
        <w:t>ценных</w:t>
      </w:r>
      <w:r>
        <w:rPr>
          <w:rFonts w:ascii="Times New Roman" w:hAnsi="Times New Roman" w:cs="Times New Roman"/>
          <w:sz w:val="28"/>
          <w:szCs w:val="28"/>
        </w:rPr>
        <w:t xml:space="preserve"> </w:t>
      </w:r>
      <w:r w:rsidRPr="00E46C02">
        <w:rPr>
          <w:rFonts w:ascii="Times New Roman" w:hAnsi="Times New Roman" w:cs="Times New Roman"/>
          <w:sz w:val="28"/>
          <w:szCs w:val="28"/>
        </w:rPr>
        <w:t>бумаг</w:t>
      </w:r>
      <w:r>
        <w:rPr>
          <w:rFonts w:ascii="Times New Roman" w:hAnsi="Times New Roman" w:cs="Times New Roman"/>
          <w:sz w:val="28"/>
          <w:szCs w:val="28"/>
        </w:rPr>
        <w:t xml:space="preserve"> от своего име</w:t>
      </w:r>
      <w:r w:rsidRPr="00E46C02">
        <w:rPr>
          <w:rFonts w:ascii="Times New Roman" w:hAnsi="Times New Roman" w:cs="Times New Roman"/>
          <w:sz w:val="28"/>
          <w:szCs w:val="28"/>
        </w:rPr>
        <w:t>ни</w:t>
      </w:r>
      <w:r>
        <w:rPr>
          <w:rFonts w:ascii="Times New Roman" w:hAnsi="Times New Roman" w:cs="Times New Roman"/>
          <w:sz w:val="28"/>
          <w:szCs w:val="28"/>
        </w:rPr>
        <w:t xml:space="preserve"> </w:t>
      </w:r>
      <w:r w:rsidRPr="00E46C02">
        <w:rPr>
          <w:rFonts w:ascii="Times New Roman" w:hAnsi="Times New Roman" w:cs="Times New Roman"/>
          <w:sz w:val="28"/>
          <w:szCs w:val="28"/>
        </w:rPr>
        <w:t>и</w:t>
      </w:r>
      <w:r>
        <w:rPr>
          <w:rFonts w:ascii="Times New Roman" w:hAnsi="Times New Roman" w:cs="Times New Roman"/>
          <w:sz w:val="28"/>
          <w:szCs w:val="28"/>
        </w:rPr>
        <w:t xml:space="preserve"> </w:t>
      </w:r>
      <w:r w:rsidRPr="00E46C02">
        <w:rPr>
          <w:rFonts w:ascii="Times New Roman" w:hAnsi="Times New Roman" w:cs="Times New Roman"/>
          <w:sz w:val="28"/>
          <w:szCs w:val="28"/>
        </w:rPr>
        <w:t>за</w:t>
      </w:r>
      <w:r>
        <w:rPr>
          <w:rFonts w:ascii="Times New Roman" w:hAnsi="Times New Roman" w:cs="Times New Roman"/>
          <w:sz w:val="28"/>
          <w:szCs w:val="28"/>
        </w:rPr>
        <w:t xml:space="preserve"> </w:t>
      </w:r>
      <w:r w:rsidRPr="00E46C02">
        <w:rPr>
          <w:rFonts w:ascii="Times New Roman" w:hAnsi="Times New Roman" w:cs="Times New Roman"/>
          <w:sz w:val="28"/>
          <w:szCs w:val="28"/>
        </w:rPr>
        <w:t>свой</w:t>
      </w:r>
      <w:r>
        <w:rPr>
          <w:rFonts w:ascii="Times New Roman" w:hAnsi="Times New Roman" w:cs="Times New Roman"/>
          <w:sz w:val="28"/>
          <w:szCs w:val="28"/>
        </w:rPr>
        <w:t xml:space="preserve"> </w:t>
      </w:r>
      <w:r w:rsidRPr="00E46C02">
        <w:rPr>
          <w:rFonts w:ascii="Times New Roman" w:hAnsi="Times New Roman" w:cs="Times New Roman"/>
          <w:sz w:val="28"/>
          <w:szCs w:val="28"/>
        </w:rPr>
        <w:t>счет</w:t>
      </w:r>
      <w:r>
        <w:rPr>
          <w:rFonts w:ascii="Times New Roman" w:hAnsi="Times New Roman" w:cs="Times New Roman"/>
          <w:sz w:val="28"/>
          <w:szCs w:val="28"/>
        </w:rPr>
        <w:t xml:space="preserve"> </w:t>
      </w:r>
      <w:r w:rsidRPr="00E46C02">
        <w:rPr>
          <w:rFonts w:ascii="Times New Roman" w:hAnsi="Times New Roman" w:cs="Times New Roman"/>
          <w:sz w:val="28"/>
          <w:szCs w:val="28"/>
        </w:rPr>
        <w:t>путем</w:t>
      </w:r>
      <w:r>
        <w:rPr>
          <w:rFonts w:ascii="Times New Roman" w:hAnsi="Times New Roman" w:cs="Times New Roman"/>
          <w:sz w:val="28"/>
          <w:szCs w:val="28"/>
        </w:rPr>
        <w:t xml:space="preserve"> </w:t>
      </w:r>
      <w:r w:rsidRPr="00E46C02">
        <w:rPr>
          <w:rFonts w:ascii="Times New Roman" w:hAnsi="Times New Roman" w:cs="Times New Roman"/>
          <w:sz w:val="28"/>
          <w:szCs w:val="28"/>
        </w:rPr>
        <w:t>публичного</w:t>
      </w:r>
      <w:r>
        <w:rPr>
          <w:rFonts w:ascii="Times New Roman" w:hAnsi="Times New Roman" w:cs="Times New Roman"/>
          <w:sz w:val="28"/>
          <w:szCs w:val="28"/>
        </w:rPr>
        <w:t xml:space="preserve"> </w:t>
      </w:r>
      <w:r w:rsidRPr="00E46C02">
        <w:rPr>
          <w:rFonts w:ascii="Times New Roman" w:hAnsi="Times New Roman" w:cs="Times New Roman"/>
          <w:sz w:val="28"/>
          <w:szCs w:val="28"/>
        </w:rPr>
        <w:t>объявления</w:t>
      </w:r>
      <w:r>
        <w:rPr>
          <w:rFonts w:ascii="Times New Roman" w:hAnsi="Times New Roman" w:cs="Times New Roman"/>
          <w:sz w:val="28"/>
          <w:szCs w:val="28"/>
        </w:rPr>
        <w:t xml:space="preserve"> </w:t>
      </w:r>
      <w:r w:rsidRPr="00E46C02">
        <w:rPr>
          <w:rFonts w:ascii="Times New Roman" w:hAnsi="Times New Roman" w:cs="Times New Roman"/>
          <w:sz w:val="28"/>
          <w:szCs w:val="28"/>
        </w:rPr>
        <w:t>цен</w:t>
      </w:r>
      <w:r>
        <w:rPr>
          <w:rFonts w:ascii="Times New Roman" w:hAnsi="Times New Roman" w:cs="Times New Roman"/>
          <w:sz w:val="28"/>
          <w:szCs w:val="28"/>
        </w:rPr>
        <w:t xml:space="preserve"> </w:t>
      </w:r>
      <w:r w:rsidRPr="00E46C02">
        <w:rPr>
          <w:rFonts w:ascii="Times New Roman" w:hAnsi="Times New Roman" w:cs="Times New Roman"/>
          <w:sz w:val="28"/>
          <w:szCs w:val="28"/>
        </w:rPr>
        <w:t>покупки</w:t>
      </w:r>
      <w:r>
        <w:rPr>
          <w:rFonts w:ascii="Times New Roman" w:hAnsi="Times New Roman" w:cs="Times New Roman"/>
          <w:sz w:val="28"/>
          <w:szCs w:val="28"/>
        </w:rPr>
        <w:t xml:space="preserve"> </w:t>
      </w:r>
      <w:r w:rsidRPr="00E46C02">
        <w:rPr>
          <w:rFonts w:ascii="Times New Roman" w:hAnsi="Times New Roman" w:cs="Times New Roman"/>
          <w:sz w:val="28"/>
          <w:szCs w:val="28"/>
        </w:rPr>
        <w:t>и</w:t>
      </w:r>
      <w:r>
        <w:rPr>
          <w:rFonts w:ascii="Times New Roman" w:hAnsi="Times New Roman" w:cs="Times New Roman"/>
          <w:sz w:val="28"/>
          <w:szCs w:val="28"/>
        </w:rPr>
        <w:t xml:space="preserve"> </w:t>
      </w:r>
      <w:r w:rsidRPr="00E46C02">
        <w:rPr>
          <w:rFonts w:ascii="Times New Roman" w:hAnsi="Times New Roman" w:cs="Times New Roman"/>
          <w:sz w:val="28"/>
          <w:szCs w:val="28"/>
        </w:rPr>
        <w:t>(или)</w:t>
      </w:r>
      <w:r>
        <w:rPr>
          <w:rFonts w:ascii="Times New Roman" w:hAnsi="Times New Roman" w:cs="Times New Roman"/>
          <w:sz w:val="28"/>
          <w:szCs w:val="28"/>
        </w:rPr>
        <w:t xml:space="preserve"> </w:t>
      </w:r>
      <w:r w:rsidRPr="00E46C02">
        <w:rPr>
          <w:rFonts w:ascii="Times New Roman" w:hAnsi="Times New Roman" w:cs="Times New Roman"/>
          <w:sz w:val="28"/>
          <w:szCs w:val="28"/>
        </w:rPr>
        <w:t>продажи</w:t>
      </w:r>
      <w:r>
        <w:rPr>
          <w:rFonts w:ascii="Times New Roman" w:hAnsi="Times New Roman" w:cs="Times New Roman"/>
          <w:sz w:val="28"/>
          <w:szCs w:val="28"/>
        </w:rPr>
        <w:t xml:space="preserve"> </w:t>
      </w:r>
      <w:r w:rsidRPr="00E46C02">
        <w:rPr>
          <w:rFonts w:ascii="Times New Roman" w:hAnsi="Times New Roman" w:cs="Times New Roman"/>
          <w:sz w:val="28"/>
          <w:szCs w:val="28"/>
        </w:rPr>
        <w:t>определенных</w:t>
      </w:r>
      <w:r>
        <w:rPr>
          <w:rFonts w:ascii="Times New Roman" w:hAnsi="Times New Roman" w:cs="Times New Roman"/>
          <w:sz w:val="28"/>
          <w:szCs w:val="28"/>
        </w:rPr>
        <w:t xml:space="preserve"> </w:t>
      </w:r>
      <w:r w:rsidRPr="00E46C02">
        <w:rPr>
          <w:rFonts w:ascii="Times New Roman" w:hAnsi="Times New Roman" w:cs="Times New Roman"/>
          <w:sz w:val="28"/>
          <w:szCs w:val="28"/>
        </w:rPr>
        <w:t>ценных</w:t>
      </w:r>
      <w:r>
        <w:rPr>
          <w:rFonts w:ascii="Times New Roman" w:hAnsi="Times New Roman" w:cs="Times New Roman"/>
          <w:sz w:val="28"/>
          <w:szCs w:val="28"/>
        </w:rPr>
        <w:t xml:space="preserve"> </w:t>
      </w:r>
      <w:r w:rsidRPr="00E46C02">
        <w:rPr>
          <w:rFonts w:ascii="Times New Roman" w:hAnsi="Times New Roman" w:cs="Times New Roman"/>
          <w:sz w:val="28"/>
          <w:szCs w:val="28"/>
        </w:rPr>
        <w:t>бумаг.</w:t>
      </w:r>
    </w:p>
    <w:p w:rsidR="00321B69" w:rsidRPr="00E46C02" w:rsidRDefault="00321B69" w:rsidP="00653943">
      <w:pPr>
        <w:pStyle w:val="22"/>
        <w:shd w:val="clear" w:color="auto" w:fill="auto"/>
        <w:tabs>
          <w:tab w:val="left" w:pos="993"/>
        </w:tabs>
        <w:spacing w:line="228" w:lineRule="auto"/>
        <w:ind w:firstLine="709"/>
        <w:rPr>
          <w:rFonts w:ascii="Times New Roman" w:hAnsi="Times New Roman" w:cs="Times New Roman"/>
          <w:sz w:val="28"/>
          <w:szCs w:val="28"/>
        </w:rPr>
      </w:pPr>
      <w:r w:rsidRPr="00E46C02">
        <w:rPr>
          <w:rFonts w:ascii="Times New Roman" w:hAnsi="Times New Roman" w:cs="Times New Roman"/>
          <w:sz w:val="28"/>
          <w:szCs w:val="28"/>
        </w:rPr>
        <w:t>Д.</w:t>
      </w:r>
      <w:r>
        <w:rPr>
          <w:rFonts w:ascii="Times New Roman" w:hAnsi="Times New Roman" w:cs="Times New Roman"/>
          <w:sz w:val="28"/>
          <w:szCs w:val="28"/>
        </w:rPr>
        <w:t xml:space="preserve"> </w:t>
      </w:r>
      <w:r w:rsidRPr="00E46C02">
        <w:rPr>
          <w:rFonts w:ascii="Times New Roman" w:hAnsi="Times New Roman" w:cs="Times New Roman"/>
          <w:sz w:val="28"/>
          <w:szCs w:val="28"/>
        </w:rPr>
        <w:t>Специализированная</w:t>
      </w:r>
      <w:r>
        <w:rPr>
          <w:rFonts w:ascii="Times New Roman" w:hAnsi="Times New Roman" w:cs="Times New Roman"/>
          <w:sz w:val="28"/>
          <w:szCs w:val="28"/>
        </w:rPr>
        <w:t xml:space="preserve"> </w:t>
      </w:r>
      <w:r w:rsidRPr="00E46C02">
        <w:rPr>
          <w:rFonts w:ascii="Times New Roman" w:hAnsi="Times New Roman" w:cs="Times New Roman"/>
          <w:sz w:val="28"/>
          <w:szCs w:val="28"/>
        </w:rPr>
        <w:t>деятел</w:t>
      </w:r>
      <w:r>
        <w:rPr>
          <w:rFonts w:ascii="Times New Roman" w:hAnsi="Times New Roman" w:cs="Times New Roman"/>
          <w:sz w:val="28"/>
          <w:szCs w:val="28"/>
        </w:rPr>
        <w:t>ьность по перераспределению сво</w:t>
      </w:r>
      <w:r w:rsidRPr="00E46C02">
        <w:rPr>
          <w:rFonts w:ascii="Times New Roman" w:hAnsi="Times New Roman" w:cs="Times New Roman"/>
          <w:sz w:val="28"/>
          <w:szCs w:val="28"/>
        </w:rPr>
        <w:t>бодных</w:t>
      </w:r>
      <w:r>
        <w:rPr>
          <w:rFonts w:ascii="Times New Roman" w:hAnsi="Times New Roman" w:cs="Times New Roman"/>
          <w:sz w:val="28"/>
          <w:szCs w:val="28"/>
        </w:rPr>
        <w:t xml:space="preserve"> </w:t>
      </w:r>
      <w:r w:rsidRPr="00E46C02">
        <w:rPr>
          <w:rFonts w:ascii="Times New Roman" w:hAnsi="Times New Roman" w:cs="Times New Roman"/>
          <w:sz w:val="28"/>
          <w:szCs w:val="28"/>
        </w:rPr>
        <w:t>денежных</w:t>
      </w:r>
      <w:r>
        <w:rPr>
          <w:rFonts w:ascii="Times New Roman" w:hAnsi="Times New Roman" w:cs="Times New Roman"/>
          <w:sz w:val="28"/>
          <w:szCs w:val="28"/>
        </w:rPr>
        <w:t xml:space="preserve"> </w:t>
      </w:r>
      <w:r w:rsidRPr="00E46C02">
        <w:rPr>
          <w:rFonts w:ascii="Times New Roman" w:hAnsi="Times New Roman" w:cs="Times New Roman"/>
          <w:sz w:val="28"/>
          <w:szCs w:val="28"/>
        </w:rPr>
        <w:t>средств</w:t>
      </w:r>
      <w:r>
        <w:rPr>
          <w:rFonts w:ascii="Times New Roman" w:hAnsi="Times New Roman" w:cs="Times New Roman"/>
          <w:sz w:val="28"/>
          <w:szCs w:val="28"/>
        </w:rPr>
        <w:t xml:space="preserve"> </w:t>
      </w:r>
      <w:r w:rsidRPr="00E46C02">
        <w:rPr>
          <w:rFonts w:ascii="Times New Roman" w:hAnsi="Times New Roman" w:cs="Times New Roman"/>
          <w:sz w:val="28"/>
          <w:szCs w:val="28"/>
        </w:rPr>
        <w:t>на</w:t>
      </w:r>
      <w:r>
        <w:rPr>
          <w:rFonts w:ascii="Times New Roman" w:hAnsi="Times New Roman" w:cs="Times New Roman"/>
          <w:sz w:val="28"/>
          <w:szCs w:val="28"/>
        </w:rPr>
        <w:t xml:space="preserve"> основе ценных бумаг и по органи</w:t>
      </w:r>
      <w:r w:rsidRPr="00E46C02">
        <w:rPr>
          <w:rFonts w:ascii="Times New Roman" w:hAnsi="Times New Roman" w:cs="Times New Roman"/>
          <w:sz w:val="28"/>
          <w:szCs w:val="28"/>
        </w:rPr>
        <w:t>зационно-техническому</w:t>
      </w:r>
      <w:r>
        <w:rPr>
          <w:rFonts w:ascii="Times New Roman" w:hAnsi="Times New Roman" w:cs="Times New Roman"/>
          <w:sz w:val="28"/>
          <w:szCs w:val="28"/>
        </w:rPr>
        <w:t xml:space="preserve"> </w:t>
      </w:r>
      <w:r w:rsidRPr="00E46C02">
        <w:rPr>
          <w:rFonts w:ascii="Times New Roman" w:hAnsi="Times New Roman" w:cs="Times New Roman"/>
          <w:sz w:val="28"/>
          <w:szCs w:val="28"/>
        </w:rPr>
        <w:t>и</w:t>
      </w:r>
      <w:r>
        <w:rPr>
          <w:rFonts w:ascii="Times New Roman" w:hAnsi="Times New Roman" w:cs="Times New Roman"/>
          <w:sz w:val="28"/>
          <w:szCs w:val="28"/>
        </w:rPr>
        <w:t xml:space="preserve"> информационному обслуживанию вы</w:t>
      </w:r>
      <w:r w:rsidRPr="00E46C02">
        <w:rPr>
          <w:rFonts w:ascii="Times New Roman" w:hAnsi="Times New Roman" w:cs="Times New Roman"/>
          <w:sz w:val="28"/>
          <w:szCs w:val="28"/>
        </w:rPr>
        <w:t>пуска</w:t>
      </w:r>
      <w:r>
        <w:rPr>
          <w:rFonts w:ascii="Times New Roman" w:hAnsi="Times New Roman" w:cs="Times New Roman"/>
          <w:sz w:val="28"/>
          <w:szCs w:val="28"/>
        </w:rPr>
        <w:t xml:space="preserve"> </w:t>
      </w:r>
      <w:r w:rsidRPr="00E46C02">
        <w:rPr>
          <w:rFonts w:ascii="Times New Roman" w:hAnsi="Times New Roman" w:cs="Times New Roman"/>
          <w:sz w:val="28"/>
          <w:szCs w:val="28"/>
        </w:rPr>
        <w:t>и</w:t>
      </w:r>
      <w:r>
        <w:rPr>
          <w:rFonts w:ascii="Times New Roman" w:hAnsi="Times New Roman" w:cs="Times New Roman"/>
          <w:sz w:val="28"/>
          <w:szCs w:val="28"/>
        </w:rPr>
        <w:t xml:space="preserve"> </w:t>
      </w:r>
      <w:r w:rsidRPr="00E46C02">
        <w:rPr>
          <w:rFonts w:ascii="Times New Roman" w:hAnsi="Times New Roman" w:cs="Times New Roman"/>
          <w:sz w:val="28"/>
          <w:szCs w:val="28"/>
        </w:rPr>
        <w:t>обращения</w:t>
      </w:r>
      <w:r>
        <w:rPr>
          <w:rFonts w:ascii="Times New Roman" w:hAnsi="Times New Roman" w:cs="Times New Roman"/>
          <w:sz w:val="28"/>
          <w:szCs w:val="28"/>
        </w:rPr>
        <w:t xml:space="preserve"> </w:t>
      </w:r>
      <w:r w:rsidRPr="00E46C02">
        <w:rPr>
          <w:rFonts w:ascii="Times New Roman" w:hAnsi="Times New Roman" w:cs="Times New Roman"/>
          <w:sz w:val="28"/>
          <w:szCs w:val="28"/>
        </w:rPr>
        <w:t>ценных</w:t>
      </w:r>
      <w:r>
        <w:rPr>
          <w:rFonts w:ascii="Times New Roman" w:hAnsi="Times New Roman" w:cs="Times New Roman"/>
          <w:sz w:val="28"/>
          <w:szCs w:val="28"/>
        </w:rPr>
        <w:t xml:space="preserve"> </w:t>
      </w:r>
      <w:r w:rsidRPr="00E46C02">
        <w:rPr>
          <w:rFonts w:ascii="Times New Roman" w:hAnsi="Times New Roman" w:cs="Times New Roman"/>
          <w:sz w:val="28"/>
          <w:szCs w:val="28"/>
        </w:rPr>
        <w:t>бумаг.</w:t>
      </w:r>
    </w:p>
    <w:p w:rsidR="00653943" w:rsidRPr="00E46C02" w:rsidRDefault="00653943" w:rsidP="00653943">
      <w:pPr>
        <w:shd w:val="clear" w:color="auto" w:fill="FFFFFF"/>
        <w:tabs>
          <w:tab w:val="left" w:pos="993"/>
        </w:tabs>
        <w:spacing w:line="228" w:lineRule="auto"/>
        <w:ind w:firstLine="709"/>
        <w:jc w:val="center"/>
        <w:rPr>
          <w:b/>
          <w:sz w:val="28"/>
          <w:szCs w:val="28"/>
        </w:rPr>
      </w:pPr>
    </w:p>
    <w:p w:rsidR="00321B69" w:rsidRPr="00E46C02" w:rsidRDefault="00321B69" w:rsidP="00653943">
      <w:pPr>
        <w:shd w:val="clear" w:color="auto" w:fill="FFFFFF"/>
        <w:spacing w:line="228" w:lineRule="auto"/>
        <w:jc w:val="center"/>
        <w:rPr>
          <w:b/>
          <w:sz w:val="28"/>
          <w:szCs w:val="28"/>
        </w:rPr>
      </w:pPr>
      <w:r>
        <w:rPr>
          <w:b/>
          <w:sz w:val="28"/>
          <w:szCs w:val="28"/>
        </w:rPr>
        <w:t>Кроссворд</w:t>
      </w:r>
    </w:p>
    <w:p w:rsidR="00321B69" w:rsidRDefault="00321B69" w:rsidP="00653943">
      <w:pPr>
        <w:spacing w:line="228" w:lineRule="auto"/>
        <w:ind w:firstLine="709"/>
        <w:jc w:val="both"/>
        <w:rPr>
          <w:b/>
          <w:bCs/>
          <w:i/>
          <w:iCs/>
          <w:color w:val="000000"/>
          <w:sz w:val="26"/>
          <w:szCs w:val="26"/>
        </w:rPr>
      </w:pPr>
      <w:r w:rsidRPr="00991786">
        <w:rPr>
          <w:b/>
          <w:bCs/>
          <w:i/>
          <w:iCs/>
          <w:color w:val="000000"/>
          <w:sz w:val="26"/>
          <w:szCs w:val="26"/>
        </w:rPr>
        <w:t>По</w:t>
      </w:r>
      <w:r>
        <w:rPr>
          <w:b/>
          <w:bCs/>
          <w:i/>
          <w:iCs/>
          <w:color w:val="000000"/>
          <w:sz w:val="26"/>
          <w:szCs w:val="26"/>
        </w:rPr>
        <w:t xml:space="preserve"> </w:t>
      </w:r>
      <w:r w:rsidRPr="00991786">
        <w:rPr>
          <w:b/>
          <w:bCs/>
          <w:i/>
          <w:iCs/>
          <w:color w:val="000000"/>
          <w:sz w:val="26"/>
          <w:szCs w:val="26"/>
        </w:rPr>
        <w:t>горизонтали</w:t>
      </w:r>
    </w:p>
    <w:p w:rsidR="00321B69" w:rsidRPr="00E46C02" w:rsidRDefault="00321B69" w:rsidP="00653943">
      <w:pPr>
        <w:spacing w:line="228" w:lineRule="auto"/>
        <w:ind w:firstLine="709"/>
        <w:jc w:val="both"/>
        <w:rPr>
          <w:color w:val="000000"/>
          <w:sz w:val="28"/>
          <w:szCs w:val="28"/>
        </w:rPr>
      </w:pPr>
      <w:r w:rsidRPr="00991786">
        <w:rPr>
          <w:color w:val="000000"/>
          <w:sz w:val="26"/>
          <w:szCs w:val="26"/>
        </w:rPr>
        <w:t>1</w:t>
      </w:r>
      <w:r w:rsidRPr="00E46C02">
        <w:rPr>
          <w:color w:val="000000"/>
          <w:sz w:val="28"/>
          <w:szCs w:val="28"/>
        </w:rPr>
        <w:t>.</w:t>
      </w:r>
      <w:r>
        <w:rPr>
          <w:color w:val="000000"/>
          <w:sz w:val="28"/>
          <w:szCs w:val="28"/>
        </w:rPr>
        <w:t xml:space="preserve"> </w:t>
      </w:r>
      <w:r w:rsidRPr="00E46C02">
        <w:rPr>
          <w:color w:val="000000"/>
          <w:sz w:val="28"/>
          <w:szCs w:val="28"/>
        </w:rPr>
        <w:t>Отчуждение</w:t>
      </w:r>
      <w:r>
        <w:rPr>
          <w:color w:val="000000"/>
          <w:sz w:val="28"/>
          <w:szCs w:val="28"/>
        </w:rPr>
        <w:t xml:space="preserve"> </w:t>
      </w:r>
      <w:r w:rsidRPr="00E46C02">
        <w:rPr>
          <w:color w:val="000000"/>
          <w:sz w:val="28"/>
          <w:szCs w:val="28"/>
        </w:rPr>
        <w:t>ценной</w:t>
      </w:r>
      <w:r>
        <w:rPr>
          <w:color w:val="000000"/>
          <w:sz w:val="28"/>
          <w:szCs w:val="28"/>
        </w:rPr>
        <w:t xml:space="preserve"> </w:t>
      </w:r>
      <w:r w:rsidRPr="00E46C02">
        <w:rPr>
          <w:color w:val="000000"/>
          <w:sz w:val="28"/>
          <w:szCs w:val="28"/>
        </w:rPr>
        <w:t>бумаги</w:t>
      </w:r>
      <w:r>
        <w:rPr>
          <w:color w:val="000000"/>
          <w:sz w:val="28"/>
          <w:szCs w:val="28"/>
        </w:rPr>
        <w:t xml:space="preserve"> </w:t>
      </w:r>
      <w:r w:rsidRPr="00E46C02">
        <w:rPr>
          <w:color w:val="000000"/>
          <w:sz w:val="28"/>
          <w:szCs w:val="28"/>
        </w:rPr>
        <w:t>инвестором</w:t>
      </w:r>
      <w:r>
        <w:rPr>
          <w:color w:val="000000"/>
          <w:sz w:val="28"/>
          <w:szCs w:val="28"/>
        </w:rPr>
        <w:t xml:space="preserve"> </w:t>
      </w:r>
      <w:r w:rsidRPr="00E46C02">
        <w:rPr>
          <w:color w:val="000000"/>
          <w:sz w:val="28"/>
          <w:szCs w:val="28"/>
        </w:rPr>
        <w:t>обратно</w:t>
      </w:r>
      <w:r>
        <w:rPr>
          <w:color w:val="000000"/>
          <w:sz w:val="28"/>
          <w:szCs w:val="28"/>
        </w:rPr>
        <w:t xml:space="preserve"> </w:t>
      </w:r>
      <w:r w:rsidRPr="00E46C02">
        <w:rPr>
          <w:color w:val="000000"/>
          <w:sz w:val="28"/>
          <w:szCs w:val="28"/>
        </w:rPr>
        <w:t>эмитенту,</w:t>
      </w:r>
      <w:r>
        <w:rPr>
          <w:color w:val="000000"/>
          <w:sz w:val="28"/>
          <w:szCs w:val="28"/>
        </w:rPr>
        <w:t xml:space="preserve"> </w:t>
      </w:r>
      <w:r w:rsidRPr="00E46C02">
        <w:rPr>
          <w:color w:val="000000"/>
          <w:sz w:val="28"/>
          <w:szCs w:val="28"/>
        </w:rPr>
        <w:t>сопровождающееся</w:t>
      </w:r>
      <w:r>
        <w:rPr>
          <w:color w:val="000000"/>
          <w:sz w:val="28"/>
          <w:szCs w:val="28"/>
        </w:rPr>
        <w:t xml:space="preserve"> </w:t>
      </w:r>
      <w:r w:rsidRPr="00E46C02">
        <w:rPr>
          <w:color w:val="000000"/>
          <w:sz w:val="28"/>
          <w:szCs w:val="28"/>
        </w:rPr>
        <w:t>прекращением</w:t>
      </w:r>
      <w:r>
        <w:rPr>
          <w:color w:val="000000"/>
          <w:sz w:val="28"/>
          <w:szCs w:val="28"/>
        </w:rPr>
        <w:t xml:space="preserve"> </w:t>
      </w:r>
      <w:r w:rsidRPr="00E46C02">
        <w:rPr>
          <w:color w:val="000000"/>
          <w:sz w:val="28"/>
          <w:szCs w:val="28"/>
        </w:rPr>
        <w:t>существо</w:t>
      </w:r>
      <w:r>
        <w:rPr>
          <w:color w:val="000000"/>
          <w:sz w:val="28"/>
          <w:szCs w:val="28"/>
        </w:rPr>
        <w:t>вания конкретной ценной бумаги (</w:t>
      </w:r>
      <w:r w:rsidRPr="00E46C02">
        <w:rPr>
          <w:color w:val="000000"/>
          <w:sz w:val="28"/>
          <w:szCs w:val="28"/>
        </w:rPr>
        <w:t>обычно</w:t>
      </w:r>
      <w:r>
        <w:rPr>
          <w:color w:val="000000"/>
          <w:sz w:val="28"/>
          <w:szCs w:val="28"/>
        </w:rPr>
        <w:t xml:space="preserve"> </w:t>
      </w:r>
      <w:r w:rsidRPr="00E46C02">
        <w:rPr>
          <w:color w:val="000000"/>
          <w:sz w:val="28"/>
          <w:szCs w:val="28"/>
        </w:rPr>
        <w:t>имеет</w:t>
      </w:r>
      <w:r>
        <w:rPr>
          <w:color w:val="000000"/>
          <w:sz w:val="28"/>
          <w:szCs w:val="28"/>
        </w:rPr>
        <w:t xml:space="preserve"> </w:t>
      </w:r>
      <w:r w:rsidRPr="00E46C02">
        <w:rPr>
          <w:color w:val="000000"/>
          <w:sz w:val="28"/>
          <w:szCs w:val="28"/>
        </w:rPr>
        <w:t>место</w:t>
      </w:r>
      <w:r>
        <w:rPr>
          <w:color w:val="000000"/>
          <w:sz w:val="28"/>
          <w:szCs w:val="28"/>
        </w:rPr>
        <w:t xml:space="preserve"> </w:t>
      </w:r>
      <w:r w:rsidRPr="00E46C02">
        <w:rPr>
          <w:color w:val="000000"/>
          <w:sz w:val="28"/>
          <w:szCs w:val="28"/>
        </w:rPr>
        <w:t>при</w:t>
      </w:r>
      <w:r>
        <w:rPr>
          <w:color w:val="000000"/>
          <w:sz w:val="28"/>
          <w:szCs w:val="28"/>
        </w:rPr>
        <w:t xml:space="preserve"> </w:t>
      </w:r>
      <w:r w:rsidRPr="00E46C02">
        <w:rPr>
          <w:color w:val="000000"/>
          <w:sz w:val="28"/>
          <w:szCs w:val="28"/>
        </w:rPr>
        <w:t>окончании</w:t>
      </w:r>
      <w:r>
        <w:rPr>
          <w:color w:val="000000"/>
          <w:sz w:val="28"/>
          <w:szCs w:val="28"/>
        </w:rPr>
        <w:t xml:space="preserve"> </w:t>
      </w:r>
      <w:r w:rsidRPr="00E46C02">
        <w:rPr>
          <w:color w:val="000000"/>
          <w:sz w:val="28"/>
          <w:szCs w:val="28"/>
        </w:rPr>
        <w:t>срока</w:t>
      </w:r>
      <w:r>
        <w:rPr>
          <w:color w:val="000000"/>
          <w:sz w:val="28"/>
          <w:szCs w:val="28"/>
        </w:rPr>
        <w:t xml:space="preserve"> </w:t>
      </w:r>
      <w:r w:rsidRPr="00E46C02">
        <w:rPr>
          <w:color w:val="000000"/>
          <w:sz w:val="28"/>
          <w:szCs w:val="28"/>
        </w:rPr>
        <w:t>действия</w:t>
      </w:r>
      <w:r>
        <w:rPr>
          <w:color w:val="000000"/>
          <w:sz w:val="28"/>
          <w:szCs w:val="28"/>
        </w:rPr>
        <w:t xml:space="preserve"> </w:t>
      </w:r>
      <w:r w:rsidRPr="00E46C02">
        <w:rPr>
          <w:color w:val="000000"/>
          <w:sz w:val="28"/>
          <w:szCs w:val="28"/>
        </w:rPr>
        <w:t>ценной</w:t>
      </w:r>
      <w:r>
        <w:rPr>
          <w:color w:val="000000"/>
          <w:sz w:val="28"/>
          <w:szCs w:val="28"/>
        </w:rPr>
        <w:t xml:space="preserve"> </w:t>
      </w:r>
      <w:r w:rsidRPr="00E46C02">
        <w:rPr>
          <w:color w:val="000000"/>
          <w:sz w:val="28"/>
          <w:szCs w:val="28"/>
        </w:rPr>
        <w:t>бумаги</w:t>
      </w:r>
      <w:r>
        <w:rPr>
          <w:color w:val="000000"/>
          <w:sz w:val="28"/>
          <w:szCs w:val="28"/>
        </w:rPr>
        <w:t>)</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4.</w:t>
      </w:r>
      <w:r>
        <w:rPr>
          <w:color w:val="000000"/>
          <w:sz w:val="28"/>
          <w:szCs w:val="28"/>
        </w:rPr>
        <w:t xml:space="preserve"> </w:t>
      </w:r>
      <w:r w:rsidRPr="00E46C02">
        <w:rPr>
          <w:color w:val="000000"/>
          <w:sz w:val="28"/>
          <w:szCs w:val="28"/>
        </w:rPr>
        <w:t>Владелец</w:t>
      </w:r>
      <w:r>
        <w:rPr>
          <w:color w:val="000000"/>
          <w:sz w:val="28"/>
          <w:szCs w:val="28"/>
        </w:rPr>
        <w:t xml:space="preserve"> </w:t>
      </w:r>
      <w:r w:rsidRPr="00E46C02">
        <w:rPr>
          <w:color w:val="000000"/>
          <w:sz w:val="28"/>
          <w:szCs w:val="28"/>
        </w:rPr>
        <w:t>(собственник)</w:t>
      </w:r>
      <w:r>
        <w:rPr>
          <w:color w:val="000000"/>
          <w:sz w:val="28"/>
          <w:szCs w:val="28"/>
        </w:rPr>
        <w:t xml:space="preserve"> </w:t>
      </w:r>
      <w:r w:rsidRPr="00E46C02">
        <w:rPr>
          <w:color w:val="000000"/>
          <w:sz w:val="28"/>
          <w:szCs w:val="28"/>
        </w:rPr>
        <w:t>ценной</w:t>
      </w:r>
      <w:r>
        <w:rPr>
          <w:color w:val="000000"/>
          <w:sz w:val="28"/>
          <w:szCs w:val="28"/>
        </w:rPr>
        <w:t xml:space="preserve"> </w:t>
      </w:r>
      <w:r w:rsidRPr="00E46C02">
        <w:rPr>
          <w:color w:val="000000"/>
          <w:sz w:val="28"/>
          <w:szCs w:val="28"/>
        </w:rPr>
        <w:t>бумаги,</w:t>
      </w:r>
      <w:r>
        <w:rPr>
          <w:color w:val="000000"/>
          <w:sz w:val="28"/>
          <w:szCs w:val="28"/>
        </w:rPr>
        <w:t xml:space="preserve"> </w:t>
      </w:r>
      <w:r w:rsidRPr="00E46C02">
        <w:rPr>
          <w:color w:val="000000"/>
          <w:sz w:val="28"/>
          <w:szCs w:val="28"/>
        </w:rPr>
        <w:t>ставший</w:t>
      </w:r>
      <w:r>
        <w:rPr>
          <w:color w:val="000000"/>
          <w:sz w:val="28"/>
          <w:szCs w:val="28"/>
        </w:rPr>
        <w:t xml:space="preserve"> </w:t>
      </w:r>
      <w:r w:rsidRPr="00E46C02">
        <w:rPr>
          <w:color w:val="000000"/>
          <w:sz w:val="28"/>
          <w:szCs w:val="28"/>
        </w:rPr>
        <w:t>им</w:t>
      </w:r>
      <w:r>
        <w:rPr>
          <w:color w:val="000000"/>
          <w:sz w:val="28"/>
          <w:szCs w:val="28"/>
        </w:rPr>
        <w:t xml:space="preserve"> </w:t>
      </w:r>
      <w:r w:rsidRPr="00E46C02">
        <w:rPr>
          <w:color w:val="000000"/>
          <w:sz w:val="28"/>
          <w:szCs w:val="28"/>
        </w:rPr>
        <w:t>в</w:t>
      </w:r>
      <w:r>
        <w:rPr>
          <w:color w:val="000000"/>
          <w:sz w:val="28"/>
          <w:szCs w:val="28"/>
        </w:rPr>
        <w:t xml:space="preserve"> </w:t>
      </w:r>
      <w:r w:rsidRPr="00E46C02">
        <w:rPr>
          <w:color w:val="000000"/>
          <w:sz w:val="28"/>
          <w:szCs w:val="28"/>
        </w:rPr>
        <w:t>результате</w:t>
      </w:r>
      <w:r>
        <w:rPr>
          <w:color w:val="000000"/>
          <w:sz w:val="28"/>
          <w:szCs w:val="28"/>
        </w:rPr>
        <w:t xml:space="preserve"> </w:t>
      </w:r>
      <w:r w:rsidRPr="00E46C02">
        <w:rPr>
          <w:color w:val="000000"/>
          <w:sz w:val="28"/>
          <w:szCs w:val="28"/>
        </w:rPr>
        <w:t>обмена</w:t>
      </w:r>
      <w:r>
        <w:rPr>
          <w:color w:val="000000"/>
          <w:sz w:val="28"/>
          <w:szCs w:val="28"/>
        </w:rPr>
        <w:t xml:space="preserve"> </w:t>
      </w:r>
      <w:r w:rsidRPr="00E46C02">
        <w:rPr>
          <w:color w:val="000000"/>
          <w:sz w:val="28"/>
          <w:szCs w:val="28"/>
        </w:rPr>
        <w:t>на</w:t>
      </w:r>
      <w:r>
        <w:rPr>
          <w:color w:val="000000"/>
          <w:sz w:val="28"/>
          <w:szCs w:val="28"/>
        </w:rPr>
        <w:t xml:space="preserve"> </w:t>
      </w:r>
      <w:r w:rsidRPr="00E46C02">
        <w:rPr>
          <w:color w:val="000000"/>
          <w:sz w:val="28"/>
          <w:szCs w:val="28"/>
        </w:rPr>
        <w:t>нее</w:t>
      </w:r>
      <w:r>
        <w:rPr>
          <w:color w:val="000000"/>
          <w:sz w:val="28"/>
          <w:szCs w:val="28"/>
        </w:rPr>
        <w:t xml:space="preserve"> </w:t>
      </w:r>
      <w:r w:rsidRPr="00E46C02">
        <w:rPr>
          <w:color w:val="000000"/>
          <w:sz w:val="28"/>
          <w:szCs w:val="28"/>
        </w:rPr>
        <w:t>определенного</w:t>
      </w:r>
      <w:r>
        <w:rPr>
          <w:color w:val="000000"/>
          <w:sz w:val="28"/>
          <w:szCs w:val="28"/>
        </w:rPr>
        <w:t xml:space="preserve"> </w:t>
      </w:r>
      <w:r w:rsidRPr="00E46C02">
        <w:rPr>
          <w:color w:val="000000"/>
          <w:sz w:val="28"/>
          <w:szCs w:val="28"/>
        </w:rPr>
        <w:t>количества</w:t>
      </w:r>
      <w:r>
        <w:rPr>
          <w:color w:val="000000"/>
          <w:sz w:val="28"/>
          <w:szCs w:val="28"/>
        </w:rPr>
        <w:t xml:space="preserve"> </w:t>
      </w:r>
      <w:r w:rsidRPr="00E46C02">
        <w:rPr>
          <w:color w:val="000000"/>
          <w:sz w:val="28"/>
          <w:szCs w:val="28"/>
        </w:rPr>
        <w:t>принадлежавших</w:t>
      </w:r>
      <w:r>
        <w:rPr>
          <w:color w:val="000000"/>
          <w:sz w:val="28"/>
          <w:szCs w:val="28"/>
        </w:rPr>
        <w:t xml:space="preserve"> </w:t>
      </w:r>
      <w:r w:rsidRPr="00E46C02">
        <w:rPr>
          <w:color w:val="000000"/>
          <w:sz w:val="28"/>
          <w:szCs w:val="28"/>
        </w:rPr>
        <w:t>ему</w:t>
      </w:r>
      <w:r>
        <w:rPr>
          <w:color w:val="000000"/>
          <w:sz w:val="28"/>
          <w:szCs w:val="28"/>
        </w:rPr>
        <w:t xml:space="preserve"> </w:t>
      </w:r>
      <w:r w:rsidRPr="00E46C02">
        <w:rPr>
          <w:color w:val="000000"/>
          <w:sz w:val="28"/>
          <w:szCs w:val="28"/>
        </w:rPr>
        <w:t>денег</w:t>
      </w:r>
      <w:r>
        <w:rPr>
          <w:color w:val="000000"/>
          <w:sz w:val="28"/>
          <w:szCs w:val="28"/>
        </w:rPr>
        <w:t xml:space="preserve"> </w:t>
      </w:r>
      <w:r w:rsidRPr="00E46C02">
        <w:rPr>
          <w:color w:val="000000"/>
          <w:sz w:val="28"/>
          <w:szCs w:val="28"/>
        </w:rPr>
        <w:t>или</w:t>
      </w:r>
      <w:r>
        <w:rPr>
          <w:color w:val="000000"/>
          <w:sz w:val="28"/>
          <w:szCs w:val="28"/>
        </w:rPr>
        <w:t xml:space="preserve"> </w:t>
      </w:r>
      <w:r w:rsidRPr="00E46C02">
        <w:rPr>
          <w:color w:val="000000"/>
          <w:sz w:val="28"/>
          <w:szCs w:val="28"/>
        </w:rPr>
        <w:t>вещей</w:t>
      </w:r>
      <w:r>
        <w:rPr>
          <w:color w:val="000000"/>
          <w:sz w:val="28"/>
          <w:szCs w:val="28"/>
        </w:rPr>
        <w:t xml:space="preserve"> </w:t>
      </w:r>
      <w:r w:rsidRPr="00E46C02">
        <w:rPr>
          <w:color w:val="000000"/>
          <w:sz w:val="28"/>
          <w:szCs w:val="28"/>
        </w:rPr>
        <w:t>(имущества)</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5.</w:t>
      </w:r>
      <w:r>
        <w:rPr>
          <w:color w:val="000000"/>
          <w:sz w:val="28"/>
          <w:szCs w:val="28"/>
        </w:rPr>
        <w:t xml:space="preserve"> </w:t>
      </w:r>
      <w:r w:rsidRPr="00E46C02">
        <w:rPr>
          <w:color w:val="000000"/>
          <w:sz w:val="28"/>
          <w:szCs w:val="28"/>
        </w:rPr>
        <w:t>Лицо,</w:t>
      </w:r>
      <w:r>
        <w:rPr>
          <w:color w:val="000000"/>
          <w:sz w:val="28"/>
          <w:szCs w:val="28"/>
        </w:rPr>
        <w:t xml:space="preserve"> </w:t>
      </w:r>
      <w:r w:rsidRPr="00E46C02">
        <w:rPr>
          <w:color w:val="000000"/>
          <w:sz w:val="28"/>
          <w:szCs w:val="28"/>
        </w:rPr>
        <w:t>имеющее</w:t>
      </w:r>
      <w:r>
        <w:rPr>
          <w:color w:val="000000"/>
          <w:sz w:val="28"/>
          <w:szCs w:val="28"/>
        </w:rPr>
        <w:t xml:space="preserve"> </w:t>
      </w:r>
      <w:r w:rsidRPr="00E46C02">
        <w:rPr>
          <w:color w:val="000000"/>
          <w:sz w:val="28"/>
          <w:szCs w:val="28"/>
        </w:rPr>
        <w:t>благодаря</w:t>
      </w:r>
      <w:r>
        <w:rPr>
          <w:color w:val="000000"/>
          <w:sz w:val="28"/>
          <w:szCs w:val="28"/>
        </w:rPr>
        <w:t xml:space="preserve"> </w:t>
      </w:r>
      <w:r w:rsidRPr="00E46C02">
        <w:rPr>
          <w:color w:val="000000"/>
          <w:sz w:val="28"/>
          <w:szCs w:val="28"/>
        </w:rPr>
        <w:t>своему</w:t>
      </w:r>
      <w:r>
        <w:rPr>
          <w:color w:val="000000"/>
          <w:sz w:val="28"/>
          <w:szCs w:val="28"/>
        </w:rPr>
        <w:t xml:space="preserve"> </w:t>
      </w:r>
      <w:r w:rsidRPr="00E46C02">
        <w:rPr>
          <w:color w:val="000000"/>
          <w:sz w:val="28"/>
          <w:szCs w:val="28"/>
        </w:rPr>
        <w:t>служебному</w:t>
      </w:r>
      <w:r>
        <w:rPr>
          <w:color w:val="000000"/>
          <w:sz w:val="28"/>
          <w:szCs w:val="28"/>
        </w:rPr>
        <w:t xml:space="preserve"> </w:t>
      </w:r>
      <w:r w:rsidRPr="00E46C02">
        <w:rPr>
          <w:color w:val="000000"/>
          <w:sz w:val="28"/>
          <w:szCs w:val="28"/>
        </w:rPr>
        <w:t>положению</w:t>
      </w:r>
      <w:r>
        <w:rPr>
          <w:color w:val="000000"/>
          <w:sz w:val="28"/>
          <w:szCs w:val="28"/>
        </w:rPr>
        <w:t xml:space="preserve"> </w:t>
      </w:r>
      <w:r w:rsidRPr="00E46C02">
        <w:rPr>
          <w:color w:val="000000"/>
          <w:sz w:val="28"/>
          <w:szCs w:val="28"/>
        </w:rPr>
        <w:t>или</w:t>
      </w:r>
      <w:r>
        <w:rPr>
          <w:color w:val="000000"/>
          <w:sz w:val="28"/>
          <w:szCs w:val="28"/>
        </w:rPr>
        <w:t xml:space="preserve"> </w:t>
      </w:r>
      <w:r w:rsidRPr="00E46C02">
        <w:rPr>
          <w:color w:val="000000"/>
          <w:sz w:val="28"/>
          <w:szCs w:val="28"/>
        </w:rPr>
        <w:t>родственным</w:t>
      </w:r>
      <w:r>
        <w:rPr>
          <w:color w:val="000000"/>
          <w:sz w:val="28"/>
          <w:szCs w:val="28"/>
        </w:rPr>
        <w:t xml:space="preserve"> </w:t>
      </w:r>
      <w:r w:rsidRPr="00E46C02">
        <w:rPr>
          <w:color w:val="000000"/>
          <w:sz w:val="28"/>
          <w:szCs w:val="28"/>
        </w:rPr>
        <w:t>связям</w:t>
      </w:r>
      <w:r>
        <w:rPr>
          <w:color w:val="000000"/>
          <w:sz w:val="28"/>
          <w:szCs w:val="28"/>
        </w:rPr>
        <w:t xml:space="preserve"> </w:t>
      </w:r>
      <w:r w:rsidRPr="00E46C02">
        <w:rPr>
          <w:color w:val="000000"/>
          <w:sz w:val="28"/>
          <w:szCs w:val="28"/>
        </w:rPr>
        <w:t>доступ</w:t>
      </w:r>
      <w:r>
        <w:rPr>
          <w:color w:val="000000"/>
          <w:sz w:val="28"/>
          <w:szCs w:val="28"/>
        </w:rPr>
        <w:t xml:space="preserve"> </w:t>
      </w:r>
      <w:r w:rsidRPr="00E46C02">
        <w:rPr>
          <w:color w:val="000000"/>
          <w:sz w:val="28"/>
          <w:szCs w:val="28"/>
        </w:rPr>
        <w:t>к</w:t>
      </w:r>
      <w:r>
        <w:rPr>
          <w:color w:val="000000"/>
          <w:sz w:val="28"/>
          <w:szCs w:val="28"/>
        </w:rPr>
        <w:t xml:space="preserve"> </w:t>
      </w:r>
      <w:r w:rsidRPr="00E46C02">
        <w:rPr>
          <w:color w:val="000000"/>
          <w:sz w:val="28"/>
          <w:szCs w:val="28"/>
        </w:rPr>
        <w:t>конфиденциальной</w:t>
      </w:r>
      <w:r>
        <w:rPr>
          <w:color w:val="000000"/>
          <w:sz w:val="28"/>
          <w:szCs w:val="28"/>
        </w:rPr>
        <w:t xml:space="preserve"> </w:t>
      </w:r>
      <w:r w:rsidRPr="00E46C02">
        <w:rPr>
          <w:color w:val="000000"/>
          <w:sz w:val="28"/>
          <w:szCs w:val="28"/>
        </w:rPr>
        <w:t>информации</w:t>
      </w:r>
      <w:r>
        <w:rPr>
          <w:color w:val="000000"/>
          <w:sz w:val="28"/>
          <w:szCs w:val="28"/>
        </w:rPr>
        <w:t xml:space="preserve"> </w:t>
      </w:r>
      <w:r w:rsidRPr="00E46C02">
        <w:rPr>
          <w:color w:val="000000"/>
          <w:sz w:val="28"/>
          <w:szCs w:val="28"/>
        </w:rPr>
        <w:t>о</w:t>
      </w:r>
      <w:r>
        <w:rPr>
          <w:color w:val="000000"/>
          <w:sz w:val="28"/>
          <w:szCs w:val="28"/>
        </w:rPr>
        <w:t xml:space="preserve"> </w:t>
      </w:r>
      <w:r w:rsidRPr="00E46C02">
        <w:rPr>
          <w:color w:val="000000"/>
          <w:sz w:val="28"/>
          <w:szCs w:val="28"/>
        </w:rPr>
        <w:t>делах</w:t>
      </w:r>
      <w:r>
        <w:rPr>
          <w:color w:val="000000"/>
          <w:sz w:val="28"/>
          <w:szCs w:val="28"/>
        </w:rPr>
        <w:t xml:space="preserve"> </w:t>
      </w:r>
      <w:r w:rsidRPr="00E46C02">
        <w:rPr>
          <w:color w:val="000000"/>
          <w:sz w:val="28"/>
          <w:szCs w:val="28"/>
        </w:rPr>
        <w:t>фирмы</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7.</w:t>
      </w:r>
      <w:r>
        <w:rPr>
          <w:color w:val="000000"/>
          <w:sz w:val="28"/>
          <w:szCs w:val="28"/>
        </w:rPr>
        <w:t xml:space="preserve"> </w:t>
      </w:r>
      <w:r w:rsidRPr="00E46C02">
        <w:rPr>
          <w:color w:val="000000"/>
          <w:sz w:val="28"/>
          <w:szCs w:val="28"/>
        </w:rPr>
        <w:t>Ценные</w:t>
      </w:r>
      <w:r>
        <w:rPr>
          <w:color w:val="000000"/>
          <w:sz w:val="28"/>
          <w:szCs w:val="28"/>
        </w:rPr>
        <w:t xml:space="preserve"> </w:t>
      </w:r>
      <w:r w:rsidRPr="00E46C02">
        <w:rPr>
          <w:color w:val="000000"/>
          <w:sz w:val="28"/>
          <w:szCs w:val="28"/>
        </w:rPr>
        <w:t>бумаги,</w:t>
      </w:r>
      <w:r>
        <w:rPr>
          <w:color w:val="000000"/>
          <w:sz w:val="28"/>
          <w:szCs w:val="28"/>
        </w:rPr>
        <w:t xml:space="preserve"> </w:t>
      </w:r>
      <w:r w:rsidRPr="00E46C02">
        <w:rPr>
          <w:color w:val="000000"/>
          <w:sz w:val="28"/>
          <w:szCs w:val="28"/>
        </w:rPr>
        <w:t>обращение</w:t>
      </w:r>
      <w:r>
        <w:rPr>
          <w:color w:val="000000"/>
          <w:sz w:val="28"/>
          <w:szCs w:val="28"/>
        </w:rPr>
        <w:t xml:space="preserve"> </w:t>
      </w:r>
      <w:r w:rsidRPr="00E46C02">
        <w:rPr>
          <w:color w:val="000000"/>
          <w:sz w:val="28"/>
          <w:szCs w:val="28"/>
        </w:rPr>
        <w:t>которых</w:t>
      </w:r>
      <w:r>
        <w:rPr>
          <w:color w:val="000000"/>
          <w:sz w:val="28"/>
          <w:szCs w:val="28"/>
        </w:rPr>
        <w:t xml:space="preserve"> </w:t>
      </w:r>
      <w:r w:rsidRPr="00E46C02">
        <w:rPr>
          <w:color w:val="000000"/>
          <w:sz w:val="28"/>
          <w:szCs w:val="28"/>
        </w:rPr>
        <w:t>ограничено</w:t>
      </w:r>
      <w:r>
        <w:rPr>
          <w:color w:val="000000"/>
          <w:sz w:val="28"/>
          <w:szCs w:val="28"/>
        </w:rPr>
        <w:t xml:space="preserve"> </w:t>
      </w:r>
      <w:r w:rsidRPr="00E46C02">
        <w:rPr>
          <w:color w:val="000000"/>
          <w:sz w:val="28"/>
          <w:szCs w:val="28"/>
        </w:rPr>
        <w:t>сроками</w:t>
      </w:r>
      <w:r>
        <w:rPr>
          <w:color w:val="000000"/>
          <w:sz w:val="28"/>
          <w:szCs w:val="28"/>
        </w:rPr>
        <w:t xml:space="preserve"> </w:t>
      </w:r>
      <w:r w:rsidRPr="00E46C02">
        <w:rPr>
          <w:color w:val="000000"/>
          <w:sz w:val="28"/>
          <w:szCs w:val="28"/>
        </w:rPr>
        <w:t>продажи</w:t>
      </w:r>
      <w:r>
        <w:rPr>
          <w:color w:val="000000"/>
          <w:sz w:val="28"/>
          <w:szCs w:val="28"/>
        </w:rPr>
        <w:t xml:space="preserve"> </w:t>
      </w:r>
      <w:r w:rsidRPr="00E46C02">
        <w:rPr>
          <w:color w:val="000000"/>
          <w:sz w:val="28"/>
          <w:szCs w:val="28"/>
        </w:rPr>
        <w:t>только</w:t>
      </w:r>
      <w:r>
        <w:rPr>
          <w:color w:val="000000"/>
          <w:sz w:val="28"/>
          <w:szCs w:val="28"/>
        </w:rPr>
        <w:t xml:space="preserve"> </w:t>
      </w:r>
      <w:r w:rsidRPr="00E46C02">
        <w:rPr>
          <w:color w:val="000000"/>
          <w:sz w:val="28"/>
          <w:szCs w:val="28"/>
        </w:rPr>
        <w:t>их</w:t>
      </w:r>
      <w:r>
        <w:rPr>
          <w:color w:val="000000"/>
          <w:sz w:val="28"/>
          <w:szCs w:val="28"/>
        </w:rPr>
        <w:t xml:space="preserve"> </w:t>
      </w:r>
      <w:r w:rsidRPr="00E46C02">
        <w:rPr>
          <w:color w:val="000000"/>
          <w:sz w:val="28"/>
          <w:szCs w:val="28"/>
        </w:rPr>
        <w:t>эмитенту</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8.</w:t>
      </w:r>
      <w:r>
        <w:rPr>
          <w:color w:val="000000"/>
          <w:sz w:val="28"/>
          <w:szCs w:val="28"/>
        </w:rPr>
        <w:t xml:space="preserve"> </w:t>
      </w:r>
      <w:r w:rsidRPr="00E46C02">
        <w:rPr>
          <w:color w:val="000000"/>
          <w:sz w:val="28"/>
          <w:szCs w:val="28"/>
        </w:rPr>
        <w:t>Доступная</w:t>
      </w:r>
      <w:r>
        <w:rPr>
          <w:color w:val="000000"/>
          <w:sz w:val="28"/>
          <w:szCs w:val="28"/>
        </w:rPr>
        <w:t xml:space="preserve"> </w:t>
      </w:r>
      <w:r w:rsidRPr="00E46C02">
        <w:rPr>
          <w:color w:val="000000"/>
          <w:sz w:val="28"/>
          <w:szCs w:val="28"/>
        </w:rPr>
        <w:t>для</w:t>
      </w:r>
      <w:r>
        <w:rPr>
          <w:color w:val="000000"/>
          <w:sz w:val="28"/>
          <w:szCs w:val="28"/>
        </w:rPr>
        <w:t xml:space="preserve"> </w:t>
      </w:r>
      <w:r w:rsidRPr="00E46C02">
        <w:rPr>
          <w:color w:val="000000"/>
          <w:sz w:val="28"/>
          <w:szCs w:val="28"/>
        </w:rPr>
        <w:t>всех</w:t>
      </w:r>
      <w:r>
        <w:rPr>
          <w:color w:val="000000"/>
          <w:sz w:val="28"/>
          <w:szCs w:val="28"/>
        </w:rPr>
        <w:t xml:space="preserve"> </w:t>
      </w:r>
      <w:r w:rsidRPr="00E46C02">
        <w:rPr>
          <w:color w:val="000000"/>
          <w:sz w:val="28"/>
          <w:szCs w:val="28"/>
        </w:rPr>
        <w:t>участников</w:t>
      </w:r>
      <w:r>
        <w:rPr>
          <w:color w:val="000000"/>
          <w:sz w:val="28"/>
          <w:szCs w:val="28"/>
        </w:rPr>
        <w:t xml:space="preserve"> </w:t>
      </w:r>
      <w:r w:rsidRPr="00E46C02">
        <w:rPr>
          <w:color w:val="000000"/>
          <w:sz w:val="28"/>
          <w:szCs w:val="28"/>
        </w:rPr>
        <w:t>рынка</w:t>
      </w:r>
      <w:r>
        <w:rPr>
          <w:color w:val="000000"/>
          <w:sz w:val="28"/>
          <w:szCs w:val="28"/>
        </w:rPr>
        <w:t xml:space="preserve"> </w:t>
      </w:r>
      <w:r w:rsidRPr="00E46C02">
        <w:rPr>
          <w:color w:val="000000"/>
          <w:sz w:val="28"/>
          <w:szCs w:val="28"/>
        </w:rPr>
        <w:t>информация</w:t>
      </w:r>
      <w:r>
        <w:rPr>
          <w:color w:val="000000"/>
          <w:sz w:val="28"/>
          <w:szCs w:val="28"/>
        </w:rPr>
        <w:t xml:space="preserve"> </w:t>
      </w:r>
      <w:r w:rsidRPr="00E46C02">
        <w:rPr>
          <w:color w:val="000000"/>
          <w:sz w:val="28"/>
          <w:szCs w:val="28"/>
        </w:rPr>
        <w:t>о</w:t>
      </w:r>
      <w:r>
        <w:rPr>
          <w:color w:val="000000"/>
          <w:sz w:val="28"/>
          <w:szCs w:val="28"/>
        </w:rPr>
        <w:t xml:space="preserve"> </w:t>
      </w:r>
      <w:r w:rsidRPr="00E46C02">
        <w:rPr>
          <w:color w:val="000000"/>
          <w:sz w:val="28"/>
          <w:szCs w:val="28"/>
        </w:rPr>
        <w:t>рыночной</w:t>
      </w:r>
      <w:r>
        <w:rPr>
          <w:color w:val="000000"/>
          <w:sz w:val="28"/>
          <w:szCs w:val="28"/>
        </w:rPr>
        <w:t xml:space="preserve"> </w:t>
      </w:r>
      <w:r w:rsidRPr="00E46C02">
        <w:rPr>
          <w:color w:val="000000"/>
          <w:sz w:val="28"/>
          <w:szCs w:val="28"/>
        </w:rPr>
        <w:t>цене</w:t>
      </w:r>
      <w:r>
        <w:rPr>
          <w:color w:val="000000"/>
          <w:sz w:val="28"/>
          <w:szCs w:val="28"/>
        </w:rPr>
        <w:t xml:space="preserve"> </w:t>
      </w:r>
      <w:r w:rsidRPr="00E46C02">
        <w:rPr>
          <w:color w:val="000000"/>
          <w:sz w:val="28"/>
          <w:szCs w:val="28"/>
        </w:rPr>
        <w:t>ценной</w:t>
      </w:r>
      <w:r>
        <w:rPr>
          <w:color w:val="000000"/>
          <w:sz w:val="28"/>
          <w:szCs w:val="28"/>
        </w:rPr>
        <w:t xml:space="preserve"> </w:t>
      </w:r>
      <w:r w:rsidRPr="00E46C02">
        <w:rPr>
          <w:color w:val="000000"/>
          <w:sz w:val="28"/>
          <w:szCs w:val="28"/>
        </w:rPr>
        <w:t>бумаги</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11.</w:t>
      </w:r>
      <w:r>
        <w:rPr>
          <w:color w:val="000000"/>
          <w:sz w:val="28"/>
          <w:szCs w:val="28"/>
        </w:rPr>
        <w:t xml:space="preserve"> </w:t>
      </w:r>
      <w:r w:rsidRPr="00E46C02">
        <w:rPr>
          <w:color w:val="000000"/>
          <w:sz w:val="28"/>
          <w:szCs w:val="28"/>
        </w:rPr>
        <w:t>Ценная</w:t>
      </w:r>
      <w:r>
        <w:rPr>
          <w:color w:val="000000"/>
          <w:sz w:val="28"/>
          <w:szCs w:val="28"/>
        </w:rPr>
        <w:t xml:space="preserve"> </w:t>
      </w:r>
      <w:r w:rsidRPr="00E46C02">
        <w:rPr>
          <w:color w:val="000000"/>
          <w:sz w:val="28"/>
          <w:szCs w:val="28"/>
        </w:rPr>
        <w:t>бумага,</w:t>
      </w:r>
      <w:r>
        <w:rPr>
          <w:color w:val="000000"/>
          <w:sz w:val="28"/>
          <w:szCs w:val="28"/>
        </w:rPr>
        <w:t xml:space="preserve"> </w:t>
      </w:r>
      <w:r w:rsidRPr="00E46C02">
        <w:rPr>
          <w:color w:val="000000"/>
          <w:sz w:val="28"/>
          <w:szCs w:val="28"/>
        </w:rPr>
        <w:t>удостоверяющая</w:t>
      </w:r>
      <w:r>
        <w:rPr>
          <w:color w:val="000000"/>
          <w:sz w:val="28"/>
          <w:szCs w:val="28"/>
        </w:rPr>
        <w:t xml:space="preserve"> </w:t>
      </w:r>
      <w:r w:rsidRPr="00E46C02">
        <w:rPr>
          <w:color w:val="000000"/>
          <w:sz w:val="28"/>
          <w:szCs w:val="28"/>
        </w:rPr>
        <w:t>сумму</w:t>
      </w:r>
      <w:r>
        <w:rPr>
          <w:color w:val="000000"/>
          <w:sz w:val="28"/>
          <w:szCs w:val="28"/>
        </w:rPr>
        <w:t xml:space="preserve"> </w:t>
      </w:r>
      <w:r w:rsidRPr="00E46C02">
        <w:rPr>
          <w:color w:val="000000"/>
          <w:sz w:val="28"/>
          <w:szCs w:val="28"/>
        </w:rPr>
        <w:t>вклада,</w:t>
      </w:r>
      <w:r>
        <w:rPr>
          <w:color w:val="000000"/>
          <w:sz w:val="28"/>
          <w:szCs w:val="28"/>
        </w:rPr>
        <w:t xml:space="preserve"> </w:t>
      </w:r>
      <w:r w:rsidRPr="00E46C02">
        <w:rPr>
          <w:color w:val="000000"/>
          <w:sz w:val="28"/>
          <w:szCs w:val="28"/>
        </w:rPr>
        <w:t>внесенного</w:t>
      </w:r>
      <w:r>
        <w:rPr>
          <w:color w:val="000000"/>
          <w:sz w:val="28"/>
          <w:szCs w:val="28"/>
        </w:rPr>
        <w:t xml:space="preserve"> </w:t>
      </w:r>
      <w:r w:rsidRPr="00E46C02">
        <w:rPr>
          <w:color w:val="000000"/>
          <w:sz w:val="28"/>
          <w:szCs w:val="28"/>
        </w:rPr>
        <w:t>в</w:t>
      </w:r>
      <w:r>
        <w:rPr>
          <w:color w:val="000000"/>
          <w:sz w:val="28"/>
          <w:szCs w:val="28"/>
        </w:rPr>
        <w:t xml:space="preserve"> </w:t>
      </w:r>
      <w:r w:rsidRPr="00E46C02">
        <w:rPr>
          <w:color w:val="000000"/>
          <w:sz w:val="28"/>
          <w:szCs w:val="28"/>
        </w:rPr>
        <w:t>банк,</w:t>
      </w:r>
      <w:r>
        <w:rPr>
          <w:color w:val="000000"/>
          <w:sz w:val="28"/>
          <w:szCs w:val="28"/>
        </w:rPr>
        <w:t xml:space="preserve"> </w:t>
      </w:r>
      <w:r w:rsidRPr="00E46C02">
        <w:rPr>
          <w:color w:val="000000"/>
          <w:sz w:val="28"/>
          <w:szCs w:val="28"/>
        </w:rPr>
        <w:t>и</w:t>
      </w:r>
      <w:r>
        <w:rPr>
          <w:color w:val="000000"/>
          <w:sz w:val="28"/>
          <w:szCs w:val="28"/>
        </w:rPr>
        <w:t xml:space="preserve"> </w:t>
      </w:r>
      <w:r w:rsidRPr="00E46C02">
        <w:rPr>
          <w:color w:val="000000"/>
          <w:sz w:val="28"/>
          <w:szCs w:val="28"/>
        </w:rPr>
        <w:t>права</w:t>
      </w:r>
      <w:r>
        <w:rPr>
          <w:color w:val="000000"/>
          <w:sz w:val="28"/>
          <w:szCs w:val="28"/>
        </w:rPr>
        <w:t xml:space="preserve"> </w:t>
      </w:r>
      <w:r w:rsidRPr="00E46C02">
        <w:rPr>
          <w:color w:val="000000"/>
          <w:sz w:val="28"/>
          <w:szCs w:val="28"/>
        </w:rPr>
        <w:t>вкладчика</w:t>
      </w:r>
      <w:r>
        <w:rPr>
          <w:color w:val="000000"/>
          <w:sz w:val="28"/>
          <w:szCs w:val="28"/>
        </w:rPr>
        <w:t xml:space="preserve"> </w:t>
      </w:r>
      <w:r w:rsidRPr="00E46C02">
        <w:rPr>
          <w:color w:val="000000"/>
          <w:sz w:val="28"/>
          <w:szCs w:val="28"/>
        </w:rPr>
        <w:t>на</w:t>
      </w:r>
      <w:r>
        <w:rPr>
          <w:color w:val="000000"/>
          <w:sz w:val="28"/>
          <w:szCs w:val="28"/>
        </w:rPr>
        <w:t xml:space="preserve"> </w:t>
      </w:r>
      <w:r w:rsidRPr="00E46C02">
        <w:rPr>
          <w:color w:val="000000"/>
          <w:sz w:val="28"/>
          <w:szCs w:val="28"/>
        </w:rPr>
        <w:t>получение</w:t>
      </w:r>
      <w:r>
        <w:rPr>
          <w:color w:val="000000"/>
          <w:sz w:val="28"/>
          <w:szCs w:val="28"/>
        </w:rPr>
        <w:t xml:space="preserve"> </w:t>
      </w:r>
      <w:r w:rsidRPr="00E46C02">
        <w:rPr>
          <w:color w:val="000000"/>
          <w:sz w:val="28"/>
          <w:szCs w:val="28"/>
        </w:rPr>
        <w:t>по</w:t>
      </w:r>
      <w:r>
        <w:rPr>
          <w:color w:val="000000"/>
          <w:sz w:val="28"/>
          <w:szCs w:val="28"/>
        </w:rPr>
        <w:t xml:space="preserve"> </w:t>
      </w:r>
      <w:r w:rsidRPr="00E46C02">
        <w:rPr>
          <w:color w:val="000000"/>
          <w:sz w:val="28"/>
          <w:szCs w:val="28"/>
        </w:rPr>
        <w:t>истечении</w:t>
      </w:r>
      <w:r>
        <w:rPr>
          <w:color w:val="000000"/>
          <w:sz w:val="28"/>
          <w:szCs w:val="28"/>
        </w:rPr>
        <w:t xml:space="preserve"> </w:t>
      </w:r>
      <w:r w:rsidRPr="00E46C02">
        <w:rPr>
          <w:color w:val="000000"/>
          <w:sz w:val="28"/>
          <w:szCs w:val="28"/>
        </w:rPr>
        <w:t>установленного</w:t>
      </w:r>
      <w:r>
        <w:rPr>
          <w:color w:val="000000"/>
          <w:sz w:val="28"/>
          <w:szCs w:val="28"/>
        </w:rPr>
        <w:t xml:space="preserve"> </w:t>
      </w:r>
      <w:r w:rsidRPr="00E46C02">
        <w:rPr>
          <w:color w:val="000000"/>
          <w:sz w:val="28"/>
          <w:szCs w:val="28"/>
        </w:rPr>
        <w:t>срока</w:t>
      </w:r>
      <w:r>
        <w:rPr>
          <w:color w:val="000000"/>
          <w:sz w:val="28"/>
          <w:szCs w:val="28"/>
        </w:rPr>
        <w:t xml:space="preserve"> </w:t>
      </w:r>
      <w:r w:rsidRPr="00E46C02">
        <w:rPr>
          <w:color w:val="000000"/>
          <w:sz w:val="28"/>
          <w:szCs w:val="28"/>
        </w:rPr>
        <w:t>суммы</w:t>
      </w:r>
      <w:r>
        <w:rPr>
          <w:color w:val="000000"/>
          <w:sz w:val="28"/>
          <w:szCs w:val="28"/>
        </w:rPr>
        <w:t xml:space="preserve"> </w:t>
      </w:r>
      <w:r w:rsidRPr="00E46C02">
        <w:rPr>
          <w:color w:val="000000"/>
          <w:sz w:val="28"/>
          <w:szCs w:val="28"/>
        </w:rPr>
        <w:t>вклада</w:t>
      </w:r>
      <w:r>
        <w:rPr>
          <w:color w:val="000000"/>
          <w:sz w:val="28"/>
          <w:szCs w:val="28"/>
        </w:rPr>
        <w:t xml:space="preserve"> </w:t>
      </w:r>
      <w:r w:rsidRPr="00E46C02">
        <w:rPr>
          <w:color w:val="000000"/>
          <w:sz w:val="28"/>
          <w:szCs w:val="28"/>
        </w:rPr>
        <w:t>и</w:t>
      </w:r>
      <w:r>
        <w:rPr>
          <w:color w:val="000000"/>
          <w:sz w:val="28"/>
          <w:szCs w:val="28"/>
        </w:rPr>
        <w:t xml:space="preserve"> </w:t>
      </w:r>
      <w:r w:rsidRPr="00E46C02">
        <w:rPr>
          <w:color w:val="000000"/>
          <w:sz w:val="28"/>
          <w:szCs w:val="28"/>
        </w:rPr>
        <w:t>процентов.</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12.</w:t>
      </w:r>
      <w:r>
        <w:rPr>
          <w:color w:val="000000"/>
          <w:sz w:val="28"/>
          <w:szCs w:val="28"/>
        </w:rPr>
        <w:t xml:space="preserve"> </w:t>
      </w:r>
      <w:r w:rsidRPr="00E46C02">
        <w:rPr>
          <w:color w:val="000000"/>
          <w:sz w:val="28"/>
          <w:szCs w:val="28"/>
        </w:rPr>
        <w:t>Лицо,</w:t>
      </w:r>
      <w:r>
        <w:rPr>
          <w:color w:val="000000"/>
          <w:sz w:val="28"/>
          <w:szCs w:val="28"/>
        </w:rPr>
        <w:t xml:space="preserve"> </w:t>
      </w:r>
      <w:r w:rsidRPr="00E46C02">
        <w:rPr>
          <w:color w:val="000000"/>
          <w:sz w:val="28"/>
          <w:szCs w:val="28"/>
        </w:rPr>
        <w:t>организующее</w:t>
      </w:r>
      <w:r>
        <w:rPr>
          <w:color w:val="000000"/>
          <w:sz w:val="28"/>
          <w:szCs w:val="28"/>
        </w:rPr>
        <w:t xml:space="preserve"> </w:t>
      </w:r>
      <w:r w:rsidRPr="00E46C02">
        <w:rPr>
          <w:color w:val="000000"/>
          <w:sz w:val="28"/>
          <w:szCs w:val="28"/>
        </w:rPr>
        <w:t>подписку</w:t>
      </w:r>
      <w:r>
        <w:rPr>
          <w:color w:val="000000"/>
          <w:sz w:val="28"/>
          <w:szCs w:val="28"/>
        </w:rPr>
        <w:t xml:space="preserve"> </w:t>
      </w:r>
      <w:r w:rsidRPr="00E46C02">
        <w:rPr>
          <w:color w:val="000000"/>
          <w:sz w:val="28"/>
          <w:szCs w:val="28"/>
        </w:rPr>
        <w:t>на</w:t>
      </w:r>
      <w:r>
        <w:rPr>
          <w:color w:val="000000"/>
          <w:sz w:val="28"/>
          <w:szCs w:val="28"/>
        </w:rPr>
        <w:t xml:space="preserve"> </w:t>
      </w:r>
      <w:r w:rsidRPr="00E46C02">
        <w:rPr>
          <w:color w:val="000000"/>
          <w:sz w:val="28"/>
          <w:szCs w:val="28"/>
        </w:rPr>
        <w:t>ценные</w:t>
      </w:r>
      <w:r>
        <w:rPr>
          <w:color w:val="000000"/>
          <w:sz w:val="28"/>
          <w:szCs w:val="28"/>
        </w:rPr>
        <w:t xml:space="preserve"> </w:t>
      </w:r>
      <w:r w:rsidRPr="00E46C02">
        <w:rPr>
          <w:color w:val="000000"/>
          <w:sz w:val="28"/>
          <w:szCs w:val="28"/>
        </w:rPr>
        <w:t>бумаги</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13.</w:t>
      </w:r>
      <w:r>
        <w:rPr>
          <w:color w:val="000000"/>
          <w:sz w:val="28"/>
          <w:szCs w:val="28"/>
        </w:rPr>
        <w:t xml:space="preserve"> </w:t>
      </w:r>
      <w:r w:rsidRPr="00E46C02">
        <w:rPr>
          <w:color w:val="000000"/>
          <w:sz w:val="28"/>
          <w:szCs w:val="28"/>
        </w:rPr>
        <w:t>Ценные</w:t>
      </w:r>
      <w:r>
        <w:rPr>
          <w:color w:val="000000"/>
          <w:sz w:val="28"/>
          <w:szCs w:val="28"/>
        </w:rPr>
        <w:t xml:space="preserve"> </w:t>
      </w:r>
      <w:r w:rsidRPr="00E46C02">
        <w:rPr>
          <w:color w:val="000000"/>
          <w:sz w:val="28"/>
          <w:szCs w:val="28"/>
        </w:rPr>
        <w:t>бумаги,</w:t>
      </w:r>
      <w:r>
        <w:rPr>
          <w:color w:val="000000"/>
          <w:sz w:val="28"/>
          <w:szCs w:val="28"/>
        </w:rPr>
        <w:t xml:space="preserve"> </w:t>
      </w:r>
      <w:r w:rsidRPr="00E46C02">
        <w:rPr>
          <w:color w:val="000000"/>
          <w:sz w:val="28"/>
          <w:szCs w:val="28"/>
        </w:rPr>
        <w:t>содержащие</w:t>
      </w:r>
      <w:r>
        <w:rPr>
          <w:color w:val="000000"/>
          <w:sz w:val="28"/>
          <w:szCs w:val="28"/>
        </w:rPr>
        <w:t xml:space="preserve"> </w:t>
      </w:r>
      <w:r w:rsidRPr="00E46C02">
        <w:rPr>
          <w:color w:val="000000"/>
          <w:sz w:val="28"/>
          <w:szCs w:val="28"/>
        </w:rPr>
        <w:t>имя</w:t>
      </w:r>
      <w:r>
        <w:rPr>
          <w:color w:val="000000"/>
          <w:sz w:val="28"/>
          <w:szCs w:val="28"/>
        </w:rPr>
        <w:t xml:space="preserve"> </w:t>
      </w:r>
      <w:r w:rsidRPr="00E46C02">
        <w:rPr>
          <w:color w:val="000000"/>
          <w:sz w:val="28"/>
          <w:szCs w:val="28"/>
        </w:rPr>
        <w:t>владельца</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15.</w:t>
      </w:r>
      <w:r>
        <w:rPr>
          <w:color w:val="000000"/>
          <w:sz w:val="28"/>
          <w:szCs w:val="28"/>
        </w:rPr>
        <w:t xml:space="preserve"> </w:t>
      </w:r>
      <w:r w:rsidRPr="00E46C02">
        <w:rPr>
          <w:color w:val="000000"/>
          <w:sz w:val="28"/>
          <w:szCs w:val="28"/>
        </w:rPr>
        <w:t>Размещение</w:t>
      </w:r>
      <w:r>
        <w:rPr>
          <w:color w:val="000000"/>
          <w:sz w:val="28"/>
          <w:szCs w:val="28"/>
        </w:rPr>
        <w:t xml:space="preserve"> </w:t>
      </w:r>
      <w:r w:rsidRPr="00E46C02">
        <w:rPr>
          <w:color w:val="000000"/>
          <w:sz w:val="28"/>
          <w:szCs w:val="28"/>
        </w:rPr>
        <w:t>одного</w:t>
      </w:r>
      <w:r>
        <w:rPr>
          <w:color w:val="000000"/>
          <w:sz w:val="28"/>
          <w:szCs w:val="28"/>
        </w:rPr>
        <w:t xml:space="preserve"> </w:t>
      </w:r>
      <w:r w:rsidRPr="00E46C02">
        <w:rPr>
          <w:color w:val="000000"/>
          <w:sz w:val="28"/>
          <w:szCs w:val="28"/>
        </w:rPr>
        <w:t>вида</w:t>
      </w:r>
      <w:r>
        <w:rPr>
          <w:color w:val="000000"/>
          <w:sz w:val="28"/>
          <w:szCs w:val="28"/>
        </w:rPr>
        <w:t xml:space="preserve"> </w:t>
      </w:r>
      <w:r w:rsidRPr="00E46C02">
        <w:rPr>
          <w:color w:val="000000"/>
          <w:sz w:val="28"/>
          <w:szCs w:val="28"/>
        </w:rPr>
        <w:t>ценной</w:t>
      </w:r>
      <w:r>
        <w:rPr>
          <w:color w:val="000000"/>
          <w:sz w:val="28"/>
          <w:szCs w:val="28"/>
        </w:rPr>
        <w:t xml:space="preserve"> </w:t>
      </w:r>
      <w:r w:rsidRPr="00E46C02">
        <w:rPr>
          <w:color w:val="000000"/>
          <w:sz w:val="28"/>
          <w:szCs w:val="28"/>
        </w:rPr>
        <w:t>бумаги</w:t>
      </w:r>
      <w:r>
        <w:rPr>
          <w:color w:val="000000"/>
          <w:sz w:val="28"/>
          <w:szCs w:val="28"/>
        </w:rPr>
        <w:t xml:space="preserve"> </w:t>
      </w:r>
      <w:r w:rsidRPr="00E46C02">
        <w:rPr>
          <w:color w:val="000000"/>
          <w:sz w:val="28"/>
          <w:szCs w:val="28"/>
        </w:rPr>
        <w:t>путем</w:t>
      </w:r>
      <w:r>
        <w:rPr>
          <w:color w:val="000000"/>
          <w:sz w:val="28"/>
          <w:szCs w:val="28"/>
        </w:rPr>
        <w:t xml:space="preserve"> </w:t>
      </w:r>
      <w:r w:rsidRPr="00E46C02">
        <w:rPr>
          <w:color w:val="000000"/>
          <w:sz w:val="28"/>
          <w:szCs w:val="28"/>
        </w:rPr>
        <w:t>ее</w:t>
      </w:r>
      <w:r>
        <w:rPr>
          <w:color w:val="000000"/>
          <w:sz w:val="28"/>
          <w:szCs w:val="28"/>
        </w:rPr>
        <w:t xml:space="preserve"> </w:t>
      </w:r>
      <w:r w:rsidRPr="00E46C02">
        <w:rPr>
          <w:color w:val="000000"/>
          <w:sz w:val="28"/>
          <w:szCs w:val="28"/>
        </w:rPr>
        <w:t>обмена</w:t>
      </w:r>
      <w:r>
        <w:rPr>
          <w:color w:val="000000"/>
          <w:sz w:val="28"/>
          <w:szCs w:val="28"/>
        </w:rPr>
        <w:t xml:space="preserve"> </w:t>
      </w:r>
      <w:r w:rsidRPr="00E46C02">
        <w:rPr>
          <w:color w:val="000000"/>
          <w:sz w:val="28"/>
          <w:szCs w:val="28"/>
        </w:rPr>
        <w:t>на</w:t>
      </w:r>
      <w:r>
        <w:rPr>
          <w:color w:val="000000"/>
          <w:sz w:val="28"/>
          <w:szCs w:val="28"/>
        </w:rPr>
        <w:t xml:space="preserve"> </w:t>
      </w:r>
      <w:r w:rsidRPr="00E46C02">
        <w:rPr>
          <w:color w:val="000000"/>
          <w:sz w:val="28"/>
          <w:szCs w:val="28"/>
        </w:rPr>
        <w:t>другой</w:t>
      </w:r>
      <w:r>
        <w:rPr>
          <w:color w:val="000000"/>
          <w:sz w:val="28"/>
          <w:szCs w:val="28"/>
        </w:rPr>
        <w:t xml:space="preserve"> </w:t>
      </w:r>
      <w:r w:rsidRPr="00E46C02">
        <w:rPr>
          <w:color w:val="000000"/>
          <w:sz w:val="28"/>
          <w:szCs w:val="28"/>
        </w:rPr>
        <w:t>вид</w:t>
      </w:r>
      <w:r>
        <w:rPr>
          <w:color w:val="000000"/>
          <w:sz w:val="28"/>
          <w:szCs w:val="28"/>
        </w:rPr>
        <w:t xml:space="preserve"> </w:t>
      </w:r>
      <w:r w:rsidRPr="00E46C02">
        <w:rPr>
          <w:color w:val="000000"/>
          <w:sz w:val="28"/>
          <w:szCs w:val="28"/>
        </w:rPr>
        <w:t>на</w:t>
      </w:r>
      <w:r>
        <w:rPr>
          <w:color w:val="000000"/>
          <w:sz w:val="28"/>
          <w:szCs w:val="28"/>
        </w:rPr>
        <w:t xml:space="preserve"> </w:t>
      </w:r>
      <w:r w:rsidRPr="00E46C02">
        <w:rPr>
          <w:color w:val="000000"/>
          <w:sz w:val="28"/>
          <w:szCs w:val="28"/>
        </w:rPr>
        <w:t>заранее</w:t>
      </w:r>
      <w:r>
        <w:rPr>
          <w:color w:val="000000"/>
          <w:sz w:val="28"/>
          <w:szCs w:val="28"/>
        </w:rPr>
        <w:t xml:space="preserve"> </w:t>
      </w:r>
      <w:r w:rsidRPr="00E46C02">
        <w:rPr>
          <w:color w:val="000000"/>
          <w:sz w:val="28"/>
          <w:szCs w:val="28"/>
        </w:rPr>
        <w:t>установленных</w:t>
      </w:r>
      <w:r>
        <w:rPr>
          <w:color w:val="000000"/>
          <w:sz w:val="28"/>
          <w:szCs w:val="28"/>
        </w:rPr>
        <w:t xml:space="preserve"> </w:t>
      </w:r>
      <w:r w:rsidRPr="00E46C02">
        <w:rPr>
          <w:color w:val="000000"/>
          <w:sz w:val="28"/>
          <w:szCs w:val="28"/>
        </w:rPr>
        <w:t>условиях</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17.</w:t>
      </w:r>
      <w:r w:rsidR="00653943">
        <w:rPr>
          <w:color w:val="000000"/>
          <w:sz w:val="28"/>
          <w:szCs w:val="28"/>
        </w:rPr>
        <w:t xml:space="preserve"> </w:t>
      </w:r>
      <w:r w:rsidRPr="00E46C02">
        <w:rPr>
          <w:color w:val="000000"/>
          <w:sz w:val="28"/>
          <w:szCs w:val="28"/>
        </w:rPr>
        <w:t>ценные</w:t>
      </w:r>
      <w:r>
        <w:rPr>
          <w:color w:val="000000"/>
          <w:sz w:val="28"/>
          <w:szCs w:val="28"/>
        </w:rPr>
        <w:t xml:space="preserve"> </w:t>
      </w:r>
      <w:r w:rsidRPr="00E46C02">
        <w:rPr>
          <w:color w:val="000000"/>
          <w:sz w:val="28"/>
          <w:szCs w:val="28"/>
        </w:rPr>
        <w:t>бумаги</w:t>
      </w:r>
      <w:r>
        <w:rPr>
          <w:color w:val="000000"/>
          <w:sz w:val="28"/>
          <w:szCs w:val="28"/>
        </w:rPr>
        <w:t xml:space="preserve"> </w:t>
      </w:r>
      <w:r w:rsidR="00BA5968">
        <w:rPr>
          <w:color w:val="000000"/>
          <w:sz w:val="28"/>
          <w:szCs w:val="28"/>
        </w:rPr>
        <w:t>-</w:t>
      </w:r>
      <w:r>
        <w:rPr>
          <w:color w:val="000000"/>
          <w:sz w:val="28"/>
          <w:szCs w:val="28"/>
        </w:rPr>
        <w:t xml:space="preserve"> </w:t>
      </w:r>
      <w:r w:rsidRPr="00E46C02">
        <w:rPr>
          <w:color w:val="000000"/>
          <w:sz w:val="28"/>
          <w:szCs w:val="28"/>
        </w:rPr>
        <w:t>документарные,</w:t>
      </w:r>
      <w:r>
        <w:rPr>
          <w:color w:val="000000"/>
          <w:sz w:val="28"/>
          <w:szCs w:val="28"/>
        </w:rPr>
        <w:t xml:space="preserve"> </w:t>
      </w:r>
      <w:r w:rsidRPr="00E46C02">
        <w:rPr>
          <w:color w:val="000000"/>
          <w:sz w:val="28"/>
          <w:szCs w:val="28"/>
        </w:rPr>
        <w:t>не</w:t>
      </w:r>
      <w:r>
        <w:rPr>
          <w:color w:val="000000"/>
          <w:sz w:val="28"/>
          <w:szCs w:val="28"/>
        </w:rPr>
        <w:t xml:space="preserve"> </w:t>
      </w:r>
      <w:r w:rsidRPr="00E46C02">
        <w:rPr>
          <w:color w:val="000000"/>
          <w:sz w:val="28"/>
          <w:szCs w:val="28"/>
        </w:rPr>
        <w:t>требующие</w:t>
      </w:r>
      <w:r>
        <w:rPr>
          <w:color w:val="000000"/>
          <w:sz w:val="28"/>
          <w:szCs w:val="28"/>
        </w:rPr>
        <w:t xml:space="preserve"> </w:t>
      </w:r>
      <w:r w:rsidRPr="00E46C02">
        <w:rPr>
          <w:color w:val="000000"/>
          <w:sz w:val="28"/>
          <w:szCs w:val="28"/>
        </w:rPr>
        <w:t>обязательного</w:t>
      </w:r>
      <w:r>
        <w:rPr>
          <w:color w:val="000000"/>
          <w:sz w:val="28"/>
          <w:szCs w:val="28"/>
        </w:rPr>
        <w:t xml:space="preserve"> </w:t>
      </w:r>
      <w:r w:rsidRPr="00E46C02">
        <w:rPr>
          <w:color w:val="000000"/>
          <w:sz w:val="28"/>
          <w:szCs w:val="28"/>
        </w:rPr>
        <w:t>централизованного</w:t>
      </w:r>
      <w:r>
        <w:rPr>
          <w:color w:val="000000"/>
          <w:sz w:val="28"/>
          <w:szCs w:val="28"/>
        </w:rPr>
        <w:t xml:space="preserve"> </w:t>
      </w:r>
      <w:r w:rsidRPr="00E46C02">
        <w:rPr>
          <w:color w:val="000000"/>
          <w:sz w:val="28"/>
          <w:szCs w:val="28"/>
        </w:rPr>
        <w:t>хранения</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19.</w:t>
      </w:r>
      <w:r>
        <w:rPr>
          <w:color w:val="000000"/>
          <w:sz w:val="28"/>
          <w:szCs w:val="28"/>
        </w:rPr>
        <w:t xml:space="preserve"> </w:t>
      </w:r>
      <w:r w:rsidRPr="00E46C02">
        <w:rPr>
          <w:color w:val="000000"/>
          <w:sz w:val="28"/>
          <w:szCs w:val="28"/>
        </w:rPr>
        <w:t>Размещение</w:t>
      </w:r>
      <w:r>
        <w:rPr>
          <w:color w:val="000000"/>
          <w:sz w:val="28"/>
          <w:szCs w:val="28"/>
        </w:rPr>
        <w:t xml:space="preserve"> </w:t>
      </w:r>
      <w:r w:rsidRPr="00E46C02">
        <w:rPr>
          <w:color w:val="000000"/>
          <w:sz w:val="28"/>
          <w:szCs w:val="28"/>
        </w:rPr>
        <w:t>эмиссионных</w:t>
      </w:r>
      <w:r>
        <w:rPr>
          <w:color w:val="000000"/>
          <w:sz w:val="28"/>
          <w:szCs w:val="28"/>
        </w:rPr>
        <w:t xml:space="preserve"> </w:t>
      </w:r>
      <w:r w:rsidRPr="00E46C02">
        <w:rPr>
          <w:color w:val="000000"/>
          <w:sz w:val="28"/>
          <w:szCs w:val="28"/>
        </w:rPr>
        <w:t>ценных</w:t>
      </w:r>
      <w:r>
        <w:rPr>
          <w:color w:val="000000"/>
          <w:sz w:val="28"/>
          <w:szCs w:val="28"/>
        </w:rPr>
        <w:t xml:space="preserve"> </w:t>
      </w:r>
      <w:r w:rsidRPr="00E46C02">
        <w:rPr>
          <w:color w:val="000000"/>
          <w:sz w:val="28"/>
          <w:szCs w:val="28"/>
        </w:rPr>
        <w:t>бумаг</w:t>
      </w:r>
      <w:r>
        <w:rPr>
          <w:color w:val="000000"/>
          <w:sz w:val="28"/>
          <w:szCs w:val="28"/>
        </w:rPr>
        <w:t xml:space="preserve"> </w:t>
      </w:r>
      <w:r w:rsidRPr="00E46C02">
        <w:rPr>
          <w:color w:val="000000"/>
          <w:sz w:val="28"/>
          <w:szCs w:val="28"/>
        </w:rPr>
        <w:t>в</w:t>
      </w:r>
      <w:r>
        <w:rPr>
          <w:color w:val="000000"/>
          <w:sz w:val="28"/>
          <w:szCs w:val="28"/>
        </w:rPr>
        <w:t xml:space="preserve"> </w:t>
      </w:r>
      <w:r w:rsidRPr="00E46C02">
        <w:rPr>
          <w:color w:val="000000"/>
          <w:sz w:val="28"/>
          <w:szCs w:val="28"/>
        </w:rPr>
        <w:t>условиях</w:t>
      </w:r>
      <w:r>
        <w:rPr>
          <w:color w:val="000000"/>
          <w:sz w:val="28"/>
          <w:szCs w:val="28"/>
        </w:rPr>
        <w:t xml:space="preserve"> </w:t>
      </w:r>
      <w:r w:rsidRPr="00E46C02">
        <w:rPr>
          <w:color w:val="000000"/>
          <w:sz w:val="28"/>
          <w:szCs w:val="28"/>
        </w:rPr>
        <w:t>развитого</w:t>
      </w:r>
      <w:r>
        <w:rPr>
          <w:color w:val="000000"/>
          <w:sz w:val="28"/>
          <w:szCs w:val="28"/>
        </w:rPr>
        <w:t xml:space="preserve"> </w:t>
      </w:r>
      <w:r w:rsidRPr="00E46C02">
        <w:rPr>
          <w:color w:val="000000"/>
          <w:sz w:val="28"/>
          <w:szCs w:val="28"/>
        </w:rPr>
        <w:t>рынка</w:t>
      </w:r>
      <w:r>
        <w:rPr>
          <w:color w:val="000000"/>
          <w:sz w:val="28"/>
          <w:szCs w:val="28"/>
        </w:rPr>
        <w:t xml:space="preserve"> </w:t>
      </w:r>
      <w:r w:rsidRPr="00E46C02">
        <w:rPr>
          <w:color w:val="000000"/>
          <w:sz w:val="28"/>
          <w:szCs w:val="28"/>
        </w:rPr>
        <w:t>осуществляется</w:t>
      </w:r>
      <w:r>
        <w:rPr>
          <w:color w:val="000000"/>
          <w:sz w:val="28"/>
          <w:szCs w:val="28"/>
        </w:rPr>
        <w:t xml:space="preserve"> </w:t>
      </w:r>
      <w:r w:rsidRPr="00E46C02">
        <w:rPr>
          <w:color w:val="000000"/>
          <w:sz w:val="28"/>
          <w:szCs w:val="28"/>
        </w:rPr>
        <w:t>путем</w:t>
      </w:r>
      <w:r>
        <w:rPr>
          <w:color w:val="000000"/>
          <w:sz w:val="28"/>
          <w:szCs w:val="28"/>
        </w:rPr>
        <w:t xml:space="preserve"> </w:t>
      </w:r>
      <w:r w:rsidRPr="00E46C02">
        <w:rPr>
          <w:color w:val="000000"/>
          <w:sz w:val="28"/>
          <w:szCs w:val="28"/>
        </w:rPr>
        <w:t>привлечения</w:t>
      </w:r>
      <w:r>
        <w:rPr>
          <w:color w:val="000000"/>
          <w:sz w:val="28"/>
          <w:szCs w:val="28"/>
        </w:rPr>
        <w:t xml:space="preserve"> </w:t>
      </w:r>
      <w:r w:rsidRPr="00E46C02">
        <w:rPr>
          <w:color w:val="000000"/>
          <w:sz w:val="28"/>
          <w:szCs w:val="28"/>
        </w:rPr>
        <w:t>профессиональных</w:t>
      </w:r>
      <w:r>
        <w:rPr>
          <w:color w:val="000000"/>
          <w:sz w:val="28"/>
          <w:szCs w:val="28"/>
        </w:rPr>
        <w:t xml:space="preserve"> </w:t>
      </w:r>
      <w:r w:rsidRPr="00E46C02">
        <w:rPr>
          <w:color w:val="000000"/>
          <w:sz w:val="28"/>
          <w:szCs w:val="28"/>
        </w:rPr>
        <w:t>участников</w:t>
      </w:r>
      <w:r>
        <w:rPr>
          <w:color w:val="000000"/>
          <w:sz w:val="28"/>
          <w:szCs w:val="28"/>
        </w:rPr>
        <w:t xml:space="preserve"> </w:t>
      </w:r>
      <w:r w:rsidRPr="00E46C02">
        <w:rPr>
          <w:color w:val="000000"/>
          <w:sz w:val="28"/>
          <w:szCs w:val="28"/>
        </w:rPr>
        <w:t>фондового</w:t>
      </w:r>
      <w:r>
        <w:rPr>
          <w:color w:val="000000"/>
          <w:sz w:val="28"/>
          <w:szCs w:val="28"/>
        </w:rPr>
        <w:t xml:space="preserve"> </w:t>
      </w:r>
      <w:r w:rsidRPr="00E46C02">
        <w:rPr>
          <w:color w:val="000000"/>
          <w:sz w:val="28"/>
          <w:szCs w:val="28"/>
        </w:rPr>
        <w:t>рынка,</w:t>
      </w:r>
      <w:r>
        <w:rPr>
          <w:color w:val="000000"/>
          <w:sz w:val="28"/>
          <w:szCs w:val="28"/>
        </w:rPr>
        <w:t xml:space="preserve"> </w:t>
      </w:r>
      <w:r w:rsidRPr="00E46C02">
        <w:rPr>
          <w:color w:val="000000"/>
          <w:sz w:val="28"/>
          <w:szCs w:val="28"/>
        </w:rPr>
        <w:t>которые</w:t>
      </w:r>
      <w:r>
        <w:rPr>
          <w:color w:val="000000"/>
          <w:sz w:val="28"/>
          <w:szCs w:val="28"/>
        </w:rPr>
        <w:t xml:space="preserve"> </w:t>
      </w:r>
      <w:r w:rsidRPr="00E46C02">
        <w:rPr>
          <w:color w:val="000000"/>
          <w:sz w:val="28"/>
          <w:szCs w:val="28"/>
        </w:rPr>
        <w:t>оказывают</w:t>
      </w:r>
      <w:r>
        <w:rPr>
          <w:color w:val="000000"/>
          <w:sz w:val="28"/>
          <w:szCs w:val="28"/>
        </w:rPr>
        <w:t xml:space="preserve"> </w:t>
      </w:r>
      <w:r w:rsidRPr="00E46C02">
        <w:rPr>
          <w:color w:val="000000"/>
          <w:sz w:val="28"/>
          <w:szCs w:val="28"/>
        </w:rPr>
        <w:t>подобные</w:t>
      </w:r>
      <w:r>
        <w:rPr>
          <w:color w:val="000000"/>
          <w:sz w:val="28"/>
          <w:szCs w:val="28"/>
        </w:rPr>
        <w:t xml:space="preserve"> </w:t>
      </w:r>
      <w:r w:rsidRPr="00E46C02">
        <w:rPr>
          <w:color w:val="000000"/>
          <w:sz w:val="28"/>
          <w:szCs w:val="28"/>
        </w:rPr>
        <w:t>услуги</w:t>
      </w:r>
      <w:r>
        <w:rPr>
          <w:color w:val="000000"/>
          <w:sz w:val="28"/>
          <w:szCs w:val="28"/>
        </w:rPr>
        <w:t xml:space="preserve"> </w:t>
      </w:r>
      <w:r w:rsidRPr="00E46C02">
        <w:rPr>
          <w:color w:val="000000"/>
          <w:sz w:val="28"/>
          <w:szCs w:val="28"/>
        </w:rPr>
        <w:t>эмитентам.</w:t>
      </w:r>
      <w:r>
        <w:rPr>
          <w:color w:val="000000"/>
          <w:sz w:val="28"/>
          <w:szCs w:val="28"/>
        </w:rPr>
        <w:t xml:space="preserve"> </w:t>
      </w:r>
      <w:r w:rsidRPr="00E46C02">
        <w:rPr>
          <w:color w:val="000000"/>
          <w:sz w:val="28"/>
          <w:szCs w:val="28"/>
        </w:rPr>
        <w:t>такой</w:t>
      </w:r>
      <w:r>
        <w:rPr>
          <w:color w:val="000000"/>
          <w:sz w:val="28"/>
          <w:szCs w:val="28"/>
        </w:rPr>
        <w:t xml:space="preserve"> </w:t>
      </w:r>
      <w:r w:rsidRPr="00E46C02">
        <w:rPr>
          <w:color w:val="000000"/>
          <w:sz w:val="28"/>
          <w:szCs w:val="28"/>
        </w:rPr>
        <w:t>участник</w:t>
      </w:r>
      <w:r>
        <w:rPr>
          <w:color w:val="000000"/>
          <w:sz w:val="28"/>
          <w:szCs w:val="28"/>
        </w:rPr>
        <w:t xml:space="preserve"> </w:t>
      </w:r>
      <w:r w:rsidRPr="00E46C02">
        <w:rPr>
          <w:color w:val="000000"/>
          <w:sz w:val="28"/>
          <w:szCs w:val="28"/>
        </w:rPr>
        <w:t>рынка</w:t>
      </w:r>
      <w:r>
        <w:rPr>
          <w:color w:val="000000"/>
          <w:sz w:val="28"/>
          <w:szCs w:val="28"/>
        </w:rPr>
        <w:t xml:space="preserve"> </w:t>
      </w:r>
      <w:r w:rsidRPr="00E46C02">
        <w:rPr>
          <w:color w:val="000000"/>
          <w:sz w:val="28"/>
          <w:szCs w:val="28"/>
        </w:rPr>
        <w:t>в</w:t>
      </w:r>
      <w:r>
        <w:rPr>
          <w:color w:val="000000"/>
          <w:sz w:val="28"/>
          <w:szCs w:val="28"/>
        </w:rPr>
        <w:t xml:space="preserve"> </w:t>
      </w:r>
      <w:r w:rsidRPr="00E46C02">
        <w:rPr>
          <w:color w:val="000000"/>
          <w:sz w:val="28"/>
          <w:szCs w:val="28"/>
        </w:rPr>
        <w:t>других</w:t>
      </w:r>
      <w:r>
        <w:rPr>
          <w:color w:val="000000"/>
          <w:sz w:val="28"/>
          <w:szCs w:val="28"/>
        </w:rPr>
        <w:t xml:space="preserve"> </w:t>
      </w:r>
      <w:r w:rsidRPr="00E46C02">
        <w:rPr>
          <w:color w:val="000000"/>
          <w:sz w:val="28"/>
          <w:szCs w:val="28"/>
        </w:rPr>
        <w:t>странах</w:t>
      </w:r>
      <w:r>
        <w:rPr>
          <w:color w:val="000000"/>
          <w:sz w:val="28"/>
          <w:szCs w:val="28"/>
        </w:rPr>
        <w:t xml:space="preserve"> </w:t>
      </w:r>
      <w:r w:rsidRPr="00E46C02">
        <w:rPr>
          <w:color w:val="000000"/>
          <w:sz w:val="28"/>
          <w:szCs w:val="28"/>
        </w:rPr>
        <w:t>называются</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20.</w:t>
      </w:r>
      <w:r>
        <w:rPr>
          <w:color w:val="000000"/>
          <w:sz w:val="28"/>
          <w:szCs w:val="28"/>
        </w:rPr>
        <w:t xml:space="preserve"> </w:t>
      </w:r>
      <w:r w:rsidRPr="00E46C02">
        <w:rPr>
          <w:color w:val="000000"/>
          <w:sz w:val="28"/>
          <w:szCs w:val="28"/>
        </w:rPr>
        <w:t>Удостоверяет</w:t>
      </w:r>
      <w:r>
        <w:rPr>
          <w:color w:val="000000"/>
          <w:sz w:val="28"/>
          <w:szCs w:val="28"/>
        </w:rPr>
        <w:t xml:space="preserve"> </w:t>
      </w:r>
      <w:r w:rsidRPr="00E46C02">
        <w:rPr>
          <w:color w:val="000000"/>
          <w:sz w:val="28"/>
          <w:szCs w:val="28"/>
        </w:rPr>
        <w:t>право</w:t>
      </w:r>
      <w:r>
        <w:rPr>
          <w:color w:val="000000"/>
          <w:sz w:val="28"/>
          <w:szCs w:val="28"/>
        </w:rPr>
        <w:t xml:space="preserve"> </w:t>
      </w:r>
      <w:r w:rsidRPr="00E46C02">
        <w:rPr>
          <w:color w:val="000000"/>
          <w:sz w:val="28"/>
          <w:szCs w:val="28"/>
        </w:rPr>
        <w:t>ее</w:t>
      </w:r>
      <w:r>
        <w:rPr>
          <w:color w:val="000000"/>
          <w:sz w:val="28"/>
          <w:szCs w:val="28"/>
        </w:rPr>
        <w:t xml:space="preserve"> </w:t>
      </w:r>
      <w:r w:rsidRPr="00E46C02">
        <w:rPr>
          <w:color w:val="000000"/>
          <w:sz w:val="28"/>
          <w:szCs w:val="28"/>
        </w:rPr>
        <w:t>владельца</w:t>
      </w:r>
      <w:r>
        <w:rPr>
          <w:color w:val="000000"/>
          <w:sz w:val="28"/>
          <w:szCs w:val="28"/>
        </w:rPr>
        <w:t xml:space="preserve"> </w:t>
      </w:r>
      <w:r w:rsidRPr="00E46C02">
        <w:rPr>
          <w:color w:val="000000"/>
          <w:sz w:val="28"/>
          <w:szCs w:val="28"/>
        </w:rPr>
        <w:t>требовать</w:t>
      </w:r>
      <w:r>
        <w:rPr>
          <w:color w:val="000000"/>
          <w:sz w:val="28"/>
          <w:szCs w:val="28"/>
        </w:rPr>
        <w:t xml:space="preserve"> </w:t>
      </w:r>
      <w:r w:rsidRPr="00E46C02">
        <w:rPr>
          <w:color w:val="000000"/>
          <w:sz w:val="28"/>
          <w:szCs w:val="28"/>
        </w:rPr>
        <w:t>погашения</w:t>
      </w:r>
      <w:r>
        <w:rPr>
          <w:color w:val="000000"/>
          <w:sz w:val="28"/>
          <w:szCs w:val="28"/>
        </w:rPr>
        <w:t xml:space="preserve"> </w:t>
      </w:r>
      <w:r w:rsidRPr="00E46C02">
        <w:rPr>
          <w:color w:val="000000"/>
          <w:sz w:val="28"/>
          <w:szCs w:val="28"/>
        </w:rPr>
        <w:t>облигации</w:t>
      </w:r>
      <w:r>
        <w:rPr>
          <w:color w:val="000000"/>
          <w:sz w:val="28"/>
          <w:szCs w:val="28"/>
        </w:rPr>
        <w:t xml:space="preserve"> </w:t>
      </w:r>
      <w:r w:rsidRPr="00E46C02">
        <w:rPr>
          <w:color w:val="000000"/>
          <w:sz w:val="28"/>
          <w:szCs w:val="28"/>
        </w:rPr>
        <w:t>(выплату</w:t>
      </w:r>
      <w:r>
        <w:rPr>
          <w:color w:val="000000"/>
          <w:sz w:val="28"/>
          <w:szCs w:val="28"/>
        </w:rPr>
        <w:t xml:space="preserve"> </w:t>
      </w:r>
      <w:r w:rsidRPr="00E46C02">
        <w:rPr>
          <w:color w:val="000000"/>
          <w:sz w:val="28"/>
          <w:szCs w:val="28"/>
        </w:rPr>
        <w:t>номинальной</w:t>
      </w:r>
      <w:r>
        <w:rPr>
          <w:color w:val="000000"/>
          <w:sz w:val="28"/>
          <w:szCs w:val="28"/>
        </w:rPr>
        <w:t xml:space="preserve"> </w:t>
      </w:r>
      <w:r w:rsidRPr="00E46C02">
        <w:rPr>
          <w:color w:val="000000"/>
          <w:sz w:val="28"/>
          <w:szCs w:val="28"/>
        </w:rPr>
        <w:t>стоимости</w:t>
      </w:r>
      <w:r>
        <w:rPr>
          <w:color w:val="000000"/>
          <w:sz w:val="28"/>
          <w:szCs w:val="28"/>
        </w:rPr>
        <w:t xml:space="preserve"> </w:t>
      </w:r>
      <w:r w:rsidRPr="00E46C02">
        <w:rPr>
          <w:color w:val="000000"/>
          <w:sz w:val="28"/>
          <w:szCs w:val="28"/>
        </w:rPr>
        <w:t>или</w:t>
      </w:r>
      <w:r>
        <w:rPr>
          <w:color w:val="000000"/>
          <w:sz w:val="28"/>
          <w:szCs w:val="28"/>
        </w:rPr>
        <w:t xml:space="preserve"> </w:t>
      </w:r>
      <w:r w:rsidRPr="00E46C02">
        <w:rPr>
          <w:color w:val="000000"/>
          <w:sz w:val="28"/>
          <w:szCs w:val="28"/>
        </w:rPr>
        <w:t>номинальной</w:t>
      </w:r>
      <w:r>
        <w:rPr>
          <w:color w:val="000000"/>
          <w:sz w:val="28"/>
          <w:szCs w:val="28"/>
        </w:rPr>
        <w:t xml:space="preserve"> </w:t>
      </w:r>
      <w:r w:rsidRPr="00E46C02">
        <w:rPr>
          <w:color w:val="000000"/>
          <w:sz w:val="28"/>
          <w:szCs w:val="28"/>
        </w:rPr>
        <w:t>стоимости</w:t>
      </w:r>
      <w:r>
        <w:rPr>
          <w:color w:val="000000"/>
          <w:sz w:val="28"/>
          <w:szCs w:val="28"/>
        </w:rPr>
        <w:t xml:space="preserve"> </w:t>
      </w:r>
      <w:r w:rsidRPr="00E46C02">
        <w:rPr>
          <w:color w:val="000000"/>
          <w:sz w:val="28"/>
          <w:szCs w:val="28"/>
        </w:rPr>
        <w:t>и</w:t>
      </w:r>
      <w:r>
        <w:rPr>
          <w:color w:val="000000"/>
          <w:sz w:val="28"/>
          <w:szCs w:val="28"/>
        </w:rPr>
        <w:t xml:space="preserve"> </w:t>
      </w:r>
      <w:r w:rsidRPr="00E46C02">
        <w:rPr>
          <w:color w:val="000000"/>
          <w:sz w:val="28"/>
          <w:szCs w:val="28"/>
        </w:rPr>
        <w:t>процентов)</w:t>
      </w:r>
      <w:r>
        <w:rPr>
          <w:color w:val="000000"/>
          <w:sz w:val="28"/>
          <w:szCs w:val="28"/>
        </w:rPr>
        <w:t xml:space="preserve"> </w:t>
      </w:r>
      <w:r w:rsidRPr="00E46C02">
        <w:rPr>
          <w:color w:val="000000"/>
          <w:sz w:val="28"/>
          <w:szCs w:val="28"/>
        </w:rPr>
        <w:t>в</w:t>
      </w:r>
      <w:r>
        <w:rPr>
          <w:color w:val="000000"/>
          <w:sz w:val="28"/>
          <w:szCs w:val="28"/>
        </w:rPr>
        <w:t xml:space="preserve"> </w:t>
      </w:r>
      <w:r w:rsidRPr="00E46C02">
        <w:rPr>
          <w:color w:val="000000"/>
          <w:sz w:val="28"/>
          <w:szCs w:val="28"/>
        </w:rPr>
        <w:t>установленные</w:t>
      </w:r>
      <w:r>
        <w:rPr>
          <w:color w:val="000000"/>
          <w:sz w:val="28"/>
          <w:szCs w:val="28"/>
        </w:rPr>
        <w:t xml:space="preserve"> </w:t>
      </w:r>
      <w:r w:rsidRPr="00E46C02">
        <w:rPr>
          <w:color w:val="000000"/>
          <w:sz w:val="28"/>
          <w:szCs w:val="28"/>
        </w:rPr>
        <w:t>сроки</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21.</w:t>
      </w:r>
      <w:r>
        <w:rPr>
          <w:color w:val="000000"/>
          <w:sz w:val="28"/>
          <w:szCs w:val="28"/>
        </w:rPr>
        <w:t xml:space="preserve"> </w:t>
      </w:r>
      <w:r w:rsidRPr="00E46C02">
        <w:rPr>
          <w:color w:val="000000"/>
          <w:sz w:val="28"/>
          <w:szCs w:val="28"/>
        </w:rPr>
        <w:t>Процесс</w:t>
      </w:r>
      <w:r>
        <w:rPr>
          <w:color w:val="000000"/>
          <w:sz w:val="28"/>
          <w:szCs w:val="28"/>
        </w:rPr>
        <w:t xml:space="preserve"> </w:t>
      </w:r>
      <w:r w:rsidRPr="00E46C02">
        <w:rPr>
          <w:color w:val="000000"/>
          <w:sz w:val="28"/>
          <w:szCs w:val="28"/>
        </w:rPr>
        <w:t>выдачи</w:t>
      </w:r>
      <w:r>
        <w:rPr>
          <w:color w:val="000000"/>
          <w:sz w:val="28"/>
          <w:szCs w:val="28"/>
        </w:rPr>
        <w:t xml:space="preserve"> </w:t>
      </w:r>
      <w:r w:rsidRPr="00E46C02">
        <w:rPr>
          <w:color w:val="000000"/>
          <w:sz w:val="28"/>
          <w:szCs w:val="28"/>
        </w:rPr>
        <w:t>специального</w:t>
      </w:r>
      <w:r>
        <w:rPr>
          <w:color w:val="000000"/>
          <w:sz w:val="28"/>
          <w:szCs w:val="28"/>
        </w:rPr>
        <w:t xml:space="preserve"> </w:t>
      </w:r>
      <w:r w:rsidRPr="00E46C02">
        <w:rPr>
          <w:color w:val="000000"/>
          <w:sz w:val="28"/>
          <w:szCs w:val="28"/>
        </w:rPr>
        <w:t>разрешения,</w:t>
      </w:r>
      <w:r>
        <w:rPr>
          <w:color w:val="000000"/>
          <w:sz w:val="28"/>
          <w:szCs w:val="28"/>
        </w:rPr>
        <w:t xml:space="preserve"> </w:t>
      </w:r>
      <w:r w:rsidRPr="00E46C02">
        <w:rPr>
          <w:color w:val="000000"/>
          <w:sz w:val="28"/>
          <w:szCs w:val="28"/>
        </w:rPr>
        <w:t>исходя</w:t>
      </w:r>
      <w:r>
        <w:rPr>
          <w:color w:val="000000"/>
          <w:sz w:val="28"/>
          <w:szCs w:val="28"/>
        </w:rPr>
        <w:t xml:space="preserve"> </w:t>
      </w:r>
      <w:r w:rsidRPr="00E46C02">
        <w:rPr>
          <w:color w:val="000000"/>
          <w:sz w:val="28"/>
          <w:szCs w:val="28"/>
        </w:rPr>
        <w:t>из</w:t>
      </w:r>
      <w:r>
        <w:rPr>
          <w:color w:val="000000"/>
          <w:sz w:val="28"/>
          <w:szCs w:val="28"/>
        </w:rPr>
        <w:t xml:space="preserve"> </w:t>
      </w:r>
      <w:r w:rsidRPr="00E46C02">
        <w:rPr>
          <w:color w:val="000000"/>
          <w:sz w:val="28"/>
          <w:szCs w:val="28"/>
        </w:rPr>
        <w:t>требований</w:t>
      </w:r>
      <w:r>
        <w:rPr>
          <w:color w:val="000000"/>
          <w:sz w:val="28"/>
          <w:szCs w:val="28"/>
        </w:rPr>
        <w:t xml:space="preserve"> </w:t>
      </w:r>
      <w:r w:rsidRPr="00E46C02">
        <w:rPr>
          <w:color w:val="000000"/>
          <w:sz w:val="28"/>
          <w:szCs w:val="28"/>
        </w:rPr>
        <w:t>Федеральной</w:t>
      </w:r>
      <w:r>
        <w:rPr>
          <w:color w:val="000000"/>
          <w:sz w:val="28"/>
          <w:szCs w:val="28"/>
        </w:rPr>
        <w:t xml:space="preserve"> </w:t>
      </w:r>
      <w:r w:rsidRPr="00E46C02">
        <w:rPr>
          <w:color w:val="000000"/>
          <w:sz w:val="28"/>
          <w:szCs w:val="28"/>
        </w:rPr>
        <w:t>комиссии</w:t>
      </w:r>
      <w:r>
        <w:rPr>
          <w:color w:val="000000"/>
          <w:sz w:val="28"/>
          <w:szCs w:val="28"/>
        </w:rPr>
        <w:t xml:space="preserve"> </w:t>
      </w:r>
      <w:r w:rsidRPr="00E46C02">
        <w:rPr>
          <w:color w:val="000000"/>
          <w:sz w:val="28"/>
          <w:szCs w:val="28"/>
        </w:rPr>
        <w:t>по</w:t>
      </w:r>
      <w:r>
        <w:rPr>
          <w:color w:val="000000"/>
          <w:sz w:val="28"/>
          <w:szCs w:val="28"/>
        </w:rPr>
        <w:t xml:space="preserve"> </w:t>
      </w:r>
      <w:r w:rsidRPr="00E46C02">
        <w:rPr>
          <w:color w:val="000000"/>
          <w:sz w:val="28"/>
          <w:szCs w:val="28"/>
        </w:rPr>
        <w:t>ценным</w:t>
      </w:r>
      <w:r>
        <w:rPr>
          <w:color w:val="000000"/>
          <w:sz w:val="28"/>
          <w:szCs w:val="28"/>
        </w:rPr>
        <w:t xml:space="preserve"> </w:t>
      </w:r>
      <w:r w:rsidRPr="00E46C02">
        <w:rPr>
          <w:color w:val="000000"/>
          <w:sz w:val="28"/>
          <w:szCs w:val="28"/>
        </w:rPr>
        <w:t>бумагам</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22.</w:t>
      </w:r>
      <w:r>
        <w:rPr>
          <w:color w:val="000000"/>
          <w:sz w:val="28"/>
          <w:szCs w:val="28"/>
        </w:rPr>
        <w:t xml:space="preserve"> </w:t>
      </w:r>
      <w:r w:rsidRPr="00E46C02">
        <w:rPr>
          <w:color w:val="000000"/>
          <w:sz w:val="28"/>
          <w:szCs w:val="28"/>
        </w:rPr>
        <w:t>Размещение</w:t>
      </w:r>
      <w:r>
        <w:rPr>
          <w:color w:val="000000"/>
          <w:sz w:val="28"/>
          <w:szCs w:val="28"/>
        </w:rPr>
        <w:t xml:space="preserve"> </w:t>
      </w:r>
      <w:r w:rsidRPr="00E46C02">
        <w:rPr>
          <w:color w:val="000000"/>
          <w:sz w:val="28"/>
          <w:szCs w:val="28"/>
        </w:rPr>
        <w:t>ценных</w:t>
      </w:r>
      <w:r>
        <w:rPr>
          <w:color w:val="000000"/>
          <w:sz w:val="28"/>
          <w:szCs w:val="28"/>
        </w:rPr>
        <w:t xml:space="preserve"> </w:t>
      </w:r>
      <w:r w:rsidRPr="00E46C02">
        <w:rPr>
          <w:color w:val="000000"/>
          <w:sz w:val="28"/>
          <w:szCs w:val="28"/>
        </w:rPr>
        <w:t>бумаг</w:t>
      </w:r>
      <w:r>
        <w:rPr>
          <w:color w:val="000000"/>
          <w:sz w:val="28"/>
          <w:szCs w:val="28"/>
        </w:rPr>
        <w:t xml:space="preserve"> </w:t>
      </w:r>
      <w:r w:rsidRPr="00E46C02">
        <w:rPr>
          <w:color w:val="000000"/>
          <w:sz w:val="28"/>
          <w:szCs w:val="28"/>
        </w:rPr>
        <w:t>путем</w:t>
      </w:r>
      <w:r>
        <w:rPr>
          <w:color w:val="000000"/>
          <w:sz w:val="28"/>
          <w:szCs w:val="28"/>
        </w:rPr>
        <w:t xml:space="preserve"> </w:t>
      </w:r>
      <w:r w:rsidRPr="00E46C02">
        <w:rPr>
          <w:color w:val="000000"/>
          <w:sz w:val="28"/>
          <w:szCs w:val="28"/>
        </w:rPr>
        <w:t>заключения</w:t>
      </w:r>
      <w:r>
        <w:rPr>
          <w:color w:val="000000"/>
          <w:sz w:val="28"/>
          <w:szCs w:val="28"/>
        </w:rPr>
        <w:t xml:space="preserve"> </w:t>
      </w:r>
      <w:r w:rsidRPr="00E46C02">
        <w:rPr>
          <w:color w:val="000000"/>
          <w:sz w:val="28"/>
          <w:szCs w:val="28"/>
        </w:rPr>
        <w:t>договора</w:t>
      </w:r>
      <w:r>
        <w:rPr>
          <w:color w:val="000000"/>
          <w:sz w:val="28"/>
          <w:szCs w:val="28"/>
        </w:rPr>
        <w:t xml:space="preserve"> </w:t>
      </w:r>
      <w:r w:rsidRPr="00E46C02">
        <w:rPr>
          <w:color w:val="000000"/>
          <w:sz w:val="28"/>
          <w:szCs w:val="28"/>
        </w:rPr>
        <w:t>купли-продажи</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23.</w:t>
      </w:r>
      <w:r>
        <w:rPr>
          <w:color w:val="000000"/>
          <w:sz w:val="28"/>
          <w:szCs w:val="28"/>
        </w:rPr>
        <w:t xml:space="preserve"> </w:t>
      </w:r>
      <w:r w:rsidRPr="00E46C02">
        <w:rPr>
          <w:color w:val="000000"/>
          <w:sz w:val="28"/>
          <w:szCs w:val="28"/>
        </w:rPr>
        <w:t>Организации,</w:t>
      </w:r>
      <w:r>
        <w:rPr>
          <w:color w:val="000000"/>
          <w:sz w:val="28"/>
          <w:szCs w:val="28"/>
        </w:rPr>
        <w:t xml:space="preserve"> </w:t>
      </w:r>
      <w:r w:rsidRPr="00E46C02">
        <w:rPr>
          <w:color w:val="000000"/>
          <w:sz w:val="28"/>
          <w:szCs w:val="28"/>
        </w:rPr>
        <w:t>задачей</w:t>
      </w:r>
      <w:r>
        <w:rPr>
          <w:color w:val="000000"/>
          <w:sz w:val="28"/>
          <w:szCs w:val="28"/>
        </w:rPr>
        <w:t xml:space="preserve"> </w:t>
      </w:r>
      <w:r w:rsidRPr="00E46C02">
        <w:rPr>
          <w:color w:val="000000"/>
          <w:sz w:val="28"/>
          <w:szCs w:val="28"/>
        </w:rPr>
        <w:t>которых</w:t>
      </w:r>
      <w:r>
        <w:rPr>
          <w:color w:val="000000"/>
          <w:sz w:val="28"/>
          <w:szCs w:val="28"/>
        </w:rPr>
        <w:t xml:space="preserve"> </w:t>
      </w:r>
      <w:r w:rsidRPr="00E46C02">
        <w:rPr>
          <w:color w:val="000000"/>
          <w:sz w:val="28"/>
          <w:szCs w:val="28"/>
        </w:rPr>
        <w:t>является</w:t>
      </w:r>
      <w:r>
        <w:rPr>
          <w:color w:val="000000"/>
          <w:sz w:val="28"/>
          <w:szCs w:val="28"/>
        </w:rPr>
        <w:t xml:space="preserve"> </w:t>
      </w:r>
      <w:r w:rsidRPr="00E46C02">
        <w:rPr>
          <w:color w:val="000000"/>
          <w:sz w:val="28"/>
          <w:szCs w:val="28"/>
        </w:rPr>
        <w:t>ведение</w:t>
      </w:r>
      <w:r>
        <w:rPr>
          <w:color w:val="000000"/>
          <w:sz w:val="28"/>
          <w:szCs w:val="28"/>
        </w:rPr>
        <w:t xml:space="preserve"> </w:t>
      </w:r>
      <w:r w:rsidRPr="00E46C02">
        <w:rPr>
          <w:color w:val="000000"/>
          <w:sz w:val="28"/>
          <w:szCs w:val="28"/>
        </w:rPr>
        <w:t>списков</w:t>
      </w:r>
      <w:r>
        <w:rPr>
          <w:color w:val="000000"/>
          <w:sz w:val="28"/>
          <w:szCs w:val="28"/>
        </w:rPr>
        <w:t xml:space="preserve"> </w:t>
      </w:r>
      <w:r w:rsidRPr="00E46C02">
        <w:rPr>
          <w:color w:val="000000"/>
          <w:sz w:val="28"/>
          <w:szCs w:val="28"/>
        </w:rPr>
        <w:t>(реестров)</w:t>
      </w:r>
      <w:r>
        <w:rPr>
          <w:color w:val="000000"/>
          <w:sz w:val="28"/>
          <w:szCs w:val="28"/>
        </w:rPr>
        <w:t xml:space="preserve"> </w:t>
      </w:r>
      <w:r w:rsidRPr="00E46C02">
        <w:rPr>
          <w:color w:val="000000"/>
          <w:sz w:val="28"/>
          <w:szCs w:val="28"/>
        </w:rPr>
        <w:t>владельцев</w:t>
      </w:r>
      <w:r>
        <w:rPr>
          <w:color w:val="000000"/>
          <w:sz w:val="28"/>
          <w:szCs w:val="28"/>
        </w:rPr>
        <w:t xml:space="preserve"> </w:t>
      </w:r>
      <w:r w:rsidRPr="00E46C02">
        <w:rPr>
          <w:color w:val="000000"/>
          <w:sz w:val="28"/>
          <w:szCs w:val="28"/>
        </w:rPr>
        <w:t>ценных</w:t>
      </w:r>
      <w:r>
        <w:rPr>
          <w:color w:val="000000"/>
          <w:sz w:val="28"/>
          <w:szCs w:val="28"/>
        </w:rPr>
        <w:t xml:space="preserve"> </w:t>
      </w:r>
      <w:r w:rsidRPr="00E46C02">
        <w:rPr>
          <w:color w:val="000000"/>
          <w:sz w:val="28"/>
          <w:szCs w:val="28"/>
        </w:rPr>
        <w:t>бумаг</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24.</w:t>
      </w:r>
      <w:r>
        <w:rPr>
          <w:color w:val="000000"/>
          <w:sz w:val="28"/>
          <w:szCs w:val="28"/>
        </w:rPr>
        <w:t xml:space="preserve"> </w:t>
      </w:r>
      <w:r w:rsidRPr="00E46C02">
        <w:rPr>
          <w:color w:val="000000"/>
          <w:sz w:val="28"/>
          <w:szCs w:val="28"/>
        </w:rPr>
        <w:t>Ценная</w:t>
      </w:r>
      <w:r>
        <w:rPr>
          <w:color w:val="000000"/>
          <w:sz w:val="28"/>
          <w:szCs w:val="28"/>
        </w:rPr>
        <w:t xml:space="preserve"> </w:t>
      </w:r>
      <w:r w:rsidRPr="00E46C02">
        <w:rPr>
          <w:color w:val="000000"/>
          <w:sz w:val="28"/>
          <w:szCs w:val="28"/>
        </w:rPr>
        <w:t>бумага</w:t>
      </w:r>
      <w:r>
        <w:rPr>
          <w:color w:val="000000"/>
          <w:sz w:val="28"/>
          <w:szCs w:val="28"/>
        </w:rPr>
        <w:t xml:space="preserve"> </w:t>
      </w:r>
      <w:r w:rsidRPr="00E46C02">
        <w:rPr>
          <w:color w:val="000000"/>
          <w:sz w:val="28"/>
          <w:szCs w:val="28"/>
        </w:rPr>
        <w:t>представляет</w:t>
      </w:r>
      <w:r>
        <w:rPr>
          <w:color w:val="000000"/>
          <w:sz w:val="28"/>
          <w:szCs w:val="28"/>
        </w:rPr>
        <w:t xml:space="preserve"> </w:t>
      </w:r>
      <w:r w:rsidR="000317CC" w:rsidRPr="00E46C02">
        <w:rPr>
          <w:color w:val="000000"/>
          <w:sz w:val="28"/>
          <w:szCs w:val="28"/>
        </w:rPr>
        <w:t>собой,</w:t>
      </w:r>
      <w:r>
        <w:rPr>
          <w:color w:val="000000"/>
          <w:sz w:val="28"/>
          <w:szCs w:val="28"/>
        </w:rPr>
        <w:t xml:space="preserve"> </w:t>
      </w:r>
      <w:r w:rsidRPr="00E46C02">
        <w:rPr>
          <w:color w:val="000000"/>
          <w:sz w:val="28"/>
          <w:szCs w:val="28"/>
        </w:rPr>
        <w:t>прежде</w:t>
      </w:r>
      <w:r>
        <w:rPr>
          <w:color w:val="000000"/>
          <w:sz w:val="28"/>
          <w:szCs w:val="28"/>
        </w:rPr>
        <w:t xml:space="preserve"> </w:t>
      </w:r>
      <w:r w:rsidRPr="00E46C02">
        <w:rPr>
          <w:color w:val="000000"/>
          <w:sz w:val="28"/>
          <w:szCs w:val="28"/>
        </w:rPr>
        <w:t>всего</w:t>
      </w:r>
      <w:r>
        <w:rPr>
          <w:color w:val="000000"/>
          <w:sz w:val="28"/>
          <w:szCs w:val="28"/>
        </w:rPr>
        <w:t xml:space="preserve"> </w:t>
      </w:r>
      <w:r w:rsidRPr="00E46C02">
        <w:rPr>
          <w:color w:val="000000"/>
          <w:sz w:val="28"/>
          <w:szCs w:val="28"/>
        </w:rPr>
        <w:t>денежный..</w:t>
      </w:r>
      <w:r>
        <w:rPr>
          <w:color w:val="000000"/>
          <w:sz w:val="28"/>
          <w:szCs w:val="28"/>
        </w:rPr>
        <w:t xml:space="preserve"> </w:t>
      </w:r>
      <w:r w:rsidRPr="00E46C02">
        <w:rPr>
          <w:color w:val="000000"/>
          <w:sz w:val="28"/>
          <w:szCs w:val="28"/>
        </w:rPr>
        <w:t>.,</w:t>
      </w:r>
      <w:r>
        <w:rPr>
          <w:color w:val="000000"/>
          <w:sz w:val="28"/>
          <w:szCs w:val="28"/>
        </w:rPr>
        <w:t xml:space="preserve"> </w:t>
      </w:r>
      <w:r w:rsidRPr="00E46C02">
        <w:rPr>
          <w:color w:val="000000"/>
          <w:sz w:val="28"/>
          <w:szCs w:val="28"/>
        </w:rPr>
        <w:t>удостоверяющий</w:t>
      </w:r>
      <w:r>
        <w:rPr>
          <w:color w:val="000000"/>
          <w:sz w:val="28"/>
          <w:szCs w:val="28"/>
        </w:rPr>
        <w:t xml:space="preserve"> </w:t>
      </w:r>
      <w:r w:rsidRPr="00E46C02">
        <w:rPr>
          <w:color w:val="000000"/>
          <w:sz w:val="28"/>
          <w:szCs w:val="28"/>
        </w:rPr>
        <w:t>имущественное</w:t>
      </w:r>
      <w:r>
        <w:rPr>
          <w:color w:val="000000"/>
          <w:sz w:val="28"/>
          <w:szCs w:val="28"/>
        </w:rPr>
        <w:t xml:space="preserve"> </w:t>
      </w:r>
      <w:r w:rsidRPr="00E46C02">
        <w:rPr>
          <w:color w:val="000000"/>
          <w:sz w:val="28"/>
          <w:szCs w:val="28"/>
        </w:rPr>
        <w:t>право</w:t>
      </w:r>
      <w:r>
        <w:rPr>
          <w:color w:val="000000"/>
          <w:sz w:val="28"/>
          <w:szCs w:val="28"/>
        </w:rPr>
        <w:t xml:space="preserve"> </w:t>
      </w:r>
      <w:r w:rsidRPr="00E46C02">
        <w:rPr>
          <w:color w:val="000000"/>
          <w:sz w:val="28"/>
          <w:szCs w:val="28"/>
        </w:rPr>
        <w:t>или</w:t>
      </w:r>
      <w:r>
        <w:rPr>
          <w:color w:val="000000"/>
          <w:sz w:val="28"/>
          <w:szCs w:val="28"/>
        </w:rPr>
        <w:t xml:space="preserve"> </w:t>
      </w:r>
      <w:r w:rsidRPr="00E46C02">
        <w:rPr>
          <w:color w:val="000000"/>
          <w:sz w:val="28"/>
          <w:szCs w:val="28"/>
        </w:rPr>
        <w:t>отношение</w:t>
      </w:r>
      <w:r>
        <w:rPr>
          <w:color w:val="000000"/>
          <w:sz w:val="28"/>
          <w:szCs w:val="28"/>
        </w:rPr>
        <w:t xml:space="preserve"> </w:t>
      </w:r>
      <w:r w:rsidRPr="00E46C02">
        <w:rPr>
          <w:color w:val="000000"/>
          <w:sz w:val="28"/>
          <w:szCs w:val="28"/>
        </w:rPr>
        <w:t>займа</w:t>
      </w:r>
      <w:r>
        <w:rPr>
          <w:color w:val="000000"/>
          <w:sz w:val="28"/>
          <w:szCs w:val="28"/>
        </w:rPr>
        <w:t xml:space="preserve"> </w:t>
      </w:r>
      <w:r w:rsidRPr="00E46C02">
        <w:rPr>
          <w:color w:val="000000"/>
          <w:sz w:val="28"/>
          <w:szCs w:val="28"/>
        </w:rPr>
        <w:t>владельца</w:t>
      </w:r>
      <w:r>
        <w:rPr>
          <w:color w:val="000000"/>
          <w:sz w:val="28"/>
          <w:szCs w:val="28"/>
        </w:rPr>
        <w:t xml:space="preserve"> </w:t>
      </w:r>
      <w:r w:rsidRPr="00E46C02">
        <w:rPr>
          <w:color w:val="000000"/>
          <w:sz w:val="28"/>
          <w:szCs w:val="28"/>
        </w:rPr>
        <w:t>документа</w:t>
      </w:r>
      <w:r>
        <w:rPr>
          <w:color w:val="000000"/>
          <w:sz w:val="28"/>
          <w:szCs w:val="28"/>
        </w:rPr>
        <w:t xml:space="preserve"> </w:t>
      </w:r>
      <w:r w:rsidRPr="00E46C02">
        <w:rPr>
          <w:color w:val="000000"/>
          <w:sz w:val="28"/>
          <w:szCs w:val="28"/>
        </w:rPr>
        <w:t>по</w:t>
      </w:r>
      <w:r>
        <w:rPr>
          <w:color w:val="000000"/>
          <w:sz w:val="28"/>
          <w:szCs w:val="28"/>
        </w:rPr>
        <w:t xml:space="preserve"> </w:t>
      </w:r>
      <w:r w:rsidRPr="00E46C02">
        <w:rPr>
          <w:color w:val="000000"/>
          <w:sz w:val="28"/>
          <w:szCs w:val="28"/>
        </w:rPr>
        <w:t>отношению</w:t>
      </w:r>
      <w:r>
        <w:rPr>
          <w:color w:val="000000"/>
          <w:sz w:val="28"/>
          <w:szCs w:val="28"/>
        </w:rPr>
        <w:t xml:space="preserve"> </w:t>
      </w:r>
      <w:r w:rsidRPr="00E46C02">
        <w:rPr>
          <w:color w:val="000000"/>
          <w:sz w:val="28"/>
          <w:szCs w:val="28"/>
        </w:rPr>
        <w:t>к</w:t>
      </w:r>
      <w:r>
        <w:rPr>
          <w:color w:val="000000"/>
          <w:sz w:val="28"/>
          <w:szCs w:val="28"/>
        </w:rPr>
        <w:t xml:space="preserve"> </w:t>
      </w:r>
      <w:r w:rsidRPr="00E46C02">
        <w:rPr>
          <w:color w:val="000000"/>
          <w:sz w:val="28"/>
          <w:szCs w:val="28"/>
        </w:rPr>
        <w:t>лицу,</w:t>
      </w:r>
      <w:r>
        <w:rPr>
          <w:color w:val="000000"/>
          <w:sz w:val="28"/>
          <w:szCs w:val="28"/>
        </w:rPr>
        <w:t xml:space="preserve"> </w:t>
      </w:r>
      <w:r w:rsidRPr="00E46C02">
        <w:rPr>
          <w:color w:val="000000"/>
          <w:sz w:val="28"/>
          <w:szCs w:val="28"/>
        </w:rPr>
        <w:t>выпустившему</w:t>
      </w:r>
      <w:r>
        <w:rPr>
          <w:color w:val="000000"/>
          <w:sz w:val="28"/>
          <w:szCs w:val="28"/>
        </w:rPr>
        <w:t xml:space="preserve"> </w:t>
      </w:r>
      <w:r w:rsidRPr="00E46C02">
        <w:rPr>
          <w:color w:val="000000"/>
          <w:sz w:val="28"/>
          <w:szCs w:val="28"/>
        </w:rPr>
        <w:t>такой</w:t>
      </w:r>
      <w:r>
        <w:rPr>
          <w:color w:val="000000"/>
          <w:sz w:val="28"/>
          <w:szCs w:val="28"/>
        </w:rPr>
        <w:t xml:space="preserve"> </w:t>
      </w:r>
      <w:r w:rsidRPr="00E46C02">
        <w:rPr>
          <w:color w:val="000000"/>
          <w:sz w:val="28"/>
          <w:szCs w:val="28"/>
        </w:rPr>
        <w:t>документ</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25.</w:t>
      </w:r>
      <w:r>
        <w:rPr>
          <w:color w:val="000000"/>
          <w:sz w:val="28"/>
          <w:szCs w:val="28"/>
        </w:rPr>
        <w:t xml:space="preserve"> </w:t>
      </w:r>
      <w:r w:rsidRPr="00E46C02">
        <w:rPr>
          <w:color w:val="000000"/>
          <w:sz w:val="28"/>
          <w:szCs w:val="28"/>
        </w:rPr>
        <w:t>Документ,</w:t>
      </w:r>
      <w:r>
        <w:rPr>
          <w:color w:val="000000"/>
          <w:sz w:val="28"/>
          <w:szCs w:val="28"/>
        </w:rPr>
        <w:t xml:space="preserve"> </w:t>
      </w:r>
      <w:r w:rsidRPr="00E46C02">
        <w:rPr>
          <w:color w:val="000000"/>
          <w:sz w:val="28"/>
          <w:szCs w:val="28"/>
        </w:rPr>
        <w:t>выдаваемый</w:t>
      </w:r>
      <w:r>
        <w:rPr>
          <w:color w:val="000000"/>
          <w:sz w:val="28"/>
          <w:szCs w:val="28"/>
        </w:rPr>
        <w:t xml:space="preserve"> </w:t>
      </w:r>
      <w:r w:rsidRPr="00E46C02">
        <w:rPr>
          <w:color w:val="000000"/>
          <w:sz w:val="28"/>
          <w:szCs w:val="28"/>
        </w:rPr>
        <w:t>перевозчиком</w:t>
      </w:r>
      <w:r>
        <w:rPr>
          <w:color w:val="000000"/>
          <w:sz w:val="28"/>
          <w:szCs w:val="28"/>
        </w:rPr>
        <w:t xml:space="preserve"> </w:t>
      </w:r>
      <w:r w:rsidRPr="00E46C02">
        <w:rPr>
          <w:color w:val="000000"/>
          <w:sz w:val="28"/>
          <w:szCs w:val="28"/>
        </w:rPr>
        <w:t>груза</w:t>
      </w:r>
      <w:r>
        <w:rPr>
          <w:color w:val="000000"/>
          <w:sz w:val="28"/>
          <w:szCs w:val="28"/>
        </w:rPr>
        <w:t xml:space="preserve"> </w:t>
      </w:r>
      <w:r w:rsidRPr="00E46C02">
        <w:rPr>
          <w:color w:val="000000"/>
          <w:sz w:val="28"/>
          <w:szCs w:val="28"/>
        </w:rPr>
        <w:t>грузовладельцу,</w:t>
      </w:r>
      <w:r>
        <w:rPr>
          <w:color w:val="000000"/>
          <w:sz w:val="28"/>
          <w:szCs w:val="28"/>
        </w:rPr>
        <w:t xml:space="preserve"> </w:t>
      </w:r>
      <w:r w:rsidRPr="00E46C02">
        <w:rPr>
          <w:color w:val="000000"/>
          <w:sz w:val="28"/>
          <w:szCs w:val="28"/>
        </w:rPr>
        <w:t>удостоверяет</w:t>
      </w:r>
      <w:r>
        <w:rPr>
          <w:color w:val="000000"/>
          <w:sz w:val="28"/>
          <w:szCs w:val="28"/>
        </w:rPr>
        <w:t xml:space="preserve"> </w:t>
      </w:r>
      <w:r w:rsidRPr="00E46C02">
        <w:rPr>
          <w:color w:val="000000"/>
          <w:sz w:val="28"/>
          <w:szCs w:val="28"/>
        </w:rPr>
        <w:t>право</w:t>
      </w:r>
      <w:r>
        <w:rPr>
          <w:color w:val="000000"/>
          <w:sz w:val="28"/>
          <w:szCs w:val="28"/>
        </w:rPr>
        <w:t xml:space="preserve"> </w:t>
      </w:r>
      <w:r w:rsidRPr="00E46C02">
        <w:rPr>
          <w:color w:val="000000"/>
          <w:sz w:val="28"/>
          <w:szCs w:val="28"/>
        </w:rPr>
        <w:t>собственности</w:t>
      </w:r>
      <w:r>
        <w:rPr>
          <w:color w:val="000000"/>
          <w:sz w:val="28"/>
          <w:szCs w:val="28"/>
        </w:rPr>
        <w:t xml:space="preserve"> </w:t>
      </w:r>
      <w:r w:rsidRPr="00E46C02">
        <w:rPr>
          <w:color w:val="000000"/>
          <w:sz w:val="28"/>
          <w:szCs w:val="28"/>
        </w:rPr>
        <w:t>на</w:t>
      </w:r>
      <w:r>
        <w:rPr>
          <w:color w:val="000000"/>
          <w:sz w:val="28"/>
          <w:szCs w:val="28"/>
        </w:rPr>
        <w:t xml:space="preserve"> </w:t>
      </w:r>
      <w:r w:rsidRPr="00E46C02">
        <w:rPr>
          <w:color w:val="000000"/>
          <w:sz w:val="28"/>
          <w:szCs w:val="28"/>
        </w:rPr>
        <w:t>отгруженный</w:t>
      </w:r>
      <w:r>
        <w:rPr>
          <w:color w:val="000000"/>
          <w:sz w:val="28"/>
          <w:szCs w:val="28"/>
        </w:rPr>
        <w:t xml:space="preserve"> </w:t>
      </w:r>
      <w:r w:rsidRPr="00E46C02">
        <w:rPr>
          <w:color w:val="000000"/>
          <w:sz w:val="28"/>
          <w:szCs w:val="28"/>
        </w:rPr>
        <w:t>товар</w:t>
      </w:r>
    </w:p>
    <w:p w:rsidR="00653943" w:rsidRDefault="00653943" w:rsidP="00653943">
      <w:pPr>
        <w:spacing w:line="228" w:lineRule="auto"/>
        <w:ind w:firstLine="709"/>
        <w:jc w:val="center"/>
        <w:rPr>
          <w:b/>
          <w:bCs/>
          <w:i/>
          <w:iCs/>
          <w:color w:val="000000"/>
          <w:sz w:val="28"/>
          <w:szCs w:val="28"/>
        </w:rPr>
      </w:pPr>
    </w:p>
    <w:p w:rsidR="00321B69" w:rsidRPr="00E46C02" w:rsidRDefault="00321B69" w:rsidP="00653943">
      <w:pPr>
        <w:spacing w:line="228" w:lineRule="auto"/>
        <w:jc w:val="center"/>
        <w:rPr>
          <w:b/>
          <w:bCs/>
          <w:i/>
          <w:iCs/>
          <w:color w:val="000000"/>
          <w:sz w:val="28"/>
          <w:szCs w:val="28"/>
        </w:rPr>
      </w:pPr>
      <w:r w:rsidRPr="00E46C02">
        <w:rPr>
          <w:b/>
          <w:bCs/>
          <w:i/>
          <w:iCs/>
          <w:color w:val="000000"/>
          <w:sz w:val="28"/>
          <w:szCs w:val="28"/>
        </w:rPr>
        <w:t>По</w:t>
      </w:r>
      <w:r>
        <w:rPr>
          <w:b/>
          <w:bCs/>
          <w:i/>
          <w:iCs/>
          <w:color w:val="000000"/>
          <w:sz w:val="28"/>
          <w:szCs w:val="28"/>
        </w:rPr>
        <w:t xml:space="preserve"> </w:t>
      </w:r>
      <w:r w:rsidRPr="00E46C02">
        <w:rPr>
          <w:b/>
          <w:bCs/>
          <w:i/>
          <w:iCs/>
          <w:color w:val="000000"/>
          <w:sz w:val="28"/>
          <w:szCs w:val="28"/>
        </w:rPr>
        <w:t>вертикали</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2.</w:t>
      </w:r>
      <w:r>
        <w:rPr>
          <w:color w:val="000000"/>
          <w:sz w:val="28"/>
          <w:szCs w:val="28"/>
        </w:rPr>
        <w:t xml:space="preserve"> </w:t>
      </w:r>
      <w:r w:rsidRPr="00E46C02">
        <w:rPr>
          <w:color w:val="000000"/>
          <w:sz w:val="28"/>
          <w:szCs w:val="28"/>
        </w:rPr>
        <w:t>Владелец</w:t>
      </w:r>
      <w:r>
        <w:rPr>
          <w:color w:val="000000"/>
          <w:sz w:val="28"/>
          <w:szCs w:val="28"/>
        </w:rPr>
        <w:t xml:space="preserve"> </w:t>
      </w:r>
      <w:r w:rsidRPr="00E46C02">
        <w:rPr>
          <w:color w:val="000000"/>
          <w:sz w:val="28"/>
          <w:szCs w:val="28"/>
        </w:rPr>
        <w:t>обыкновенных</w:t>
      </w:r>
      <w:r>
        <w:rPr>
          <w:color w:val="000000"/>
          <w:sz w:val="28"/>
          <w:szCs w:val="28"/>
        </w:rPr>
        <w:t xml:space="preserve"> </w:t>
      </w:r>
      <w:r w:rsidRPr="00E46C02">
        <w:rPr>
          <w:color w:val="000000"/>
          <w:sz w:val="28"/>
          <w:szCs w:val="28"/>
        </w:rPr>
        <w:t>или</w:t>
      </w:r>
      <w:r>
        <w:rPr>
          <w:color w:val="000000"/>
          <w:sz w:val="28"/>
          <w:szCs w:val="28"/>
        </w:rPr>
        <w:t xml:space="preserve"> </w:t>
      </w:r>
      <w:r w:rsidRPr="00E46C02">
        <w:rPr>
          <w:color w:val="000000"/>
          <w:sz w:val="28"/>
          <w:szCs w:val="28"/>
        </w:rPr>
        <w:t>привилегированных</w:t>
      </w:r>
      <w:r>
        <w:rPr>
          <w:color w:val="000000"/>
          <w:sz w:val="28"/>
          <w:szCs w:val="28"/>
        </w:rPr>
        <w:t xml:space="preserve"> </w:t>
      </w:r>
      <w:r w:rsidRPr="00E46C02">
        <w:rPr>
          <w:color w:val="000000"/>
          <w:sz w:val="28"/>
          <w:szCs w:val="28"/>
        </w:rPr>
        <w:t>акций,</w:t>
      </w:r>
      <w:r>
        <w:rPr>
          <w:color w:val="000000"/>
          <w:sz w:val="28"/>
          <w:szCs w:val="28"/>
        </w:rPr>
        <w:t xml:space="preserve"> </w:t>
      </w:r>
      <w:r w:rsidRPr="00E46C02">
        <w:rPr>
          <w:color w:val="000000"/>
          <w:sz w:val="28"/>
          <w:szCs w:val="28"/>
        </w:rPr>
        <w:t>наделенный</w:t>
      </w:r>
      <w:r>
        <w:rPr>
          <w:color w:val="000000"/>
          <w:sz w:val="28"/>
          <w:szCs w:val="28"/>
        </w:rPr>
        <w:t xml:space="preserve"> </w:t>
      </w:r>
      <w:r w:rsidRPr="00E46C02">
        <w:rPr>
          <w:color w:val="000000"/>
          <w:sz w:val="28"/>
          <w:szCs w:val="28"/>
        </w:rPr>
        <w:t>соответствующими</w:t>
      </w:r>
      <w:r>
        <w:rPr>
          <w:color w:val="000000"/>
          <w:sz w:val="28"/>
          <w:szCs w:val="28"/>
        </w:rPr>
        <w:t xml:space="preserve"> </w:t>
      </w:r>
      <w:r w:rsidRPr="00E46C02">
        <w:rPr>
          <w:color w:val="000000"/>
          <w:sz w:val="28"/>
          <w:szCs w:val="28"/>
        </w:rPr>
        <w:t>правами</w:t>
      </w:r>
      <w:r>
        <w:rPr>
          <w:color w:val="000000"/>
          <w:sz w:val="28"/>
          <w:szCs w:val="28"/>
        </w:rPr>
        <w:t xml:space="preserve"> </w:t>
      </w:r>
      <w:r w:rsidRPr="00E46C02">
        <w:rPr>
          <w:color w:val="000000"/>
          <w:sz w:val="28"/>
          <w:szCs w:val="28"/>
        </w:rPr>
        <w:t>относительно</w:t>
      </w:r>
      <w:r>
        <w:rPr>
          <w:color w:val="000000"/>
          <w:sz w:val="28"/>
          <w:szCs w:val="28"/>
        </w:rPr>
        <w:t xml:space="preserve"> </w:t>
      </w:r>
      <w:r w:rsidRPr="00E46C02">
        <w:rPr>
          <w:color w:val="000000"/>
          <w:sz w:val="28"/>
          <w:szCs w:val="28"/>
        </w:rPr>
        <w:t>компании</w:t>
      </w:r>
      <w:r>
        <w:rPr>
          <w:color w:val="000000"/>
          <w:sz w:val="28"/>
          <w:szCs w:val="28"/>
        </w:rPr>
        <w:t xml:space="preserve"> </w:t>
      </w:r>
      <w:r w:rsidR="00BA5968">
        <w:rPr>
          <w:color w:val="000000"/>
          <w:sz w:val="28"/>
          <w:szCs w:val="28"/>
        </w:rPr>
        <w:t>-</w:t>
      </w:r>
      <w:r>
        <w:rPr>
          <w:color w:val="000000"/>
          <w:sz w:val="28"/>
          <w:szCs w:val="28"/>
        </w:rPr>
        <w:t xml:space="preserve"> </w:t>
      </w:r>
      <w:r w:rsidRPr="00E46C02">
        <w:rPr>
          <w:color w:val="000000"/>
          <w:sz w:val="28"/>
          <w:szCs w:val="28"/>
        </w:rPr>
        <w:t>эмитента</w:t>
      </w:r>
      <w:r>
        <w:rPr>
          <w:color w:val="000000"/>
          <w:sz w:val="28"/>
          <w:szCs w:val="28"/>
        </w:rPr>
        <w:t xml:space="preserve"> </w:t>
      </w:r>
      <w:r w:rsidRPr="00E46C02">
        <w:rPr>
          <w:color w:val="000000"/>
          <w:sz w:val="28"/>
          <w:szCs w:val="28"/>
        </w:rPr>
        <w:t>этих</w:t>
      </w:r>
      <w:r>
        <w:rPr>
          <w:color w:val="000000"/>
          <w:sz w:val="28"/>
          <w:szCs w:val="28"/>
        </w:rPr>
        <w:t xml:space="preserve"> </w:t>
      </w:r>
      <w:r w:rsidRPr="00E46C02">
        <w:rPr>
          <w:color w:val="000000"/>
          <w:sz w:val="28"/>
          <w:szCs w:val="28"/>
        </w:rPr>
        <w:t>акций.</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3.</w:t>
      </w:r>
      <w:r>
        <w:rPr>
          <w:color w:val="000000"/>
          <w:sz w:val="28"/>
          <w:szCs w:val="28"/>
        </w:rPr>
        <w:t xml:space="preserve"> </w:t>
      </w:r>
      <w:r w:rsidRPr="00E46C02">
        <w:rPr>
          <w:color w:val="000000"/>
          <w:sz w:val="28"/>
          <w:szCs w:val="28"/>
        </w:rPr>
        <w:t>Часть</w:t>
      </w:r>
      <w:r>
        <w:rPr>
          <w:color w:val="000000"/>
          <w:sz w:val="28"/>
          <w:szCs w:val="28"/>
        </w:rPr>
        <w:t xml:space="preserve"> </w:t>
      </w:r>
      <w:r w:rsidRPr="00E46C02">
        <w:rPr>
          <w:color w:val="000000"/>
          <w:sz w:val="28"/>
          <w:szCs w:val="28"/>
        </w:rPr>
        <w:t>чистой</w:t>
      </w:r>
      <w:r>
        <w:rPr>
          <w:color w:val="000000"/>
          <w:sz w:val="28"/>
          <w:szCs w:val="28"/>
        </w:rPr>
        <w:t xml:space="preserve"> </w:t>
      </w:r>
      <w:r w:rsidRPr="00E46C02">
        <w:rPr>
          <w:color w:val="000000"/>
          <w:sz w:val="28"/>
          <w:szCs w:val="28"/>
        </w:rPr>
        <w:t>прибыли</w:t>
      </w:r>
      <w:r>
        <w:rPr>
          <w:color w:val="000000"/>
          <w:sz w:val="28"/>
          <w:szCs w:val="28"/>
        </w:rPr>
        <w:t xml:space="preserve"> </w:t>
      </w:r>
      <w:r w:rsidRPr="00E46C02">
        <w:rPr>
          <w:color w:val="000000"/>
          <w:sz w:val="28"/>
          <w:szCs w:val="28"/>
        </w:rPr>
        <w:t>акционерного</w:t>
      </w:r>
      <w:r>
        <w:rPr>
          <w:color w:val="000000"/>
          <w:sz w:val="28"/>
          <w:szCs w:val="28"/>
        </w:rPr>
        <w:t xml:space="preserve"> </w:t>
      </w:r>
      <w:r w:rsidRPr="00E46C02">
        <w:rPr>
          <w:color w:val="000000"/>
          <w:sz w:val="28"/>
          <w:szCs w:val="28"/>
        </w:rPr>
        <w:t>общества,</w:t>
      </w:r>
      <w:r>
        <w:rPr>
          <w:color w:val="000000"/>
          <w:sz w:val="28"/>
          <w:szCs w:val="28"/>
        </w:rPr>
        <w:t xml:space="preserve"> </w:t>
      </w:r>
      <w:r w:rsidRPr="00E46C02">
        <w:rPr>
          <w:color w:val="000000"/>
          <w:sz w:val="28"/>
          <w:szCs w:val="28"/>
        </w:rPr>
        <w:t>распределяемая</w:t>
      </w:r>
      <w:r>
        <w:rPr>
          <w:color w:val="000000"/>
          <w:sz w:val="28"/>
          <w:szCs w:val="28"/>
        </w:rPr>
        <w:t xml:space="preserve"> </w:t>
      </w:r>
      <w:r w:rsidRPr="00E46C02">
        <w:rPr>
          <w:color w:val="000000"/>
          <w:sz w:val="28"/>
          <w:szCs w:val="28"/>
        </w:rPr>
        <w:t>между</w:t>
      </w:r>
      <w:r>
        <w:rPr>
          <w:color w:val="000000"/>
          <w:sz w:val="28"/>
          <w:szCs w:val="28"/>
        </w:rPr>
        <w:t xml:space="preserve"> </w:t>
      </w:r>
      <w:r w:rsidRPr="00E46C02">
        <w:rPr>
          <w:color w:val="000000"/>
          <w:sz w:val="28"/>
          <w:szCs w:val="28"/>
        </w:rPr>
        <w:t>акционерами</w:t>
      </w:r>
      <w:r>
        <w:rPr>
          <w:color w:val="000000"/>
          <w:sz w:val="28"/>
          <w:szCs w:val="28"/>
        </w:rPr>
        <w:t xml:space="preserve"> </w:t>
      </w:r>
      <w:r w:rsidRPr="00E46C02">
        <w:rPr>
          <w:color w:val="000000"/>
          <w:sz w:val="28"/>
          <w:szCs w:val="28"/>
        </w:rPr>
        <w:t>пропорционально</w:t>
      </w:r>
      <w:r>
        <w:rPr>
          <w:color w:val="000000"/>
          <w:sz w:val="28"/>
          <w:szCs w:val="28"/>
        </w:rPr>
        <w:t xml:space="preserve"> </w:t>
      </w:r>
      <w:r w:rsidRPr="00E46C02">
        <w:rPr>
          <w:color w:val="000000"/>
          <w:sz w:val="28"/>
          <w:szCs w:val="28"/>
        </w:rPr>
        <w:t>числу</w:t>
      </w:r>
      <w:r>
        <w:rPr>
          <w:color w:val="000000"/>
          <w:sz w:val="28"/>
          <w:szCs w:val="28"/>
        </w:rPr>
        <w:t xml:space="preserve"> </w:t>
      </w:r>
      <w:r w:rsidRPr="00E46C02">
        <w:rPr>
          <w:color w:val="000000"/>
          <w:sz w:val="28"/>
          <w:szCs w:val="28"/>
        </w:rPr>
        <w:t>акционеров</w:t>
      </w:r>
      <w:r>
        <w:rPr>
          <w:color w:val="000000"/>
          <w:sz w:val="28"/>
          <w:szCs w:val="28"/>
        </w:rPr>
        <w:t xml:space="preserve"> </w:t>
      </w:r>
      <w:r w:rsidRPr="00E46C02">
        <w:rPr>
          <w:color w:val="000000"/>
          <w:sz w:val="28"/>
          <w:szCs w:val="28"/>
        </w:rPr>
        <w:t>находящихся</w:t>
      </w:r>
      <w:r>
        <w:rPr>
          <w:color w:val="000000"/>
          <w:sz w:val="28"/>
          <w:szCs w:val="28"/>
        </w:rPr>
        <w:t xml:space="preserve"> </w:t>
      </w:r>
      <w:r w:rsidRPr="00E46C02">
        <w:rPr>
          <w:color w:val="000000"/>
          <w:sz w:val="28"/>
          <w:szCs w:val="28"/>
        </w:rPr>
        <w:t>в</w:t>
      </w:r>
      <w:r>
        <w:rPr>
          <w:color w:val="000000"/>
          <w:sz w:val="28"/>
          <w:szCs w:val="28"/>
        </w:rPr>
        <w:t xml:space="preserve"> </w:t>
      </w:r>
      <w:r w:rsidRPr="00E46C02">
        <w:rPr>
          <w:color w:val="000000"/>
          <w:sz w:val="28"/>
          <w:szCs w:val="28"/>
        </w:rPr>
        <w:t>их</w:t>
      </w:r>
      <w:r>
        <w:rPr>
          <w:color w:val="000000"/>
          <w:sz w:val="28"/>
          <w:szCs w:val="28"/>
        </w:rPr>
        <w:t xml:space="preserve"> </w:t>
      </w:r>
      <w:r w:rsidRPr="00E46C02">
        <w:rPr>
          <w:color w:val="000000"/>
          <w:sz w:val="28"/>
          <w:szCs w:val="28"/>
        </w:rPr>
        <w:t>собственности</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6.</w:t>
      </w:r>
      <w:r>
        <w:rPr>
          <w:color w:val="000000"/>
          <w:sz w:val="28"/>
          <w:szCs w:val="28"/>
        </w:rPr>
        <w:t xml:space="preserve"> </w:t>
      </w:r>
      <w:r w:rsidRPr="00E46C02">
        <w:rPr>
          <w:color w:val="000000"/>
          <w:sz w:val="28"/>
          <w:szCs w:val="28"/>
        </w:rPr>
        <w:t>Юридическое</w:t>
      </w:r>
      <w:r>
        <w:rPr>
          <w:color w:val="000000"/>
          <w:sz w:val="28"/>
          <w:szCs w:val="28"/>
        </w:rPr>
        <w:t xml:space="preserve"> </w:t>
      </w:r>
      <w:r w:rsidRPr="00E46C02">
        <w:rPr>
          <w:color w:val="000000"/>
          <w:sz w:val="28"/>
          <w:szCs w:val="28"/>
        </w:rPr>
        <w:t>(физическое)</w:t>
      </w:r>
      <w:r>
        <w:rPr>
          <w:color w:val="000000"/>
          <w:sz w:val="28"/>
          <w:szCs w:val="28"/>
        </w:rPr>
        <w:t xml:space="preserve"> </w:t>
      </w:r>
      <w:r w:rsidRPr="00E46C02">
        <w:rPr>
          <w:color w:val="000000"/>
          <w:sz w:val="28"/>
          <w:szCs w:val="28"/>
        </w:rPr>
        <w:t>лицо,</w:t>
      </w:r>
      <w:r>
        <w:rPr>
          <w:color w:val="000000"/>
          <w:sz w:val="28"/>
          <w:szCs w:val="28"/>
        </w:rPr>
        <w:t xml:space="preserve"> </w:t>
      </w:r>
      <w:r w:rsidRPr="00E46C02">
        <w:rPr>
          <w:color w:val="000000"/>
          <w:sz w:val="28"/>
          <w:szCs w:val="28"/>
        </w:rPr>
        <w:t>получающее</w:t>
      </w:r>
      <w:r>
        <w:rPr>
          <w:color w:val="000000"/>
          <w:sz w:val="28"/>
          <w:szCs w:val="28"/>
        </w:rPr>
        <w:t xml:space="preserve"> </w:t>
      </w:r>
      <w:r w:rsidRPr="00E46C02">
        <w:rPr>
          <w:color w:val="000000"/>
          <w:sz w:val="28"/>
          <w:szCs w:val="28"/>
        </w:rPr>
        <w:t>прибыль</w:t>
      </w:r>
      <w:r>
        <w:rPr>
          <w:color w:val="000000"/>
          <w:sz w:val="28"/>
          <w:szCs w:val="28"/>
        </w:rPr>
        <w:t xml:space="preserve"> </w:t>
      </w:r>
      <w:r w:rsidRPr="00E46C02">
        <w:rPr>
          <w:color w:val="000000"/>
          <w:sz w:val="28"/>
          <w:szCs w:val="28"/>
        </w:rPr>
        <w:t>от</w:t>
      </w:r>
      <w:r>
        <w:rPr>
          <w:color w:val="000000"/>
          <w:sz w:val="28"/>
          <w:szCs w:val="28"/>
        </w:rPr>
        <w:t xml:space="preserve"> </w:t>
      </w:r>
      <w:r w:rsidRPr="00E46C02">
        <w:rPr>
          <w:color w:val="000000"/>
          <w:sz w:val="28"/>
          <w:szCs w:val="28"/>
        </w:rPr>
        <w:t>арбитражных</w:t>
      </w:r>
      <w:r>
        <w:rPr>
          <w:color w:val="000000"/>
          <w:sz w:val="28"/>
          <w:szCs w:val="28"/>
        </w:rPr>
        <w:t xml:space="preserve"> </w:t>
      </w:r>
      <w:r w:rsidRPr="00E46C02">
        <w:rPr>
          <w:color w:val="000000"/>
          <w:sz w:val="28"/>
          <w:szCs w:val="28"/>
        </w:rPr>
        <w:t>операций,</w:t>
      </w:r>
      <w:r>
        <w:rPr>
          <w:color w:val="000000"/>
          <w:sz w:val="28"/>
          <w:szCs w:val="28"/>
        </w:rPr>
        <w:t xml:space="preserve"> </w:t>
      </w:r>
      <w:r w:rsidRPr="00E46C02">
        <w:rPr>
          <w:color w:val="000000"/>
          <w:sz w:val="28"/>
          <w:szCs w:val="28"/>
        </w:rPr>
        <w:t>которые</w:t>
      </w:r>
      <w:r>
        <w:rPr>
          <w:color w:val="000000"/>
          <w:sz w:val="28"/>
          <w:szCs w:val="28"/>
        </w:rPr>
        <w:t xml:space="preserve"> </w:t>
      </w:r>
      <w:r w:rsidRPr="00E46C02">
        <w:rPr>
          <w:color w:val="000000"/>
          <w:sz w:val="28"/>
          <w:szCs w:val="28"/>
        </w:rPr>
        <w:t>могут</w:t>
      </w:r>
      <w:r>
        <w:rPr>
          <w:color w:val="000000"/>
          <w:sz w:val="28"/>
          <w:szCs w:val="28"/>
        </w:rPr>
        <w:t xml:space="preserve"> </w:t>
      </w:r>
      <w:r w:rsidRPr="00E46C02">
        <w:rPr>
          <w:color w:val="000000"/>
          <w:sz w:val="28"/>
          <w:szCs w:val="28"/>
        </w:rPr>
        <w:t>выполняться</w:t>
      </w:r>
      <w:r>
        <w:rPr>
          <w:color w:val="000000"/>
          <w:sz w:val="28"/>
          <w:szCs w:val="28"/>
        </w:rPr>
        <w:t xml:space="preserve"> </w:t>
      </w:r>
      <w:r w:rsidRPr="00E46C02">
        <w:rPr>
          <w:color w:val="000000"/>
          <w:sz w:val="28"/>
          <w:szCs w:val="28"/>
        </w:rPr>
        <w:t>посредством:</w:t>
      </w:r>
      <w:r>
        <w:rPr>
          <w:color w:val="000000"/>
          <w:sz w:val="28"/>
          <w:szCs w:val="28"/>
        </w:rPr>
        <w:t xml:space="preserve"> </w:t>
      </w:r>
      <w:r w:rsidRPr="00E46C02">
        <w:rPr>
          <w:color w:val="000000"/>
          <w:sz w:val="28"/>
          <w:szCs w:val="28"/>
        </w:rPr>
        <w:t>купли-продажи</w:t>
      </w:r>
      <w:r>
        <w:rPr>
          <w:color w:val="000000"/>
          <w:sz w:val="28"/>
          <w:szCs w:val="28"/>
        </w:rPr>
        <w:t xml:space="preserve"> </w:t>
      </w:r>
      <w:r w:rsidRPr="00E46C02">
        <w:rPr>
          <w:color w:val="000000"/>
          <w:sz w:val="28"/>
          <w:szCs w:val="28"/>
        </w:rPr>
        <w:t>ценных</w:t>
      </w:r>
      <w:r>
        <w:rPr>
          <w:color w:val="000000"/>
          <w:sz w:val="28"/>
          <w:szCs w:val="28"/>
        </w:rPr>
        <w:t xml:space="preserve"> </w:t>
      </w:r>
      <w:r w:rsidRPr="00E46C02">
        <w:rPr>
          <w:color w:val="000000"/>
          <w:sz w:val="28"/>
          <w:szCs w:val="28"/>
        </w:rPr>
        <w:t>бумаг</w:t>
      </w:r>
      <w:r>
        <w:rPr>
          <w:color w:val="000000"/>
          <w:sz w:val="28"/>
          <w:szCs w:val="28"/>
        </w:rPr>
        <w:t xml:space="preserve"> </w:t>
      </w:r>
      <w:r w:rsidRPr="00E46C02">
        <w:rPr>
          <w:color w:val="000000"/>
          <w:sz w:val="28"/>
          <w:szCs w:val="28"/>
        </w:rPr>
        <w:t>одной</w:t>
      </w:r>
      <w:r>
        <w:rPr>
          <w:color w:val="000000"/>
          <w:sz w:val="28"/>
          <w:szCs w:val="28"/>
        </w:rPr>
        <w:t xml:space="preserve"> </w:t>
      </w:r>
      <w:r w:rsidRPr="00E46C02">
        <w:rPr>
          <w:color w:val="000000"/>
          <w:sz w:val="28"/>
          <w:szCs w:val="28"/>
        </w:rPr>
        <w:t>и</w:t>
      </w:r>
      <w:r>
        <w:rPr>
          <w:color w:val="000000"/>
          <w:sz w:val="28"/>
          <w:szCs w:val="28"/>
        </w:rPr>
        <w:t xml:space="preserve"> </w:t>
      </w:r>
      <w:r w:rsidRPr="00E46C02">
        <w:rPr>
          <w:color w:val="000000"/>
          <w:sz w:val="28"/>
          <w:szCs w:val="28"/>
        </w:rPr>
        <w:t>той</w:t>
      </w:r>
      <w:r>
        <w:rPr>
          <w:color w:val="000000"/>
          <w:sz w:val="28"/>
          <w:szCs w:val="28"/>
        </w:rPr>
        <w:t xml:space="preserve"> </w:t>
      </w:r>
      <w:r w:rsidRPr="00E46C02">
        <w:rPr>
          <w:color w:val="000000"/>
          <w:sz w:val="28"/>
          <w:szCs w:val="28"/>
        </w:rPr>
        <w:t>же</w:t>
      </w:r>
      <w:r>
        <w:rPr>
          <w:color w:val="000000"/>
          <w:sz w:val="28"/>
          <w:szCs w:val="28"/>
        </w:rPr>
        <w:t xml:space="preserve"> </w:t>
      </w:r>
      <w:r w:rsidRPr="00E46C02">
        <w:rPr>
          <w:color w:val="000000"/>
          <w:sz w:val="28"/>
          <w:szCs w:val="28"/>
        </w:rPr>
        <w:t>корпорации</w:t>
      </w:r>
      <w:r>
        <w:rPr>
          <w:color w:val="000000"/>
          <w:sz w:val="28"/>
          <w:szCs w:val="28"/>
        </w:rPr>
        <w:t xml:space="preserve"> </w:t>
      </w:r>
      <w:r w:rsidRPr="00E46C02">
        <w:rPr>
          <w:color w:val="000000"/>
          <w:sz w:val="28"/>
          <w:szCs w:val="28"/>
        </w:rPr>
        <w:t>на</w:t>
      </w:r>
      <w:r>
        <w:rPr>
          <w:color w:val="000000"/>
          <w:sz w:val="28"/>
          <w:szCs w:val="28"/>
        </w:rPr>
        <w:t xml:space="preserve"> </w:t>
      </w:r>
      <w:r w:rsidRPr="00E46C02">
        <w:rPr>
          <w:color w:val="000000"/>
          <w:sz w:val="28"/>
          <w:szCs w:val="28"/>
        </w:rPr>
        <w:t>разных</w:t>
      </w:r>
      <w:r>
        <w:rPr>
          <w:color w:val="000000"/>
          <w:sz w:val="28"/>
          <w:szCs w:val="28"/>
        </w:rPr>
        <w:t xml:space="preserve"> </w:t>
      </w:r>
      <w:r w:rsidRPr="00E46C02">
        <w:rPr>
          <w:color w:val="000000"/>
          <w:sz w:val="28"/>
          <w:szCs w:val="28"/>
        </w:rPr>
        <w:t>фондовых</w:t>
      </w:r>
      <w:r>
        <w:rPr>
          <w:color w:val="000000"/>
          <w:sz w:val="28"/>
          <w:szCs w:val="28"/>
        </w:rPr>
        <w:t xml:space="preserve"> </w:t>
      </w:r>
      <w:r w:rsidRPr="00E46C02">
        <w:rPr>
          <w:color w:val="000000"/>
          <w:sz w:val="28"/>
          <w:szCs w:val="28"/>
        </w:rPr>
        <w:t>рынках;</w:t>
      </w:r>
      <w:r>
        <w:rPr>
          <w:color w:val="000000"/>
          <w:sz w:val="28"/>
          <w:szCs w:val="28"/>
        </w:rPr>
        <w:t xml:space="preserve"> </w:t>
      </w:r>
      <w:r w:rsidRPr="00E46C02">
        <w:rPr>
          <w:color w:val="000000"/>
          <w:sz w:val="28"/>
          <w:szCs w:val="28"/>
        </w:rPr>
        <w:t>купли-продажи</w:t>
      </w:r>
      <w:r>
        <w:rPr>
          <w:color w:val="000000"/>
          <w:sz w:val="28"/>
          <w:szCs w:val="28"/>
        </w:rPr>
        <w:t xml:space="preserve"> </w:t>
      </w:r>
      <w:r w:rsidRPr="00E46C02">
        <w:rPr>
          <w:color w:val="000000"/>
          <w:sz w:val="28"/>
          <w:szCs w:val="28"/>
        </w:rPr>
        <w:t>взаимно</w:t>
      </w:r>
      <w:r>
        <w:rPr>
          <w:color w:val="000000"/>
          <w:sz w:val="28"/>
          <w:szCs w:val="28"/>
        </w:rPr>
        <w:t xml:space="preserve"> </w:t>
      </w:r>
      <w:r w:rsidRPr="00E46C02">
        <w:rPr>
          <w:color w:val="000000"/>
          <w:sz w:val="28"/>
          <w:szCs w:val="28"/>
        </w:rPr>
        <w:t>конвертируемых</w:t>
      </w:r>
      <w:r>
        <w:rPr>
          <w:color w:val="000000"/>
          <w:sz w:val="28"/>
          <w:szCs w:val="28"/>
        </w:rPr>
        <w:t xml:space="preserve"> </w:t>
      </w:r>
      <w:r w:rsidRPr="00E46C02">
        <w:rPr>
          <w:color w:val="000000"/>
          <w:sz w:val="28"/>
          <w:szCs w:val="28"/>
        </w:rPr>
        <w:t>ценных</w:t>
      </w:r>
      <w:r>
        <w:rPr>
          <w:color w:val="000000"/>
          <w:sz w:val="28"/>
          <w:szCs w:val="28"/>
        </w:rPr>
        <w:t xml:space="preserve"> </w:t>
      </w:r>
      <w:r w:rsidRPr="00E46C02">
        <w:rPr>
          <w:color w:val="000000"/>
          <w:sz w:val="28"/>
          <w:szCs w:val="28"/>
        </w:rPr>
        <w:t>бумаг.</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9.</w:t>
      </w:r>
      <w:r>
        <w:rPr>
          <w:color w:val="000000"/>
          <w:sz w:val="28"/>
          <w:szCs w:val="28"/>
        </w:rPr>
        <w:t xml:space="preserve"> </w:t>
      </w:r>
      <w:r w:rsidRPr="00E46C02">
        <w:rPr>
          <w:color w:val="000000"/>
          <w:sz w:val="28"/>
          <w:szCs w:val="28"/>
        </w:rPr>
        <w:t>Письменное</w:t>
      </w:r>
      <w:r>
        <w:rPr>
          <w:color w:val="000000"/>
          <w:sz w:val="28"/>
          <w:szCs w:val="28"/>
        </w:rPr>
        <w:t xml:space="preserve"> </w:t>
      </w:r>
      <w:r w:rsidRPr="00E46C02">
        <w:rPr>
          <w:color w:val="000000"/>
          <w:sz w:val="28"/>
          <w:szCs w:val="28"/>
        </w:rPr>
        <w:t>денежное</w:t>
      </w:r>
      <w:r>
        <w:rPr>
          <w:color w:val="000000"/>
          <w:sz w:val="28"/>
          <w:szCs w:val="28"/>
        </w:rPr>
        <w:t xml:space="preserve"> </w:t>
      </w:r>
      <w:r w:rsidRPr="00E46C02">
        <w:rPr>
          <w:color w:val="000000"/>
          <w:sz w:val="28"/>
          <w:szCs w:val="28"/>
        </w:rPr>
        <w:t>обязательство,</w:t>
      </w:r>
      <w:r>
        <w:rPr>
          <w:color w:val="000000"/>
          <w:sz w:val="28"/>
          <w:szCs w:val="28"/>
        </w:rPr>
        <w:t xml:space="preserve"> </w:t>
      </w:r>
      <w:r w:rsidRPr="00E46C02">
        <w:rPr>
          <w:color w:val="000000"/>
          <w:sz w:val="28"/>
          <w:szCs w:val="28"/>
        </w:rPr>
        <w:t>оформленное</w:t>
      </w:r>
      <w:r>
        <w:rPr>
          <w:color w:val="000000"/>
          <w:sz w:val="28"/>
          <w:szCs w:val="28"/>
        </w:rPr>
        <w:t xml:space="preserve"> </w:t>
      </w:r>
      <w:r w:rsidRPr="00E46C02">
        <w:rPr>
          <w:color w:val="000000"/>
          <w:sz w:val="28"/>
          <w:szCs w:val="28"/>
        </w:rPr>
        <w:t>по</w:t>
      </w:r>
      <w:r>
        <w:rPr>
          <w:color w:val="000000"/>
          <w:sz w:val="28"/>
          <w:szCs w:val="28"/>
        </w:rPr>
        <w:t xml:space="preserve"> </w:t>
      </w:r>
      <w:r w:rsidRPr="00E46C02">
        <w:rPr>
          <w:color w:val="000000"/>
          <w:sz w:val="28"/>
          <w:szCs w:val="28"/>
        </w:rPr>
        <w:t>строго</w:t>
      </w:r>
      <w:r>
        <w:rPr>
          <w:color w:val="000000"/>
          <w:sz w:val="28"/>
          <w:szCs w:val="28"/>
        </w:rPr>
        <w:t xml:space="preserve"> </w:t>
      </w:r>
      <w:r w:rsidRPr="00E46C02">
        <w:rPr>
          <w:color w:val="000000"/>
          <w:sz w:val="28"/>
          <w:szCs w:val="28"/>
        </w:rPr>
        <w:t>установленной</w:t>
      </w:r>
      <w:r>
        <w:rPr>
          <w:color w:val="000000"/>
          <w:sz w:val="28"/>
          <w:szCs w:val="28"/>
        </w:rPr>
        <w:t xml:space="preserve"> </w:t>
      </w:r>
      <w:r w:rsidRPr="00E46C02">
        <w:rPr>
          <w:color w:val="000000"/>
          <w:sz w:val="28"/>
          <w:szCs w:val="28"/>
        </w:rPr>
        <w:t>форме,</w:t>
      </w:r>
      <w:r>
        <w:rPr>
          <w:color w:val="000000"/>
          <w:sz w:val="28"/>
          <w:szCs w:val="28"/>
        </w:rPr>
        <w:t xml:space="preserve"> </w:t>
      </w:r>
      <w:r w:rsidRPr="00E46C02">
        <w:rPr>
          <w:color w:val="000000"/>
          <w:sz w:val="28"/>
          <w:szCs w:val="28"/>
        </w:rPr>
        <w:t>дающее</w:t>
      </w:r>
      <w:r>
        <w:rPr>
          <w:color w:val="000000"/>
          <w:sz w:val="28"/>
          <w:szCs w:val="28"/>
        </w:rPr>
        <w:t xml:space="preserve"> </w:t>
      </w:r>
      <w:r w:rsidRPr="00E46C02">
        <w:rPr>
          <w:color w:val="000000"/>
          <w:sz w:val="28"/>
          <w:szCs w:val="28"/>
        </w:rPr>
        <w:t>владельцу</w:t>
      </w:r>
      <w:r>
        <w:rPr>
          <w:color w:val="000000"/>
          <w:sz w:val="28"/>
          <w:szCs w:val="28"/>
        </w:rPr>
        <w:t xml:space="preserve"> </w:t>
      </w:r>
      <w:r w:rsidRPr="00E46C02">
        <w:rPr>
          <w:color w:val="000000"/>
          <w:sz w:val="28"/>
          <w:szCs w:val="28"/>
        </w:rPr>
        <w:t>векселя</w:t>
      </w:r>
      <w:r>
        <w:rPr>
          <w:color w:val="000000"/>
          <w:sz w:val="28"/>
          <w:szCs w:val="28"/>
        </w:rPr>
        <w:t xml:space="preserve"> </w:t>
      </w:r>
      <w:r w:rsidRPr="00E46C02">
        <w:rPr>
          <w:color w:val="000000"/>
          <w:sz w:val="28"/>
          <w:szCs w:val="28"/>
        </w:rPr>
        <w:t>(векселедержателю)</w:t>
      </w:r>
      <w:r>
        <w:rPr>
          <w:color w:val="000000"/>
          <w:sz w:val="28"/>
          <w:szCs w:val="28"/>
        </w:rPr>
        <w:t xml:space="preserve"> </w:t>
      </w:r>
      <w:r w:rsidRPr="00E46C02">
        <w:rPr>
          <w:color w:val="000000"/>
          <w:sz w:val="28"/>
          <w:szCs w:val="28"/>
        </w:rPr>
        <w:t>право</w:t>
      </w:r>
      <w:r>
        <w:rPr>
          <w:color w:val="000000"/>
          <w:sz w:val="28"/>
          <w:szCs w:val="28"/>
        </w:rPr>
        <w:t xml:space="preserve"> </w:t>
      </w:r>
      <w:r w:rsidRPr="00E46C02">
        <w:rPr>
          <w:color w:val="000000"/>
          <w:sz w:val="28"/>
          <w:szCs w:val="28"/>
        </w:rPr>
        <w:t>на</w:t>
      </w:r>
      <w:r>
        <w:rPr>
          <w:color w:val="000000"/>
          <w:sz w:val="28"/>
          <w:szCs w:val="28"/>
        </w:rPr>
        <w:t xml:space="preserve"> </w:t>
      </w:r>
      <w:r w:rsidRPr="00E46C02">
        <w:rPr>
          <w:color w:val="000000"/>
          <w:sz w:val="28"/>
          <w:szCs w:val="28"/>
        </w:rPr>
        <w:t>получение</w:t>
      </w:r>
      <w:r>
        <w:rPr>
          <w:color w:val="000000"/>
          <w:sz w:val="28"/>
          <w:szCs w:val="28"/>
        </w:rPr>
        <w:t xml:space="preserve"> </w:t>
      </w:r>
      <w:r w:rsidRPr="00E46C02">
        <w:rPr>
          <w:color w:val="000000"/>
          <w:sz w:val="28"/>
          <w:szCs w:val="28"/>
        </w:rPr>
        <w:t>от</w:t>
      </w:r>
      <w:r>
        <w:rPr>
          <w:color w:val="000000"/>
          <w:sz w:val="28"/>
          <w:szCs w:val="28"/>
        </w:rPr>
        <w:t xml:space="preserve"> </w:t>
      </w:r>
      <w:r w:rsidRPr="00E46C02">
        <w:rPr>
          <w:color w:val="000000"/>
          <w:sz w:val="28"/>
          <w:szCs w:val="28"/>
        </w:rPr>
        <w:t>должника</w:t>
      </w:r>
      <w:r>
        <w:rPr>
          <w:color w:val="000000"/>
          <w:sz w:val="28"/>
          <w:szCs w:val="28"/>
        </w:rPr>
        <w:t xml:space="preserve"> </w:t>
      </w:r>
      <w:r w:rsidRPr="00E46C02">
        <w:rPr>
          <w:color w:val="000000"/>
          <w:sz w:val="28"/>
          <w:szCs w:val="28"/>
        </w:rPr>
        <w:t>по</w:t>
      </w:r>
      <w:r>
        <w:rPr>
          <w:color w:val="000000"/>
          <w:sz w:val="28"/>
          <w:szCs w:val="28"/>
        </w:rPr>
        <w:t xml:space="preserve"> </w:t>
      </w:r>
      <w:r w:rsidRPr="00E46C02">
        <w:rPr>
          <w:color w:val="000000"/>
          <w:sz w:val="28"/>
          <w:szCs w:val="28"/>
        </w:rPr>
        <w:t>векселю</w:t>
      </w:r>
      <w:r>
        <w:rPr>
          <w:color w:val="000000"/>
          <w:sz w:val="28"/>
          <w:szCs w:val="28"/>
        </w:rPr>
        <w:t xml:space="preserve"> </w:t>
      </w:r>
      <w:r w:rsidRPr="00E46C02">
        <w:rPr>
          <w:color w:val="000000"/>
          <w:sz w:val="28"/>
          <w:szCs w:val="28"/>
        </w:rPr>
        <w:t>определённой</w:t>
      </w:r>
      <w:r>
        <w:rPr>
          <w:color w:val="000000"/>
          <w:sz w:val="28"/>
          <w:szCs w:val="28"/>
        </w:rPr>
        <w:t xml:space="preserve"> </w:t>
      </w:r>
      <w:r w:rsidRPr="00E46C02">
        <w:rPr>
          <w:color w:val="000000"/>
          <w:sz w:val="28"/>
          <w:szCs w:val="28"/>
        </w:rPr>
        <w:t>в</w:t>
      </w:r>
      <w:r>
        <w:rPr>
          <w:color w:val="000000"/>
          <w:sz w:val="28"/>
          <w:szCs w:val="28"/>
        </w:rPr>
        <w:t xml:space="preserve"> </w:t>
      </w:r>
      <w:r w:rsidRPr="00E46C02">
        <w:rPr>
          <w:color w:val="000000"/>
          <w:sz w:val="28"/>
          <w:szCs w:val="28"/>
        </w:rPr>
        <w:t>нём</w:t>
      </w:r>
      <w:r>
        <w:rPr>
          <w:color w:val="000000"/>
          <w:sz w:val="28"/>
          <w:szCs w:val="28"/>
        </w:rPr>
        <w:t xml:space="preserve"> </w:t>
      </w:r>
      <w:r w:rsidRPr="00E46C02">
        <w:rPr>
          <w:color w:val="000000"/>
          <w:sz w:val="28"/>
          <w:szCs w:val="28"/>
        </w:rPr>
        <w:t>суммы</w:t>
      </w:r>
      <w:r>
        <w:rPr>
          <w:color w:val="000000"/>
          <w:sz w:val="28"/>
          <w:szCs w:val="28"/>
        </w:rPr>
        <w:t xml:space="preserve"> </w:t>
      </w:r>
      <w:r w:rsidRPr="00E46C02">
        <w:rPr>
          <w:color w:val="000000"/>
          <w:sz w:val="28"/>
          <w:szCs w:val="28"/>
        </w:rPr>
        <w:t>в</w:t>
      </w:r>
      <w:r>
        <w:rPr>
          <w:color w:val="000000"/>
          <w:sz w:val="28"/>
          <w:szCs w:val="28"/>
        </w:rPr>
        <w:t xml:space="preserve"> </w:t>
      </w:r>
      <w:r w:rsidRPr="00E46C02">
        <w:rPr>
          <w:color w:val="000000"/>
          <w:sz w:val="28"/>
          <w:szCs w:val="28"/>
        </w:rPr>
        <w:t>конкретном</w:t>
      </w:r>
      <w:r>
        <w:rPr>
          <w:color w:val="000000"/>
          <w:sz w:val="28"/>
          <w:szCs w:val="28"/>
        </w:rPr>
        <w:t xml:space="preserve"> </w:t>
      </w:r>
      <w:r w:rsidRPr="00E46C02">
        <w:rPr>
          <w:color w:val="000000"/>
          <w:sz w:val="28"/>
          <w:szCs w:val="28"/>
        </w:rPr>
        <w:t>месяце</w:t>
      </w:r>
    </w:p>
    <w:p w:rsidR="00321B69" w:rsidRPr="00E46C02" w:rsidRDefault="00321B69" w:rsidP="00653943">
      <w:pPr>
        <w:spacing w:line="228" w:lineRule="auto"/>
        <w:ind w:firstLine="709"/>
        <w:jc w:val="both"/>
        <w:rPr>
          <w:color w:val="000000"/>
          <w:sz w:val="28"/>
          <w:szCs w:val="28"/>
        </w:rPr>
      </w:pPr>
      <w:r w:rsidRPr="00E46C02">
        <w:rPr>
          <w:color w:val="000000"/>
          <w:sz w:val="28"/>
          <w:szCs w:val="28"/>
        </w:rPr>
        <w:t>10.</w:t>
      </w:r>
      <w:r>
        <w:rPr>
          <w:color w:val="000000"/>
          <w:sz w:val="28"/>
          <w:szCs w:val="28"/>
        </w:rPr>
        <w:t xml:space="preserve"> </w:t>
      </w:r>
      <w:r w:rsidRPr="00E46C02">
        <w:rPr>
          <w:color w:val="000000"/>
          <w:sz w:val="28"/>
          <w:szCs w:val="28"/>
        </w:rPr>
        <w:t>Ценные</w:t>
      </w:r>
      <w:r>
        <w:rPr>
          <w:color w:val="000000"/>
          <w:sz w:val="28"/>
          <w:szCs w:val="28"/>
        </w:rPr>
        <w:t xml:space="preserve"> </w:t>
      </w:r>
      <w:r w:rsidRPr="00E46C02">
        <w:rPr>
          <w:color w:val="000000"/>
          <w:sz w:val="28"/>
          <w:szCs w:val="28"/>
        </w:rPr>
        <w:t>бумаги,</w:t>
      </w:r>
      <w:r>
        <w:rPr>
          <w:color w:val="000000"/>
          <w:sz w:val="28"/>
          <w:szCs w:val="28"/>
        </w:rPr>
        <w:t xml:space="preserve"> </w:t>
      </w:r>
      <w:r w:rsidRPr="00E46C02">
        <w:rPr>
          <w:color w:val="000000"/>
          <w:sz w:val="28"/>
          <w:szCs w:val="28"/>
        </w:rPr>
        <w:t>существующие</w:t>
      </w:r>
      <w:r>
        <w:rPr>
          <w:color w:val="000000"/>
          <w:sz w:val="28"/>
          <w:szCs w:val="28"/>
        </w:rPr>
        <w:t xml:space="preserve"> </w:t>
      </w:r>
      <w:r w:rsidRPr="00E46C02">
        <w:rPr>
          <w:color w:val="000000"/>
          <w:sz w:val="28"/>
          <w:szCs w:val="28"/>
        </w:rPr>
        <w:t>в</w:t>
      </w:r>
      <w:r>
        <w:rPr>
          <w:color w:val="000000"/>
          <w:sz w:val="28"/>
          <w:szCs w:val="28"/>
        </w:rPr>
        <w:t xml:space="preserve"> </w:t>
      </w:r>
      <w:r w:rsidRPr="00E46C02">
        <w:rPr>
          <w:color w:val="000000"/>
          <w:sz w:val="28"/>
          <w:szCs w:val="28"/>
        </w:rPr>
        <w:t>виде</w:t>
      </w:r>
      <w:r>
        <w:rPr>
          <w:color w:val="000000"/>
          <w:sz w:val="28"/>
          <w:szCs w:val="28"/>
        </w:rPr>
        <w:t xml:space="preserve"> </w:t>
      </w:r>
      <w:r w:rsidRPr="00E46C02">
        <w:rPr>
          <w:color w:val="000000"/>
          <w:sz w:val="28"/>
          <w:szCs w:val="28"/>
        </w:rPr>
        <w:t>записей</w:t>
      </w:r>
      <w:r>
        <w:rPr>
          <w:color w:val="000000"/>
          <w:sz w:val="28"/>
          <w:szCs w:val="28"/>
        </w:rPr>
        <w:t xml:space="preserve"> </w:t>
      </w:r>
      <w:r w:rsidRPr="00E46C02">
        <w:rPr>
          <w:color w:val="000000"/>
          <w:sz w:val="28"/>
          <w:szCs w:val="28"/>
        </w:rPr>
        <w:t>на</w:t>
      </w:r>
      <w:r>
        <w:rPr>
          <w:color w:val="000000"/>
          <w:sz w:val="28"/>
          <w:szCs w:val="28"/>
        </w:rPr>
        <w:t xml:space="preserve"> </w:t>
      </w:r>
      <w:r w:rsidRPr="00E46C02">
        <w:rPr>
          <w:color w:val="000000"/>
          <w:sz w:val="28"/>
          <w:szCs w:val="28"/>
        </w:rPr>
        <w:t>специальных</w:t>
      </w:r>
      <w:r>
        <w:rPr>
          <w:color w:val="000000"/>
          <w:sz w:val="28"/>
          <w:szCs w:val="28"/>
        </w:rPr>
        <w:t xml:space="preserve"> </w:t>
      </w:r>
      <w:r w:rsidRPr="00E46C02">
        <w:rPr>
          <w:color w:val="000000"/>
          <w:sz w:val="28"/>
          <w:szCs w:val="28"/>
        </w:rPr>
        <w:t>счетах.</w:t>
      </w:r>
    </w:p>
    <w:p w:rsidR="00321B69" w:rsidRPr="00E46C02" w:rsidRDefault="00321B69" w:rsidP="00653943">
      <w:pPr>
        <w:shd w:val="clear" w:color="auto" w:fill="FFFFFF"/>
        <w:spacing w:line="228" w:lineRule="auto"/>
        <w:ind w:firstLine="709"/>
        <w:jc w:val="both"/>
        <w:rPr>
          <w:color w:val="000000"/>
          <w:sz w:val="28"/>
          <w:szCs w:val="28"/>
        </w:rPr>
      </w:pPr>
      <w:r w:rsidRPr="00E46C02">
        <w:rPr>
          <w:color w:val="000000"/>
          <w:sz w:val="28"/>
          <w:szCs w:val="28"/>
        </w:rPr>
        <w:t>14.</w:t>
      </w:r>
      <w:r>
        <w:rPr>
          <w:color w:val="000000"/>
          <w:sz w:val="28"/>
          <w:szCs w:val="28"/>
        </w:rPr>
        <w:t xml:space="preserve"> </w:t>
      </w:r>
      <w:r w:rsidRPr="00E46C02">
        <w:rPr>
          <w:color w:val="000000"/>
          <w:sz w:val="28"/>
          <w:szCs w:val="28"/>
        </w:rPr>
        <w:t>…</w:t>
      </w:r>
      <w:r>
        <w:rPr>
          <w:color w:val="000000"/>
          <w:sz w:val="28"/>
          <w:szCs w:val="28"/>
        </w:rPr>
        <w:t xml:space="preserve"> </w:t>
      </w:r>
      <w:r w:rsidRPr="00E46C02">
        <w:rPr>
          <w:color w:val="000000"/>
          <w:sz w:val="28"/>
          <w:szCs w:val="28"/>
        </w:rPr>
        <w:t>статус</w:t>
      </w:r>
      <w:r>
        <w:rPr>
          <w:color w:val="000000"/>
          <w:sz w:val="28"/>
          <w:szCs w:val="28"/>
        </w:rPr>
        <w:t xml:space="preserve"> </w:t>
      </w:r>
      <w:r w:rsidRPr="00E46C02">
        <w:rPr>
          <w:color w:val="000000"/>
          <w:sz w:val="28"/>
          <w:szCs w:val="28"/>
        </w:rPr>
        <w:t>ценной</w:t>
      </w:r>
      <w:r>
        <w:rPr>
          <w:color w:val="000000"/>
          <w:sz w:val="28"/>
          <w:szCs w:val="28"/>
        </w:rPr>
        <w:t xml:space="preserve"> </w:t>
      </w:r>
      <w:r w:rsidRPr="00E46C02">
        <w:rPr>
          <w:color w:val="000000"/>
          <w:sz w:val="28"/>
          <w:szCs w:val="28"/>
        </w:rPr>
        <w:t>бумаги</w:t>
      </w:r>
      <w:r>
        <w:rPr>
          <w:color w:val="000000"/>
          <w:sz w:val="28"/>
          <w:szCs w:val="28"/>
        </w:rPr>
        <w:t xml:space="preserve"> </w:t>
      </w:r>
      <w:r w:rsidRPr="00E46C02">
        <w:rPr>
          <w:color w:val="000000"/>
          <w:sz w:val="28"/>
          <w:szCs w:val="28"/>
        </w:rPr>
        <w:t>определяется</w:t>
      </w:r>
      <w:r>
        <w:rPr>
          <w:color w:val="000000"/>
          <w:sz w:val="28"/>
          <w:szCs w:val="28"/>
        </w:rPr>
        <w:t xml:space="preserve"> </w:t>
      </w:r>
      <w:r w:rsidRPr="00E46C02">
        <w:rPr>
          <w:color w:val="000000"/>
          <w:sz w:val="28"/>
          <w:szCs w:val="28"/>
        </w:rPr>
        <w:t>ее</w:t>
      </w:r>
      <w:r>
        <w:rPr>
          <w:color w:val="000000"/>
          <w:sz w:val="28"/>
          <w:szCs w:val="28"/>
        </w:rPr>
        <w:t xml:space="preserve"> </w:t>
      </w:r>
      <w:r w:rsidRPr="00E46C02">
        <w:rPr>
          <w:color w:val="000000"/>
          <w:sz w:val="28"/>
          <w:szCs w:val="28"/>
        </w:rPr>
        <w:t>содержанием,</w:t>
      </w:r>
      <w:r>
        <w:rPr>
          <w:color w:val="000000"/>
          <w:sz w:val="28"/>
          <w:szCs w:val="28"/>
        </w:rPr>
        <w:t xml:space="preserve"> </w:t>
      </w:r>
      <w:r w:rsidRPr="00E46C02">
        <w:rPr>
          <w:color w:val="000000"/>
          <w:sz w:val="28"/>
          <w:szCs w:val="28"/>
        </w:rPr>
        <w:t>т.е.</w:t>
      </w:r>
      <w:r>
        <w:rPr>
          <w:color w:val="000000"/>
          <w:sz w:val="28"/>
          <w:szCs w:val="28"/>
        </w:rPr>
        <w:t xml:space="preserve"> </w:t>
      </w:r>
      <w:r w:rsidRPr="00E46C02">
        <w:rPr>
          <w:color w:val="000000"/>
          <w:sz w:val="28"/>
          <w:szCs w:val="28"/>
        </w:rPr>
        <w:t>способностью</w:t>
      </w:r>
      <w:r>
        <w:rPr>
          <w:color w:val="000000"/>
          <w:sz w:val="28"/>
          <w:szCs w:val="28"/>
        </w:rPr>
        <w:t xml:space="preserve"> </w:t>
      </w:r>
      <w:r w:rsidRPr="00E46C02">
        <w:rPr>
          <w:color w:val="000000"/>
          <w:sz w:val="28"/>
          <w:szCs w:val="28"/>
        </w:rPr>
        <w:t>служить</w:t>
      </w:r>
      <w:r>
        <w:rPr>
          <w:color w:val="000000"/>
          <w:sz w:val="28"/>
          <w:szCs w:val="28"/>
        </w:rPr>
        <w:t xml:space="preserve"> </w:t>
      </w:r>
      <w:r w:rsidRPr="00E46C02">
        <w:rPr>
          <w:color w:val="000000"/>
          <w:sz w:val="28"/>
          <w:szCs w:val="28"/>
        </w:rPr>
        <w:t>объектом</w:t>
      </w:r>
      <w:r>
        <w:rPr>
          <w:color w:val="000000"/>
          <w:sz w:val="28"/>
          <w:szCs w:val="28"/>
        </w:rPr>
        <w:t xml:space="preserve"> </w:t>
      </w:r>
      <w:r w:rsidRPr="00E46C02">
        <w:rPr>
          <w:color w:val="000000"/>
          <w:sz w:val="28"/>
          <w:szCs w:val="28"/>
        </w:rPr>
        <w:t>купли-продажи,</w:t>
      </w:r>
      <w:r>
        <w:rPr>
          <w:color w:val="000000"/>
          <w:sz w:val="28"/>
          <w:szCs w:val="28"/>
        </w:rPr>
        <w:t xml:space="preserve"> </w:t>
      </w:r>
      <w:r w:rsidRPr="00E46C02">
        <w:rPr>
          <w:color w:val="000000"/>
          <w:sz w:val="28"/>
          <w:szCs w:val="28"/>
        </w:rPr>
        <w:t>обмена,</w:t>
      </w:r>
      <w:r>
        <w:rPr>
          <w:color w:val="000000"/>
          <w:sz w:val="28"/>
          <w:szCs w:val="28"/>
        </w:rPr>
        <w:t xml:space="preserve"> </w:t>
      </w:r>
      <w:r w:rsidRPr="00E46C02">
        <w:rPr>
          <w:color w:val="000000"/>
          <w:sz w:val="28"/>
          <w:szCs w:val="28"/>
        </w:rPr>
        <w:t>залога</w:t>
      </w:r>
      <w:r>
        <w:rPr>
          <w:color w:val="000000"/>
          <w:sz w:val="28"/>
          <w:szCs w:val="28"/>
        </w:rPr>
        <w:t xml:space="preserve"> </w:t>
      </w:r>
      <w:r w:rsidRPr="00E46C02">
        <w:rPr>
          <w:color w:val="000000"/>
          <w:sz w:val="28"/>
          <w:szCs w:val="28"/>
        </w:rPr>
        <w:t>или</w:t>
      </w:r>
      <w:r>
        <w:rPr>
          <w:color w:val="000000"/>
          <w:sz w:val="28"/>
          <w:szCs w:val="28"/>
        </w:rPr>
        <w:t xml:space="preserve"> </w:t>
      </w:r>
      <w:r w:rsidRPr="00E46C02">
        <w:rPr>
          <w:color w:val="000000"/>
          <w:sz w:val="28"/>
          <w:szCs w:val="28"/>
        </w:rPr>
        <w:t>средством</w:t>
      </w:r>
      <w:r>
        <w:rPr>
          <w:color w:val="000000"/>
          <w:sz w:val="28"/>
          <w:szCs w:val="28"/>
        </w:rPr>
        <w:t xml:space="preserve"> </w:t>
      </w:r>
      <w:r w:rsidRPr="00E46C02">
        <w:rPr>
          <w:color w:val="000000"/>
          <w:sz w:val="28"/>
          <w:szCs w:val="28"/>
        </w:rPr>
        <w:t>расчета</w:t>
      </w:r>
    </w:p>
    <w:p w:rsidR="00321B69" w:rsidRPr="00E46C02" w:rsidRDefault="00321B69" w:rsidP="00653943">
      <w:pPr>
        <w:shd w:val="clear" w:color="auto" w:fill="FFFFFF"/>
        <w:spacing w:line="228" w:lineRule="auto"/>
        <w:ind w:firstLine="709"/>
        <w:jc w:val="both"/>
        <w:rPr>
          <w:color w:val="000000"/>
          <w:sz w:val="28"/>
          <w:szCs w:val="28"/>
        </w:rPr>
      </w:pPr>
      <w:r w:rsidRPr="00E46C02">
        <w:rPr>
          <w:color w:val="000000"/>
          <w:sz w:val="28"/>
          <w:szCs w:val="28"/>
        </w:rPr>
        <w:t>16.</w:t>
      </w:r>
      <w:r>
        <w:rPr>
          <w:color w:val="000000"/>
          <w:sz w:val="28"/>
          <w:szCs w:val="28"/>
        </w:rPr>
        <w:t xml:space="preserve"> </w:t>
      </w:r>
      <w:r w:rsidRPr="00E46C02">
        <w:rPr>
          <w:color w:val="000000"/>
          <w:sz w:val="28"/>
          <w:szCs w:val="28"/>
        </w:rPr>
        <w:t>Вознаграждение,</w:t>
      </w:r>
      <w:r>
        <w:rPr>
          <w:color w:val="000000"/>
          <w:sz w:val="28"/>
          <w:szCs w:val="28"/>
        </w:rPr>
        <w:t xml:space="preserve"> </w:t>
      </w:r>
      <w:r w:rsidRPr="00E46C02">
        <w:rPr>
          <w:color w:val="000000"/>
          <w:sz w:val="28"/>
          <w:szCs w:val="28"/>
        </w:rPr>
        <w:t>получаемое</w:t>
      </w:r>
      <w:r>
        <w:rPr>
          <w:color w:val="000000"/>
          <w:sz w:val="28"/>
          <w:szCs w:val="28"/>
        </w:rPr>
        <w:t xml:space="preserve"> </w:t>
      </w:r>
      <w:r w:rsidRPr="00E46C02">
        <w:rPr>
          <w:color w:val="000000"/>
          <w:sz w:val="28"/>
          <w:szCs w:val="28"/>
        </w:rPr>
        <w:t>брокером</w:t>
      </w:r>
    </w:p>
    <w:p w:rsidR="00321B69" w:rsidRDefault="00321B69" w:rsidP="00653943">
      <w:pPr>
        <w:shd w:val="clear" w:color="auto" w:fill="FFFFFF"/>
        <w:spacing w:line="228" w:lineRule="auto"/>
        <w:ind w:firstLine="709"/>
        <w:jc w:val="both"/>
        <w:rPr>
          <w:rFonts w:ascii="Arial" w:hAnsi="Arial" w:cs="Arial"/>
          <w:color w:val="000000"/>
          <w:sz w:val="28"/>
          <w:szCs w:val="28"/>
        </w:rPr>
      </w:pPr>
      <w:r w:rsidRPr="00E46C02">
        <w:rPr>
          <w:color w:val="000000"/>
          <w:sz w:val="28"/>
          <w:szCs w:val="28"/>
        </w:rPr>
        <w:t>18.</w:t>
      </w:r>
      <w:r>
        <w:rPr>
          <w:color w:val="000000"/>
          <w:sz w:val="28"/>
          <w:szCs w:val="28"/>
        </w:rPr>
        <w:t xml:space="preserve"> </w:t>
      </w:r>
      <w:r w:rsidRPr="00E46C02">
        <w:rPr>
          <w:color w:val="000000"/>
          <w:sz w:val="28"/>
          <w:szCs w:val="28"/>
        </w:rPr>
        <w:t>Лицо,</w:t>
      </w:r>
      <w:r>
        <w:rPr>
          <w:color w:val="000000"/>
          <w:sz w:val="28"/>
          <w:szCs w:val="28"/>
        </w:rPr>
        <w:t xml:space="preserve"> </w:t>
      </w:r>
      <w:r w:rsidRPr="00E46C02">
        <w:rPr>
          <w:color w:val="000000"/>
          <w:sz w:val="28"/>
          <w:szCs w:val="28"/>
        </w:rPr>
        <w:t>подписывающее</w:t>
      </w:r>
      <w:r>
        <w:rPr>
          <w:color w:val="000000"/>
          <w:sz w:val="28"/>
          <w:szCs w:val="28"/>
        </w:rPr>
        <w:t xml:space="preserve"> </w:t>
      </w:r>
      <w:r w:rsidRPr="00E46C02">
        <w:rPr>
          <w:color w:val="000000"/>
          <w:sz w:val="28"/>
          <w:szCs w:val="28"/>
        </w:rPr>
        <w:t>вексель</w:t>
      </w:r>
      <w:r>
        <w:rPr>
          <w:color w:val="000000"/>
          <w:sz w:val="28"/>
          <w:szCs w:val="28"/>
        </w:rPr>
        <w:t xml:space="preserve"> </w:t>
      </w:r>
      <w:r w:rsidRPr="00E46C02">
        <w:rPr>
          <w:color w:val="000000"/>
          <w:sz w:val="28"/>
          <w:szCs w:val="28"/>
        </w:rPr>
        <w:t>и</w:t>
      </w:r>
      <w:r>
        <w:rPr>
          <w:color w:val="000000"/>
          <w:sz w:val="28"/>
          <w:szCs w:val="28"/>
        </w:rPr>
        <w:t xml:space="preserve"> </w:t>
      </w:r>
      <w:r w:rsidRPr="00E46C02">
        <w:rPr>
          <w:color w:val="000000"/>
          <w:sz w:val="28"/>
          <w:szCs w:val="28"/>
        </w:rPr>
        <w:t>берущее</w:t>
      </w:r>
      <w:r>
        <w:rPr>
          <w:color w:val="000000"/>
          <w:sz w:val="28"/>
          <w:szCs w:val="28"/>
        </w:rPr>
        <w:t xml:space="preserve"> </w:t>
      </w:r>
      <w:r w:rsidRPr="00E46C02">
        <w:rPr>
          <w:color w:val="000000"/>
          <w:sz w:val="28"/>
          <w:szCs w:val="28"/>
        </w:rPr>
        <w:t>этим</w:t>
      </w:r>
      <w:r>
        <w:rPr>
          <w:color w:val="000000"/>
          <w:sz w:val="28"/>
          <w:szCs w:val="28"/>
        </w:rPr>
        <w:t xml:space="preserve"> </w:t>
      </w:r>
      <w:r w:rsidRPr="00E46C02">
        <w:rPr>
          <w:color w:val="000000"/>
          <w:sz w:val="28"/>
          <w:szCs w:val="28"/>
        </w:rPr>
        <w:t>на</w:t>
      </w:r>
      <w:r>
        <w:rPr>
          <w:color w:val="000000"/>
          <w:sz w:val="28"/>
          <w:szCs w:val="28"/>
        </w:rPr>
        <w:t xml:space="preserve"> </w:t>
      </w:r>
      <w:r w:rsidRPr="00E46C02">
        <w:rPr>
          <w:color w:val="000000"/>
          <w:sz w:val="28"/>
          <w:szCs w:val="28"/>
        </w:rPr>
        <w:t>себя</w:t>
      </w:r>
      <w:r>
        <w:rPr>
          <w:color w:val="000000"/>
          <w:sz w:val="28"/>
          <w:szCs w:val="28"/>
        </w:rPr>
        <w:t xml:space="preserve"> </w:t>
      </w:r>
      <w:r w:rsidRPr="00E46C02">
        <w:rPr>
          <w:color w:val="000000"/>
          <w:sz w:val="28"/>
          <w:szCs w:val="28"/>
        </w:rPr>
        <w:t>обязательство</w:t>
      </w:r>
      <w:r>
        <w:rPr>
          <w:color w:val="000000"/>
          <w:sz w:val="28"/>
          <w:szCs w:val="28"/>
        </w:rPr>
        <w:t xml:space="preserve"> </w:t>
      </w:r>
      <w:r w:rsidRPr="00E46C02">
        <w:rPr>
          <w:color w:val="000000"/>
          <w:sz w:val="28"/>
          <w:szCs w:val="28"/>
        </w:rPr>
        <w:t>уплатить</w:t>
      </w:r>
      <w:r>
        <w:rPr>
          <w:color w:val="000000"/>
          <w:sz w:val="28"/>
          <w:szCs w:val="28"/>
        </w:rPr>
        <w:t xml:space="preserve"> </w:t>
      </w:r>
      <w:r w:rsidRPr="00E46C02">
        <w:rPr>
          <w:color w:val="000000"/>
          <w:sz w:val="28"/>
          <w:szCs w:val="28"/>
        </w:rPr>
        <w:t>по</w:t>
      </w:r>
      <w:r>
        <w:rPr>
          <w:color w:val="000000"/>
          <w:sz w:val="28"/>
          <w:szCs w:val="28"/>
        </w:rPr>
        <w:t xml:space="preserve"> </w:t>
      </w:r>
      <w:r w:rsidRPr="00E46C02">
        <w:rPr>
          <w:color w:val="000000"/>
          <w:sz w:val="28"/>
          <w:szCs w:val="28"/>
        </w:rPr>
        <w:t>нему</w:t>
      </w:r>
      <w:r>
        <w:rPr>
          <w:color w:val="000000"/>
          <w:sz w:val="28"/>
          <w:szCs w:val="28"/>
        </w:rPr>
        <w:t xml:space="preserve"> </w:t>
      </w:r>
      <w:r w:rsidRPr="00E46C02">
        <w:rPr>
          <w:color w:val="000000"/>
          <w:sz w:val="28"/>
          <w:szCs w:val="28"/>
        </w:rPr>
        <w:t>при</w:t>
      </w:r>
      <w:r>
        <w:rPr>
          <w:color w:val="000000"/>
          <w:sz w:val="28"/>
          <w:szCs w:val="28"/>
        </w:rPr>
        <w:t xml:space="preserve"> </w:t>
      </w:r>
      <w:r w:rsidRPr="00E46C02">
        <w:rPr>
          <w:color w:val="000000"/>
          <w:sz w:val="28"/>
          <w:szCs w:val="28"/>
        </w:rPr>
        <w:t>наступлении</w:t>
      </w:r>
      <w:r>
        <w:rPr>
          <w:color w:val="000000"/>
          <w:sz w:val="28"/>
          <w:szCs w:val="28"/>
        </w:rPr>
        <w:t xml:space="preserve"> </w:t>
      </w:r>
      <w:r w:rsidRPr="00E46C02">
        <w:rPr>
          <w:color w:val="000000"/>
          <w:sz w:val="28"/>
          <w:szCs w:val="28"/>
        </w:rPr>
        <w:t>срока</w:t>
      </w:r>
      <w:r>
        <w:rPr>
          <w:color w:val="000000"/>
          <w:sz w:val="28"/>
          <w:szCs w:val="28"/>
        </w:rPr>
        <w:t xml:space="preserve"> </w:t>
      </w:r>
      <w:r w:rsidRPr="00E46C02">
        <w:rPr>
          <w:color w:val="000000"/>
          <w:sz w:val="28"/>
          <w:szCs w:val="28"/>
        </w:rPr>
        <w:t>платежа</w:t>
      </w:r>
      <w:r w:rsidRPr="00E46C02">
        <w:rPr>
          <w:rFonts w:ascii="Arial" w:hAnsi="Arial" w:cs="Arial"/>
          <w:color w:val="000000"/>
          <w:sz w:val="28"/>
          <w:szCs w:val="28"/>
        </w:rPr>
        <w:t>.</w:t>
      </w:r>
    </w:p>
    <w:p w:rsidR="00321B69" w:rsidRDefault="00321B69" w:rsidP="00653943">
      <w:pPr>
        <w:shd w:val="clear" w:color="auto" w:fill="FFFFFF"/>
        <w:spacing w:line="228" w:lineRule="auto"/>
        <w:ind w:firstLine="709"/>
        <w:jc w:val="both"/>
        <w:rPr>
          <w:rFonts w:ascii="Arial" w:hAnsi="Arial" w:cs="Arial"/>
          <w:color w:val="000000"/>
          <w:sz w:val="28"/>
          <w:szCs w:val="28"/>
        </w:rPr>
      </w:pPr>
    </w:p>
    <w:p w:rsidR="00321B69" w:rsidRDefault="00321B69" w:rsidP="00321B69">
      <w:pPr>
        <w:shd w:val="clear" w:color="auto" w:fill="FFFFFF"/>
        <w:ind w:firstLine="709"/>
        <w:jc w:val="both"/>
        <w:rPr>
          <w:rFonts w:ascii="Arial" w:hAnsi="Arial" w:cs="Arial"/>
          <w:color w:val="000000"/>
          <w:sz w:val="28"/>
          <w:szCs w:val="28"/>
        </w:rPr>
      </w:pPr>
      <w:r w:rsidRPr="00991786">
        <w:rPr>
          <w:rFonts w:ascii="Arial" w:hAnsi="Arial" w:cs="Arial"/>
          <w:noProof/>
          <w:color w:val="000000"/>
          <w:sz w:val="26"/>
          <w:szCs w:val="26"/>
        </w:rPr>
        <w:drawing>
          <wp:inline distT="0" distB="0" distL="0" distR="0">
            <wp:extent cx="5939790" cy="6011787"/>
            <wp:effectExtent l="0" t="0" r="3810" b="8255"/>
            <wp:docPr id="23" name="Рисунок 23" descr="Кроссворд по предмету экономике - на тему 'Рынок ценных бум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cross-img" descr="Кроссворд по предмету экономике - на тему 'Рынок ценных бумаг'"/>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790" cy="6011787"/>
                    </a:xfrm>
                    <a:prstGeom prst="rect">
                      <a:avLst/>
                    </a:prstGeom>
                    <a:noFill/>
                    <a:ln>
                      <a:noFill/>
                    </a:ln>
                  </pic:spPr>
                </pic:pic>
              </a:graphicData>
            </a:graphic>
          </wp:inline>
        </w:drawing>
      </w:r>
    </w:p>
    <w:p w:rsidR="00321B69" w:rsidRDefault="00321B69" w:rsidP="00321B69">
      <w:pPr>
        <w:shd w:val="clear" w:color="auto" w:fill="FFFFFF"/>
        <w:jc w:val="both"/>
        <w:rPr>
          <w:rFonts w:ascii="Arial" w:hAnsi="Arial" w:cs="Arial"/>
          <w:color w:val="000000"/>
          <w:sz w:val="28"/>
          <w:szCs w:val="28"/>
        </w:rPr>
      </w:pPr>
    </w:p>
    <w:p w:rsidR="00321B69" w:rsidRPr="00321B69" w:rsidRDefault="00CA1C5C" w:rsidP="00653943">
      <w:pPr>
        <w:jc w:val="center"/>
        <w:rPr>
          <w:b/>
          <w:sz w:val="28"/>
          <w:szCs w:val="28"/>
        </w:rPr>
      </w:pPr>
      <w:r w:rsidRPr="00321B69">
        <w:rPr>
          <w:b/>
          <w:sz w:val="28"/>
          <w:szCs w:val="28"/>
        </w:rPr>
        <w:t>Практическая</w:t>
      </w:r>
      <w:r w:rsidR="00556CB3" w:rsidRPr="00321B69">
        <w:rPr>
          <w:b/>
          <w:sz w:val="28"/>
          <w:szCs w:val="28"/>
        </w:rPr>
        <w:t xml:space="preserve"> </w:t>
      </w:r>
      <w:r w:rsidRPr="00321B69">
        <w:rPr>
          <w:b/>
          <w:sz w:val="28"/>
          <w:szCs w:val="28"/>
        </w:rPr>
        <w:t>работа</w:t>
      </w:r>
      <w:r w:rsidR="00556CB3" w:rsidRPr="00321B69">
        <w:rPr>
          <w:b/>
          <w:sz w:val="28"/>
          <w:szCs w:val="28"/>
        </w:rPr>
        <w:t xml:space="preserve"> </w:t>
      </w:r>
      <w:r w:rsidR="00321B69" w:rsidRPr="00321B69">
        <w:rPr>
          <w:b/>
          <w:sz w:val="28"/>
          <w:szCs w:val="28"/>
        </w:rPr>
        <w:t>по теме: Рынок ценных бумаг</w:t>
      </w:r>
    </w:p>
    <w:p w:rsidR="00727BC4" w:rsidRDefault="00CA1C5C" w:rsidP="00653943">
      <w:pPr>
        <w:jc w:val="center"/>
        <w:rPr>
          <w:bCs/>
          <w:sz w:val="28"/>
          <w:szCs w:val="28"/>
        </w:rPr>
      </w:pPr>
      <w:r w:rsidRPr="007D1C1E">
        <w:rPr>
          <w:bCs/>
          <w:sz w:val="28"/>
          <w:szCs w:val="28"/>
        </w:rPr>
        <w:t>Составление</w:t>
      </w:r>
      <w:r w:rsidR="00556CB3">
        <w:rPr>
          <w:bCs/>
          <w:sz w:val="28"/>
          <w:szCs w:val="28"/>
        </w:rPr>
        <w:t xml:space="preserve"> </w:t>
      </w:r>
      <w:r w:rsidRPr="007D1C1E">
        <w:rPr>
          <w:bCs/>
          <w:sz w:val="28"/>
          <w:szCs w:val="28"/>
        </w:rPr>
        <w:t>сравнительной</w:t>
      </w:r>
      <w:r w:rsidR="00556CB3">
        <w:rPr>
          <w:bCs/>
          <w:sz w:val="28"/>
          <w:szCs w:val="28"/>
        </w:rPr>
        <w:t xml:space="preserve"> </w:t>
      </w:r>
      <w:r w:rsidRPr="007D1C1E">
        <w:rPr>
          <w:bCs/>
          <w:sz w:val="28"/>
          <w:szCs w:val="28"/>
        </w:rPr>
        <w:t>характеристики</w:t>
      </w:r>
      <w:r w:rsidR="00556CB3">
        <w:rPr>
          <w:bCs/>
          <w:sz w:val="28"/>
          <w:szCs w:val="28"/>
        </w:rPr>
        <w:t xml:space="preserve"> </w:t>
      </w:r>
      <w:r w:rsidRPr="007D1C1E">
        <w:rPr>
          <w:bCs/>
          <w:sz w:val="28"/>
          <w:szCs w:val="28"/>
        </w:rPr>
        <w:t>различных</w:t>
      </w:r>
      <w:r w:rsidR="00556CB3">
        <w:rPr>
          <w:bCs/>
          <w:sz w:val="28"/>
          <w:szCs w:val="28"/>
        </w:rPr>
        <w:t xml:space="preserve"> </w:t>
      </w:r>
      <w:r w:rsidRPr="007D1C1E">
        <w:rPr>
          <w:bCs/>
          <w:sz w:val="28"/>
          <w:szCs w:val="28"/>
        </w:rPr>
        <w:t>ценных</w:t>
      </w:r>
      <w:r w:rsidR="00556CB3">
        <w:rPr>
          <w:bCs/>
          <w:sz w:val="28"/>
          <w:szCs w:val="28"/>
        </w:rPr>
        <w:t xml:space="preserve"> </w:t>
      </w:r>
      <w:r w:rsidRPr="007D1C1E">
        <w:rPr>
          <w:bCs/>
          <w:sz w:val="28"/>
          <w:szCs w:val="28"/>
        </w:rPr>
        <w:t>бумаг</w:t>
      </w:r>
      <w:r w:rsidR="00556CB3">
        <w:rPr>
          <w:bCs/>
          <w:sz w:val="28"/>
          <w:szCs w:val="28"/>
        </w:rPr>
        <w:t xml:space="preserve"> </w:t>
      </w:r>
      <w:r w:rsidRPr="007D1C1E">
        <w:rPr>
          <w:bCs/>
          <w:sz w:val="28"/>
          <w:szCs w:val="28"/>
        </w:rPr>
        <w:t>по</w:t>
      </w:r>
      <w:r w:rsidR="00556CB3">
        <w:rPr>
          <w:bCs/>
          <w:sz w:val="28"/>
          <w:szCs w:val="28"/>
        </w:rPr>
        <w:t xml:space="preserve"> </w:t>
      </w:r>
      <w:r w:rsidRPr="007D1C1E">
        <w:rPr>
          <w:bCs/>
          <w:sz w:val="28"/>
          <w:szCs w:val="28"/>
        </w:rPr>
        <w:t>степени</w:t>
      </w:r>
      <w:r w:rsidR="00556CB3">
        <w:rPr>
          <w:bCs/>
          <w:sz w:val="28"/>
          <w:szCs w:val="28"/>
        </w:rPr>
        <w:t xml:space="preserve"> </w:t>
      </w:r>
      <w:r w:rsidRPr="007D1C1E">
        <w:rPr>
          <w:bCs/>
          <w:sz w:val="28"/>
          <w:szCs w:val="28"/>
        </w:rPr>
        <w:t>доходности</w:t>
      </w:r>
      <w:r w:rsidR="00556CB3">
        <w:rPr>
          <w:bCs/>
          <w:sz w:val="28"/>
          <w:szCs w:val="28"/>
        </w:rPr>
        <w:t xml:space="preserve"> </w:t>
      </w:r>
      <w:r w:rsidRPr="007D1C1E">
        <w:rPr>
          <w:bCs/>
          <w:sz w:val="28"/>
          <w:szCs w:val="28"/>
        </w:rPr>
        <w:t>и</w:t>
      </w:r>
      <w:r w:rsidR="00556CB3">
        <w:rPr>
          <w:bCs/>
          <w:sz w:val="28"/>
          <w:szCs w:val="28"/>
        </w:rPr>
        <w:t xml:space="preserve"> </w:t>
      </w:r>
      <w:r w:rsidRPr="007D1C1E">
        <w:rPr>
          <w:bCs/>
          <w:sz w:val="28"/>
          <w:szCs w:val="28"/>
        </w:rPr>
        <w:t>риска.</w:t>
      </w:r>
      <w:r w:rsidR="00556CB3">
        <w:rPr>
          <w:bCs/>
          <w:sz w:val="28"/>
          <w:szCs w:val="28"/>
        </w:rPr>
        <w:t xml:space="preserve"> </w:t>
      </w:r>
      <w:r w:rsidRPr="007D1C1E">
        <w:rPr>
          <w:bCs/>
          <w:sz w:val="28"/>
          <w:szCs w:val="28"/>
        </w:rPr>
        <w:t>Выполнение</w:t>
      </w:r>
      <w:r w:rsidR="00556CB3">
        <w:rPr>
          <w:bCs/>
          <w:sz w:val="28"/>
          <w:szCs w:val="28"/>
        </w:rPr>
        <w:t xml:space="preserve"> </w:t>
      </w:r>
      <w:r w:rsidRPr="007D1C1E">
        <w:rPr>
          <w:bCs/>
          <w:sz w:val="28"/>
          <w:szCs w:val="28"/>
        </w:rPr>
        <w:t>расчёта</w:t>
      </w:r>
      <w:r w:rsidR="00556CB3">
        <w:rPr>
          <w:bCs/>
          <w:sz w:val="28"/>
          <w:szCs w:val="28"/>
        </w:rPr>
        <w:t xml:space="preserve"> </w:t>
      </w:r>
      <w:r w:rsidRPr="007D1C1E">
        <w:rPr>
          <w:bCs/>
          <w:sz w:val="28"/>
          <w:szCs w:val="28"/>
        </w:rPr>
        <w:t>рыночной</w:t>
      </w:r>
      <w:r w:rsidR="00556CB3">
        <w:rPr>
          <w:bCs/>
          <w:sz w:val="28"/>
          <w:szCs w:val="28"/>
        </w:rPr>
        <w:t xml:space="preserve"> </w:t>
      </w:r>
      <w:r w:rsidRPr="007D1C1E">
        <w:rPr>
          <w:bCs/>
          <w:sz w:val="28"/>
          <w:szCs w:val="28"/>
        </w:rPr>
        <w:t>стоимости</w:t>
      </w:r>
      <w:r w:rsidR="00556CB3">
        <w:rPr>
          <w:bCs/>
          <w:sz w:val="28"/>
          <w:szCs w:val="28"/>
        </w:rPr>
        <w:t xml:space="preserve"> </w:t>
      </w:r>
      <w:r w:rsidRPr="007D1C1E">
        <w:rPr>
          <w:bCs/>
          <w:sz w:val="28"/>
          <w:szCs w:val="28"/>
        </w:rPr>
        <w:t>ценных</w:t>
      </w:r>
      <w:r w:rsidR="00556CB3">
        <w:rPr>
          <w:bCs/>
          <w:sz w:val="28"/>
          <w:szCs w:val="28"/>
        </w:rPr>
        <w:t xml:space="preserve"> </w:t>
      </w:r>
      <w:r w:rsidRPr="007D1C1E">
        <w:rPr>
          <w:bCs/>
          <w:sz w:val="28"/>
          <w:szCs w:val="28"/>
        </w:rPr>
        <w:t>бумаг.</w:t>
      </w:r>
    </w:p>
    <w:p w:rsidR="005831D4" w:rsidRDefault="005831D4" w:rsidP="00653943">
      <w:pPr>
        <w:jc w:val="both"/>
        <w:rPr>
          <w:b/>
          <w:i/>
          <w:sz w:val="28"/>
          <w:szCs w:val="28"/>
        </w:rPr>
      </w:pPr>
    </w:p>
    <w:p w:rsidR="005831D4" w:rsidRPr="00BE431F" w:rsidRDefault="005831D4" w:rsidP="00653943">
      <w:pPr>
        <w:tabs>
          <w:tab w:val="left" w:pos="993"/>
        </w:tabs>
        <w:ind w:firstLine="709"/>
        <w:jc w:val="both"/>
        <w:rPr>
          <w:b/>
          <w:i/>
          <w:sz w:val="28"/>
          <w:szCs w:val="28"/>
        </w:rPr>
      </w:pPr>
      <w:r w:rsidRPr="00BE431F">
        <w:rPr>
          <w:b/>
          <w:i/>
          <w:sz w:val="28"/>
          <w:szCs w:val="28"/>
        </w:rPr>
        <w:t>Цели</w:t>
      </w:r>
      <w:r w:rsidR="00556CB3">
        <w:rPr>
          <w:b/>
          <w:i/>
          <w:sz w:val="28"/>
          <w:szCs w:val="28"/>
        </w:rPr>
        <w:t xml:space="preserve"> </w:t>
      </w:r>
      <w:r w:rsidRPr="00BE431F">
        <w:rPr>
          <w:b/>
          <w:i/>
          <w:sz w:val="28"/>
          <w:szCs w:val="28"/>
        </w:rPr>
        <w:t>работы:</w:t>
      </w:r>
      <w:r w:rsidR="00556CB3">
        <w:rPr>
          <w:b/>
          <w:i/>
          <w:sz w:val="28"/>
          <w:szCs w:val="28"/>
        </w:rPr>
        <w:t xml:space="preserve"> </w:t>
      </w:r>
    </w:p>
    <w:p w:rsidR="005831D4" w:rsidRPr="00BE431F" w:rsidRDefault="005831D4" w:rsidP="00653943">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sidR="00556CB3">
        <w:rPr>
          <w:sz w:val="28"/>
          <w:szCs w:val="28"/>
        </w:rPr>
        <w:t xml:space="preserve"> </w:t>
      </w:r>
      <w:r w:rsidRPr="00BE431F">
        <w:rPr>
          <w:sz w:val="28"/>
          <w:szCs w:val="28"/>
        </w:rPr>
        <w:t>обобщение,</w:t>
      </w:r>
      <w:r w:rsidR="00556CB3">
        <w:rPr>
          <w:sz w:val="28"/>
          <w:szCs w:val="28"/>
        </w:rPr>
        <w:t xml:space="preserve"> </w:t>
      </w:r>
      <w:r w:rsidRPr="00BE431F">
        <w:rPr>
          <w:sz w:val="28"/>
          <w:szCs w:val="28"/>
        </w:rPr>
        <w:t>систематизация</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закреп</w:t>
      </w:r>
      <w:r>
        <w:rPr>
          <w:sz w:val="28"/>
          <w:szCs w:val="28"/>
        </w:rPr>
        <w:t>ление</w:t>
      </w:r>
      <w:r w:rsidR="00556CB3">
        <w:rPr>
          <w:sz w:val="28"/>
          <w:szCs w:val="28"/>
        </w:rPr>
        <w:t xml:space="preserve"> </w:t>
      </w:r>
      <w:r>
        <w:rPr>
          <w:sz w:val="28"/>
          <w:szCs w:val="28"/>
        </w:rPr>
        <w:t>полученных</w:t>
      </w:r>
      <w:r w:rsidR="00556CB3">
        <w:rPr>
          <w:sz w:val="28"/>
          <w:szCs w:val="28"/>
        </w:rPr>
        <w:t xml:space="preserve"> </w:t>
      </w:r>
      <w:r>
        <w:rPr>
          <w:sz w:val="28"/>
          <w:szCs w:val="28"/>
        </w:rPr>
        <w:t>знаний</w:t>
      </w:r>
      <w:r w:rsidR="00556CB3">
        <w:rPr>
          <w:sz w:val="28"/>
          <w:szCs w:val="28"/>
        </w:rPr>
        <w:t xml:space="preserve"> </w:t>
      </w:r>
      <w:r>
        <w:rPr>
          <w:sz w:val="28"/>
          <w:szCs w:val="28"/>
        </w:rPr>
        <w:t>по</w:t>
      </w:r>
      <w:r w:rsidR="00556CB3">
        <w:rPr>
          <w:sz w:val="28"/>
          <w:szCs w:val="28"/>
        </w:rPr>
        <w:t xml:space="preserve"> </w:t>
      </w:r>
      <w:r>
        <w:rPr>
          <w:sz w:val="28"/>
          <w:szCs w:val="28"/>
        </w:rPr>
        <w:t>теме</w:t>
      </w:r>
      <w:r w:rsidRPr="00D677E4">
        <w:rPr>
          <w:sz w:val="28"/>
          <w:szCs w:val="28"/>
        </w:rPr>
        <w:t>:</w:t>
      </w:r>
      <w:r w:rsidR="00556CB3">
        <w:rPr>
          <w:sz w:val="28"/>
          <w:szCs w:val="28"/>
        </w:rPr>
        <w:t xml:space="preserve"> </w:t>
      </w:r>
      <w:r w:rsidRPr="00D677E4">
        <w:rPr>
          <w:sz w:val="28"/>
          <w:szCs w:val="28"/>
        </w:rPr>
        <w:t>«</w:t>
      </w:r>
      <w:r>
        <w:rPr>
          <w:sz w:val="28"/>
          <w:szCs w:val="28"/>
        </w:rPr>
        <w:t>Рынок</w:t>
      </w:r>
      <w:r w:rsidR="00556CB3">
        <w:rPr>
          <w:sz w:val="28"/>
          <w:szCs w:val="28"/>
        </w:rPr>
        <w:t xml:space="preserve"> </w:t>
      </w:r>
      <w:r>
        <w:rPr>
          <w:sz w:val="28"/>
          <w:szCs w:val="28"/>
        </w:rPr>
        <w:t>ценных</w:t>
      </w:r>
      <w:r w:rsidR="00556CB3">
        <w:rPr>
          <w:sz w:val="28"/>
          <w:szCs w:val="28"/>
        </w:rPr>
        <w:t xml:space="preserve"> </w:t>
      </w:r>
      <w:r>
        <w:rPr>
          <w:sz w:val="28"/>
          <w:szCs w:val="28"/>
        </w:rPr>
        <w:t>бумаг</w:t>
      </w:r>
      <w:r w:rsidRPr="00D677E4">
        <w:rPr>
          <w:bCs/>
          <w:sz w:val="28"/>
          <w:szCs w:val="28"/>
        </w:rPr>
        <w:t>»;</w:t>
      </w:r>
    </w:p>
    <w:p w:rsidR="005831D4" w:rsidRPr="00BE431F" w:rsidRDefault="005831D4" w:rsidP="00653943">
      <w:pPr>
        <w:numPr>
          <w:ilvl w:val="0"/>
          <w:numId w:val="1"/>
        </w:numPr>
        <w:tabs>
          <w:tab w:val="left" w:pos="993"/>
        </w:tabs>
        <w:ind w:left="0" w:firstLine="709"/>
        <w:jc w:val="both"/>
        <w:rPr>
          <w:sz w:val="28"/>
          <w:szCs w:val="28"/>
        </w:rPr>
      </w:pPr>
      <w:r w:rsidRPr="00BE431F">
        <w:rPr>
          <w:sz w:val="28"/>
          <w:szCs w:val="28"/>
        </w:rPr>
        <w:t>формирование</w:t>
      </w:r>
      <w:r w:rsidR="00556CB3">
        <w:rPr>
          <w:sz w:val="28"/>
          <w:szCs w:val="28"/>
        </w:rPr>
        <w:t xml:space="preserve"> </w:t>
      </w:r>
      <w:r w:rsidRPr="00BE431F">
        <w:rPr>
          <w:sz w:val="28"/>
          <w:szCs w:val="28"/>
        </w:rPr>
        <w:t>способности</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готовности</w:t>
      </w:r>
      <w:r w:rsidR="00556CB3">
        <w:rPr>
          <w:sz w:val="28"/>
          <w:szCs w:val="28"/>
        </w:rPr>
        <w:t xml:space="preserve"> </w:t>
      </w:r>
      <w:r w:rsidRPr="00BE431F">
        <w:rPr>
          <w:sz w:val="28"/>
          <w:szCs w:val="28"/>
        </w:rPr>
        <w:t>использовать</w:t>
      </w:r>
      <w:r w:rsidR="00556CB3">
        <w:rPr>
          <w:sz w:val="28"/>
          <w:szCs w:val="28"/>
        </w:rPr>
        <w:t xml:space="preserve"> </w:t>
      </w:r>
      <w:r w:rsidRPr="00BE431F">
        <w:rPr>
          <w:sz w:val="28"/>
          <w:szCs w:val="28"/>
        </w:rPr>
        <w:t>теоретические</w:t>
      </w:r>
      <w:r w:rsidR="00556CB3">
        <w:rPr>
          <w:sz w:val="28"/>
          <w:szCs w:val="28"/>
        </w:rPr>
        <w:t xml:space="preserve"> </w:t>
      </w:r>
      <w:r w:rsidRPr="00BE431F">
        <w:rPr>
          <w:sz w:val="28"/>
          <w:szCs w:val="28"/>
        </w:rPr>
        <w:t>знания</w:t>
      </w:r>
      <w:r w:rsidR="00556CB3">
        <w:rPr>
          <w:sz w:val="28"/>
          <w:szCs w:val="28"/>
        </w:rPr>
        <w:t xml:space="preserve"> </w:t>
      </w:r>
      <w:r w:rsidRPr="00BE431F">
        <w:rPr>
          <w:sz w:val="28"/>
          <w:szCs w:val="28"/>
        </w:rPr>
        <w:t>в</w:t>
      </w:r>
      <w:r w:rsidR="00556CB3">
        <w:rPr>
          <w:sz w:val="28"/>
          <w:szCs w:val="28"/>
        </w:rPr>
        <w:t xml:space="preserve"> </w:t>
      </w:r>
      <w:r w:rsidRPr="00BE431F">
        <w:rPr>
          <w:sz w:val="28"/>
          <w:szCs w:val="28"/>
        </w:rPr>
        <w:t>выполнении</w:t>
      </w:r>
      <w:r w:rsidR="00556CB3">
        <w:rPr>
          <w:sz w:val="28"/>
          <w:szCs w:val="28"/>
        </w:rPr>
        <w:t xml:space="preserve"> </w:t>
      </w:r>
      <w:r w:rsidRPr="00BE431F">
        <w:rPr>
          <w:sz w:val="28"/>
          <w:szCs w:val="28"/>
        </w:rPr>
        <w:t>практических</w:t>
      </w:r>
      <w:r w:rsidR="00556CB3">
        <w:rPr>
          <w:sz w:val="28"/>
          <w:szCs w:val="28"/>
        </w:rPr>
        <w:t xml:space="preserve"> </w:t>
      </w:r>
      <w:r w:rsidRPr="00BE431F">
        <w:rPr>
          <w:sz w:val="28"/>
          <w:szCs w:val="28"/>
        </w:rPr>
        <w:t>заданий;</w:t>
      </w:r>
    </w:p>
    <w:p w:rsidR="005831D4" w:rsidRPr="00BE431F" w:rsidRDefault="005831D4" w:rsidP="00653943">
      <w:pPr>
        <w:numPr>
          <w:ilvl w:val="0"/>
          <w:numId w:val="1"/>
        </w:numPr>
        <w:tabs>
          <w:tab w:val="left" w:pos="993"/>
        </w:tabs>
        <w:ind w:left="0" w:firstLine="709"/>
        <w:jc w:val="both"/>
        <w:rPr>
          <w:sz w:val="28"/>
          <w:szCs w:val="28"/>
        </w:rPr>
      </w:pPr>
      <w:r w:rsidRPr="00BE431F">
        <w:rPr>
          <w:sz w:val="28"/>
          <w:szCs w:val="28"/>
        </w:rPr>
        <w:t>контроль</w:t>
      </w:r>
      <w:r w:rsidR="00556CB3">
        <w:rPr>
          <w:sz w:val="28"/>
          <w:szCs w:val="28"/>
        </w:rPr>
        <w:t xml:space="preserve"> </w:t>
      </w:r>
      <w:r w:rsidRPr="00BE431F">
        <w:rPr>
          <w:sz w:val="28"/>
          <w:szCs w:val="28"/>
        </w:rPr>
        <w:t>знаний</w:t>
      </w:r>
      <w:r w:rsidR="00556CB3">
        <w:rPr>
          <w:sz w:val="28"/>
          <w:szCs w:val="28"/>
        </w:rPr>
        <w:t xml:space="preserve"> </w:t>
      </w:r>
      <w:r w:rsidRPr="00BE431F">
        <w:rPr>
          <w:sz w:val="28"/>
          <w:szCs w:val="28"/>
        </w:rPr>
        <w:t>и</w:t>
      </w:r>
      <w:r w:rsidR="00556CB3">
        <w:rPr>
          <w:sz w:val="28"/>
          <w:szCs w:val="28"/>
        </w:rPr>
        <w:t xml:space="preserve"> </w:t>
      </w:r>
      <w:r w:rsidRPr="00BE431F">
        <w:rPr>
          <w:sz w:val="28"/>
          <w:szCs w:val="28"/>
        </w:rPr>
        <w:t>умений</w:t>
      </w:r>
      <w:r w:rsidR="00556CB3">
        <w:rPr>
          <w:sz w:val="28"/>
          <w:szCs w:val="28"/>
        </w:rPr>
        <w:t xml:space="preserve"> </w:t>
      </w:r>
      <w:r w:rsidRPr="00BE431F">
        <w:rPr>
          <w:sz w:val="28"/>
          <w:szCs w:val="28"/>
        </w:rPr>
        <w:t>по</w:t>
      </w:r>
      <w:r w:rsidR="00556CB3">
        <w:rPr>
          <w:sz w:val="28"/>
          <w:szCs w:val="28"/>
        </w:rPr>
        <w:t xml:space="preserve"> </w:t>
      </w:r>
      <w:r>
        <w:rPr>
          <w:sz w:val="28"/>
          <w:szCs w:val="28"/>
        </w:rPr>
        <w:t>теме</w:t>
      </w:r>
      <w:r w:rsidRPr="00BE431F">
        <w:rPr>
          <w:sz w:val="28"/>
          <w:szCs w:val="28"/>
        </w:rPr>
        <w:t>:</w:t>
      </w:r>
      <w:r w:rsidR="00556CB3">
        <w:rPr>
          <w:sz w:val="28"/>
          <w:szCs w:val="28"/>
        </w:rPr>
        <w:t xml:space="preserve"> </w:t>
      </w:r>
      <w:r w:rsidRPr="00D677E4">
        <w:rPr>
          <w:sz w:val="28"/>
          <w:szCs w:val="28"/>
        </w:rPr>
        <w:t>«</w:t>
      </w:r>
      <w:r>
        <w:rPr>
          <w:sz w:val="28"/>
          <w:szCs w:val="28"/>
        </w:rPr>
        <w:t>Рынок</w:t>
      </w:r>
      <w:r w:rsidR="00556CB3">
        <w:rPr>
          <w:sz w:val="28"/>
          <w:szCs w:val="28"/>
        </w:rPr>
        <w:t xml:space="preserve"> </w:t>
      </w:r>
      <w:r>
        <w:rPr>
          <w:sz w:val="28"/>
          <w:szCs w:val="28"/>
        </w:rPr>
        <w:t>ценных</w:t>
      </w:r>
      <w:r w:rsidR="00556CB3">
        <w:rPr>
          <w:sz w:val="28"/>
          <w:szCs w:val="28"/>
        </w:rPr>
        <w:t xml:space="preserve"> </w:t>
      </w:r>
      <w:r>
        <w:rPr>
          <w:sz w:val="28"/>
          <w:szCs w:val="28"/>
        </w:rPr>
        <w:t>бумаг</w:t>
      </w:r>
      <w:r>
        <w:rPr>
          <w:bCs/>
          <w:sz w:val="28"/>
          <w:szCs w:val="28"/>
        </w:rPr>
        <w:t>»</w:t>
      </w:r>
      <w:r w:rsidRPr="00BE431F">
        <w:rPr>
          <w:sz w:val="28"/>
          <w:szCs w:val="28"/>
        </w:rPr>
        <w:t>.</w:t>
      </w:r>
    </w:p>
    <w:p w:rsidR="005831D4" w:rsidRPr="00BE431F" w:rsidRDefault="005831D4" w:rsidP="00653943">
      <w:pPr>
        <w:tabs>
          <w:tab w:val="left" w:pos="993"/>
        </w:tabs>
        <w:ind w:firstLine="709"/>
        <w:jc w:val="both"/>
        <w:rPr>
          <w:sz w:val="28"/>
          <w:szCs w:val="28"/>
        </w:rPr>
      </w:pPr>
    </w:p>
    <w:p w:rsidR="005831D4" w:rsidRPr="00BE431F" w:rsidRDefault="005831D4" w:rsidP="00653943">
      <w:pPr>
        <w:tabs>
          <w:tab w:val="left" w:pos="993"/>
        </w:tabs>
        <w:ind w:firstLine="709"/>
        <w:jc w:val="both"/>
        <w:rPr>
          <w:sz w:val="28"/>
          <w:szCs w:val="28"/>
        </w:rPr>
      </w:pPr>
      <w:r w:rsidRPr="00BE431F">
        <w:rPr>
          <w:b/>
          <w:i/>
          <w:sz w:val="28"/>
          <w:szCs w:val="28"/>
        </w:rPr>
        <w:t>Учебное</w:t>
      </w:r>
      <w:r w:rsidR="00556CB3">
        <w:rPr>
          <w:b/>
          <w:i/>
          <w:sz w:val="28"/>
          <w:szCs w:val="28"/>
        </w:rPr>
        <w:t xml:space="preserve"> </w:t>
      </w:r>
      <w:r w:rsidRPr="00BE431F">
        <w:rPr>
          <w:b/>
          <w:i/>
          <w:sz w:val="28"/>
          <w:szCs w:val="28"/>
        </w:rPr>
        <w:t>обеспечение</w:t>
      </w:r>
      <w:r w:rsidRPr="00BE431F">
        <w:rPr>
          <w:sz w:val="28"/>
          <w:szCs w:val="28"/>
        </w:rPr>
        <w:t>:</w:t>
      </w:r>
      <w:r w:rsidR="00556CB3">
        <w:rPr>
          <w:sz w:val="28"/>
          <w:szCs w:val="28"/>
        </w:rPr>
        <w:t xml:space="preserve"> </w:t>
      </w:r>
      <w:r w:rsidRPr="00BE431F">
        <w:rPr>
          <w:sz w:val="28"/>
          <w:szCs w:val="28"/>
        </w:rPr>
        <w:t>методические</w:t>
      </w:r>
      <w:r w:rsidR="00556CB3">
        <w:rPr>
          <w:sz w:val="28"/>
          <w:szCs w:val="28"/>
        </w:rPr>
        <w:t xml:space="preserve"> </w:t>
      </w:r>
      <w:r w:rsidRPr="00BE431F">
        <w:rPr>
          <w:sz w:val="28"/>
          <w:szCs w:val="28"/>
        </w:rPr>
        <w:t>указания,</w:t>
      </w:r>
      <w:r w:rsidR="00556CB3">
        <w:rPr>
          <w:sz w:val="28"/>
          <w:szCs w:val="28"/>
        </w:rPr>
        <w:t xml:space="preserve"> </w:t>
      </w:r>
      <w:r w:rsidRPr="00BE431F">
        <w:rPr>
          <w:sz w:val="28"/>
          <w:szCs w:val="28"/>
        </w:rPr>
        <w:t>материал</w:t>
      </w:r>
      <w:r w:rsidR="00556CB3">
        <w:rPr>
          <w:sz w:val="28"/>
          <w:szCs w:val="28"/>
        </w:rPr>
        <w:t xml:space="preserve"> </w:t>
      </w:r>
      <w:r w:rsidRPr="00BE431F">
        <w:rPr>
          <w:sz w:val="28"/>
          <w:szCs w:val="28"/>
        </w:rPr>
        <w:t>лекций,</w:t>
      </w:r>
      <w:r w:rsidR="00556CB3">
        <w:rPr>
          <w:sz w:val="28"/>
          <w:szCs w:val="28"/>
        </w:rPr>
        <w:t xml:space="preserve"> </w:t>
      </w:r>
      <w:r w:rsidRPr="00BE431F">
        <w:rPr>
          <w:sz w:val="28"/>
          <w:szCs w:val="28"/>
        </w:rPr>
        <w:t>учебники,</w:t>
      </w:r>
      <w:r w:rsidR="00556CB3">
        <w:rPr>
          <w:sz w:val="28"/>
          <w:szCs w:val="28"/>
        </w:rPr>
        <w:t xml:space="preserve"> </w:t>
      </w:r>
      <w:r w:rsidRPr="00BE431F">
        <w:rPr>
          <w:sz w:val="28"/>
          <w:szCs w:val="28"/>
        </w:rPr>
        <w:t>вычислительная</w:t>
      </w:r>
      <w:r w:rsidR="00556CB3">
        <w:rPr>
          <w:sz w:val="28"/>
          <w:szCs w:val="28"/>
        </w:rPr>
        <w:t xml:space="preserve"> </w:t>
      </w:r>
      <w:r w:rsidRPr="00BE431F">
        <w:rPr>
          <w:sz w:val="28"/>
          <w:szCs w:val="28"/>
        </w:rPr>
        <w:t>техника.</w:t>
      </w:r>
    </w:p>
    <w:p w:rsidR="005831D4" w:rsidRPr="00BE431F" w:rsidRDefault="005831D4" w:rsidP="00653943">
      <w:pPr>
        <w:tabs>
          <w:tab w:val="left" w:pos="993"/>
        </w:tabs>
        <w:ind w:firstLine="709"/>
        <w:jc w:val="both"/>
        <w:rPr>
          <w:sz w:val="28"/>
          <w:szCs w:val="28"/>
        </w:rPr>
      </w:pPr>
    </w:p>
    <w:p w:rsidR="005831D4" w:rsidRPr="00BE431F" w:rsidRDefault="005831D4" w:rsidP="00653943">
      <w:pPr>
        <w:tabs>
          <w:tab w:val="left" w:pos="993"/>
        </w:tabs>
        <w:ind w:firstLine="709"/>
        <w:rPr>
          <w:b/>
          <w:i/>
          <w:sz w:val="28"/>
          <w:szCs w:val="28"/>
        </w:rPr>
      </w:pPr>
      <w:r w:rsidRPr="00BE431F">
        <w:rPr>
          <w:b/>
          <w:i/>
          <w:sz w:val="28"/>
          <w:szCs w:val="28"/>
        </w:rPr>
        <w:t>Ход</w:t>
      </w:r>
      <w:r w:rsidR="00556CB3">
        <w:rPr>
          <w:b/>
          <w:i/>
          <w:sz w:val="28"/>
          <w:szCs w:val="28"/>
        </w:rPr>
        <w:t xml:space="preserve"> </w:t>
      </w:r>
      <w:r w:rsidRPr="00BE431F">
        <w:rPr>
          <w:b/>
          <w:i/>
          <w:sz w:val="28"/>
          <w:szCs w:val="28"/>
        </w:rPr>
        <w:t>работы:</w:t>
      </w:r>
    </w:p>
    <w:p w:rsidR="005831D4" w:rsidRPr="00BE431F" w:rsidRDefault="005831D4" w:rsidP="00653943">
      <w:pPr>
        <w:shd w:val="clear" w:color="auto" w:fill="FFFFFF"/>
        <w:tabs>
          <w:tab w:val="left" w:pos="993"/>
        </w:tabs>
        <w:ind w:firstLine="709"/>
        <w:rPr>
          <w:sz w:val="28"/>
          <w:szCs w:val="28"/>
        </w:rPr>
      </w:pPr>
      <w:r w:rsidRPr="00BE431F">
        <w:rPr>
          <w:sz w:val="28"/>
          <w:szCs w:val="28"/>
        </w:rPr>
        <w:t>1.</w:t>
      </w:r>
      <w:r w:rsidR="00556CB3">
        <w:rPr>
          <w:sz w:val="28"/>
          <w:szCs w:val="28"/>
        </w:rPr>
        <w:t xml:space="preserve"> </w:t>
      </w:r>
      <w:r w:rsidRPr="00BE431F">
        <w:rPr>
          <w:sz w:val="28"/>
          <w:szCs w:val="28"/>
        </w:rPr>
        <w:t>Краткая</w:t>
      </w:r>
      <w:r w:rsidR="00556CB3">
        <w:rPr>
          <w:sz w:val="28"/>
          <w:szCs w:val="28"/>
        </w:rPr>
        <w:t xml:space="preserve"> </w:t>
      </w:r>
      <w:r w:rsidRPr="00BE431F">
        <w:rPr>
          <w:sz w:val="28"/>
          <w:szCs w:val="28"/>
        </w:rPr>
        <w:t>теоретическая</w:t>
      </w:r>
      <w:r w:rsidR="00556CB3">
        <w:rPr>
          <w:sz w:val="28"/>
          <w:szCs w:val="28"/>
        </w:rPr>
        <w:t xml:space="preserve"> </w:t>
      </w:r>
      <w:r w:rsidRPr="00BE431F">
        <w:rPr>
          <w:sz w:val="28"/>
          <w:szCs w:val="28"/>
        </w:rPr>
        <w:t>информация</w:t>
      </w:r>
    </w:p>
    <w:p w:rsidR="005831D4" w:rsidRDefault="005831D4" w:rsidP="00653943">
      <w:pPr>
        <w:shd w:val="clear" w:color="auto" w:fill="FFFFFF"/>
        <w:tabs>
          <w:tab w:val="left" w:pos="993"/>
        </w:tabs>
        <w:ind w:firstLine="709"/>
        <w:rPr>
          <w:sz w:val="28"/>
          <w:szCs w:val="28"/>
        </w:rPr>
      </w:pPr>
      <w:r w:rsidRPr="00BE431F">
        <w:rPr>
          <w:sz w:val="28"/>
          <w:szCs w:val="28"/>
        </w:rPr>
        <w:t>2.</w:t>
      </w:r>
      <w:r w:rsidR="00556CB3">
        <w:rPr>
          <w:sz w:val="28"/>
          <w:szCs w:val="28"/>
        </w:rPr>
        <w:t xml:space="preserve"> </w:t>
      </w:r>
      <w:r>
        <w:rPr>
          <w:sz w:val="28"/>
          <w:szCs w:val="28"/>
        </w:rPr>
        <w:t>Выполнение</w:t>
      </w:r>
      <w:r w:rsidR="00556CB3">
        <w:rPr>
          <w:sz w:val="28"/>
          <w:szCs w:val="28"/>
        </w:rPr>
        <w:t xml:space="preserve"> </w:t>
      </w:r>
      <w:r>
        <w:rPr>
          <w:sz w:val="28"/>
          <w:szCs w:val="28"/>
        </w:rPr>
        <w:t>задания</w:t>
      </w:r>
      <w:r w:rsidR="00556CB3">
        <w:rPr>
          <w:sz w:val="28"/>
          <w:szCs w:val="28"/>
        </w:rPr>
        <w:t xml:space="preserve"> </w:t>
      </w:r>
      <w:r>
        <w:rPr>
          <w:sz w:val="28"/>
          <w:szCs w:val="28"/>
        </w:rPr>
        <w:t>(1,2)</w:t>
      </w:r>
    </w:p>
    <w:p w:rsidR="005831D4" w:rsidRDefault="005831D4" w:rsidP="00653943">
      <w:pPr>
        <w:shd w:val="clear" w:color="auto" w:fill="FFFFFF"/>
        <w:tabs>
          <w:tab w:val="left" w:pos="993"/>
        </w:tabs>
        <w:ind w:firstLine="709"/>
        <w:rPr>
          <w:sz w:val="28"/>
          <w:szCs w:val="28"/>
        </w:rPr>
      </w:pPr>
      <w:r>
        <w:rPr>
          <w:sz w:val="28"/>
          <w:szCs w:val="28"/>
        </w:rPr>
        <w:t>3.</w:t>
      </w:r>
      <w:r w:rsidR="00556CB3">
        <w:rPr>
          <w:sz w:val="28"/>
          <w:szCs w:val="28"/>
        </w:rPr>
        <w:t xml:space="preserve"> </w:t>
      </w:r>
      <w:r>
        <w:rPr>
          <w:sz w:val="28"/>
          <w:szCs w:val="28"/>
        </w:rPr>
        <w:t>Тест</w:t>
      </w:r>
    </w:p>
    <w:p w:rsidR="005831D4" w:rsidRDefault="005831D4" w:rsidP="00653943">
      <w:pPr>
        <w:shd w:val="clear" w:color="auto" w:fill="FFFFFF"/>
        <w:tabs>
          <w:tab w:val="left" w:pos="993"/>
        </w:tabs>
        <w:ind w:firstLine="709"/>
        <w:rPr>
          <w:sz w:val="28"/>
          <w:szCs w:val="28"/>
        </w:rPr>
      </w:pPr>
      <w:r>
        <w:rPr>
          <w:sz w:val="28"/>
          <w:szCs w:val="28"/>
        </w:rPr>
        <w:t>4.</w:t>
      </w:r>
      <w:r w:rsidR="00556CB3">
        <w:rPr>
          <w:sz w:val="28"/>
          <w:szCs w:val="28"/>
        </w:rPr>
        <w:t xml:space="preserve"> </w:t>
      </w:r>
      <w:r>
        <w:rPr>
          <w:sz w:val="28"/>
          <w:szCs w:val="28"/>
        </w:rPr>
        <w:t>Решение</w:t>
      </w:r>
      <w:r w:rsidR="00556CB3">
        <w:rPr>
          <w:sz w:val="28"/>
          <w:szCs w:val="28"/>
        </w:rPr>
        <w:t xml:space="preserve"> </w:t>
      </w:r>
      <w:r>
        <w:rPr>
          <w:sz w:val="28"/>
          <w:szCs w:val="28"/>
        </w:rPr>
        <w:t>задач</w:t>
      </w:r>
    </w:p>
    <w:p w:rsidR="000B2243" w:rsidRDefault="000B2243" w:rsidP="00AB1829">
      <w:pPr>
        <w:jc w:val="center"/>
        <w:rPr>
          <w:bCs/>
          <w:sz w:val="28"/>
          <w:szCs w:val="28"/>
        </w:rPr>
      </w:pPr>
    </w:p>
    <w:p w:rsidR="005831D4" w:rsidRDefault="005831D4" w:rsidP="005831D4">
      <w:pPr>
        <w:jc w:val="center"/>
        <w:rPr>
          <w:sz w:val="28"/>
          <w:szCs w:val="28"/>
        </w:rPr>
      </w:pPr>
      <w:r>
        <w:rPr>
          <w:b/>
          <w:i/>
          <w:sz w:val="28"/>
          <w:szCs w:val="28"/>
        </w:rPr>
        <w:t>1</w:t>
      </w:r>
      <w:r w:rsidR="00556CB3">
        <w:rPr>
          <w:b/>
          <w:i/>
          <w:sz w:val="28"/>
          <w:szCs w:val="28"/>
        </w:rPr>
        <w:t xml:space="preserve"> </w:t>
      </w:r>
      <w:r w:rsidRPr="00664386">
        <w:rPr>
          <w:b/>
          <w:i/>
          <w:sz w:val="28"/>
          <w:szCs w:val="28"/>
        </w:rPr>
        <w:t>Краткая</w:t>
      </w:r>
      <w:r w:rsidR="00556CB3">
        <w:rPr>
          <w:b/>
          <w:i/>
          <w:sz w:val="28"/>
          <w:szCs w:val="28"/>
        </w:rPr>
        <w:t xml:space="preserve"> </w:t>
      </w:r>
      <w:r w:rsidRPr="00664386">
        <w:rPr>
          <w:b/>
          <w:i/>
          <w:sz w:val="28"/>
          <w:szCs w:val="28"/>
        </w:rPr>
        <w:t>теоретическая</w:t>
      </w:r>
      <w:r w:rsidR="00556CB3">
        <w:rPr>
          <w:b/>
          <w:i/>
          <w:sz w:val="28"/>
          <w:szCs w:val="28"/>
        </w:rPr>
        <w:t xml:space="preserve"> </w:t>
      </w:r>
      <w:r w:rsidRPr="00664386">
        <w:rPr>
          <w:b/>
          <w:i/>
          <w:sz w:val="28"/>
          <w:szCs w:val="28"/>
        </w:rPr>
        <w:t>информация</w:t>
      </w:r>
    </w:p>
    <w:p w:rsidR="00BE5F4E" w:rsidRPr="00BE5F4E" w:rsidRDefault="00BE5F4E" w:rsidP="00DF2190">
      <w:pPr>
        <w:shd w:val="clear" w:color="auto" w:fill="FFFFFF"/>
        <w:ind w:firstLine="709"/>
        <w:jc w:val="both"/>
        <w:rPr>
          <w:sz w:val="28"/>
          <w:szCs w:val="28"/>
        </w:rPr>
      </w:pPr>
      <w:r w:rsidRPr="00BE5F4E">
        <w:rPr>
          <w:sz w:val="28"/>
          <w:szCs w:val="28"/>
        </w:rPr>
        <w:t>Ценная бумага закрепляет в себе вещные и обязательственные права. Относительно этих прав можно сказать, что по общему правилу по ним существует лицо (эмитент), обязанное исполнить эти права в пользу владельца этих прав (инвестора). С этой точки зрения правомерно говорить о правах из ценной бумаги, то есть о правах, закрепленных ценной бумагой и определяющих отношения между должником (лицом, обязанным по ценной бумаге) и кредитором (лицом, в пользу которого исполняются права по ценной бумаге). Ценная бумага, кроме того, является объектом гражданско-правовых отношений, имуществом. Поэтому она сама по себе является объектом вещных прав (например, права собственности и т. п.). С этой точки зрения правомерно говорить о праве на ценную бумагу как на имущество, которое определяет отношения между ее собственником и всеми другими лицами – потенциальными собственниками. Свойством, отличающим ценную бумагу (как совокупность закрепленных в ней прав) от обычных правоотношений между кредиторами и должниками, является именн</w:t>
      </w:r>
      <w:r w:rsidR="00DF2190">
        <w:rPr>
          <w:sz w:val="28"/>
          <w:szCs w:val="28"/>
        </w:rPr>
        <w:t>о наделение ее все</w:t>
      </w:r>
      <w:r w:rsidRPr="00BE5F4E">
        <w:rPr>
          <w:sz w:val="28"/>
          <w:szCs w:val="28"/>
        </w:rPr>
        <w:t>ми свойствами имущества, вещи, т. е. ее оборотоспособность, включая возможность самостоятельно становиться объектом гражданско-правовых отношений.</w:t>
      </w:r>
    </w:p>
    <w:p w:rsidR="00BE5F4E" w:rsidRPr="00BE5F4E" w:rsidRDefault="00BE5F4E" w:rsidP="00DF2190">
      <w:pPr>
        <w:shd w:val="clear" w:color="auto" w:fill="FFFFFF"/>
        <w:ind w:firstLine="709"/>
        <w:jc w:val="both"/>
        <w:rPr>
          <w:sz w:val="28"/>
          <w:szCs w:val="28"/>
        </w:rPr>
      </w:pPr>
      <w:r w:rsidRPr="00DF2190">
        <w:rPr>
          <w:bCs/>
          <w:sz w:val="28"/>
          <w:szCs w:val="28"/>
        </w:rPr>
        <w:t>Сертификат ценной бумаги</w:t>
      </w:r>
      <w:r w:rsidR="00DF2190">
        <w:rPr>
          <w:sz w:val="28"/>
          <w:szCs w:val="28"/>
        </w:rPr>
        <w:t xml:space="preserve"> </w:t>
      </w:r>
      <w:r w:rsidRPr="00BE5F4E">
        <w:rPr>
          <w:sz w:val="28"/>
          <w:szCs w:val="28"/>
        </w:rPr>
        <w:t>– это документ, удостоверяющий совокупность прав на указанное в нем количество ценных бумаг. Владелец ценных бумаг имеет право требовать от эмитента исполнения его обязательств на основании такого сертификата</w:t>
      </w:r>
      <w:r w:rsidR="00DF2190">
        <w:rPr>
          <w:sz w:val="28"/>
          <w:szCs w:val="28"/>
        </w:rPr>
        <w:t>.</w:t>
      </w:r>
    </w:p>
    <w:p w:rsidR="00BE5F4E" w:rsidRDefault="00BE5F4E" w:rsidP="005831D4">
      <w:pPr>
        <w:jc w:val="center"/>
        <w:rPr>
          <w:sz w:val="28"/>
          <w:szCs w:val="28"/>
        </w:rPr>
      </w:pPr>
    </w:p>
    <w:p w:rsidR="00C252F2" w:rsidRDefault="00C252F2" w:rsidP="00C252F2">
      <w:pPr>
        <w:rPr>
          <w:sz w:val="28"/>
          <w:szCs w:val="28"/>
        </w:rPr>
      </w:pPr>
      <w:r>
        <w:rPr>
          <w:sz w:val="28"/>
          <w:szCs w:val="28"/>
        </w:rPr>
        <w:t>Таблица 1- Сравнительная характеристика ценных бумаг</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996"/>
        <w:gridCol w:w="1312"/>
        <w:gridCol w:w="1701"/>
        <w:gridCol w:w="2026"/>
        <w:gridCol w:w="1429"/>
      </w:tblGrid>
      <w:tr w:rsidR="00DF2190" w:rsidRPr="00BE5F4E" w:rsidTr="00DF2190">
        <w:trPr>
          <w:tblCellSpacing w:w="15" w:type="dxa"/>
        </w:trPr>
        <w:tc>
          <w:tcPr>
            <w:tcW w:w="0" w:type="auto"/>
            <w:shd w:val="clear" w:color="auto" w:fill="FFFFFF"/>
            <w:vAlign w:val="center"/>
            <w:hideMark/>
          </w:tcPr>
          <w:p w:rsidR="00BE5F4E" w:rsidRPr="00BE5F4E" w:rsidRDefault="00BE5F4E" w:rsidP="00DF2190">
            <w:pPr>
              <w:jc w:val="center"/>
            </w:pPr>
            <w:r w:rsidRPr="00BE5F4E">
              <w:t>Вид ценной бумаги</w:t>
            </w:r>
          </w:p>
        </w:tc>
        <w:tc>
          <w:tcPr>
            <w:tcW w:w="1282" w:type="dxa"/>
            <w:shd w:val="clear" w:color="auto" w:fill="FFFFFF"/>
            <w:vAlign w:val="center"/>
            <w:hideMark/>
          </w:tcPr>
          <w:p w:rsidR="00BE5F4E" w:rsidRPr="00BE5F4E" w:rsidRDefault="00BE5F4E" w:rsidP="00DF2190">
            <w:pPr>
              <w:jc w:val="center"/>
            </w:pPr>
            <w:r w:rsidRPr="00BE5F4E">
              <w:t>По способу выпуска</w:t>
            </w:r>
          </w:p>
        </w:tc>
        <w:tc>
          <w:tcPr>
            <w:tcW w:w="1671" w:type="dxa"/>
            <w:shd w:val="clear" w:color="auto" w:fill="FFFFFF"/>
            <w:vAlign w:val="center"/>
            <w:hideMark/>
          </w:tcPr>
          <w:p w:rsidR="00BE5F4E" w:rsidRPr="00BE5F4E" w:rsidRDefault="00BE5F4E" w:rsidP="00DF2190">
            <w:pPr>
              <w:jc w:val="center"/>
            </w:pPr>
            <w:r w:rsidRPr="00BE5F4E">
              <w:t>По субъекту прав</w:t>
            </w:r>
          </w:p>
        </w:tc>
        <w:tc>
          <w:tcPr>
            <w:tcW w:w="1996" w:type="dxa"/>
            <w:shd w:val="clear" w:color="auto" w:fill="FFFFFF"/>
            <w:vAlign w:val="center"/>
            <w:hideMark/>
          </w:tcPr>
          <w:p w:rsidR="00BE5F4E" w:rsidRPr="00BE5F4E" w:rsidRDefault="00BE5F4E" w:rsidP="00DF2190">
            <w:pPr>
              <w:jc w:val="center"/>
            </w:pPr>
            <w:r w:rsidRPr="00BE5F4E">
              <w:t>По физической форме</w:t>
            </w:r>
          </w:p>
        </w:tc>
        <w:tc>
          <w:tcPr>
            <w:tcW w:w="0" w:type="auto"/>
            <w:shd w:val="clear" w:color="auto" w:fill="FFFFFF"/>
            <w:vAlign w:val="center"/>
            <w:hideMark/>
          </w:tcPr>
          <w:p w:rsidR="00BE5F4E" w:rsidRPr="00BE5F4E" w:rsidRDefault="00BE5F4E" w:rsidP="00DF2190">
            <w:pPr>
              <w:jc w:val="center"/>
            </w:pPr>
            <w:r w:rsidRPr="00BE5F4E">
              <w:t>По виду дохода</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Долговые ценные бумаги</w:t>
            </w:r>
          </w:p>
        </w:tc>
        <w:tc>
          <w:tcPr>
            <w:tcW w:w="1282" w:type="dxa"/>
            <w:shd w:val="clear" w:color="auto" w:fill="FFFFFF"/>
            <w:vAlign w:val="center"/>
            <w:hideMark/>
          </w:tcPr>
          <w:p w:rsidR="00BE5F4E" w:rsidRPr="00BE5F4E" w:rsidRDefault="00BE5F4E" w:rsidP="00DF2190">
            <w:pPr>
              <w:jc w:val="center"/>
            </w:pPr>
          </w:p>
        </w:tc>
        <w:tc>
          <w:tcPr>
            <w:tcW w:w="1671" w:type="dxa"/>
            <w:shd w:val="clear" w:color="auto" w:fill="FFFFFF"/>
            <w:vAlign w:val="center"/>
            <w:hideMark/>
          </w:tcPr>
          <w:p w:rsidR="00BE5F4E" w:rsidRPr="00BE5F4E" w:rsidRDefault="00BE5F4E" w:rsidP="00DF2190">
            <w:pPr>
              <w:jc w:val="center"/>
            </w:pPr>
          </w:p>
        </w:tc>
        <w:tc>
          <w:tcPr>
            <w:tcW w:w="1996" w:type="dxa"/>
            <w:shd w:val="clear" w:color="auto" w:fill="FFFFFF"/>
            <w:vAlign w:val="center"/>
            <w:hideMark/>
          </w:tcPr>
          <w:p w:rsidR="00BE5F4E" w:rsidRPr="00BE5F4E" w:rsidRDefault="00BE5F4E" w:rsidP="00DF2190">
            <w:pPr>
              <w:jc w:val="center"/>
            </w:pPr>
          </w:p>
        </w:tc>
        <w:tc>
          <w:tcPr>
            <w:tcW w:w="0" w:type="auto"/>
            <w:shd w:val="clear" w:color="auto" w:fill="FFFFFF"/>
            <w:vAlign w:val="center"/>
            <w:hideMark/>
          </w:tcPr>
          <w:p w:rsidR="00BE5F4E" w:rsidRPr="00BE5F4E" w:rsidRDefault="00BE5F4E" w:rsidP="00DF2190">
            <w:pPr>
              <w:jc w:val="center"/>
            </w:pP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Облигации (всех видов)</w:t>
            </w:r>
          </w:p>
        </w:tc>
        <w:tc>
          <w:tcPr>
            <w:tcW w:w="1282" w:type="dxa"/>
            <w:shd w:val="clear" w:color="auto" w:fill="FFFFFF"/>
            <w:vAlign w:val="center"/>
            <w:hideMark/>
          </w:tcPr>
          <w:p w:rsidR="00BE5F4E" w:rsidRPr="00BE5F4E" w:rsidRDefault="00BE5F4E" w:rsidP="00DF2190">
            <w:pPr>
              <w:jc w:val="center"/>
            </w:pPr>
            <w:r w:rsidRPr="00BE5F4E">
              <w:t>Эмисс.</w:t>
            </w:r>
          </w:p>
        </w:tc>
        <w:tc>
          <w:tcPr>
            <w:tcW w:w="1671" w:type="dxa"/>
            <w:shd w:val="clear" w:color="auto" w:fill="FFFFFF"/>
            <w:vAlign w:val="center"/>
            <w:hideMark/>
          </w:tcPr>
          <w:p w:rsidR="00DF2190" w:rsidRPr="00C252F2" w:rsidRDefault="00BE5F4E" w:rsidP="00DF2190">
            <w:pPr>
              <w:jc w:val="center"/>
            </w:pPr>
            <w:r w:rsidRPr="00BE5F4E">
              <w:t>Именные</w:t>
            </w:r>
          </w:p>
          <w:p w:rsidR="00BE5F4E" w:rsidRPr="00BE5F4E" w:rsidRDefault="00BE5F4E" w:rsidP="00DF2190">
            <w:pPr>
              <w:jc w:val="center"/>
            </w:pPr>
            <w:r w:rsidRPr="00BE5F4E">
              <w:t>На предъявителя</w:t>
            </w:r>
          </w:p>
        </w:tc>
        <w:tc>
          <w:tcPr>
            <w:tcW w:w="1996" w:type="dxa"/>
            <w:shd w:val="clear" w:color="auto" w:fill="FFFFFF"/>
            <w:vAlign w:val="center"/>
            <w:hideMark/>
          </w:tcPr>
          <w:p w:rsidR="00BE5F4E" w:rsidRPr="00BE5F4E" w:rsidRDefault="00BE5F4E" w:rsidP="00DF2190">
            <w:pPr>
              <w:jc w:val="center"/>
            </w:pPr>
            <w:r w:rsidRPr="00BE5F4E">
              <w:t>Документарные Бездокументарные</w:t>
            </w:r>
          </w:p>
        </w:tc>
        <w:tc>
          <w:tcPr>
            <w:tcW w:w="0" w:type="auto"/>
            <w:shd w:val="clear" w:color="auto" w:fill="FFFFFF"/>
            <w:vAlign w:val="center"/>
            <w:hideMark/>
          </w:tcPr>
          <w:p w:rsidR="00BE5F4E" w:rsidRPr="00BE5F4E" w:rsidRDefault="00BE5F4E" w:rsidP="00DF2190">
            <w:pPr>
              <w:jc w:val="center"/>
            </w:pPr>
            <w:r w:rsidRPr="00BE5F4E">
              <w:t>Процент Дисконт</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Вексель</w:t>
            </w:r>
          </w:p>
        </w:tc>
        <w:tc>
          <w:tcPr>
            <w:tcW w:w="1282" w:type="dxa"/>
            <w:shd w:val="clear" w:color="auto" w:fill="FFFFFF"/>
            <w:vAlign w:val="center"/>
            <w:hideMark/>
          </w:tcPr>
          <w:p w:rsidR="00BE5F4E" w:rsidRPr="00BE5F4E" w:rsidRDefault="00BE5F4E" w:rsidP="00DF2190">
            <w:pPr>
              <w:jc w:val="center"/>
            </w:pPr>
            <w:r w:rsidRPr="00BE5F4E">
              <w:t>Неэмисс.</w:t>
            </w:r>
          </w:p>
        </w:tc>
        <w:tc>
          <w:tcPr>
            <w:tcW w:w="1671" w:type="dxa"/>
            <w:shd w:val="clear" w:color="auto" w:fill="FFFFFF"/>
            <w:vAlign w:val="center"/>
            <w:hideMark/>
          </w:tcPr>
          <w:p w:rsidR="00BE5F4E" w:rsidRPr="00BE5F4E" w:rsidRDefault="00BE5F4E" w:rsidP="00DF2190">
            <w:pPr>
              <w:jc w:val="center"/>
            </w:pPr>
            <w:r w:rsidRPr="00BE5F4E">
              <w:t>Ордерная Именная</w:t>
            </w:r>
          </w:p>
        </w:tc>
        <w:tc>
          <w:tcPr>
            <w:tcW w:w="1996" w:type="dxa"/>
            <w:shd w:val="clear" w:color="auto" w:fill="FFFFFF"/>
            <w:vAlign w:val="center"/>
            <w:hideMark/>
          </w:tcPr>
          <w:p w:rsidR="00BE5F4E" w:rsidRPr="00BE5F4E" w:rsidRDefault="00BE5F4E" w:rsidP="00DF2190">
            <w:pPr>
              <w:jc w:val="center"/>
            </w:pPr>
            <w:r w:rsidRPr="00BE5F4E">
              <w:t>Документарная</w:t>
            </w:r>
          </w:p>
        </w:tc>
        <w:tc>
          <w:tcPr>
            <w:tcW w:w="0" w:type="auto"/>
            <w:shd w:val="clear" w:color="auto" w:fill="FFFFFF"/>
            <w:vAlign w:val="center"/>
            <w:hideMark/>
          </w:tcPr>
          <w:p w:rsidR="00BE5F4E" w:rsidRPr="00BE5F4E" w:rsidRDefault="00BE5F4E" w:rsidP="00DF2190">
            <w:pPr>
              <w:jc w:val="center"/>
            </w:pPr>
            <w:r w:rsidRPr="00BE5F4E">
              <w:t>Процент Дисконт</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Чек</w:t>
            </w:r>
          </w:p>
        </w:tc>
        <w:tc>
          <w:tcPr>
            <w:tcW w:w="1282" w:type="dxa"/>
            <w:shd w:val="clear" w:color="auto" w:fill="FFFFFF"/>
            <w:vAlign w:val="center"/>
            <w:hideMark/>
          </w:tcPr>
          <w:p w:rsidR="00BE5F4E" w:rsidRPr="00BE5F4E" w:rsidRDefault="00BE5F4E" w:rsidP="00DF2190">
            <w:pPr>
              <w:jc w:val="center"/>
            </w:pPr>
            <w:r w:rsidRPr="00BE5F4E">
              <w:t>Неэмисс.</w:t>
            </w:r>
          </w:p>
        </w:tc>
        <w:tc>
          <w:tcPr>
            <w:tcW w:w="1671" w:type="dxa"/>
            <w:shd w:val="clear" w:color="auto" w:fill="FFFFFF"/>
            <w:vAlign w:val="center"/>
            <w:hideMark/>
          </w:tcPr>
          <w:p w:rsidR="00BE5F4E" w:rsidRPr="00BE5F4E" w:rsidRDefault="00BE5F4E" w:rsidP="00DF2190">
            <w:pPr>
              <w:jc w:val="center"/>
            </w:pPr>
            <w:r w:rsidRPr="00BE5F4E">
              <w:t>Ордерная Именная</w:t>
            </w:r>
          </w:p>
        </w:tc>
        <w:tc>
          <w:tcPr>
            <w:tcW w:w="1996" w:type="dxa"/>
            <w:shd w:val="clear" w:color="auto" w:fill="FFFFFF"/>
            <w:vAlign w:val="center"/>
            <w:hideMark/>
          </w:tcPr>
          <w:p w:rsidR="00BE5F4E" w:rsidRPr="00BE5F4E" w:rsidRDefault="00BE5F4E" w:rsidP="00DF2190">
            <w:pPr>
              <w:jc w:val="center"/>
            </w:pPr>
            <w:r w:rsidRPr="00BE5F4E">
              <w:t>Документарная</w:t>
            </w:r>
          </w:p>
        </w:tc>
        <w:tc>
          <w:tcPr>
            <w:tcW w:w="0" w:type="auto"/>
            <w:shd w:val="clear" w:color="auto" w:fill="FFFFFF"/>
            <w:vAlign w:val="center"/>
            <w:hideMark/>
          </w:tcPr>
          <w:p w:rsidR="00BE5F4E" w:rsidRPr="00BE5F4E" w:rsidRDefault="00BE5F4E" w:rsidP="00DF2190">
            <w:pPr>
              <w:jc w:val="center"/>
            </w:pPr>
            <w:r w:rsidRPr="00BE5F4E">
              <w:t>-</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Депозитные и сберегательные сертификаты</w:t>
            </w:r>
          </w:p>
        </w:tc>
        <w:tc>
          <w:tcPr>
            <w:tcW w:w="1282" w:type="dxa"/>
            <w:shd w:val="clear" w:color="auto" w:fill="FFFFFF"/>
            <w:vAlign w:val="center"/>
            <w:hideMark/>
          </w:tcPr>
          <w:p w:rsidR="00BE5F4E" w:rsidRPr="00BE5F4E" w:rsidRDefault="00BE5F4E" w:rsidP="00DF2190">
            <w:pPr>
              <w:jc w:val="center"/>
            </w:pPr>
            <w:r w:rsidRPr="00BE5F4E">
              <w:t>Неэмисс.</w:t>
            </w:r>
          </w:p>
        </w:tc>
        <w:tc>
          <w:tcPr>
            <w:tcW w:w="1671" w:type="dxa"/>
            <w:shd w:val="clear" w:color="auto" w:fill="FFFFFF"/>
            <w:vAlign w:val="center"/>
            <w:hideMark/>
          </w:tcPr>
          <w:p w:rsidR="00BE5F4E" w:rsidRPr="00BE5F4E" w:rsidRDefault="00BE5F4E" w:rsidP="00DF2190">
            <w:pPr>
              <w:jc w:val="center"/>
            </w:pPr>
            <w:r w:rsidRPr="00BE5F4E">
              <w:t>Именные На предъявителя</w:t>
            </w:r>
          </w:p>
        </w:tc>
        <w:tc>
          <w:tcPr>
            <w:tcW w:w="1996" w:type="dxa"/>
            <w:shd w:val="clear" w:color="auto" w:fill="FFFFFF"/>
            <w:vAlign w:val="center"/>
            <w:hideMark/>
          </w:tcPr>
          <w:p w:rsidR="00BE5F4E" w:rsidRPr="00BE5F4E" w:rsidRDefault="00BE5F4E" w:rsidP="00DF2190">
            <w:pPr>
              <w:jc w:val="center"/>
            </w:pPr>
            <w:r w:rsidRPr="00BE5F4E">
              <w:t>Документарные</w:t>
            </w:r>
          </w:p>
        </w:tc>
        <w:tc>
          <w:tcPr>
            <w:tcW w:w="0" w:type="auto"/>
            <w:shd w:val="clear" w:color="auto" w:fill="FFFFFF"/>
            <w:vAlign w:val="center"/>
            <w:hideMark/>
          </w:tcPr>
          <w:p w:rsidR="00BE5F4E" w:rsidRPr="00BE5F4E" w:rsidRDefault="00BE5F4E" w:rsidP="00DF2190">
            <w:pPr>
              <w:jc w:val="center"/>
            </w:pPr>
            <w:r w:rsidRPr="00BE5F4E">
              <w:t>Процент</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Банковская сберегательная книжка на предъявителя</w:t>
            </w:r>
          </w:p>
        </w:tc>
        <w:tc>
          <w:tcPr>
            <w:tcW w:w="1282" w:type="dxa"/>
            <w:shd w:val="clear" w:color="auto" w:fill="FFFFFF"/>
            <w:vAlign w:val="center"/>
            <w:hideMark/>
          </w:tcPr>
          <w:p w:rsidR="00BE5F4E" w:rsidRPr="00BE5F4E" w:rsidRDefault="00BE5F4E" w:rsidP="00DF2190">
            <w:pPr>
              <w:jc w:val="center"/>
            </w:pPr>
            <w:r w:rsidRPr="00BE5F4E">
              <w:t>Неэмисс.</w:t>
            </w:r>
          </w:p>
        </w:tc>
        <w:tc>
          <w:tcPr>
            <w:tcW w:w="1671" w:type="dxa"/>
            <w:shd w:val="clear" w:color="auto" w:fill="FFFFFF"/>
            <w:vAlign w:val="center"/>
            <w:hideMark/>
          </w:tcPr>
          <w:p w:rsidR="00BE5F4E" w:rsidRPr="00BE5F4E" w:rsidRDefault="00BE5F4E" w:rsidP="00DF2190">
            <w:pPr>
              <w:jc w:val="center"/>
            </w:pPr>
            <w:r w:rsidRPr="00BE5F4E">
              <w:t>На предъявителя</w:t>
            </w:r>
          </w:p>
        </w:tc>
        <w:tc>
          <w:tcPr>
            <w:tcW w:w="1996" w:type="dxa"/>
            <w:shd w:val="clear" w:color="auto" w:fill="FFFFFF"/>
            <w:vAlign w:val="center"/>
            <w:hideMark/>
          </w:tcPr>
          <w:p w:rsidR="00BE5F4E" w:rsidRPr="00BE5F4E" w:rsidRDefault="00BE5F4E" w:rsidP="00DF2190">
            <w:pPr>
              <w:jc w:val="center"/>
            </w:pPr>
            <w:r w:rsidRPr="00BE5F4E">
              <w:t>Документарная</w:t>
            </w:r>
          </w:p>
        </w:tc>
        <w:tc>
          <w:tcPr>
            <w:tcW w:w="0" w:type="auto"/>
            <w:shd w:val="clear" w:color="auto" w:fill="FFFFFF"/>
            <w:vAlign w:val="center"/>
            <w:hideMark/>
          </w:tcPr>
          <w:p w:rsidR="00BE5F4E" w:rsidRPr="00BE5F4E" w:rsidRDefault="00BE5F4E" w:rsidP="00DF2190">
            <w:pPr>
              <w:jc w:val="center"/>
            </w:pPr>
            <w:r w:rsidRPr="00BE5F4E">
              <w:t>Процент</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Жилищный сертификат</w:t>
            </w:r>
          </w:p>
        </w:tc>
        <w:tc>
          <w:tcPr>
            <w:tcW w:w="1282" w:type="dxa"/>
            <w:shd w:val="clear" w:color="auto" w:fill="FFFFFF"/>
            <w:vAlign w:val="center"/>
            <w:hideMark/>
          </w:tcPr>
          <w:p w:rsidR="00BE5F4E" w:rsidRPr="00BE5F4E" w:rsidRDefault="00BE5F4E" w:rsidP="00DF2190">
            <w:pPr>
              <w:jc w:val="center"/>
            </w:pPr>
            <w:r w:rsidRPr="00BE5F4E">
              <w:t>Неэмисс.</w:t>
            </w:r>
          </w:p>
        </w:tc>
        <w:tc>
          <w:tcPr>
            <w:tcW w:w="1671" w:type="dxa"/>
            <w:shd w:val="clear" w:color="auto" w:fill="FFFFFF"/>
            <w:vAlign w:val="center"/>
            <w:hideMark/>
          </w:tcPr>
          <w:p w:rsidR="00BE5F4E" w:rsidRPr="00BE5F4E" w:rsidRDefault="00BE5F4E" w:rsidP="00DF2190">
            <w:pPr>
              <w:jc w:val="center"/>
            </w:pPr>
            <w:r w:rsidRPr="00BE5F4E">
              <w:t>Именная</w:t>
            </w:r>
          </w:p>
        </w:tc>
        <w:tc>
          <w:tcPr>
            <w:tcW w:w="1996" w:type="dxa"/>
            <w:shd w:val="clear" w:color="auto" w:fill="FFFFFF"/>
            <w:vAlign w:val="center"/>
            <w:hideMark/>
          </w:tcPr>
          <w:p w:rsidR="00BE5F4E" w:rsidRPr="00BE5F4E" w:rsidRDefault="00BE5F4E" w:rsidP="00DF2190">
            <w:pPr>
              <w:jc w:val="center"/>
            </w:pPr>
            <w:r w:rsidRPr="00BE5F4E">
              <w:t>Документарная Бездокументарная</w:t>
            </w:r>
          </w:p>
        </w:tc>
        <w:tc>
          <w:tcPr>
            <w:tcW w:w="0" w:type="auto"/>
            <w:shd w:val="clear" w:color="auto" w:fill="FFFFFF"/>
            <w:vAlign w:val="center"/>
            <w:hideMark/>
          </w:tcPr>
          <w:p w:rsidR="00BE5F4E" w:rsidRPr="00BE5F4E" w:rsidRDefault="00BE5F4E" w:rsidP="00DF2190">
            <w:pPr>
              <w:jc w:val="center"/>
            </w:pPr>
            <w:r w:rsidRPr="00BE5F4E">
              <w:t>Индексация номинала</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Закладная</w:t>
            </w:r>
          </w:p>
        </w:tc>
        <w:tc>
          <w:tcPr>
            <w:tcW w:w="1282" w:type="dxa"/>
            <w:shd w:val="clear" w:color="auto" w:fill="FFFFFF"/>
            <w:vAlign w:val="center"/>
            <w:hideMark/>
          </w:tcPr>
          <w:p w:rsidR="00BE5F4E" w:rsidRPr="00BE5F4E" w:rsidRDefault="00BE5F4E" w:rsidP="00DF2190">
            <w:pPr>
              <w:jc w:val="center"/>
            </w:pPr>
            <w:r w:rsidRPr="00BE5F4E">
              <w:t>Неэмисс.</w:t>
            </w:r>
          </w:p>
        </w:tc>
        <w:tc>
          <w:tcPr>
            <w:tcW w:w="1671" w:type="dxa"/>
            <w:shd w:val="clear" w:color="auto" w:fill="FFFFFF"/>
            <w:vAlign w:val="center"/>
            <w:hideMark/>
          </w:tcPr>
          <w:p w:rsidR="00BE5F4E" w:rsidRPr="00BE5F4E" w:rsidRDefault="00BE5F4E" w:rsidP="00DF2190">
            <w:pPr>
              <w:jc w:val="center"/>
            </w:pPr>
            <w:r w:rsidRPr="00BE5F4E">
              <w:t>Ордерная</w:t>
            </w:r>
          </w:p>
        </w:tc>
        <w:tc>
          <w:tcPr>
            <w:tcW w:w="1996" w:type="dxa"/>
            <w:shd w:val="clear" w:color="auto" w:fill="FFFFFF"/>
            <w:vAlign w:val="center"/>
            <w:hideMark/>
          </w:tcPr>
          <w:p w:rsidR="00BE5F4E" w:rsidRPr="00BE5F4E" w:rsidRDefault="00BE5F4E" w:rsidP="00DF2190">
            <w:pPr>
              <w:jc w:val="center"/>
            </w:pPr>
            <w:r w:rsidRPr="00BE5F4E">
              <w:t>Документарная</w:t>
            </w:r>
          </w:p>
        </w:tc>
        <w:tc>
          <w:tcPr>
            <w:tcW w:w="0" w:type="auto"/>
            <w:shd w:val="clear" w:color="auto" w:fill="FFFFFF"/>
            <w:vAlign w:val="center"/>
            <w:hideMark/>
          </w:tcPr>
          <w:p w:rsidR="00BE5F4E" w:rsidRPr="00BE5F4E" w:rsidRDefault="00BE5F4E" w:rsidP="00DF2190">
            <w:pPr>
              <w:jc w:val="center"/>
            </w:pPr>
            <w:r w:rsidRPr="00BE5F4E">
              <w:t>Процент</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Залоговое свидетельство</w:t>
            </w:r>
          </w:p>
        </w:tc>
        <w:tc>
          <w:tcPr>
            <w:tcW w:w="1282" w:type="dxa"/>
            <w:shd w:val="clear" w:color="auto" w:fill="FFFFFF"/>
            <w:vAlign w:val="center"/>
            <w:hideMark/>
          </w:tcPr>
          <w:p w:rsidR="00BE5F4E" w:rsidRPr="00BE5F4E" w:rsidRDefault="00BE5F4E" w:rsidP="00DF2190">
            <w:pPr>
              <w:jc w:val="center"/>
            </w:pPr>
            <w:r w:rsidRPr="00BE5F4E">
              <w:t>Неэмисс.</w:t>
            </w:r>
          </w:p>
        </w:tc>
        <w:tc>
          <w:tcPr>
            <w:tcW w:w="1671" w:type="dxa"/>
            <w:shd w:val="clear" w:color="auto" w:fill="FFFFFF"/>
            <w:vAlign w:val="center"/>
            <w:hideMark/>
          </w:tcPr>
          <w:p w:rsidR="00BE5F4E" w:rsidRPr="00BE5F4E" w:rsidRDefault="00BE5F4E" w:rsidP="00DF2190">
            <w:pPr>
              <w:jc w:val="center"/>
            </w:pPr>
            <w:r w:rsidRPr="00BE5F4E">
              <w:t>Именная</w:t>
            </w:r>
          </w:p>
        </w:tc>
        <w:tc>
          <w:tcPr>
            <w:tcW w:w="1996" w:type="dxa"/>
            <w:shd w:val="clear" w:color="auto" w:fill="FFFFFF"/>
            <w:vAlign w:val="center"/>
            <w:hideMark/>
          </w:tcPr>
          <w:p w:rsidR="00BE5F4E" w:rsidRPr="00BE5F4E" w:rsidRDefault="00BE5F4E" w:rsidP="00DF2190">
            <w:pPr>
              <w:jc w:val="center"/>
            </w:pPr>
            <w:r w:rsidRPr="00BE5F4E">
              <w:t>Документарная</w:t>
            </w:r>
          </w:p>
        </w:tc>
        <w:tc>
          <w:tcPr>
            <w:tcW w:w="0" w:type="auto"/>
            <w:shd w:val="clear" w:color="auto" w:fill="FFFFFF"/>
            <w:vAlign w:val="center"/>
            <w:hideMark/>
          </w:tcPr>
          <w:p w:rsidR="00BE5F4E" w:rsidRPr="00BE5F4E" w:rsidRDefault="00BE5F4E" w:rsidP="00DF2190">
            <w:pPr>
              <w:jc w:val="center"/>
            </w:pPr>
            <w:r w:rsidRPr="00BE5F4E">
              <w:t>–</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Долевые ценные бумаги</w:t>
            </w:r>
          </w:p>
        </w:tc>
        <w:tc>
          <w:tcPr>
            <w:tcW w:w="1282" w:type="dxa"/>
            <w:shd w:val="clear" w:color="auto" w:fill="FFFFFF"/>
            <w:vAlign w:val="center"/>
            <w:hideMark/>
          </w:tcPr>
          <w:p w:rsidR="00BE5F4E" w:rsidRPr="00BE5F4E" w:rsidRDefault="00BE5F4E" w:rsidP="00DF2190">
            <w:pPr>
              <w:jc w:val="center"/>
            </w:pPr>
          </w:p>
        </w:tc>
        <w:tc>
          <w:tcPr>
            <w:tcW w:w="1671" w:type="dxa"/>
            <w:shd w:val="clear" w:color="auto" w:fill="FFFFFF"/>
            <w:vAlign w:val="center"/>
            <w:hideMark/>
          </w:tcPr>
          <w:p w:rsidR="00BE5F4E" w:rsidRPr="00BE5F4E" w:rsidRDefault="00BE5F4E" w:rsidP="00DF2190">
            <w:pPr>
              <w:jc w:val="center"/>
            </w:pPr>
          </w:p>
        </w:tc>
        <w:tc>
          <w:tcPr>
            <w:tcW w:w="1996" w:type="dxa"/>
            <w:shd w:val="clear" w:color="auto" w:fill="FFFFFF"/>
            <w:vAlign w:val="center"/>
            <w:hideMark/>
          </w:tcPr>
          <w:p w:rsidR="00BE5F4E" w:rsidRPr="00BE5F4E" w:rsidRDefault="00BE5F4E" w:rsidP="00DF2190">
            <w:pPr>
              <w:jc w:val="center"/>
            </w:pPr>
          </w:p>
        </w:tc>
        <w:tc>
          <w:tcPr>
            <w:tcW w:w="0" w:type="auto"/>
            <w:shd w:val="clear" w:color="auto" w:fill="FFFFFF"/>
            <w:vAlign w:val="center"/>
            <w:hideMark/>
          </w:tcPr>
          <w:p w:rsidR="00BE5F4E" w:rsidRPr="00BE5F4E" w:rsidRDefault="00BE5F4E" w:rsidP="00DF2190">
            <w:pPr>
              <w:jc w:val="center"/>
            </w:pP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Акция</w:t>
            </w:r>
          </w:p>
        </w:tc>
        <w:tc>
          <w:tcPr>
            <w:tcW w:w="1282" w:type="dxa"/>
            <w:shd w:val="clear" w:color="auto" w:fill="FFFFFF"/>
            <w:vAlign w:val="center"/>
            <w:hideMark/>
          </w:tcPr>
          <w:p w:rsidR="00BE5F4E" w:rsidRPr="00BE5F4E" w:rsidRDefault="00BE5F4E" w:rsidP="00DF2190">
            <w:pPr>
              <w:jc w:val="center"/>
            </w:pPr>
            <w:r w:rsidRPr="00BE5F4E">
              <w:t>Эмисс.</w:t>
            </w:r>
          </w:p>
        </w:tc>
        <w:tc>
          <w:tcPr>
            <w:tcW w:w="1671" w:type="dxa"/>
            <w:shd w:val="clear" w:color="auto" w:fill="FFFFFF"/>
            <w:vAlign w:val="center"/>
            <w:hideMark/>
          </w:tcPr>
          <w:p w:rsidR="00BE5F4E" w:rsidRPr="00BE5F4E" w:rsidRDefault="00BE5F4E" w:rsidP="00DF2190">
            <w:pPr>
              <w:jc w:val="center"/>
            </w:pPr>
            <w:r w:rsidRPr="00BE5F4E">
              <w:t>Именная</w:t>
            </w:r>
          </w:p>
        </w:tc>
        <w:tc>
          <w:tcPr>
            <w:tcW w:w="1996" w:type="dxa"/>
            <w:shd w:val="clear" w:color="auto" w:fill="FFFFFF"/>
            <w:vAlign w:val="center"/>
            <w:hideMark/>
          </w:tcPr>
          <w:p w:rsidR="00BE5F4E" w:rsidRPr="00BE5F4E" w:rsidRDefault="00BE5F4E" w:rsidP="00DF2190">
            <w:pPr>
              <w:jc w:val="center"/>
            </w:pPr>
            <w:r w:rsidRPr="00BE5F4E">
              <w:t>Бездокументарная</w:t>
            </w:r>
          </w:p>
        </w:tc>
        <w:tc>
          <w:tcPr>
            <w:tcW w:w="0" w:type="auto"/>
            <w:shd w:val="clear" w:color="auto" w:fill="FFFFFF"/>
            <w:vAlign w:val="center"/>
            <w:hideMark/>
          </w:tcPr>
          <w:p w:rsidR="00BE5F4E" w:rsidRPr="00BE5F4E" w:rsidRDefault="00BE5F4E" w:rsidP="00DF2190">
            <w:pPr>
              <w:jc w:val="center"/>
            </w:pPr>
            <w:r w:rsidRPr="00BE5F4E">
              <w:t>Дивиденд</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Инвестиционный пай</w:t>
            </w:r>
          </w:p>
        </w:tc>
        <w:tc>
          <w:tcPr>
            <w:tcW w:w="1282" w:type="dxa"/>
            <w:shd w:val="clear" w:color="auto" w:fill="FFFFFF"/>
            <w:vAlign w:val="center"/>
            <w:hideMark/>
          </w:tcPr>
          <w:p w:rsidR="00BE5F4E" w:rsidRPr="00BE5F4E" w:rsidRDefault="00BE5F4E" w:rsidP="00DF2190">
            <w:pPr>
              <w:jc w:val="center"/>
            </w:pPr>
            <w:r w:rsidRPr="00BE5F4E">
              <w:t>Неэмисс.</w:t>
            </w:r>
          </w:p>
        </w:tc>
        <w:tc>
          <w:tcPr>
            <w:tcW w:w="1671" w:type="dxa"/>
            <w:shd w:val="clear" w:color="auto" w:fill="FFFFFF"/>
            <w:vAlign w:val="center"/>
            <w:hideMark/>
          </w:tcPr>
          <w:p w:rsidR="00BE5F4E" w:rsidRPr="00BE5F4E" w:rsidRDefault="00BE5F4E" w:rsidP="00DF2190">
            <w:pPr>
              <w:jc w:val="center"/>
            </w:pPr>
            <w:r w:rsidRPr="00BE5F4E">
              <w:t>Именная</w:t>
            </w:r>
          </w:p>
        </w:tc>
        <w:tc>
          <w:tcPr>
            <w:tcW w:w="1996" w:type="dxa"/>
            <w:shd w:val="clear" w:color="auto" w:fill="FFFFFF"/>
            <w:vAlign w:val="center"/>
            <w:hideMark/>
          </w:tcPr>
          <w:p w:rsidR="00BE5F4E" w:rsidRPr="00BE5F4E" w:rsidRDefault="00BE5F4E" w:rsidP="00DF2190">
            <w:pPr>
              <w:jc w:val="center"/>
            </w:pPr>
            <w:r w:rsidRPr="00BE5F4E">
              <w:t>Бездокументарная</w:t>
            </w:r>
          </w:p>
        </w:tc>
        <w:tc>
          <w:tcPr>
            <w:tcW w:w="0" w:type="auto"/>
            <w:shd w:val="clear" w:color="auto" w:fill="FFFFFF"/>
            <w:vAlign w:val="center"/>
            <w:hideMark/>
          </w:tcPr>
          <w:p w:rsidR="00BE5F4E" w:rsidRPr="00BE5F4E" w:rsidRDefault="00BE5F4E" w:rsidP="00DF2190">
            <w:pPr>
              <w:jc w:val="center"/>
            </w:pPr>
            <w:r w:rsidRPr="00BE5F4E">
              <w:t>Прирост стоимости</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Ипотечный сертификат участия</w:t>
            </w:r>
          </w:p>
        </w:tc>
        <w:tc>
          <w:tcPr>
            <w:tcW w:w="1282" w:type="dxa"/>
            <w:shd w:val="clear" w:color="auto" w:fill="FFFFFF"/>
            <w:vAlign w:val="center"/>
            <w:hideMark/>
          </w:tcPr>
          <w:p w:rsidR="00BE5F4E" w:rsidRPr="00BE5F4E" w:rsidRDefault="00BE5F4E" w:rsidP="00DF2190">
            <w:pPr>
              <w:jc w:val="center"/>
            </w:pPr>
            <w:r w:rsidRPr="00BE5F4E">
              <w:t>Неэмисс.</w:t>
            </w:r>
          </w:p>
        </w:tc>
        <w:tc>
          <w:tcPr>
            <w:tcW w:w="1671" w:type="dxa"/>
            <w:shd w:val="clear" w:color="auto" w:fill="FFFFFF"/>
            <w:vAlign w:val="center"/>
            <w:hideMark/>
          </w:tcPr>
          <w:p w:rsidR="00BE5F4E" w:rsidRPr="00BE5F4E" w:rsidRDefault="00BE5F4E" w:rsidP="00DF2190">
            <w:pPr>
              <w:jc w:val="center"/>
            </w:pPr>
            <w:r w:rsidRPr="00BE5F4E">
              <w:t>Именная</w:t>
            </w:r>
          </w:p>
        </w:tc>
        <w:tc>
          <w:tcPr>
            <w:tcW w:w="1996" w:type="dxa"/>
            <w:shd w:val="clear" w:color="auto" w:fill="FFFFFF"/>
            <w:vAlign w:val="center"/>
            <w:hideMark/>
          </w:tcPr>
          <w:p w:rsidR="00BE5F4E" w:rsidRPr="00BE5F4E" w:rsidRDefault="00BE5F4E" w:rsidP="00DF2190">
            <w:pPr>
              <w:jc w:val="center"/>
            </w:pPr>
            <w:r w:rsidRPr="00BE5F4E">
              <w:t>Бездокументарная</w:t>
            </w:r>
          </w:p>
        </w:tc>
        <w:tc>
          <w:tcPr>
            <w:tcW w:w="0" w:type="auto"/>
            <w:shd w:val="clear" w:color="auto" w:fill="FFFFFF"/>
            <w:vAlign w:val="center"/>
            <w:hideMark/>
          </w:tcPr>
          <w:p w:rsidR="00BE5F4E" w:rsidRPr="00BE5F4E" w:rsidRDefault="00BE5F4E" w:rsidP="00DF2190">
            <w:pPr>
              <w:jc w:val="center"/>
            </w:pPr>
            <w:r w:rsidRPr="00BE5F4E">
              <w:t>Прирост стоимости</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Приватизационный чек</w:t>
            </w:r>
          </w:p>
        </w:tc>
        <w:tc>
          <w:tcPr>
            <w:tcW w:w="1282" w:type="dxa"/>
            <w:shd w:val="clear" w:color="auto" w:fill="FFFFFF"/>
            <w:vAlign w:val="center"/>
            <w:hideMark/>
          </w:tcPr>
          <w:p w:rsidR="00BE5F4E" w:rsidRPr="00BE5F4E" w:rsidRDefault="00BE5F4E" w:rsidP="00DF2190">
            <w:pPr>
              <w:jc w:val="center"/>
            </w:pPr>
            <w:r w:rsidRPr="00BE5F4E">
              <w:t>Неэмисс.</w:t>
            </w:r>
          </w:p>
        </w:tc>
        <w:tc>
          <w:tcPr>
            <w:tcW w:w="1671" w:type="dxa"/>
            <w:shd w:val="clear" w:color="auto" w:fill="FFFFFF"/>
            <w:vAlign w:val="center"/>
            <w:hideMark/>
          </w:tcPr>
          <w:p w:rsidR="00BE5F4E" w:rsidRPr="00BE5F4E" w:rsidRDefault="00BE5F4E" w:rsidP="00DF2190">
            <w:pPr>
              <w:jc w:val="center"/>
            </w:pPr>
            <w:r w:rsidRPr="00BE5F4E">
              <w:t>На предъявителя</w:t>
            </w:r>
          </w:p>
        </w:tc>
        <w:tc>
          <w:tcPr>
            <w:tcW w:w="1996" w:type="dxa"/>
            <w:shd w:val="clear" w:color="auto" w:fill="FFFFFF"/>
            <w:vAlign w:val="center"/>
            <w:hideMark/>
          </w:tcPr>
          <w:p w:rsidR="00BE5F4E" w:rsidRPr="00BE5F4E" w:rsidRDefault="00BE5F4E" w:rsidP="00DF2190">
            <w:pPr>
              <w:jc w:val="center"/>
            </w:pPr>
            <w:r w:rsidRPr="00BE5F4E">
              <w:t>Документарная</w:t>
            </w:r>
          </w:p>
        </w:tc>
        <w:tc>
          <w:tcPr>
            <w:tcW w:w="0" w:type="auto"/>
            <w:shd w:val="clear" w:color="auto" w:fill="FFFFFF"/>
            <w:vAlign w:val="center"/>
            <w:hideMark/>
          </w:tcPr>
          <w:p w:rsidR="00BE5F4E" w:rsidRPr="00BE5F4E" w:rsidRDefault="00BE5F4E" w:rsidP="00DF2190">
            <w:pPr>
              <w:jc w:val="center"/>
            </w:pPr>
            <w:r w:rsidRPr="00BE5F4E">
              <w:t>–</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Товарораспорядительные ценные бумаги</w:t>
            </w:r>
          </w:p>
        </w:tc>
        <w:tc>
          <w:tcPr>
            <w:tcW w:w="1282" w:type="dxa"/>
            <w:shd w:val="clear" w:color="auto" w:fill="FFFFFF"/>
            <w:vAlign w:val="center"/>
            <w:hideMark/>
          </w:tcPr>
          <w:p w:rsidR="00BE5F4E" w:rsidRPr="00BE5F4E" w:rsidRDefault="00BE5F4E" w:rsidP="00DF2190">
            <w:pPr>
              <w:jc w:val="center"/>
            </w:pPr>
          </w:p>
        </w:tc>
        <w:tc>
          <w:tcPr>
            <w:tcW w:w="1671" w:type="dxa"/>
            <w:shd w:val="clear" w:color="auto" w:fill="FFFFFF"/>
            <w:vAlign w:val="center"/>
            <w:hideMark/>
          </w:tcPr>
          <w:p w:rsidR="00BE5F4E" w:rsidRPr="00BE5F4E" w:rsidRDefault="00BE5F4E" w:rsidP="00DF2190">
            <w:pPr>
              <w:jc w:val="center"/>
            </w:pPr>
          </w:p>
        </w:tc>
        <w:tc>
          <w:tcPr>
            <w:tcW w:w="1996" w:type="dxa"/>
            <w:shd w:val="clear" w:color="auto" w:fill="FFFFFF"/>
            <w:vAlign w:val="center"/>
            <w:hideMark/>
          </w:tcPr>
          <w:p w:rsidR="00BE5F4E" w:rsidRPr="00BE5F4E" w:rsidRDefault="00BE5F4E" w:rsidP="00DF2190">
            <w:pPr>
              <w:jc w:val="center"/>
            </w:pPr>
          </w:p>
        </w:tc>
        <w:tc>
          <w:tcPr>
            <w:tcW w:w="0" w:type="auto"/>
            <w:shd w:val="clear" w:color="auto" w:fill="FFFFFF"/>
            <w:vAlign w:val="center"/>
            <w:hideMark/>
          </w:tcPr>
          <w:p w:rsidR="00BE5F4E" w:rsidRPr="00BE5F4E" w:rsidRDefault="00BE5F4E" w:rsidP="00DF2190">
            <w:pPr>
              <w:jc w:val="center"/>
            </w:pP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Коносамент</w:t>
            </w:r>
          </w:p>
        </w:tc>
        <w:tc>
          <w:tcPr>
            <w:tcW w:w="1282" w:type="dxa"/>
            <w:shd w:val="clear" w:color="auto" w:fill="FFFFFF"/>
            <w:vAlign w:val="center"/>
            <w:hideMark/>
          </w:tcPr>
          <w:p w:rsidR="00BE5F4E" w:rsidRPr="00BE5F4E" w:rsidRDefault="00BE5F4E" w:rsidP="00DF2190">
            <w:pPr>
              <w:jc w:val="center"/>
            </w:pPr>
            <w:r w:rsidRPr="00BE5F4E">
              <w:t>Неэмисс.</w:t>
            </w:r>
          </w:p>
        </w:tc>
        <w:tc>
          <w:tcPr>
            <w:tcW w:w="1671" w:type="dxa"/>
            <w:shd w:val="clear" w:color="auto" w:fill="FFFFFF"/>
            <w:vAlign w:val="center"/>
            <w:hideMark/>
          </w:tcPr>
          <w:p w:rsidR="00DF2190" w:rsidRPr="00C252F2" w:rsidRDefault="00BE5F4E" w:rsidP="00DF2190">
            <w:pPr>
              <w:jc w:val="center"/>
            </w:pPr>
            <w:r w:rsidRPr="00BE5F4E">
              <w:t xml:space="preserve">Именная Ордерная </w:t>
            </w:r>
          </w:p>
          <w:p w:rsidR="00BE5F4E" w:rsidRPr="00BE5F4E" w:rsidRDefault="00BE5F4E" w:rsidP="00DF2190">
            <w:pPr>
              <w:jc w:val="center"/>
            </w:pPr>
            <w:r w:rsidRPr="00BE5F4E">
              <w:t>На предъявителя</w:t>
            </w:r>
          </w:p>
        </w:tc>
        <w:tc>
          <w:tcPr>
            <w:tcW w:w="1996" w:type="dxa"/>
            <w:shd w:val="clear" w:color="auto" w:fill="FFFFFF"/>
            <w:vAlign w:val="center"/>
            <w:hideMark/>
          </w:tcPr>
          <w:p w:rsidR="00BE5F4E" w:rsidRPr="00BE5F4E" w:rsidRDefault="00BE5F4E" w:rsidP="00DF2190">
            <w:pPr>
              <w:jc w:val="center"/>
            </w:pPr>
            <w:r w:rsidRPr="00BE5F4E">
              <w:t>Документарная</w:t>
            </w:r>
          </w:p>
        </w:tc>
        <w:tc>
          <w:tcPr>
            <w:tcW w:w="0" w:type="auto"/>
            <w:shd w:val="clear" w:color="auto" w:fill="FFFFFF"/>
            <w:vAlign w:val="center"/>
            <w:hideMark/>
          </w:tcPr>
          <w:p w:rsidR="00BE5F4E" w:rsidRPr="00BE5F4E" w:rsidRDefault="00BE5F4E" w:rsidP="00DF2190">
            <w:pPr>
              <w:jc w:val="center"/>
            </w:pPr>
            <w:r w:rsidRPr="00BE5F4E">
              <w:t>–</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Складское свидетельство</w:t>
            </w:r>
          </w:p>
        </w:tc>
        <w:tc>
          <w:tcPr>
            <w:tcW w:w="1282" w:type="dxa"/>
            <w:shd w:val="clear" w:color="auto" w:fill="FFFFFF"/>
            <w:vAlign w:val="center"/>
            <w:hideMark/>
          </w:tcPr>
          <w:p w:rsidR="00BE5F4E" w:rsidRPr="00BE5F4E" w:rsidRDefault="00BE5F4E" w:rsidP="00DF2190">
            <w:pPr>
              <w:jc w:val="center"/>
            </w:pPr>
            <w:r w:rsidRPr="00BE5F4E">
              <w:t>Неэмисс.</w:t>
            </w:r>
          </w:p>
        </w:tc>
        <w:tc>
          <w:tcPr>
            <w:tcW w:w="1671" w:type="dxa"/>
            <w:shd w:val="clear" w:color="auto" w:fill="FFFFFF"/>
            <w:vAlign w:val="center"/>
            <w:hideMark/>
          </w:tcPr>
          <w:p w:rsidR="00BE5F4E" w:rsidRPr="00BE5F4E" w:rsidRDefault="00BE5F4E" w:rsidP="00DF2190">
            <w:pPr>
              <w:jc w:val="center"/>
            </w:pPr>
            <w:r w:rsidRPr="00BE5F4E">
              <w:t>На предъявителя</w:t>
            </w:r>
          </w:p>
        </w:tc>
        <w:tc>
          <w:tcPr>
            <w:tcW w:w="1996" w:type="dxa"/>
            <w:shd w:val="clear" w:color="auto" w:fill="FFFFFF"/>
            <w:vAlign w:val="center"/>
            <w:hideMark/>
          </w:tcPr>
          <w:p w:rsidR="00BE5F4E" w:rsidRPr="00BE5F4E" w:rsidRDefault="00BE5F4E" w:rsidP="00DF2190">
            <w:pPr>
              <w:jc w:val="center"/>
            </w:pPr>
            <w:r w:rsidRPr="00BE5F4E">
              <w:t>Документарная</w:t>
            </w:r>
          </w:p>
        </w:tc>
        <w:tc>
          <w:tcPr>
            <w:tcW w:w="0" w:type="auto"/>
            <w:shd w:val="clear" w:color="auto" w:fill="FFFFFF"/>
            <w:vAlign w:val="center"/>
            <w:hideMark/>
          </w:tcPr>
          <w:p w:rsidR="00BE5F4E" w:rsidRPr="00BE5F4E" w:rsidRDefault="00BE5F4E" w:rsidP="00DF2190">
            <w:pPr>
              <w:jc w:val="center"/>
            </w:pPr>
            <w:r w:rsidRPr="00BE5F4E">
              <w:t>–</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Производные ценные бумаги</w:t>
            </w:r>
          </w:p>
        </w:tc>
        <w:tc>
          <w:tcPr>
            <w:tcW w:w="1282" w:type="dxa"/>
            <w:shd w:val="clear" w:color="auto" w:fill="FFFFFF"/>
            <w:vAlign w:val="center"/>
            <w:hideMark/>
          </w:tcPr>
          <w:p w:rsidR="00BE5F4E" w:rsidRPr="00BE5F4E" w:rsidRDefault="00BE5F4E" w:rsidP="00DF2190">
            <w:pPr>
              <w:jc w:val="center"/>
            </w:pPr>
          </w:p>
        </w:tc>
        <w:tc>
          <w:tcPr>
            <w:tcW w:w="1671" w:type="dxa"/>
            <w:shd w:val="clear" w:color="auto" w:fill="FFFFFF"/>
            <w:vAlign w:val="center"/>
            <w:hideMark/>
          </w:tcPr>
          <w:p w:rsidR="00BE5F4E" w:rsidRPr="00BE5F4E" w:rsidRDefault="00BE5F4E" w:rsidP="00DF2190">
            <w:pPr>
              <w:jc w:val="center"/>
            </w:pPr>
          </w:p>
        </w:tc>
        <w:tc>
          <w:tcPr>
            <w:tcW w:w="1996" w:type="dxa"/>
            <w:shd w:val="clear" w:color="auto" w:fill="FFFFFF"/>
            <w:vAlign w:val="center"/>
            <w:hideMark/>
          </w:tcPr>
          <w:p w:rsidR="00BE5F4E" w:rsidRPr="00BE5F4E" w:rsidRDefault="00BE5F4E" w:rsidP="00DF2190">
            <w:pPr>
              <w:jc w:val="center"/>
            </w:pPr>
          </w:p>
        </w:tc>
        <w:tc>
          <w:tcPr>
            <w:tcW w:w="0" w:type="auto"/>
            <w:shd w:val="clear" w:color="auto" w:fill="FFFFFF"/>
            <w:vAlign w:val="center"/>
            <w:hideMark/>
          </w:tcPr>
          <w:p w:rsidR="00BE5F4E" w:rsidRPr="00BE5F4E" w:rsidRDefault="00BE5F4E" w:rsidP="00DF2190">
            <w:pPr>
              <w:jc w:val="center"/>
            </w:pP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Российская депозитарная расписка</w:t>
            </w:r>
          </w:p>
        </w:tc>
        <w:tc>
          <w:tcPr>
            <w:tcW w:w="1282" w:type="dxa"/>
            <w:shd w:val="clear" w:color="auto" w:fill="FFFFFF"/>
            <w:vAlign w:val="center"/>
            <w:hideMark/>
          </w:tcPr>
          <w:p w:rsidR="00BE5F4E" w:rsidRPr="00BE5F4E" w:rsidRDefault="00BE5F4E" w:rsidP="00DF2190">
            <w:pPr>
              <w:jc w:val="center"/>
            </w:pPr>
            <w:r w:rsidRPr="00BE5F4E">
              <w:t>Эмисс.</w:t>
            </w:r>
          </w:p>
        </w:tc>
        <w:tc>
          <w:tcPr>
            <w:tcW w:w="1671" w:type="dxa"/>
            <w:shd w:val="clear" w:color="auto" w:fill="FFFFFF"/>
            <w:vAlign w:val="center"/>
            <w:hideMark/>
          </w:tcPr>
          <w:p w:rsidR="00BE5F4E" w:rsidRPr="00BE5F4E" w:rsidRDefault="00BE5F4E" w:rsidP="00DF2190">
            <w:pPr>
              <w:jc w:val="center"/>
            </w:pPr>
            <w:r w:rsidRPr="00BE5F4E">
              <w:t>Именная</w:t>
            </w:r>
          </w:p>
        </w:tc>
        <w:tc>
          <w:tcPr>
            <w:tcW w:w="1996" w:type="dxa"/>
            <w:shd w:val="clear" w:color="auto" w:fill="FFFFFF"/>
            <w:vAlign w:val="center"/>
            <w:hideMark/>
          </w:tcPr>
          <w:p w:rsidR="00BE5F4E" w:rsidRPr="00BE5F4E" w:rsidRDefault="00BE5F4E" w:rsidP="00DF2190">
            <w:pPr>
              <w:jc w:val="center"/>
            </w:pPr>
            <w:r w:rsidRPr="00BE5F4E">
              <w:t>Бездокументарная</w:t>
            </w:r>
          </w:p>
        </w:tc>
        <w:tc>
          <w:tcPr>
            <w:tcW w:w="0" w:type="auto"/>
            <w:shd w:val="clear" w:color="auto" w:fill="FFFFFF"/>
            <w:vAlign w:val="center"/>
            <w:hideMark/>
          </w:tcPr>
          <w:p w:rsidR="00BE5F4E" w:rsidRPr="00BE5F4E" w:rsidRDefault="00BE5F4E" w:rsidP="00DF2190">
            <w:pPr>
              <w:jc w:val="center"/>
            </w:pPr>
            <w:r w:rsidRPr="00BE5F4E">
              <w:t>-</w:t>
            </w:r>
          </w:p>
        </w:tc>
      </w:tr>
      <w:tr w:rsidR="00DF2190" w:rsidRPr="00BE5F4E" w:rsidTr="00DF2190">
        <w:trPr>
          <w:tblCellSpacing w:w="15" w:type="dxa"/>
        </w:trPr>
        <w:tc>
          <w:tcPr>
            <w:tcW w:w="0" w:type="auto"/>
            <w:shd w:val="clear" w:color="auto" w:fill="FFFFFF"/>
            <w:vAlign w:val="center"/>
            <w:hideMark/>
          </w:tcPr>
          <w:p w:rsidR="00BE5F4E" w:rsidRPr="00BE5F4E" w:rsidRDefault="00BE5F4E" w:rsidP="003B4CA4">
            <w:r w:rsidRPr="00BE5F4E">
              <w:t>Опцион эмитента</w:t>
            </w:r>
          </w:p>
        </w:tc>
        <w:tc>
          <w:tcPr>
            <w:tcW w:w="1282" w:type="dxa"/>
            <w:shd w:val="clear" w:color="auto" w:fill="FFFFFF"/>
            <w:vAlign w:val="center"/>
            <w:hideMark/>
          </w:tcPr>
          <w:p w:rsidR="00BE5F4E" w:rsidRPr="00BE5F4E" w:rsidRDefault="00BE5F4E" w:rsidP="00DF2190">
            <w:pPr>
              <w:jc w:val="center"/>
            </w:pPr>
            <w:r w:rsidRPr="00BE5F4E">
              <w:t>Эмисс.</w:t>
            </w:r>
          </w:p>
        </w:tc>
        <w:tc>
          <w:tcPr>
            <w:tcW w:w="1671" w:type="dxa"/>
            <w:shd w:val="clear" w:color="auto" w:fill="FFFFFF"/>
            <w:vAlign w:val="center"/>
            <w:hideMark/>
          </w:tcPr>
          <w:p w:rsidR="00BE5F4E" w:rsidRPr="00BE5F4E" w:rsidRDefault="00BE5F4E" w:rsidP="00DF2190">
            <w:pPr>
              <w:jc w:val="center"/>
            </w:pPr>
            <w:r w:rsidRPr="00BE5F4E">
              <w:t>Именная</w:t>
            </w:r>
          </w:p>
        </w:tc>
        <w:tc>
          <w:tcPr>
            <w:tcW w:w="1996" w:type="dxa"/>
            <w:shd w:val="clear" w:color="auto" w:fill="FFFFFF"/>
            <w:vAlign w:val="center"/>
            <w:hideMark/>
          </w:tcPr>
          <w:p w:rsidR="00BE5F4E" w:rsidRPr="00BE5F4E" w:rsidRDefault="00BE5F4E" w:rsidP="00DF2190">
            <w:pPr>
              <w:jc w:val="center"/>
            </w:pPr>
            <w:r w:rsidRPr="00BE5F4E">
              <w:t>Документарная Бездокументарная.</w:t>
            </w:r>
          </w:p>
        </w:tc>
        <w:tc>
          <w:tcPr>
            <w:tcW w:w="0" w:type="auto"/>
            <w:shd w:val="clear" w:color="auto" w:fill="FFFFFF"/>
            <w:vAlign w:val="center"/>
            <w:hideMark/>
          </w:tcPr>
          <w:p w:rsidR="00BE5F4E" w:rsidRPr="00BE5F4E" w:rsidRDefault="00BE5F4E" w:rsidP="00DF2190">
            <w:pPr>
              <w:jc w:val="center"/>
            </w:pPr>
            <w:r w:rsidRPr="00BE5F4E">
              <w:t>–</w:t>
            </w:r>
          </w:p>
        </w:tc>
      </w:tr>
      <w:tr w:rsidR="00DF2190" w:rsidRPr="00BE5F4E" w:rsidTr="00DF2190">
        <w:trPr>
          <w:tblCellSpacing w:w="15" w:type="dxa"/>
        </w:trPr>
        <w:tc>
          <w:tcPr>
            <w:tcW w:w="0" w:type="auto"/>
            <w:shd w:val="clear" w:color="auto" w:fill="FFFFFF"/>
            <w:vAlign w:val="center"/>
            <w:hideMark/>
          </w:tcPr>
          <w:p w:rsidR="00BE5F4E" w:rsidRPr="00BE5F4E" w:rsidRDefault="00BE5F4E" w:rsidP="00C252F2">
            <w:r w:rsidRPr="00BE5F4E">
              <w:t>Опционное свидетельство</w:t>
            </w:r>
          </w:p>
        </w:tc>
        <w:tc>
          <w:tcPr>
            <w:tcW w:w="1282" w:type="dxa"/>
            <w:shd w:val="clear" w:color="auto" w:fill="FFFFFF"/>
            <w:vAlign w:val="center"/>
            <w:hideMark/>
          </w:tcPr>
          <w:p w:rsidR="00BE5F4E" w:rsidRPr="00BE5F4E" w:rsidRDefault="00BE5F4E" w:rsidP="00DF2190">
            <w:pPr>
              <w:jc w:val="center"/>
            </w:pPr>
            <w:r w:rsidRPr="00BE5F4E">
              <w:t>Эмисс.</w:t>
            </w:r>
          </w:p>
        </w:tc>
        <w:tc>
          <w:tcPr>
            <w:tcW w:w="1671" w:type="dxa"/>
            <w:shd w:val="clear" w:color="auto" w:fill="FFFFFF"/>
            <w:vAlign w:val="center"/>
            <w:hideMark/>
          </w:tcPr>
          <w:p w:rsidR="00BE5F4E" w:rsidRPr="00BE5F4E" w:rsidRDefault="00BE5F4E" w:rsidP="00DF2190">
            <w:pPr>
              <w:jc w:val="center"/>
            </w:pPr>
            <w:r w:rsidRPr="00BE5F4E">
              <w:t>Именная</w:t>
            </w:r>
          </w:p>
        </w:tc>
        <w:tc>
          <w:tcPr>
            <w:tcW w:w="1996" w:type="dxa"/>
            <w:shd w:val="clear" w:color="auto" w:fill="FFFFFF"/>
            <w:vAlign w:val="center"/>
            <w:hideMark/>
          </w:tcPr>
          <w:p w:rsidR="00BE5F4E" w:rsidRPr="00BE5F4E" w:rsidRDefault="00BE5F4E" w:rsidP="00DF2190">
            <w:pPr>
              <w:jc w:val="center"/>
            </w:pPr>
            <w:r w:rsidRPr="00BE5F4E">
              <w:t>Документарная Бездокументарная.</w:t>
            </w:r>
          </w:p>
        </w:tc>
        <w:tc>
          <w:tcPr>
            <w:tcW w:w="0" w:type="auto"/>
            <w:shd w:val="clear" w:color="auto" w:fill="FFFFFF"/>
            <w:vAlign w:val="center"/>
            <w:hideMark/>
          </w:tcPr>
          <w:p w:rsidR="00BE5F4E" w:rsidRPr="00BE5F4E" w:rsidRDefault="00BE5F4E" w:rsidP="00DF2190">
            <w:pPr>
              <w:jc w:val="center"/>
            </w:pPr>
            <w:r w:rsidRPr="00BE5F4E">
              <w:t>–</w:t>
            </w:r>
          </w:p>
        </w:tc>
      </w:tr>
    </w:tbl>
    <w:p w:rsidR="00C252F2" w:rsidRDefault="00C252F2" w:rsidP="005831D4">
      <w:pPr>
        <w:pStyle w:val="a8"/>
        <w:shd w:val="clear" w:color="auto" w:fill="FFFFFF"/>
        <w:ind w:left="2160"/>
        <w:rPr>
          <w:b/>
          <w:sz w:val="28"/>
          <w:szCs w:val="28"/>
        </w:rPr>
      </w:pPr>
    </w:p>
    <w:p w:rsidR="00C252F2" w:rsidRPr="00324A16" w:rsidRDefault="00324A16" w:rsidP="00C60EC8">
      <w:pPr>
        <w:pStyle w:val="1"/>
        <w:shd w:val="clear" w:color="auto" w:fill="FFFFFF"/>
        <w:spacing w:before="0"/>
        <w:ind w:firstLine="709"/>
        <w:jc w:val="both"/>
        <w:rPr>
          <w:rFonts w:ascii="Times New Roman" w:hAnsi="Times New Roman" w:cs="Times New Roman"/>
          <w:b w:val="0"/>
          <w:color w:val="000000"/>
        </w:rPr>
      </w:pPr>
      <w:r>
        <w:rPr>
          <w:rFonts w:ascii="Times New Roman" w:hAnsi="Times New Roman" w:cs="Times New Roman"/>
          <w:b w:val="0"/>
          <w:color w:val="000000"/>
        </w:rPr>
        <w:t xml:space="preserve">Согласно главе 2 Оценка рыночной стоимости ценных бумаг </w:t>
      </w:r>
      <w:r w:rsidR="00C252F2" w:rsidRPr="00C252F2">
        <w:rPr>
          <w:rFonts w:ascii="Times New Roman" w:hAnsi="Times New Roman" w:cs="Times New Roman"/>
          <w:b w:val="0"/>
          <w:color w:val="000000"/>
        </w:rPr>
        <w:t>Указа</w:t>
      </w:r>
      <w:r>
        <w:rPr>
          <w:rFonts w:ascii="Times New Roman" w:hAnsi="Times New Roman" w:cs="Times New Roman"/>
          <w:b w:val="0"/>
          <w:color w:val="000000"/>
        </w:rPr>
        <w:t>ния</w:t>
      </w:r>
      <w:r w:rsidR="00C252F2">
        <w:rPr>
          <w:rFonts w:ascii="Times New Roman" w:hAnsi="Times New Roman" w:cs="Times New Roman"/>
          <w:b w:val="0"/>
          <w:color w:val="000000"/>
        </w:rPr>
        <w:t xml:space="preserve"> Банка России от 25.11.2019 № 5328-У «</w:t>
      </w:r>
      <w:r w:rsidR="00C252F2" w:rsidRPr="00C252F2">
        <w:rPr>
          <w:rFonts w:ascii="Times New Roman" w:hAnsi="Times New Roman" w:cs="Times New Roman"/>
          <w:b w:val="0"/>
          <w:color w:val="000000"/>
        </w:rPr>
        <w:t>Об утверждении форм федерального статистического наблюдения и порядка составления и предоставления респондентами первичных статистических данных по этим формам в Центральный банк Российской Федерации для составления платежного баланса Российской Федерации, международной инвестиционной позиции Российской Федерации, статистики внешней торговли Российской Федерации услугами, внешнего долга Российской Федерации, прямых инвестиций в Российскую Федерацию и прямых инвестиций и</w:t>
      </w:r>
      <w:r w:rsidR="00C252F2">
        <w:rPr>
          <w:rFonts w:ascii="Times New Roman" w:hAnsi="Times New Roman" w:cs="Times New Roman"/>
          <w:b w:val="0"/>
          <w:color w:val="000000"/>
        </w:rPr>
        <w:t>з Российской Федерации за рубеж»</w:t>
      </w:r>
      <w:r w:rsidR="00C252F2" w:rsidRPr="00C252F2">
        <w:rPr>
          <w:rFonts w:ascii="Times New Roman" w:hAnsi="Times New Roman" w:cs="Times New Roman"/>
          <w:b w:val="0"/>
          <w:color w:val="000000"/>
        </w:rPr>
        <w:t xml:space="preserve"> (Зарегистрировано в Минюсте России 20.12.2019 N 56937)</w:t>
      </w:r>
      <w:r>
        <w:rPr>
          <w:rFonts w:ascii="Times New Roman" w:hAnsi="Times New Roman" w:cs="Times New Roman"/>
          <w:b w:val="0"/>
          <w:color w:val="000000"/>
        </w:rPr>
        <w:t xml:space="preserve">, </w:t>
      </w:r>
      <w:bookmarkStart w:id="3" w:name="dst101162"/>
      <w:bookmarkEnd w:id="3"/>
      <w:r>
        <w:rPr>
          <w:rFonts w:ascii="Times New Roman" w:hAnsi="Times New Roman" w:cs="Times New Roman"/>
          <w:b w:val="0"/>
          <w:color w:val="000000"/>
        </w:rPr>
        <w:t>р</w:t>
      </w:r>
      <w:r w:rsidR="00C252F2" w:rsidRPr="00324A16">
        <w:rPr>
          <w:rStyle w:val="blk"/>
          <w:rFonts w:ascii="Times New Roman" w:hAnsi="Times New Roman" w:cs="Times New Roman"/>
          <w:b w:val="0"/>
          <w:color w:val="000000"/>
        </w:rPr>
        <w:t>ыночная стоимость ценных бумаг, которые допущены к обращению через организаторов торговли и котировки</w:t>
      </w:r>
      <w:r w:rsidR="00AB2979">
        <w:rPr>
          <w:rStyle w:val="blk"/>
          <w:rFonts w:ascii="Times New Roman" w:hAnsi="Times New Roman" w:cs="Times New Roman"/>
          <w:b w:val="0"/>
          <w:color w:val="000000"/>
        </w:rPr>
        <w:t>,</w:t>
      </w:r>
      <w:r w:rsidR="00C252F2" w:rsidRPr="00324A16">
        <w:rPr>
          <w:rStyle w:val="blk"/>
          <w:rFonts w:ascii="Times New Roman" w:hAnsi="Times New Roman" w:cs="Times New Roman"/>
          <w:b w:val="0"/>
          <w:color w:val="000000"/>
        </w:rPr>
        <w:t xml:space="preserve"> по которым регулярно определяются, при этом информация о них является доступной на фондовой бирже, в том числе через информационно-аналитические системы или в иных информационных источниках, а также цены</w:t>
      </w:r>
      <w:r w:rsidR="00AB2979">
        <w:rPr>
          <w:rStyle w:val="blk"/>
          <w:rFonts w:ascii="Times New Roman" w:hAnsi="Times New Roman" w:cs="Times New Roman"/>
          <w:b w:val="0"/>
          <w:color w:val="000000"/>
        </w:rPr>
        <w:t>,</w:t>
      </w:r>
      <w:r w:rsidR="00C252F2" w:rsidRPr="00324A16">
        <w:rPr>
          <w:rStyle w:val="blk"/>
          <w:rFonts w:ascii="Times New Roman" w:hAnsi="Times New Roman" w:cs="Times New Roman"/>
          <w:b w:val="0"/>
          <w:color w:val="000000"/>
        </w:rPr>
        <w:t xml:space="preserve"> на которые отражают действительные и рыночные операции, проводимые в ходе обычной деятельности и совершаемые независимыми участниками рынка, определяется на основе рыночных котировок.</w:t>
      </w:r>
    </w:p>
    <w:p w:rsidR="00C252F2" w:rsidRPr="00C252F2" w:rsidRDefault="00C252F2" w:rsidP="00C60EC8">
      <w:pPr>
        <w:shd w:val="clear" w:color="auto" w:fill="FFFFFF"/>
        <w:ind w:firstLine="709"/>
        <w:jc w:val="both"/>
        <w:rPr>
          <w:color w:val="000000"/>
          <w:sz w:val="28"/>
          <w:szCs w:val="28"/>
        </w:rPr>
      </w:pPr>
      <w:bookmarkStart w:id="4" w:name="dst101163"/>
      <w:bookmarkEnd w:id="4"/>
      <w:r w:rsidRPr="00C252F2">
        <w:rPr>
          <w:rStyle w:val="blk"/>
          <w:rFonts w:eastAsiaTheme="majorEastAsia"/>
          <w:color w:val="000000"/>
          <w:sz w:val="28"/>
          <w:szCs w:val="28"/>
        </w:rPr>
        <w:t>Рыночная цена долговой ценной бумаги определяется с учетом накопленного по ней процентного (купонного) дохода.</w:t>
      </w:r>
    </w:p>
    <w:p w:rsidR="00C252F2" w:rsidRPr="00C252F2" w:rsidRDefault="00C252F2" w:rsidP="00C60EC8">
      <w:pPr>
        <w:shd w:val="clear" w:color="auto" w:fill="FFFFFF"/>
        <w:ind w:firstLine="709"/>
        <w:jc w:val="both"/>
        <w:rPr>
          <w:color w:val="000000"/>
          <w:sz w:val="28"/>
          <w:szCs w:val="28"/>
        </w:rPr>
      </w:pPr>
      <w:bookmarkStart w:id="5" w:name="dst101164"/>
      <w:bookmarkEnd w:id="5"/>
      <w:r w:rsidRPr="00C252F2">
        <w:rPr>
          <w:rStyle w:val="blk"/>
          <w:rFonts w:eastAsiaTheme="majorEastAsia"/>
          <w:color w:val="000000"/>
          <w:sz w:val="28"/>
          <w:szCs w:val="28"/>
        </w:rPr>
        <w:t>Рыночная стоимость ценных бумаг, не допущенных к обращению через организаторов торговли, определяется с использованием следующих методов.</w:t>
      </w:r>
    </w:p>
    <w:p w:rsidR="00C252F2" w:rsidRPr="00C252F2" w:rsidRDefault="00C252F2" w:rsidP="00C60EC8">
      <w:pPr>
        <w:shd w:val="clear" w:color="auto" w:fill="FFFFFF"/>
        <w:ind w:firstLine="709"/>
        <w:jc w:val="both"/>
        <w:rPr>
          <w:color w:val="000000"/>
          <w:sz w:val="28"/>
          <w:szCs w:val="28"/>
        </w:rPr>
      </w:pPr>
      <w:bookmarkStart w:id="6" w:name="dst101165"/>
      <w:bookmarkEnd w:id="6"/>
      <w:r w:rsidRPr="00C252F2">
        <w:rPr>
          <w:rStyle w:val="blk"/>
          <w:rFonts w:eastAsiaTheme="majorEastAsia"/>
          <w:color w:val="000000"/>
          <w:sz w:val="28"/>
          <w:szCs w:val="28"/>
        </w:rPr>
        <w:t>Методы, используемые для оценки рыночной стоимости ценных бумаг, обеспечивающих участие в капитале (по убыванию приоритета):</w:t>
      </w:r>
    </w:p>
    <w:p w:rsidR="00C252F2" w:rsidRPr="00C252F2" w:rsidRDefault="00C252F2" w:rsidP="00C60EC8">
      <w:pPr>
        <w:shd w:val="clear" w:color="auto" w:fill="FFFFFF"/>
        <w:ind w:firstLine="709"/>
        <w:jc w:val="both"/>
        <w:rPr>
          <w:color w:val="000000"/>
          <w:sz w:val="28"/>
          <w:szCs w:val="28"/>
        </w:rPr>
      </w:pPr>
      <w:bookmarkStart w:id="7" w:name="dst101166"/>
      <w:bookmarkEnd w:id="7"/>
      <w:r>
        <w:rPr>
          <w:rStyle w:val="blk"/>
          <w:rFonts w:eastAsiaTheme="majorEastAsia"/>
          <w:color w:val="000000"/>
          <w:sz w:val="28"/>
          <w:szCs w:val="28"/>
        </w:rPr>
        <w:t xml:space="preserve">- </w:t>
      </w:r>
      <w:r w:rsidRPr="00C252F2">
        <w:rPr>
          <w:rStyle w:val="blk"/>
          <w:rFonts w:eastAsiaTheme="majorEastAsia"/>
          <w:color w:val="000000"/>
          <w:sz w:val="28"/>
          <w:szCs w:val="28"/>
        </w:rPr>
        <w:t>по балансовой стоимости собственных средств эмитента-нерезидента, которая представляет собой сумму оплаченного уставного капитала (исключая любые выпущенные акции, принадлежащие самому эмитенту-нерезиденту, и включая счета эмиссионного дохода), всех видов резервов (фондов), относимых в бухгалтерском балансе эмитента-нерезидента на собственный капитал и прочие компоненты капитала, и накопленной нераспределенной прибыли (значение которой может быть отрицательным);</w:t>
      </w:r>
    </w:p>
    <w:p w:rsidR="00C252F2" w:rsidRPr="00C252F2" w:rsidRDefault="00C252F2" w:rsidP="00C60EC8">
      <w:pPr>
        <w:shd w:val="clear" w:color="auto" w:fill="FFFFFF"/>
        <w:ind w:firstLine="709"/>
        <w:jc w:val="both"/>
        <w:rPr>
          <w:color w:val="000000"/>
          <w:sz w:val="28"/>
          <w:szCs w:val="28"/>
        </w:rPr>
      </w:pPr>
      <w:bookmarkStart w:id="8" w:name="dst101167"/>
      <w:bookmarkEnd w:id="8"/>
      <w:r>
        <w:rPr>
          <w:rStyle w:val="blk"/>
          <w:rFonts w:eastAsiaTheme="majorEastAsia"/>
          <w:color w:val="000000"/>
          <w:sz w:val="28"/>
          <w:szCs w:val="28"/>
        </w:rPr>
        <w:t xml:space="preserve">- </w:t>
      </w:r>
      <w:r w:rsidRPr="00C252F2">
        <w:rPr>
          <w:rStyle w:val="blk"/>
          <w:rFonts w:eastAsiaTheme="majorEastAsia"/>
          <w:color w:val="000000"/>
          <w:sz w:val="28"/>
          <w:szCs w:val="28"/>
        </w:rPr>
        <w:t>цена последней сделки при условии, что с даты ее проведения и до отчетной даты прошло менее одного года;</w:t>
      </w:r>
    </w:p>
    <w:p w:rsidR="00C252F2" w:rsidRPr="00C252F2" w:rsidRDefault="00C252F2" w:rsidP="00C60EC8">
      <w:pPr>
        <w:shd w:val="clear" w:color="auto" w:fill="FFFFFF"/>
        <w:ind w:firstLine="709"/>
        <w:jc w:val="both"/>
        <w:rPr>
          <w:color w:val="000000"/>
          <w:sz w:val="28"/>
          <w:szCs w:val="28"/>
        </w:rPr>
      </w:pPr>
      <w:bookmarkStart w:id="9" w:name="dst101168"/>
      <w:bookmarkEnd w:id="9"/>
      <w:r>
        <w:rPr>
          <w:rStyle w:val="blk"/>
          <w:rFonts w:eastAsiaTheme="majorEastAsia"/>
          <w:color w:val="000000"/>
          <w:sz w:val="28"/>
          <w:szCs w:val="28"/>
        </w:rPr>
        <w:t xml:space="preserve">- </w:t>
      </w:r>
      <w:r w:rsidRPr="00C252F2">
        <w:rPr>
          <w:rStyle w:val="blk"/>
          <w:rFonts w:eastAsiaTheme="majorEastAsia"/>
          <w:color w:val="000000"/>
          <w:sz w:val="28"/>
          <w:szCs w:val="28"/>
        </w:rPr>
        <w:t>оценка по доле пакета в стоимости чистых активов объекта инвестиций. Стоимость чистых активов равна стоимости активов объекта инвестиций (включая нематериальные активы) за вычетом стоимости обязательств и оплаченного капитала в виде акций, не дающих владельцам права голоса. Используется стоимость активов и обязательств в текущих ценах, а не в ценах их приобретения (первоначальных ценах);</w:t>
      </w:r>
    </w:p>
    <w:p w:rsidR="00C252F2" w:rsidRPr="00C252F2" w:rsidRDefault="00C252F2" w:rsidP="00C60EC8">
      <w:pPr>
        <w:shd w:val="clear" w:color="auto" w:fill="FFFFFF"/>
        <w:ind w:firstLine="709"/>
        <w:jc w:val="both"/>
        <w:rPr>
          <w:color w:val="000000"/>
          <w:sz w:val="28"/>
          <w:szCs w:val="28"/>
        </w:rPr>
      </w:pPr>
      <w:bookmarkStart w:id="10" w:name="dst101169"/>
      <w:bookmarkEnd w:id="10"/>
      <w:r>
        <w:rPr>
          <w:rStyle w:val="blk"/>
          <w:rFonts w:eastAsiaTheme="majorEastAsia"/>
          <w:color w:val="000000"/>
          <w:sz w:val="28"/>
          <w:szCs w:val="28"/>
        </w:rPr>
        <w:t xml:space="preserve">- </w:t>
      </w:r>
      <w:r w:rsidRPr="00C252F2">
        <w:rPr>
          <w:rStyle w:val="blk"/>
          <w:rFonts w:eastAsiaTheme="majorEastAsia"/>
          <w:color w:val="000000"/>
          <w:sz w:val="28"/>
          <w:szCs w:val="28"/>
        </w:rPr>
        <w:t xml:space="preserve">метод долевого участия. Инвестиции первоначально учитываются по цене приобретения, затем их балансовая стоимость увеличивается или уменьшается на долю инвестора в прибылях и убытках объекта инвестиций после даты приобретения. Полученные от объекта инвестиций дивиденды или распределенная прибыль уменьшают балансовую стоимость инвестиций. Корректировки балансовой стоимости могут быть необходимы для отражения изменений доли участия инвестора в капитале объекта инвестиций, возникающих в результате переоценки основных средств и инвестиций, курсовых </w:t>
      </w:r>
      <w:r w:rsidR="00F168F0" w:rsidRPr="00C252F2">
        <w:rPr>
          <w:rStyle w:val="blk"/>
          <w:rFonts w:eastAsiaTheme="majorEastAsia"/>
          <w:color w:val="000000"/>
          <w:sz w:val="28"/>
          <w:szCs w:val="28"/>
        </w:rPr>
        <w:t>ризниц</w:t>
      </w:r>
      <w:r w:rsidRPr="00C252F2">
        <w:rPr>
          <w:rStyle w:val="blk"/>
          <w:rFonts w:eastAsiaTheme="majorEastAsia"/>
          <w:color w:val="000000"/>
          <w:sz w:val="28"/>
          <w:szCs w:val="28"/>
        </w:rPr>
        <w:t xml:space="preserve"> при пересчете отчетности, составляемой в иностранной валюте, корректировок, учитывающих разницы, образующиеся при реорганизации юридических лиц.</w:t>
      </w:r>
    </w:p>
    <w:p w:rsidR="00C252F2" w:rsidRPr="00C252F2" w:rsidRDefault="00C252F2" w:rsidP="00C60EC8">
      <w:pPr>
        <w:shd w:val="clear" w:color="auto" w:fill="FFFFFF"/>
        <w:ind w:firstLine="540"/>
        <w:jc w:val="both"/>
        <w:rPr>
          <w:color w:val="000000"/>
          <w:sz w:val="28"/>
          <w:szCs w:val="28"/>
        </w:rPr>
      </w:pPr>
      <w:bookmarkStart w:id="11" w:name="dst101170"/>
      <w:bookmarkEnd w:id="11"/>
      <w:r w:rsidRPr="00C252F2">
        <w:rPr>
          <w:rStyle w:val="blk"/>
          <w:rFonts w:eastAsiaTheme="majorEastAsia"/>
          <w:color w:val="000000"/>
          <w:sz w:val="28"/>
          <w:szCs w:val="28"/>
        </w:rPr>
        <w:t>Метод, используемый для оценки стоимости долговых ценных бумаг.</w:t>
      </w:r>
    </w:p>
    <w:p w:rsidR="00C252F2" w:rsidRPr="00C252F2" w:rsidRDefault="00C252F2" w:rsidP="00C60EC8">
      <w:pPr>
        <w:shd w:val="clear" w:color="auto" w:fill="FFFFFF"/>
        <w:ind w:firstLine="540"/>
        <w:jc w:val="both"/>
        <w:rPr>
          <w:color w:val="000000"/>
          <w:sz w:val="28"/>
          <w:szCs w:val="28"/>
        </w:rPr>
      </w:pPr>
      <w:bookmarkStart w:id="12" w:name="dst101171"/>
      <w:bookmarkEnd w:id="12"/>
      <w:r w:rsidRPr="00C252F2">
        <w:rPr>
          <w:rStyle w:val="blk"/>
          <w:rFonts w:eastAsiaTheme="majorEastAsia"/>
          <w:color w:val="000000"/>
          <w:sz w:val="28"/>
          <w:szCs w:val="28"/>
        </w:rPr>
        <w:t>Рыночная стоимость долговых ценных бумаг определяется по формуле:</w:t>
      </w:r>
    </w:p>
    <w:p w:rsidR="00C252F2" w:rsidRPr="00C252F2" w:rsidRDefault="00C252F2" w:rsidP="00C60EC8">
      <w:pPr>
        <w:shd w:val="clear" w:color="auto" w:fill="FFFFFF"/>
        <w:spacing w:line="315" w:lineRule="atLeast"/>
        <w:ind w:firstLine="142"/>
        <w:jc w:val="center"/>
        <w:rPr>
          <w:color w:val="000000"/>
          <w:sz w:val="28"/>
          <w:szCs w:val="28"/>
        </w:rPr>
      </w:pPr>
      <w:r w:rsidRPr="00C252F2">
        <w:rPr>
          <w:noProof/>
          <w:color w:val="000000"/>
          <w:sz w:val="28"/>
          <w:szCs w:val="28"/>
        </w:rPr>
        <w:drawing>
          <wp:inline distT="0" distB="0" distL="0" distR="0">
            <wp:extent cx="1571625" cy="69385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1571625" cy="693856"/>
                    </a:xfrm>
                    <a:prstGeom prst="rect">
                      <a:avLst/>
                    </a:prstGeom>
                  </pic:spPr>
                </pic:pic>
              </a:graphicData>
            </a:graphic>
          </wp:inline>
        </w:drawing>
      </w:r>
      <w:r w:rsidR="00324A16">
        <w:rPr>
          <w:color w:val="000000"/>
          <w:sz w:val="28"/>
          <w:szCs w:val="28"/>
        </w:rPr>
        <w:t>…………………….</w:t>
      </w:r>
      <w:r>
        <w:rPr>
          <w:color w:val="000000"/>
          <w:sz w:val="28"/>
          <w:szCs w:val="28"/>
        </w:rPr>
        <w:t>(1)</w:t>
      </w:r>
    </w:p>
    <w:p w:rsidR="00C252F2" w:rsidRPr="00C252F2" w:rsidRDefault="00C252F2" w:rsidP="00F168F0">
      <w:pPr>
        <w:shd w:val="clear" w:color="auto" w:fill="FFFFFF"/>
        <w:spacing w:line="315" w:lineRule="atLeast"/>
        <w:ind w:firstLine="709"/>
        <w:jc w:val="both"/>
        <w:rPr>
          <w:color w:val="000000"/>
          <w:sz w:val="28"/>
          <w:szCs w:val="28"/>
        </w:rPr>
      </w:pPr>
      <w:bookmarkStart w:id="13" w:name="dst101172"/>
      <w:bookmarkStart w:id="14" w:name="dst101173"/>
      <w:bookmarkEnd w:id="13"/>
      <w:bookmarkEnd w:id="14"/>
      <w:r w:rsidRPr="00C252F2">
        <w:rPr>
          <w:rStyle w:val="blk"/>
          <w:rFonts w:eastAsiaTheme="majorEastAsia"/>
          <w:color w:val="000000"/>
          <w:sz w:val="28"/>
          <w:szCs w:val="28"/>
        </w:rPr>
        <w:t>где:</w:t>
      </w:r>
    </w:p>
    <w:p w:rsidR="00C252F2" w:rsidRPr="00C252F2" w:rsidRDefault="00C252F2" w:rsidP="00F168F0">
      <w:pPr>
        <w:shd w:val="clear" w:color="auto" w:fill="FFFFFF"/>
        <w:ind w:firstLine="709"/>
        <w:jc w:val="both"/>
        <w:rPr>
          <w:color w:val="000000"/>
          <w:sz w:val="28"/>
          <w:szCs w:val="28"/>
        </w:rPr>
      </w:pPr>
      <w:bookmarkStart w:id="15" w:name="dst101174"/>
      <w:bookmarkEnd w:id="15"/>
      <w:r w:rsidRPr="00C252F2">
        <w:rPr>
          <w:rStyle w:val="blk"/>
          <w:rFonts w:eastAsiaTheme="majorEastAsia"/>
          <w:color w:val="000000"/>
          <w:sz w:val="28"/>
          <w:szCs w:val="28"/>
        </w:rPr>
        <w:t>n - количество предстоящих процентных платежей и выплат основного долга;</w:t>
      </w:r>
    </w:p>
    <w:p w:rsidR="00C252F2" w:rsidRPr="00C252F2" w:rsidRDefault="00C252F2" w:rsidP="00F168F0">
      <w:pPr>
        <w:shd w:val="clear" w:color="auto" w:fill="FFFFFF"/>
        <w:ind w:firstLine="709"/>
        <w:jc w:val="both"/>
        <w:rPr>
          <w:color w:val="000000"/>
          <w:sz w:val="28"/>
          <w:szCs w:val="28"/>
        </w:rPr>
      </w:pPr>
      <w:bookmarkStart w:id="16" w:name="dst101175"/>
      <w:bookmarkEnd w:id="16"/>
      <w:r w:rsidRPr="00C252F2">
        <w:rPr>
          <w:rStyle w:val="blk"/>
          <w:rFonts w:eastAsiaTheme="majorEastAsia"/>
          <w:color w:val="000000"/>
          <w:sz w:val="28"/>
          <w:szCs w:val="28"/>
        </w:rPr>
        <w:t>C</w:t>
      </w:r>
      <w:r w:rsidRPr="00C252F2">
        <w:rPr>
          <w:rStyle w:val="sub"/>
          <w:color w:val="000000"/>
          <w:sz w:val="28"/>
          <w:szCs w:val="28"/>
          <w:vertAlign w:val="subscript"/>
        </w:rPr>
        <w:t>i</w:t>
      </w:r>
      <w:r w:rsidRPr="00C252F2">
        <w:rPr>
          <w:rStyle w:val="blk"/>
          <w:rFonts w:eastAsiaTheme="majorEastAsia"/>
          <w:color w:val="000000"/>
          <w:sz w:val="28"/>
          <w:szCs w:val="28"/>
        </w:rPr>
        <w:t> - размер очередной выплаты;</w:t>
      </w:r>
    </w:p>
    <w:p w:rsidR="00C252F2" w:rsidRPr="00C252F2" w:rsidRDefault="00C252F2" w:rsidP="00F168F0">
      <w:pPr>
        <w:shd w:val="clear" w:color="auto" w:fill="FFFFFF"/>
        <w:ind w:firstLine="709"/>
        <w:jc w:val="both"/>
        <w:rPr>
          <w:color w:val="000000"/>
          <w:sz w:val="28"/>
          <w:szCs w:val="28"/>
        </w:rPr>
      </w:pPr>
      <w:bookmarkStart w:id="17" w:name="dst101176"/>
      <w:bookmarkEnd w:id="17"/>
      <w:r w:rsidRPr="00C252F2">
        <w:rPr>
          <w:rStyle w:val="blk"/>
          <w:rFonts w:eastAsiaTheme="majorEastAsia"/>
          <w:color w:val="000000"/>
          <w:sz w:val="28"/>
          <w:szCs w:val="28"/>
        </w:rPr>
        <w:t>t</w:t>
      </w:r>
      <w:r w:rsidRPr="00C252F2">
        <w:rPr>
          <w:rStyle w:val="sub"/>
          <w:color w:val="000000"/>
          <w:sz w:val="28"/>
          <w:szCs w:val="28"/>
          <w:vertAlign w:val="subscript"/>
        </w:rPr>
        <w:t>i</w:t>
      </w:r>
      <w:r w:rsidRPr="00C252F2">
        <w:rPr>
          <w:rStyle w:val="blk"/>
          <w:rFonts w:eastAsiaTheme="majorEastAsia"/>
          <w:color w:val="000000"/>
          <w:sz w:val="28"/>
          <w:szCs w:val="28"/>
        </w:rPr>
        <w:t> - количество дней с отчетной даты до даты осуществления очередной выплаты;</w:t>
      </w:r>
    </w:p>
    <w:p w:rsidR="00C252F2" w:rsidRPr="00C252F2" w:rsidRDefault="00C252F2" w:rsidP="00F168F0">
      <w:pPr>
        <w:shd w:val="clear" w:color="auto" w:fill="FFFFFF"/>
        <w:ind w:firstLine="709"/>
        <w:jc w:val="both"/>
        <w:rPr>
          <w:color w:val="000000"/>
          <w:sz w:val="28"/>
          <w:szCs w:val="28"/>
        </w:rPr>
      </w:pPr>
      <w:bookmarkStart w:id="18" w:name="dst101177"/>
      <w:bookmarkEnd w:id="18"/>
      <w:r w:rsidRPr="00C252F2">
        <w:rPr>
          <w:rStyle w:val="blk"/>
          <w:rFonts w:eastAsiaTheme="majorEastAsia"/>
          <w:color w:val="000000"/>
          <w:sz w:val="28"/>
          <w:szCs w:val="28"/>
        </w:rPr>
        <w:t>r - внутренняя норма доходности, выраженная в долях.</w:t>
      </w:r>
    </w:p>
    <w:p w:rsidR="00C252F2" w:rsidRPr="00C252F2" w:rsidRDefault="00C252F2" w:rsidP="00F168F0">
      <w:pPr>
        <w:shd w:val="clear" w:color="auto" w:fill="FFFFFF"/>
        <w:ind w:firstLine="709"/>
        <w:jc w:val="both"/>
        <w:rPr>
          <w:color w:val="000000"/>
          <w:sz w:val="28"/>
          <w:szCs w:val="28"/>
        </w:rPr>
      </w:pPr>
      <w:bookmarkStart w:id="19" w:name="dst101178"/>
      <w:bookmarkEnd w:id="19"/>
      <w:r w:rsidRPr="00C252F2">
        <w:rPr>
          <w:rStyle w:val="blk"/>
          <w:rFonts w:eastAsiaTheme="majorEastAsia"/>
          <w:color w:val="000000"/>
          <w:sz w:val="28"/>
          <w:szCs w:val="28"/>
        </w:rPr>
        <w:t>Внутренняя норма доходности представляет собой ставку дисконтирования, необходимую для того, чтобы величина всех будущих выплат по ценной бумаге была равна первоначальной рыночной стоимости ценной бумаги.</w:t>
      </w:r>
    </w:p>
    <w:p w:rsidR="00C252F2" w:rsidRPr="00C252F2" w:rsidRDefault="00C252F2" w:rsidP="00F168F0">
      <w:pPr>
        <w:shd w:val="clear" w:color="auto" w:fill="FFFFFF"/>
        <w:ind w:firstLine="709"/>
        <w:jc w:val="both"/>
        <w:rPr>
          <w:color w:val="000000"/>
          <w:sz w:val="28"/>
          <w:szCs w:val="28"/>
        </w:rPr>
      </w:pPr>
      <w:bookmarkStart w:id="20" w:name="dst101179"/>
      <w:bookmarkEnd w:id="20"/>
      <w:r w:rsidRPr="00C252F2">
        <w:rPr>
          <w:rStyle w:val="blk"/>
          <w:rFonts w:eastAsiaTheme="majorEastAsia"/>
          <w:color w:val="000000"/>
          <w:sz w:val="28"/>
          <w:szCs w:val="28"/>
        </w:rPr>
        <w:t>При наличии в составе долговой ценной бумаги неотделимого встроенного производного финансового инструмента (например, долговая ценная бумага со встроенным опционом на конвертацию) рыночная стоимость должна корректироваться с учетом изменения стоимости данного встроенного производного финансового инструмента.</w:t>
      </w:r>
    </w:p>
    <w:p w:rsidR="00C252F2" w:rsidRPr="00C252F2" w:rsidRDefault="00C252F2" w:rsidP="00F168F0">
      <w:pPr>
        <w:shd w:val="clear" w:color="auto" w:fill="FFFFFF"/>
        <w:ind w:firstLine="709"/>
        <w:jc w:val="both"/>
        <w:rPr>
          <w:color w:val="000000"/>
          <w:sz w:val="28"/>
          <w:szCs w:val="28"/>
        </w:rPr>
      </w:pPr>
      <w:bookmarkStart w:id="21" w:name="dst101180"/>
      <w:bookmarkEnd w:id="21"/>
      <w:r w:rsidRPr="00C252F2">
        <w:rPr>
          <w:rStyle w:val="blk"/>
          <w:rFonts w:eastAsiaTheme="majorEastAsia"/>
          <w:color w:val="000000"/>
          <w:sz w:val="28"/>
          <w:szCs w:val="28"/>
        </w:rPr>
        <w:t>При отсутствии возможности определить рыночную стоимость долговых ценных бумаг по формуле</w:t>
      </w:r>
      <w:r>
        <w:rPr>
          <w:rStyle w:val="blk"/>
          <w:rFonts w:eastAsiaTheme="majorEastAsia"/>
          <w:color w:val="000000"/>
          <w:sz w:val="28"/>
          <w:szCs w:val="28"/>
        </w:rPr>
        <w:t xml:space="preserve"> (1)</w:t>
      </w:r>
      <w:r w:rsidRPr="00C252F2">
        <w:rPr>
          <w:rStyle w:val="blk"/>
          <w:rFonts w:eastAsiaTheme="majorEastAsia"/>
          <w:color w:val="000000"/>
          <w:sz w:val="28"/>
          <w:szCs w:val="28"/>
        </w:rPr>
        <w:t>, допускается оценивать указанные ценные бумаги по цене последней сделки при условии, что с даты ее проведения и до отчетной даты прошло менее одного года. При этом в рыночную стоимость ценных бумаг включается накопленный процентный (купонный) доход, уплаченный при приобретении ценных бумаг.</w:t>
      </w:r>
    </w:p>
    <w:p w:rsidR="00C252F2" w:rsidRPr="00C252F2" w:rsidRDefault="00C252F2" w:rsidP="00F168F0">
      <w:pPr>
        <w:shd w:val="clear" w:color="auto" w:fill="FFFFFF"/>
        <w:ind w:firstLine="709"/>
        <w:jc w:val="both"/>
        <w:rPr>
          <w:color w:val="000000"/>
          <w:sz w:val="28"/>
          <w:szCs w:val="28"/>
        </w:rPr>
      </w:pPr>
      <w:bookmarkStart w:id="22" w:name="dst101181"/>
      <w:bookmarkEnd w:id="22"/>
      <w:r w:rsidRPr="00C252F2">
        <w:rPr>
          <w:rStyle w:val="blk"/>
          <w:rFonts w:eastAsiaTheme="majorEastAsia"/>
          <w:color w:val="000000"/>
          <w:sz w:val="28"/>
          <w:szCs w:val="28"/>
        </w:rPr>
        <w:t>Для составления</w:t>
      </w:r>
      <w:r>
        <w:rPr>
          <w:rStyle w:val="blk"/>
          <w:rFonts w:eastAsiaTheme="majorEastAsia"/>
          <w:sz w:val="28"/>
          <w:szCs w:val="28"/>
        </w:rPr>
        <w:t xml:space="preserve"> </w:t>
      </w:r>
      <w:hyperlink r:id="rId24" w:anchor="dst101009" w:history="1">
        <w:r w:rsidRPr="00C252F2">
          <w:rPr>
            <w:rStyle w:val="ae"/>
            <w:color w:val="auto"/>
            <w:sz w:val="28"/>
            <w:szCs w:val="28"/>
            <w:u w:val="none"/>
          </w:rPr>
          <w:t>Отчета</w:t>
        </w:r>
      </w:hyperlink>
      <w:r>
        <w:rPr>
          <w:rStyle w:val="blk"/>
          <w:rFonts w:eastAsiaTheme="majorEastAsia"/>
          <w:sz w:val="28"/>
          <w:szCs w:val="28"/>
        </w:rPr>
        <w:t xml:space="preserve"> </w:t>
      </w:r>
      <w:r w:rsidRPr="00C252F2">
        <w:rPr>
          <w:rStyle w:val="blk"/>
          <w:rFonts w:eastAsiaTheme="majorEastAsia"/>
          <w:color w:val="000000"/>
          <w:sz w:val="28"/>
          <w:szCs w:val="28"/>
        </w:rPr>
        <w:t>рыночная стоимость просроченных долговых ценных бумаг считается равной их номиналу.</w:t>
      </w:r>
    </w:p>
    <w:p w:rsidR="00C252F2" w:rsidRPr="00C252F2" w:rsidRDefault="00C252F2" w:rsidP="00F168F0">
      <w:pPr>
        <w:shd w:val="clear" w:color="auto" w:fill="FFFFFF"/>
        <w:ind w:firstLine="709"/>
        <w:jc w:val="both"/>
        <w:rPr>
          <w:color w:val="000000"/>
          <w:sz w:val="28"/>
          <w:szCs w:val="28"/>
        </w:rPr>
      </w:pPr>
      <w:bookmarkStart w:id="23" w:name="dst101182"/>
      <w:bookmarkEnd w:id="23"/>
      <w:r w:rsidRPr="00C252F2">
        <w:rPr>
          <w:rStyle w:val="blk"/>
          <w:rFonts w:eastAsiaTheme="majorEastAsia"/>
          <w:color w:val="000000"/>
          <w:sz w:val="28"/>
          <w:szCs w:val="28"/>
        </w:rPr>
        <w:t>В случае невозможности применения ни одного из указанных методов для оценки рыночной стоимости долговых ценных бумаг и ценных бумаг, обеспечивающих участие в капитале, используются следующие методы (по убыванию приоритета):</w:t>
      </w:r>
    </w:p>
    <w:p w:rsidR="00C252F2" w:rsidRPr="00C252F2" w:rsidRDefault="00C252F2" w:rsidP="00F168F0">
      <w:pPr>
        <w:shd w:val="clear" w:color="auto" w:fill="FFFFFF"/>
        <w:ind w:firstLine="709"/>
        <w:jc w:val="both"/>
        <w:rPr>
          <w:color w:val="000000"/>
          <w:sz w:val="28"/>
          <w:szCs w:val="28"/>
        </w:rPr>
      </w:pPr>
      <w:bookmarkStart w:id="24" w:name="dst101183"/>
      <w:bookmarkEnd w:id="24"/>
      <w:r>
        <w:rPr>
          <w:rStyle w:val="blk"/>
          <w:rFonts w:eastAsiaTheme="majorEastAsia"/>
          <w:color w:val="000000"/>
          <w:sz w:val="28"/>
          <w:szCs w:val="28"/>
        </w:rPr>
        <w:t xml:space="preserve">- </w:t>
      </w:r>
      <w:r w:rsidRPr="00C252F2">
        <w:rPr>
          <w:rStyle w:val="blk"/>
          <w:rFonts w:eastAsiaTheme="majorEastAsia"/>
          <w:color w:val="000000"/>
          <w:sz w:val="28"/>
          <w:szCs w:val="28"/>
        </w:rPr>
        <w:t>по стоимости, установленной органами управления эмитента-нерезидента;</w:t>
      </w:r>
    </w:p>
    <w:p w:rsidR="00C252F2" w:rsidRDefault="00C252F2" w:rsidP="00F168F0">
      <w:pPr>
        <w:shd w:val="clear" w:color="auto" w:fill="FFFFFF"/>
        <w:ind w:firstLine="709"/>
        <w:jc w:val="both"/>
        <w:rPr>
          <w:rStyle w:val="blk"/>
          <w:rFonts w:eastAsiaTheme="majorEastAsia"/>
          <w:color w:val="000000"/>
          <w:sz w:val="28"/>
          <w:szCs w:val="28"/>
        </w:rPr>
      </w:pPr>
      <w:bookmarkStart w:id="25" w:name="dst101184"/>
      <w:bookmarkEnd w:id="25"/>
      <w:r>
        <w:rPr>
          <w:rStyle w:val="blk"/>
          <w:rFonts w:eastAsiaTheme="majorEastAsia"/>
          <w:color w:val="000000"/>
          <w:sz w:val="28"/>
          <w:szCs w:val="28"/>
        </w:rPr>
        <w:t xml:space="preserve">- </w:t>
      </w:r>
      <w:r w:rsidRPr="00C252F2">
        <w:rPr>
          <w:rStyle w:val="blk"/>
          <w:rFonts w:eastAsiaTheme="majorEastAsia"/>
          <w:color w:val="000000"/>
          <w:sz w:val="28"/>
          <w:szCs w:val="28"/>
        </w:rPr>
        <w:t>по стоимости аналогичных ценных бумаг (имеющих схожие параметры, такие как сроки погашения, процентные платежи, уровни риска).</w:t>
      </w:r>
    </w:p>
    <w:p w:rsidR="00736D80" w:rsidRDefault="00736D80" w:rsidP="00F168F0">
      <w:pPr>
        <w:shd w:val="clear" w:color="auto" w:fill="FFFFFF"/>
        <w:ind w:firstLine="709"/>
        <w:jc w:val="center"/>
        <w:rPr>
          <w:bCs/>
          <w:sz w:val="28"/>
          <w:szCs w:val="28"/>
        </w:rPr>
      </w:pPr>
    </w:p>
    <w:p w:rsidR="00736D80" w:rsidRPr="00324A16" w:rsidRDefault="00736D80" w:rsidP="00F168F0">
      <w:pPr>
        <w:shd w:val="clear" w:color="auto" w:fill="FFFFFF"/>
        <w:ind w:firstLine="709"/>
        <w:jc w:val="both"/>
        <w:rPr>
          <w:rFonts w:ascii="Arial" w:hAnsi="Arial" w:cs="Arial"/>
          <w:color w:val="000000"/>
          <w:sz w:val="22"/>
          <w:szCs w:val="22"/>
        </w:rPr>
      </w:pPr>
      <w:r>
        <w:rPr>
          <w:color w:val="000000"/>
          <w:sz w:val="28"/>
          <w:szCs w:val="28"/>
        </w:rPr>
        <w:t xml:space="preserve">Пример 1. </w:t>
      </w:r>
      <w:r w:rsidRPr="004E5570">
        <w:rPr>
          <w:color w:val="000000"/>
          <w:sz w:val="28"/>
          <w:szCs w:val="28"/>
        </w:rPr>
        <w:t xml:space="preserve">Определить </w:t>
      </w:r>
      <w:r w:rsidRPr="00324A16">
        <w:rPr>
          <w:color w:val="000000"/>
          <w:sz w:val="28"/>
          <w:szCs w:val="28"/>
        </w:rPr>
        <w:t>рыночн</w:t>
      </w:r>
      <w:r>
        <w:rPr>
          <w:color w:val="000000"/>
          <w:sz w:val="28"/>
          <w:szCs w:val="28"/>
        </w:rPr>
        <w:t>ую</w:t>
      </w:r>
      <w:r w:rsidRPr="00324A16">
        <w:rPr>
          <w:color w:val="000000"/>
          <w:sz w:val="28"/>
          <w:szCs w:val="28"/>
        </w:rPr>
        <w:t xml:space="preserve"> стоимость акции номиналом 120 руб. при ставке банковского процента 20% годовых и объявленных дивидендах 15% годовых.</w:t>
      </w:r>
    </w:p>
    <w:p w:rsidR="00736D80" w:rsidRPr="00324A16" w:rsidRDefault="00736D80" w:rsidP="00F168F0">
      <w:pPr>
        <w:shd w:val="clear" w:color="auto" w:fill="FFFFFF"/>
        <w:ind w:firstLine="709"/>
        <w:jc w:val="both"/>
        <w:rPr>
          <w:rFonts w:ascii="Arial" w:hAnsi="Arial" w:cs="Arial"/>
          <w:color w:val="000000"/>
          <w:sz w:val="22"/>
          <w:szCs w:val="22"/>
        </w:rPr>
      </w:pPr>
      <w:r w:rsidRPr="00324A16">
        <w:rPr>
          <w:color w:val="000000"/>
          <w:sz w:val="28"/>
          <w:szCs w:val="28"/>
        </w:rPr>
        <w:t>Решение:</w:t>
      </w:r>
    </w:p>
    <w:p w:rsidR="00736D80" w:rsidRPr="00324A16" w:rsidRDefault="00736D80" w:rsidP="00F168F0">
      <w:pPr>
        <w:shd w:val="clear" w:color="auto" w:fill="FFFFFF"/>
        <w:ind w:firstLine="709"/>
        <w:jc w:val="both"/>
        <w:rPr>
          <w:rFonts w:ascii="Arial" w:hAnsi="Arial" w:cs="Arial"/>
          <w:color w:val="000000"/>
          <w:sz w:val="22"/>
          <w:szCs w:val="22"/>
        </w:rPr>
      </w:pPr>
      <w:r w:rsidRPr="00324A16">
        <w:rPr>
          <w:color w:val="000000"/>
          <w:sz w:val="28"/>
          <w:szCs w:val="28"/>
        </w:rPr>
        <w:t>Определяем рыночную стоимость акции:</w:t>
      </w:r>
    </w:p>
    <w:p w:rsidR="00736D80" w:rsidRPr="00324A16" w:rsidRDefault="00736D80" w:rsidP="00F168F0">
      <w:pPr>
        <w:shd w:val="clear" w:color="auto" w:fill="FFFFFF"/>
        <w:ind w:firstLine="709"/>
        <w:jc w:val="both"/>
        <w:rPr>
          <w:rFonts w:ascii="Arial" w:hAnsi="Arial" w:cs="Arial"/>
          <w:color w:val="000000"/>
          <w:sz w:val="22"/>
          <w:szCs w:val="22"/>
        </w:rPr>
      </w:pPr>
      <w:r w:rsidRPr="00324A16">
        <w:rPr>
          <w:color w:val="000000"/>
          <w:sz w:val="28"/>
          <w:szCs w:val="28"/>
        </w:rPr>
        <w:t>Р</w:t>
      </w:r>
      <w:r w:rsidRPr="00324A16">
        <w:rPr>
          <w:color w:val="000000"/>
          <w:sz w:val="28"/>
          <w:szCs w:val="28"/>
          <w:vertAlign w:val="subscript"/>
        </w:rPr>
        <w:t>тек</w:t>
      </w:r>
      <w:r>
        <w:rPr>
          <w:color w:val="000000"/>
          <w:sz w:val="28"/>
          <w:szCs w:val="28"/>
        </w:rPr>
        <w:t xml:space="preserve"> </w:t>
      </w:r>
      <w:r w:rsidRPr="00324A16">
        <w:rPr>
          <w:color w:val="000000"/>
          <w:sz w:val="28"/>
          <w:szCs w:val="28"/>
        </w:rPr>
        <w:t>= (0,15×120) / 0,2 = 90 руб.</w:t>
      </w:r>
    </w:p>
    <w:p w:rsidR="00736D80" w:rsidRPr="00324A16" w:rsidRDefault="00736D80" w:rsidP="00F168F0">
      <w:pPr>
        <w:shd w:val="clear" w:color="auto" w:fill="FFFFFF"/>
        <w:ind w:firstLine="709"/>
        <w:jc w:val="both"/>
        <w:rPr>
          <w:rFonts w:ascii="Arial" w:hAnsi="Arial" w:cs="Arial"/>
          <w:color w:val="000000"/>
          <w:sz w:val="22"/>
          <w:szCs w:val="22"/>
        </w:rPr>
      </w:pPr>
      <w:r w:rsidRPr="00324A16">
        <w:rPr>
          <w:color w:val="000000"/>
          <w:sz w:val="28"/>
          <w:szCs w:val="28"/>
        </w:rPr>
        <w:t>Ответ: рыночная стоимость акции 90 руб.</w:t>
      </w:r>
    </w:p>
    <w:p w:rsidR="00736D80" w:rsidRDefault="00736D80" w:rsidP="00F168F0">
      <w:pPr>
        <w:shd w:val="clear" w:color="auto" w:fill="FFFFFF"/>
        <w:ind w:firstLine="709"/>
        <w:jc w:val="both"/>
        <w:rPr>
          <w:color w:val="000000"/>
          <w:sz w:val="28"/>
          <w:szCs w:val="28"/>
        </w:rPr>
      </w:pPr>
    </w:p>
    <w:p w:rsidR="00736D80" w:rsidRPr="00324A16" w:rsidRDefault="00736D80" w:rsidP="00F168F0">
      <w:pPr>
        <w:shd w:val="clear" w:color="auto" w:fill="FFFFFF"/>
        <w:ind w:firstLine="709"/>
        <w:jc w:val="both"/>
        <w:rPr>
          <w:rFonts w:ascii="Arial" w:hAnsi="Arial" w:cs="Arial"/>
          <w:color w:val="000000"/>
          <w:sz w:val="22"/>
          <w:szCs w:val="22"/>
        </w:rPr>
      </w:pPr>
      <w:r w:rsidRPr="00324A16">
        <w:rPr>
          <w:color w:val="000000"/>
          <w:sz w:val="28"/>
          <w:szCs w:val="28"/>
        </w:rPr>
        <w:t>Пример 2.</w:t>
      </w:r>
      <w:r w:rsidRPr="004E5570">
        <w:rPr>
          <w:color w:val="000000"/>
          <w:sz w:val="28"/>
          <w:szCs w:val="28"/>
        </w:rPr>
        <w:t xml:space="preserve"> </w:t>
      </w:r>
      <w:r w:rsidRPr="00324A16">
        <w:rPr>
          <w:color w:val="000000"/>
          <w:sz w:val="28"/>
          <w:szCs w:val="28"/>
        </w:rPr>
        <w:t>Какой будет рыночная стоимость акции номинальном 100руб. при ставке банковского процента 15% годовых и объявленных дивидендах 20% годовых. При этом постоянный темп прироста дивидендов – 3%.</w:t>
      </w:r>
    </w:p>
    <w:p w:rsidR="00736D80" w:rsidRPr="00324A16" w:rsidRDefault="00736D80" w:rsidP="00F168F0">
      <w:pPr>
        <w:shd w:val="clear" w:color="auto" w:fill="FFFFFF"/>
        <w:ind w:firstLine="709"/>
        <w:jc w:val="both"/>
        <w:rPr>
          <w:rFonts w:ascii="Arial" w:hAnsi="Arial" w:cs="Arial"/>
          <w:color w:val="000000"/>
          <w:sz w:val="22"/>
          <w:szCs w:val="22"/>
        </w:rPr>
      </w:pPr>
      <w:r w:rsidRPr="00324A16">
        <w:rPr>
          <w:color w:val="000000"/>
          <w:sz w:val="28"/>
          <w:szCs w:val="28"/>
        </w:rPr>
        <w:t>Решение:</w:t>
      </w:r>
    </w:p>
    <w:p w:rsidR="00736D80" w:rsidRPr="00324A16" w:rsidRDefault="00736D80" w:rsidP="00F168F0">
      <w:pPr>
        <w:shd w:val="clear" w:color="auto" w:fill="FFFFFF"/>
        <w:ind w:firstLine="709"/>
        <w:jc w:val="both"/>
        <w:rPr>
          <w:rFonts w:ascii="Arial" w:hAnsi="Arial" w:cs="Arial"/>
          <w:color w:val="000000"/>
          <w:sz w:val="22"/>
          <w:szCs w:val="22"/>
        </w:rPr>
      </w:pPr>
      <w:r w:rsidRPr="00324A16">
        <w:rPr>
          <w:color w:val="000000"/>
          <w:sz w:val="28"/>
          <w:szCs w:val="28"/>
        </w:rPr>
        <w:t>Р</w:t>
      </w:r>
      <w:r w:rsidRPr="00324A16">
        <w:rPr>
          <w:color w:val="000000"/>
          <w:sz w:val="28"/>
          <w:szCs w:val="28"/>
          <w:vertAlign w:val="subscript"/>
        </w:rPr>
        <w:t>тек</w:t>
      </w:r>
      <w:r>
        <w:rPr>
          <w:color w:val="000000"/>
          <w:sz w:val="28"/>
          <w:szCs w:val="28"/>
        </w:rPr>
        <w:t xml:space="preserve"> </w:t>
      </w:r>
      <w:r w:rsidRPr="00324A16">
        <w:rPr>
          <w:color w:val="000000"/>
          <w:sz w:val="28"/>
          <w:szCs w:val="28"/>
        </w:rPr>
        <w:t>= (0,2×100) × ((1+</w:t>
      </w:r>
      <w:r>
        <w:rPr>
          <w:color w:val="000000"/>
          <w:sz w:val="28"/>
          <w:szCs w:val="28"/>
        </w:rPr>
        <w:t xml:space="preserve">0,03) / (0,15 – 0,03)) = 20,72 </w:t>
      </w:r>
      <w:r w:rsidRPr="00324A16">
        <w:rPr>
          <w:color w:val="000000"/>
          <w:sz w:val="28"/>
          <w:szCs w:val="28"/>
        </w:rPr>
        <w:t>руб.</w:t>
      </w:r>
    </w:p>
    <w:p w:rsidR="00736D80" w:rsidRDefault="00736D80" w:rsidP="00F168F0">
      <w:pPr>
        <w:spacing w:before="100" w:beforeAutospacing="1" w:after="100" w:afterAutospacing="1"/>
        <w:ind w:firstLine="709"/>
        <w:jc w:val="both"/>
        <w:rPr>
          <w:bCs/>
          <w:sz w:val="28"/>
          <w:szCs w:val="28"/>
        </w:rPr>
      </w:pPr>
      <w:r w:rsidRPr="00556CB3">
        <w:rPr>
          <w:b/>
          <w:bCs/>
          <w:sz w:val="28"/>
          <w:szCs w:val="28"/>
        </w:rPr>
        <w:t>Задание</w:t>
      </w:r>
      <w:r>
        <w:rPr>
          <w:b/>
          <w:bCs/>
          <w:sz w:val="28"/>
          <w:szCs w:val="28"/>
        </w:rPr>
        <w:t xml:space="preserve"> </w:t>
      </w:r>
      <w:r w:rsidRPr="00556CB3">
        <w:rPr>
          <w:b/>
          <w:bCs/>
          <w:sz w:val="28"/>
          <w:szCs w:val="28"/>
        </w:rPr>
        <w:t>1.</w:t>
      </w:r>
      <w:r>
        <w:rPr>
          <w:bCs/>
          <w:sz w:val="28"/>
          <w:szCs w:val="28"/>
        </w:rPr>
        <w:t xml:space="preserve"> Выбрать ценные бумаги для инвестирования. Ответ обосновать.</w:t>
      </w:r>
    </w:p>
    <w:p w:rsidR="00C252F2" w:rsidRPr="00E46C02" w:rsidRDefault="00C252F2" w:rsidP="00F168F0">
      <w:pPr>
        <w:pStyle w:val="22"/>
        <w:shd w:val="clear" w:color="auto" w:fill="auto"/>
        <w:spacing w:line="240" w:lineRule="auto"/>
        <w:ind w:firstLine="709"/>
        <w:rPr>
          <w:rFonts w:ascii="Times New Roman" w:hAnsi="Times New Roman" w:cs="Times New Roman"/>
          <w:sz w:val="28"/>
          <w:szCs w:val="28"/>
        </w:rPr>
      </w:pPr>
      <w:r>
        <w:rPr>
          <w:rFonts w:ascii="Times New Roman" w:hAnsi="Times New Roman" w:cs="Times New Roman"/>
          <w:sz w:val="28"/>
          <w:szCs w:val="28"/>
        </w:rPr>
        <w:t>Таблица 2 – Инвестиционные качества ценных бумаг</w:t>
      </w:r>
    </w:p>
    <w:p w:rsidR="00C252F2" w:rsidRDefault="00C252F2" w:rsidP="00D12753">
      <w:pPr>
        <w:spacing w:before="100" w:beforeAutospacing="1" w:after="100" w:afterAutospacing="1"/>
        <w:rPr>
          <w:b/>
          <w:bCs/>
          <w:sz w:val="28"/>
          <w:szCs w:val="28"/>
        </w:rPr>
      </w:pPr>
      <w:r>
        <w:rPr>
          <w:noProof/>
        </w:rPr>
        <w:drawing>
          <wp:inline distT="0" distB="0" distL="0" distR="0">
            <wp:extent cx="5534025" cy="5042344"/>
            <wp:effectExtent l="0" t="0" r="0" b="6350"/>
            <wp:docPr id="1" name="Рисунок 1" descr="https://fsd.multiurok.ru/html/2018/11/23/s_5bf792a0c1d24/1006456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11/23/s_5bf792a0c1d24/1006456_3.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0587" cy="5048323"/>
                    </a:xfrm>
                    <a:prstGeom prst="rect">
                      <a:avLst/>
                    </a:prstGeom>
                    <a:noFill/>
                    <a:ln>
                      <a:noFill/>
                    </a:ln>
                  </pic:spPr>
                </pic:pic>
              </a:graphicData>
            </a:graphic>
          </wp:inline>
        </w:drawing>
      </w:r>
    </w:p>
    <w:p w:rsidR="005831D4" w:rsidRPr="00E46C02" w:rsidRDefault="005831D4" w:rsidP="00D12753">
      <w:pPr>
        <w:pStyle w:val="a8"/>
        <w:shd w:val="clear" w:color="auto" w:fill="FFFFFF"/>
        <w:ind w:left="0"/>
        <w:jc w:val="center"/>
        <w:rPr>
          <w:b/>
          <w:sz w:val="28"/>
          <w:szCs w:val="28"/>
        </w:rPr>
      </w:pPr>
      <w:r w:rsidRPr="00E46C02">
        <w:rPr>
          <w:b/>
          <w:sz w:val="28"/>
          <w:szCs w:val="28"/>
        </w:rPr>
        <w:t>Задания</w:t>
      </w:r>
      <w:r w:rsidR="00736D80">
        <w:rPr>
          <w:b/>
          <w:sz w:val="28"/>
          <w:szCs w:val="28"/>
        </w:rPr>
        <w:t xml:space="preserve"> </w:t>
      </w:r>
      <w:r w:rsidR="00321B69">
        <w:rPr>
          <w:b/>
          <w:sz w:val="28"/>
          <w:szCs w:val="28"/>
        </w:rPr>
        <w:t>2</w:t>
      </w:r>
    </w:p>
    <w:p w:rsidR="005831D4" w:rsidRPr="00E46C02" w:rsidRDefault="005831D4" w:rsidP="00F168F0">
      <w:pPr>
        <w:pStyle w:val="a8"/>
        <w:shd w:val="clear" w:color="auto" w:fill="FFFFFF"/>
        <w:tabs>
          <w:tab w:val="left" w:pos="993"/>
        </w:tabs>
        <w:ind w:left="0" w:firstLine="709"/>
        <w:rPr>
          <w:i/>
          <w:sz w:val="28"/>
          <w:szCs w:val="28"/>
        </w:rPr>
      </w:pPr>
      <w:r w:rsidRPr="00E46C02">
        <w:rPr>
          <w:i/>
          <w:sz w:val="28"/>
          <w:szCs w:val="28"/>
        </w:rPr>
        <w:t>Термины</w:t>
      </w:r>
    </w:p>
    <w:p w:rsidR="005831D4" w:rsidRPr="00E46C02" w:rsidRDefault="005831D4" w:rsidP="00F168F0">
      <w:pPr>
        <w:shd w:val="clear" w:color="auto" w:fill="FFFFFF"/>
        <w:tabs>
          <w:tab w:val="left" w:pos="993"/>
        </w:tabs>
        <w:ind w:firstLine="709"/>
        <w:rPr>
          <w:sz w:val="28"/>
          <w:szCs w:val="28"/>
        </w:rPr>
      </w:pPr>
      <w:r w:rsidRPr="00E46C02">
        <w:rPr>
          <w:sz w:val="28"/>
          <w:szCs w:val="28"/>
        </w:rPr>
        <w:t>1.Брокерская</w:t>
      </w:r>
      <w:r w:rsidR="00556CB3">
        <w:rPr>
          <w:sz w:val="28"/>
          <w:szCs w:val="28"/>
        </w:rPr>
        <w:t xml:space="preserve"> </w:t>
      </w:r>
      <w:r w:rsidRPr="00E46C02">
        <w:rPr>
          <w:sz w:val="28"/>
          <w:szCs w:val="28"/>
        </w:rPr>
        <w:t>деятельность</w:t>
      </w:r>
      <w:r w:rsidR="00556CB3">
        <w:rPr>
          <w:sz w:val="28"/>
          <w:szCs w:val="28"/>
        </w:rPr>
        <w:t xml:space="preserve"> </w:t>
      </w:r>
      <w:r w:rsidRPr="00E46C02">
        <w:rPr>
          <w:sz w:val="28"/>
          <w:szCs w:val="28"/>
        </w:rPr>
        <w:t>на</w:t>
      </w:r>
      <w:r w:rsidR="00556CB3">
        <w:rPr>
          <w:sz w:val="28"/>
          <w:szCs w:val="28"/>
        </w:rPr>
        <w:t xml:space="preserve"> </w:t>
      </w:r>
      <w:r w:rsidRPr="00E46C02">
        <w:rPr>
          <w:sz w:val="28"/>
          <w:szCs w:val="28"/>
        </w:rPr>
        <w:t>рынке</w:t>
      </w:r>
      <w:r w:rsidR="00556CB3">
        <w:rPr>
          <w:sz w:val="28"/>
          <w:szCs w:val="28"/>
        </w:rPr>
        <w:t xml:space="preserve"> </w:t>
      </w:r>
      <w:r w:rsidRPr="00E46C02">
        <w:rPr>
          <w:sz w:val="28"/>
          <w:szCs w:val="28"/>
        </w:rPr>
        <w:t>ценных</w:t>
      </w:r>
      <w:r w:rsidR="00556CB3">
        <w:rPr>
          <w:sz w:val="28"/>
          <w:szCs w:val="28"/>
        </w:rPr>
        <w:t xml:space="preserve"> </w:t>
      </w:r>
      <w:r w:rsidRPr="00E46C02">
        <w:rPr>
          <w:sz w:val="28"/>
          <w:szCs w:val="28"/>
        </w:rPr>
        <w:t>бумаг.</w:t>
      </w:r>
      <w:r w:rsidR="00556CB3">
        <w:rPr>
          <w:sz w:val="28"/>
          <w:szCs w:val="28"/>
        </w:rPr>
        <w:t xml:space="preserve"> </w:t>
      </w:r>
    </w:p>
    <w:p w:rsidR="005831D4" w:rsidRPr="00E46C02" w:rsidRDefault="005831D4" w:rsidP="00F168F0">
      <w:pPr>
        <w:pStyle w:val="a8"/>
        <w:shd w:val="clear" w:color="auto" w:fill="FFFFFF"/>
        <w:tabs>
          <w:tab w:val="left" w:pos="993"/>
        </w:tabs>
        <w:ind w:left="0" w:firstLine="709"/>
        <w:rPr>
          <w:sz w:val="28"/>
          <w:szCs w:val="28"/>
        </w:rPr>
      </w:pPr>
      <w:r w:rsidRPr="00E46C02">
        <w:rPr>
          <w:sz w:val="28"/>
          <w:szCs w:val="28"/>
        </w:rPr>
        <w:t>2.Дилерская</w:t>
      </w:r>
      <w:r w:rsidR="00556CB3">
        <w:rPr>
          <w:sz w:val="28"/>
          <w:szCs w:val="28"/>
        </w:rPr>
        <w:t xml:space="preserve"> </w:t>
      </w:r>
      <w:r w:rsidRPr="00E46C02">
        <w:rPr>
          <w:sz w:val="28"/>
          <w:szCs w:val="28"/>
        </w:rPr>
        <w:t>деятельность</w:t>
      </w:r>
      <w:r w:rsidR="00556CB3">
        <w:rPr>
          <w:sz w:val="28"/>
          <w:szCs w:val="28"/>
        </w:rPr>
        <w:t xml:space="preserve"> </w:t>
      </w:r>
      <w:r w:rsidRPr="00E46C02">
        <w:rPr>
          <w:sz w:val="28"/>
          <w:szCs w:val="28"/>
        </w:rPr>
        <w:t>на</w:t>
      </w:r>
      <w:r w:rsidR="00556CB3">
        <w:rPr>
          <w:sz w:val="28"/>
          <w:szCs w:val="28"/>
        </w:rPr>
        <w:t xml:space="preserve"> </w:t>
      </w:r>
      <w:r w:rsidRPr="00E46C02">
        <w:rPr>
          <w:sz w:val="28"/>
          <w:szCs w:val="28"/>
        </w:rPr>
        <w:t>рынке</w:t>
      </w:r>
      <w:r w:rsidR="00556CB3">
        <w:rPr>
          <w:sz w:val="28"/>
          <w:szCs w:val="28"/>
        </w:rPr>
        <w:t xml:space="preserve"> </w:t>
      </w:r>
      <w:r w:rsidRPr="00E46C02">
        <w:rPr>
          <w:sz w:val="28"/>
          <w:szCs w:val="28"/>
        </w:rPr>
        <w:t>ценных</w:t>
      </w:r>
      <w:r w:rsidR="00556CB3">
        <w:rPr>
          <w:sz w:val="28"/>
          <w:szCs w:val="28"/>
        </w:rPr>
        <w:t xml:space="preserve"> </w:t>
      </w:r>
      <w:r w:rsidRPr="00E46C02">
        <w:rPr>
          <w:sz w:val="28"/>
          <w:szCs w:val="28"/>
        </w:rPr>
        <w:t>бумаг.</w:t>
      </w:r>
      <w:r w:rsidR="00556CB3">
        <w:rPr>
          <w:sz w:val="28"/>
          <w:szCs w:val="28"/>
        </w:rPr>
        <w:t xml:space="preserve"> </w:t>
      </w:r>
    </w:p>
    <w:p w:rsidR="005831D4" w:rsidRPr="00E46C02" w:rsidRDefault="005831D4" w:rsidP="00F168F0">
      <w:pPr>
        <w:pStyle w:val="a8"/>
        <w:shd w:val="clear" w:color="auto" w:fill="FFFFFF"/>
        <w:tabs>
          <w:tab w:val="left" w:pos="993"/>
        </w:tabs>
        <w:ind w:left="0" w:firstLine="709"/>
        <w:rPr>
          <w:sz w:val="28"/>
          <w:szCs w:val="28"/>
        </w:rPr>
      </w:pPr>
      <w:r w:rsidRPr="00E46C02">
        <w:rPr>
          <w:sz w:val="28"/>
          <w:szCs w:val="28"/>
        </w:rPr>
        <w:t>3.</w:t>
      </w:r>
      <w:r w:rsidR="00556CB3">
        <w:rPr>
          <w:sz w:val="28"/>
          <w:szCs w:val="28"/>
        </w:rPr>
        <w:t xml:space="preserve"> </w:t>
      </w:r>
      <w:r w:rsidRPr="00E46C02">
        <w:rPr>
          <w:sz w:val="28"/>
          <w:szCs w:val="28"/>
        </w:rPr>
        <w:t>Депозитарная</w:t>
      </w:r>
      <w:r w:rsidR="00556CB3">
        <w:rPr>
          <w:sz w:val="28"/>
          <w:szCs w:val="28"/>
        </w:rPr>
        <w:t xml:space="preserve"> </w:t>
      </w:r>
      <w:r w:rsidRPr="00E46C02">
        <w:rPr>
          <w:sz w:val="28"/>
          <w:szCs w:val="28"/>
        </w:rPr>
        <w:t>деятельность.</w:t>
      </w:r>
      <w:r w:rsidR="00556CB3">
        <w:rPr>
          <w:sz w:val="28"/>
          <w:szCs w:val="28"/>
        </w:rPr>
        <w:t xml:space="preserve"> </w:t>
      </w:r>
    </w:p>
    <w:p w:rsidR="005831D4" w:rsidRPr="00E46C02" w:rsidRDefault="005831D4" w:rsidP="00F168F0">
      <w:pPr>
        <w:pStyle w:val="a8"/>
        <w:shd w:val="clear" w:color="auto" w:fill="FFFFFF"/>
        <w:tabs>
          <w:tab w:val="left" w:pos="993"/>
        </w:tabs>
        <w:ind w:left="0" w:firstLine="709"/>
        <w:rPr>
          <w:sz w:val="28"/>
          <w:szCs w:val="28"/>
        </w:rPr>
      </w:pPr>
      <w:r w:rsidRPr="00E46C02">
        <w:rPr>
          <w:sz w:val="28"/>
          <w:szCs w:val="28"/>
        </w:rPr>
        <w:t>4.</w:t>
      </w:r>
      <w:r w:rsidR="00556CB3">
        <w:rPr>
          <w:sz w:val="28"/>
          <w:szCs w:val="28"/>
        </w:rPr>
        <w:t xml:space="preserve"> </w:t>
      </w:r>
      <w:r w:rsidRPr="00E46C02">
        <w:rPr>
          <w:sz w:val="28"/>
          <w:szCs w:val="28"/>
        </w:rPr>
        <w:t>Профессиональная</w:t>
      </w:r>
      <w:r w:rsidR="00556CB3">
        <w:rPr>
          <w:sz w:val="28"/>
          <w:szCs w:val="28"/>
        </w:rPr>
        <w:t xml:space="preserve"> </w:t>
      </w:r>
      <w:r w:rsidRPr="00E46C02">
        <w:rPr>
          <w:sz w:val="28"/>
          <w:szCs w:val="28"/>
        </w:rPr>
        <w:t>деятельность</w:t>
      </w:r>
      <w:r w:rsidR="00556CB3">
        <w:rPr>
          <w:sz w:val="28"/>
          <w:szCs w:val="28"/>
        </w:rPr>
        <w:t xml:space="preserve"> </w:t>
      </w:r>
      <w:r w:rsidRPr="00E46C02">
        <w:rPr>
          <w:sz w:val="28"/>
          <w:szCs w:val="28"/>
        </w:rPr>
        <w:t>на</w:t>
      </w:r>
      <w:r w:rsidR="00556CB3">
        <w:rPr>
          <w:sz w:val="28"/>
          <w:szCs w:val="28"/>
        </w:rPr>
        <w:t xml:space="preserve"> </w:t>
      </w:r>
      <w:r w:rsidRPr="00E46C02">
        <w:rPr>
          <w:sz w:val="28"/>
          <w:szCs w:val="28"/>
        </w:rPr>
        <w:t>рынке</w:t>
      </w:r>
      <w:r w:rsidR="00556CB3">
        <w:rPr>
          <w:sz w:val="28"/>
          <w:szCs w:val="28"/>
        </w:rPr>
        <w:t xml:space="preserve"> </w:t>
      </w:r>
      <w:r w:rsidRPr="00E46C02">
        <w:rPr>
          <w:sz w:val="28"/>
          <w:szCs w:val="28"/>
        </w:rPr>
        <w:t>ценных</w:t>
      </w:r>
      <w:r w:rsidR="00556CB3">
        <w:rPr>
          <w:sz w:val="28"/>
          <w:szCs w:val="28"/>
        </w:rPr>
        <w:t xml:space="preserve"> </w:t>
      </w:r>
      <w:r w:rsidRPr="00E46C02">
        <w:rPr>
          <w:sz w:val="28"/>
          <w:szCs w:val="28"/>
        </w:rPr>
        <w:t>бумаг.</w:t>
      </w:r>
      <w:r w:rsidR="00556CB3">
        <w:rPr>
          <w:sz w:val="28"/>
          <w:szCs w:val="28"/>
        </w:rPr>
        <w:t xml:space="preserve"> </w:t>
      </w:r>
    </w:p>
    <w:p w:rsidR="005831D4" w:rsidRPr="00E46C02" w:rsidRDefault="005831D4" w:rsidP="00F168F0">
      <w:pPr>
        <w:pStyle w:val="a8"/>
        <w:shd w:val="clear" w:color="auto" w:fill="FFFFFF"/>
        <w:tabs>
          <w:tab w:val="left" w:pos="993"/>
        </w:tabs>
        <w:ind w:left="0" w:firstLine="709"/>
        <w:rPr>
          <w:sz w:val="28"/>
          <w:szCs w:val="28"/>
        </w:rPr>
      </w:pPr>
      <w:r w:rsidRPr="00E46C02">
        <w:rPr>
          <w:sz w:val="28"/>
          <w:szCs w:val="28"/>
        </w:rPr>
        <w:t>5.</w:t>
      </w:r>
      <w:r w:rsidR="00556CB3">
        <w:rPr>
          <w:sz w:val="28"/>
          <w:szCs w:val="28"/>
        </w:rPr>
        <w:t xml:space="preserve"> </w:t>
      </w:r>
      <w:r w:rsidRPr="00E46C02">
        <w:rPr>
          <w:sz w:val="28"/>
          <w:szCs w:val="28"/>
        </w:rPr>
        <w:t>Фондовая</w:t>
      </w:r>
      <w:r w:rsidR="00556CB3">
        <w:rPr>
          <w:sz w:val="28"/>
          <w:szCs w:val="28"/>
        </w:rPr>
        <w:t xml:space="preserve"> </w:t>
      </w:r>
      <w:r w:rsidRPr="00E46C02">
        <w:rPr>
          <w:sz w:val="28"/>
          <w:szCs w:val="28"/>
        </w:rPr>
        <w:t>биржа.</w:t>
      </w:r>
      <w:r w:rsidR="00556CB3">
        <w:rPr>
          <w:sz w:val="28"/>
          <w:szCs w:val="28"/>
        </w:rPr>
        <w:t xml:space="preserve"> </w:t>
      </w:r>
    </w:p>
    <w:p w:rsidR="005831D4" w:rsidRPr="00E46C02" w:rsidRDefault="005831D4" w:rsidP="00F168F0">
      <w:pPr>
        <w:pStyle w:val="a8"/>
        <w:shd w:val="clear" w:color="auto" w:fill="FFFFFF"/>
        <w:tabs>
          <w:tab w:val="left" w:pos="993"/>
        </w:tabs>
        <w:ind w:left="0" w:firstLine="709"/>
        <w:rPr>
          <w:sz w:val="28"/>
          <w:szCs w:val="28"/>
        </w:rPr>
      </w:pPr>
      <w:r w:rsidRPr="00E46C02">
        <w:rPr>
          <w:sz w:val="28"/>
          <w:szCs w:val="28"/>
        </w:rPr>
        <w:t>6.</w:t>
      </w:r>
      <w:r w:rsidR="00556CB3">
        <w:rPr>
          <w:sz w:val="28"/>
          <w:szCs w:val="28"/>
        </w:rPr>
        <w:t xml:space="preserve"> </w:t>
      </w:r>
      <w:r w:rsidRPr="00E46C02">
        <w:rPr>
          <w:sz w:val="28"/>
          <w:szCs w:val="28"/>
        </w:rPr>
        <w:t>Биржевой</w:t>
      </w:r>
      <w:r w:rsidR="00556CB3">
        <w:rPr>
          <w:sz w:val="28"/>
          <w:szCs w:val="28"/>
        </w:rPr>
        <w:t xml:space="preserve"> </w:t>
      </w:r>
      <w:r w:rsidRPr="00E46C02">
        <w:rPr>
          <w:sz w:val="28"/>
          <w:szCs w:val="28"/>
        </w:rPr>
        <w:t>брокер.</w:t>
      </w:r>
    </w:p>
    <w:p w:rsidR="005831D4" w:rsidRPr="00E46C02" w:rsidRDefault="005831D4" w:rsidP="00F168F0">
      <w:pPr>
        <w:pStyle w:val="a8"/>
        <w:shd w:val="clear" w:color="auto" w:fill="FFFFFF"/>
        <w:tabs>
          <w:tab w:val="left" w:pos="993"/>
        </w:tabs>
        <w:ind w:left="0" w:firstLine="709"/>
        <w:rPr>
          <w:i/>
          <w:sz w:val="28"/>
          <w:szCs w:val="28"/>
        </w:rPr>
      </w:pPr>
      <w:r w:rsidRPr="00E46C02">
        <w:rPr>
          <w:i/>
          <w:sz w:val="28"/>
          <w:szCs w:val="28"/>
        </w:rPr>
        <w:t>Определения</w:t>
      </w:r>
    </w:p>
    <w:p w:rsidR="005831D4" w:rsidRPr="00E46C02" w:rsidRDefault="005831D4" w:rsidP="00F168F0">
      <w:pPr>
        <w:pStyle w:val="22"/>
        <w:numPr>
          <w:ilvl w:val="0"/>
          <w:numId w:val="27"/>
        </w:numPr>
        <w:shd w:val="clear" w:color="auto" w:fill="auto"/>
        <w:tabs>
          <w:tab w:val="left" w:pos="327"/>
          <w:tab w:val="left" w:pos="993"/>
        </w:tabs>
        <w:spacing w:line="240" w:lineRule="auto"/>
        <w:ind w:firstLine="709"/>
        <w:rPr>
          <w:rFonts w:ascii="Times New Roman" w:hAnsi="Times New Roman" w:cs="Times New Roman"/>
          <w:sz w:val="28"/>
          <w:szCs w:val="28"/>
        </w:rPr>
      </w:pPr>
      <w:r w:rsidRPr="00E46C02">
        <w:rPr>
          <w:rFonts w:ascii="Times New Roman" w:hAnsi="Times New Roman" w:cs="Times New Roman"/>
          <w:sz w:val="28"/>
          <w:szCs w:val="28"/>
        </w:rPr>
        <w:t>Совершение</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гражданско-правовых</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сделок</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с</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ценными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бумагами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в</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качестве</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поверенного</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или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комиссионера.</w:t>
      </w:r>
    </w:p>
    <w:p w:rsidR="005831D4" w:rsidRPr="00E46C02" w:rsidRDefault="005831D4" w:rsidP="00F168F0">
      <w:pPr>
        <w:pStyle w:val="22"/>
        <w:shd w:val="clear" w:color="auto" w:fill="auto"/>
        <w:tabs>
          <w:tab w:val="left" w:pos="993"/>
        </w:tabs>
        <w:spacing w:line="240" w:lineRule="auto"/>
        <w:ind w:firstLine="709"/>
        <w:rPr>
          <w:rFonts w:ascii="Times New Roman" w:hAnsi="Times New Roman" w:cs="Times New Roman"/>
          <w:sz w:val="28"/>
          <w:szCs w:val="28"/>
        </w:rPr>
      </w:pPr>
      <w:r w:rsidRPr="00E46C02">
        <w:rPr>
          <w:rStyle w:val="2FranklinGothicMedium11pt"/>
          <w:rFonts w:ascii="Times New Roman" w:hAnsi="Times New Roman" w:cs="Times New Roman"/>
          <w:color w:val="auto"/>
          <w:sz w:val="28"/>
          <w:szCs w:val="28"/>
        </w:rPr>
        <w:t>Б.</w:t>
      </w:r>
      <w:r w:rsidR="00556CB3">
        <w:rPr>
          <w:rStyle w:val="2FranklinGothicMedium11pt"/>
          <w:rFonts w:ascii="Times New Roman" w:hAnsi="Times New Roman" w:cs="Times New Roman"/>
          <w:color w:val="auto"/>
          <w:sz w:val="28"/>
          <w:szCs w:val="28"/>
        </w:rPr>
        <w:t xml:space="preserve"> </w:t>
      </w:r>
      <w:r w:rsidRPr="00E46C02">
        <w:rPr>
          <w:rFonts w:ascii="Times New Roman" w:hAnsi="Times New Roman" w:cs="Times New Roman"/>
          <w:sz w:val="28"/>
          <w:szCs w:val="28"/>
        </w:rPr>
        <w:t>Члены</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фондовой</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биржи,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осуществляющие</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выполнение</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заявок</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клиентов</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за</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комиссионное</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вознаграждение.</w:t>
      </w:r>
    </w:p>
    <w:p w:rsidR="005831D4" w:rsidRPr="00E46C02" w:rsidRDefault="005831D4" w:rsidP="00F168F0">
      <w:pPr>
        <w:pStyle w:val="22"/>
        <w:numPr>
          <w:ilvl w:val="0"/>
          <w:numId w:val="27"/>
        </w:numPr>
        <w:shd w:val="clear" w:color="auto" w:fill="auto"/>
        <w:tabs>
          <w:tab w:val="left" w:pos="327"/>
          <w:tab w:val="left" w:pos="993"/>
        </w:tabs>
        <w:spacing w:line="240" w:lineRule="auto"/>
        <w:ind w:firstLine="709"/>
        <w:rPr>
          <w:rFonts w:ascii="Times New Roman" w:hAnsi="Times New Roman" w:cs="Times New Roman"/>
          <w:sz w:val="28"/>
          <w:szCs w:val="28"/>
        </w:rPr>
      </w:pPr>
      <w:r w:rsidRPr="00E46C02">
        <w:rPr>
          <w:rFonts w:ascii="Times New Roman" w:hAnsi="Times New Roman" w:cs="Times New Roman"/>
          <w:sz w:val="28"/>
          <w:szCs w:val="28"/>
        </w:rPr>
        <w:t>Профессиональный</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участн</w:t>
      </w:r>
      <w:r>
        <w:rPr>
          <w:rFonts w:ascii="Times New Roman" w:hAnsi="Times New Roman" w:cs="Times New Roman"/>
          <w:sz w:val="28"/>
          <w:szCs w:val="28"/>
        </w:rPr>
        <w:t>ик</w:t>
      </w:r>
      <w:r w:rsidR="00556CB3">
        <w:rPr>
          <w:rFonts w:ascii="Times New Roman" w:hAnsi="Times New Roman" w:cs="Times New Roman"/>
          <w:sz w:val="28"/>
          <w:szCs w:val="28"/>
        </w:rPr>
        <w:t xml:space="preserve"> </w:t>
      </w:r>
      <w:r>
        <w:rPr>
          <w:rFonts w:ascii="Times New Roman" w:hAnsi="Times New Roman" w:cs="Times New Roman"/>
          <w:sz w:val="28"/>
          <w:szCs w:val="28"/>
        </w:rPr>
        <w:t>рынка</w:t>
      </w:r>
      <w:r w:rsidR="00556CB3">
        <w:rPr>
          <w:rFonts w:ascii="Times New Roman" w:hAnsi="Times New Roman" w:cs="Times New Roman"/>
          <w:sz w:val="28"/>
          <w:szCs w:val="28"/>
        </w:rPr>
        <w:t xml:space="preserve"> </w:t>
      </w:r>
      <w:r>
        <w:rPr>
          <w:rFonts w:ascii="Times New Roman" w:hAnsi="Times New Roman" w:cs="Times New Roman"/>
          <w:sz w:val="28"/>
          <w:szCs w:val="28"/>
        </w:rPr>
        <w:t>ценных</w:t>
      </w:r>
      <w:r w:rsidR="00556CB3">
        <w:rPr>
          <w:rFonts w:ascii="Times New Roman" w:hAnsi="Times New Roman" w:cs="Times New Roman"/>
          <w:sz w:val="28"/>
          <w:szCs w:val="28"/>
        </w:rPr>
        <w:t xml:space="preserve"> </w:t>
      </w:r>
      <w:r>
        <w:rPr>
          <w:rFonts w:ascii="Times New Roman" w:hAnsi="Times New Roman" w:cs="Times New Roman"/>
          <w:sz w:val="28"/>
          <w:szCs w:val="28"/>
        </w:rPr>
        <w:t>бумаг,</w:t>
      </w:r>
      <w:r w:rsidR="00556CB3">
        <w:rPr>
          <w:rFonts w:ascii="Times New Roman" w:hAnsi="Times New Roman" w:cs="Times New Roman"/>
          <w:sz w:val="28"/>
          <w:szCs w:val="28"/>
        </w:rPr>
        <w:t xml:space="preserve"> </w:t>
      </w:r>
      <w:r>
        <w:rPr>
          <w:rFonts w:ascii="Times New Roman" w:hAnsi="Times New Roman" w:cs="Times New Roman"/>
          <w:sz w:val="28"/>
          <w:szCs w:val="28"/>
        </w:rPr>
        <w:t>организу</w:t>
      </w:r>
      <w:r w:rsidRPr="00E46C02">
        <w:rPr>
          <w:rFonts w:ascii="Times New Roman" w:hAnsi="Times New Roman" w:cs="Times New Roman"/>
          <w:sz w:val="28"/>
          <w:szCs w:val="28"/>
        </w:rPr>
        <w:t>ющий</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торговлю</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лучшими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ценными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бумагами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среди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лучших</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участников</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фондового</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рынка.</w:t>
      </w:r>
    </w:p>
    <w:p w:rsidR="005831D4" w:rsidRPr="00E46C02" w:rsidRDefault="005831D4" w:rsidP="00F168F0">
      <w:pPr>
        <w:pStyle w:val="22"/>
        <w:shd w:val="clear" w:color="auto" w:fill="auto"/>
        <w:tabs>
          <w:tab w:val="left" w:pos="993"/>
        </w:tabs>
        <w:spacing w:line="240" w:lineRule="auto"/>
        <w:ind w:firstLine="709"/>
        <w:rPr>
          <w:rFonts w:ascii="Times New Roman" w:hAnsi="Times New Roman" w:cs="Times New Roman"/>
          <w:sz w:val="28"/>
          <w:szCs w:val="28"/>
        </w:rPr>
      </w:pPr>
      <w:r w:rsidRPr="00E46C02">
        <w:rPr>
          <w:rStyle w:val="2FranklinGothicMedium11pt"/>
          <w:rFonts w:ascii="Times New Roman" w:hAnsi="Times New Roman" w:cs="Times New Roman"/>
          <w:color w:val="auto"/>
          <w:sz w:val="28"/>
          <w:szCs w:val="28"/>
        </w:rPr>
        <w:t>Г.</w:t>
      </w:r>
      <w:r w:rsidR="00556CB3">
        <w:rPr>
          <w:rStyle w:val="2FranklinGothicMedium11pt"/>
          <w:rFonts w:ascii="Times New Roman" w:hAnsi="Times New Roman" w:cs="Times New Roman"/>
          <w:color w:val="auto"/>
          <w:sz w:val="28"/>
          <w:szCs w:val="28"/>
        </w:rPr>
        <w:t xml:space="preserve"> </w:t>
      </w:r>
      <w:r w:rsidRPr="00E46C02">
        <w:rPr>
          <w:rFonts w:ascii="Times New Roman" w:hAnsi="Times New Roman" w:cs="Times New Roman"/>
          <w:sz w:val="28"/>
          <w:szCs w:val="28"/>
        </w:rPr>
        <w:t>Совершение</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сделок</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купли-продажи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ценных</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бумаг</w:t>
      </w:r>
      <w:r w:rsidR="00556CB3">
        <w:rPr>
          <w:rFonts w:ascii="Times New Roman" w:hAnsi="Times New Roman" w:cs="Times New Roman"/>
          <w:sz w:val="28"/>
          <w:szCs w:val="28"/>
        </w:rPr>
        <w:t xml:space="preserve"> </w:t>
      </w:r>
      <w:r>
        <w:rPr>
          <w:rFonts w:ascii="Times New Roman" w:hAnsi="Times New Roman" w:cs="Times New Roman"/>
          <w:sz w:val="28"/>
          <w:szCs w:val="28"/>
        </w:rPr>
        <w:t>от</w:t>
      </w:r>
      <w:r w:rsidR="00556CB3">
        <w:rPr>
          <w:rFonts w:ascii="Times New Roman" w:hAnsi="Times New Roman" w:cs="Times New Roman"/>
          <w:sz w:val="28"/>
          <w:szCs w:val="28"/>
        </w:rPr>
        <w:t xml:space="preserve"> </w:t>
      </w:r>
      <w:r>
        <w:rPr>
          <w:rFonts w:ascii="Times New Roman" w:hAnsi="Times New Roman" w:cs="Times New Roman"/>
          <w:sz w:val="28"/>
          <w:szCs w:val="28"/>
        </w:rPr>
        <w:t>своего</w:t>
      </w:r>
      <w:r w:rsidR="00556CB3">
        <w:rPr>
          <w:rFonts w:ascii="Times New Roman" w:hAnsi="Times New Roman" w:cs="Times New Roman"/>
          <w:sz w:val="28"/>
          <w:szCs w:val="28"/>
        </w:rPr>
        <w:t xml:space="preserve"> </w:t>
      </w:r>
      <w:r>
        <w:rPr>
          <w:rFonts w:ascii="Times New Roman" w:hAnsi="Times New Roman" w:cs="Times New Roman"/>
          <w:sz w:val="28"/>
          <w:szCs w:val="28"/>
        </w:rPr>
        <w:t>име</w:t>
      </w:r>
      <w:r w:rsidRPr="00E46C02">
        <w:rPr>
          <w:rFonts w:ascii="Times New Roman" w:hAnsi="Times New Roman" w:cs="Times New Roman"/>
          <w:sz w:val="28"/>
          <w:szCs w:val="28"/>
        </w:rPr>
        <w:t>ни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за</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свой</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счет</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путем</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публичного</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объявления</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цен</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покупки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(или)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продажи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определенных</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ценных</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бумаг.</w:t>
      </w:r>
    </w:p>
    <w:p w:rsidR="005831D4" w:rsidRDefault="005831D4" w:rsidP="00F168F0">
      <w:pPr>
        <w:pStyle w:val="22"/>
        <w:shd w:val="clear" w:color="auto" w:fill="auto"/>
        <w:tabs>
          <w:tab w:val="left" w:pos="993"/>
        </w:tabs>
        <w:spacing w:line="240" w:lineRule="auto"/>
        <w:ind w:firstLine="709"/>
        <w:rPr>
          <w:rFonts w:ascii="Times New Roman" w:hAnsi="Times New Roman" w:cs="Times New Roman"/>
          <w:sz w:val="28"/>
          <w:szCs w:val="28"/>
        </w:rPr>
      </w:pPr>
      <w:r w:rsidRPr="00E46C02">
        <w:rPr>
          <w:rFonts w:ascii="Times New Roman" w:hAnsi="Times New Roman" w:cs="Times New Roman"/>
          <w:sz w:val="28"/>
          <w:szCs w:val="28"/>
        </w:rPr>
        <w:t>Д.</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Специализированная</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деятел</w:t>
      </w:r>
      <w:r>
        <w:rPr>
          <w:rFonts w:ascii="Times New Roman" w:hAnsi="Times New Roman" w:cs="Times New Roman"/>
          <w:sz w:val="28"/>
          <w:szCs w:val="28"/>
        </w:rPr>
        <w:t>ьность</w:t>
      </w:r>
      <w:r w:rsidR="00556CB3">
        <w:rPr>
          <w:rFonts w:ascii="Times New Roman" w:hAnsi="Times New Roman" w:cs="Times New Roman"/>
          <w:sz w:val="28"/>
          <w:szCs w:val="28"/>
        </w:rPr>
        <w:t xml:space="preserve"> </w:t>
      </w:r>
      <w:r>
        <w:rPr>
          <w:rFonts w:ascii="Times New Roman" w:hAnsi="Times New Roman" w:cs="Times New Roman"/>
          <w:sz w:val="28"/>
          <w:szCs w:val="28"/>
        </w:rPr>
        <w:t>по</w:t>
      </w:r>
      <w:r w:rsidR="00556CB3">
        <w:rPr>
          <w:rFonts w:ascii="Times New Roman" w:hAnsi="Times New Roman" w:cs="Times New Roman"/>
          <w:sz w:val="28"/>
          <w:szCs w:val="28"/>
        </w:rPr>
        <w:t xml:space="preserve"> </w:t>
      </w:r>
      <w:r>
        <w:rPr>
          <w:rFonts w:ascii="Times New Roman" w:hAnsi="Times New Roman" w:cs="Times New Roman"/>
          <w:sz w:val="28"/>
          <w:szCs w:val="28"/>
        </w:rPr>
        <w:t>перераспределению</w:t>
      </w:r>
      <w:r w:rsidR="00556CB3">
        <w:rPr>
          <w:rFonts w:ascii="Times New Roman" w:hAnsi="Times New Roman" w:cs="Times New Roman"/>
          <w:sz w:val="28"/>
          <w:szCs w:val="28"/>
        </w:rPr>
        <w:t xml:space="preserve"> </w:t>
      </w:r>
      <w:r>
        <w:rPr>
          <w:rFonts w:ascii="Times New Roman" w:hAnsi="Times New Roman" w:cs="Times New Roman"/>
          <w:sz w:val="28"/>
          <w:szCs w:val="28"/>
        </w:rPr>
        <w:t>сво</w:t>
      </w:r>
      <w:r w:rsidRPr="00E46C02">
        <w:rPr>
          <w:rFonts w:ascii="Times New Roman" w:hAnsi="Times New Roman" w:cs="Times New Roman"/>
          <w:sz w:val="28"/>
          <w:szCs w:val="28"/>
        </w:rPr>
        <w:t>бодных</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денежных</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средств</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на</w:t>
      </w:r>
      <w:r w:rsidR="00556CB3">
        <w:rPr>
          <w:rFonts w:ascii="Times New Roman" w:hAnsi="Times New Roman" w:cs="Times New Roman"/>
          <w:sz w:val="28"/>
          <w:szCs w:val="28"/>
        </w:rPr>
        <w:t xml:space="preserve"> </w:t>
      </w:r>
      <w:r>
        <w:rPr>
          <w:rFonts w:ascii="Times New Roman" w:hAnsi="Times New Roman" w:cs="Times New Roman"/>
          <w:sz w:val="28"/>
          <w:szCs w:val="28"/>
        </w:rPr>
        <w:t>основе</w:t>
      </w:r>
      <w:r w:rsidR="00556CB3">
        <w:rPr>
          <w:rFonts w:ascii="Times New Roman" w:hAnsi="Times New Roman" w:cs="Times New Roman"/>
          <w:sz w:val="28"/>
          <w:szCs w:val="28"/>
        </w:rPr>
        <w:t xml:space="preserve"> </w:t>
      </w:r>
      <w:r>
        <w:rPr>
          <w:rFonts w:ascii="Times New Roman" w:hAnsi="Times New Roman" w:cs="Times New Roman"/>
          <w:sz w:val="28"/>
          <w:szCs w:val="28"/>
        </w:rPr>
        <w:t>ценных</w:t>
      </w:r>
      <w:r w:rsidR="00556CB3">
        <w:rPr>
          <w:rFonts w:ascii="Times New Roman" w:hAnsi="Times New Roman" w:cs="Times New Roman"/>
          <w:sz w:val="28"/>
          <w:szCs w:val="28"/>
        </w:rPr>
        <w:t xml:space="preserve"> </w:t>
      </w:r>
      <w:r>
        <w:rPr>
          <w:rFonts w:ascii="Times New Roman" w:hAnsi="Times New Roman" w:cs="Times New Roman"/>
          <w:sz w:val="28"/>
          <w:szCs w:val="28"/>
        </w:rPr>
        <w:t>бумаг</w:t>
      </w:r>
      <w:r w:rsidR="00556CB3">
        <w:rPr>
          <w:rFonts w:ascii="Times New Roman" w:hAnsi="Times New Roman" w:cs="Times New Roman"/>
          <w:sz w:val="28"/>
          <w:szCs w:val="28"/>
        </w:rPr>
        <w:t xml:space="preserve"> </w:t>
      </w:r>
      <w:r>
        <w:rPr>
          <w:rFonts w:ascii="Times New Roman" w:hAnsi="Times New Roman" w:cs="Times New Roman"/>
          <w:sz w:val="28"/>
          <w:szCs w:val="28"/>
        </w:rPr>
        <w:t>и</w:t>
      </w:r>
      <w:r w:rsidR="00556CB3">
        <w:rPr>
          <w:rFonts w:ascii="Times New Roman" w:hAnsi="Times New Roman" w:cs="Times New Roman"/>
          <w:sz w:val="28"/>
          <w:szCs w:val="28"/>
        </w:rPr>
        <w:t xml:space="preserve"> </w:t>
      </w:r>
      <w:r>
        <w:rPr>
          <w:rFonts w:ascii="Times New Roman" w:hAnsi="Times New Roman" w:cs="Times New Roman"/>
          <w:sz w:val="28"/>
          <w:szCs w:val="28"/>
        </w:rPr>
        <w:t>по</w:t>
      </w:r>
      <w:r w:rsidR="00556CB3">
        <w:rPr>
          <w:rFonts w:ascii="Times New Roman" w:hAnsi="Times New Roman" w:cs="Times New Roman"/>
          <w:sz w:val="28"/>
          <w:szCs w:val="28"/>
        </w:rPr>
        <w:t xml:space="preserve"> </w:t>
      </w:r>
      <w:r>
        <w:rPr>
          <w:rFonts w:ascii="Times New Roman" w:hAnsi="Times New Roman" w:cs="Times New Roman"/>
          <w:sz w:val="28"/>
          <w:szCs w:val="28"/>
        </w:rPr>
        <w:t>органи</w:t>
      </w:r>
      <w:r w:rsidRPr="00E46C02">
        <w:rPr>
          <w:rFonts w:ascii="Times New Roman" w:hAnsi="Times New Roman" w:cs="Times New Roman"/>
          <w:sz w:val="28"/>
          <w:szCs w:val="28"/>
        </w:rPr>
        <w:t>зационно-техническому</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и</w:t>
      </w:r>
      <w:r w:rsidR="00556CB3">
        <w:rPr>
          <w:rFonts w:ascii="Times New Roman" w:hAnsi="Times New Roman" w:cs="Times New Roman"/>
          <w:sz w:val="28"/>
          <w:szCs w:val="28"/>
        </w:rPr>
        <w:t xml:space="preserve"> </w:t>
      </w:r>
      <w:r>
        <w:rPr>
          <w:rFonts w:ascii="Times New Roman" w:hAnsi="Times New Roman" w:cs="Times New Roman"/>
          <w:sz w:val="28"/>
          <w:szCs w:val="28"/>
        </w:rPr>
        <w:t>информационному</w:t>
      </w:r>
      <w:r w:rsidR="00556CB3">
        <w:rPr>
          <w:rFonts w:ascii="Times New Roman" w:hAnsi="Times New Roman" w:cs="Times New Roman"/>
          <w:sz w:val="28"/>
          <w:szCs w:val="28"/>
        </w:rPr>
        <w:t xml:space="preserve"> </w:t>
      </w:r>
      <w:r>
        <w:rPr>
          <w:rFonts w:ascii="Times New Roman" w:hAnsi="Times New Roman" w:cs="Times New Roman"/>
          <w:sz w:val="28"/>
          <w:szCs w:val="28"/>
        </w:rPr>
        <w:t>обслуживанию</w:t>
      </w:r>
      <w:r w:rsidR="00556CB3">
        <w:rPr>
          <w:rFonts w:ascii="Times New Roman" w:hAnsi="Times New Roman" w:cs="Times New Roman"/>
          <w:sz w:val="28"/>
          <w:szCs w:val="28"/>
        </w:rPr>
        <w:t xml:space="preserve"> </w:t>
      </w:r>
      <w:r>
        <w:rPr>
          <w:rFonts w:ascii="Times New Roman" w:hAnsi="Times New Roman" w:cs="Times New Roman"/>
          <w:sz w:val="28"/>
          <w:szCs w:val="28"/>
        </w:rPr>
        <w:t>вы</w:t>
      </w:r>
      <w:r w:rsidRPr="00E46C02">
        <w:rPr>
          <w:rFonts w:ascii="Times New Roman" w:hAnsi="Times New Roman" w:cs="Times New Roman"/>
          <w:sz w:val="28"/>
          <w:szCs w:val="28"/>
        </w:rPr>
        <w:t>пуска</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и</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обращения</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ценных</w:t>
      </w:r>
      <w:r w:rsidR="00556CB3">
        <w:rPr>
          <w:rFonts w:ascii="Times New Roman" w:hAnsi="Times New Roman" w:cs="Times New Roman"/>
          <w:sz w:val="28"/>
          <w:szCs w:val="28"/>
        </w:rPr>
        <w:t xml:space="preserve"> </w:t>
      </w:r>
      <w:r w:rsidRPr="00E46C02">
        <w:rPr>
          <w:rFonts w:ascii="Times New Roman" w:hAnsi="Times New Roman" w:cs="Times New Roman"/>
          <w:sz w:val="28"/>
          <w:szCs w:val="28"/>
        </w:rPr>
        <w:t>бумаг.</w:t>
      </w:r>
    </w:p>
    <w:p w:rsidR="005831D4" w:rsidRDefault="005831D4" w:rsidP="00D12753">
      <w:pPr>
        <w:pStyle w:val="22"/>
        <w:shd w:val="clear" w:color="auto" w:fill="auto"/>
        <w:spacing w:line="240" w:lineRule="auto"/>
        <w:ind w:hanging="320"/>
        <w:rPr>
          <w:rFonts w:ascii="Times New Roman" w:hAnsi="Times New Roman" w:cs="Times New Roman"/>
          <w:sz w:val="28"/>
          <w:szCs w:val="28"/>
        </w:rPr>
      </w:pPr>
    </w:p>
    <w:p w:rsidR="00556CB3" w:rsidRPr="00BE5F4E" w:rsidRDefault="00BE5F4E" w:rsidP="00D12753">
      <w:pPr>
        <w:jc w:val="center"/>
        <w:rPr>
          <w:b/>
          <w:bCs/>
          <w:i/>
          <w:iCs/>
          <w:color w:val="000000"/>
          <w:sz w:val="28"/>
          <w:szCs w:val="28"/>
        </w:rPr>
      </w:pPr>
      <w:r w:rsidRPr="00BE5F4E">
        <w:rPr>
          <w:b/>
          <w:color w:val="000000"/>
          <w:sz w:val="28"/>
          <w:szCs w:val="28"/>
        </w:rPr>
        <w:t xml:space="preserve">Кроссворд </w:t>
      </w:r>
    </w:p>
    <w:p w:rsidR="00556CB3" w:rsidRPr="00BE5F4E" w:rsidRDefault="00556CB3" w:rsidP="00F168F0">
      <w:pPr>
        <w:ind w:firstLine="709"/>
        <w:jc w:val="both"/>
        <w:rPr>
          <w:b/>
          <w:bCs/>
          <w:i/>
          <w:iCs/>
          <w:color w:val="000000"/>
          <w:sz w:val="28"/>
          <w:szCs w:val="28"/>
        </w:rPr>
      </w:pPr>
      <w:r w:rsidRPr="00BE5F4E">
        <w:rPr>
          <w:b/>
          <w:bCs/>
          <w:i/>
          <w:iCs/>
          <w:color w:val="000000"/>
          <w:sz w:val="28"/>
          <w:szCs w:val="28"/>
        </w:rPr>
        <w:t>По горизонтали</w:t>
      </w:r>
    </w:p>
    <w:p w:rsidR="00556CB3" w:rsidRPr="00BE5F4E" w:rsidRDefault="00556CB3" w:rsidP="00F168F0">
      <w:pPr>
        <w:ind w:firstLine="709"/>
        <w:jc w:val="both"/>
        <w:rPr>
          <w:color w:val="000000"/>
          <w:sz w:val="28"/>
          <w:szCs w:val="28"/>
        </w:rPr>
      </w:pPr>
      <w:r w:rsidRPr="00BE5F4E">
        <w:rPr>
          <w:color w:val="000000"/>
          <w:sz w:val="28"/>
          <w:szCs w:val="28"/>
        </w:rPr>
        <w:t>1. Отчуждение ценной бумаги инвестором обратно эмитенту, сопровождающееся прекращением существования конкретной ценной бумаги. обычно имеет место при окончании срока действия ценной бумаги</w:t>
      </w:r>
    </w:p>
    <w:p w:rsidR="00556CB3" w:rsidRPr="00BE5F4E" w:rsidRDefault="00556CB3" w:rsidP="00F168F0">
      <w:pPr>
        <w:ind w:firstLine="709"/>
        <w:jc w:val="both"/>
        <w:rPr>
          <w:color w:val="000000"/>
          <w:sz w:val="28"/>
          <w:szCs w:val="28"/>
        </w:rPr>
      </w:pPr>
      <w:r w:rsidRPr="00BE5F4E">
        <w:rPr>
          <w:color w:val="000000"/>
          <w:sz w:val="28"/>
          <w:szCs w:val="28"/>
        </w:rPr>
        <w:t>4. Владелец (собственник) ценной бумаги, ставший им в результате обмена на нее определенного количества принадлежавших ему денег или вещей (имущества)</w:t>
      </w:r>
    </w:p>
    <w:p w:rsidR="00556CB3" w:rsidRPr="00BE5F4E" w:rsidRDefault="00556CB3" w:rsidP="00F168F0">
      <w:pPr>
        <w:ind w:firstLine="709"/>
        <w:jc w:val="both"/>
        <w:rPr>
          <w:color w:val="000000"/>
          <w:sz w:val="28"/>
          <w:szCs w:val="28"/>
        </w:rPr>
      </w:pPr>
      <w:r w:rsidRPr="00BE5F4E">
        <w:rPr>
          <w:color w:val="000000"/>
          <w:sz w:val="28"/>
          <w:szCs w:val="28"/>
        </w:rPr>
        <w:t>5. Лицо, имеющее благодаря своему служебному положению или родственным связям доступ к конфиденциальной информации о делах фирмы</w:t>
      </w:r>
    </w:p>
    <w:p w:rsidR="00556CB3" w:rsidRPr="00BE5F4E" w:rsidRDefault="00556CB3" w:rsidP="00F168F0">
      <w:pPr>
        <w:ind w:firstLine="709"/>
        <w:jc w:val="both"/>
        <w:rPr>
          <w:color w:val="000000"/>
          <w:sz w:val="28"/>
          <w:szCs w:val="28"/>
        </w:rPr>
      </w:pPr>
      <w:r w:rsidRPr="00BE5F4E">
        <w:rPr>
          <w:color w:val="000000"/>
          <w:sz w:val="28"/>
          <w:szCs w:val="28"/>
        </w:rPr>
        <w:t>7. Ценные бумаги, обращение которых ограничено сроками продажи только их эмитенту</w:t>
      </w:r>
    </w:p>
    <w:p w:rsidR="00556CB3" w:rsidRPr="00BE5F4E" w:rsidRDefault="00556CB3" w:rsidP="00F168F0">
      <w:pPr>
        <w:ind w:firstLine="709"/>
        <w:jc w:val="both"/>
        <w:rPr>
          <w:color w:val="000000"/>
          <w:sz w:val="28"/>
          <w:szCs w:val="28"/>
        </w:rPr>
      </w:pPr>
      <w:r w:rsidRPr="00BE5F4E">
        <w:rPr>
          <w:color w:val="000000"/>
          <w:sz w:val="28"/>
          <w:szCs w:val="28"/>
        </w:rPr>
        <w:t>8. Доступная для всех участников рынка информация о рыночной цене ценной бумаги</w:t>
      </w:r>
    </w:p>
    <w:p w:rsidR="00556CB3" w:rsidRPr="00BE5F4E" w:rsidRDefault="00556CB3" w:rsidP="00F168F0">
      <w:pPr>
        <w:ind w:firstLine="709"/>
        <w:jc w:val="both"/>
        <w:rPr>
          <w:color w:val="000000"/>
          <w:sz w:val="28"/>
          <w:szCs w:val="28"/>
        </w:rPr>
      </w:pPr>
      <w:r w:rsidRPr="00BE5F4E">
        <w:rPr>
          <w:color w:val="000000"/>
          <w:sz w:val="28"/>
          <w:szCs w:val="28"/>
        </w:rPr>
        <w:t>11. Ценная бумага, удостоверяющая сумму вклада, внесенного в банк, и права вкладчика на получение по истечении установленного срока суммы вклада и процентов.</w:t>
      </w:r>
    </w:p>
    <w:p w:rsidR="00556CB3" w:rsidRPr="00BE5F4E" w:rsidRDefault="00556CB3" w:rsidP="00F168F0">
      <w:pPr>
        <w:ind w:firstLine="709"/>
        <w:jc w:val="both"/>
        <w:rPr>
          <w:color w:val="000000"/>
          <w:sz w:val="28"/>
          <w:szCs w:val="28"/>
        </w:rPr>
      </w:pPr>
      <w:r w:rsidRPr="00BE5F4E">
        <w:rPr>
          <w:color w:val="000000"/>
          <w:sz w:val="28"/>
          <w:szCs w:val="28"/>
        </w:rPr>
        <w:t>12. Лицо, организующее подписку на ценные бумаги</w:t>
      </w:r>
    </w:p>
    <w:p w:rsidR="00556CB3" w:rsidRPr="00BE5F4E" w:rsidRDefault="00556CB3" w:rsidP="00F168F0">
      <w:pPr>
        <w:ind w:firstLine="709"/>
        <w:jc w:val="both"/>
        <w:rPr>
          <w:color w:val="000000"/>
          <w:sz w:val="28"/>
          <w:szCs w:val="28"/>
        </w:rPr>
      </w:pPr>
      <w:r w:rsidRPr="00BE5F4E">
        <w:rPr>
          <w:color w:val="000000"/>
          <w:sz w:val="28"/>
          <w:szCs w:val="28"/>
        </w:rPr>
        <w:t>13. Ценные бумаги, содержащие имя владельца</w:t>
      </w:r>
    </w:p>
    <w:p w:rsidR="00556CB3" w:rsidRPr="00BE5F4E" w:rsidRDefault="00556CB3" w:rsidP="00F168F0">
      <w:pPr>
        <w:ind w:firstLine="709"/>
        <w:jc w:val="both"/>
        <w:rPr>
          <w:color w:val="000000"/>
          <w:sz w:val="28"/>
          <w:szCs w:val="28"/>
        </w:rPr>
      </w:pPr>
      <w:r w:rsidRPr="00BE5F4E">
        <w:rPr>
          <w:color w:val="000000"/>
          <w:sz w:val="28"/>
          <w:szCs w:val="28"/>
        </w:rPr>
        <w:t>15. Размещение одного вида ценной бумаги путем ее обмена на другой вид на заранее установленных условиях</w:t>
      </w:r>
    </w:p>
    <w:p w:rsidR="00556CB3" w:rsidRPr="00BE5F4E" w:rsidRDefault="00556CB3" w:rsidP="00F168F0">
      <w:pPr>
        <w:ind w:firstLine="709"/>
        <w:jc w:val="both"/>
        <w:rPr>
          <w:color w:val="000000"/>
          <w:sz w:val="28"/>
          <w:szCs w:val="28"/>
        </w:rPr>
      </w:pPr>
      <w:r w:rsidRPr="00BE5F4E">
        <w:rPr>
          <w:color w:val="000000"/>
          <w:sz w:val="28"/>
          <w:szCs w:val="28"/>
        </w:rPr>
        <w:t>17. … ценные бумаги - документарные, не требующие обязательного централизованного хранения</w:t>
      </w:r>
    </w:p>
    <w:p w:rsidR="00556CB3" w:rsidRPr="00BE5F4E" w:rsidRDefault="00556CB3" w:rsidP="00F168F0">
      <w:pPr>
        <w:ind w:firstLine="709"/>
        <w:jc w:val="both"/>
        <w:rPr>
          <w:color w:val="000000"/>
          <w:sz w:val="28"/>
          <w:szCs w:val="28"/>
        </w:rPr>
      </w:pPr>
      <w:r w:rsidRPr="00BE5F4E">
        <w:rPr>
          <w:color w:val="000000"/>
          <w:sz w:val="28"/>
          <w:szCs w:val="28"/>
        </w:rPr>
        <w:t>19. Размещение эмиссионных ценных бумаг в условиях развитого рынка осуществляется путем привлечения профессиональных участников фондового рынка, которые оказывают подобные услуги эмитентам. такой участник рынка в других странах называются</w:t>
      </w:r>
    </w:p>
    <w:p w:rsidR="00556CB3" w:rsidRPr="00BE5F4E" w:rsidRDefault="00556CB3" w:rsidP="00F168F0">
      <w:pPr>
        <w:ind w:firstLine="709"/>
        <w:jc w:val="both"/>
        <w:rPr>
          <w:color w:val="000000"/>
          <w:sz w:val="28"/>
          <w:szCs w:val="28"/>
        </w:rPr>
      </w:pPr>
      <w:r w:rsidRPr="00BE5F4E">
        <w:rPr>
          <w:color w:val="000000"/>
          <w:sz w:val="28"/>
          <w:szCs w:val="28"/>
        </w:rPr>
        <w:t>20. Удостоверяет право ее владельца требовать погашения облигации (выплату номинальной стоимости или номинальной стоимости и процентов) в установленные сроки</w:t>
      </w:r>
    </w:p>
    <w:p w:rsidR="00556CB3" w:rsidRPr="00BE5F4E" w:rsidRDefault="00556CB3" w:rsidP="00F168F0">
      <w:pPr>
        <w:ind w:firstLine="709"/>
        <w:jc w:val="both"/>
        <w:rPr>
          <w:color w:val="000000"/>
          <w:sz w:val="28"/>
          <w:szCs w:val="28"/>
        </w:rPr>
      </w:pPr>
      <w:r w:rsidRPr="00BE5F4E">
        <w:rPr>
          <w:color w:val="000000"/>
          <w:sz w:val="28"/>
          <w:szCs w:val="28"/>
        </w:rPr>
        <w:t>21. Процесс выдачи специального разрешения, исходя из требований Федеральной комиссии по ценным бумагам</w:t>
      </w:r>
    </w:p>
    <w:p w:rsidR="00556CB3" w:rsidRPr="00BE5F4E" w:rsidRDefault="00556CB3" w:rsidP="00F168F0">
      <w:pPr>
        <w:ind w:firstLine="709"/>
        <w:jc w:val="both"/>
        <w:rPr>
          <w:color w:val="000000"/>
          <w:sz w:val="28"/>
          <w:szCs w:val="28"/>
        </w:rPr>
      </w:pPr>
      <w:r w:rsidRPr="00BE5F4E">
        <w:rPr>
          <w:color w:val="000000"/>
          <w:sz w:val="28"/>
          <w:szCs w:val="28"/>
        </w:rPr>
        <w:t>22. Размещение ценных бумаг путем заключения договора купли-продажи</w:t>
      </w:r>
    </w:p>
    <w:p w:rsidR="00556CB3" w:rsidRPr="00BE5F4E" w:rsidRDefault="00556CB3" w:rsidP="00F168F0">
      <w:pPr>
        <w:ind w:firstLine="709"/>
        <w:jc w:val="both"/>
        <w:rPr>
          <w:color w:val="000000"/>
          <w:sz w:val="28"/>
          <w:szCs w:val="28"/>
        </w:rPr>
      </w:pPr>
      <w:r w:rsidRPr="00BE5F4E">
        <w:rPr>
          <w:color w:val="000000"/>
          <w:sz w:val="28"/>
          <w:szCs w:val="28"/>
        </w:rPr>
        <w:t>23. Организации, задачей которых является ведение списков (реестров) владельцев ценных бумаг</w:t>
      </w:r>
    </w:p>
    <w:p w:rsidR="00556CB3" w:rsidRPr="00BE5F4E" w:rsidRDefault="00556CB3" w:rsidP="00F168F0">
      <w:pPr>
        <w:ind w:firstLine="709"/>
        <w:jc w:val="both"/>
        <w:rPr>
          <w:color w:val="000000"/>
          <w:sz w:val="28"/>
          <w:szCs w:val="28"/>
        </w:rPr>
      </w:pPr>
      <w:r w:rsidRPr="00BE5F4E">
        <w:rPr>
          <w:color w:val="000000"/>
          <w:sz w:val="28"/>
          <w:szCs w:val="28"/>
        </w:rPr>
        <w:t xml:space="preserve">24. Ценная бумага представляет </w:t>
      </w:r>
      <w:r w:rsidR="000317CC" w:rsidRPr="00BE5F4E">
        <w:rPr>
          <w:color w:val="000000"/>
          <w:sz w:val="28"/>
          <w:szCs w:val="28"/>
        </w:rPr>
        <w:t>собой,</w:t>
      </w:r>
      <w:r w:rsidRPr="00BE5F4E">
        <w:rPr>
          <w:color w:val="000000"/>
          <w:sz w:val="28"/>
          <w:szCs w:val="28"/>
        </w:rPr>
        <w:t xml:space="preserve"> прежде всего денежный.. ., удостоверяющий имущественное право или отношение займа владельца документа по отношению к лицу, выпустившему такой документ</w:t>
      </w:r>
    </w:p>
    <w:p w:rsidR="00556CB3" w:rsidRPr="00BE5F4E" w:rsidRDefault="00556CB3" w:rsidP="00F168F0">
      <w:pPr>
        <w:ind w:firstLine="709"/>
        <w:jc w:val="both"/>
        <w:rPr>
          <w:color w:val="000000"/>
          <w:sz w:val="28"/>
          <w:szCs w:val="28"/>
        </w:rPr>
      </w:pPr>
      <w:r w:rsidRPr="00BE5F4E">
        <w:rPr>
          <w:color w:val="000000"/>
          <w:sz w:val="28"/>
          <w:szCs w:val="28"/>
        </w:rPr>
        <w:t>25. Документ, выдаваемый перевозчиком груза грузовладельцу, удостоверяет право собственности на отгруженный товар</w:t>
      </w:r>
    </w:p>
    <w:p w:rsidR="00556CB3" w:rsidRPr="00BE5F4E" w:rsidRDefault="00556CB3" w:rsidP="00F168F0">
      <w:pPr>
        <w:ind w:firstLine="709"/>
        <w:rPr>
          <w:b/>
          <w:bCs/>
          <w:i/>
          <w:iCs/>
          <w:color w:val="000000"/>
          <w:sz w:val="28"/>
          <w:szCs w:val="28"/>
        </w:rPr>
      </w:pPr>
      <w:r w:rsidRPr="00BE5F4E">
        <w:rPr>
          <w:b/>
          <w:bCs/>
          <w:i/>
          <w:iCs/>
          <w:color w:val="000000"/>
          <w:sz w:val="28"/>
          <w:szCs w:val="28"/>
        </w:rPr>
        <w:t>По вертикали</w:t>
      </w:r>
    </w:p>
    <w:p w:rsidR="00556CB3" w:rsidRPr="00BE5F4E" w:rsidRDefault="00556CB3" w:rsidP="00F168F0">
      <w:pPr>
        <w:ind w:firstLine="709"/>
        <w:jc w:val="both"/>
        <w:rPr>
          <w:rStyle w:val="apple-converted-space"/>
          <w:rFonts w:eastAsiaTheme="majorEastAsia"/>
          <w:color w:val="000000"/>
          <w:sz w:val="28"/>
          <w:szCs w:val="28"/>
        </w:rPr>
      </w:pPr>
      <w:r w:rsidRPr="00BE5F4E">
        <w:rPr>
          <w:color w:val="000000"/>
          <w:sz w:val="28"/>
          <w:szCs w:val="28"/>
        </w:rPr>
        <w:t xml:space="preserve">2. Владелец обыкновенных или привилегированных акций, наделенный соответствующими правами относительно компании </w:t>
      </w:r>
      <w:r w:rsidR="00BA5968">
        <w:rPr>
          <w:color w:val="000000"/>
          <w:sz w:val="28"/>
          <w:szCs w:val="28"/>
        </w:rPr>
        <w:t>-</w:t>
      </w:r>
      <w:r w:rsidRPr="00BE5F4E">
        <w:rPr>
          <w:color w:val="000000"/>
          <w:sz w:val="28"/>
          <w:szCs w:val="28"/>
        </w:rPr>
        <w:t xml:space="preserve"> эмитента этих акций.</w:t>
      </w:r>
      <w:r w:rsidRPr="00BE5F4E">
        <w:rPr>
          <w:rStyle w:val="apple-converted-space"/>
          <w:rFonts w:eastAsiaTheme="majorEastAsia"/>
          <w:color w:val="000000"/>
          <w:sz w:val="28"/>
          <w:szCs w:val="28"/>
        </w:rPr>
        <w:t xml:space="preserve"> </w:t>
      </w:r>
    </w:p>
    <w:p w:rsidR="00556CB3" w:rsidRPr="00BE5F4E" w:rsidRDefault="00556CB3" w:rsidP="00F168F0">
      <w:pPr>
        <w:ind w:firstLine="709"/>
        <w:jc w:val="both"/>
        <w:rPr>
          <w:rStyle w:val="apple-converted-space"/>
          <w:rFonts w:eastAsiaTheme="majorEastAsia"/>
          <w:color w:val="000000"/>
          <w:sz w:val="28"/>
          <w:szCs w:val="28"/>
        </w:rPr>
      </w:pPr>
      <w:r w:rsidRPr="00BE5F4E">
        <w:rPr>
          <w:color w:val="000000"/>
          <w:sz w:val="28"/>
          <w:szCs w:val="28"/>
        </w:rPr>
        <w:t>3. Часть чистой прибыли акционерного общества, распределяемая между акционерами пропорционально числу акционеров находящихся в их собственности</w:t>
      </w:r>
      <w:r w:rsidRPr="00BE5F4E">
        <w:rPr>
          <w:rStyle w:val="apple-converted-space"/>
          <w:rFonts w:eastAsiaTheme="majorEastAsia"/>
          <w:color w:val="000000"/>
          <w:sz w:val="28"/>
          <w:szCs w:val="28"/>
        </w:rPr>
        <w:t xml:space="preserve"> </w:t>
      </w:r>
    </w:p>
    <w:p w:rsidR="00556CB3" w:rsidRPr="00BE5F4E" w:rsidRDefault="00556CB3" w:rsidP="00F168F0">
      <w:pPr>
        <w:ind w:firstLine="709"/>
        <w:jc w:val="both"/>
        <w:rPr>
          <w:rStyle w:val="apple-converted-space"/>
          <w:rFonts w:eastAsiaTheme="majorEastAsia"/>
          <w:color w:val="000000"/>
          <w:sz w:val="28"/>
          <w:szCs w:val="28"/>
        </w:rPr>
      </w:pPr>
      <w:r w:rsidRPr="00BE5F4E">
        <w:rPr>
          <w:color w:val="000000"/>
          <w:sz w:val="28"/>
          <w:szCs w:val="28"/>
        </w:rPr>
        <w:t>6. Юридическое (физическое) лицо, получающее прибыль от арбитражных операций, которые могут выполняться посредством: купли-продажи ценных бумаг одной и той же корпорации на разных фондовых рынках; купли-продажи взаимно конвертируемых ценных бумаг.</w:t>
      </w:r>
      <w:r w:rsidRPr="00BE5F4E">
        <w:rPr>
          <w:rStyle w:val="apple-converted-space"/>
          <w:rFonts w:eastAsiaTheme="majorEastAsia"/>
          <w:color w:val="000000"/>
          <w:sz w:val="28"/>
          <w:szCs w:val="28"/>
        </w:rPr>
        <w:t xml:space="preserve"> </w:t>
      </w:r>
    </w:p>
    <w:p w:rsidR="00556CB3" w:rsidRPr="00BE5F4E" w:rsidRDefault="00556CB3" w:rsidP="00F168F0">
      <w:pPr>
        <w:ind w:firstLine="709"/>
        <w:jc w:val="both"/>
        <w:rPr>
          <w:color w:val="000000"/>
          <w:sz w:val="28"/>
          <w:szCs w:val="28"/>
        </w:rPr>
      </w:pPr>
      <w:r w:rsidRPr="00BE5F4E">
        <w:rPr>
          <w:color w:val="000000"/>
          <w:sz w:val="28"/>
          <w:szCs w:val="28"/>
        </w:rPr>
        <w:t>9. Письменное денежное обязательство, оформленное по строго установленной форме, дающее владельцу векселя (векселедержателю) право на получение от должника по векселю определённой в нём суммы в конкретном месяце</w:t>
      </w:r>
    </w:p>
    <w:p w:rsidR="00556CB3" w:rsidRPr="00BE5F4E" w:rsidRDefault="00556CB3" w:rsidP="00F168F0">
      <w:pPr>
        <w:ind w:firstLine="709"/>
        <w:jc w:val="both"/>
        <w:rPr>
          <w:color w:val="000000"/>
          <w:sz w:val="28"/>
          <w:szCs w:val="28"/>
        </w:rPr>
      </w:pPr>
      <w:r w:rsidRPr="00BE5F4E">
        <w:rPr>
          <w:color w:val="000000"/>
          <w:sz w:val="28"/>
          <w:szCs w:val="28"/>
        </w:rPr>
        <w:t>10. Ценные бумаги, существующие в виде записей на специальных счетах.</w:t>
      </w:r>
    </w:p>
    <w:p w:rsidR="00556CB3" w:rsidRPr="00BE5F4E" w:rsidRDefault="00556CB3" w:rsidP="00F168F0">
      <w:pPr>
        <w:ind w:firstLine="709"/>
        <w:jc w:val="both"/>
        <w:rPr>
          <w:rStyle w:val="apple-converted-space"/>
          <w:rFonts w:eastAsiaTheme="majorEastAsia"/>
          <w:color w:val="000000"/>
          <w:sz w:val="28"/>
          <w:szCs w:val="28"/>
        </w:rPr>
      </w:pPr>
      <w:r w:rsidRPr="00BE5F4E">
        <w:rPr>
          <w:color w:val="000000"/>
          <w:sz w:val="28"/>
          <w:szCs w:val="28"/>
        </w:rPr>
        <w:t>14. … статус ценной бумаги определяется ее содержанием, т.е. способностью служить объектом купли-продажи, обмена, залога или средством расчета</w:t>
      </w:r>
      <w:r w:rsidRPr="00BE5F4E">
        <w:rPr>
          <w:rStyle w:val="apple-converted-space"/>
          <w:rFonts w:eastAsiaTheme="majorEastAsia"/>
          <w:color w:val="000000"/>
          <w:sz w:val="28"/>
          <w:szCs w:val="28"/>
        </w:rPr>
        <w:t xml:space="preserve"> </w:t>
      </w:r>
    </w:p>
    <w:p w:rsidR="00556CB3" w:rsidRPr="00BE5F4E" w:rsidRDefault="00556CB3" w:rsidP="00F168F0">
      <w:pPr>
        <w:ind w:firstLine="709"/>
        <w:jc w:val="both"/>
        <w:rPr>
          <w:rStyle w:val="apple-converted-space"/>
          <w:rFonts w:eastAsiaTheme="majorEastAsia"/>
          <w:color w:val="000000"/>
          <w:sz w:val="28"/>
          <w:szCs w:val="28"/>
        </w:rPr>
      </w:pPr>
      <w:r w:rsidRPr="00BE5F4E">
        <w:rPr>
          <w:color w:val="000000"/>
          <w:sz w:val="28"/>
          <w:szCs w:val="28"/>
        </w:rPr>
        <w:t>16. Вознаграждение, получаемое брокером</w:t>
      </w:r>
      <w:r w:rsidRPr="00BE5F4E">
        <w:rPr>
          <w:rStyle w:val="apple-converted-space"/>
          <w:rFonts w:eastAsiaTheme="majorEastAsia"/>
          <w:color w:val="000000"/>
          <w:sz w:val="28"/>
          <w:szCs w:val="28"/>
        </w:rPr>
        <w:t xml:space="preserve"> </w:t>
      </w:r>
    </w:p>
    <w:p w:rsidR="00556CB3" w:rsidRPr="00BE5F4E" w:rsidRDefault="00556CB3" w:rsidP="00F168F0">
      <w:pPr>
        <w:ind w:firstLine="709"/>
        <w:jc w:val="both"/>
        <w:rPr>
          <w:rFonts w:ascii="Arial" w:hAnsi="Arial" w:cs="Arial"/>
          <w:color w:val="000000"/>
          <w:sz w:val="28"/>
          <w:szCs w:val="28"/>
        </w:rPr>
      </w:pPr>
      <w:r w:rsidRPr="00BE5F4E">
        <w:rPr>
          <w:color w:val="000000"/>
          <w:sz w:val="28"/>
          <w:szCs w:val="28"/>
        </w:rPr>
        <w:t>18. Лицо, подписывающее вексель (тратту) и берущее этим на себя обязательство уплатить по нему при наступлении срока платежа</w:t>
      </w:r>
      <w:r w:rsidRPr="00BE5F4E">
        <w:rPr>
          <w:rFonts w:ascii="Arial" w:hAnsi="Arial" w:cs="Arial"/>
          <w:color w:val="000000"/>
          <w:sz w:val="28"/>
          <w:szCs w:val="28"/>
        </w:rPr>
        <w:t>.</w:t>
      </w:r>
    </w:p>
    <w:p w:rsidR="005831D4" w:rsidRDefault="005831D4" w:rsidP="00F168F0">
      <w:pPr>
        <w:pStyle w:val="22"/>
        <w:shd w:val="clear" w:color="auto" w:fill="auto"/>
        <w:spacing w:line="240" w:lineRule="auto"/>
        <w:ind w:firstLine="709"/>
        <w:rPr>
          <w:rFonts w:ascii="Times New Roman" w:hAnsi="Times New Roman" w:cs="Times New Roman"/>
          <w:sz w:val="28"/>
          <w:szCs w:val="28"/>
        </w:rPr>
      </w:pPr>
    </w:p>
    <w:p w:rsidR="005831D4" w:rsidRDefault="00BE5F4E" w:rsidP="005831D4">
      <w:pPr>
        <w:pStyle w:val="22"/>
        <w:shd w:val="clear" w:color="auto" w:fill="auto"/>
        <w:spacing w:line="240" w:lineRule="auto"/>
        <w:ind w:hanging="320"/>
        <w:rPr>
          <w:rFonts w:ascii="Times New Roman" w:hAnsi="Times New Roman" w:cs="Times New Roman"/>
          <w:sz w:val="28"/>
          <w:szCs w:val="28"/>
        </w:rPr>
      </w:pPr>
      <w:r w:rsidRPr="00991786">
        <w:rPr>
          <w:rFonts w:ascii="Arial" w:hAnsi="Arial" w:cs="Arial"/>
          <w:noProof/>
          <w:color w:val="000000"/>
          <w:sz w:val="26"/>
          <w:szCs w:val="26"/>
          <w:lang w:eastAsia="ru-RU"/>
        </w:rPr>
        <w:drawing>
          <wp:inline distT="0" distB="0" distL="0" distR="0">
            <wp:extent cx="5638800" cy="5707149"/>
            <wp:effectExtent l="0" t="0" r="0" b="8255"/>
            <wp:docPr id="11" name="Рисунок 11" descr="Кроссворд по предмету экономике - на тему 'Рынок ценных бум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cross-img" descr="Кроссворд по предмету экономике - на тему 'Рынок ценных бумаг'"/>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0219" cy="5708585"/>
                    </a:xfrm>
                    <a:prstGeom prst="rect">
                      <a:avLst/>
                    </a:prstGeom>
                    <a:noFill/>
                    <a:ln>
                      <a:noFill/>
                    </a:ln>
                  </pic:spPr>
                </pic:pic>
              </a:graphicData>
            </a:graphic>
          </wp:inline>
        </w:drawing>
      </w:r>
    </w:p>
    <w:p w:rsidR="005831D4" w:rsidRDefault="005831D4" w:rsidP="00F168F0">
      <w:pPr>
        <w:pStyle w:val="22"/>
        <w:shd w:val="clear" w:color="auto" w:fill="auto"/>
        <w:spacing w:line="240" w:lineRule="auto"/>
        <w:ind w:firstLine="709"/>
        <w:rPr>
          <w:rFonts w:ascii="Times New Roman" w:hAnsi="Times New Roman" w:cs="Times New Roman"/>
          <w:sz w:val="28"/>
          <w:szCs w:val="28"/>
        </w:rPr>
      </w:pPr>
    </w:p>
    <w:p w:rsidR="005831D4" w:rsidRPr="00D12753" w:rsidRDefault="00321B69" w:rsidP="00F168F0">
      <w:pPr>
        <w:pStyle w:val="22"/>
        <w:shd w:val="clear" w:color="auto" w:fill="auto"/>
        <w:spacing w:line="240" w:lineRule="auto"/>
        <w:ind w:firstLine="709"/>
        <w:rPr>
          <w:rFonts w:ascii="Times New Roman" w:hAnsi="Times New Roman" w:cs="Times New Roman"/>
          <w:b/>
          <w:sz w:val="28"/>
          <w:szCs w:val="28"/>
        </w:rPr>
      </w:pPr>
      <w:r w:rsidRPr="00D12753">
        <w:rPr>
          <w:rFonts w:ascii="Times New Roman" w:hAnsi="Times New Roman" w:cs="Times New Roman"/>
          <w:b/>
          <w:sz w:val="28"/>
          <w:szCs w:val="28"/>
        </w:rPr>
        <w:t>Задачи</w:t>
      </w:r>
    </w:p>
    <w:p w:rsidR="00D12753" w:rsidRDefault="00D12753" w:rsidP="00F168F0">
      <w:pPr>
        <w:pStyle w:val="a8"/>
        <w:shd w:val="clear" w:color="auto" w:fill="FFFFFF"/>
        <w:ind w:left="0" w:firstLine="709"/>
        <w:jc w:val="both"/>
        <w:rPr>
          <w:color w:val="000000"/>
          <w:sz w:val="28"/>
          <w:szCs w:val="28"/>
        </w:rPr>
      </w:pPr>
      <w:r w:rsidRPr="00D12753">
        <w:rPr>
          <w:color w:val="000000"/>
          <w:sz w:val="28"/>
          <w:szCs w:val="28"/>
        </w:rPr>
        <w:t xml:space="preserve">1.Акционерное общество имеет чистую прибыль в сумме 10 000 000 руб.. В обращении находятся 100 000 акций номиналом 10 руб. каждая, из них 25 000 штук – привилегированные. По привилегированным акциям объявленный дивиденд равен 40% от чистой прибыли. Определить максимально возможные выплаты дивидендов на 1 обыкновенную акцию (EPS). </w:t>
      </w:r>
    </w:p>
    <w:p w:rsidR="00D12753" w:rsidRDefault="00D12753" w:rsidP="00F168F0">
      <w:pPr>
        <w:ind w:firstLine="709"/>
        <w:jc w:val="both"/>
      </w:pPr>
      <w:r>
        <w:rPr>
          <w:bCs/>
          <w:sz w:val="28"/>
          <w:szCs w:val="28"/>
        </w:rPr>
        <w:t>2</w:t>
      </w:r>
      <w:r w:rsidRPr="00D12753">
        <w:rPr>
          <w:bCs/>
          <w:sz w:val="28"/>
          <w:szCs w:val="28"/>
        </w:rPr>
        <w:t>.</w:t>
      </w:r>
      <w:r>
        <w:rPr>
          <w:bCs/>
          <w:sz w:val="28"/>
          <w:szCs w:val="28"/>
        </w:rPr>
        <w:t xml:space="preserve"> </w:t>
      </w:r>
      <w:r w:rsidRPr="00D12753">
        <w:rPr>
          <w:bCs/>
          <w:sz w:val="28"/>
          <w:szCs w:val="28"/>
        </w:rPr>
        <w:t>Акции</w:t>
      </w:r>
      <w:r w:rsidRPr="00D12753">
        <w:rPr>
          <w:sz w:val="28"/>
          <w:szCs w:val="28"/>
        </w:rPr>
        <w:t xml:space="preserve"> номиналом 1000 руб. продавались по рыночной стоимости 3000 руб. Объявленный дивиденд составлял 10% годовых. Определить годовую сумму дивиденда и реальную доходность акций по уровню дивиденда.</w:t>
      </w:r>
    </w:p>
    <w:p w:rsidR="00D12753" w:rsidRPr="00D661C2" w:rsidRDefault="00D12753" w:rsidP="00F168F0">
      <w:pPr>
        <w:spacing w:line="270" w:lineRule="atLeast"/>
        <w:ind w:firstLine="709"/>
        <w:jc w:val="both"/>
        <w:rPr>
          <w:sz w:val="28"/>
          <w:szCs w:val="28"/>
        </w:rPr>
      </w:pPr>
      <w:r>
        <w:rPr>
          <w:sz w:val="28"/>
          <w:szCs w:val="28"/>
        </w:rPr>
        <w:t>3</w:t>
      </w:r>
      <w:r w:rsidRPr="00D12753">
        <w:rPr>
          <w:sz w:val="28"/>
          <w:szCs w:val="28"/>
        </w:rPr>
        <w:t>.</w:t>
      </w:r>
      <w:r w:rsidRPr="00D12753">
        <w:rPr>
          <w:b/>
          <w:bCs/>
          <w:sz w:val="28"/>
          <w:szCs w:val="28"/>
        </w:rPr>
        <w:t xml:space="preserve"> </w:t>
      </w:r>
      <w:r w:rsidRPr="00D12753">
        <w:rPr>
          <w:bCs/>
          <w:sz w:val="28"/>
          <w:szCs w:val="28"/>
        </w:rPr>
        <w:t>Акции</w:t>
      </w:r>
      <w:r w:rsidRPr="00D12753">
        <w:rPr>
          <w:sz w:val="28"/>
          <w:szCs w:val="28"/>
        </w:rPr>
        <w:t xml:space="preserve"> </w:t>
      </w:r>
      <w:r w:rsidRPr="00D661C2">
        <w:rPr>
          <w:sz w:val="28"/>
          <w:szCs w:val="28"/>
        </w:rPr>
        <w:t>номиналом</w:t>
      </w:r>
      <w:r>
        <w:rPr>
          <w:sz w:val="28"/>
          <w:szCs w:val="28"/>
        </w:rPr>
        <w:t xml:space="preserve"> </w:t>
      </w:r>
      <w:r w:rsidRPr="00D661C2">
        <w:rPr>
          <w:sz w:val="28"/>
          <w:szCs w:val="28"/>
        </w:rPr>
        <w:t>500</w:t>
      </w:r>
      <w:r>
        <w:rPr>
          <w:sz w:val="28"/>
          <w:szCs w:val="28"/>
        </w:rPr>
        <w:t xml:space="preserve"> </w:t>
      </w:r>
      <w:r w:rsidRPr="00D661C2">
        <w:rPr>
          <w:sz w:val="28"/>
          <w:szCs w:val="28"/>
        </w:rPr>
        <w:t>руб.</w:t>
      </w:r>
      <w:r>
        <w:rPr>
          <w:sz w:val="28"/>
          <w:szCs w:val="28"/>
        </w:rPr>
        <w:t xml:space="preserve"> </w:t>
      </w:r>
      <w:r w:rsidRPr="00D661C2">
        <w:rPr>
          <w:sz w:val="28"/>
          <w:szCs w:val="28"/>
        </w:rPr>
        <w:t>были</w:t>
      </w:r>
      <w:r>
        <w:rPr>
          <w:sz w:val="28"/>
          <w:szCs w:val="28"/>
        </w:rPr>
        <w:t xml:space="preserve"> </w:t>
      </w:r>
      <w:r w:rsidRPr="00D661C2">
        <w:rPr>
          <w:sz w:val="28"/>
          <w:szCs w:val="28"/>
        </w:rPr>
        <w:t>куплены</w:t>
      </w:r>
      <w:r>
        <w:rPr>
          <w:sz w:val="28"/>
          <w:szCs w:val="28"/>
        </w:rPr>
        <w:t xml:space="preserve"> </w:t>
      </w:r>
      <w:r w:rsidRPr="00D661C2">
        <w:rPr>
          <w:sz w:val="28"/>
          <w:szCs w:val="28"/>
        </w:rPr>
        <w:t>по</w:t>
      </w:r>
      <w:r>
        <w:rPr>
          <w:sz w:val="28"/>
          <w:szCs w:val="28"/>
        </w:rPr>
        <w:t xml:space="preserve"> </w:t>
      </w:r>
      <w:r w:rsidRPr="00D661C2">
        <w:rPr>
          <w:sz w:val="28"/>
          <w:szCs w:val="28"/>
        </w:rPr>
        <w:t>цене</w:t>
      </w:r>
      <w:r>
        <w:rPr>
          <w:sz w:val="28"/>
          <w:szCs w:val="28"/>
        </w:rPr>
        <w:t xml:space="preserve"> </w:t>
      </w:r>
      <w:r w:rsidRPr="00D661C2">
        <w:rPr>
          <w:sz w:val="28"/>
          <w:szCs w:val="28"/>
        </w:rPr>
        <w:t>600</w:t>
      </w:r>
      <w:r>
        <w:rPr>
          <w:sz w:val="28"/>
          <w:szCs w:val="28"/>
        </w:rPr>
        <w:t xml:space="preserve"> </w:t>
      </w:r>
      <w:r w:rsidRPr="00D661C2">
        <w:rPr>
          <w:sz w:val="28"/>
          <w:szCs w:val="28"/>
        </w:rPr>
        <w:t>руб.</w:t>
      </w:r>
      <w:r>
        <w:rPr>
          <w:sz w:val="28"/>
          <w:szCs w:val="28"/>
        </w:rPr>
        <w:t xml:space="preserve"> </w:t>
      </w:r>
      <w:r w:rsidRPr="00D661C2">
        <w:rPr>
          <w:sz w:val="28"/>
          <w:szCs w:val="28"/>
        </w:rPr>
        <w:t>в</w:t>
      </w:r>
      <w:r>
        <w:rPr>
          <w:sz w:val="28"/>
          <w:szCs w:val="28"/>
        </w:rPr>
        <w:t xml:space="preserve"> </w:t>
      </w:r>
      <w:r w:rsidRPr="00D661C2">
        <w:rPr>
          <w:sz w:val="28"/>
          <w:szCs w:val="28"/>
        </w:rPr>
        <w:t>количестве</w:t>
      </w:r>
      <w:r>
        <w:rPr>
          <w:sz w:val="28"/>
          <w:szCs w:val="28"/>
        </w:rPr>
        <w:t xml:space="preserve"> </w:t>
      </w:r>
      <w:r w:rsidRPr="00D661C2">
        <w:rPr>
          <w:sz w:val="28"/>
          <w:szCs w:val="28"/>
        </w:rPr>
        <w:t>100</w:t>
      </w:r>
      <w:r>
        <w:rPr>
          <w:sz w:val="28"/>
          <w:szCs w:val="28"/>
        </w:rPr>
        <w:t xml:space="preserve"> </w:t>
      </w:r>
      <w:r w:rsidRPr="00D661C2">
        <w:rPr>
          <w:sz w:val="28"/>
          <w:szCs w:val="28"/>
        </w:rPr>
        <w:t>шт.</w:t>
      </w:r>
      <w:r>
        <w:rPr>
          <w:sz w:val="28"/>
          <w:szCs w:val="28"/>
        </w:rPr>
        <w:t xml:space="preserve"> </w:t>
      </w:r>
      <w:r w:rsidRPr="00D661C2">
        <w:rPr>
          <w:sz w:val="28"/>
          <w:szCs w:val="28"/>
        </w:rPr>
        <w:t>и</w:t>
      </w:r>
      <w:r>
        <w:rPr>
          <w:sz w:val="28"/>
          <w:szCs w:val="28"/>
        </w:rPr>
        <w:t xml:space="preserve"> </w:t>
      </w:r>
      <w:r w:rsidRPr="00D661C2">
        <w:rPr>
          <w:sz w:val="28"/>
          <w:szCs w:val="28"/>
        </w:rPr>
        <w:t>проданы</w:t>
      </w:r>
      <w:r>
        <w:rPr>
          <w:sz w:val="28"/>
          <w:szCs w:val="28"/>
        </w:rPr>
        <w:t xml:space="preserve"> </w:t>
      </w:r>
      <w:r w:rsidRPr="00D661C2">
        <w:rPr>
          <w:sz w:val="28"/>
          <w:szCs w:val="28"/>
        </w:rPr>
        <w:t>через</w:t>
      </w:r>
      <w:r>
        <w:rPr>
          <w:sz w:val="28"/>
          <w:szCs w:val="28"/>
        </w:rPr>
        <w:t xml:space="preserve"> </w:t>
      </w:r>
      <w:r w:rsidRPr="00D661C2">
        <w:rPr>
          <w:sz w:val="28"/>
          <w:szCs w:val="28"/>
        </w:rPr>
        <w:t>3</w:t>
      </w:r>
      <w:r>
        <w:rPr>
          <w:sz w:val="28"/>
          <w:szCs w:val="28"/>
        </w:rPr>
        <w:t xml:space="preserve"> </w:t>
      </w:r>
      <w:r w:rsidRPr="00D661C2">
        <w:rPr>
          <w:sz w:val="28"/>
          <w:szCs w:val="28"/>
        </w:rPr>
        <w:t>года</w:t>
      </w:r>
      <w:r>
        <w:rPr>
          <w:sz w:val="28"/>
          <w:szCs w:val="28"/>
        </w:rPr>
        <w:t xml:space="preserve"> </w:t>
      </w:r>
      <w:r w:rsidRPr="00D661C2">
        <w:rPr>
          <w:sz w:val="28"/>
          <w:szCs w:val="28"/>
        </w:rPr>
        <w:t>по</w:t>
      </w:r>
      <w:r>
        <w:rPr>
          <w:sz w:val="28"/>
          <w:szCs w:val="28"/>
        </w:rPr>
        <w:t xml:space="preserve"> </w:t>
      </w:r>
      <w:r w:rsidRPr="00D661C2">
        <w:rPr>
          <w:sz w:val="28"/>
          <w:szCs w:val="28"/>
        </w:rPr>
        <w:t>цене</w:t>
      </w:r>
      <w:r>
        <w:rPr>
          <w:sz w:val="28"/>
          <w:szCs w:val="28"/>
        </w:rPr>
        <w:t xml:space="preserve"> </w:t>
      </w:r>
      <w:r w:rsidRPr="00D661C2">
        <w:rPr>
          <w:sz w:val="28"/>
          <w:szCs w:val="28"/>
        </w:rPr>
        <w:t>700</w:t>
      </w:r>
      <w:r>
        <w:rPr>
          <w:sz w:val="28"/>
          <w:szCs w:val="28"/>
        </w:rPr>
        <w:t xml:space="preserve"> </w:t>
      </w:r>
      <w:r w:rsidRPr="00D661C2">
        <w:rPr>
          <w:sz w:val="28"/>
          <w:szCs w:val="28"/>
        </w:rPr>
        <w:t>руб.</w:t>
      </w:r>
      <w:r>
        <w:rPr>
          <w:sz w:val="28"/>
          <w:szCs w:val="28"/>
        </w:rPr>
        <w:t xml:space="preserve"> </w:t>
      </w:r>
      <w:r w:rsidRPr="00D661C2">
        <w:rPr>
          <w:sz w:val="28"/>
          <w:szCs w:val="28"/>
        </w:rPr>
        <w:t>за</w:t>
      </w:r>
      <w:r>
        <w:rPr>
          <w:sz w:val="28"/>
          <w:szCs w:val="28"/>
        </w:rPr>
        <w:t xml:space="preserve"> </w:t>
      </w:r>
      <w:r w:rsidRPr="00D661C2">
        <w:rPr>
          <w:sz w:val="28"/>
          <w:szCs w:val="28"/>
        </w:rPr>
        <w:t>акцию.</w:t>
      </w:r>
      <w:r>
        <w:rPr>
          <w:sz w:val="28"/>
          <w:szCs w:val="28"/>
        </w:rPr>
        <w:t xml:space="preserve"> </w:t>
      </w:r>
      <w:r w:rsidRPr="00D661C2">
        <w:rPr>
          <w:sz w:val="28"/>
          <w:szCs w:val="28"/>
        </w:rPr>
        <w:t>Дивиденды</w:t>
      </w:r>
      <w:r>
        <w:rPr>
          <w:sz w:val="28"/>
          <w:szCs w:val="28"/>
        </w:rPr>
        <w:t xml:space="preserve"> </w:t>
      </w:r>
      <w:r w:rsidRPr="00D661C2">
        <w:rPr>
          <w:sz w:val="28"/>
          <w:szCs w:val="28"/>
        </w:rPr>
        <w:t>по</w:t>
      </w:r>
      <w:r>
        <w:rPr>
          <w:sz w:val="28"/>
          <w:szCs w:val="28"/>
        </w:rPr>
        <w:t xml:space="preserve"> </w:t>
      </w:r>
      <w:r w:rsidRPr="00D661C2">
        <w:rPr>
          <w:sz w:val="28"/>
          <w:szCs w:val="28"/>
        </w:rPr>
        <w:t>акциям</w:t>
      </w:r>
      <w:r>
        <w:rPr>
          <w:sz w:val="28"/>
          <w:szCs w:val="28"/>
        </w:rPr>
        <w:t xml:space="preserve"> </w:t>
      </w:r>
      <w:r w:rsidRPr="00D661C2">
        <w:rPr>
          <w:sz w:val="28"/>
          <w:szCs w:val="28"/>
        </w:rPr>
        <w:t>составили:</w:t>
      </w:r>
      <w:r>
        <w:rPr>
          <w:sz w:val="28"/>
          <w:szCs w:val="28"/>
        </w:rPr>
        <w:t xml:space="preserve"> </w:t>
      </w:r>
      <w:r w:rsidRPr="00D661C2">
        <w:rPr>
          <w:sz w:val="28"/>
          <w:szCs w:val="28"/>
        </w:rPr>
        <w:t>в</w:t>
      </w:r>
      <w:r>
        <w:rPr>
          <w:sz w:val="28"/>
          <w:szCs w:val="28"/>
        </w:rPr>
        <w:t xml:space="preserve"> </w:t>
      </w:r>
      <w:r w:rsidRPr="00D661C2">
        <w:rPr>
          <w:sz w:val="28"/>
          <w:szCs w:val="28"/>
        </w:rPr>
        <w:t>1</w:t>
      </w:r>
      <w:r>
        <w:rPr>
          <w:sz w:val="28"/>
          <w:szCs w:val="28"/>
        </w:rPr>
        <w:t xml:space="preserve"> </w:t>
      </w:r>
      <w:r w:rsidRPr="00D661C2">
        <w:rPr>
          <w:sz w:val="28"/>
          <w:szCs w:val="28"/>
        </w:rPr>
        <w:t>год</w:t>
      </w:r>
      <w:r>
        <w:rPr>
          <w:sz w:val="28"/>
          <w:szCs w:val="28"/>
        </w:rPr>
        <w:t xml:space="preserve"> </w:t>
      </w:r>
      <w:r w:rsidRPr="00D661C2">
        <w:rPr>
          <w:sz w:val="28"/>
          <w:szCs w:val="28"/>
        </w:rPr>
        <w:t>–</w:t>
      </w:r>
      <w:r>
        <w:rPr>
          <w:sz w:val="28"/>
          <w:szCs w:val="28"/>
        </w:rPr>
        <w:t xml:space="preserve"> </w:t>
      </w:r>
      <w:r w:rsidRPr="00D661C2">
        <w:rPr>
          <w:sz w:val="28"/>
          <w:szCs w:val="28"/>
        </w:rPr>
        <w:t>10%,</w:t>
      </w:r>
      <w:r>
        <w:rPr>
          <w:sz w:val="28"/>
          <w:szCs w:val="28"/>
        </w:rPr>
        <w:t xml:space="preserve"> </w:t>
      </w:r>
      <w:r w:rsidRPr="00D661C2">
        <w:rPr>
          <w:sz w:val="28"/>
          <w:szCs w:val="28"/>
        </w:rPr>
        <w:t>во</w:t>
      </w:r>
      <w:r>
        <w:rPr>
          <w:sz w:val="28"/>
          <w:szCs w:val="28"/>
        </w:rPr>
        <w:t xml:space="preserve"> </w:t>
      </w:r>
      <w:r w:rsidRPr="00D661C2">
        <w:rPr>
          <w:sz w:val="28"/>
          <w:szCs w:val="28"/>
        </w:rPr>
        <w:t>2</w:t>
      </w:r>
      <w:r>
        <w:rPr>
          <w:sz w:val="28"/>
          <w:szCs w:val="28"/>
        </w:rPr>
        <w:t xml:space="preserve"> </w:t>
      </w:r>
      <w:r w:rsidRPr="00D661C2">
        <w:rPr>
          <w:sz w:val="28"/>
          <w:szCs w:val="28"/>
        </w:rPr>
        <w:t>год</w:t>
      </w:r>
      <w:r>
        <w:rPr>
          <w:sz w:val="28"/>
          <w:szCs w:val="28"/>
        </w:rPr>
        <w:t xml:space="preserve"> </w:t>
      </w:r>
      <w:r w:rsidRPr="00D661C2">
        <w:rPr>
          <w:sz w:val="28"/>
          <w:szCs w:val="28"/>
        </w:rPr>
        <w:t>–</w:t>
      </w:r>
      <w:r>
        <w:rPr>
          <w:sz w:val="28"/>
          <w:szCs w:val="28"/>
        </w:rPr>
        <w:t xml:space="preserve"> </w:t>
      </w:r>
      <w:r w:rsidRPr="00D661C2">
        <w:rPr>
          <w:sz w:val="28"/>
          <w:szCs w:val="28"/>
        </w:rPr>
        <w:t>15%,</w:t>
      </w:r>
      <w:r>
        <w:rPr>
          <w:sz w:val="28"/>
          <w:szCs w:val="28"/>
        </w:rPr>
        <w:t xml:space="preserve"> </w:t>
      </w:r>
      <w:r w:rsidRPr="00D661C2">
        <w:rPr>
          <w:sz w:val="28"/>
          <w:szCs w:val="28"/>
        </w:rPr>
        <w:t>в</w:t>
      </w:r>
      <w:r>
        <w:rPr>
          <w:sz w:val="28"/>
          <w:szCs w:val="28"/>
        </w:rPr>
        <w:t xml:space="preserve"> </w:t>
      </w:r>
      <w:r w:rsidRPr="00D661C2">
        <w:rPr>
          <w:sz w:val="28"/>
          <w:szCs w:val="28"/>
        </w:rPr>
        <w:t>3</w:t>
      </w:r>
      <w:r>
        <w:rPr>
          <w:sz w:val="28"/>
          <w:szCs w:val="28"/>
        </w:rPr>
        <w:t xml:space="preserve"> </w:t>
      </w:r>
      <w:r w:rsidRPr="00D661C2">
        <w:rPr>
          <w:sz w:val="28"/>
          <w:szCs w:val="28"/>
        </w:rPr>
        <w:t>год</w:t>
      </w:r>
      <w:r>
        <w:rPr>
          <w:sz w:val="28"/>
          <w:szCs w:val="28"/>
        </w:rPr>
        <w:t xml:space="preserve"> </w:t>
      </w:r>
      <w:r w:rsidRPr="00D661C2">
        <w:rPr>
          <w:sz w:val="28"/>
          <w:szCs w:val="28"/>
        </w:rPr>
        <w:t>–</w:t>
      </w:r>
      <w:r>
        <w:rPr>
          <w:sz w:val="28"/>
          <w:szCs w:val="28"/>
        </w:rPr>
        <w:t xml:space="preserve"> </w:t>
      </w:r>
      <w:r w:rsidRPr="00D661C2">
        <w:rPr>
          <w:sz w:val="28"/>
          <w:szCs w:val="28"/>
        </w:rPr>
        <w:t>20%.</w:t>
      </w:r>
      <w:r>
        <w:rPr>
          <w:sz w:val="28"/>
          <w:szCs w:val="28"/>
        </w:rPr>
        <w:t xml:space="preserve"> </w:t>
      </w:r>
      <w:r w:rsidRPr="00D661C2">
        <w:rPr>
          <w:sz w:val="28"/>
          <w:szCs w:val="28"/>
        </w:rPr>
        <w:t>Определить</w:t>
      </w:r>
      <w:r>
        <w:rPr>
          <w:sz w:val="28"/>
          <w:szCs w:val="28"/>
        </w:rPr>
        <w:t xml:space="preserve"> </w:t>
      </w:r>
      <w:r w:rsidRPr="00D661C2">
        <w:rPr>
          <w:sz w:val="28"/>
          <w:szCs w:val="28"/>
        </w:rPr>
        <w:t>полученный</w:t>
      </w:r>
      <w:r>
        <w:rPr>
          <w:sz w:val="28"/>
          <w:szCs w:val="28"/>
        </w:rPr>
        <w:t xml:space="preserve"> </w:t>
      </w:r>
      <w:r w:rsidRPr="00D661C2">
        <w:rPr>
          <w:sz w:val="28"/>
          <w:szCs w:val="28"/>
        </w:rPr>
        <w:t>доход</w:t>
      </w:r>
      <w:r>
        <w:rPr>
          <w:sz w:val="28"/>
          <w:szCs w:val="28"/>
        </w:rPr>
        <w:t xml:space="preserve"> </w:t>
      </w:r>
      <w:r w:rsidRPr="00D661C2">
        <w:rPr>
          <w:sz w:val="28"/>
          <w:szCs w:val="28"/>
        </w:rPr>
        <w:t>по</w:t>
      </w:r>
      <w:r>
        <w:rPr>
          <w:sz w:val="28"/>
          <w:szCs w:val="28"/>
        </w:rPr>
        <w:t xml:space="preserve"> </w:t>
      </w:r>
      <w:r w:rsidRPr="00D661C2">
        <w:rPr>
          <w:sz w:val="28"/>
          <w:szCs w:val="28"/>
        </w:rPr>
        <w:t>операциям.</w:t>
      </w:r>
    </w:p>
    <w:p w:rsidR="00D12753" w:rsidRPr="00D12753" w:rsidRDefault="00D12753" w:rsidP="00D12753">
      <w:pPr>
        <w:rPr>
          <w:sz w:val="28"/>
          <w:szCs w:val="28"/>
        </w:rPr>
      </w:pPr>
    </w:p>
    <w:p w:rsidR="00727BC4" w:rsidRPr="00D12753" w:rsidRDefault="00D12753" w:rsidP="00AB1829">
      <w:pPr>
        <w:jc w:val="center"/>
        <w:rPr>
          <w:b/>
          <w:i/>
          <w:sz w:val="28"/>
          <w:szCs w:val="28"/>
        </w:rPr>
      </w:pPr>
      <w:r w:rsidRPr="00D12753">
        <w:rPr>
          <w:b/>
          <w:bCs/>
          <w:sz w:val="28"/>
          <w:szCs w:val="28"/>
        </w:rPr>
        <w:t xml:space="preserve">Практическая работа по теме </w:t>
      </w:r>
      <w:r w:rsidRPr="00D12753">
        <w:rPr>
          <w:b/>
          <w:sz w:val="28"/>
          <w:szCs w:val="28"/>
        </w:rPr>
        <w:t>Международные кредитные отношения</w:t>
      </w:r>
    </w:p>
    <w:p w:rsidR="0017563F" w:rsidRPr="00270134" w:rsidRDefault="0017563F" w:rsidP="0017563F">
      <w:pPr>
        <w:tabs>
          <w:tab w:val="left" w:pos="1080"/>
        </w:tabs>
        <w:autoSpaceDE w:val="0"/>
        <w:autoSpaceDN w:val="0"/>
        <w:adjustRightInd w:val="0"/>
        <w:ind w:firstLine="567"/>
        <w:jc w:val="both"/>
        <w:rPr>
          <w:sz w:val="28"/>
        </w:rPr>
      </w:pPr>
    </w:p>
    <w:p w:rsidR="0017563F" w:rsidRPr="00270134" w:rsidRDefault="0017563F" w:rsidP="00F168F0">
      <w:pPr>
        <w:spacing w:line="233" w:lineRule="auto"/>
        <w:ind w:firstLine="709"/>
        <w:jc w:val="both"/>
        <w:rPr>
          <w:sz w:val="28"/>
        </w:rPr>
      </w:pPr>
      <w:r w:rsidRPr="00A329EE">
        <w:rPr>
          <w:b/>
          <w:sz w:val="28"/>
        </w:rPr>
        <w:t>Цель</w:t>
      </w:r>
      <w:r w:rsidR="00CD6A29">
        <w:rPr>
          <w:b/>
          <w:sz w:val="28"/>
        </w:rPr>
        <w:t xml:space="preserve"> </w:t>
      </w:r>
      <w:r w:rsidRPr="00270134">
        <w:rPr>
          <w:sz w:val="28"/>
        </w:rPr>
        <w:t>-</w:t>
      </w:r>
      <w:r w:rsidR="00CD6A29">
        <w:rPr>
          <w:sz w:val="28"/>
        </w:rPr>
        <w:t xml:space="preserve"> </w:t>
      </w:r>
      <w:r w:rsidRPr="00270134">
        <w:rPr>
          <w:sz w:val="28"/>
        </w:rPr>
        <w:t>студент должен:</w:t>
      </w:r>
    </w:p>
    <w:p w:rsidR="0017563F" w:rsidRPr="00270134" w:rsidRDefault="0017563F" w:rsidP="00F168F0">
      <w:pPr>
        <w:spacing w:line="233" w:lineRule="auto"/>
        <w:ind w:firstLine="709"/>
        <w:jc w:val="both"/>
        <w:rPr>
          <w:sz w:val="28"/>
        </w:rPr>
      </w:pPr>
      <w:r w:rsidRPr="00270134">
        <w:rPr>
          <w:sz w:val="28"/>
        </w:rPr>
        <w:t>знать: сущность международных кредитных отношений, их формы, проблемы внешней задолженности России;</w:t>
      </w:r>
      <w:r w:rsidR="00BA5968">
        <w:rPr>
          <w:sz w:val="28"/>
        </w:rPr>
        <w:t xml:space="preserve"> платежный баланс страны</w:t>
      </w:r>
    </w:p>
    <w:p w:rsidR="0017563F" w:rsidRPr="00270134" w:rsidRDefault="0017563F" w:rsidP="00F168F0">
      <w:pPr>
        <w:spacing w:line="233" w:lineRule="auto"/>
        <w:ind w:firstLine="709"/>
        <w:jc w:val="both"/>
        <w:rPr>
          <w:sz w:val="28"/>
        </w:rPr>
      </w:pPr>
    </w:p>
    <w:p w:rsidR="0017563F" w:rsidRPr="00A329EE" w:rsidRDefault="0017563F" w:rsidP="00F168F0">
      <w:pPr>
        <w:spacing w:line="233" w:lineRule="auto"/>
        <w:ind w:firstLine="709"/>
        <w:jc w:val="both"/>
        <w:rPr>
          <w:b/>
          <w:sz w:val="28"/>
        </w:rPr>
      </w:pPr>
      <w:r w:rsidRPr="00A329EE">
        <w:rPr>
          <w:b/>
          <w:sz w:val="28"/>
        </w:rPr>
        <w:t>Вопросы для самостоятельной работы:</w:t>
      </w:r>
    </w:p>
    <w:p w:rsidR="0017563F" w:rsidRPr="00270134" w:rsidRDefault="0017563F" w:rsidP="00F168F0">
      <w:pPr>
        <w:spacing w:line="233" w:lineRule="auto"/>
        <w:ind w:firstLine="709"/>
        <w:jc w:val="both"/>
        <w:rPr>
          <w:sz w:val="28"/>
        </w:rPr>
      </w:pPr>
      <w:r w:rsidRPr="00270134">
        <w:rPr>
          <w:sz w:val="28"/>
        </w:rPr>
        <w:t>1.Понятие международного кредита, его сущность.</w:t>
      </w:r>
    </w:p>
    <w:p w:rsidR="0017563F" w:rsidRPr="00270134" w:rsidRDefault="0017563F" w:rsidP="00F168F0">
      <w:pPr>
        <w:spacing w:line="233" w:lineRule="auto"/>
        <w:ind w:firstLine="709"/>
        <w:jc w:val="both"/>
        <w:rPr>
          <w:sz w:val="28"/>
        </w:rPr>
      </w:pPr>
      <w:r w:rsidRPr="00270134">
        <w:rPr>
          <w:sz w:val="28"/>
        </w:rPr>
        <w:t>2.Классификация международного кредита.</w:t>
      </w:r>
    </w:p>
    <w:p w:rsidR="0017563F" w:rsidRPr="00270134" w:rsidRDefault="0017563F" w:rsidP="00F168F0">
      <w:pPr>
        <w:spacing w:line="233" w:lineRule="auto"/>
        <w:ind w:firstLine="709"/>
        <w:jc w:val="both"/>
        <w:rPr>
          <w:sz w:val="28"/>
        </w:rPr>
      </w:pPr>
      <w:r w:rsidRPr="00270134">
        <w:rPr>
          <w:sz w:val="28"/>
        </w:rPr>
        <w:t>3.Платежный баланс, его составляющие.</w:t>
      </w:r>
    </w:p>
    <w:p w:rsidR="0017563F" w:rsidRDefault="0017563F" w:rsidP="00F168F0">
      <w:pPr>
        <w:spacing w:line="233" w:lineRule="auto"/>
        <w:ind w:firstLine="709"/>
        <w:jc w:val="both"/>
        <w:rPr>
          <w:sz w:val="28"/>
        </w:rPr>
      </w:pPr>
      <w:r w:rsidRPr="00270134">
        <w:rPr>
          <w:sz w:val="28"/>
        </w:rPr>
        <w:t>4. Проблемы внешней задолженности</w:t>
      </w:r>
    </w:p>
    <w:p w:rsidR="0017563F" w:rsidRPr="00270134" w:rsidRDefault="0017563F" w:rsidP="00F168F0">
      <w:pPr>
        <w:spacing w:line="233" w:lineRule="auto"/>
        <w:ind w:firstLine="709"/>
        <w:jc w:val="both"/>
        <w:rPr>
          <w:sz w:val="28"/>
        </w:rPr>
      </w:pPr>
      <w:r>
        <w:rPr>
          <w:sz w:val="28"/>
        </w:rPr>
        <w:t>5</w:t>
      </w:r>
      <w:r w:rsidRPr="00270134">
        <w:rPr>
          <w:sz w:val="28"/>
        </w:rPr>
        <w:t xml:space="preserve">.Понятие валюты и валютной системы. </w:t>
      </w:r>
    </w:p>
    <w:p w:rsidR="0017563F" w:rsidRPr="00270134" w:rsidRDefault="0017563F" w:rsidP="00F168F0">
      <w:pPr>
        <w:spacing w:line="233" w:lineRule="auto"/>
        <w:ind w:firstLine="709"/>
        <w:jc w:val="both"/>
        <w:rPr>
          <w:sz w:val="28"/>
        </w:rPr>
      </w:pPr>
      <w:r>
        <w:rPr>
          <w:sz w:val="28"/>
        </w:rPr>
        <w:t>6</w:t>
      </w:r>
      <w:r w:rsidRPr="00270134">
        <w:rPr>
          <w:sz w:val="28"/>
        </w:rPr>
        <w:t>.Валютный курс, основные методы регулирования валютных курсов, конвертируемость валюты.</w:t>
      </w:r>
    </w:p>
    <w:p w:rsidR="0017563F" w:rsidRPr="00270134" w:rsidRDefault="0017563F" w:rsidP="00F168F0">
      <w:pPr>
        <w:spacing w:line="233" w:lineRule="auto"/>
        <w:ind w:firstLine="709"/>
        <w:jc w:val="both"/>
        <w:rPr>
          <w:sz w:val="28"/>
        </w:rPr>
      </w:pPr>
      <w:r>
        <w:rPr>
          <w:sz w:val="28"/>
        </w:rPr>
        <w:t>7</w:t>
      </w:r>
      <w:r w:rsidRPr="00270134">
        <w:rPr>
          <w:sz w:val="28"/>
        </w:rPr>
        <w:t>.Валютная система РФ.</w:t>
      </w:r>
    </w:p>
    <w:p w:rsidR="0017563F" w:rsidRPr="00270134" w:rsidRDefault="0017563F" w:rsidP="00F168F0">
      <w:pPr>
        <w:spacing w:line="233" w:lineRule="auto"/>
        <w:ind w:firstLine="709"/>
        <w:jc w:val="both"/>
        <w:rPr>
          <w:sz w:val="28"/>
        </w:rPr>
      </w:pPr>
      <w:r>
        <w:rPr>
          <w:sz w:val="28"/>
        </w:rPr>
        <w:t>8</w:t>
      </w:r>
      <w:r w:rsidRPr="00270134">
        <w:rPr>
          <w:sz w:val="28"/>
        </w:rPr>
        <w:t>.Международный валютный фонд, Международный банк реконструкции и развития, Московская межбанковская валютная биржа, их роль в развитии валютной системы России.</w:t>
      </w:r>
    </w:p>
    <w:p w:rsidR="0017563F" w:rsidRPr="00270134" w:rsidRDefault="0017563F" w:rsidP="00F168F0">
      <w:pPr>
        <w:spacing w:line="233" w:lineRule="auto"/>
        <w:ind w:firstLine="709"/>
        <w:jc w:val="both"/>
        <w:rPr>
          <w:sz w:val="28"/>
        </w:rPr>
      </w:pPr>
    </w:p>
    <w:p w:rsidR="0017563F" w:rsidRPr="00270134" w:rsidRDefault="0017563F" w:rsidP="00F168F0">
      <w:pPr>
        <w:spacing w:line="233" w:lineRule="auto"/>
        <w:ind w:firstLine="709"/>
        <w:jc w:val="both"/>
        <w:rPr>
          <w:sz w:val="28"/>
        </w:rPr>
      </w:pPr>
      <w:r w:rsidRPr="00805E82">
        <w:rPr>
          <w:b/>
          <w:sz w:val="28"/>
        </w:rPr>
        <w:t>Ключевые слова и выражения:</w:t>
      </w:r>
      <w:r w:rsidRPr="00270134">
        <w:rPr>
          <w:sz w:val="28"/>
        </w:rPr>
        <w:t xml:space="preserve"> </w:t>
      </w:r>
      <w:r w:rsidR="00BA5968">
        <w:rPr>
          <w:sz w:val="28"/>
        </w:rPr>
        <w:t>Платежный баланс, в</w:t>
      </w:r>
      <w:r w:rsidRPr="00270134">
        <w:rPr>
          <w:sz w:val="28"/>
        </w:rPr>
        <w:t>алютный курс; валютный паритет; «валютный коридор», валютный риск, валютные оговорки; валютное регулирование; золотовалютные резервы; счет «ностро»; счет «лоро»; дефицит платежного баланса.</w:t>
      </w:r>
    </w:p>
    <w:p w:rsidR="0017563F" w:rsidRPr="00F168F0" w:rsidRDefault="0017563F" w:rsidP="00F168F0">
      <w:pPr>
        <w:spacing w:line="233" w:lineRule="auto"/>
        <w:ind w:firstLine="709"/>
        <w:jc w:val="both"/>
        <w:rPr>
          <w:sz w:val="18"/>
        </w:rPr>
      </w:pPr>
    </w:p>
    <w:p w:rsidR="0017563F" w:rsidRPr="00270134" w:rsidRDefault="0017563F" w:rsidP="00F168F0">
      <w:pPr>
        <w:spacing w:line="233" w:lineRule="auto"/>
        <w:ind w:firstLine="709"/>
        <w:jc w:val="both"/>
        <w:rPr>
          <w:sz w:val="28"/>
          <w:szCs w:val="20"/>
        </w:rPr>
      </w:pPr>
      <w:r w:rsidRPr="00270134">
        <w:rPr>
          <w:sz w:val="28"/>
          <w:szCs w:val="20"/>
        </w:rPr>
        <w:t>Подберите каждому термину его определение.</w:t>
      </w:r>
    </w:p>
    <w:p w:rsidR="0017563F" w:rsidRPr="00F168F0" w:rsidRDefault="0017563F" w:rsidP="00F168F0">
      <w:pPr>
        <w:spacing w:line="233" w:lineRule="auto"/>
        <w:ind w:firstLine="709"/>
        <w:jc w:val="both"/>
        <w:rPr>
          <w:sz w:val="18"/>
          <w:szCs w:val="20"/>
        </w:rPr>
      </w:pPr>
    </w:p>
    <w:p w:rsidR="0017563F" w:rsidRPr="0017563F" w:rsidRDefault="0017563F" w:rsidP="00F168F0">
      <w:pPr>
        <w:spacing w:line="233" w:lineRule="auto"/>
        <w:ind w:firstLine="709"/>
        <w:jc w:val="both"/>
        <w:rPr>
          <w:sz w:val="28"/>
          <w:szCs w:val="20"/>
        </w:rPr>
      </w:pPr>
      <w:r w:rsidRPr="00805E82">
        <w:rPr>
          <w:b/>
          <w:sz w:val="28"/>
          <w:szCs w:val="20"/>
        </w:rPr>
        <w:t>Термины:</w:t>
      </w:r>
      <w:r w:rsidRPr="00270134">
        <w:rPr>
          <w:sz w:val="28"/>
          <w:szCs w:val="20"/>
        </w:rPr>
        <w:t xml:space="preserve">  </w:t>
      </w:r>
    </w:p>
    <w:p w:rsidR="0017563F" w:rsidRPr="00270134" w:rsidRDefault="0017563F" w:rsidP="00F168F0">
      <w:pPr>
        <w:spacing w:line="233" w:lineRule="auto"/>
        <w:ind w:firstLine="709"/>
        <w:jc w:val="both"/>
        <w:rPr>
          <w:sz w:val="28"/>
        </w:rPr>
      </w:pPr>
      <w:r w:rsidRPr="00270134">
        <w:rPr>
          <w:sz w:val="28"/>
          <w:szCs w:val="20"/>
        </w:rPr>
        <w:t>а) м</w:t>
      </w:r>
      <w:r w:rsidRPr="00270134">
        <w:rPr>
          <w:sz w:val="28"/>
        </w:rPr>
        <w:t>еждународный кредит; б) кредитная дискриминация; в) кредитная блокада; г) проектное финансирование; д) Лондонский клуб; е) платежный баланс; ж) торговый баланс.</w:t>
      </w:r>
    </w:p>
    <w:p w:rsidR="0017563F" w:rsidRPr="00270134" w:rsidRDefault="0017563F" w:rsidP="00F168F0">
      <w:pPr>
        <w:tabs>
          <w:tab w:val="left" w:pos="1080"/>
        </w:tabs>
        <w:autoSpaceDE w:val="0"/>
        <w:autoSpaceDN w:val="0"/>
        <w:adjustRightInd w:val="0"/>
        <w:spacing w:line="233" w:lineRule="auto"/>
        <w:ind w:firstLine="709"/>
        <w:jc w:val="both"/>
        <w:rPr>
          <w:sz w:val="28"/>
        </w:rPr>
      </w:pPr>
    </w:p>
    <w:p w:rsidR="0017563F" w:rsidRPr="00805E82" w:rsidRDefault="0017563F" w:rsidP="00F168F0">
      <w:pPr>
        <w:spacing w:line="233" w:lineRule="auto"/>
        <w:ind w:firstLine="709"/>
        <w:jc w:val="both"/>
        <w:rPr>
          <w:b/>
          <w:sz w:val="28"/>
          <w:szCs w:val="20"/>
        </w:rPr>
      </w:pPr>
      <w:r w:rsidRPr="00805E82">
        <w:rPr>
          <w:b/>
          <w:sz w:val="28"/>
          <w:szCs w:val="20"/>
        </w:rPr>
        <w:t>Определения:</w:t>
      </w:r>
    </w:p>
    <w:p w:rsidR="0017563F" w:rsidRPr="00270134" w:rsidRDefault="0017563F" w:rsidP="00F168F0">
      <w:pPr>
        <w:numPr>
          <w:ilvl w:val="0"/>
          <w:numId w:val="55"/>
        </w:numPr>
        <w:tabs>
          <w:tab w:val="left" w:pos="1080"/>
        </w:tabs>
        <w:autoSpaceDE w:val="0"/>
        <w:autoSpaceDN w:val="0"/>
        <w:adjustRightInd w:val="0"/>
        <w:spacing w:line="233" w:lineRule="auto"/>
        <w:ind w:left="0" w:firstLine="709"/>
        <w:jc w:val="both"/>
        <w:rPr>
          <w:sz w:val="28"/>
        </w:rPr>
      </w:pPr>
      <w:r w:rsidRPr="00270134">
        <w:rPr>
          <w:sz w:val="28"/>
        </w:rPr>
        <w:t>стоимостное выражение всего комплекса мирохозяйственных связей страны в форме соотношения показателей вывоза и ввоза товаров, услуг, капиталов;</w:t>
      </w:r>
    </w:p>
    <w:p w:rsidR="0017563F" w:rsidRPr="00270134" w:rsidRDefault="0017563F" w:rsidP="00F168F0">
      <w:pPr>
        <w:numPr>
          <w:ilvl w:val="0"/>
          <w:numId w:val="55"/>
        </w:numPr>
        <w:tabs>
          <w:tab w:val="left" w:pos="1080"/>
        </w:tabs>
        <w:autoSpaceDE w:val="0"/>
        <w:autoSpaceDN w:val="0"/>
        <w:adjustRightInd w:val="0"/>
        <w:spacing w:line="233" w:lineRule="auto"/>
        <w:ind w:left="0" w:firstLine="709"/>
        <w:jc w:val="both"/>
        <w:rPr>
          <w:sz w:val="28"/>
        </w:rPr>
      </w:pPr>
      <w:r w:rsidRPr="00270134">
        <w:rPr>
          <w:sz w:val="28"/>
        </w:rPr>
        <w:t>движение ссудного капитала в сфере международных экономических отношений;</w:t>
      </w:r>
    </w:p>
    <w:p w:rsidR="0017563F" w:rsidRPr="00270134" w:rsidRDefault="0017563F" w:rsidP="00F168F0">
      <w:pPr>
        <w:numPr>
          <w:ilvl w:val="0"/>
          <w:numId w:val="55"/>
        </w:numPr>
        <w:tabs>
          <w:tab w:val="left" w:pos="1080"/>
        </w:tabs>
        <w:autoSpaceDE w:val="0"/>
        <w:autoSpaceDN w:val="0"/>
        <w:adjustRightInd w:val="0"/>
        <w:spacing w:line="233" w:lineRule="auto"/>
        <w:ind w:left="0" w:firstLine="709"/>
        <w:jc w:val="both"/>
        <w:rPr>
          <w:sz w:val="28"/>
        </w:rPr>
      </w:pPr>
      <w:r w:rsidRPr="00270134">
        <w:rPr>
          <w:sz w:val="28"/>
        </w:rPr>
        <w:t>неформальная организация частных банкиров-кредиторов, где координируется их политика урегулирования внешнего долга стран-должников;</w:t>
      </w:r>
    </w:p>
    <w:p w:rsidR="0017563F" w:rsidRPr="00270134" w:rsidRDefault="0017563F" w:rsidP="00F168F0">
      <w:pPr>
        <w:numPr>
          <w:ilvl w:val="0"/>
          <w:numId w:val="55"/>
        </w:numPr>
        <w:autoSpaceDE w:val="0"/>
        <w:autoSpaceDN w:val="0"/>
        <w:adjustRightInd w:val="0"/>
        <w:spacing w:line="233" w:lineRule="auto"/>
        <w:ind w:left="0" w:firstLine="709"/>
        <w:jc w:val="both"/>
        <w:rPr>
          <w:sz w:val="28"/>
        </w:rPr>
      </w:pPr>
      <w:r w:rsidRPr="00270134">
        <w:rPr>
          <w:sz w:val="28"/>
        </w:rPr>
        <w:t>отказ предоставлять кредиты той или иной стране;</w:t>
      </w:r>
    </w:p>
    <w:p w:rsidR="0017563F" w:rsidRPr="00270134" w:rsidRDefault="0017563F" w:rsidP="00F168F0">
      <w:pPr>
        <w:numPr>
          <w:ilvl w:val="0"/>
          <w:numId w:val="55"/>
        </w:numPr>
        <w:autoSpaceDE w:val="0"/>
        <w:autoSpaceDN w:val="0"/>
        <w:adjustRightInd w:val="0"/>
        <w:spacing w:line="233" w:lineRule="auto"/>
        <w:ind w:left="0" w:firstLine="709"/>
        <w:jc w:val="both"/>
        <w:rPr>
          <w:sz w:val="28"/>
        </w:rPr>
      </w:pPr>
      <w:r w:rsidRPr="00270134">
        <w:rPr>
          <w:sz w:val="28"/>
        </w:rPr>
        <w:t>установление худших условий получения, использования или погашения международного кредита для определенных заемщиков;</w:t>
      </w:r>
    </w:p>
    <w:p w:rsidR="0017563F" w:rsidRPr="00270134" w:rsidRDefault="0017563F" w:rsidP="00F168F0">
      <w:pPr>
        <w:numPr>
          <w:ilvl w:val="0"/>
          <w:numId w:val="55"/>
        </w:numPr>
        <w:autoSpaceDE w:val="0"/>
        <w:autoSpaceDN w:val="0"/>
        <w:adjustRightInd w:val="0"/>
        <w:spacing w:line="233" w:lineRule="auto"/>
        <w:ind w:left="0" w:firstLine="709"/>
        <w:jc w:val="both"/>
        <w:rPr>
          <w:sz w:val="28"/>
        </w:rPr>
      </w:pPr>
      <w:r w:rsidRPr="00270134">
        <w:rPr>
          <w:sz w:val="28"/>
        </w:rPr>
        <w:t>кредитование инвестиционных проектов в сочетании с финансированием;</w:t>
      </w:r>
    </w:p>
    <w:p w:rsidR="0017563F" w:rsidRPr="00270134" w:rsidRDefault="0017563F" w:rsidP="00342345">
      <w:pPr>
        <w:numPr>
          <w:ilvl w:val="0"/>
          <w:numId w:val="55"/>
        </w:numPr>
        <w:autoSpaceDE w:val="0"/>
        <w:autoSpaceDN w:val="0"/>
        <w:adjustRightInd w:val="0"/>
        <w:ind w:left="0" w:firstLine="567"/>
        <w:jc w:val="both"/>
        <w:rPr>
          <w:sz w:val="28"/>
        </w:rPr>
      </w:pPr>
      <w:r w:rsidRPr="00270134">
        <w:rPr>
          <w:sz w:val="28"/>
        </w:rPr>
        <w:t>соотношение стоимости  экспорта и импорта товаров.</w:t>
      </w:r>
    </w:p>
    <w:p w:rsidR="0017563F" w:rsidRPr="00270134" w:rsidRDefault="0017563F" w:rsidP="0017563F">
      <w:pPr>
        <w:ind w:firstLine="567"/>
        <w:jc w:val="both"/>
        <w:rPr>
          <w:sz w:val="28"/>
          <w:szCs w:val="20"/>
        </w:rPr>
      </w:pPr>
      <w:r w:rsidRPr="00270134">
        <w:rPr>
          <w:sz w:val="28"/>
          <w:szCs w:val="20"/>
        </w:rPr>
        <w:t>Подберите каждому термину его определение.</w:t>
      </w:r>
    </w:p>
    <w:p w:rsidR="0017563F" w:rsidRPr="0017563F" w:rsidRDefault="0017563F" w:rsidP="00F168F0">
      <w:pPr>
        <w:ind w:firstLine="709"/>
        <w:jc w:val="both"/>
        <w:rPr>
          <w:sz w:val="28"/>
          <w:szCs w:val="20"/>
        </w:rPr>
      </w:pPr>
      <w:r w:rsidRPr="00805E82">
        <w:rPr>
          <w:b/>
          <w:sz w:val="28"/>
          <w:szCs w:val="20"/>
        </w:rPr>
        <w:t>Термины:</w:t>
      </w:r>
      <w:r w:rsidRPr="00270134">
        <w:rPr>
          <w:sz w:val="28"/>
          <w:szCs w:val="20"/>
        </w:rPr>
        <w:t xml:space="preserve"> </w:t>
      </w:r>
    </w:p>
    <w:p w:rsidR="0017563F" w:rsidRPr="00270134" w:rsidRDefault="0017563F" w:rsidP="00F168F0">
      <w:pPr>
        <w:ind w:firstLine="709"/>
        <w:jc w:val="both"/>
        <w:rPr>
          <w:sz w:val="28"/>
        </w:rPr>
      </w:pPr>
      <w:r w:rsidRPr="00270134">
        <w:rPr>
          <w:sz w:val="28"/>
          <w:szCs w:val="20"/>
        </w:rPr>
        <w:t>а) в</w:t>
      </w:r>
      <w:r w:rsidRPr="00270134">
        <w:rPr>
          <w:sz w:val="28"/>
        </w:rPr>
        <w:t>алютная система; б) национальная валюта; в) международная валютная единица; г) золотой паритет; д) валютная корзина; е) валютный курс; ж) международные валютные отношения; з) международная валютная ликвидность.</w:t>
      </w:r>
    </w:p>
    <w:p w:rsidR="0017563F" w:rsidRPr="00270134" w:rsidRDefault="0017563F" w:rsidP="00F168F0">
      <w:pPr>
        <w:tabs>
          <w:tab w:val="left" w:pos="1080"/>
        </w:tabs>
        <w:ind w:firstLine="709"/>
        <w:jc w:val="both"/>
        <w:rPr>
          <w:sz w:val="28"/>
        </w:rPr>
      </w:pPr>
    </w:p>
    <w:p w:rsidR="0017563F" w:rsidRPr="00805E82" w:rsidRDefault="0017563F" w:rsidP="00F168F0">
      <w:pPr>
        <w:ind w:firstLine="709"/>
        <w:jc w:val="both"/>
        <w:rPr>
          <w:b/>
          <w:sz w:val="28"/>
          <w:szCs w:val="20"/>
        </w:rPr>
      </w:pPr>
      <w:r w:rsidRPr="00805E82">
        <w:rPr>
          <w:b/>
          <w:sz w:val="28"/>
          <w:szCs w:val="20"/>
        </w:rPr>
        <w:t>Определения:</w:t>
      </w:r>
    </w:p>
    <w:p w:rsidR="0017563F" w:rsidRPr="00270134" w:rsidRDefault="0017563F" w:rsidP="00F168F0">
      <w:pPr>
        <w:numPr>
          <w:ilvl w:val="0"/>
          <w:numId w:val="53"/>
        </w:numPr>
        <w:autoSpaceDE w:val="0"/>
        <w:autoSpaceDN w:val="0"/>
        <w:adjustRightInd w:val="0"/>
        <w:ind w:left="0" w:firstLine="709"/>
        <w:jc w:val="both"/>
        <w:rPr>
          <w:sz w:val="28"/>
        </w:rPr>
      </w:pPr>
      <w:r w:rsidRPr="00270134">
        <w:rPr>
          <w:sz w:val="28"/>
        </w:rPr>
        <w:t>установленная законом денежная единица данного государства;</w:t>
      </w:r>
    </w:p>
    <w:p w:rsidR="0017563F" w:rsidRPr="00270134" w:rsidRDefault="0017563F" w:rsidP="00F168F0">
      <w:pPr>
        <w:numPr>
          <w:ilvl w:val="0"/>
          <w:numId w:val="53"/>
        </w:numPr>
        <w:autoSpaceDE w:val="0"/>
        <w:autoSpaceDN w:val="0"/>
        <w:adjustRightInd w:val="0"/>
        <w:ind w:left="0" w:firstLine="709"/>
        <w:jc w:val="both"/>
        <w:rPr>
          <w:sz w:val="28"/>
        </w:rPr>
      </w:pPr>
      <w:r w:rsidRPr="00270134">
        <w:rPr>
          <w:sz w:val="28"/>
        </w:rPr>
        <w:t>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w:t>
      </w:r>
    </w:p>
    <w:p w:rsidR="0017563F" w:rsidRPr="00270134" w:rsidRDefault="0017563F" w:rsidP="00F168F0">
      <w:pPr>
        <w:numPr>
          <w:ilvl w:val="0"/>
          <w:numId w:val="53"/>
        </w:numPr>
        <w:autoSpaceDE w:val="0"/>
        <w:autoSpaceDN w:val="0"/>
        <w:adjustRightInd w:val="0"/>
        <w:ind w:left="0" w:firstLine="709"/>
        <w:jc w:val="both"/>
        <w:rPr>
          <w:sz w:val="28"/>
        </w:rPr>
      </w:pPr>
      <w:r w:rsidRPr="00270134">
        <w:rPr>
          <w:sz w:val="28"/>
        </w:rPr>
        <w:t>форма организации и регулирования валютных отношений, закрепленная национальным законодательством или межгосударственными соглашениями;</w:t>
      </w:r>
    </w:p>
    <w:p w:rsidR="0017563F" w:rsidRPr="00270134" w:rsidRDefault="0017563F" w:rsidP="00F168F0">
      <w:pPr>
        <w:numPr>
          <w:ilvl w:val="0"/>
          <w:numId w:val="53"/>
        </w:numPr>
        <w:autoSpaceDE w:val="0"/>
        <w:autoSpaceDN w:val="0"/>
        <w:adjustRightInd w:val="0"/>
        <w:ind w:left="0" w:firstLine="709"/>
        <w:jc w:val="both"/>
        <w:rPr>
          <w:sz w:val="28"/>
        </w:rPr>
      </w:pPr>
      <w:r w:rsidRPr="00270134">
        <w:rPr>
          <w:sz w:val="28"/>
        </w:rPr>
        <w:t>используется как условный масштаб для соизмерения международных требований и обязательств, установления валютного паритета и курса, как международное платежное и резервное средство;</w:t>
      </w:r>
    </w:p>
    <w:p w:rsidR="0017563F" w:rsidRPr="00270134" w:rsidRDefault="0017563F" w:rsidP="00F168F0">
      <w:pPr>
        <w:numPr>
          <w:ilvl w:val="0"/>
          <w:numId w:val="53"/>
        </w:numPr>
        <w:autoSpaceDE w:val="0"/>
        <w:autoSpaceDN w:val="0"/>
        <w:adjustRightInd w:val="0"/>
        <w:ind w:left="0" w:firstLine="709"/>
        <w:jc w:val="both"/>
        <w:rPr>
          <w:sz w:val="28"/>
        </w:rPr>
      </w:pPr>
      <w:r w:rsidRPr="00270134">
        <w:rPr>
          <w:sz w:val="28"/>
        </w:rPr>
        <w:t>«Цена» денежной единицы одной страны, выраженная в иностранных единицах или международных валютных единицах;</w:t>
      </w:r>
    </w:p>
    <w:p w:rsidR="0017563F" w:rsidRPr="00270134" w:rsidRDefault="0017563F" w:rsidP="00F168F0">
      <w:pPr>
        <w:numPr>
          <w:ilvl w:val="0"/>
          <w:numId w:val="53"/>
        </w:numPr>
        <w:autoSpaceDE w:val="0"/>
        <w:autoSpaceDN w:val="0"/>
        <w:adjustRightInd w:val="0"/>
        <w:ind w:left="0" w:firstLine="709"/>
        <w:jc w:val="both"/>
        <w:rPr>
          <w:sz w:val="28"/>
        </w:rPr>
      </w:pPr>
      <w:r w:rsidRPr="00270134">
        <w:rPr>
          <w:sz w:val="28"/>
        </w:rPr>
        <w:t>способность страны обеспечивать своевременное погашение своих международных обязательств;</w:t>
      </w:r>
    </w:p>
    <w:p w:rsidR="0017563F" w:rsidRPr="00270134" w:rsidRDefault="0017563F" w:rsidP="00F168F0">
      <w:pPr>
        <w:numPr>
          <w:ilvl w:val="0"/>
          <w:numId w:val="53"/>
        </w:numPr>
        <w:autoSpaceDE w:val="0"/>
        <w:autoSpaceDN w:val="0"/>
        <w:adjustRightInd w:val="0"/>
        <w:ind w:left="0" w:firstLine="709"/>
        <w:jc w:val="both"/>
        <w:rPr>
          <w:sz w:val="28"/>
        </w:rPr>
      </w:pPr>
      <w:r w:rsidRPr="00270134">
        <w:rPr>
          <w:sz w:val="28"/>
        </w:rPr>
        <w:t>соотношение валют по их официальному золотому содержанию;</w:t>
      </w:r>
    </w:p>
    <w:p w:rsidR="0017563F" w:rsidRPr="00270134" w:rsidRDefault="0017563F" w:rsidP="00F168F0">
      <w:pPr>
        <w:numPr>
          <w:ilvl w:val="0"/>
          <w:numId w:val="53"/>
        </w:numPr>
        <w:autoSpaceDE w:val="0"/>
        <w:autoSpaceDN w:val="0"/>
        <w:adjustRightInd w:val="0"/>
        <w:ind w:left="0" w:firstLine="709"/>
        <w:jc w:val="both"/>
        <w:rPr>
          <w:sz w:val="28"/>
        </w:rPr>
      </w:pPr>
      <w:r w:rsidRPr="00270134">
        <w:rPr>
          <w:sz w:val="28"/>
        </w:rPr>
        <w:t>метод соизмерения средневзвешенного курса одной валюты по отношению к определенному набору других валют.</w:t>
      </w:r>
    </w:p>
    <w:p w:rsidR="0017563F" w:rsidRDefault="0017563F" w:rsidP="00F168F0">
      <w:pPr>
        <w:tabs>
          <w:tab w:val="left" w:pos="1080"/>
        </w:tabs>
        <w:autoSpaceDE w:val="0"/>
        <w:autoSpaceDN w:val="0"/>
        <w:adjustRightInd w:val="0"/>
        <w:jc w:val="center"/>
        <w:rPr>
          <w:b/>
          <w:sz w:val="28"/>
        </w:rPr>
      </w:pPr>
      <w:r w:rsidRPr="00805E82">
        <w:rPr>
          <w:b/>
          <w:sz w:val="28"/>
        </w:rPr>
        <w:t>Тесты</w:t>
      </w:r>
    </w:p>
    <w:p w:rsidR="0017563F" w:rsidRPr="00270134" w:rsidRDefault="0017563F" w:rsidP="00F168F0">
      <w:pPr>
        <w:tabs>
          <w:tab w:val="left" w:pos="1080"/>
        </w:tabs>
        <w:autoSpaceDE w:val="0"/>
        <w:autoSpaceDN w:val="0"/>
        <w:adjustRightInd w:val="0"/>
        <w:ind w:firstLine="709"/>
        <w:jc w:val="both"/>
        <w:rPr>
          <w:sz w:val="28"/>
        </w:rPr>
      </w:pPr>
      <w:r w:rsidRPr="00270134">
        <w:rPr>
          <w:sz w:val="28"/>
        </w:rPr>
        <w:t>1.Форма организации и регулирования валютных отношений, закрепленная национальным законодательством или межгосударственными соглашениями – это:</w:t>
      </w:r>
    </w:p>
    <w:p w:rsidR="0017563F" w:rsidRPr="00270134" w:rsidRDefault="0017563F" w:rsidP="00F168F0">
      <w:pPr>
        <w:tabs>
          <w:tab w:val="left" w:pos="1080"/>
        </w:tabs>
        <w:ind w:firstLine="709"/>
        <w:jc w:val="both"/>
        <w:rPr>
          <w:sz w:val="28"/>
        </w:rPr>
      </w:pPr>
      <w:r w:rsidRPr="00270134">
        <w:rPr>
          <w:sz w:val="28"/>
        </w:rPr>
        <w:t>а) валютные отношения;</w:t>
      </w:r>
    </w:p>
    <w:p w:rsidR="0017563F" w:rsidRPr="00270134" w:rsidRDefault="0017563F" w:rsidP="00F168F0">
      <w:pPr>
        <w:tabs>
          <w:tab w:val="left" w:pos="1080"/>
        </w:tabs>
        <w:ind w:firstLine="709"/>
        <w:jc w:val="both"/>
        <w:rPr>
          <w:sz w:val="28"/>
        </w:rPr>
      </w:pPr>
      <w:r w:rsidRPr="00270134">
        <w:rPr>
          <w:sz w:val="28"/>
        </w:rPr>
        <w:t>б) валютная система;</w:t>
      </w:r>
    </w:p>
    <w:p w:rsidR="0017563F" w:rsidRPr="00270134" w:rsidRDefault="0017563F" w:rsidP="00F168F0">
      <w:pPr>
        <w:tabs>
          <w:tab w:val="left" w:pos="1080"/>
        </w:tabs>
        <w:ind w:firstLine="709"/>
        <w:jc w:val="both"/>
        <w:rPr>
          <w:sz w:val="28"/>
        </w:rPr>
      </w:pPr>
      <w:r w:rsidRPr="00270134">
        <w:rPr>
          <w:sz w:val="28"/>
        </w:rPr>
        <w:t>в) международные экономические отношения;</w:t>
      </w:r>
    </w:p>
    <w:p w:rsidR="0017563F" w:rsidRPr="00270134" w:rsidRDefault="0017563F" w:rsidP="00F168F0">
      <w:pPr>
        <w:tabs>
          <w:tab w:val="left" w:pos="1080"/>
        </w:tabs>
        <w:ind w:firstLine="709"/>
        <w:jc w:val="both"/>
        <w:rPr>
          <w:sz w:val="28"/>
        </w:rPr>
      </w:pPr>
      <w:r w:rsidRPr="00270134">
        <w:rPr>
          <w:sz w:val="28"/>
        </w:rPr>
        <w:t>г) международная финансовая система.</w:t>
      </w:r>
    </w:p>
    <w:p w:rsidR="0017563F" w:rsidRPr="00270134" w:rsidRDefault="0017563F" w:rsidP="00F168F0">
      <w:pPr>
        <w:tabs>
          <w:tab w:val="left" w:pos="1080"/>
        </w:tabs>
        <w:autoSpaceDE w:val="0"/>
        <w:autoSpaceDN w:val="0"/>
        <w:adjustRightInd w:val="0"/>
        <w:ind w:firstLine="709"/>
        <w:jc w:val="both"/>
        <w:rPr>
          <w:sz w:val="28"/>
        </w:rPr>
      </w:pPr>
      <w:r w:rsidRPr="00270134">
        <w:rPr>
          <w:sz w:val="28"/>
        </w:rPr>
        <w:t>2.Что не является элементом национальной валютной системы?</w:t>
      </w:r>
    </w:p>
    <w:p w:rsidR="0017563F" w:rsidRPr="00270134" w:rsidRDefault="0017563F" w:rsidP="00F168F0">
      <w:pPr>
        <w:tabs>
          <w:tab w:val="left" w:pos="1080"/>
        </w:tabs>
        <w:ind w:firstLine="709"/>
        <w:jc w:val="both"/>
        <w:rPr>
          <w:sz w:val="28"/>
        </w:rPr>
      </w:pPr>
      <w:r w:rsidRPr="00270134">
        <w:rPr>
          <w:sz w:val="28"/>
        </w:rPr>
        <w:t>а) регламентация использования международных кредитных средств обращения;</w:t>
      </w:r>
    </w:p>
    <w:p w:rsidR="0017563F" w:rsidRPr="00270134" w:rsidRDefault="0017563F" w:rsidP="00F168F0">
      <w:pPr>
        <w:tabs>
          <w:tab w:val="left" w:pos="1080"/>
        </w:tabs>
        <w:ind w:firstLine="709"/>
        <w:jc w:val="both"/>
        <w:rPr>
          <w:sz w:val="28"/>
        </w:rPr>
      </w:pPr>
      <w:r w:rsidRPr="00270134">
        <w:rPr>
          <w:sz w:val="28"/>
        </w:rPr>
        <w:t>б) регламентация международных расчетов страны;</w:t>
      </w:r>
    </w:p>
    <w:p w:rsidR="0017563F" w:rsidRPr="00270134" w:rsidRDefault="0017563F" w:rsidP="00F168F0">
      <w:pPr>
        <w:tabs>
          <w:tab w:val="left" w:pos="1080"/>
        </w:tabs>
        <w:ind w:firstLine="709"/>
        <w:jc w:val="both"/>
        <w:rPr>
          <w:sz w:val="28"/>
        </w:rPr>
      </w:pPr>
      <w:r w:rsidRPr="00270134">
        <w:rPr>
          <w:sz w:val="28"/>
        </w:rPr>
        <w:t>в) унификация правил использования международных  кредитных средств обращения;</w:t>
      </w:r>
    </w:p>
    <w:p w:rsidR="0017563F" w:rsidRPr="00270134" w:rsidRDefault="0017563F" w:rsidP="00F168F0">
      <w:pPr>
        <w:tabs>
          <w:tab w:val="left" w:pos="1080"/>
        </w:tabs>
        <w:ind w:firstLine="709"/>
        <w:jc w:val="both"/>
        <w:rPr>
          <w:sz w:val="28"/>
        </w:rPr>
      </w:pPr>
      <w:r w:rsidRPr="00270134">
        <w:rPr>
          <w:sz w:val="28"/>
        </w:rPr>
        <w:t xml:space="preserve">г) режим национального валютного рынка и рынка </w:t>
      </w:r>
    </w:p>
    <w:p w:rsidR="0017563F" w:rsidRPr="00270134" w:rsidRDefault="0017563F" w:rsidP="00F168F0">
      <w:pPr>
        <w:tabs>
          <w:tab w:val="left" w:pos="1080"/>
        </w:tabs>
        <w:ind w:firstLine="709"/>
        <w:jc w:val="both"/>
        <w:rPr>
          <w:sz w:val="28"/>
        </w:rPr>
      </w:pPr>
      <w:r w:rsidRPr="00270134">
        <w:rPr>
          <w:sz w:val="28"/>
        </w:rPr>
        <w:t>золота.</w:t>
      </w:r>
    </w:p>
    <w:p w:rsidR="0017563F" w:rsidRPr="00270134" w:rsidRDefault="0017563F" w:rsidP="00F168F0">
      <w:pPr>
        <w:tabs>
          <w:tab w:val="left" w:pos="1080"/>
        </w:tabs>
        <w:autoSpaceDE w:val="0"/>
        <w:autoSpaceDN w:val="0"/>
        <w:adjustRightInd w:val="0"/>
        <w:ind w:firstLine="709"/>
        <w:jc w:val="both"/>
        <w:rPr>
          <w:sz w:val="28"/>
        </w:rPr>
      </w:pPr>
      <w:r w:rsidRPr="00270134">
        <w:rPr>
          <w:sz w:val="28"/>
        </w:rPr>
        <w:t>3.Каких критериев классификации валют не существует?</w:t>
      </w:r>
    </w:p>
    <w:p w:rsidR="0017563F" w:rsidRPr="00270134" w:rsidRDefault="0017563F" w:rsidP="00F168F0">
      <w:pPr>
        <w:tabs>
          <w:tab w:val="left" w:pos="1080"/>
        </w:tabs>
        <w:ind w:firstLine="709"/>
        <w:jc w:val="both"/>
        <w:rPr>
          <w:sz w:val="28"/>
        </w:rPr>
      </w:pPr>
      <w:r w:rsidRPr="00270134">
        <w:rPr>
          <w:sz w:val="28"/>
        </w:rPr>
        <w:t>а) степень конвертируемости валюты;</w:t>
      </w:r>
    </w:p>
    <w:p w:rsidR="0017563F" w:rsidRPr="00270134" w:rsidRDefault="0017563F" w:rsidP="00F168F0">
      <w:pPr>
        <w:tabs>
          <w:tab w:val="left" w:pos="1080"/>
        </w:tabs>
        <w:ind w:firstLine="709"/>
        <w:jc w:val="both"/>
        <w:rPr>
          <w:sz w:val="28"/>
        </w:rPr>
      </w:pPr>
      <w:r w:rsidRPr="00270134">
        <w:rPr>
          <w:sz w:val="28"/>
        </w:rPr>
        <w:t>б) степень стабильности валют;</w:t>
      </w:r>
    </w:p>
    <w:p w:rsidR="0017563F" w:rsidRPr="00270134" w:rsidRDefault="0017563F" w:rsidP="00F168F0">
      <w:pPr>
        <w:tabs>
          <w:tab w:val="left" w:pos="1080"/>
        </w:tabs>
        <w:ind w:firstLine="709"/>
        <w:jc w:val="both"/>
        <w:rPr>
          <w:sz w:val="28"/>
        </w:rPr>
      </w:pPr>
      <w:r w:rsidRPr="00270134">
        <w:rPr>
          <w:sz w:val="28"/>
        </w:rPr>
        <w:t>в) сфера применения;</w:t>
      </w:r>
    </w:p>
    <w:p w:rsidR="0017563F" w:rsidRPr="00270134" w:rsidRDefault="0017563F" w:rsidP="00F168F0">
      <w:pPr>
        <w:tabs>
          <w:tab w:val="left" w:pos="1080"/>
        </w:tabs>
        <w:ind w:firstLine="709"/>
        <w:jc w:val="both"/>
        <w:rPr>
          <w:sz w:val="28"/>
        </w:rPr>
      </w:pPr>
      <w:r w:rsidRPr="00270134">
        <w:rPr>
          <w:sz w:val="28"/>
        </w:rPr>
        <w:t>г) функциональные формы мировых денег.</w:t>
      </w:r>
    </w:p>
    <w:p w:rsidR="0017563F" w:rsidRPr="00270134" w:rsidRDefault="0017563F" w:rsidP="00F168F0">
      <w:pPr>
        <w:tabs>
          <w:tab w:val="left" w:pos="1080"/>
        </w:tabs>
        <w:autoSpaceDE w:val="0"/>
        <w:autoSpaceDN w:val="0"/>
        <w:adjustRightInd w:val="0"/>
        <w:ind w:firstLine="709"/>
        <w:jc w:val="both"/>
        <w:rPr>
          <w:sz w:val="28"/>
        </w:rPr>
      </w:pPr>
      <w:r w:rsidRPr="00270134">
        <w:rPr>
          <w:sz w:val="28"/>
        </w:rPr>
        <w:t>4.Какие факторы влияют на валютный курс?</w:t>
      </w:r>
    </w:p>
    <w:p w:rsidR="0017563F" w:rsidRPr="00270134" w:rsidRDefault="0017563F" w:rsidP="00F168F0">
      <w:pPr>
        <w:tabs>
          <w:tab w:val="left" w:pos="1080"/>
        </w:tabs>
        <w:ind w:firstLine="709"/>
        <w:jc w:val="both"/>
        <w:rPr>
          <w:sz w:val="28"/>
        </w:rPr>
      </w:pPr>
      <w:r w:rsidRPr="00270134">
        <w:rPr>
          <w:sz w:val="28"/>
        </w:rPr>
        <w:t>а) темп инфляции, состояние процентных ставок в разных странах;</w:t>
      </w:r>
    </w:p>
    <w:p w:rsidR="0017563F" w:rsidRPr="00270134" w:rsidRDefault="0017563F" w:rsidP="00F168F0">
      <w:pPr>
        <w:tabs>
          <w:tab w:val="left" w:pos="1080"/>
        </w:tabs>
        <w:ind w:firstLine="709"/>
        <w:jc w:val="both"/>
        <w:rPr>
          <w:sz w:val="28"/>
        </w:rPr>
      </w:pPr>
      <w:r w:rsidRPr="00270134">
        <w:rPr>
          <w:sz w:val="28"/>
        </w:rPr>
        <w:t>б) темп инфляции и структура финансовой системы в государстве;</w:t>
      </w:r>
    </w:p>
    <w:p w:rsidR="0017563F" w:rsidRPr="00270134" w:rsidRDefault="0017563F" w:rsidP="00F168F0">
      <w:pPr>
        <w:tabs>
          <w:tab w:val="left" w:pos="1080"/>
        </w:tabs>
        <w:ind w:firstLine="709"/>
        <w:jc w:val="both"/>
        <w:rPr>
          <w:sz w:val="28"/>
        </w:rPr>
      </w:pPr>
      <w:r w:rsidRPr="00270134">
        <w:rPr>
          <w:sz w:val="28"/>
        </w:rPr>
        <w:t>в) состояние платежного баланса и структура кредитной системы в государстве;</w:t>
      </w:r>
    </w:p>
    <w:p w:rsidR="0017563F" w:rsidRPr="00270134" w:rsidRDefault="0017563F" w:rsidP="00F168F0">
      <w:pPr>
        <w:tabs>
          <w:tab w:val="left" w:pos="1080"/>
        </w:tabs>
        <w:ind w:firstLine="709"/>
        <w:jc w:val="both"/>
        <w:rPr>
          <w:sz w:val="28"/>
        </w:rPr>
      </w:pPr>
      <w:r w:rsidRPr="00270134">
        <w:rPr>
          <w:sz w:val="28"/>
        </w:rPr>
        <w:t>г) степень использования определенной валюты на еврорынке и структура бюджетной системы в государстве.</w:t>
      </w:r>
    </w:p>
    <w:p w:rsidR="0017563F" w:rsidRPr="00270134" w:rsidRDefault="0017563F" w:rsidP="00F168F0">
      <w:pPr>
        <w:tabs>
          <w:tab w:val="left" w:pos="1080"/>
        </w:tabs>
        <w:autoSpaceDE w:val="0"/>
        <w:autoSpaceDN w:val="0"/>
        <w:adjustRightInd w:val="0"/>
        <w:ind w:firstLine="709"/>
        <w:jc w:val="both"/>
        <w:rPr>
          <w:sz w:val="28"/>
        </w:rPr>
      </w:pPr>
      <w:r w:rsidRPr="00270134">
        <w:rPr>
          <w:sz w:val="28"/>
        </w:rPr>
        <w:t>5.Какие последствия имеет повышение курса национальной валюты?</w:t>
      </w:r>
    </w:p>
    <w:p w:rsidR="0017563F" w:rsidRPr="00270134" w:rsidRDefault="0017563F" w:rsidP="00F168F0">
      <w:pPr>
        <w:tabs>
          <w:tab w:val="left" w:pos="1080"/>
        </w:tabs>
        <w:ind w:firstLine="709"/>
        <w:jc w:val="both"/>
        <w:rPr>
          <w:sz w:val="28"/>
        </w:rPr>
      </w:pPr>
      <w:r w:rsidRPr="00270134">
        <w:rPr>
          <w:sz w:val="28"/>
        </w:rPr>
        <w:t>а) происходит удорожание импорта;</w:t>
      </w:r>
    </w:p>
    <w:p w:rsidR="0017563F" w:rsidRPr="00270134" w:rsidRDefault="0017563F" w:rsidP="00F168F0">
      <w:pPr>
        <w:tabs>
          <w:tab w:val="left" w:pos="1080"/>
        </w:tabs>
        <w:ind w:firstLine="709"/>
        <w:jc w:val="both"/>
        <w:rPr>
          <w:sz w:val="28"/>
        </w:rPr>
      </w:pPr>
      <w:r w:rsidRPr="00270134">
        <w:rPr>
          <w:sz w:val="28"/>
        </w:rPr>
        <w:t>б) эффективность экспорта падает;</w:t>
      </w:r>
    </w:p>
    <w:p w:rsidR="0017563F" w:rsidRPr="00270134" w:rsidRDefault="0017563F" w:rsidP="00F168F0">
      <w:pPr>
        <w:tabs>
          <w:tab w:val="left" w:pos="1080"/>
        </w:tabs>
        <w:ind w:firstLine="709"/>
        <w:jc w:val="both"/>
        <w:rPr>
          <w:sz w:val="28"/>
        </w:rPr>
      </w:pPr>
      <w:r w:rsidRPr="00270134">
        <w:rPr>
          <w:sz w:val="28"/>
        </w:rPr>
        <w:t>в) экспортеры получают экспортную «премию» при обмене вырученной валюты;</w:t>
      </w:r>
    </w:p>
    <w:p w:rsidR="0017563F" w:rsidRPr="00270134" w:rsidRDefault="0017563F" w:rsidP="00F168F0">
      <w:pPr>
        <w:tabs>
          <w:tab w:val="left" w:pos="1080"/>
        </w:tabs>
        <w:ind w:firstLine="709"/>
        <w:jc w:val="both"/>
        <w:rPr>
          <w:sz w:val="28"/>
        </w:rPr>
      </w:pPr>
      <w:r w:rsidRPr="00270134">
        <w:rPr>
          <w:sz w:val="28"/>
        </w:rPr>
        <w:t>г) сокращается реальная задолженность в национальной валюте.</w:t>
      </w:r>
    </w:p>
    <w:p w:rsidR="0017563F" w:rsidRPr="00270134" w:rsidRDefault="0017563F" w:rsidP="00F168F0">
      <w:pPr>
        <w:tabs>
          <w:tab w:val="left" w:pos="1080"/>
        </w:tabs>
        <w:autoSpaceDE w:val="0"/>
        <w:autoSpaceDN w:val="0"/>
        <w:adjustRightInd w:val="0"/>
        <w:ind w:firstLine="709"/>
        <w:jc w:val="both"/>
        <w:rPr>
          <w:sz w:val="28"/>
        </w:rPr>
      </w:pPr>
      <w:r w:rsidRPr="00270134">
        <w:rPr>
          <w:sz w:val="28"/>
        </w:rPr>
        <w:t>6.На каких принципах базировалась Парижская валютная система?</w:t>
      </w:r>
    </w:p>
    <w:p w:rsidR="0017563F" w:rsidRPr="00270134" w:rsidRDefault="0017563F" w:rsidP="00F168F0">
      <w:pPr>
        <w:tabs>
          <w:tab w:val="left" w:pos="1080"/>
        </w:tabs>
        <w:ind w:firstLine="709"/>
        <w:jc w:val="both"/>
        <w:rPr>
          <w:sz w:val="28"/>
        </w:rPr>
      </w:pPr>
      <w:r w:rsidRPr="00270134">
        <w:rPr>
          <w:sz w:val="28"/>
        </w:rPr>
        <w:t>а) основой является золото и девизы, режим свободно колеблющихся валютных курсов;</w:t>
      </w:r>
    </w:p>
    <w:p w:rsidR="0017563F" w:rsidRPr="00270134" w:rsidRDefault="0017563F" w:rsidP="00F168F0">
      <w:pPr>
        <w:tabs>
          <w:tab w:val="left" w:pos="1080"/>
        </w:tabs>
        <w:ind w:firstLine="709"/>
        <w:jc w:val="both"/>
        <w:rPr>
          <w:sz w:val="28"/>
        </w:rPr>
      </w:pPr>
      <w:r w:rsidRPr="00270134">
        <w:rPr>
          <w:sz w:val="28"/>
        </w:rPr>
        <w:t>б) свободная торговля и движение капитала, золотодевизный стандарт, уравновешенные платежные балансы;</w:t>
      </w:r>
    </w:p>
    <w:p w:rsidR="0017563F" w:rsidRPr="00270134" w:rsidRDefault="0017563F" w:rsidP="00F168F0">
      <w:pPr>
        <w:tabs>
          <w:tab w:val="left" w:pos="1080"/>
        </w:tabs>
        <w:ind w:firstLine="709"/>
        <w:jc w:val="both"/>
        <w:rPr>
          <w:sz w:val="28"/>
        </w:rPr>
      </w:pPr>
      <w:r w:rsidRPr="00270134">
        <w:rPr>
          <w:sz w:val="28"/>
        </w:rPr>
        <w:t>в) золотомонетный стандарт, каждая валюта имеет золотое содержание, режим плавающих курсов валют;</w:t>
      </w:r>
    </w:p>
    <w:p w:rsidR="0017563F" w:rsidRPr="00270134" w:rsidRDefault="0017563F" w:rsidP="00F168F0">
      <w:pPr>
        <w:tabs>
          <w:tab w:val="left" w:pos="1080"/>
        </w:tabs>
        <w:ind w:firstLine="709"/>
        <w:jc w:val="both"/>
        <w:rPr>
          <w:sz w:val="28"/>
        </w:rPr>
      </w:pPr>
      <w:r w:rsidRPr="00270134">
        <w:rPr>
          <w:sz w:val="28"/>
        </w:rPr>
        <w:t>г) введен стандарт СДР, демонетизация золота, выбор любого режима валютного курса.</w:t>
      </w:r>
    </w:p>
    <w:p w:rsidR="0017563F" w:rsidRPr="00270134" w:rsidRDefault="0017563F" w:rsidP="00F168F0">
      <w:pPr>
        <w:tabs>
          <w:tab w:val="left" w:pos="1080"/>
        </w:tabs>
        <w:autoSpaceDE w:val="0"/>
        <w:autoSpaceDN w:val="0"/>
        <w:adjustRightInd w:val="0"/>
        <w:ind w:firstLine="709"/>
        <w:jc w:val="both"/>
        <w:rPr>
          <w:sz w:val="28"/>
        </w:rPr>
      </w:pPr>
      <w:r w:rsidRPr="00270134">
        <w:rPr>
          <w:sz w:val="28"/>
        </w:rPr>
        <w:t>7.На каких принципах базировалась Ямайская валютная система?</w:t>
      </w:r>
    </w:p>
    <w:p w:rsidR="0017563F" w:rsidRPr="00270134" w:rsidRDefault="0017563F" w:rsidP="00F168F0">
      <w:pPr>
        <w:tabs>
          <w:tab w:val="left" w:pos="1080"/>
        </w:tabs>
        <w:ind w:firstLine="709"/>
        <w:jc w:val="both"/>
        <w:rPr>
          <w:sz w:val="28"/>
        </w:rPr>
      </w:pPr>
      <w:r w:rsidRPr="00270134">
        <w:rPr>
          <w:sz w:val="28"/>
        </w:rPr>
        <w:t>а) основой является золото и девизы, режим свободно колеблющихся валютных курсов;</w:t>
      </w:r>
    </w:p>
    <w:p w:rsidR="0017563F" w:rsidRPr="00270134" w:rsidRDefault="0017563F" w:rsidP="00F168F0">
      <w:pPr>
        <w:tabs>
          <w:tab w:val="left" w:pos="1080"/>
        </w:tabs>
        <w:ind w:firstLine="709"/>
        <w:jc w:val="both"/>
        <w:rPr>
          <w:sz w:val="28"/>
        </w:rPr>
      </w:pPr>
      <w:r w:rsidRPr="00270134">
        <w:rPr>
          <w:sz w:val="28"/>
        </w:rPr>
        <w:t>б) свободная торговля и движение капитала, золотодевизный стандарт, уравновешенные платежные балансы;</w:t>
      </w:r>
    </w:p>
    <w:p w:rsidR="0017563F" w:rsidRPr="00270134" w:rsidRDefault="0017563F" w:rsidP="00F168F0">
      <w:pPr>
        <w:tabs>
          <w:tab w:val="left" w:pos="1080"/>
        </w:tabs>
        <w:ind w:firstLine="709"/>
        <w:jc w:val="both"/>
        <w:rPr>
          <w:sz w:val="28"/>
        </w:rPr>
      </w:pPr>
      <w:r w:rsidRPr="00270134">
        <w:rPr>
          <w:sz w:val="28"/>
        </w:rPr>
        <w:t>в) золотомонетный стандарт, каждая валюта имеет золотое содержание, режим плавающих курсов валют;</w:t>
      </w:r>
    </w:p>
    <w:p w:rsidR="0017563F" w:rsidRPr="00270134" w:rsidRDefault="0017563F" w:rsidP="00F168F0">
      <w:pPr>
        <w:tabs>
          <w:tab w:val="left" w:pos="1080"/>
        </w:tabs>
        <w:ind w:firstLine="709"/>
        <w:jc w:val="both"/>
        <w:rPr>
          <w:sz w:val="28"/>
        </w:rPr>
      </w:pPr>
      <w:r w:rsidRPr="00270134">
        <w:rPr>
          <w:sz w:val="28"/>
        </w:rPr>
        <w:t>г) введен стандарт СДР, демонетизация золота, выбор любого режима валютного курса.</w:t>
      </w:r>
    </w:p>
    <w:p w:rsidR="0017563F" w:rsidRPr="00270134" w:rsidRDefault="0017563F" w:rsidP="00F168F0">
      <w:pPr>
        <w:tabs>
          <w:tab w:val="left" w:pos="1080"/>
        </w:tabs>
        <w:autoSpaceDE w:val="0"/>
        <w:autoSpaceDN w:val="0"/>
        <w:adjustRightInd w:val="0"/>
        <w:ind w:firstLine="709"/>
        <w:jc w:val="both"/>
        <w:rPr>
          <w:sz w:val="28"/>
        </w:rPr>
      </w:pPr>
      <w:r w:rsidRPr="00270134">
        <w:rPr>
          <w:sz w:val="28"/>
        </w:rPr>
        <w:t>8.На каких принципах базировалась Генуэзская валютная система?</w:t>
      </w:r>
    </w:p>
    <w:p w:rsidR="0017563F" w:rsidRPr="00270134" w:rsidRDefault="0017563F" w:rsidP="00F168F0">
      <w:pPr>
        <w:tabs>
          <w:tab w:val="left" w:pos="1080"/>
        </w:tabs>
        <w:ind w:firstLine="709"/>
        <w:jc w:val="both"/>
        <w:rPr>
          <w:sz w:val="28"/>
        </w:rPr>
      </w:pPr>
      <w:r w:rsidRPr="00270134">
        <w:rPr>
          <w:sz w:val="28"/>
        </w:rPr>
        <w:t>а) основой является золото и девизы, режим свободно колеблющихся валютных курсов;</w:t>
      </w:r>
    </w:p>
    <w:p w:rsidR="0017563F" w:rsidRPr="00270134" w:rsidRDefault="0017563F" w:rsidP="00F168F0">
      <w:pPr>
        <w:tabs>
          <w:tab w:val="left" w:pos="1080"/>
        </w:tabs>
        <w:ind w:firstLine="709"/>
        <w:jc w:val="both"/>
        <w:rPr>
          <w:sz w:val="28"/>
        </w:rPr>
      </w:pPr>
      <w:r w:rsidRPr="00270134">
        <w:rPr>
          <w:sz w:val="28"/>
        </w:rPr>
        <w:t>б) свободная торговля и движение капитала, золотодевизный стандарт, уравновешенные платежные балансы;</w:t>
      </w:r>
    </w:p>
    <w:p w:rsidR="0017563F" w:rsidRPr="00270134" w:rsidRDefault="0017563F" w:rsidP="00F168F0">
      <w:pPr>
        <w:tabs>
          <w:tab w:val="left" w:pos="1080"/>
        </w:tabs>
        <w:ind w:firstLine="709"/>
        <w:jc w:val="both"/>
        <w:rPr>
          <w:sz w:val="28"/>
        </w:rPr>
      </w:pPr>
      <w:r w:rsidRPr="00270134">
        <w:rPr>
          <w:sz w:val="28"/>
        </w:rPr>
        <w:t>в) золотомонетный стандарт, каждая валюта имеет золотое содержание, режим плавающих курсов валют;</w:t>
      </w:r>
    </w:p>
    <w:p w:rsidR="0017563F" w:rsidRPr="00270134" w:rsidRDefault="0017563F" w:rsidP="00F168F0">
      <w:pPr>
        <w:tabs>
          <w:tab w:val="left" w:pos="1080"/>
        </w:tabs>
        <w:ind w:firstLine="709"/>
        <w:jc w:val="both"/>
        <w:rPr>
          <w:sz w:val="28"/>
        </w:rPr>
      </w:pPr>
      <w:r w:rsidRPr="00270134">
        <w:rPr>
          <w:sz w:val="28"/>
        </w:rPr>
        <w:t>г) введен стандарт СДР, демонетизация золота, выбор любого режима валютного курса.</w:t>
      </w:r>
    </w:p>
    <w:p w:rsidR="0017563F" w:rsidRPr="00270134" w:rsidRDefault="0017563F" w:rsidP="00F168F0">
      <w:pPr>
        <w:tabs>
          <w:tab w:val="left" w:pos="1080"/>
        </w:tabs>
        <w:autoSpaceDE w:val="0"/>
        <w:autoSpaceDN w:val="0"/>
        <w:adjustRightInd w:val="0"/>
        <w:ind w:firstLine="709"/>
        <w:jc w:val="both"/>
        <w:rPr>
          <w:sz w:val="28"/>
        </w:rPr>
      </w:pPr>
      <w:r w:rsidRPr="00270134">
        <w:rPr>
          <w:sz w:val="28"/>
        </w:rPr>
        <w:t>9.На каких принципах базировалась Бреттонвудская валютная система?</w:t>
      </w:r>
    </w:p>
    <w:p w:rsidR="0017563F" w:rsidRPr="00270134" w:rsidRDefault="0017563F" w:rsidP="00F168F0">
      <w:pPr>
        <w:tabs>
          <w:tab w:val="left" w:pos="1080"/>
        </w:tabs>
        <w:ind w:firstLine="709"/>
        <w:jc w:val="both"/>
        <w:rPr>
          <w:sz w:val="28"/>
        </w:rPr>
      </w:pPr>
      <w:r w:rsidRPr="00270134">
        <w:rPr>
          <w:sz w:val="28"/>
        </w:rPr>
        <w:t>а) основой является золото и девизы, режим свободно колеблющихся валютных курсов;</w:t>
      </w:r>
    </w:p>
    <w:p w:rsidR="0017563F" w:rsidRPr="00270134" w:rsidRDefault="0017563F" w:rsidP="00F168F0">
      <w:pPr>
        <w:tabs>
          <w:tab w:val="left" w:pos="1080"/>
        </w:tabs>
        <w:ind w:firstLine="709"/>
        <w:jc w:val="both"/>
        <w:rPr>
          <w:sz w:val="28"/>
        </w:rPr>
      </w:pPr>
      <w:r w:rsidRPr="00270134">
        <w:rPr>
          <w:sz w:val="28"/>
        </w:rPr>
        <w:t>б) свободная торговля и движение капитала, золотодевизный стандарт, уравновешенные платежные балансы;</w:t>
      </w:r>
    </w:p>
    <w:p w:rsidR="0017563F" w:rsidRPr="00270134" w:rsidRDefault="0017563F" w:rsidP="00F168F0">
      <w:pPr>
        <w:tabs>
          <w:tab w:val="left" w:pos="1080"/>
        </w:tabs>
        <w:ind w:firstLine="709"/>
        <w:jc w:val="both"/>
        <w:rPr>
          <w:sz w:val="28"/>
        </w:rPr>
      </w:pPr>
      <w:r w:rsidRPr="00270134">
        <w:rPr>
          <w:sz w:val="28"/>
        </w:rPr>
        <w:t>в) золотомонетный стандарт, каждая валюта имеет золотое содержание, режим плавающих курсов валют;</w:t>
      </w:r>
    </w:p>
    <w:p w:rsidR="0017563F" w:rsidRPr="00270134" w:rsidRDefault="0017563F" w:rsidP="00F168F0">
      <w:pPr>
        <w:tabs>
          <w:tab w:val="left" w:pos="1080"/>
        </w:tabs>
        <w:ind w:firstLine="709"/>
        <w:jc w:val="both"/>
        <w:rPr>
          <w:sz w:val="28"/>
        </w:rPr>
      </w:pPr>
      <w:r w:rsidRPr="00270134">
        <w:rPr>
          <w:sz w:val="28"/>
        </w:rPr>
        <w:t>г) введен стандарт СДР, демонетизация золота, выбор любого режима валютного курса.</w:t>
      </w:r>
    </w:p>
    <w:p w:rsidR="0017563F" w:rsidRPr="00270134" w:rsidRDefault="0017563F" w:rsidP="00F168F0">
      <w:pPr>
        <w:tabs>
          <w:tab w:val="left" w:pos="1080"/>
        </w:tabs>
        <w:ind w:firstLine="709"/>
        <w:jc w:val="both"/>
        <w:rPr>
          <w:sz w:val="28"/>
        </w:rPr>
      </w:pPr>
      <w:r w:rsidRPr="00270134">
        <w:rPr>
          <w:sz w:val="28"/>
        </w:rPr>
        <w:t>10.Международный валютный фонд предназначен для:</w:t>
      </w:r>
    </w:p>
    <w:p w:rsidR="0017563F" w:rsidRPr="00270134" w:rsidRDefault="0017563F" w:rsidP="00F168F0">
      <w:pPr>
        <w:tabs>
          <w:tab w:val="left" w:pos="1080"/>
        </w:tabs>
        <w:ind w:firstLine="709"/>
        <w:jc w:val="both"/>
        <w:rPr>
          <w:sz w:val="28"/>
        </w:rPr>
      </w:pPr>
      <w:r w:rsidRPr="00270134">
        <w:rPr>
          <w:sz w:val="28"/>
        </w:rPr>
        <w:t>а) регулирования валютно-кредитных отношений государств-членов и оказания им помощи при дефиците платежного баланса путем предоставления кредитов в иностранной валюте;</w:t>
      </w:r>
    </w:p>
    <w:p w:rsidR="0017563F" w:rsidRPr="00270134" w:rsidRDefault="0017563F" w:rsidP="00F168F0">
      <w:pPr>
        <w:tabs>
          <w:tab w:val="left" w:pos="1080"/>
        </w:tabs>
        <w:ind w:firstLine="709"/>
        <w:jc w:val="both"/>
        <w:rPr>
          <w:sz w:val="28"/>
        </w:rPr>
      </w:pPr>
      <w:r w:rsidRPr="00270134">
        <w:rPr>
          <w:sz w:val="28"/>
        </w:rPr>
        <w:t>б) стимулирования притока инвестиций в развивающиеся государства и страны, осуществляющие переход к рыночной экономике;</w:t>
      </w:r>
    </w:p>
    <w:p w:rsidR="0017563F" w:rsidRPr="00270134" w:rsidRDefault="0017563F" w:rsidP="00F168F0">
      <w:pPr>
        <w:tabs>
          <w:tab w:val="left" w:pos="1080"/>
        </w:tabs>
        <w:ind w:firstLine="709"/>
        <w:jc w:val="both"/>
        <w:rPr>
          <w:sz w:val="28"/>
        </w:rPr>
      </w:pPr>
      <w:r w:rsidRPr="00270134">
        <w:rPr>
          <w:sz w:val="28"/>
        </w:rPr>
        <w:t>в) содействие переходу европейских постсоциалистических стран к открытой рыночной экономике;</w:t>
      </w:r>
    </w:p>
    <w:p w:rsidR="0017563F" w:rsidRPr="00270134" w:rsidRDefault="0017563F" w:rsidP="00F168F0">
      <w:pPr>
        <w:tabs>
          <w:tab w:val="left" w:pos="1080"/>
        </w:tabs>
        <w:ind w:firstLine="709"/>
        <w:jc w:val="both"/>
        <w:rPr>
          <w:sz w:val="28"/>
        </w:rPr>
      </w:pPr>
      <w:r w:rsidRPr="00270134">
        <w:rPr>
          <w:sz w:val="28"/>
        </w:rPr>
        <w:t>г) предоставление кредитов и технической помощи развивающимся странам в целях их социально-экономического развития.</w:t>
      </w:r>
    </w:p>
    <w:p w:rsidR="0017563F" w:rsidRPr="00270134" w:rsidRDefault="0017563F" w:rsidP="00F168F0">
      <w:pPr>
        <w:tabs>
          <w:tab w:val="left" w:pos="1080"/>
        </w:tabs>
        <w:autoSpaceDE w:val="0"/>
        <w:autoSpaceDN w:val="0"/>
        <w:adjustRightInd w:val="0"/>
        <w:ind w:firstLine="709"/>
        <w:jc w:val="both"/>
        <w:rPr>
          <w:sz w:val="28"/>
        </w:rPr>
      </w:pPr>
      <w:r w:rsidRPr="00270134">
        <w:rPr>
          <w:sz w:val="28"/>
        </w:rPr>
        <w:t>11.Международные региональные банки развития предназначены для:</w:t>
      </w:r>
    </w:p>
    <w:p w:rsidR="0017563F" w:rsidRPr="00270134" w:rsidRDefault="0017563F" w:rsidP="00F168F0">
      <w:pPr>
        <w:tabs>
          <w:tab w:val="left" w:pos="1080"/>
        </w:tabs>
        <w:ind w:firstLine="709"/>
        <w:jc w:val="both"/>
        <w:rPr>
          <w:sz w:val="28"/>
        </w:rPr>
      </w:pPr>
      <w:r w:rsidRPr="00270134">
        <w:rPr>
          <w:sz w:val="28"/>
        </w:rPr>
        <w:t>а) регулирования валютно-кредитных отношений государств-членов и оказания им помощи при дефиците платежного баланса путем предоставления кредитов в иностранной валюте;</w:t>
      </w:r>
    </w:p>
    <w:p w:rsidR="0017563F" w:rsidRPr="00270134" w:rsidRDefault="0017563F" w:rsidP="00F168F0">
      <w:pPr>
        <w:tabs>
          <w:tab w:val="left" w:pos="1080"/>
        </w:tabs>
        <w:ind w:firstLine="709"/>
        <w:jc w:val="both"/>
        <w:rPr>
          <w:sz w:val="28"/>
        </w:rPr>
      </w:pPr>
      <w:r w:rsidRPr="00270134">
        <w:rPr>
          <w:sz w:val="28"/>
        </w:rPr>
        <w:t>б) стимулирования притока инвестиций в развивающиеся государства и страны, осуществляющие переход к рыночной экономике;</w:t>
      </w:r>
    </w:p>
    <w:p w:rsidR="0017563F" w:rsidRPr="00270134" w:rsidRDefault="0017563F" w:rsidP="00F168F0">
      <w:pPr>
        <w:tabs>
          <w:tab w:val="left" w:pos="1080"/>
        </w:tabs>
        <w:ind w:firstLine="709"/>
        <w:jc w:val="both"/>
        <w:rPr>
          <w:sz w:val="28"/>
        </w:rPr>
      </w:pPr>
      <w:r w:rsidRPr="00270134">
        <w:rPr>
          <w:sz w:val="28"/>
        </w:rPr>
        <w:t>в) содействия переходу европейских постсоциалистических стран к открытой рыночной экономике;</w:t>
      </w:r>
    </w:p>
    <w:p w:rsidR="0017563F" w:rsidRPr="00270134" w:rsidRDefault="0017563F" w:rsidP="00F168F0">
      <w:pPr>
        <w:tabs>
          <w:tab w:val="left" w:pos="1080"/>
        </w:tabs>
        <w:ind w:firstLine="709"/>
        <w:jc w:val="both"/>
        <w:rPr>
          <w:sz w:val="28"/>
        </w:rPr>
      </w:pPr>
      <w:r w:rsidRPr="00270134">
        <w:rPr>
          <w:sz w:val="28"/>
        </w:rPr>
        <w:t>г) предоставления кредитов и технической помощи развивающимся странам в целях их социально-экономического развития.</w:t>
      </w:r>
    </w:p>
    <w:p w:rsidR="0017563F" w:rsidRPr="00270134" w:rsidRDefault="0017563F" w:rsidP="00F168F0">
      <w:pPr>
        <w:tabs>
          <w:tab w:val="left" w:pos="1080"/>
        </w:tabs>
        <w:autoSpaceDE w:val="0"/>
        <w:autoSpaceDN w:val="0"/>
        <w:adjustRightInd w:val="0"/>
        <w:ind w:firstLine="709"/>
        <w:jc w:val="both"/>
        <w:rPr>
          <w:sz w:val="28"/>
        </w:rPr>
      </w:pPr>
      <w:r w:rsidRPr="00270134">
        <w:rPr>
          <w:sz w:val="28"/>
        </w:rPr>
        <w:t>12.Европейский банк реконструкции и развития предназначен для:</w:t>
      </w:r>
    </w:p>
    <w:p w:rsidR="0017563F" w:rsidRPr="00270134" w:rsidRDefault="0017563F" w:rsidP="00F168F0">
      <w:pPr>
        <w:tabs>
          <w:tab w:val="left" w:pos="1080"/>
        </w:tabs>
        <w:ind w:firstLine="709"/>
        <w:jc w:val="both"/>
        <w:rPr>
          <w:sz w:val="28"/>
        </w:rPr>
      </w:pPr>
      <w:r w:rsidRPr="00270134">
        <w:rPr>
          <w:sz w:val="28"/>
        </w:rPr>
        <w:t>а) регулирования валютно-кредитных отношений государств- членов и оказания им помощи при дефиците платежного баланса путем предоставления кредитов в иностранной валюте;</w:t>
      </w:r>
    </w:p>
    <w:p w:rsidR="0017563F" w:rsidRPr="00270134" w:rsidRDefault="0017563F" w:rsidP="00F168F0">
      <w:pPr>
        <w:tabs>
          <w:tab w:val="left" w:pos="1080"/>
        </w:tabs>
        <w:ind w:firstLine="709"/>
        <w:jc w:val="both"/>
        <w:rPr>
          <w:sz w:val="28"/>
        </w:rPr>
      </w:pPr>
      <w:r w:rsidRPr="00270134">
        <w:rPr>
          <w:sz w:val="28"/>
        </w:rPr>
        <w:t>б) стимулирования притока инвестиций в развивающиеся государства и страны, осуществляющие переход к рыночной экономике;</w:t>
      </w:r>
    </w:p>
    <w:p w:rsidR="0017563F" w:rsidRPr="00270134" w:rsidRDefault="0017563F" w:rsidP="00F168F0">
      <w:pPr>
        <w:tabs>
          <w:tab w:val="left" w:pos="1080"/>
        </w:tabs>
        <w:ind w:firstLine="709"/>
        <w:jc w:val="both"/>
        <w:rPr>
          <w:sz w:val="28"/>
        </w:rPr>
      </w:pPr>
      <w:r w:rsidRPr="00270134">
        <w:rPr>
          <w:sz w:val="28"/>
        </w:rPr>
        <w:t>в) содействия переходу европейских постсоциалистических стран к открытой рыночной экономике;</w:t>
      </w:r>
    </w:p>
    <w:p w:rsidR="0017563F" w:rsidRPr="00270134" w:rsidRDefault="0017563F" w:rsidP="00F168F0">
      <w:pPr>
        <w:tabs>
          <w:tab w:val="left" w:pos="1080"/>
        </w:tabs>
        <w:ind w:firstLine="709"/>
        <w:jc w:val="both"/>
        <w:rPr>
          <w:sz w:val="28"/>
        </w:rPr>
      </w:pPr>
      <w:r w:rsidRPr="00270134">
        <w:rPr>
          <w:sz w:val="28"/>
        </w:rPr>
        <w:t>г) предоставления кредитов и технической помощи развивающимся странам в целях их социально-экономического развития.</w:t>
      </w:r>
    </w:p>
    <w:p w:rsidR="0017563F" w:rsidRPr="00270134" w:rsidRDefault="0017563F" w:rsidP="00F168F0">
      <w:pPr>
        <w:tabs>
          <w:tab w:val="left" w:pos="1080"/>
        </w:tabs>
        <w:autoSpaceDE w:val="0"/>
        <w:autoSpaceDN w:val="0"/>
        <w:adjustRightInd w:val="0"/>
        <w:ind w:firstLine="709"/>
        <w:jc w:val="both"/>
        <w:rPr>
          <w:sz w:val="28"/>
        </w:rPr>
      </w:pPr>
      <w:r w:rsidRPr="00270134">
        <w:rPr>
          <w:sz w:val="28"/>
        </w:rPr>
        <w:t>13.Группа Всемирного банка предназначена для:</w:t>
      </w:r>
    </w:p>
    <w:p w:rsidR="0017563F" w:rsidRPr="00270134" w:rsidRDefault="0017563F" w:rsidP="00F168F0">
      <w:pPr>
        <w:tabs>
          <w:tab w:val="left" w:pos="1080"/>
        </w:tabs>
        <w:ind w:firstLine="709"/>
        <w:jc w:val="both"/>
        <w:rPr>
          <w:sz w:val="28"/>
        </w:rPr>
      </w:pPr>
      <w:r w:rsidRPr="00270134">
        <w:rPr>
          <w:sz w:val="28"/>
        </w:rPr>
        <w:t>а) регулирования валютно-кредитных отношений государств- членов и оказания им помощи при дефиците платежного баланса путем предоставления кредитов в иностранной валюте;</w:t>
      </w:r>
    </w:p>
    <w:p w:rsidR="0017563F" w:rsidRPr="00270134" w:rsidRDefault="0017563F" w:rsidP="00F168F0">
      <w:pPr>
        <w:tabs>
          <w:tab w:val="left" w:pos="1080"/>
        </w:tabs>
        <w:ind w:firstLine="709"/>
        <w:jc w:val="both"/>
        <w:rPr>
          <w:sz w:val="28"/>
        </w:rPr>
      </w:pPr>
      <w:r w:rsidRPr="00270134">
        <w:rPr>
          <w:sz w:val="28"/>
        </w:rPr>
        <w:t>б) стимулирования притока инвестиций в развивающиеся государства и страны, осуществляющие переход к рыночной экономике;</w:t>
      </w:r>
    </w:p>
    <w:p w:rsidR="0017563F" w:rsidRPr="00270134" w:rsidRDefault="0017563F" w:rsidP="00F168F0">
      <w:pPr>
        <w:tabs>
          <w:tab w:val="left" w:pos="1080"/>
        </w:tabs>
        <w:ind w:firstLine="709"/>
        <w:jc w:val="both"/>
        <w:rPr>
          <w:sz w:val="28"/>
        </w:rPr>
      </w:pPr>
      <w:r w:rsidRPr="00270134">
        <w:rPr>
          <w:sz w:val="28"/>
        </w:rPr>
        <w:t>в) содействия переходу европейских постсоциалистических стран к открытой рыночной экономике;</w:t>
      </w:r>
    </w:p>
    <w:p w:rsidR="0017563F" w:rsidRPr="00270134" w:rsidRDefault="0017563F" w:rsidP="00F168F0">
      <w:pPr>
        <w:tabs>
          <w:tab w:val="left" w:pos="1080"/>
        </w:tabs>
        <w:ind w:firstLine="709"/>
        <w:jc w:val="both"/>
        <w:rPr>
          <w:sz w:val="28"/>
        </w:rPr>
      </w:pPr>
      <w:r w:rsidRPr="00270134">
        <w:rPr>
          <w:sz w:val="28"/>
        </w:rPr>
        <w:t>г) предоставления кредитов и технической помощи развивающимся странам в целях их социально-экономического развития.</w:t>
      </w:r>
    </w:p>
    <w:p w:rsidR="0017563F" w:rsidRDefault="0017563F" w:rsidP="0017563F">
      <w:pPr>
        <w:ind w:firstLine="567"/>
        <w:jc w:val="both"/>
        <w:rPr>
          <w:b/>
          <w:sz w:val="28"/>
        </w:rPr>
      </w:pPr>
    </w:p>
    <w:p w:rsidR="0017563F" w:rsidRPr="00805E82" w:rsidRDefault="0017563F" w:rsidP="00F168F0">
      <w:pPr>
        <w:ind w:firstLine="709"/>
        <w:jc w:val="both"/>
        <w:rPr>
          <w:b/>
          <w:sz w:val="28"/>
        </w:rPr>
      </w:pPr>
      <w:r w:rsidRPr="00805E82">
        <w:rPr>
          <w:b/>
          <w:sz w:val="28"/>
        </w:rPr>
        <w:t>Верно /неверно данное выражение:</w:t>
      </w:r>
    </w:p>
    <w:p w:rsidR="0017563F" w:rsidRPr="00270134" w:rsidRDefault="0017563F" w:rsidP="00F168F0">
      <w:pPr>
        <w:numPr>
          <w:ilvl w:val="0"/>
          <w:numId w:val="54"/>
        </w:numPr>
        <w:autoSpaceDE w:val="0"/>
        <w:autoSpaceDN w:val="0"/>
        <w:adjustRightInd w:val="0"/>
        <w:ind w:left="0" w:firstLine="709"/>
        <w:jc w:val="both"/>
        <w:rPr>
          <w:sz w:val="28"/>
        </w:rPr>
      </w:pPr>
      <w:r w:rsidRPr="00270134">
        <w:rPr>
          <w:sz w:val="28"/>
        </w:rPr>
        <w:t>Мировая валютная система сложилась в середине ХIХ века.</w:t>
      </w:r>
    </w:p>
    <w:p w:rsidR="0017563F" w:rsidRPr="00270134" w:rsidRDefault="0017563F" w:rsidP="00F168F0">
      <w:pPr>
        <w:numPr>
          <w:ilvl w:val="0"/>
          <w:numId w:val="54"/>
        </w:numPr>
        <w:autoSpaceDE w:val="0"/>
        <w:autoSpaceDN w:val="0"/>
        <w:adjustRightInd w:val="0"/>
        <w:ind w:left="0" w:firstLine="709"/>
        <w:jc w:val="both"/>
        <w:rPr>
          <w:sz w:val="28"/>
        </w:rPr>
      </w:pPr>
      <w:r w:rsidRPr="00270134">
        <w:rPr>
          <w:sz w:val="28"/>
        </w:rPr>
        <w:t>Иностранная валюта используется в международных валютных, расчетных, кредитных и финансовых операциях, хранится на счетах в банках и является законным платежным средством на территории другого государства.</w:t>
      </w:r>
    </w:p>
    <w:p w:rsidR="0017563F" w:rsidRPr="00270134" w:rsidRDefault="0017563F" w:rsidP="00F168F0">
      <w:pPr>
        <w:numPr>
          <w:ilvl w:val="0"/>
          <w:numId w:val="54"/>
        </w:numPr>
        <w:autoSpaceDE w:val="0"/>
        <w:autoSpaceDN w:val="0"/>
        <w:adjustRightInd w:val="0"/>
        <w:ind w:left="0" w:firstLine="709"/>
        <w:jc w:val="both"/>
        <w:rPr>
          <w:sz w:val="28"/>
        </w:rPr>
      </w:pPr>
      <w:r w:rsidRPr="00270134">
        <w:rPr>
          <w:sz w:val="28"/>
        </w:rPr>
        <w:t>Мировая валютная система базируется на функциональных формах мировых денег.</w:t>
      </w:r>
    </w:p>
    <w:p w:rsidR="0017563F" w:rsidRPr="00270134" w:rsidRDefault="0017563F" w:rsidP="00F168F0">
      <w:pPr>
        <w:numPr>
          <w:ilvl w:val="0"/>
          <w:numId w:val="54"/>
        </w:numPr>
        <w:autoSpaceDE w:val="0"/>
        <w:autoSpaceDN w:val="0"/>
        <w:adjustRightInd w:val="0"/>
        <w:ind w:left="0" w:firstLine="709"/>
        <w:jc w:val="both"/>
        <w:rPr>
          <w:sz w:val="28"/>
        </w:rPr>
      </w:pPr>
      <w:r w:rsidRPr="00270134">
        <w:rPr>
          <w:sz w:val="28"/>
        </w:rPr>
        <w:t>Статус резервной валюты дает преимущества стране-эмитенту возможность покрывать дефицит платежного баланса национальной валютой.</w:t>
      </w:r>
    </w:p>
    <w:p w:rsidR="0017563F" w:rsidRPr="00270134" w:rsidRDefault="0017563F" w:rsidP="00F168F0">
      <w:pPr>
        <w:numPr>
          <w:ilvl w:val="0"/>
          <w:numId w:val="54"/>
        </w:numPr>
        <w:autoSpaceDE w:val="0"/>
        <w:autoSpaceDN w:val="0"/>
        <w:adjustRightInd w:val="0"/>
        <w:ind w:left="0" w:firstLine="709"/>
        <w:jc w:val="both"/>
        <w:rPr>
          <w:sz w:val="28"/>
        </w:rPr>
      </w:pPr>
      <w:r w:rsidRPr="00270134">
        <w:rPr>
          <w:sz w:val="28"/>
        </w:rPr>
        <w:t>Режим валютного курса не является элементом валютной системы.</w:t>
      </w:r>
    </w:p>
    <w:p w:rsidR="0017563F" w:rsidRPr="00270134" w:rsidRDefault="0017563F" w:rsidP="00F168F0">
      <w:pPr>
        <w:numPr>
          <w:ilvl w:val="0"/>
          <w:numId w:val="54"/>
        </w:numPr>
        <w:autoSpaceDE w:val="0"/>
        <w:autoSpaceDN w:val="0"/>
        <w:adjustRightInd w:val="0"/>
        <w:ind w:left="0" w:firstLine="709"/>
        <w:jc w:val="both"/>
        <w:rPr>
          <w:sz w:val="28"/>
        </w:rPr>
      </w:pPr>
      <w:r w:rsidRPr="00270134">
        <w:rPr>
          <w:sz w:val="28"/>
        </w:rPr>
        <w:t>Покупательная способность валют – это объем товарной массы, приобретенной на денежную единицу.</w:t>
      </w:r>
    </w:p>
    <w:p w:rsidR="0017563F" w:rsidRPr="00270134" w:rsidRDefault="0017563F" w:rsidP="00F168F0">
      <w:pPr>
        <w:numPr>
          <w:ilvl w:val="0"/>
          <w:numId w:val="54"/>
        </w:numPr>
        <w:autoSpaceDE w:val="0"/>
        <w:autoSpaceDN w:val="0"/>
        <w:adjustRightInd w:val="0"/>
        <w:ind w:left="0" w:firstLine="709"/>
        <w:jc w:val="both"/>
        <w:rPr>
          <w:sz w:val="28"/>
        </w:rPr>
      </w:pPr>
      <w:r w:rsidRPr="00270134">
        <w:rPr>
          <w:sz w:val="28"/>
        </w:rPr>
        <w:t>Изменение процентных ставок в стране не воздействует на международное движение капитала.</w:t>
      </w:r>
    </w:p>
    <w:p w:rsidR="0017563F" w:rsidRPr="00270134" w:rsidRDefault="0017563F" w:rsidP="00F168F0">
      <w:pPr>
        <w:numPr>
          <w:ilvl w:val="0"/>
          <w:numId w:val="54"/>
        </w:numPr>
        <w:autoSpaceDE w:val="0"/>
        <w:autoSpaceDN w:val="0"/>
        <w:adjustRightInd w:val="0"/>
        <w:ind w:left="0" w:firstLine="709"/>
        <w:jc w:val="both"/>
        <w:rPr>
          <w:sz w:val="28"/>
        </w:rPr>
      </w:pPr>
      <w:r w:rsidRPr="00270134">
        <w:rPr>
          <w:sz w:val="28"/>
        </w:rPr>
        <w:t>Резкие колебания валютного курса не усиливают нестабильность международных экономических, валютно-кредитных отношений.</w:t>
      </w:r>
    </w:p>
    <w:p w:rsidR="0017563F" w:rsidRPr="00270134" w:rsidRDefault="0017563F" w:rsidP="00F168F0">
      <w:pPr>
        <w:numPr>
          <w:ilvl w:val="0"/>
          <w:numId w:val="54"/>
        </w:numPr>
        <w:autoSpaceDE w:val="0"/>
        <w:autoSpaceDN w:val="0"/>
        <w:adjustRightInd w:val="0"/>
        <w:ind w:left="0" w:firstLine="709"/>
        <w:jc w:val="both"/>
        <w:rPr>
          <w:sz w:val="28"/>
        </w:rPr>
      </w:pPr>
      <w:r w:rsidRPr="00270134">
        <w:rPr>
          <w:sz w:val="28"/>
        </w:rPr>
        <w:t>Соотношение рыночного и государственного регулирования валютного курса влияет на его динамику.</w:t>
      </w:r>
    </w:p>
    <w:p w:rsidR="0017563F" w:rsidRPr="00270134" w:rsidRDefault="0017563F" w:rsidP="00F168F0">
      <w:pPr>
        <w:numPr>
          <w:ilvl w:val="0"/>
          <w:numId w:val="54"/>
        </w:numPr>
        <w:autoSpaceDE w:val="0"/>
        <w:autoSpaceDN w:val="0"/>
        <w:adjustRightInd w:val="0"/>
        <w:ind w:left="0" w:firstLine="709"/>
        <w:jc w:val="both"/>
        <w:rPr>
          <w:sz w:val="28"/>
        </w:rPr>
      </w:pPr>
      <w:r w:rsidRPr="00270134">
        <w:rPr>
          <w:sz w:val="28"/>
        </w:rPr>
        <w:t>Изменения курса валют влияют на перераспределение между странами части ВВП, которая реализуется на внешних рынках.</w:t>
      </w:r>
    </w:p>
    <w:p w:rsidR="0017563F" w:rsidRPr="00F168F0" w:rsidRDefault="0017563F" w:rsidP="0017563F">
      <w:pPr>
        <w:autoSpaceDE w:val="0"/>
        <w:autoSpaceDN w:val="0"/>
        <w:adjustRightInd w:val="0"/>
        <w:ind w:firstLine="567"/>
        <w:jc w:val="both"/>
        <w:rPr>
          <w:sz w:val="20"/>
        </w:rPr>
      </w:pPr>
    </w:p>
    <w:p w:rsidR="0017563F" w:rsidRDefault="0017563F" w:rsidP="001852D4">
      <w:pPr>
        <w:autoSpaceDE w:val="0"/>
        <w:autoSpaceDN w:val="0"/>
        <w:adjustRightInd w:val="0"/>
        <w:jc w:val="center"/>
        <w:rPr>
          <w:b/>
          <w:sz w:val="28"/>
        </w:rPr>
      </w:pPr>
      <w:r w:rsidRPr="00805E82">
        <w:rPr>
          <w:b/>
          <w:sz w:val="28"/>
        </w:rPr>
        <w:t>Тесты</w:t>
      </w:r>
    </w:p>
    <w:p w:rsidR="0017563F" w:rsidRPr="00270134" w:rsidRDefault="0017563F" w:rsidP="00F168F0">
      <w:pPr>
        <w:autoSpaceDE w:val="0"/>
        <w:autoSpaceDN w:val="0"/>
        <w:adjustRightInd w:val="0"/>
        <w:spacing w:line="233" w:lineRule="auto"/>
        <w:ind w:firstLine="709"/>
        <w:jc w:val="both"/>
        <w:rPr>
          <w:sz w:val="28"/>
        </w:rPr>
      </w:pPr>
      <w:r w:rsidRPr="00270134">
        <w:rPr>
          <w:sz w:val="28"/>
        </w:rPr>
        <w:t>Какие функции выполняет международный кредит?</w:t>
      </w:r>
    </w:p>
    <w:p w:rsidR="0017563F" w:rsidRPr="00270134" w:rsidRDefault="0017563F" w:rsidP="00F168F0">
      <w:pPr>
        <w:tabs>
          <w:tab w:val="left" w:pos="1080"/>
        </w:tabs>
        <w:spacing w:line="233" w:lineRule="auto"/>
        <w:ind w:firstLine="709"/>
        <w:jc w:val="both"/>
        <w:rPr>
          <w:sz w:val="28"/>
        </w:rPr>
      </w:pPr>
      <w:r w:rsidRPr="00270134">
        <w:rPr>
          <w:sz w:val="28"/>
        </w:rPr>
        <w:t>а) стимулирующую и контрольную;</w:t>
      </w:r>
    </w:p>
    <w:p w:rsidR="0017563F" w:rsidRPr="00270134" w:rsidRDefault="0017563F" w:rsidP="00F168F0">
      <w:pPr>
        <w:tabs>
          <w:tab w:val="left" w:pos="1080"/>
        </w:tabs>
        <w:spacing w:line="233" w:lineRule="auto"/>
        <w:ind w:firstLine="709"/>
        <w:jc w:val="both"/>
        <w:rPr>
          <w:sz w:val="28"/>
        </w:rPr>
      </w:pPr>
      <w:r w:rsidRPr="00270134">
        <w:rPr>
          <w:sz w:val="28"/>
        </w:rPr>
        <w:t>б) перераспределение ссудных капиталов между странами и экономия издержек обращения в сфере международных расчетов;</w:t>
      </w:r>
    </w:p>
    <w:p w:rsidR="0017563F" w:rsidRPr="00270134" w:rsidRDefault="0017563F" w:rsidP="00F168F0">
      <w:pPr>
        <w:tabs>
          <w:tab w:val="left" w:pos="1080"/>
        </w:tabs>
        <w:spacing w:line="233" w:lineRule="auto"/>
        <w:ind w:firstLine="709"/>
        <w:jc w:val="both"/>
        <w:rPr>
          <w:sz w:val="28"/>
        </w:rPr>
      </w:pPr>
      <w:r w:rsidRPr="00270134">
        <w:rPr>
          <w:sz w:val="28"/>
        </w:rPr>
        <w:t>в) эмиссионную и ускорение концентрации и централизации капитала;</w:t>
      </w:r>
    </w:p>
    <w:p w:rsidR="0017563F" w:rsidRPr="00270134" w:rsidRDefault="0017563F" w:rsidP="00F168F0">
      <w:pPr>
        <w:tabs>
          <w:tab w:val="left" w:pos="1080"/>
        </w:tabs>
        <w:spacing w:line="233" w:lineRule="auto"/>
        <w:ind w:firstLine="709"/>
        <w:jc w:val="both"/>
        <w:rPr>
          <w:sz w:val="28"/>
        </w:rPr>
      </w:pPr>
      <w:r w:rsidRPr="00270134">
        <w:rPr>
          <w:sz w:val="28"/>
        </w:rPr>
        <w:t>г) все вышеперечисленные.</w:t>
      </w:r>
    </w:p>
    <w:p w:rsidR="0017563F" w:rsidRPr="00270134" w:rsidRDefault="0017563F" w:rsidP="00F168F0">
      <w:pPr>
        <w:numPr>
          <w:ilvl w:val="0"/>
          <w:numId w:val="52"/>
        </w:numPr>
        <w:tabs>
          <w:tab w:val="left" w:pos="1080"/>
        </w:tabs>
        <w:autoSpaceDE w:val="0"/>
        <w:autoSpaceDN w:val="0"/>
        <w:adjustRightInd w:val="0"/>
        <w:spacing w:line="233" w:lineRule="auto"/>
        <w:ind w:left="0" w:firstLine="709"/>
        <w:jc w:val="both"/>
        <w:rPr>
          <w:sz w:val="28"/>
        </w:rPr>
      </w:pPr>
      <w:r w:rsidRPr="00270134">
        <w:rPr>
          <w:sz w:val="28"/>
        </w:rPr>
        <w:t>В чем заключается положительная роль международного кредита?</w:t>
      </w:r>
    </w:p>
    <w:p w:rsidR="0017563F" w:rsidRPr="00270134" w:rsidRDefault="0017563F" w:rsidP="00F168F0">
      <w:pPr>
        <w:tabs>
          <w:tab w:val="left" w:pos="1080"/>
        </w:tabs>
        <w:spacing w:line="233" w:lineRule="auto"/>
        <w:ind w:firstLine="709"/>
        <w:jc w:val="both"/>
        <w:rPr>
          <w:sz w:val="28"/>
        </w:rPr>
      </w:pPr>
      <w:r w:rsidRPr="00270134">
        <w:rPr>
          <w:sz w:val="28"/>
        </w:rPr>
        <w:t>а) ускорение развития экономики путем обеспечения непрерывности процесса воспроизводства и его расширения;</w:t>
      </w:r>
    </w:p>
    <w:p w:rsidR="0017563F" w:rsidRPr="00270134" w:rsidRDefault="0017563F" w:rsidP="00F168F0">
      <w:pPr>
        <w:tabs>
          <w:tab w:val="left" w:pos="1080"/>
        </w:tabs>
        <w:spacing w:line="233" w:lineRule="auto"/>
        <w:ind w:firstLine="709"/>
        <w:jc w:val="both"/>
        <w:rPr>
          <w:sz w:val="28"/>
        </w:rPr>
      </w:pPr>
      <w:r w:rsidRPr="00270134">
        <w:rPr>
          <w:sz w:val="28"/>
        </w:rPr>
        <w:t>б) усиливает диспропорции общественного воспроизводства, облегчая развитие наиболее прибыльных отраслей и задерживая развитие других отраслей;</w:t>
      </w:r>
    </w:p>
    <w:p w:rsidR="0017563F" w:rsidRPr="00270134" w:rsidRDefault="0017563F" w:rsidP="00F168F0">
      <w:pPr>
        <w:tabs>
          <w:tab w:val="left" w:pos="1080"/>
        </w:tabs>
        <w:spacing w:line="233" w:lineRule="auto"/>
        <w:ind w:firstLine="709"/>
        <w:jc w:val="both"/>
        <w:rPr>
          <w:sz w:val="28"/>
        </w:rPr>
      </w:pPr>
      <w:r w:rsidRPr="00270134">
        <w:rPr>
          <w:sz w:val="28"/>
        </w:rPr>
        <w:t>в) по каналам мирового рынка ссудных капиталов происходит перемещение «горячих» денег;</w:t>
      </w:r>
    </w:p>
    <w:p w:rsidR="0017563F" w:rsidRPr="00270134" w:rsidRDefault="0017563F" w:rsidP="00F168F0">
      <w:pPr>
        <w:tabs>
          <w:tab w:val="left" w:pos="1080"/>
        </w:tabs>
        <w:spacing w:line="233" w:lineRule="auto"/>
        <w:ind w:firstLine="709"/>
        <w:jc w:val="both"/>
        <w:rPr>
          <w:sz w:val="28"/>
        </w:rPr>
      </w:pPr>
      <w:r w:rsidRPr="00270134">
        <w:rPr>
          <w:sz w:val="28"/>
        </w:rPr>
        <w:t>г) нет правильного ответа.</w:t>
      </w:r>
    </w:p>
    <w:p w:rsidR="0017563F" w:rsidRPr="00270134" w:rsidRDefault="0017563F" w:rsidP="00F168F0">
      <w:pPr>
        <w:numPr>
          <w:ilvl w:val="0"/>
          <w:numId w:val="52"/>
        </w:numPr>
        <w:tabs>
          <w:tab w:val="left" w:pos="1080"/>
        </w:tabs>
        <w:autoSpaceDE w:val="0"/>
        <w:autoSpaceDN w:val="0"/>
        <w:adjustRightInd w:val="0"/>
        <w:spacing w:line="233" w:lineRule="auto"/>
        <w:ind w:left="0" w:firstLine="709"/>
        <w:jc w:val="both"/>
        <w:rPr>
          <w:sz w:val="28"/>
        </w:rPr>
      </w:pPr>
      <w:r w:rsidRPr="00270134">
        <w:rPr>
          <w:sz w:val="28"/>
        </w:rPr>
        <w:t>Международные финансовые кредиты – это кредиты:</w:t>
      </w:r>
    </w:p>
    <w:p w:rsidR="0017563F" w:rsidRPr="00270134" w:rsidRDefault="0017563F" w:rsidP="00F168F0">
      <w:pPr>
        <w:tabs>
          <w:tab w:val="left" w:pos="1080"/>
        </w:tabs>
        <w:spacing w:line="233" w:lineRule="auto"/>
        <w:ind w:firstLine="709"/>
        <w:jc w:val="both"/>
        <w:rPr>
          <w:sz w:val="28"/>
        </w:rPr>
      </w:pPr>
      <w:r w:rsidRPr="00270134">
        <w:rPr>
          <w:sz w:val="28"/>
        </w:rPr>
        <w:t>а) непосредственно связанные с внешней торговлей товарами и услугами;</w:t>
      </w:r>
    </w:p>
    <w:p w:rsidR="0017563F" w:rsidRPr="00270134" w:rsidRDefault="0017563F" w:rsidP="00F168F0">
      <w:pPr>
        <w:tabs>
          <w:tab w:val="left" w:pos="1080"/>
        </w:tabs>
        <w:spacing w:line="233" w:lineRule="auto"/>
        <w:ind w:firstLine="709"/>
        <w:jc w:val="both"/>
        <w:rPr>
          <w:sz w:val="28"/>
        </w:rPr>
      </w:pPr>
      <w:r w:rsidRPr="00270134">
        <w:rPr>
          <w:sz w:val="28"/>
        </w:rPr>
        <w:t>б) предназначенные для обслуживания смешанных форм вывоза капиталов, товаров и услуг;</w:t>
      </w:r>
    </w:p>
    <w:p w:rsidR="0017563F" w:rsidRPr="00270134" w:rsidRDefault="0017563F" w:rsidP="00F168F0">
      <w:pPr>
        <w:tabs>
          <w:tab w:val="left" w:pos="1080"/>
        </w:tabs>
        <w:spacing w:line="235" w:lineRule="auto"/>
        <w:ind w:firstLine="709"/>
        <w:jc w:val="both"/>
        <w:rPr>
          <w:sz w:val="28"/>
        </w:rPr>
      </w:pPr>
      <w:r w:rsidRPr="00270134">
        <w:rPr>
          <w:sz w:val="28"/>
        </w:rPr>
        <w:t>в) используемые на прямые капиталовложения, строительство инвестиционных объектов, приобретения ценных бумаг, погашения внешней задолженности;</w:t>
      </w:r>
    </w:p>
    <w:p w:rsidR="0017563F" w:rsidRPr="00270134" w:rsidRDefault="0017563F" w:rsidP="00F168F0">
      <w:pPr>
        <w:tabs>
          <w:tab w:val="left" w:pos="1080"/>
        </w:tabs>
        <w:spacing w:line="235" w:lineRule="auto"/>
        <w:ind w:firstLine="709"/>
        <w:jc w:val="both"/>
        <w:rPr>
          <w:sz w:val="28"/>
        </w:rPr>
      </w:pPr>
      <w:r w:rsidRPr="00270134">
        <w:rPr>
          <w:sz w:val="28"/>
        </w:rPr>
        <w:t>г) предоставляемые экспортерами своим покупателям.</w:t>
      </w:r>
    </w:p>
    <w:p w:rsidR="0017563F" w:rsidRPr="00270134" w:rsidRDefault="0017563F" w:rsidP="00F168F0">
      <w:pPr>
        <w:numPr>
          <w:ilvl w:val="0"/>
          <w:numId w:val="52"/>
        </w:numPr>
        <w:tabs>
          <w:tab w:val="left" w:pos="1080"/>
        </w:tabs>
        <w:autoSpaceDE w:val="0"/>
        <w:autoSpaceDN w:val="0"/>
        <w:adjustRightInd w:val="0"/>
        <w:spacing w:line="235" w:lineRule="auto"/>
        <w:ind w:left="0" w:firstLine="709"/>
        <w:jc w:val="both"/>
        <w:rPr>
          <w:sz w:val="28"/>
        </w:rPr>
      </w:pPr>
      <w:r w:rsidRPr="00270134">
        <w:rPr>
          <w:sz w:val="28"/>
        </w:rPr>
        <w:t>Международные коммерческие кредиты – это кредиты:</w:t>
      </w:r>
    </w:p>
    <w:p w:rsidR="0017563F" w:rsidRPr="00270134" w:rsidRDefault="0017563F" w:rsidP="00F168F0">
      <w:pPr>
        <w:tabs>
          <w:tab w:val="left" w:pos="1080"/>
        </w:tabs>
        <w:spacing w:line="235" w:lineRule="auto"/>
        <w:ind w:firstLine="709"/>
        <w:jc w:val="both"/>
        <w:rPr>
          <w:sz w:val="28"/>
        </w:rPr>
      </w:pPr>
      <w:r w:rsidRPr="00270134">
        <w:rPr>
          <w:sz w:val="28"/>
        </w:rPr>
        <w:t>а) непосредственно связанные с внешней торговлей товарами и услугами;</w:t>
      </w:r>
    </w:p>
    <w:p w:rsidR="0017563F" w:rsidRPr="00270134" w:rsidRDefault="0017563F" w:rsidP="00F168F0">
      <w:pPr>
        <w:tabs>
          <w:tab w:val="left" w:pos="1080"/>
        </w:tabs>
        <w:spacing w:line="235" w:lineRule="auto"/>
        <w:ind w:firstLine="709"/>
        <w:jc w:val="both"/>
        <w:rPr>
          <w:sz w:val="28"/>
        </w:rPr>
      </w:pPr>
      <w:r w:rsidRPr="00270134">
        <w:rPr>
          <w:sz w:val="28"/>
        </w:rPr>
        <w:t>б) предназначенные для обслуживания смешанных форм вывоза капиталов, товаров и услуг;</w:t>
      </w:r>
    </w:p>
    <w:p w:rsidR="0017563F" w:rsidRPr="00270134" w:rsidRDefault="0017563F" w:rsidP="00F168F0">
      <w:pPr>
        <w:tabs>
          <w:tab w:val="left" w:pos="1080"/>
        </w:tabs>
        <w:spacing w:line="235" w:lineRule="auto"/>
        <w:ind w:firstLine="709"/>
        <w:jc w:val="both"/>
        <w:rPr>
          <w:sz w:val="28"/>
        </w:rPr>
      </w:pPr>
      <w:r w:rsidRPr="00270134">
        <w:rPr>
          <w:sz w:val="28"/>
        </w:rPr>
        <w:t>в) используемые на прямые капиталовложения, строительство инвестиционных объектов, приобретения ценных бумаг, погашения внешней задолженности;</w:t>
      </w:r>
    </w:p>
    <w:p w:rsidR="0017563F" w:rsidRPr="00270134" w:rsidRDefault="0017563F" w:rsidP="00F168F0">
      <w:pPr>
        <w:tabs>
          <w:tab w:val="left" w:pos="1080"/>
        </w:tabs>
        <w:spacing w:line="235" w:lineRule="auto"/>
        <w:ind w:firstLine="709"/>
        <w:jc w:val="both"/>
        <w:rPr>
          <w:sz w:val="28"/>
        </w:rPr>
      </w:pPr>
      <w:r w:rsidRPr="00270134">
        <w:rPr>
          <w:sz w:val="28"/>
        </w:rPr>
        <w:t>г) предоставляемые экспортерами своим покупателям.</w:t>
      </w:r>
    </w:p>
    <w:p w:rsidR="0017563F" w:rsidRPr="00270134" w:rsidRDefault="0017563F" w:rsidP="00F168F0">
      <w:pPr>
        <w:numPr>
          <w:ilvl w:val="0"/>
          <w:numId w:val="52"/>
        </w:numPr>
        <w:tabs>
          <w:tab w:val="left" w:pos="1080"/>
        </w:tabs>
        <w:autoSpaceDE w:val="0"/>
        <w:autoSpaceDN w:val="0"/>
        <w:adjustRightInd w:val="0"/>
        <w:spacing w:line="235" w:lineRule="auto"/>
        <w:ind w:left="0" w:firstLine="709"/>
        <w:jc w:val="both"/>
        <w:rPr>
          <w:sz w:val="28"/>
        </w:rPr>
      </w:pPr>
      <w:r w:rsidRPr="00270134">
        <w:rPr>
          <w:sz w:val="28"/>
        </w:rPr>
        <w:t>Что не относится к межгосударственному регулированию международного кредита?</w:t>
      </w:r>
    </w:p>
    <w:p w:rsidR="0017563F" w:rsidRPr="00270134" w:rsidRDefault="0017563F" w:rsidP="00F168F0">
      <w:pPr>
        <w:tabs>
          <w:tab w:val="left" w:pos="1080"/>
        </w:tabs>
        <w:spacing w:line="235" w:lineRule="auto"/>
        <w:ind w:firstLine="709"/>
        <w:jc w:val="both"/>
        <w:rPr>
          <w:sz w:val="28"/>
        </w:rPr>
      </w:pPr>
      <w:r w:rsidRPr="00270134">
        <w:rPr>
          <w:sz w:val="28"/>
        </w:rPr>
        <w:t>а) координация условий экспортных кредитов и гарантий;</w:t>
      </w:r>
    </w:p>
    <w:p w:rsidR="0017563F" w:rsidRPr="00270134" w:rsidRDefault="0017563F" w:rsidP="00F168F0">
      <w:pPr>
        <w:tabs>
          <w:tab w:val="left" w:pos="1080"/>
        </w:tabs>
        <w:spacing w:line="235" w:lineRule="auto"/>
        <w:ind w:firstLine="709"/>
        <w:jc w:val="both"/>
        <w:rPr>
          <w:sz w:val="28"/>
        </w:rPr>
      </w:pPr>
      <w:r w:rsidRPr="00270134">
        <w:rPr>
          <w:sz w:val="28"/>
        </w:rPr>
        <w:t>б) согласование размера помощи развивающимся странам;</w:t>
      </w:r>
    </w:p>
    <w:p w:rsidR="0017563F" w:rsidRPr="00270134" w:rsidRDefault="0017563F" w:rsidP="00F168F0">
      <w:pPr>
        <w:tabs>
          <w:tab w:val="left" w:pos="1080"/>
        </w:tabs>
        <w:spacing w:line="235" w:lineRule="auto"/>
        <w:ind w:firstLine="709"/>
        <w:jc w:val="both"/>
        <w:rPr>
          <w:sz w:val="28"/>
        </w:rPr>
      </w:pPr>
      <w:r w:rsidRPr="00270134">
        <w:rPr>
          <w:sz w:val="28"/>
        </w:rPr>
        <w:t>в) регламентация деятельности международных и региональных валютно-кредитных и финансовых организаций;</w:t>
      </w:r>
    </w:p>
    <w:p w:rsidR="0017563F" w:rsidRPr="00270134" w:rsidRDefault="0017563F" w:rsidP="00F168F0">
      <w:pPr>
        <w:tabs>
          <w:tab w:val="left" w:pos="1080"/>
        </w:tabs>
        <w:spacing w:line="235" w:lineRule="auto"/>
        <w:ind w:firstLine="709"/>
        <w:jc w:val="both"/>
        <w:rPr>
          <w:sz w:val="28"/>
        </w:rPr>
      </w:pPr>
      <w:r w:rsidRPr="00270134">
        <w:rPr>
          <w:sz w:val="28"/>
        </w:rPr>
        <w:t>г) согласование условий импорта кредитов в страну.</w:t>
      </w:r>
    </w:p>
    <w:p w:rsidR="0017563F" w:rsidRPr="00270134" w:rsidRDefault="0017563F" w:rsidP="00F168F0">
      <w:pPr>
        <w:numPr>
          <w:ilvl w:val="0"/>
          <w:numId w:val="52"/>
        </w:numPr>
        <w:tabs>
          <w:tab w:val="left" w:pos="1080"/>
        </w:tabs>
        <w:autoSpaceDE w:val="0"/>
        <w:autoSpaceDN w:val="0"/>
        <w:adjustRightInd w:val="0"/>
        <w:spacing w:line="235" w:lineRule="auto"/>
        <w:ind w:left="0" w:firstLine="709"/>
        <w:jc w:val="both"/>
        <w:rPr>
          <w:sz w:val="28"/>
        </w:rPr>
      </w:pPr>
      <w:r w:rsidRPr="00270134">
        <w:rPr>
          <w:sz w:val="28"/>
        </w:rPr>
        <w:t>Платежный баланс – это:</w:t>
      </w:r>
    </w:p>
    <w:p w:rsidR="0017563F" w:rsidRPr="00270134" w:rsidRDefault="0017563F" w:rsidP="00F168F0">
      <w:pPr>
        <w:tabs>
          <w:tab w:val="left" w:pos="1080"/>
        </w:tabs>
        <w:spacing w:line="235" w:lineRule="auto"/>
        <w:ind w:firstLine="709"/>
        <w:jc w:val="both"/>
        <w:rPr>
          <w:sz w:val="28"/>
        </w:rPr>
      </w:pPr>
      <w:r w:rsidRPr="00270134">
        <w:rPr>
          <w:sz w:val="28"/>
        </w:rPr>
        <w:t>а) баланс международных активов и пассивов страны;</w:t>
      </w:r>
    </w:p>
    <w:p w:rsidR="0017563F" w:rsidRPr="00270134" w:rsidRDefault="0017563F" w:rsidP="00F168F0">
      <w:pPr>
        <w:tabs>
          <w:tab w:val="left" w:pos="1080"/>
        </w:tabs>
        <w:spacing w:line="235" w:lineRule="auto"/>
        <w:ind w:firstLine="709"/>
        <w:jc w:val="both"/>
        <w:rPr>
          <w:sz w:val="28"/>
        </w:rPr>
      </w:pPr>
      <w:r w:rsidRPr="00270134">
        <w:rPr>
          <w:sz w:val="28"/>
        </w:rPr>
        <w:t>б) стоимостное выражение всего комплекса мирохозяйственных связей страны в форме соотношения показателей вывоза и ввоза товаров, услуг, капиталов;</w:t>
      </w:r>
    </w:p>
    <w:p w:rsidR="0017563F" w:rsidRPr="00270134" w:rsidRDefault="0017563F" w:rsidP="00F168F0">
      <w:pPr>
        <w:tabs>
          <w:tab w:val="left" w:pos="1080"/>
        </w:tabs>
        <w:spacing w:line="235" w:lineRule="auto"/>
        <w:ind w:firstLine="709"/>
        <w:jc w:val="both"/>
        <w:rPr>
          <w:sz w:val="28"/>
        </w:rPr>
      </w:pPr>
      <w:r w:rsidRPr="00270134">
        <w:rPr>
          <w:sz w:val="28"/>
        </w:rPr>
        <w:t>в) отчет государства о движении капиталов за пределы страны;</w:t>
      </w:r>
    </w:p>
    <w:p w:rsidR="0017563F" w:rsidRPr="00270134" w:rsidRDefault="0017563F" w:rsidP="00F168F0">
      <w:pPr>
        <w:tabs>
          <w:tab w:val="left" w:pos="1080"/>
        </w:tabs>
        <w:spacing w:line="235" w:lineRule="auto"/>
        <w:ind w:firstLine="709"/>
        <w:jc w:val="both"/>
        <w:rPr>
          <w:sz w:val="28"/>
        </w:rPr>
      </w:pPr>
      <w:r w:rsidRPr="00270134">
        <w:rPr>
          <w:sz w:val="28"/>
        </w:rPr>
        <w:t>г) все вышеперечисленное.</w:t>
      </w:r>
    </w:p>
    <w:p w:rsidR="0017563F" w:rsidRPr="00270134" w:rsidRDefault="0017563F" w:rsidP="00F168F0">
      <w:pPr>
        <w:numPr>
          <w:ilvl w:val="0"/>
          <w:numId w:val="52"/>
        </w:numPr>
        <w:tabs>
          <w:tab w:val="left" w:pos="1080"/>
        </w:tabs>
        <w:autoSpaceDE w:val="0"/>
        <w:autoSpaceDN w:val="0"/>
        <w:adjustRightInd w:val="0"/>
        <w:spacing w:line="235" w:lineRule="auto"/>
        <w:ind w:left="0" w:firstLine="709"/>
        <w:jc w:val="both"/>
        <w:rPr>
          <w:sz w:val="28"/>
        </w:rPr>
      </w:pPr>
      <w:r w:rsidRPr="00270134">
        <w:rPr>
          <w:sz w:val="28"/>
        </w:rPr>
        <w:t>Какой раздел не включен в структуру платежного баланса?</w:t>
      </w:r>
    </w:p>
    <w:p w:rsidR="0017563F" w:rsidRPr="00270134" w:rsidRDefault="0017563F" w:rsidP="00F168F0">
      <w:pPr>
        <w:tabs>
          <w:tab w:val="left" w:pos="1080"/>
        </w:tabs>
        <w:spacing w:line="235" w:lineRule="auto"/>
        <w:ind w:firstLine="709"/>
        <w:jc w:val="both"/>
        <w:rPr>
          <w:sz w:val="28"/>
        </w:rPr>
      </w:pPr>
      <w:r w:rsidRPr="00270134">
        <w:rPr>
          <w:sz w:val="28"/>
        </w:rPr>
        <w:t>а) торговый баланс;</w:t>
      </w:r>
    </w:p>
    <w:p w:rsidR="0017563F" w:rsidRPr="00270134" w:rsidRDefault="0017563F" w:rsidP="00F168F0">
      <w:pPr>
        <w:tabs>
          <w:tab w:val="left" w:pos="1080"/>
        </w:tabs>
        <w:spacing w:line="235" w:lineRule="auto"/>
        <w:ind w:firstLine="709"/>
        <w:jc w:val="both"/>
        <w:rPr>
          <w:sz w:val="28"/>
        </w:rPr>
      </w:pPr>
      <w:r w:rsidRPr="00270134">
        <w:rPr>
          <w:sz w:val="28"/>
        </w:rPr>
        <w:t>б) баланс текущих операций;</w:t>
      </w:r>
    </w:p>
    <w:p w:rsidR="0017563F" w:rsidRPr="00270134" w:rsidRDefault="0017563F" w:rsidP="00F168F0">
      <w:pPr>
        <w:tabs>
          <w:tab w:val="left" w:pos="1080"/>
        </w:tabs>
        <w:spacing w:line="235" w:lineRule="auto"/>
        <w:ind w:firstLine="709"/>
        <w:jc w:val="both"/>
        <w:rPr>
          <w:sz w:val="28"/>
        </w:rPr>
      </w:pPr>
      <w:r w:rsidRPr="00270134">
        <w:rPr>
          <w:sz w:val="28"/>
        </w:rPr>
        <w:t>в) приложение к платежному балансу;</w:t>
      </w:r>
    </w:p>
    <w:p w:rsidR="0017563F" w:rsidRPr="00270134" w:rsidRDefault="0017563F" w:rsidP="00F168F0">
      <w:pPr>
        <w:tabs>
          <w:tab w:val="left" w:pos="1080"/>
        </w:tabs>
        <w:spacing w:line="235" w:lineRule="auto"/>
        <w:ind w:firstLine="709"/>
        <w:jc w:val="both"/>
        <w:rPr>
          <w:sz w:val="28"/>
        </w:rPr>
      </w:pPr>
      <w:r w:rsidRPr="00270134">
        <w:rPr>
          <w:sz w:val="28"/>
        </w:rPr>
        <w:t>г) операции с официальными валютными резервами.</w:t>
      </w:r>
    </w:p>
    <w:p w:rsidR="0017563F" w:rsidRPr="00270134" w:rsidRDefault="0017563F" w:rsidP="00F168F0">
      <w:pPr>
        <w:tabs>
          <w:tab w:val="left" w:pos="1080"/>
        </w:tabs>
        <w:spacing w:line="235" w:lineRule="auto"/>
        <w:ind w:firstLine="709"/>
        <w:jc w:val="both"/>
        <w:rPr>
          <w:sz w:val="28"/>
        </w:rPr>
      </w:pPr>
      <w:r w:rsidRPr="00270134">
        <w:rPr>
          <w:sz w:val="28"/>
        </w:rPr>
        <w:t>8. Что включает в себя баланс услуг?</w:t>
      </w:r>
    </w:p>
    <w:p w:rsidR="0017563F" w:rsidRPr="00270134" w:rsidRDefault="0017563F" w:rsidP="00F168F0">
      <w:pPr>
        <w:tabs>
          <w:tab w:val="left" w:pos="1080"/>
        </w:tabs>
        <w:spacing w:line="235" w:lineRule="auto"/>
        <w:ind w:firstLine="709"/>
        <w:jc w:val="both"/>
        <w:rPr>
          <w:sz w:val="28"/>
        </w:rPr>
      </w:pPr>
      <w:r w:rsidRPr="00270134">
        <w:rPr>
          <w:sz w:val="28"/>
        </w:rPr>
        <w:t>а) платежи и поступления по транспортным перевозкам, страхованию, различным видам связи, международному туризму;</w:t>
      </w:r>
    </w:p>
    <w:p w:rsidR="0017563F" w:rsidRPr="00270134" w:rsidRDefault="0017563F" w:rsidP="00F168F0">
      <w:pPr>
        <w:tabs>
          <w:tab w:val="left" w:pos="1080"/>
        </w:tabs>
        <w:spacing w:line="235" w:lineRule="auto"/>
        <w:ind w:firstLine="709"/>
        <w:jc w:val="both"/>
        <w:rPr>
          <w:sz w:val="28"/>
        </w:rPr>
      </w:pPr>
      <w:r w:rsidRPr="00270134">
        <w:rPr>
          <w:sz w:val="28"/>
        </w:rPr>
        <w:t>б) соотношение вывоза и ввоза государственных и частных капиталов, предоставленных и полученных международных кредитов;</w:t>
      </w:r>
    </w:p>
    <w:p w:rsidR="0017563F" w:rsidRPr="00270134" w:rsidRDefault="0017563F" w:rsidP="00F168F0">
      <w:pPr>
        <w:tabs>
          <w:tab w:val="left" w:pos="1080"/>
        </w:tabs>
        <w:spacing w:line="235" w:lineRule="auto"/>
        <w:ind w:firstLine="709"/>
        <w:jc w:val="both"/>
        <w:rPr>
          <w:sz w:val="28"/>
        </w:rPr>
      </w:pPr>
      <w:r w:rsidRPr="00270134">
        <w:rPr>
          <w:sz w:val="28"/>
        </w:rPr>
        <w:t>в) соотношение стоимости экспорта и импорта товаров;</w:t>
      </w:r>
    </w:p>
    <w:p w:rsidR="0017563F" w:rsidRPr="00270134" w:rsidRDefault="0017563F" w:rsidP="00F168F0">
      <w:pPr>
        <w:tabs>
          <w:tab w:val="left" w:pos="1080"/>
        </w:tabs>
        <w:spacing w:line="235" w:lineRule="auto"/>
        <w:ind w:firstLine="709"/>
        <w:jc w:val="both"/>
        <w:rPr>
          <w:sz w:val="28"/>
        </w:rPr>
      </w:pPr>
      <w:r w:rsidRPr="00270134">
        <w:rPr>
          <w:sz w:val="28"/>
        </w:rPr>
        <w:t>г) нет правильного ответа.</w:t>
      </w:r>
    </w:p>
    <w:p w:rsidR="0017563F" w:rsidRPr="00270134" w:rsidRDefault="0017563F" w:rsidP="00F168F0">
      <w:pPr>
        <w:tabs>
          <w:tab w:val="left" w:pos="1080"/>
        </w:tabs>
        <w:autoSpaceDE w:val="0"/>
        <w:autoSpaceDN w:val="0"/>
        <w:adjustRightInd w:val="0"/>
        <w:spacing w:line="235" w:lineRule="auto"/>
        <w:ind w:firstLine="709"/>
        <w:jc w:val="both"/>
        <w:rPr>
          <w:sz w:val="28"/>
        </w:rPr>
      </w:pPr>
      <w:r w:rsidRPr="00270134">
        <w:rPr>
          <w:sz w:val="28"/>
        </w:rPr>
        <w:t>9. Какие факторы не оказывают существенного влияния на состояние платежного баланса?</w:t>
      </w:r>
    </w:p>
    <w:p w:rsidR="0017563F" w:rsidRPr="00270134" w:rsidRDefault="0017563F" w:rsidP="00F168F0">
      <w:pPr>
        <w:tabs>
          <w:tab w:val="left" w:pos="1080"/>
        </w:tabs>
        <w:spacing w:line="235" w:lineRule="auto"/>
        <w:ind w:firstLine="709"/>
        <w:jc w:val="both"/>
        <w:rPr>
          <w:sz w:val="28"/>
        </w:rPr>
      </w:pPr>
      <w:r w:rsidRPr="00270134">
        <w:rPr>
          <w:sz w:val="28"/>
        </w:rPr>
        <w:t>а) циклические колебания экономики;</w:t>
      </w:r>
    </w:p>
    <w:p w:rsidR="0017563F" w:rsidRPr="00270134" w:rsidRDefault="0017563F" w:rsidP="00F168F0">
      <w:pPr>
        <w:tabs>
          <w:tab w:val="left" w:pos="1080"/>
        </w:tabs>
        <w:spacing w:line="235" w:lineRule="auto"/>
        <w:ind w:firstLine="709"/>
        <w:jc w:val="both"/>
        <w:rPr>
          <w:sz w:val="28"/>
        </w:rPr>
      </w:pPr>
      <w:r w:rsidRPr="00270134">
        <w:rPr>
          <w:sz w:val="28"/>
        </w:rPr>
        <w:t>б) рост заграничных государственных расходов;</w:t>
      </w:r>
    </w:p>
    <w:p w:rsidR="0017563F" w:rsidRPr="00270134" w:rsidRDefault="0017563F" w:rsidP="00F168F0">
      <w:pPr>
        <w:tabs>
          <w:tab w:val="left" w:pos="1080"/>
        </w:tabs>
        <w:spacing w:line="235" w:lineRule="auto"/>
        <w:ind w:firstLine="709"/>
        <w:jc w:val="both"/>
        <w:rPr>
          <w:sz w:val="28"/>
        </w:rPr>
      </w:pPr>
      <w:r w:rsidRPr="00270134">
        <w:rPr>
          <w:sz w:val="28"/>
        </w:rPr>
        <w:t>в) неравномерность экономического и политического развития стран;</w:t>
      </w:r>
    </w:p>
    <w:p w:rsidR="0017563F" w:rsidRPr="00270134" w:rsidRDefault="0017563F" w:rsidP="00F168F0">
      <w:pPr>
        <w:tabs>
          <w:tab w:val="left" w:pos="1080"/>
        </w:tabs>
        <w:spacing w:line="235" w:lineRule="auto"/>
        <w:ind w:firstLine="709"/>
        <w:jc w:val="both"/>
        <w:rPr>
          <w:sz w:val="28"/>
        </w:rPr>
      </w:pPr>
      <w:r w:rsidRPr="00270134">
        <w:rPr>
          <w:sz w:val="28"/>
        </w:rPr>
        <w:t>г) доходы организаций.</w:t>
      </w:r>
    </w:p>
    <w:p w:rsidR="0017563F" w:rsidRPr="00270134" w:rsidRDefault="0017563F" w:rsidP="00F168F0">
      <w:pPr>
        <w:tabs>
          <w:tab w:val="left" w:pos="1080"/>
        </w:tabs>
        <w:spacing w:line="235" w:lineRule="auto"/>
        <w:ind w:firstLine="709"/>
        <w:jc w:val="both"/>
        <w:rPr>
          <w:sz w:val="28"/>
        </w:rPr>
      </w:pPr>
      <w:r w:rsidRPr="00270134">
        <w:rPr>
          <w:sz w:val="28"/>
        </w:rPr>
        <w:t>10. Какие методы регулирования не применяют страны с дефицитным платежным балансом?</w:t>
      </w:r>
    </w:p>
    <w:p w:rsidR="0017563F" w:rsidRPr="00270134" w:rsidRDefault="0017563F" w:rsidP="00F168F0">
      <w:pPr>
        <w:tabs>
          <w:tab w:val="left" w:pos="1080"/>
        </w:tabs>
        <w:spacing w:line="235" w:lineRule="auto"/>
        <w:ind w:firstLine="709"/>
        <w:jc w:val="both"/>
        <w:rPr>
          <w:sz w:val="28"/>
        </w:rPr>
      </w:pPr>
      <w:r w:rsidRPr="00270134">
        <w:rPr>
          <w:sz w:val="28"/>
        </w:rPr>
        <w:t>а) дефляционная политика;</w:t>
      </w:r>
    </w:p>
    <w:p w:rsidR="0017563F" w:rsidRPr="00270134" w:rsidRDefault="0017563F" w:rsidP="00F168F0">
      <w:pPr>
        <w:tabs>
          <w:tab w:val="left" w:pos="1080"/>
        </w:tabs>
        <w:spacing w:line="235" w:lineRule="auto"/>
        <w:ind w:firstLine="709"/>
        <w:jc w:val="both"/>
        <w:rPr>
          <w:sz w:val="28"/>
        </w:rPr>
      </w:pPr>
      <w:r w:rsidRPr="00270134">
        <w:rPr>
          <w:sz w:val="28"/>
        </w:rPr>
        <w:t>б) девальвация;</w:t>
      </w:r>
    </w:p>
    <w:p w:rsidR="0017563F" w:rsidRPr="00270134" w:rsidRDefault="0017563F" w:rsidP="00F168F0">
      <w:pPr>
        <w:tabs>
          <w:tab w:val="left" w:pos="1080"/>
        </w:tabs>
        <w:spacing w:line="235" w:lineRule="auto"/>
        <w:ind w:firstLine="709"/>
        <w:jc w:val="both"/>
        <w:rPr>
          <w:sz w:val="28"/>
        </w:rPr>
      </w:pPr>
      <w:r w:rsidRPr="00270134">
        <w:rPr>
          <w:sz w:val="28"/>
        </w:rPr>
        <w:t>в) финансовая и денежно-кредитная политика;</w:t>
      </w:r>
    </w:p>
    <w:p w:rsidR="0017563F" w:rsidRPr="00270134" w:rsidRDefault="0017563F" w:rsidP="00F168F0">
      <w:pPr>
        <w:tabs>
          <w:tab w:val="left" w:pos="1080"/>
        </w:tabs>
        <w:spacing w:line="235" w:lineRule="auto"/>
        <w:ind w:firstLine="709"/>
        <w:jc w:val="both"/>
        <w:rPr>
          <w:sz w:val="28"/>
        </w:rPr>
      </w:pPr>
      <w:r w:rsidRPr="00270134">
        <w:rPr>
          <w:sz w:val="28"/>
        </w:rPr>
        <w:t>г) увеличение золотовалютных резервов.</w:t>
      </w:r>
    </w:p>
    <w:p w:rsidR="0017563F" w:rsidRPr="00270134" w:rsidRDefault="0017563F" w:rsidP="00F168F0">
      <w:pPr>
        <w:tabs>
          <w:tab w:val="left" w:pos="1080"/>
        </w:tabs>
        <w:spacing w:line="235" w:lineRule="auto"/>
        <w:ind w:firstLine="709"/>
        <w:jc w:val="both"/>
        <w:rPr>
          <w:sz w:val="28"/>
        </w:rPr>
      </w:pPr>
      <w:r w:rsidRPr="00270134">
        <w:rPr>
          <w:sz w:val="28"/>
        </w:rPr>
        <w:t>11. Как оценивается пассивный торговый баланс?</w:t>
      </w:r>
    </w:p>
    <w:p w:rsidR="0017563F" w:rsidRPr="00270134" w:rsidRDefault="0017563F" w:rsidP="00F168F0">
      <w:pPr>
        <w:tabs>
          <w:tab w:val="left" w:pos="1080"/>
        </w:tabs>
        <w:spacing w:line="235" w:lineRule="auto"/>
        <w:ind w:firstLine="709"/>
        <w:jc w:val="both"/>
        <w:rPr>
          <w:sz w:val="28"/>
        </w:rPr>
      </w:pPr>
      <w:r w:rsidRPr="00270134">
        <w:rPr>
          <w:sz w:val="28"/>
        </w:rPr>
        <w:t>а) как признак роста государственных доходов;</w:t>
      </w:r>
    </w:p>
    <w:p w:rsidR="0017563F" w:rsidRPr="00270134" w:rsidRDefault="0017563F" w:rsidP="00F168F0">
      <w:pPr>
        <w:tabs>
          <w:tab w:val="left" w:pos="1080"/>
        </w:tabs>
        <w:spacing w:line="235" w:lineRule="auto"/>
        <w:ind w:firstLine="709"/>
        <w:jc w:val="both"/>
        <w:rPr>
          <w:sz w:val="28"/>
        </w:rPr>
      </w:pPr>
      <w:r w:rsidRPr="00270134">
        <w:rPr>
          <w:sz w:val="28"/>
        </w:rPr>
        <w:t>б) считается нежелательным и оценивается как признак слабости мирохозяйственных позиций страны;</w:t>
      </w:r>
    </w:p>
    <w:p w:rsidR="0017563F" w:rsidRPr="00270134" w:rsidRDefault="0017563F" w:rsidP="00F168F0">
      <w:pPr>
        <w:tabs>
          <w:tab w:val="left" w:pos="1080"/>
        </w:tabs>
        <w:spacing w:line="235" w:lineRule="auto"/>
        <w:ind w:firstLine="709"/>
        <w:jc w:val="both"/>
        <w:rPr>
          <w:sz w:val="28"/>
        </w:rPr>
      </w:pPr>
      <w:r w:rsidRPr="00270134">
        <w:rPr>
          <w:sz w:val="28"/>
        </w:rPr>
        <w:t>в) не играет большой роли в общей оценке платежного баланса;</w:t>
      </w:r>
    </w:p>
    <w:p w:rsidR="0017563F" w:rsidRPr="00270134" w:rsidRDefault="0017563F" w:rsidP="00F168F0">
      <w:pPr>
        <w:tabs>
          <w:tab w:val="left" w:pos="1080"/>
        </w:tabs>
        <w:spacing w:line="235" w:lineRule="auto"/>
        <w:ind w:firstLine="709"/>
        <w:jc w:val="both"/>
        <w:rPr>
          <w:sz w:val="28"/>
        </w:rPr>
      </w:pPr>
      <w:r w:rsidRPr="00270134">
        <w:rPr>
          <w:sz w:val="28"/>
        </w:rPr>
        <w:t>г) нет правильного ответа.</w:t>
      </w:r>
    </w:p>
    <w:p w:rsidR="0017563F" w:rsidRPr="00270134" w:rsidRDefault="0017563F" w:rsidP="00F168F0">
      <w:pPr>
        <w:tabs>
          <w:tab w:val="left" w:pos="1080"/>
        </w:tabs>
        <w:autoSpaceDE w:val="0"/>
        <w:autoSpaceDN w:val="0"/>
        <w:adjustRightInd w:val="0"/>
        <w:spacing w:line="235" w:lineRule="auto"/>
        <w:ind w:firstLine="709"/>
        <w:jc w:val="both"/>
        <w:rPr>
          <w:sz w:val="28"/>
        </w:rPr>
      </w:pPr>
    </w:p>
    <w:p w:rsidR="0017563F" w:rsidRPr="00805E82" w:rsidRDefault="0017563F" w:rsidP="00F168F0">
      <w:pPr>
        <w:spacing w:line="235" w:lineRule="auto"/>
        <w:ind w:firstLine="709"/>
        <w:jc w:val="both"/>
        <w:rPr>
          <w:b/>
          <w:sz w:val="28"/>
        </w:rPr>
      </w:pPr>
      <w:r w:rsidRPr="00805E82">
        <w:rPr>
          <w:b/>
          <w:sz w:val="28"/>
        </w:rPr>
        <w:t>Верно /неверно данное выражение:</w:t>
      </w:r>
    </w:p>
    <w:p w:rsidR="0017563F" w:rsidRPr="00270134" w:rsidRDefault="0017563F" w:rsidP="00F168F0">
      <w:pPr>
        <w:numPr>
          <w:ilvl w:val="0"/>
          <w:numId w:val="56"/>
        </w:numPr>
        <w:autoSpaceDE w:val="0"/>
        <w:autoSpaceDN w:val="0"/>
        <w:adjustRightInd w:val="0"/>
        <w:spacing w:line="235" w:lineRule="auto"/>
        <w:ind w:left="0" w:firstLine="709"/>
        <w:jc w:val="both"/>
        <w:rPr>
          <w:sz w:val="28"/>
        </w:rPr>
      </w:pPr>
      <w:r w:rsidRPr="00270134">
        <w:rPr>
          <w:sz w:val="28"/>
        </w:rPr>
        <w:t>В дополнение к платежному балансу составляется баланс международных активов и пассивов страны.</w:t>
      </w:r>
    </w:p>
    <w:p w:rsidR="0017563F" w:rsidRPr="00270134" w:rsidRDefault="0017563F" w:rsidP="00F168F0">
      <w:pPr>
        <w:numPr>
          <w:ilvl w:val="0"/>
          <w:numId w:val="56"/>
        </w:numPr>
        <w:autoSpaceDE w:val="0"/>
        <w:autoSpaceDN w:val="0"/>
        <w:adjustRightInd w:val="0"/>
        <w:spacing w:line="235" w:lineRule="auto"/>
        <w:ind w:left="0" w:firstLine="709"/>
        <w:jc w:val="both"/>
        <w:rPr>
          <w:sz w:val="28"/>
        </w:rPr>
      </w:pPr>
      <w:r w:rsidRPr="00270134">
        <w:rPr>
          <w:sz w:val="28"/>
        </w:rPr>
        <w:t>Пассивный торговый баланс считается желательным и оценивается как признак силы позиций страны.</w:t>
      </w:r>
    </w:p>
    <w:p w:rsidR="0017563F" w:rsidRPr="00270134" w:rsidRDefault="0017563F" w:rsidP="00F168F0">
      <w:pPr>
        <w:numPr>
          <w:ilvl w:val="0"/>
          <w:numId w:val="56"/>
        </w:numPr>
        <w:autoSpaceDE w:val="0"/>
        <w:autoSpaceDN w:val="0"/>
        <w:adjustRightInd w:val="0"/>
        <w:spacing w:line="235" w:lineRule="auto"/>
        <w:ind w:left="0" w:firstLine="709"/>
        <w:jc w:val="both"/>
        <w:rPr>
          <w:sz w:val="28"/>
        </w:rPr>
      </w:pPr>
      <w:r w:rsidRPr="00270134">
        <w:rPr>
          <w:sz w:val="28"/>
        </w:rPr>
        <w:t>Основная причина «бегства» капитала – экономическая и политическая нестабильность в стране, инфляция и др.</w:t>
      </w:r>
    </w:p>
    <w:p w:rsidR="0017563F" w:rsidRPr="00270134" w:rsidRDefault="0017563F" w:rsidP="00F168F0">
      <w:pPr>
        <w:numPr>
          <w:ilvl w:val="0"/>
          <w:numId w:val="56"/>
        </w:numPr>
        <w:autoSpaceDE w:val="0"/>
        <w:autoSpaceDN w:val="0"/>
        <w:adjustRightInd w:val="0"/>
        <w:spacing w:line="235" w:lineRule="auto"/>
        <w:ind w:left="0" w:firstLine="709"/>
        <w:jc w:val="both"/>
        <w:rPr>
          <w:sz w:val="28"/>
        </w:rPr>
      </w:pPr>
      <w:r w:rsidRPr="00270134">
        <w:rPr>
          <w:sz w:val="28"/>
        </w:rPr>
        <w:t>Международный кредит создает благоприятные условия для зарубежных частных инвестиций.</w:t>
      </w:r>
    </w:p>
    <w:p w:rsidR="0017563F" w:rsidRPr="00270134" w:rsidRDefault="0017563F" w:rsidP="00F168F0">
      <w:pPr>
        <w:numPr>
          <w:ilvl w:val="0"/>
          <w:numId w:val="56"/>
        </w:numPr>
        <w:autoSpaceDE w:val="0"/>
        <w:autoSpaceDN w:val="0"/>
        <w:adjustRightInd w:val="0"/>
        <w:spacing w:line="235" w:lineRule="auto"/>
        <w:ind w:left="0" w:firstLine="709"/>
        <w:jc w:val="both"/>
        <w:rPr>
          <w:sz w:val="28"/>
        </w:rPr>
      </w:pPr>
      <w:r w:rsidRPr="00270134">
        <w:rPr>
          <w:sz w:val="28"/>
        </w:rPr>
        <w:t>Внешняя кредитная политика стран не служит средством укрепления позиций страны-кредитора на мировых рынках.</w:t>
      </w:r>
    </w:p>
    <w:p w:rsidR="0017563F" w:rsidRPr="00270134" w:rsidRDefault="0017563F" w:rsidP="00F168F0">
      <w:pPr>
        <w:numPr>
          <w:ilvl w:val="0"/>
          <w:numId w:val="56"/>
        </w:numPr>
        <w:autoSpaceDE w:val="0"/>
        <w:autoSpaceDN w:val="0"/>
        <w:adjustRightInd w:val="0"/>
        <w:spacing w:line="235" w:lineRule="auto"/>
        <w:ind w:left="0" w:firstLine="709"/>
        <w:jc w:val="both"/>
        <w:rPr>
          <w:sz w:val="28"/>
        </w:rPr>
      </w:pPr>
      <w:r w:rsidRPr="00270134">
        <w:rPr>
          <w:sz w:val="28"/>
        </w:rPr>
        <w:t>Валютой международных кредитов являются национальные денежные единицы, евровалюты, международные валютные единицы.</w:t>
      </w:r>
    </w:p>
    <w:p w:rsidR="0017563F" w:rsidRPr="00270134" w:rsidRDefault="0017563F" w:rsidP="00F168F0">
      <w:pPr>
        <w:numPr>
          <w:ilvl w:val="0"/>
          <w:numId w:val="56"/>
        </w:numPr>
        <w:autoSpaceDE w:val="0"/>
        <w:autoSpaceDN w:val="0"/>
        <w:adjustRightInd w:val="0"/>
        <w:spacing w:line="235" w:lineRule="auto"/>
        <w:ind w:left="0" w:firstLine="709"/>
        <w:jc w:val="both"/>
        <w:rPr>
          <w:sz w:val="28"/>
        </w:rPr>
      </w:pPr>
      <w:r w:rsidRPr="00270134">
        <w:rPr>
          <w:sz w:val="28"/>
        </w:rPr>
        <w:t>Россия стала членом Парижского клуба в 1997 году.</w:t>
      </w:r>
    </w:p>
    <w:p w:rsidR="0017563F" w:rsidRPr="00270134" w:rsidRDefault="0017563F" w:rsidP="00F168F0">
      <w:pPr>
        <w:tabs>
          <w:tab w:val="left" w:pos="1080"/>
        </w:tabs>
        <w:autoSpaceDE w:val="0"/>
        <w:autoSpaceDN w:val="0"/>
        <w:adjustRightInd w:val="0"/>
        <w:spacing w:line="235" w:lineRule="auto"/>
        <w:ind w:firstLine="709"/>
        <w:jc w:val="both"/>
        <w:rPr>
          <w:sz w:val="28"/>
        </w:rPr>
      </w:pPr>
    </w:p>
    <w:p w:rsidR="0017563F" w:rsidRPr="00805E82" w:rsidRDefault="0017563F" w:rsidP="00F168F0">
      <w:pPr>
        <w:tabs>
          <w:tab w:val="left" w:pos="1080"/>
        </w:tabs>
        <w:autoSpaceDE w:val="0"/>
        <w:autoSpaceDN w:val="0"/>
        <w:adjustRightInd w:val="0"/>
        <w:spacing w:line="235" w:lineRule="auto"/>
        <w:ind w:firstLine="709"/>
        <w:jc w:val="both"/>
        <w:rPr>
          <w:b/>
          <w:sz w:val="28"/>
        </w:rPr>
      </w:pPr>
      <w:r w:rsidRPr="00805E82">
        <w:rPr>
          <w:b/>
          <w:sz w:val="28"/>
        </w:rPr>
        <w:t>Темы рефератов:</w:t>
      </w:r>
    </w:p>
    <w:p w:rsidR="0017563F" w:rsidRPr="00270134" w:rsidRDefault="0017563F" w:rsidP="00F168F0">
      <w:pPr>
        <w:numPr>
          <w:ilvl w:val="0"/>
          <w:numId w:val="51"/>
        </w:numPr>
        <w:autoSpaceDE w:val="0"/>
        <w:autoSpaceDN w:val="0"/>
        <w:adjustRightInd w:val="0"/>
        <w:spacing w:line="235" w:lineRule="auto"/>
        <w:ind w:left="0" w:firstLine="709"/>
        <w:jc w:val="both"/>
        <w:rPr>
          <w:sz w:val="28"/>
        </w:rPr>
      </w:pPr>
      <w:r w:rsidRPr="00270134">
        <w:rPr>
          <w:sz w:val="28"/>
        </w:rPr>
        <w:t>Формы международных расчетов.</w:t>
      </w:r>
    </w:p>
    <w:p w:rsidR="0017563F" w:rsidRPr="00270134" w:rsidRDefault="0017563F" w:rsidP="00F168F0">
      <w:pPr>
        <w:numPr>
          <w:ilvl w:val="0"/>
          <w:numId w:val="51"/>
        </w:numPr>
        <w:autoSpaceDE w:val="0"/>
        <w:autoSpaceDN w:val="0"/>
        <w:adjustRightInd w:val="0"/>
        <w:spacing w:line="235" w:lineRule="auto"/>
        <w:ind w:left="0" w:firstLine="709"/>
        <w:jc w:val="both"/>
        <w:rPr>
          <w:sz w:val="28"/>
        </w:rPr>
      </w:pPr>
      <w:r w:rsidRPr="00270134">
        <w:rPr>
          <w:sz w:val="28"/>
        </w:rPr>
        <w:t>Регулирование международных кредитных отношений.</w:t>
      </w:r>
    </w:p>
    <w:p w:rsidR="0017563F" w:rsidRPr="00270134" w:rsidRDefault="0017563F" w:rsidP="00F168F0">
      <w:pPr>
        <w:numPr>
          <w:ilvl w:val="0"/>
          <w:numId w:val="51"/>
        </w:numPr>
        <w:autoSpaceDE w:val="0"/>
        <w:autoSpaceDN w:val="0"/>
        <w:adjustRightInd w:val="0"/>
        <w:spacing w:line="235" w:lineRule="auto"/>
        <w:ind w:left="0" w:firstLine="709"/>
        <w:jc w:val="both"/>
        <w:rPr>
          <w:sz w:val="28"/>
        </w:rPr>
      </w:pPr>
      <w:r w:rsidRPr="00270134">
        <w:rPr>
          <w:sz w:val="28"/>
        </w:rPr>
        <w:t>Платежный баланс России.</w:t>
      </w:r>
    </w:p>
    <w:p w:rsidR="0017563F" w:rsidRPr="00270134" w:rsidRDefault="0017563F" w:rsidP="00F168F0">
      <w:pPr>
        <w:numPr>
          <w:ilvl w:val="0"/>
          <w:numId w:val="51"/>
        </w:numPr>
        <w:autoSpaceDE w:val="0"/>
        <w:autoSpaceDN w:val="0"/>
        <w:adjustRightInd w:val="0"/>
        <w:spacing w:line="235" w:lineRule="auto"/>
        <w:ind w:left="0" w:firstLine="709"/>
        <w:jc w:val="both"/>
        <w:rPr>
          <w:sz w:val="28"/>
        </w:rPr>
      </w:pPr>
      <w:r w:rsidRPr="00270134">
        <w:rPr>
          <w:sz w:val="28"/>
        </w:rPr>
        <w:t>Международное кредитование и финансирование развивающихся стран.</w:t>
      </w:r>
    </w:p>
    <w:p w:rsidR="0017563F" w:rsidRPr="00F168F0" w:rsidRDefault="0017563F" w:rsidP="00F168F0">
      <w:pPr>
        <w:autoSpaceDE w:val="0"/>
        <w:autoSpaceDN w:val="0"/>
        <w:adjustRightInd w:val="0"/>
        <w:spacing w:line="235" w:lineRule="auto"/>
        <w:ind w:firstLine="709"/>
        <w:jc w:val="both"/>
        <w:rPr>
          <w:sz w:val="20"/>
        </w:rPr>
      </w:pPr>
    </w:p>
    <w:p w:rsidR="0017563F" w:rsidRPr="00270134" w:rsidRDefault="0017563F" w:rsidP="00F168F0">
      <w:pPr>
        <w:spacing w:line="235" w:lineRule="auto"/>
        <w:ind w:firstLine="709"/>
        <w:jc w:val="both"/>
        <w:rPr>
          <w:sz w:val="28"/>
        </w:rPr>
      </w:pPr>
      <w:r w:rsidRPr="00805E82">
        <w:rPr>
          <w:b/>
          <w:sz w:val="28"/>
        </w:rPr>
        <w:t>Ключевые слова и выражения</w:t>
      </w:r>
      <w:r w:rsidRPr="00270134">
        <w:rPr>
          <w:sz w:val="28"/>
        </w:rPr>
        <w:t>: Валютный курс; валютный паритет; «валютный коридор», валютный риск, валютные оговорки; валютное регулирование; золотовалютные резервы; счет «ностро»; счет «лоро»; платежный баланс, дефицит платежного баланса</w:t>
      </w:r>
    </w:p>
    <w:p w:rsidR="0017563F" w:rsidRPr="00F168F0" w:rsidRDefault="0017563F" w:rsidP="00F168F0">
      <w:pPr>
        <w:spacing w:line="235" w:lineRule="auto"/>
        <w:ind w:firstLine="709"/>
        <w:jc w:val="both"/>
        <w:rPr>
          <w:sz w:val="18"/>
        </w:rPr>
      </w:pPr>
    </w:p>
    <w:p w:rsidR="0017563F" w:rsidRPr="00270134" w:rsidRDefault="0017563F" w:rsidP="00F168F0">
      <w:pPr>
        <w:spacing w:line="235" w:lineRule="auto"/>
        <w:ind w:firstLine="709"/>
        <w:jc w:val="both"/>
        <w:rPr>
          <w:sz w:val="28"/>
          <w:szCs w:val="20"/>
        </w:rPr>
      </w:pPr>
      <w:r w:rsidRPr="00270134">
        <w:rPr>
          <w:sz w:val="28"/>
          <w:szCs w:val="20"/>
        </w:rPr>
        <w:t>Подберите каждому термину его определение.</w:t>
      </w:r>
    </w:p>
    <w:p w:rsidR="0017563F" w:rsidRPr="00F168F0" w:rsidRDefault="0017563F" w:rsidP="00F168F0">
      <w:pPr>
        <w:spacing w:line="235" w:lineRule="auto"/>
        <w:ind w:firstLine="709"/>
        <w:jc w:val="both"/>
        <w:rPr>
          <w:sz w:val="22"/>
          <w:szCs w:val="20"/>
        </w:rPr>
      </w:pPr>
    </w:p>
    <w:p w:rsidR="0017563F" w:rsidRPr="0017563F" w:rsidRDefault="0017563F" w:rsidP="00F168F0">
      <w:pPr>
        <w:spacing w:line="235" w:lineRule="auto"/>
        <w:ind w:firstLine="709"/>
        <w:jc w:val="both"/>
        <w:rPr>
          <w:sz w:val="28"/>
          <w:szCs w:val="20"/>
        </w:rPr>
      </w:pPr>
      <w:r w:rsidRPr="00805E82">
        <w:rPr>
          <w:b/>
          <w:sz w:val="28"/>
          <w:szCs w:val="20"/>
        </w:rPr>
        <w:t>Термины:</w:t>
      </w:r>
      <w:r w:rsidRPr="00270134">
        <w:rPr>
          <w:sz w:val="28"/>
          <w:szCs w:val="20"/>
        </w:rPr>
        <w:t xml:space="preserve"> </w:t>
      </w:r>
    </w:p>
    <w:p w:rsidR="0017563F" w:rsidRPr="00270134" w:rsidRDefault="0017563F" w:rsidP="00F168F0">
      <w:pPr>
        <w:spacing w:line="235" w:lineRule="auto"/>
        <w:ind w:firstLine="709"/>
        <w:jc w:val="both"/>
        <w:rPr>
          <w:sz w:val="28"/>
        </w:rPr>
      </w:pPr>
      <w:r w:rsidRPr="00270134">
        <w:rPr>
          <w:sz w:val="28"/>
          <w:szCs w:val="20"/>
        </w:rPr>
        <w:t>а) в</w:t>
      </w:r>
      <w:r w:rsidRPr="00270134">
        <w:rPr>
          <w:sz w:val="28"/>
        </w:rPr>
        <w:t>алютная система; б) национальная валюта; в) международная валютная единица; г) золотой паритет; д) валютная корзина; е) валютный курс; ж) международные валютные отношения; з) международная валютная ликвидность.</w:t>
      </w:r>
    </w:p>
    <w:p w:rsidR="0017563F" w:rsidRPr="00805E82" w:rsidRDefault="0017563F" w:rsidP="00D85563">
      <w:pPr>
        <w:ind w:firstLine="709"/>
        <w:jc w:val="both"/>
        <w:rPr>
          <w:b/>
          <w:sz w:val="28"/>
          <w:szCs w:val="20"/>
        </w:rPr>
      </w:pPr>
      <w:r w:rsidRPr="00805E82">
        <w:rPr>
          <w:b/>
          <w:sz w:val="28"/>
          <w:szCs w:val="20"/>
        </w:rPr>
        <w:t>Определения:</w:t>
      </w:r>
    </w:p>
    <w:p w:rsidR="0017563F" w:rsidRPr="00270134" w:rsidRDefault="0017563F" w:rsidP="00D85563">
      <w:pPr>
        <w:numPr>
          <w:ilvl w:val="0"/>
          <w:numId w:val="53"/>
        </w:numPr>
        <w:autoSpaceDE w:val="0"/>
        <w:autoSpaceDN w:val="0"/>
        <w:adjustRightInd w:val="0"/>
        <w:ind w:left="0" w:firstLine="709"/>
        <w:jc w:val="both"/>
        <w:rPr>
          <w:sz w:val="28"/>
        </w:rPr>
      </w:pPr>
      <w:r w:rsidRPr="00270134">
        <w:rPr>
          <w:sz w:val="28"/>
        </w:rPr>
        <w:t>установленная законом денежная единица данного государства;</w:t>
      </w:r>
    </w:p>
    <w:p w:rsidR="0017563F" w:rsidRPr="00270134" w:rsidRDefault="0017563F" w:rsidP="00D85563">
      <w:pPr>
        <w:numPr>
          <w:ilvl w:val="0"/>
          <w:numId w:val="53"/>
        </w:numPr>
        <w:autoSpaceDE w:val="0"/>
        <w:autoSpaceDN w:val="0"/>
        <w:adjustRightInd w:val="0"/>
        <w:ind w:left="0" w:firstLine="709"/>
        <w:jc w:val="both"/>
        <w:rPr>
          <w:sz w:val="28"/>
        </w:rPr>
      </w:pPr>
      <w:r w:rsidRPr="00270134">
        <w:rPr>
          <w:sz w:val="28"/>
        </w:rPr>
        <w:t>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w:t>
      </w:r>
    </w:p>
    <w:p w:rsidR="0017563F" w:rsidRPr="00270134" w:rsidRDefault="0017563F" w:rsidP="00D85563">
      <w:pPr>
        <w:numPr>
          <w:ilvl w:val="0"/>
          <w:numId w:val="53"/>
        </w:numPr>
        <w:autoSpaceDE w:val="0"/>
        <w:autoSpaceDN w:val="0"/>
        <w:adjustRightInd w:val="0"/>
        <w:ind w:left="0" w:firstLine="709"/>
        <w:jc w:val="both"/>
        <w:rPr>
          <w:sz w:val="28"/>
        </w:rPr>
      </w:pPr>
      <w:r w:rsidRPr="00270134">
        <w:rPr>
          <w:sz w:val="28"/>
        </w:rPr>
        <w:t>форма организации и регулирования валютных отношений, закрепленная национальным законодательством или межгосударственными соглашениями;</w:t>
      </w:r>
    </w:p>
    <w:p w:rsidR="0017563F" w:rsidRPr="00270134" w:rsidRDefault="0017563F" w:rsidP="00D85563">
      <w:pPr>
        <w:numPr>
          <w:ilvl w:val="0"/>
          <w:numId w:val="53"/>
        </w:numPr>
        <w:autoSpaceDE w:val="0"/>
        <w:autoSpaceDN w:val="0"/>
        <w:adjustRightInd w:val="0"/>
        <w:ind w:left="0" w:firstLine="709"/>
        <w:jc w:val="both"/>
        <w:rPr>
          <w:sz w:val="28"/>
        </w:rPr>
      </w:pPr>
      <w:r w:rsidRPr="00270134">
        <w:rPr>
          <w:sz w:val="28"/>
        </w:rPr>
        <w:t>используется как условный масштаб для соизмерения международных требований и обязательств, установления валютного паритета и курса, как международное платежное и резервное средство;</w:t>
      </w:r>
    </w:p>
    <w:p w:rsidR="0017563F" w:rsidRPr="00270134" w:rsidRDefault="0017563F" w:rsidP="00D85563">
      <w:pPr>
        <w:numPr>
          <w:ilvl w:val="0"/>
          <w:numId w:val="53"/>
        </w:numPr>
        <w:autoSpaceDE w:val="0"/>
        <w:autoSpaceDN w:val="0"/>
        <w:adjustRightInd w:val="0"/>
        <w:ind w:left="0" w:firstLine="709"/>
        <w:jc w:val="both"/>
        <w:rPr>
          <w:sz w:val="28"/>
        </w:rPr>
      </w:pPr>
      <w:r w:rsidRPr="00270134">
        <w:rPr>
          <w:sz w:val="28"/>
        </w:rPr>
        <w:t>«Цена» денежной единицы одной страны, выраженная в иностранных единицах или международных валютных единицах;</w:t>
      </w:r>
    </w:p>
    <w:p w:rsidR="0017563F" w:rsidRPr="00270134" w:rsidRDefault="0017563F" w:rsidP="00D85563">
      <w:pPr>
        <w:numPr>
          <w:ilvl w:val="0"/>
          <w:numId w:val="53"/>
        </w:numPr>
        <w:autoSpaceDE w:val="0"/>
        <w:autoSpaceDN w:val="0"/>
        <w:adjustRightInd w:val="0"/>
        <w:ind w:left="0" w:firstLine="709"/>
        <w:jc w:val="both"/>
        <w:rPr>
          <w:sz w:val="28"/>
        </w:rPr>
      </w:pPr>
      <w:r w:rsidRPr="00270134">
        <w:rPr>
          <w:sz w:val="28"/>
        </w:rPr>
        <w:t>способность страны обеспечивать своевременное погашение своих международных обязательств;</w:t>
      </w:r>
    </w:p>
    <w:p w:rsidR="0017563F" w:rsidRPr="00270134" w:rsidRDefault="0017563F" w:rsidP="00D85563">
      <w:pPr>
        <w:numPr>
          <w:ilvl w:val="0"/>
          <w:numId w:val="53"/>
        </w:numPr>
        <w:autoSpaceDE w:val="0"/>
        <w:autoSpaceDN w:val="0"/>
        <w:adjustRightInd w:val="0"/>
        <w:ind w:left="0" w:firstLine="709"/>
        <w:jc w:val="both"/>
        <w:rPr>
          <w:sz w:val="28"/>
        </w:rPr>
      </w:pPr>
      <w:r w:rsidRPr="00270134">
        <w:rPr>
          <w:sz w:val="28"/>
        </w:rPr>
        <w:t>соотношение валют по их официальному золотому содержанию;</w:t>
      </w:r>
    </w:p>
    <w:p w:rsidR="0017563F" w:rsidRPr="00270134" w:rsidRDefault="0017563F" w:rsidP="00D85563">
      <w:pPr>
        <w:numPr>
          <w:ilvl w:val="0"/>
          <w:numId w:val="53"/>
        </w:numPr>
        <w:autoSpaceDE w:val="0"/>
        <w:autoSpaceDN w:val="0"/>
        <w:adjustRightInd w:val="0"/>
        <w:ind w:left="0" w:firstLine="709"/>
        <w:jc w:val="both"/>
        <w:rPr>
          <w:sz w:val="28"/>
        </w:rPr>
      </w:pPr>
      <w:r w:rsidRPr="00270134">
        <w:rPr>
          <w:sz w:val="28"/>
        </w:rPr>
        <w:t>метод соизмерения средневзвешенного курса одной валюты по отношению к определенному набору других валют.</w:t>
      </w:r>
    </w:p>
    <w:p w:rsidR="0017563F" w:rsidRDefault="0017563F" w:rsidP="00D85563">
      <w:pPr>
        <w:tabs>
          <w:tab w:val="left" w:pos="1080"/>
        </w:tabs>
        <w:autoSpaceDE w:val="0"/>
        <w:autoSpaceDN w:val="0"/>
        <w:adjustRightInd w:val="0"/>
        <w:jc w:val="center"/>
        <w:rPr>
          <w:b/>
          <w:sz w:val="28"/>
        </w:rPr>
      </w:pPr>
      <w:r w:rsidRPr="00805E82">
        <w:rPr>
          <w:b/>
          <w:sz w:val="28"/>
        </w:rPr>
        <w:t>Тесты</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1.Форма организации и регулирования валютных отношений, закрепленная национальным законодательством или межгосударственными соглашениями – это:</w:t>
      </w:r>
    </w:p>
    <w:p w:rsidR="0017563F" w:rsidRPr="00270134" w:rsidRDefault="0017563F" w:rsidP="00D85563">
      <w:pPr>
        <w:tabs>
          <w:tab w:val="left" w:pos="1080"/>
        </w:tabs>
        <w:ind w:firstLine="709"/>
        <w:jc w:val="both"/>
        <w:rPr>
          <w:sz w:val="28"/>
        </w:rPr>
      </w:pPr>
      <w:r w:rsidRPr="00270134">
        <w:rPr>
          <w:sz w:val="28"/>
        </w:rPr>
        <w:t>а) валютные отношения;</w:t>
      </w:r>
    </w:p>
    <w:p w:rsidR="0017563F" w:rsidRPr="00270134" w:rsidRDefault="0017563F" w:rsidP="00D85563">
      <w:pPr>
        <w:tabs>
          <w:tab w:val="left" w:pos="1080"/>
        </w:tabs>
        <w:ind w:firstLine="709"/>
        <w:jc w:val="both"/>
        <w:rPr>
          <w:sz w:val="28"/>
        </w:rPr>
      </w:pPr>
      <w:r w:rsidRPr="00270134">
        <w:rPr>
          <w:sz w:val="28"/>
        </w:rPr>
        <w:t>б) валютная система;</w:t>
      </w:r>
    </w:p>
    <w:p w:rsidR="0017563F" w:rsidRPr="00270134" w:rsidRDefault="0017563F" w:rsidP="00D85563">
      <w:pPr>
        <w:tabs>
          <w:tab w:val="left" w:pos="1080"/>
        </w:tabs>
        <w:ind w:firstLine="709"/>
        <w:jc w:val="both"/>
        <w:rPr>
          <w:sz w:val="28"/>
        </w:rPr>
      </w:pPr>
      <w:r w:rsidRPr="00270134">
        <w:rPr>
          <w:sz w:val="28"/>
        </w:rPr>
        <w:t>в) международные экономические отношения;</w:t>
      </w:r>
    </w:p>
    <w:p w:rsidR="0017563F" w:rsidRPr="00270134" w:rsidRDefault="0017563F" w:rsidP="00D85563">
      <w:pPr>
        <w:tabs>
          <w:tab w:val="left" w:pos="1080"/>
        </w:tabs>
        <w:ind w:firstLine="709"/>
        <w:jc w:val="both"/>
        <w:rPr>
          <w:sz w:val="28"/>
        </w:rPr>
      </w:pPr>
      <w:r w:rsidRPr="00270134">
        <w:rPr>
          <w:sz w:val="28"/>
        </w:rPr>
        <w:t>г) международная финансовая система.</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2.Что не является элементом национальной валютной системы?</w:t>
      </w:r>
    </w:p>
    <w:p w:rsidR="0017563F" w:rsidRPr="00270134" w:rsidRDefault="0017563F" w:rsidP="00D85563">
      <w:pPr>
        <w:tabs>
          <w:tab w:val="left" w:pos="1080"/>
        </w:tabs>
        <w:ind w:firstLine="709"/>
        <w:jc w:val="both"/>
        <w:rPr>
          <w:sz w:val="28"/>
        </w:rPr>
      </w:pPr>
      <w:r w:rsidRPr="00270134">
        <w:rPr>
          <w:sz w:val="28"/>
        </w:rPr>
        <w:t>а) регламентация использования международных кредитных средств обращения;</w:t>
      </w:r>
    </w:p>
    <w:p w:rsidR="0017563F" w:rsidRPr="00270134" w:rsidRDefault="0017563F" w:rsidP="00D85563">
      <w:pPr>
        <w:tabs>
          <w:tab w:val="left" w:pos="1080"/>
        </w:tabs>
        <w:ind w:firstLine="709"/>
        <w:jc w:val="both"/>
        <w:rPr>
          <w:sz w:val="28"/>
        </w:rPr>
      </w:pPr>
      <w:r w:rsidRPr="00270134">
        <w:rPr>
          <w:sz w:val="28"/>
        </w:rPr>
        <w:t>б) регламентация международных расчетов страны;</w:t>
      </w:r>
    </w:p>
    <w:p w:rsidR="0017563F" w:rsidRPr="00270134" w:rsidRDefault="0017563F" w:rsidP="00D85563">
      <w:pPr>
        <w:tabs>
          <w:tab w:val="left" w:pos="1080"/>
        </w:tabs>
        <w:ind w:firstLine="709"/>
        <w:jc w:val="both"/>
        <w:rPr>
          <w:sz w:val="28"/>
        </w:rPr>
      </w:pPr>
      <w:r w:rsidRPr="00270134">
        <w:rPr>
          <w:sz w:val="28"/>
        </w:rPr>
        <w:t>в) унификация правил использования международных  кредитных средств обращения;</w:t>
      </w:r>
    </w:p>
    <w:p w:rsidR="0017563F" w:rsidRPr="00270134" w:rsidRDefault="0017563F" w:rsidP="00D85563">
      <w:pPr>
        <w:tabs>
          <w:tab w:val="left" w:pos="1080"/>
        </w:tabs>
        <w:ind w:firstLine="709"/>
        <w:jc w:val="both"/>
        <w:rPr>
          <w:sz w:val="28"/>
        </w:rPr>
      </w:pPr>
      <w:r w:rsidRPr="00270134">
        <w:rPr>
          <w:sz w:val="28"/>
        </w:rPr>
        <w:t xml:space="preserve">г) режим национального валютного рынка и рынка </w:t>
      </w:r>
    </w:p>
    <w:p w:rsidR="0017563F" w:rsidRPr="00270134" w:rsidRDefault="0017563F" w:rsidP="00D85563">
      <w:pPr>
        <w:tabs>
          <w:tab w:val="left" w:pos="1080"/>
        </w:tabs>
        <w:ind w:firstLine="709"/>
        <w:jc w:val="both"/>
        <w:rPr>
          <w:sz w:val="28"/>
        </w:rPr>
      </w:pPr>
      <w:r w:rsidRPr="00270134">
        <w:rPr>
          <w:sz w:val="28"/>
        </w:rPr>
        <w:t>золота.</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3.Каких критериев классификации валют не существует?</w:t>
      </w:r>
    </w:p>
    <w:p w:rsidR="0017563F" w:rsidRPr="00270134" w:rsidRDefault="0017563F" w:rsidP="00D85563">
      <w:pPr>
        <w:tabs>
          <w:tab w:val="left" w:pos="1080"/>
        </w:tabs>
        <w:ind w:firstLine="709"/>
        <w:jc w:val="both"/>
        <w:rPr>
          <w:sz w:val="28"/>
        </w:rPr>
      </w:pPr>
      <w:r w:rsidRPr="00270134">
        <w:rPr>
          <w:sz w:val="28"/>
        </w:rPr>
        <w:t>а) степень конвертируемости валюты;</w:t>
      </w:r>
    </w:p>
    <w:p w:rsidR="0017563F" w:rsidRPr="00270134" w:rsidRDefault="0017563F" w:rsidP="00D85563">
      <w:pPr>
        <w:tabs>
          <w:tab w:val="left" w:pos="1080"/>
        </w:tabs>
        <w:ind w:firstLine="709"/>
        <w:jc w:val="both"/>
        <w:rPr>
          <w:sz w:val="28"/>
        </w:rPr>
      </w:pPr>
      <w:r w:rsidRPr="00270134">
        <w:rPr>
          <w:sz w:val="28"/>
        </w:rPr>
        <w:t>б) степень стабильности валют;</w:t>
      </w:r>
    </w:p>
    <w:p w:rsidR="0017563F" w:rsidRPr="00270134" w:rsidRDefault="0017563F" w:rsidP="00D85563">
      <w:pPr>
        <w:tabs>
          <w:tab w:val="left" w:pos="1080"/>
        </w:tabs>
        <w:ind w:firstLine="709"/>
        <w:jc w:val="both"/>
        <w:rPr>
          <w:sz w:val="28"/>
        </w:rPr>
      </w:pPr>
      <w:r w:rsidRPr="00270134">
        <w:rPr>
          <w:sz w:val="28"/>
        </w:rPr>
        <w:t>в) сфера применения;</w:t>
      </w:r>
    </w:p>
    <w:p w:rsidR="0017563F" w:rsidRPr="00270134" w:rsidRDefault="0017563F" w:rsidP="00D85563">
      <w:pPr>
        <w:tabs>
          <w:tab w:val="left" w:pos="1080"/>
        </w:tabs>
        <w:ind w:firstLine="709"/>
        <w:jc w:val="both"/>
        <w:rPr>
          <w:sz w:val="28"/>
        </w:rPr>
      </w:pPr>
      <w:r w:rsidRPr="00270134">
        <w:rPr>
          <w:sz w:val="28"/>
        </w:rPr>
        <w:t>г) функциональные формы мировых денег.</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4.Какие факторы влияют на валютный курс?</w:t>
      </w:r>
    </w:p>
    <w:p w:rsidR="0017563F" w:rsidRPr="00270134" w:rsidRDefault="0017563F" w:rsidP="00D85563">
      <w:pPr>
        <w:tabs>
          <w:tab w:val="left" w:pos="1080"/>
        </w:tabs>
        <w:ind w:firstLine="709"/>
        <w:jc w:val="both"/>
        <w:rPr>
          <w:sz w:val="28"/>
        </w:rPr>
      </w:pPr>
      <w:r w:rsidRPr="00270134">
        <w:rPr>
          <w:sz w:val="28"/>
        </w:rPr>
        <w:t>а) темп инфляции, состояние процентных ставок в разных странах;</w:t>
      </w:r>
    </w:p>
    <w:p w:rsidR="0017563F" w:rsidRPr="00270134" w:rsidRDefault="0017563F" w:rsidP="00D85563">
      <w:pPr>
        <w:tabs>
          <w:tab w:val="left" w:pos="1080"/>
        </w:tabs>
        <w:ind w:firstLine="709"/>
        <w:jc w:val="both"/>
        <w:rPr>
          <w:sz w:val="28"/>
        </w:rPr>
      </w:pPr>
      <w:r w:rsidRPr="00270134">
        <w:rPr>
          <w:sz w:val="28"/>
        </w:rPr>
        <w:t>б) темп инфляции и структура финансовой системы в государстве;</w:t>
      </w:r>
    </w:p>
    <w:p w:rsidR="0017563F" w:rsidRPr="00270134" w:rsidRDefault="0017563F" w:rsidP="00D85563">
      <w:pPr>
        <w:tabs>
          <w:tab w:val="left" w:pos="1080"/>
        </w:tabs>
        <w:ind w:firstLine="709"/>
        <w:jc w:val="both"/>
        <w:rPr>
          <w:sz w:val="28"/>
        </w:rPr>
      </w:pPr>
      <w:r w:rsidRPr="00270134">
        <w:rPr>
          <w:sz w:val="28"/>
        </w:rPr>
        <w:t>в) состояние платежного баланса и структура кредитной системы в государстве;</w:t>
      </w:r>
    </w:p>
    <w:p w:rsidR="0017563F" w:rsidRPr="00270134" w:rsidRDefault="0017563F" w:rsidP="00D85563">
      <w:pPr>
        <w:tabs>
          <w:tab w:val="left" w:pos="1080"/>
        </w:tabs>
        <w:ind w:firstLine="709"/>
        <w:jc w:val="both"/>
        <w:rPr>
          <w:sz w:val="28"/>
        </w:rPr>
      </w:pPr>
      <w:r w:rsidRPr="00270134">
        <w:rPr>
          <w:sz w:val="28"/>
        </w:rPr>
        <w:t>г) степень использования определенной валюты на еврорынке и структура бюджетной системы в государстве.</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5.Какие последствия имеет повышение курса национальной валюты?</w:t>
      </w:r>
    </w:p>
    <w:p w:rsidR="0017563F" w:rsidRPr="00270134" w:rsidRDefault="0017563F" w:rsidP="00D85563">
      <w:pPr>
        <w:tabs>
          <w:tab w:val="left" w:pos="1080"/>
        </w:tabs>
        <w:ind w:firstLine="709"/>
        <w:jc w:val="both"/>
        <w:rPr>
          <w:sz w:val="28"/>
        </w:rPr>
      </w:pPr>
      <w:r w:rsidRPr="00270134">
        <w:rPr>
          <w:sz w:val="28"/>
        </w:rPr>
        <w:t>а) происходит удорожание импорта;</w:t>
      </w:r>
    </w:p>
    <w:p w:rsidR="0017563F" w:rsidRPr="00270134" w:rsidRDefault="0017563F" w:rsidP="00D85563">
      <w:pPr>
        <w:tabs>
          <w:tab w:val="left" w:pos="1080"/>
        </w:tabs>
        <w:ind w:firstLine="709"/>
        <w:jc w:val="both"/>
        <w:rPr>
          <w:sz w:val="28"/>
        </w:rPr>
      </w:pPr>
      <w:r w:rsidRPr="00270134">
        <w:rPr>
          <w:sz w:val="28"/>
        </w:rPr>
        <w:t>б) эффективность экспорта падает;</w:t>
      </w:r>
    </w:p>
    <w:p w:rsidR="0017563F" w:rsidRPr="00270134" w:rsidRDefault="0017563F" w:rsidP="00D85563">
      <w:pPr>
        <w:tabs>
          <w:tab w:val="left" w:pos="1080"/>
        </w:tabs>
        <w:ind w:firstLine="709"/>
        <w:jc w:val="both"/>
        <w:rPr>
          <w:sz w:val="28"/>
        </w:rPr>
      </w:pPr>
      <w:r w:rsidRPr="00270134">
        <w:rPr>
          <w:sz w:val="28"/>
        </w:rPr>
        <w:t>в) экспортеры получают экспортную «премию» при обмене вырученной валюты;</w:t>
      </w:r>
    </w:p>
    <w:p w:rsidR="0017563F" w:rsidRPr="00270134" w:rsidRDefault="0017563F" w:rsidP="00D85563">
      <w:pPr>
        <w:tabs>
          <w:tab w:val="left" w:pos="1080"/>
        </w:tabs>
        <w:ind w:firstLine="709"/>
        <w:jc w:val="both"/>
        <w:rPr>
          <w:sz w:val="28"/>
        </w:rPr>
      </w:pPr>
      <w:r w:rsidRPr="00270134">
        <w:rPr>
          <w:sz w:val="28"/>
        </w:rPr>
        <w:t>г) сокращается реальная задолженность в национальной валюте.</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6.На каких принципах базировалась Парижская валютная система?</w:t>
      </w:r>
    </w:p>
    <w:p w:rsidR="0017563F" w:rsidRPr="00270134" w:rsidRDefault="0017563F" w:rsidP="00D85563">
      <w:pPr>
        <w:tabs>
          <w:tab w:val="left" w:pos="1080"/>
        </w:tabs>
        <w:ind w:firstLine="709"/>
        <w:jc w:val="both"/>
        <w:rPr>
          <w:sz w:val="28"/>
        </w:rPr>
      </w:pPr>
      <w:r w:rsidRPr="00270134">
        <w:rPr>
          <w:sz w:val="28"/>
        </w:rPr>
        <w:t>а) основой является золото и девизы, режим свободно колеблющихся валютных курсов;</w:t>
      </w:r>
    </w:p>
    <w:p w:rsidR="0017563F" w:rsidRPr="00270134" w:rsidRDefault="0017563F" w:rsidP="00D85563">
      <w:pPr>
        <w:tabs>
          <w:tab w:val="left" w:pos="1080"/>
        </w:tabs>
        <w:ind w:firstLine="709"/>
        <w:jc w:val="both"/>
        <w:rPr>
          <w:sz w:val="28"/>
        </w:rPr>
      </w:pPr>
      <w:r w:rsidRPr="00270134">
        <w:rPr>
          <w:sz w:val="28"/>
        </w:rPr>
        <w:t>б) свободная торговля и движение капитала, золотодевизный стандарт, уравновешенные платежные балансы;</w:t>
      </w:r>
    </w:p>
    <w:p w:rsidR="0017563F" w:rsidRPr="00270134" w:rsidRDefault="0017563F" w:rsidP="00D85563">
      <w:pPr>
        <w:tabs>
          <w:tab w:val="left" w:pos="1080"/>
        </w:tabs>
        <w:ind w:firstLine="709"/>
        <w:jc w:val="both"/>
        <w:rPr>
          <w:sz w:val="28"/>
        </w:rPr>
      </w:pPr>
      <w:r w:rsidRPr="00270134">
        <w:rPr>
          <w:sz w:val="28"/>
        </w:rPr>
        <w:t>в) золотомонетный стандарт, каждая валюта имеет золотое содержание, режим плавающих курсов валют;</w:t>
      </w:r>
    </w:p>
    <w:p w:rsidR="0017563F" w:rsidRPr="00270134" w:rsidRDefault="0017563F" w:rsidP="00D85563">
      <w:pPr>
        <w:tabs>
          <w:tab w:val="left" w:pos="1080"/>
        </w:tabs>
        <w:ind w:firstLine="709"/>
        <w:jc w:val="both"/>
        <w:rPr>
          <w:sz w:val="28"/>
        </w:rPr>
      </w:pPr>
      <w:r w:rsidRPr="00270134">
        <w:rPr>
          <w:sz w:val="28"/>
        </w:rPr>
        <w:t>г) введен стандарт СДР, демонетизация золота, выбор любого режима валютного курса.</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7.На каких принципах базировалась Ямайская валютная система?</w:t>
      </w:r>
    </w:p>
    <w:p w:rsidR="0017563F" w:rsidRPr="00270134" w:rsidRDefault="0017563F" w:rsidP="00D85563">
      <w:pPr>
        <w:tabs>
          <w:tab w:val="left" w:pos="1080"/>
        </w:tabs>
        <w:ind w:firstLine="709"/>
        <w:jc w:val="both"/>
        <w:rPr>
          <w:sz w:val="28"/>
        </w:rPr>
      </w:pPr>
      <w:r w:rsidRPr="00270134">
        <w:rPr>
          <w:sz w:val="28"/>
        </w:rPr>
        <w:t>а) основой является золото и девизы, режим свободно колеблющихся валютных курсов;</w:t>
      </w:r>
    </w:p>
    <w:p w:rsidR="0017563F" w:rsidRPr="00270134" w:rsidRDefault="0017563F" w:rsidP="00D85563">
      <w:pPr>
        <w:tabs>
          <w:tab w:val="left" w:pos="1080"/>
        </w:tabs>
        <w:ind w:firstLine="709"/>
        <w:jc w:val="both"/>
        <w:rPr>
          <w:sz w:val="28"/>
        </w:rPr>
      </w:pPr>
      <w:r w:rsidRPr="00270134">
        <w:rPr>
          <w:sz w:val="28"/>
        </w:rPr>
        <w:t>б) свободная торговля и движение капитала, золотодевизный стандарт, уравновешенные платежные балансы;</w:t>
      </w:r>
    </w:p>
    <w:p w:rsidR="0017563F" w:rsidRPr="00270134" w:rsidRDefault="0017563F" w:rsidP="00D85563">
      <w:pPr>
        <w:tabs>
          <w:tab w:val="left" w:pos="1080"/>
        </w:tabs>
        <w:ind w:firstLine="709"/>
        <w:jc w:val="both"/>
        <w:rPr>
          <w:sz w:val="28"/>
        </w:rPr>
      </w:pPr>
      <w:r w:rsidRPr="00270134">
        <w:rPr>
          <w:sz w:val="28"/>
        </w:rPr>
        <w:t>в) золотомонетный стандарт, каждая валюта имеет золотое содержание, режим плавающих курсов валют;</w:t>
      </w:r>
    </w:p>
    <w:p w:rsidR="0017563F" w:rsidRPr="00270134" w:rsidRDefault="0017563F" w:rsidP="00D85563">
      <w:pPr>
        <w:tabs>
          <w:tab w:val="left" w:pos="1080"/>
        </w:tabs>
        <w:ind w:firstLine="709"/>
        <w:jc w:val="both"/>
        <w:rPr>
          <w:sz w:val="28"/>
        </w:rPr>
      </w:pPr>
      <w:r w:rsidRPr="00270134">
        <w:rPr>
          <w:sz w:val="28"/>
        </w:rPr>
        <w:t>г) введен стандарт СДР, демонетизация золота, выбор любого режима валютного курса.</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8.На каких принципах базировалась Генуэзская валютная система?</w:t>
      </w:r>
    </w:p>
    <w:p w:rsidR="0017563F" w:rsidRPr="00270134" w:rsidRDefault="0017563F" w:rsidP="00D85563">
      <w:pPr>
        <w:tabs>
          <w:tab w:val="left" w:pos="1080"/>
        </w:tabs>
        <w:ind w:firstLine="709"/>
        <w:jc w:val="both"/>
        <w:rPr>
          <w:sz w:val="28"/>
        </w:rPr>
      </w:pPr>
      <w:r w:rsidRPr="00270134">
        <w:rPr>
          <w:sz w:val="28"/>
        </w:rPr>
        <w:t>а) основой является золото и девизы, режим свободно колеблющихся валютных курсов;</w:t>
      </w:r>
    </w:p>
    <w:p w:rsidR="0017563F" w:rsidRPr="00270134" w:rsidRDefault="0017563F" w:rsidP="00D85563">
      <w:pPr>
        <w:tabs>
          <w:tab w:val="left" w:pos="1080"/>
        </w:tabs>
        <w:ind w:firstLine="709"/>
        <w:jc w:val="both"/>
        <w:rPr>
          <w:sz w:val="28"/>
        </w:rPr>
      </w:pPr>
      <w:r w:rsidRPr="00270134">
        <w:rPr>
          <w:sz w:val="28"/>
        </w:rPr>
        <w:t>б) свободная торговля и движение капитала, золотодевизный стандарт, уравновешенные платежные балансы;</w:t>
      </w:r>
    </w:p>
    <w:p w:rsidR="0017563F" w:rsidRPr="00270134" w:rsidRDefault="0017563F" w:rsidP="00D85563">
      <w:pPr>
        <w:tabs>
          <w:tab w:val="left" w:pos="1080"/>
        </w:tabs>
        <w:ind w:firstLine="709"/>
        <w:jc w:val="both"/>
        <w:rPr>
          <w:sz w:val="28"/>
        </w:rPr>
      </w:pPr>
      <w:r w:rsidRPr="00270134">
        <w:rPr>
          <w:sz w:val="28"/>
        </w:rPr>
        <w:t>в) золотомонетный стандарт, каждая валюта имеет золотое содержание, режим плавающих курсов валют;</w:t>
      </w:r>
    </w:p>
    <w:p w:rsidR="0017563F" w:rsidRPr="00270134" w:rsidRDefault="0017563F" w:rsidP="00D85563">
      <w:pPr>
        <w:tabs>
          <w:tab w:val="left" w:pos="1080"/>
        </w:tabs>
        <w:ind w:firstLine="709"/>
        <w:jc w:val="both"/>
        <w:rPr>
          <w:sz w:val="28"/>
        </w:rPr>
      </w:pPr>
      <w:r w:rsidRPr="00270134">
        <w:rPr>
          <w:sz w:val="28"/>
        </w:rPr>
        <w:t>г) введен стандарт СДР, демонетизация золота, выбор любого режима валютного курса.</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9.На каких принципах базировалась Бреттонвудская валютная система?</w:t>
      </w:r>
    </w:p>
    <w:p w:rsidR="0017563F" w:rsidRPr="00270134" w:rsidRDefault="0017563F" w:rsidP="00D85563">
      <w:pPr>
        <w:tabs>
          <w:tab w:val="left" w:pos="1080"/>
        </w:tabs>
        <w:ind w:firstLine="709"/>
        <w:jc w:val="both"/>
        <w:rPr>
          <w:sz w:val="28"/>
        </w:rPr>
      </w:pPr>
      <w:r w:rsidRPr="00270134">
        <w:rPr>
          <w:sz w:val="28"/>
        </w:rPr>
        <w:t>а) основой является золото и девизы, режим свободно колеблющихся валютных курсов;</w:t>
      </w:r>
    </w:p>
    <w:p w:rsidR="0017563F" w:rsidRPr="00270134" w:rsidRDefault="0017563F" w:rsidP="00D85563">
      <w:pPr>
        <w:tabs>
          <w:tab w:val="left" w:pos="1080"/>
        </w:tabs>
        <w:ind w:firstLine="709"/>
        <w:jc w:val="both"/>
        <w:rPr>
          <w:sz w:val="28"/>
        </w:rPr>
      </w:pPr>
      <w:r w:rsidRPr="00270134">
        <w:rPr>
          <w:sz w:val="28"/>
        </w:rPr>
        <w:t>б) свободная торговля и движение капитала, золотодевизный стандарт, уравновешенные платежные балансы;</w:t>
      </w:r>
    </w:p>
    <w:p w:rsidR="0017563F" w:rsidRPr="00270134" w:rsidRDefault="0017563F" w:rsidP="00D85563">
      <w:pPr>
        <w:tabs>
          <w:tab w:val="left" w:pos="1080"/>
        </w:tabs>
        <w:ind w:firstLine="709"/>
        <w:jc w:val="both"/>
        <w:rPr>
          <w:sz w:val="28"/>
        </w:rPr>
      </w:pPr>
      <w:r w:rsidRPr="00270134">
        <w:rPr>
          <w:sz w:val="28"/>
        </w:rPr>
        <w:t>в) золотомонетный стандарт, каждая валюта имеет золотое содержание, режим плавающих курсов валют;</w:t>
      </w:r>
    </w:p>
    <w:p w:rsidR="0017563F" w:rsidRPr="00270134" w:rsidRDefault="0017563F" w:rsidP="00D85563">
      <w:pPr>
        <w:tabs>
          <w:tab w:val="left" w:pos="1080"/>
        </w:tabs>
        <w:ind w:firstLine="709"/>
        <w:jc w:val="both"/>
        <w:rPr>
          <w:sz w:val="28"/>
        </w:rPr>
      </w:pPr>
      <w:r w:rsidRPr="00270134">
        <w:rPr>
          <w:sz w:val="28"/>
        </w:rPr>
        <w:t>г) введен стандарт СДР, демонетизация золота, выбор любого режима валютного курса.</w:t>
      </w:r>
    </w:p>
    <w:p w:rsidR="0017563F" w:rsidRPr="00270134" w:rsidRDefault="0017563F" w:rsidP="00D85563">
      <w:pPr>
        <w:tabs>
          <w:tab w:val="left" w:pos="1080"/>
        </w:tabs>
        <w:ind w:firstLine="709"/>
        <w:jc w:val="both"/>
        <w:rPr>
          <w:sz w:val="28"/>
        </w:rPr>
      </w:pPr>
      <w:r w:rsidRPr="00270134">
        <w:rPr>
          <w:sz w:val="28"/>
        </w:rPr>
        <w:t>10.Международный валютный фонд предназначен для:</w:t>
      </w:r>
    </w:p>
    <w:p w:rsidR="0017563F" w:rsidRPr="00270134" w:rsidRDefault="0017563F" w:rsidP="00D85563">
      <w:pPr>
        <w:tabs>
          <w:tab w:val="left" w:pos="1080"/>
        </w:tabs>
        <w:ind w:firstLine="709"/>
        <w:jc w:val="both"/>
        <w:rPr>
          <w:sz w:val="28"/>
        </w:rPr>
      </w:pPr>
      <w:r w:rsidRPr="00270134">
        <w:rPr>
          <w:sz w:val="28"/>
        </w:rPr>
        <w:t>а) регулирования валютно-кредитных отношений государств-членов и оказания им помощи при дефиците платежного баланса путем предоставления кредитов в иностранной валюте;</w:t>
      </w:r>
    </w:p>
    <w:p w:rsidR="0017563F" w:rsidRPr="00270134" w:rsidRDefault="0017563F" w:rsidP="00D85563">
      <w:pPr>
        <w:tabs>
          <w:tab w:val="left" w:pos="1080"/>
        </w:tabs>
        <w:ind w:firstLine="709"/>
        <w:jc w:val="both"/>
        <w:rPr>
          <w:sz w:val="28"/>
        </w:rPr>
      </w:pPr>
      <w:r w:rsidRPr="00270134">
        <w:rPr>
          <w:sz w:val="28"/>
        </w:rPr>
        <w:t>б) стимулирования притока инвестиций в развивающиеся государства и страны, осуществляющие переход к рыночной экономике;</w:t>
      </w:r>
    </w:p>
    <w:p w:rsidR="0017563F" w:rsidRPr="00270134" w:rsidRDefault="0017563F" w:rsidP="00D85563">
      <w:pPr>
        <w:tabs>
          <w:tab w:val="left" w:pos="1080"/>
        </w:tabs>
        <w:ind w:firstLine="709"/>
        <w:jc w:val="both"/>
        <w:rPr>
          <w:sz w:val="28"/>
        </w:rPr>
      </w:pPr>
      <w:r w:rsidRPr="00270134">
        <w:rPr>
          <w:sz w:val="28"/>
        </w:rPr>
        <w:t>в) содействие переходу европейских постсоциалистических стран к открытой рыночной экономике;</w:t>
      </w:r>
    </w:p>
    <w:p w:rsidR="0017563F" w:rsidRPr="00270134" w:rsidRDefault="0017563F" w:rsidP="00D85563">
      <w:pPr>
        <w:tabs>
          <w:tab w:val="left" w:pos="1080"/>
        </w:tabs>
        <w:ind w:firstLine="709"/>
        <w:jc w:val="both"/>
        <w:rPr>
          <w:sz w:val="28"/>
        </w:rPr>
      </w:pPr>
      <w:r w:rsidRPr="00270134">
        <w:rPr>
          <w:sz w:val="28"/>
        </w:rPr>
        <w:t>г) предоставление кредитов и технической помощи развивающимся странам в целях их социально-экономического развития.</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11.Международные региональные банки развития предназначены для:</w:t>
      </w:r>
    </w:p>
    <w:p w:rsidR="0017563F" w:rsidRPr="00270134" w:rsidRDefault="0017563F" w:rsidP="00D85563">
      <w:pPr>
        <w:tabs>
          <w:tab w:val="left" w:pos="1080"/>
        </w:tabs>
        <w:ind w:firstLine="709"/>
        <w:jc w:val="both"/>
        <w:rPr>
          <w:sz w:val="28"/>
        </w:rPr>
      </w:pPr>
      <w:r w:rsidRPr="00270134">
        <w:rPr>
          <w:sz w:val="28"/>
        </w:rPr>
        <w:t>а) регулирования валютно-кредитных отношений государств-членов и оказания им помощи при дефиците платежного баланса путем предоставления кредитов в иностранной валюте;</w:t>
      </w:r>
    </w:p>
    <w:p w:rsidR="0017563F" w:rsidRPr="00270134" w:rsidRDefault="0017563F" w:rsidP="00D85563">
      <w:pPr>
        <w:tabs>
          <w:tab w:val="left" w:pos="1080"/>
        </w:tabs>
        <w:ind w:firstLine="709"/>
        <w:jc w:val="both"/>
        <w:rPr>
          <w:sz w:val="28"/>
        </w:rPr>
      </w:pPr>
      <w:r w:rsidRPr="00270134">
        <w:rPr>
          <w:sz w:val="28"/>
        </w:rPr>
        <w:t>б) стимулирования притока инвестиций в развивающиеся государства и страны, осуществляющие переход к рыночной экономике;</w:t>
      </w:r>
    </w:p>
    <w:p w:rsidR="0017563F" w:rsidRPr="00270134" w:rsidRDefault="0017563F" w:rsidP="00D85563">
      <w:pPr>
        <w:tabs>
          <w:tab w:val="left" w:pos="1080"/>
        </w:tabs>
        <w:ind w:firstLine="709"/>
        <w:jc w:val="both"/>
        <w:rPr>
          <w:sz w:val="28"/>
        </w:rPr>
      </w:pPr>
      <w:r w:rsidRPr="00270134">
        <w:rPr>
          <w:sz w:val="28"/>
        </w:rPr>
        <w:t>в) содействия переходу европейских постсоциалистических стран к открытой рыночной экономике;</w:t>
      </w:r>
    </w:p>
    <w:p w:rsidR="0017563F" w:rsidRPr="00270134" w:rsidRDefault="0017563F" w:rsidP="00D85563">
      <w:pPr>
        <w:tabs>
          <w:tab w:val="left" w:pos="1080"/>
        </w:tabs>
        <w:ind w:firstLine="709"/>
        <w:jc w:val="both"/>
        <w:rPr>
          <w:sz w:val="28"/>
        </w:rPr>
      </w:pPr>
      <w:r w:rsidRPr="00270134">
        <w:rPr>
          <w:sz w:val="28"/>
        </w:rPr>
        <w:t>г) предоставления кредитов и технической помощи развивающимся странам в целях их социально-экономического развития.</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12.Европейский банк реконструкции и развития предназначен для:</w:t>
      </w:r>
    </w:p>
    <w:p w:rsidR="0017563F" w:rsidRPr="00270134" w:rsidRDefault="0017563F" w:rsidP="00D85563">
      <w:pPr>
        <w:tabs>
          <w:tab w:val="left" w:pos="1080"/>
        </w:tabs>
        <w:ind w:firstLine="709"/>
        <w:jc w:val="both"/>
        <w:rPr>
          <w:sz w:val="28"/>
        </w:rPr>
      </w:pPr>
      <w:r w:rsidRPr="00270134">
        <w:rPr>
          <w:sz w:val="28"/>
        </w:rPr>
        <w:t>а) регулирования валютно-кредитных отношений государств- членов и оказания им помощи при дефиците платежного баланса путем предоставления кредитов в иностранной валюте;</w:t>
      </w:r>
    </w:p>
    <w:p w:rsidR="0017563F" w:rsidRPr="00270134" w:rsidRDefault="0017563F" w:rsidP="00D85563">
      <w:pPr>
        <w:tabs>
          <w:tab w:val="left" w:pos="1080"/>
        </w:tabs>
        <w:ind w:firstLine="709"/>
        <w:jc w:val="both"/>
        <w:rPr>
          <w:sz w:val="28"/>
        </w:rPr>
      </w:pPr>
      <w:r w:rsidRPr="00270134">
        <w:rPr>
          <w:sz w:val="28"/>
        </w:rPr>
        <w:t>б) стимулирования притока инвестиций в развивающиеся государства и страны, осуществляющие переход к рыночной экономике;</w:t>
      </w:r>
    </w:p>
    <w:p w:rsidR="0017563F" w:rsidRPr="00270134" w:rsidRDefault="0017563F" w:rsidP="00D85563">
      <w:pPr>
        <w:tabs>
          <w:tab w:val="left" w:pos="1080"/>
        </w:tabs>
        <w:ind w:firstLine="709"/>
        <w:jc w:val="both"/>
        <w:rPr>
          <w:sz w:val="28"/>
        </w:rPr>
      </w:pPr>
      <w:r w:rsidRPr="00270134">
        <w:rPr>
          <w:sz w:val="28"/>
        </w:rPr>
        <w:t>в) содействия переходу европейских постсоциалистических стран к открытой рыночной экономике;</w:t>
      </w:r>
    </w:p>
    <w:p w:rsidR="0017563F" w:rsidRPr="00270134" w:rsidRDefault="0017563F" w:rsidP="00D85563">
      <w:pPr>
        <w:tabs>
          <w:tab w:val="left" w:pos="1080"/>
        </w:tabs>
        <w:ind w:firstLine="709"/>
        <w:jc w:val="both"/>
        <w:rPr>
          <w:sz w:val="28"/>
        </w:rPr>
      </w:pPr>
      <w:r w:rsidRPr="00270134">
        <w:rPr>
          <w:sz w:val="28"/>
        </w:rPr>
        <w:t>г) предоставления кредитов и технической помощи развивающимся странам в целях их социально-экономического развития.</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13.Группа Всемирного банка предназначена для:</w:t>
      </w:r>
    </w:p>
    <w:p w:rsidR="0017563F" w:rsidRPr="00270134" w:rsidRDefault="0017563F" w:rsidP="00D85563">
      <w:pPr>
        <w:tabs>
          <w:tab w:val="left" w:pos="1080"/>
        </w:tabs>
        <w:ind w:firstLine="709"/>
        <w:jc w:val="both"/>
        <w:rPr>
          <w:sz w:val="28"/>
        </w:rPr>
      </w:pPr>
      <w:r w:rsidRPr="00270134">
        <w:rPr>
          <w:sz w:val="28"/>
        </w:rPr>
        <w:t>а) регулирования валютно-кредитных отношений государств- членов и оказания им помощи при дефиците платежного баланса путем предоставления кредитов в иностранной валюте;</w:t>
      </w:r>
    </w:p>
    <w:p w:rsidR="0017563F" w:rsidRPr="00270134" w:rsidRDefault="0017563F" w:rsidP="00D85563">
      <w:pPr>
        <w:tabs>
          <w:tab w:val="left" w:pos="1080"/>
        </w:tabs>
        <w:ind w:firstLine="709"/>
        <w:jc w:val="both"/>
        <w:rPr>
          <w:sz w:val="28"/>
        </w:rPr>
      </w:pPr>
      <w:r w:rsidRPr="00270134">
        <w:rPr>
          <w:sz w:val="28"/>
        </w:rPr>
        <w:t>б) стимулирования притока инвестиций в развивающиеся государства и страны, осуществляющие переход к рыночной экономике;</w:t>
      </w:r>
    </w:p>
    <w:p w:rsidR="0017563F" w:rsidRPr="00270134" w:rsidRDefault="0017563F" w:rsidP="00D85563">
      <w:pPr>
        <w:tabs>
          <w:tab w:val="left" w:pos="1080"/>
        </w:tabs>
        <w:ind w:firstLine="709"/>
        <w:jc w:val="both"/>
        <w:rPr>
          <w:sz w:val="28"/>
        </w:rPr>
      </w:pPr>
      <w:r w:rsidRPr="00270134">
        <w:rPr>
          <w:sz w:val="28"/>
        </w:rPr>
        <w:t>в) содействия переходу европейских постсоциалистических стран к открытой рыночной экономике;</w:t>
      </w:r>
    </w:p>
    <w:p w:rsidR="0017563F" w:rsidRPr="00270134" w:rsidRDefault="0017563F" w:rsidP="00D85563">
      <w:pPr>
        <w:tabs>
          <w:tab w:val="left" w:pos="1080"/>
        </w:tabs>
        <w:ind w:firstLine="709"/>
        <w:jc w:val="both"/>
        <w:rPr>
          <w:sz w:val="28"/>
        </w:rPr>
      </w:pPr>
      <w:r w:rsidRPr="00270134">
        <w:rPr>
          <w:sz w:val="28"/>
        </w:rPr>
        <w:t>г) предоставления кредитов и технической помощи развивающимся странам в целях их социально-экономического развития.</w:t>
      </w:r>
    </w:p>
    <w:p w:rsidR="0017563F" w:rsidRPr="00805E82" w:rsidRDefault="0017563F" w:rsidP="00D85563">
      <w:pPr>
        <w:ind w:firstLine="709"/>
        <w:jc w:val="both"/>
        <w:rPr>
          <w:b/>
          <w:sz w:val="28"/>
        </w:rPr>
      </w:pPr>
      <w:r w:rsidRPr="00805E82">
        <w:rPr>
          <w:b/>
          <w:sz w:val="28"/>
        </w:rPr>
        <w:t>Верно /неверно данное выражение:</w:t>
      </w:r>
    </w:p>
    <w:p w:rsidR="0017563F" w:rsidRPr="00270134" w:rsidRDefault="0017563F" w:rsidP="00D85563">
      <w:pPr>
        <w:numPr>
          <w:ilvl w:val="0"/>
          <w:numId w:val="54"/>
        </w:numPr>
        <w:autoSpaceDE w:val="0"/>
        <w:autoSpaceDN w:val="0"/>
        <w:adjustRightInd w:val="0"/>
        <w:ind w:left="0" w:firstLine="709"/>
        <w:jc w:val="both"/>
        <w:rPr>
          <w:sz w:val="28"/>
        </w:rPr>
      </w:pPr>
      <w:r w:rsidRPr="00270134">
        <w:rPr>
          <w:sz w:val="28"/>
        </w:rPr>
        <w:t>Мировая валютная система сложилась в середине ХIХ века.</w:t>
      </w:r>
    </w:p>
    <w:p w:rsidR="0017563F" w:rsidRPr="00270134" w:rsidRDefault="0017563F" w:rsidP="00D85563">
      <w:pPr>
        <w:numPr>
          <w:ilvl w:val="0"/>
          <w:numId w:val="54"/>
        </w:numPr>
        <w:autoSpaceDE w:val="0"/>
        <w:autoSpaceDN w:val="0"/>
        <w:adjustRightInd w:val="0"/>
        <w:ind w:left="0" w:firstLine="709"/>
        <w:jc w:val="both"/>
        <w:rPr>
          <w:sz w:val="28"/>
        </w:rPr>
      </w:pPr>
      <w:r w:rsidRPr="00270134">
        <w:rPr>
          <w:sz w:val="28"/>
        </w:rPr>
        <w:t>Иностранная валюта используется в международных валютных, расчетных, кредитных и финансовых операциях, хранится на счетах в банках и является законным платежным средством на территории другого государства.</w:t>
      </w:r>
    </w:p>
    <w:p w:rsidR="0017563F" w:rsidRPr="00270134" w:rsidRDefault="0017563F" w:rsidP="00D85563">
      <w:pPr>
        <w:numPr>
          <w:ilvl w:val="0"/>
          <w:numId w:val="54"/>
        </w:numPr>
        <w:autoSpaceDE w:val="0"/>
        <w:autoSpaceDN w:val="0"/>
        <w:adjustRightInd w:val="0"/>
        <w:ind w:left="0" w:firstLine="709"/>
        <w:jc w:val="both"/>
        <w:rPr>
          <w:sz w:val="28"/>
        </w:rPr>
      </w:pPr>
      <w:r w:rsidRPr="00270134">
        <w:rPr>
          <w:sz w:val="28"/>
        </w:rPr>
        <w:t>Мировая валютная система базируется на функциональных формах мировых денег.</w:t>
      </w:r>
    </w:p>
    <w:p w:rsidR="0017563F" w:rsidRPr="00270134" w:rsidRDefault="0017563F" w:rsidP="00D85563">
      <w:pPr>
        <w:numPr>
          <w:ilvl w:val="0"/>
          <w:numId w:val="54"/>
        </w:numPr>
        <w:autoSpaceDE w:val="0"/>
        <w:autoSpaceDN w:val="0"/>
        <w:adjustRightInd w:val="0"/>
        <w:ind w:left="0" w:firstLine="709"/>
        <w:jc w:val="both"/>
        <w:rPr>
          <w:sz w:val="28"/>
        </w:rPr>
      </w:pPr>
      <w:r w:rsidRPr="00270134">
        <w:rPr>
          <w:sz w:val="28"/>
        </w:rPr>
        <w:t>Статус резервной валюты дает преимущества стране-эмитенту возможность покрывать дефицит платежного баланса национальной валютой.</w:t>
      </w:r>
    </w:p>
    <w:p w:rsidR="0017563F" w:rsidRPr="00270134" w:rsidRDefault="0017563F" w:rsidP="00D85563">
      <w:pPr>
        <w:numPr>
          <w:ilvl w:val="0"/>
          <w:numId w:val="54"/>
        </w:numPr>
        <w:autoSpaceDE w:val="0"/>
        <w:autoSpaceDN w:val="0"/>
        <w:adjustRightInd w:val="0"/>
        <w:ind w:left="0" w:firstLine="709"/>
        <w:jc w:val="both"/>
        <w:rPr>
          <w:sz w:val="28"/>
        </w:rPr>
      </w:pPr>
      <w:r w:rsidRPr="00270134">
        <w:rPr>
          <w:sz w:val="28"/>
        </w:rPr>
        <w:t>Режим валютного курса не является элементом валютной системы.</w:t>
      </w:r>
    </w:p>
    <w:p w:rsidR="0017563F" w:rsidRPr="00270134" w:rsidRDefault="0017563F" w:rsidP="00D85563">
      <w:pPr>
        <w:numPr>
          <w:ilvl w:val="0"/>
          <w:numId w:val="54"/>
        </w:numPr>
        <w:autoSpaceDE w:val="0"/>
        <w:autoSpaceDN w:val="0"/>
        <w:adjustRightInd w:val="0"/>
        <w:ind w:left="0" w:firstLine="709"/>
        <w:jc w:val="both"/>
        <w:rPr>
          <w:sz w:val="28"/>
        </w:rPr>
      </w:pPr>
      <w:r w:rsidRPr="00270134">
        <w:rPr>
          <w:sz w:val="28"/>
        </w:rPr>
        <w:t>Покупательная способность валют – это объем товарной массы, приобретенной на денежную единицу.</w:t>
      </w:r>
    </w:p>
    <w:p w:rsidR="0017563F" w:rsidRPr="00270134" w:rsidRDefault="0017563F" w:rsidP="00D85563">
      <w:pPr>
        <w:numPr>
          <w:ilvl w:val="0"/>
          <w:numId w:val="54"/>
        </w:numPr>
        <w:autoSpaceDE w:val="0"/>
        <w:autoSpaceDN w:val="0"/>
        <w:adjustRightInd w:val="0"/>
        <w:ind w:left="0" w:firstLine="709"/>
        <w:jc w:val="both"/>
        <w:rPr>
          <w:sz w:val="28"/>
        </w:rPr>
      </w:pPr>
      <w:r w:rsidRPr="00270134">
        <w:rPr>
          <w:sz w:val="28"/>
        </w:rPr>
        <w:t>Изменение процентных ставок в стране не воздействует на международное движение капитала.</w:t>
      </w:r>
    </w:p>
    <w:p w:rsidR="0017563F" w:rsidRPr="00270134" w:rsidRDefault="0017563F" w:rsidP="00D85563">
      <w:pPr>
        <w:numPr>
          <w:ilvl w:val="0"/>
          <w:numId w:val="54"/>
        </w:numPr>
        <w:autoSpaceDE w:val="0"/>
        <w:autoSpaceDN w:val="0"/>
        <w:adjustRightInd w:val="0"/>
        <w:ind w:left="0" w:firstLine="709"/>
        <w:jc w:val="both"/>
        <w:rPr>
          <w:sz w:val="28"/>
        </w:rPr>
      </w:pPr>
      <w:r w:rsidRPr="00270134">
        <w:rPr>
          <w:sz w:val="28"/>
        </w:rPr>
        <w:t>Резкие колебания валютного курса не усиливают нестабильность международных экономических, валютно-кредитных отношений.</w:t>
      </w:r>
    </w:p>
    <w:p w:rsidR="0017563F" w:rsidRPr="00270134" w:rsidRDefault="0017563F" w:rsidP="00D85563">
      <w:pPr>
        <w:numPr>
          <w:ilvl w:val="0"/>
          <w:numId w:val="54"/>
        </w:numPr>
        <w:autoSpaceDE w:val="0"/>
        <w:autoSpaceDN w:val="0"/>
        <w:adjustRightInd w:val="0"/>
        <w:ind w:left="0" w:firstLine="709"/>
        <w:jc w:val="both"/>
        <w:rPr>
          <w:sz w:val="28"/>
        </w:rPr>
      </w:pPr>
      <w:r w:rsidRPr="00270134">
        <w:rPr>
          <w:sz w:val="28"/>
        </w:rPr>
        <w:t>Соотношение рыночного и государственного регулирования валютного курса влияет на его динамику.</w:t>
      </w:r>
    </w:p>
    <w:p w:rsidR="0017563F" w:rsidRPr="00270134" w:rsidRDefault="0017563F" w:rsidP="00D85563">
      <w:pPr>
        <w:numPr>
          <w:ilvl w:val="0"/>
          <w:numId w:val="54"/>
        </w:numPr>
        <w:autoSpaceDE w:val="0"/>
        <w:autoSpaceDN w:val="0"/>
        <w:adjustRightInd w:val="0"/>
        <w:ind w:left="0" w:firstLine="709"/>
        <w:jc w:val="both"/>
        <w:rPr>
          <w:sz w:val="28"/>
        </w:rPr>
      </w:pPr>
      <w:r w:rsidRPr="00270134">
        <w:rPr>
          <w:sz w:val="28"/>
        </w:rPr>
        <w:t>Изменения курса валют влияют на перераспределение между странами части ВВП, которая реализуется на внешних рынках.</w:t>
      </w:r>
    </w:p>
    <w:p w:rsidR="0017563F" w:rsidRPr="00270134" w:rsidRDefault="0017563F" w:rsidP="00D85563">
      <w:pPr>
        <w:tabs>
          <w:tab w:val="left" w:pos="1080"/>
        </w:tabs>
        <w:autoSpaceDE w:val="0"/>
        <w:autoSpaceDN w:val="0"/>
        <w:adjustRightInd w:val="0"/>
        <w:ind w:firstLine="709"/>
        <w:jc w:val="both"/>
        <w:rPr>
          <w:sz w:val="28"/>
        </w:rPr>
      </w:pPr>
    </w:p>
    <w:p w:rsidR="0017563F" w:rsidRPr="00805E82" w:rsidRDefault="0017563F" w:rsidP="00D85563">
      <w:pPr>
        <w:ind w:firstLine="709"/>
        <w:jc w:val="both"/>
        <w:rPr>
          <w:b/>
          <w:sz w:val="28"/>
          <w:szCs w:val="20"/>
        </w:rPr>
      </w:pPr>
      <w:r w:rsidRPr="00805E82">
        <w:rPr>
          <w:b/>
          <w:sz w:val="28"/>
          <w:szCs w:val="20"/>
        </w:rPr>
        <w:t>Темы рефератов:</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1.Валютная политика на современном этапе.</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2.Роль  золота  в  международных  валютных  отношениях.</w:t>
      </w:r>
    </w:p>
    <w:p w:rsidR="0017563F" w:rsidRPr="00270134" w:rsidRDefault="0017563F" w:rsidP="00D85563">
      <w:pPr>
        <w:tabs>
          <w:tab w:val="left" w:pos="1080"/>
        </w:tabs>
        <w:autoSpaceDE w:val="0"/>
        <w:autoSpaceDN w:val="0"/>
        <w:adjustRightInd w:val="0"/>
        <w:ind w:firstLine="709"/>
        <w:jc w:val="both"/>
        <w:rPr>
          <w:sz w:val="28"/>
        </w:rPr>
      </w:pPr>
      <w:r w:rsidRPr="00270134">
        <w:rPr>
          <w:sz w:val="28"/>
        </w:rPr>
        <w:t>3.Международный валютный фонд, задачи и функции.</w:t>
      </w:r>
    </w:p>
    <w:p w:rsidR="0017563F" w:rsidRDefault="0017563F" w:rsidP="00AB1829">
      <w:pPr>
        <w:jc w:val="center"/>
        <w:rPr>
          <w:bCs/>
          <w:sz w:val="28"/>
          <w:szCs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17563F" w:rsidRDefault="0017563F" w:rsidP="0017563F">
      <w:pPr>
        <w:ind w:firstLine="567"/>
        <w:jc w:val="center"/>
        <w:rPr>
          <w:b/>
          <w:sz w:val="28"/>
        </w:rPr>
      </w:pPr>
    </w:p>
    <w:p w:rsidR="00D85563" w:rsidRDefault="00D85563" w:rsidP="0017563F">
      <w:pPr>
        <w:ind w:firstLine="567"/>
        <w:jc w:val="center"/>
        <w:rPr>
          <w:b/>
          <w:sz w:val="28"/>
        </w:rPr>
      </w:pPr>
    </w:p>
    <w:p w:rsidR="00D85563" w:rsidRDefault="00D85563" w:rsidP="0017563F">
      <w:pPr>
        <w:ind w:firstLine="567"/>
        <w:jc w:val="center"/>
        <w:rPr>
          <w:b/>
          <w:sz w:val="28"/>
        </w:rPr>
      </w:pPr>
    </w:p>
    <w:p w:rsidR="00D85563" w:rsidRDefault="00D85563" w:rsidP="0017563F">
      <w:pPr>
        <w:ind w:firstLine="567"/>
        <w:jc w:val="center"/>
        <w:rPr>
          <w:b/>
          <w:sz w:val="28"/>
        </w:rPr>
      </w:pPr>
    </w:p>
    <w:p w:rsidR="00D85563" w:rsidRDefault="00D85563" w:rsidP="0017563F">
      <w:pPr>
        <w:ind w:firstLine="567"/>
        <w:jc w:val="center"/>
        <w:rPr>
          <w:b/>
          <w:sz w:val="28"/>
        </w:rPr>
      </w:pPr>
    </w:p>
    <w:p w:rsidR="00D85563" w:rsidRDefault="00D85563" w:rsidP="0017563F">
      <w:pPr>
        <w:ind w:firstLine="567"/>
        <w:jc w:val="center"/>
        <w:rPr>
          <w:b/>
          <w:sz w:val="28"/>
        </w:rPr>
      </w:pPr>
    </w:p>
    <w:p w:rsidR="00D85563" w:rsidRDefault="00D85563" w:rsidP="0017563F">
      <w:pPr>
        <w:ind w:firstLine="567"/>
        <w:jc w:val="center"/>
        <w:rPr>
          <w:b/>
          <w:sz w:val="28"/>
        </w:rPr>
      </w:pPr>
    </w:p>
    <w:p w:rsidR="00D85563" w:rsidRDefault="00D85563" w:rsidP="0017563F">
      <w:pPr>
        <w:ind w:firstLine="567"/>
        <w:jc w:val="center"/>
        <w:rPr>
          <w:b/>
          <w:sz w:val="28"/>
        </w:rPr>
      </w:pPr>
    </w:p>
    <w:p w:rsidR="00D85563" w:rsidRDefault="00D85563" w:rsidP="0017563F">
      <w:pPr>
        <w:ind w:firstLine="567"/>
        <w:jc w:val="center"/>
        <w:rPr>
          <w:b/>
          <w:sz w:val="28"/>
        </w:rPr>
      </w:pPr>
    </w:p>
    <w:p w:rsidR="0017563F" w:rsidRPr="00805E82" w:rsidRDefault="009B750F" w:rsidP="00D85563">
      <w:pPr>
        <w:jc w:val="center"/>
        <w:rPr>
          <w:b/>
          <w:sz w:val="28"/>
        </w:rPr>
      </w:pPr>
      <w:r>
        <w:rPr>
          <w:b/>
          <w:sz w:val="28"/>
        </w:rPr>
        <w:t>Словарь финансовых терминов</w:t>
      </w:r>
    </w:p>
    <w:p w:rsidR="0017563F" w:rsidRPr="00270134" w:rsidRDefault="0017563F" w:rsidP="0017563F">
      <w:pPr>
        <w:ind w:firstLine="567"/>
        <w:jc w:val="both"/>
        <w:rPr>
          <w:sz w:val="28"/>
        </w:rPr>
      </w:pPr>
    </w:p>
    <w:p w:rsidR="0017563F" w:rsidRPr="00270134" w:rsidRDefault="0017563F" w:rsidP="00D85563">
      <w:pPr>
        <w:ind w:firstLine="709"/>
        <w:jc w:val="both"/>
        <w:rPr>
          <w:sz w:val="28"/>
        </w:rPr>
      </w:pPr>
      <w:r w:rsidRPr="00805E82">
        <w:rPr>
          <w:b/>
          <w:sz w:val="28"/>
        </w:rPr>
        <w:t xml:space="preserve">Амортизация </w:t>
      </w:r>
      <w:r w:rsidRPr="00270134">
        <w:rPr>
          <w:sz w:val="28"/>
        </w:rPr>
        <w:t>– это процесс постепенного переноса стоимости средств труда по мере их износа на производимую продукцию, превращения в денежную форму и накопления ресурсов для последующего воспроизводства основных средств и нематериальных активов.</w:t>
      </w:r>
    </w:p>
    <w:p w:rsidR="0017563F" w:rsidRPr="00270134" w:rsidRDefault="0017563F" w:rsidP="00D85563">
      <w:pPr>
        <w:ind w:firstLine="709"/>
        <w:jc w:val="both"/>
        <w:rPr>
          <w:sz w:val="28"/>
        </w:rPr>
      </w:pPr>
      <w:r w:rsidRPr="00805E82">
        <w:rPr>
          <w:b/>
          <w:sz w:val="28"/>
        </w:rPr>
        <w:t>Аудиторский контроль</w:t>
      </w:r>
      <w:r w:rsidRPr="00270134">
        <w:rPr>
          <w:sz w:val="28"/>
        </w:rPr>
        <w:t xml:space="preserve"> - независимый вневедомственный финансовый контроль, проводимый аудиторской фирмой, имеющий лицензию на осуществление аудиторской деятельности.</w:t>
      </w:r>
    </w:p>
    <w:p w:rsidR="0017563F" w:rsidRPr="00270134" w:rsidRDefault="0017563F" w:rsidP="00D85563">
      <w:pPr>
        <w:ind w:firstLine="709"/>
        <w:jc w:val="both"/>
        <w:rPr>
          <w:sz w:val="28"/>
        </w:rPr>
      </w:pPr>
      <w:r w:rsidRPr="00805E82">
        <w:rPr>
          <w:b/>
          <w:sz w:val="28"/>
        </w:rPr>
        <w:t>Банковская маржа</w:t>
      </w:r>
      <w:r w:rsidRPr="00270134">
        <w:rPr>
          <w:sz w:val="28"/>
        </w:rPr>
        <w:t xml:space="preserve"> – это разница между процентными ставками привлечения и размещения финансовых ресурсов.</w:t>
      </w:r>
    </w:p>
    <w:p w:rsidR="0017563F" w:rsidRPr="00270134" w:rsidRDefault="0017563F" w:rsidP="00D85563">
      <w:pPr>
        <w:ind w:firstLine="709"/>
        <w:jc w:val="both"/>
        <w:rPr>
          <w:sz w:val="28"/>
        </w:rPr>
      </w:pPr>
      <w:r w:rsidRPr="00805E82">
        <w:rPr>
          <w:b/>
          <w:sz w:val="28"/>
        </w:rPr>
        <w:t>Бюджетная политика госуда</w:t>
      </w:r>
      <w:r w:rsidRPr="00270134">
        <w:rPr>
          <w:sz w:val="28"/>
        </w:rPr>
        <w:t>рства - определение государством источников формирования доходов государственного бюджета, приоритетных направлений расходов бюджета, допустимых пределов сбалансированности бюджета, источников финансирования бюджетного дефицита, принципов взаимоотношений между отдельными звеньями бюджетной системы.</w:t>
      </w:r>
    </w:p>
    <w:p w:rsidR="0017563F" w:rsidRPr="00270134" w:rsidRDefault="0017563F" w:rsidP="00D85563">
      <w:pPr>
        <w:ind w:firstLine="709"/>
        <w:jc w:val="both"/>
        <w:rPr>
          <w:sz w:val="28"/>
        </w:rPr>
      </w:pPr>
      <w:r w:rsidRPr="00805E82">
        <w:rPr>
          <w:b/>
          <w:sz w:val="28"/>
        </w:rPr>
        <w:t>Бюджетная система</w:t>
      </w:r>
      <w:r w:rsidRPr="00270134">
        <w:rPr>
          <w:sz w:val="28"/>
        </w:rPr>
        <w:t xml:space="preserve"> – это совокупность всех бюджетов, действующих на территории страны.</w:t>
      </w:r>
    </w:p>
    <w:p w:rsidR="0017563F" w:rsidRPr="00270134" w:rsidRDefault="0017563F" w:rsidP="00D85563">
      <w:pPr>
        <w:ind w:firstLine="709"/>
        <w:jc w:val="both"/>
        <w:rPr>
          <w:sz w:val="28"/>
        </w:rPr>
      </w:pPr>
      <w:r w:rsidRPr="00805E82">
        <w:rPr>
          <w:b/>
          <w:sz w:val="28"/>
        </w:rPr>
        <w:t>Бюджетная система страны</w:t>
      </w:r>
      <w:r w:rsidRPr="00270134">
        <w:rPr>
          <w:sz w:val="28"/>
        </w:rPr>
        <w:t xml:space="preserve">  - это совокупность бюджетов всех уровней и бюджетов внебюджетных фондов, которая регулируется нормами права и основывается на экономических отношениях.</w:t>
      </w:r>
    </w:p>
    <w:p w:rsidR="0017563F" w:rsidRPr="00270134" w:rsidRDefault="0017563F" w:rsidP="00D85563">
      <w:pPr>
        <w:ind w:firstLine="709"/>
        <w:jc w:val="both"/>
        <w:rPr>
          <w:sz w:val="28"/>
        </w:rPr>
      </w:pPr>
      <w:r w:rsidRPr="00805E82">
        <w:rPr>
          <w:b/>
          <w:sz w:val="28"/>
        </w:rPr>
        <w:t>Бюджетное устройство</w:t>
      </w:r>
      <w:r w:rsidRPr="00270134">
        <w:rPr>
          <w:sz w:val="28"/>
        </w:rPr>
        <w:t xml:space="preserve"> – представляет  собой организационные принципы построения  бюджетной системы, ее структуру, взаимосвязь объединяемых в ней бюджетов.</w:t>
      </w:r>
    </w:p>
    <w:p w:rsidR="0017563F" w:rsidRPr="00270134" w:rsidRDefault="0017563F" w:rsidP="00D85563">
      <w:pPr>
        <w:ind w:firstLine="709"/>
        <w:jc w:val="both"/>
        <w:rPr>
          <w:sz w:val="28"/>
        </w:rPr>
      </w:pPr>
      <w:r w:rsidRPr="00805E82">
        <w:rPr>
          <w:b/>
          <w:sz w:val="28"/>
        </w:rPr>
        <w:t>Бюджетное финансирование</w:t>
      </w:r>
      <w:r w:rsidRPr="00270134">
        <w:rPr>
          <w:sz w:val="28"/>
        </w:rPr>
        <w:t xml:space="preserve"> – система </w:t>
      </w:r>
      <w:r w:rsidR="00C33E31">
        <w:rPr>
          <w:sz w:val="28"/>
        </w:rPr>
        <w:t xml:space="preserve">предоставления денежных средств </w:t>
      </w:r>
      <w:r w:rsidRPr="00270134">
        <w:rPr>
          <w:sz w:val="28"/>
        </w:rPr>
        <w:t>предприятиям, организациям и учреждениям на проведение мероприятий, предусмотренных бюджетом.</w:t>
      </w:r>
    </w:p>
    <w:p w:rsidR="0017563F" w:rsidRPr="00270134" w:rsidRDefault="0017563F" w:rsidP="00D85563">
      <w:pPr>
        <w:ind w:firstLine="709"/>
        <w:jc w:val="both"/>
        <w:rPr>
          <w:sz w:val="28"/>
        </w:rPr>
      </w:pPr>
      <w:r w:rsidRPr="00805E82">
        <w:rPr>
          <w:b/>
          <w:sz w:val="28"/>
        </w:rPr>
        <w:t>Бюджетный процесс</w:t>
      </w:r>
      <w:r w:rsidRPr="00270134">
        <w:rPr>
          <w:sz w:val="28"/>
        </w:rPr>
        <w:t xml:space="preserve"> – регламентированная законодательством деятельность органов власти по составлению, рассмотрению, утверждению и исполнению центрального и местных бюджетов (в федеративных государствах также бюджетов членов федерации). Его содержание определяется государственным и бюджетным устройством страны, бюджетными правами соответствующих органов.</w:t>
      </w:r>
    </w:p>
    <w:p w:rsidR="0017563F" w:rsidRPr="00270134" w:rsidRDefault="0017563F" w:rsidP="00D85563">
      <w:pPr>
        <w:ind w:firstLine="709"/>
        <w:jc w:val="both"/>
        <w:rPr>
          <w:sz w:val="28"/>
        </w:rPr>
      </w:pPr>
      <w:r w:rsidRPr="00805E82">
        <w:rPr>
          <w:b/>
          <w:sz w:val="28"/>
        </w:rPr>
        <w:t>Государственные внебюджетные фонды</w:t>
      </w:r>
      <w:r w:rsidRPr="00270134">
        <w:rPr>
          <w:sz w:val="28"/>
        </w:rPr>
        <w:t xml:space="preserve"> - это фонды денежных средств, имеющих строго целевое назначение, образуемые вне федерального бюджета и бюджетов субъектов РФ.</w:t>
      </w:r>
    </w:p>
    <w:p w:rsidR="0017563F" w:rsidRPr="00270134" w:rsidRDefault="0017563F" w:rsidP="00D85563">
      <w:pPr>
        <w:ind w:firstLine="709"/>
        <w:jc w:val="both"/>
        <w:rPr>
          <w:sz w:val="28"/>
        </w:rPr>
      </w:pPr>
      <w:r w:rsidRPr="00805E82">
        <w:rPr>
          <w:b/>
          <w:sz w:val="28"/>
        </w:rPr>
        <w:t>Государственный (муниципальный) кредит</w:t>
      </w:r>
      <w:r w:rsidRPr="00270134">
        <w:rPr>
          <w:sz w:val="28"/>
        </w:rPr>
        <w:t xml:space="preserve"> - это совокупность экономических денежных отношений, где между государством и физическими и юридическими лицами, при которых государство выступает в качестве заемщика, кредитора и гаранта.</w:t>
      </w:r>
    </w:p>
    <w:p w:rsidR="0017563F" w:rsidRPr="00270134" w:rsidRDefault="0017563F" w:rsidP="00D85563">
      <w:pPr>
        <w:ind w:firstLine="709"/>
        <w:jc w:val="both"/>
        <w:rPr>
          <w:sz w:val="28"/>
        </w:rPr>
      </w:pPr>
      <w:r w:rsidRPr="00805E82">
        <w:rPr>
          <w:b/>
          <w:sz w:val="28"/>
        </w:rPr>
        <w:t>Государственный бюджет</w:t>
      </w:r>
      <w:r w:rsidRPr="00270134">
        <w:rPr>
          <w:sz w:val="28"/>
        </w:rPr>
        <w:t xml:space="preserve"> – это форма образования  и расходования фонда денежных средств, предназначенных для финансового обеспечения задач и функций государства; - это основа государственных финансов, выражает экономические отношения, связанные с распределением и перераспределением национального дохода для обеспечения задач и  функций государства. А также это закон о федеральном бюджете, принимаемый ежегодно законодательными органами.</w:t>
      </w:r>
    </w:p>
    <w:p w:rsidR="0017563F" w:rsidRPr="00270134" w:rsidRDefault="0017563F" w:rsidP="00D85563">
      <w:pPr>
        <w:ind w:firstLine="709"/>
        <w:jc w:val="both"/>
        <w:rPr>
          <w:sz w:val="28"/>
        </w:rPr>
      </w:pPr>
      <w:r w:rsidRPr="00805E82">
        <w:rPr>
          <w:b/>
          <w:sz w:val="28"/>
        </w:rPr>
        <w:t>Государственный долг</w:t>
      </w:r>
      <w:r w:rsidRPr="00270134">
        <w:rPr>
          <w:sz w:val="28"/>
        </w:rPr>
        <w:t xml:space="preserve"> – под ним понимают долговые обязательства перед физическими и юридическими лицами, иностранными государствами, международными организациями и иными субъектам международного права. Или это совокупность долговых обязательств на общегосударственном уровне, уровне субъектов РФ, муниципальных образований т обеспечивается всем находящимся в собственности имуществом, составляющим государственную казну.</w:t>
      </w:r>
    </w:p>
    <w:p w:rsidR="0017563F" w:rsidRPr="00270134" w:rsidRDefault="0017563F" w:rsidP="00D85563">
      <w:pPr>
        <w:ind w:firstLine="709"/>
        <w:jc w:val="both"/>
        <w:rPr>
          <w:sz w:val="28"/>
        </w:rPr>
      </w:pPr>
      <w:r w:rsidRPr="00805E82">
        <w:rPr>
          <w:b/>
          <w:sz w:val="28"/>
        </w:rPr>
        <w:t>Государственный финансовый контроль</w:t>
      </w:r>
      <w:r w:rsidRPr="00270134">
        <w:rPr>
          <w:sz w:val="28"/>
        </w:rPr>
        <w:t xml:space="preserve"> - комплексная и целенаправленная система экономико-правовых действий конкретных органов власти и управления, базирующихся на положениях основных законов государства. Главная цель – максимизировать поступления ресурсов в казну и минимизировать государственные издержки управления</w:t>
      </w:r>
    </w:p>
    <w:p w:rsidR="0017563F" w:rsidRPr="00270134" w:rsidRDefault="0017563F" w:rsidP="00D85563">
      <w:pPr>
        <w:ind w:firstLine="709"/>
        <w:jc w:val="both"/>
        <w:rPr>
          <w:sz w:val="28"/>
        </w:rPr>
      </w:pPr>
      <w:r w:rsidRPr="00805E82">
        <w:rPr>
          <w:b/>
          <w:sz w:val="28"/>
        </w:rPr>
        <w:t>Дефицит бюджета</w:t>
      </w:r>
      <w:r w:rsidRPr="00270134">
        <w:rPr>
          <w:sz w:val="28"/>
        </w:rPr>
        <w:t xml:space="preserve"> – превышение бюджетных расходов над его доходами.</w:t>
      </w:r>
    </w:p>
    <w:p w:rsidR="0017563F" w:rsidRPr="00270134" w:rsidRDefault="0017563F" w:rsidP="00D85563">
      <w:pPr>
        <w:ind w:firstLine="709"/>
        <w:jc w:val="both"/>
        <w:rPr>
          <w:sz w:val="28"/>
        </w:rPr>
      </w:pPr>
      <w:r w:rsidRPr="00805E82">
        <w:rPr>
          <w:b/>
          <w:sz w:val="28"/>
        </w:rPr>
        <w:t>Дотации</w:t>
      </w:r>
      <w:r w:rsidRPr="00270134">
        <w:rPr>
          <w:sz w:val="28"/>
        </w:rPr>
        <w:t xml:space="preserve"> – средства, передаваемые из вышестоящего бюджета в твердой сумме  на текущую деятельность в твердой сумме с целью сбалансирования нижестоящих бюджетов при их дефиците.</w:t>
      </w:r>
    </w:p>
    <w:p w:rsidR="0017563F" w:rsidRPr="00270134" w:rsidRDefault="0017563F" w:rsidP="00D85563">
      <w:pPr>
        <w:ind w:firstLine="709"/>
        <w:jc w:val="both"/>
        <w:rPr>
          <w:sz w:val="28"/>
        </w:rPr>
      </w:pPr>
      <w:r w:rsidRPr="00805E82">
        <w:rPr>
          <w:b/>
          <w:sz w:val="28"/>
        </w:rPr>
        <w:t>Доходы бюджета</w:t>
      </w:r>
      <w:r w:rsidRPr="00270134">
        <w:rPr>
          <w:sz w:val="28"/>
        </w:rPr>
        <w:t xml:space="preserve"> – это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органов государственной власти субъектов РФ и органов местного самоуправления;  - это часть централизованных финансовых ресурсов государства, необходимых для выполнения его функций. Они выражают экономические отношения, возникающие в процессе формирования фондов денежных средств, и находящихся в распоряжении органов власти разных уровней.</w:t>
      </w:r>
    </w:p>
    <w:p w:rsidR="0017563F" w:rsidRPr="00270134" w:rsidRDefault="0017563F" w:rsidP="00D85563">
      <w:pPr>
        <w:ind w:firstLine="709"/>
        <w:jc w:val="both"/>
        <w:rPr>
          <w:sz w:val="28"/>
        </w:rPr>
      </w:pPr>
      <w:r w:rsidRPr="00805E82">
        <w:rPr>
          <w:b/>
          <w:sz w:val="28"/>
        </w:rPr>
        <w:t>Доходы страховой организации</w:t>
      </w:r>
      <w:r w:rsidRPr="00270134">
        <w:rPr>
          <w:sz w:val="28"/>
        </w:rPr>
        <w:t xml:space="preserve"> – это совокупная сумма денежных поступлений на ее счете в результате осуществления страховой и иной не запрещенной законом деятельности.</w:t>
      </w:r>
    </w:p>
    <w:p w:rsidR="0017563F" w:rsidRPr="00270134" w:rsidRDefault="0017563F" w:rsidP="00D85563">
      <w:pPr>
        <w:ind w:firstLine="709"/>
        <w:jc w:val="both"/>
        <w:rPr>
          <w:sz w:val="28"/>
        </w:rPr>
      </w:pPr>
      <w:r w:rsidRPr="00805E82">
        <w:rPr>
          <w:b/>
          <w:sz w:val="28"/>
        </w:rPr>
        <w:t>Звенья финансовой си</w:t>
      </w:r>
      <w:r w:rsidRPr="00270134">
        <w:rPr>
          <w:sz w:val="28"/>
        </w:rPr>
        <w:t>стемы - определенная сфера финансовых отношений, складывающихся на макро- и микро уровне.</w:t>
      </w:r>
    </w:p>
    <w:p w:rsidR="0017563F" w:rsidRPr="00270134" w:rsidRDefault="0017563F" w:rsidP="00D85563">
      <w:pPr>
        <w:ind w:firstLine="709"/>
        <w:jc w:val="both"/>
        <w:rPr>
          <w:sz w:val="28"/>
        </w:rPr>
      </w:pPr>
      <w:r w:rsidRPr="00805E82">
        <w:rPr>
          <w:b/>
          <w:sz w:val="28"/>
        </w:rPr>
        <w:t>Инвестиционные фонды</w:t>
      </w:r>
      <w:r w:rsidRPr="00270134">
        <w:rPr>
          <w:sz w:val="28"/>
        </w:rPr>
        <w:t xml:space="preserve"> являются  финансовыми посредниками и создаются для привлечения денежных средств или другого имущества путем размещения акций или заключения договоров доверительного управления.</w:t>
      </w:r>
    </w:p>
    <w:p w:rsidR="0017563F" w:rsidRPr="00270134" w:rsidRDefault="0017563F" w:rsidP="00D85563">
      <w:pPr>
        <w:ind w:firstLine="709"/>
        <w:jc w:val="both"/>
        <w:rPr>
          <w:sz w:val="28"/>
        </w:rPr>
      </w:pPr>
      <w:r w:rsidRPr="00805E82">
        <w:rPr>
          <w:b/>
          <w:sz w:val="28"/>
        </w:rPr>
        <w:t>Интенсивное экономическое развитие</w:t>
      </w:r>
      <w:r w:rsidRPr="00270134">
        <w:rPr>
          <w:sz w:val="28"/>
        </w:rPr>
        <w:t xml:space="preserve"> – это когда увеличение выпуска продукции достигается путем качественного совершенствования факторов производства, применения новой техники и прогрессивной технологии, лучшего использования основных фондов, повышения производительности труда.</w:t>
      </w:r>
    </w:p>
    <w:p w:rsidR="0017563F" w:rsidRPr="00270134" w:rsidRDefault="0017563F" w:rsidP="00D85563">
      <w:pPr>
        <w:ind w:firstLine="709"/>
        <w:jc w:val="both"/>
        <w:rPr>
          <w:sz w:val="28"/>
        </w:rPr>
      </w:pPr>
      <w:r w:rsidRPr="00805E82">
        <w:rPr>
          <w:b/>
          <w:sz w:val="28"/>
        </w:rPr>
        <w:t xml:space="preserve">Капитальный государственный долг </w:t>
      </w:r>
      <w:r w:rsidRPr="00270134">
        <w:rPr>
          <w:sz w:val="28"/>
        </w:rPr>
        <w:t>-  это вся сумма выпущенных и непогашенных долговых обязательств государства, включая  проценты по этим обязательствам.</w:t>
      </w:r>
    </w:p>
    <w:p w:rsidR="0017563F" w:rsidRPr="00270134" w:rsidRDefault="0017563F" w:rsidP="00D85563">
      <w:pPr>
        <w:ind w:firstLine="709"/>
        <w:jc w:val="both"/>
        <w:rPr>
          <w:sz w:val="28"/>
        </w:rPr>
      </w:pPr>
      <w:r w:rsidRPr="00805E82">
        <w:rPr>
          <w:b/>
          <w:sz w:val="28"/>
        </w:rPr>
        <w:t>Коммерческие предприятия (организации)</w:t>
      </w:r>
      <w:r w:rsidRPr="00270134">
        <w:rPr>
          <w:sz w:val="28"/>
        </w:rPr>
        <w:t xml:space="preserve">  - имеют основной целью извлечение прибыли с последующим распределением ее среди участников.</w:t>
      </w:r>
    </w:p>
    <w:p w:rsidR="0017563F" w:rsidRPr="00270134" w:rsidRDefault="0017563F" w:rsidP="00D85563">
      <w:pPr>
        <w:ind w:firstLine="709"/>
        <w:jc w:val="both"/>
        <w:rPr>
          <w:sz w:val="28"/>
        </w:rPr>
      </w:pPr>
      <w:r w:rsidRPr="00805E82">
        <w:rPr>
          <w:b/>
          <w:sz w:val="28"/>
        </w:rPr>
        <w:t>Коммерческий расчет</w:t>
      </w:r>
      <w:r w:rsidRPr="00270134">
        <w:rPr>
          <w:sz w:val="28"/>
        </w:rPr>
        <w:t xml:space="preserve"> – это метод ведения хозяйства, заключающийся  в денежном соизмерении затрат и результатов деятельности с целью получения максимума прибыли при минимуме затрат.</w:t>
      </w:r>
    </w:p>
    <w:p w:rsidR="0017563F" w:rsidRPr="00270134" w:rsidRDefault="0017563F" w:rsidP="00D85563">
      <w:pPr>
        <w:ind w:firstLine="709"/>
        <w:jc w:val="both"/>
        <w:rPr>
          <w:sz w:val="28"/>
        </w:rPr>
      </w:pPr>
      <w:r w:rsidRPr="00805E82">
        <w:rPr>
          <w:b/>
          <w:sz w:val="28"/>
        </w:rPr>
        <w:t>Конверсия</w:t>
      </w:r>
      <w:r w:rsidRPr="00270134">
        <w:rPr>
          <w:sz w:val="28"/>
        </w:rPr>
        <w:t xml:space="preserve"> - традиционно это изменение доходности займов (понижение – в целях снижения расходов по управлению государственным долгом или повышения доходности для кредиторов).</w:t>
      </w:r>
    </w:p>
    <w:p w:rsidR="0017563F" w:rsidRPr="00270134" w:rsidRDefault="0017563F" w:rsidP="00D85563">
      <w:pPr>
        <w:ind w:firstLine="709"/>
        <w:jc w:val="both"/>
        <w:rPr>
          <w:sz w:val="28"/>
        </w:rPr>
      </w:pPr>
      <w:r w:rsidRPr="00805E82">
        <w:rPr>
          <w:b/>
          <w:sz w:val="28"/>
        </w:rPr>
        <w:t>Конверсия внешнего долга</w:t>
      </w:r>
      <w:r w:rsidRPr="00270134">
        <w:rPr>
          <w:sz w:val="28"/>
        </w:rPr>
        <w:t xml:space="preserve"> - все механизмы, обеспечивающие замещение внешнего долга другими видами обязательств, менее обременительными для экономики государства-должника.</w:t>
      </w:r>
    </w:p>
    <w:p w:rsidR="0017563F" w:rsidRPr="00270134" w:rsidRDefault="0017563F" w:rsidP="00D85563">
      <w:pPr>
        <w:ind w:firstLine="709"/>
        <w:jc w:val="both"/>
        <w:rPr>
          <w:sz w:val="28"/>
        </w:rPr>
      </w:pPr>
      <w:r w:rsidRPr="00CF1196">
        <w:rPr>
          <w:b/>
          <w:sz w:val="28"/>
        </w:rPr>
        <w:t>Консолидация</w:t>
      </w:r>
      <w:r w:rsidRPr="00270134">
        <w:rPr>
          <w:sz w:val="28"/>
        </w:rPr>
        <w:t xml:space="preserve"> – изменения срока действия уже выпущенных займов в сторону увеличения (как правило) или сокращения. Предполагает облегчение условий выплаты долга в виде отсрочки платежей и погашения.</w:t>
      </w:r>
    </w:p>
    <w:p w:rsidR="0017563F" w:rsidRPr="00270134" w:rsidRDefault="0017563F" w:rsidP="00D85563">
      <w:pPr>
        <w:ind w:firstLine="709"/>
        <w:jc w:val="both"/>
        <w:rPr>
          <w:sz w:val="28"/>
        </w:rPr>
      </w:pPr>
      <w:r w:rsidRPr="00CF1196">
        <w:rPr>
          <w:b/>
          <w:sz w:val="28"/>
        </w:rPr>
        <w:t>Консолидированный бюджет</w:t>
      </w:r>
      <w:r w:rsidRPr="00270134">
        <w:rPr>
          <w:sz w:val="28"/>
        </w:rPr>
        <w:t xml:space="preserve"> – это свод бюджетов всех уровней на определенной территории.</w:t>
      </w:r>
    </w:p>
    <w:p w:rsidR="0017563F" w:rsidRPr="00270134" w:rsidRDefault="0017563F" w:rsidP="00D85563">
      <w:pPr>
        <w:ind w:firstLine="709"/>
        <w:jc w:val="both"/>
        <w:rPr>
          <w:sz w:val="28"/>
        </w:rPr>
      </w:pPr>
      <w:r w:rsidRPr="00CF1196">
        <w:rPr>
          <w:b/>
          <w:sz w:val="28"/>
        </w:rPr>
        <w:t>Кредитно-денежная политика</w:t>
      </w:r>
      <w:r w:rsidRPr="00270134">
        <w:rPr>
          <w:sz w:val="28"/>
        </w:rPr>
        <w:t xml:space="preserve"> - обеспечение устойчивости денежного обращения через управление эмиссией, регулирование инфляции  в курсе национальной денежной единицы, обеспечение  своевременности бесперебойности расчетов в различных звеньях финансовой системы, регулирование деятельности банковской системы.</w:t>
      </w:r>
    </w:p>
    <w:p w:rsidR="0017563F" w:rsidRPr="00270134" w:rsidRDefault="0017563F" w:rsidP="00D85563">
      <w:pPr>
        <w:ind w:firstLine="709"/>
        <w:jc w:val="both"/>
        <w:rPr>
          <w:sz w:val="28"/>
        </w:rPr>
      </w:pPr>
      <w:r w:rsidRPr="00CF1196">
        <w:rPr>
          <w:b/>
          <w:sz w:val="28"/>
        </w:rPr>
        <w:t>Международный  государственный кредит</w:t>
      </w:r>
      <w:r w:rsidRPr="00270134">
        <w:rPr>
          <w:sz w:val="28"/>
        </w:rPr>
        <w:t xml:space="preserve"> – представляет собой совокупность отношений, в которых государство выступает на мировом финансовом рынке в роли заемщика или кредитора.</w:t>
      </w:r>
    </w:p>
    <w:p w:rsidR="0017563F" w:rsidRPr="00270134" w:rsidRDefault="0017563F" w:rsidP="00D85563">
      <w:pPr>
        <w:ind w:firstLine="709"/>
        <w:jc w:val="both"/>
        <w:rPr>
          <w:sz w:val="28"/>
        </w:rPr>
      </w:pPr>
      <w:r w:rsidRPr="00CF1196">
        <w:rPr>
          <w:b/>
          <w:sz w:val="28"/>
        </w:rPr>
        <w:t xml:space="preserve">Налоги </w:t>
      </w:r>
      <w:r w:rsidRPr="00270134">
        <w:rPr>
          <w:sz w:val="28"/>
        </w:rPr>
        <w:t>– это обязательный и безвозмездный платеж, взимаемый государством (центральными, членами федерации и местными органами власти) с физических и юридических лиц.</w:t>
      </w:r>
    </w:p>
    <w:p w:rsidR="0017563F" w:rsidRPr="00270134" w:rsidRDefault="0017563F" w:rsidP="00D85563">
      <w:pPr>
        <w:ind w:firstLine="709"/>
        <w:jc w:val="both"/>
        <w:rPr>
          <w:sz w:val="28"/>
        </w:rPr>
      </w:pPr>
      <w:r w:rsidRPr="00CF1196">
        <w:rPr>
          <w:b/>
          <w:sz w:val="28"/>
        </w:rPr>
        <w:t>Некоммерческие организации</w:t>
      </w:r>
      <w:r w:rsidRPr="00270134">
        <w:rPr>
          <w:sz w:val="28"/>
        </w:rPr>
        <w:t xml:space="preserve"> – не имеют главной целью извлечение прибыли, их деятельность, как правило, направлена на решение социальных задач, при этом, если организация все же ведет предпринимательскую деятельность, то полученная прибыль также используется для достижения социальных и иных общественно полезных целей.</w:t>
      </w:r>
    </w:p>
    <w:p w:rsidR="0017563F" w:rsidRPr="00270134" w:rsidRDefault="0017563F" w:rsidP="00D85563">
      <w:pPr>
        <w:ind w:firstLine="709"/>
        <w:jc w:val="both"/>
        <w:rPr>
          <w:sz w:val="28"/>
        </w:rPr>
      </w:pPr>
      <w:r w:rsidRPr="00CF1196">
        <w:rPr>
          <w:b/>
          <w:sz w:val="28"/>
        </w:rPr>
        <w:t>Оборотные производственные активы</w:t>
      </w:r>
      <w:r w:rsidRPr="00270134">
        <w:rPr>
          <w:sz w:val="28"/>
        </w:rPr>
        <w:t xml:space="preserve"> – обслуживают сферу производства и полностью  переносят свою стоимость на стоимость готовой продукции, изменяя первоначальную форму в процессе производства.</w:t>
      </w:r>
    </w:p>
    <w:p w:rsidR="0017563F" w:rsidRPr="00270134" w:rsidRDefault="0017563F" w:rsidP="00D85563">
      <w:pPr>
        <w:ind w:firstLine="709"/>
        <w:jc w:val="both"/>
        <w:rPr>
          <w:sz w:val="28"/>
        </w:rPr>
      </w:pPr>
      <w:r w:rsidRPr="00CF1196">
        <w:rPr>
          <w:b/>
          <w:sz w:val="28"/>
        </w:rPr>
        <w:t>Оборотные средства</w:t>
      </w:r>
      <w:r w:rsidRPr="00270134">
        <w:rPr>
          <w:sz w:val="28"/>
        </w:rPr>
        <w:t xml:space="preserve"> –  совокупность денежных средств, авансированных для создания и использования оборотных производственных фондов и фондов обращения с целью обеспечения непрерывного процесса производства  и реализации продукции. Источники формирования оборотных средств хозяйствующего субъекта собственные средства (прибыль), заемные средства (краткосрочные кредиты), привлеченные средства (кредиторская задолженность).</w:t>
      </w:r>
    </w:p>
    <w:p w:rsidR="0017563F" w:rsidRPr="00270134" w:rsidRDefault="0017563F" w:rsidP="00D85563">
      <w:pPr>
        <w:ind w:firstLine="709"/>
        <w:jc w:val="both"/>
        <w:rPr>
          <w:sz w:val="28"/>
        </w:rPr>
      </w:pPr>
      <w:r w:rsidRPr="00CF1196">
        <w:rPr>
          <w:b/>
          <w:sz w:val="28"/>
        </w:rPr>
        <w:t>Обязательное пенсионное страхование</w:t>
      </w:r>
      <w:r w:rsidRPr="00270134">
        <w:rPr>
          <w:sz w:val="28"/>
        </w:rPr>
        <w:t xml:space="preserve"> – это система создаваемых государством правовых, экономических и организационных мер, направленных на компенсацию гражданам заработка, получаемого ими до установления обязательного страхового обеспечения.</w:t>
      </w:r>
    </w:p>
    <w:p w:rsidR="0017563F" w:rsidRPr="00270134" w:rsidRDefault="0017563F" w:rsidP="00D85563">
      <w:pPr>
        <w:ind w:firstLine="709"/>
        <w:jc w:val="both"/>
        <w:rPr>
          <w:sz w:val="28"/>
        </w:rPr>
      </w:pPr>
      <w:r w:rsidRPr="00CF1196">
        <w:rPr>
          <w:b/>
          <w:sz w:val="28"/>
        </w:rPr>
        <w:t>Обязательное социальное страхование</w:t>
      </w:r>
      <w:r w:rsidRPr="00270134">
        <w:rPr>
          <w:sz w:val="28"/>
        </w:rPr>
        <w:t xml:space="preserve"> – это часть государственной системы социальной защиты населения, осуществляемой в форме страхования работающих граждан от возможного изменения материального и социального положения, в том числе по независящим от них обстоятельств.  </w:t>
      </w:r>
    </w:p>
    <w:p w:rsidR="0017563F" w:rsidRPr="00270134" w:rsidRDefault="0017563F" w:rsidP="00D85563">
      <w:pPr>
        <w:ind w:firstLine="709"/>
        <w:jc w:val="both"/>
        <w:rPr>
          <w:sz w:val="28"/>
        </w:rPr>
      </w:pPr>
      <w:r w:rsidRPr="00CF1196">
        <w:rPr>
          <w:b/>
          <w:sz w:val="28"/>
        </w:rPr>
        <w:t>Основные средства</w:t>
      </w:r>
      <w:r w:rsidRPr="00270134">
        <w:rPr>
          <w:sz w:val="28"/>
        </w:rPr>
        <w:t xml:space="preserve"> – это средства, вложенные в основные производственные фонды: материально-вещественные ценности участвуют в процессе производства в течение длительного времени и постепенно, частями, по мере износа переносят свою стоимость на стоимость готовой продукции. В составе основных средств: здания и сооружения, машины и оборудование, хозяйственный инвентарь.</w:t>
      </w:r>
    </w:p>
    <w:p w:rsidR="0017563F" w:rsidRPr="00270134" w:rsidRDefault="0017563F" w:rsidP="00D85563">
      <w:pPr>
        <w:ind w:firstLine="709"/>
        <w:jc w:val="both"/>
        <w:rPr>
          <w:sz w:val="28"/>
        </w:rPr>
      </w:pPr>
      <w:r w:rsidRPr="00CF1196">
        <w:rPr>
          <w:b/>
          <w:sz w:val="28"/>
        </w:rPr>
        <w:t>Пособие по временной нетрудоспособности</w:t>
      </w:r>
      <w:r w:rsidRPr="00270134">
        <w:rPr>
          <w:sz w:val="28"/>
        </w:rPr>
        <w:t xml:space="preserve"> – являются особым видом оплаты неотработанного времени и оплачиваемые за счет средств фонда социального страхования.</w:t>
      </w:r>
    </w:p>
    <w:p w:rsidR="0017563F" w:rsidRPr="00270134" w:rsidRDefault="0017563F" w:rsidP="00D85563">
      <w:pPr>
        <w:ind w:firstLine="709"/>
        <w:jc w:val="both"/>
        <w:rPr>
          <w:sz w:val="28"/>
        </w:rPr>
      </w:pPr>
      <w:r w:rsidRPr="00CF1196">
        <w:rPr>
          <w:b/>
          <w:sz w:val="28"/>
        </w:rPr>
        <w:t>Предпринимательский доход</w:t>
      </w:r>
      <w:r w:rsidRPr="00270134">
        <w:rPr>
          <w:sz w:val="28"/>
        </w:rPr>
        <w:t xml:space="preserve"> – основной источник финансовых ресурсов индивидуальных предпринимателей, совокупных доход предпринимателя, уменьшенный на сумму фактически произведенных и документально подтвержденных расходов, связанных с получением дохода.</w:t>
      </w:r>
    </w:p>
    <w:p w:rsidR="0017563F" w:rsidRPr="00270134" w:rsidRDefault="0017563F" w:rsidP="00D85563">
      <w:pPr>
        <w:ind w:firstLine="709"/>
        <w:jc w:val="both"/>
        <w:rPr>
          <w:sz w:val="28"/>
        </w:rPr>
      </w:pPr>
      <w:r w:rsidRPr="00CF1196">
        <w:rPr>
          <w:b/>
          <w:sz w:val="28"/>
        </w:rPr>
        <w:t xml:space="preserve">Прибыль </w:t>
      </w:r>
      <w:r w:rsidRPr="00270134">
        <w:rPr>
          <w:sz w:val="28"/>
        </w:rPr>
        <w:t>– это конечный финансовый результат, весьма сложная экономическая категория. С одной стороны это прирост капитала собственников за отчетный период, с другой стороны это разница (положительная) между доходами и расходами  предприятия.</w:t>
      </w:r>
    </w:p>
    <w:p w:rsidR="0017563F" w:rsidRPr="00270134" w:rsidRDefault="0017563F" w:rsidP="00D85563">
      <w:pPr>
        <w:ind w:firstLine="709"/>
        <w:jc w:val="both"/>
        <w:rPr>
          <w:sz w:val="28"/>
        </w:rPr>
      </w:pPr>
      <w:r w:rsidRPr="00CF1196">
        <w:rPr>
          <w:b/>
          <w:sz w:val="28"/>
        </w:rPr>
        <w:t>Простое воспроизводство</w:t>
      </w:r>
      <w:r w:rsidRPr="00270134">
        <w:rPr>
          <w:sz w:val="28"/>
        </w:rPr>
        <w:t xml:space="preserve"> - возобновление производства в прежних размерах.</w:t>
      </w:r>
    </w:p>
    <w:p w:rsidR="0017563F" w:rsidRPr="00270134" w:rsidRDefault="0017563F" w:rsidP="00D85563">
      <w:pPr>
        <w:ind w:firstLine="709"/>
        <w:jc w:val="both"/>
        <w:rPr>
          <w:sz w:val="28"/>
        </w:rPr>
      </w:pPr>
      <w:r w:rsidRPr="00CF1196">
        <w:rPr>
          <w:b/>
          <w:sz w:val="28"/>
        </w:rPr>
        <w:t>Профицит бюджета</w:t>
      </w:r>
      <w:r w:rsidRPr="00270134">
        <w:rPr>
          <w:sz w:val="28"/>
        </w:rPr>
        <w:t xml:space="preserve"> – это превышение доходов бюджета над его расходами.</w:t>
      </w:r>
    </w:p>
    <w:p w:rsidR="0017563F" w:rsidRPr="00270134" w:rsidRDefault="0017563F" w:rsidP="00D85563">
      <w:pPr>
        <w:ind w:firstLine="709"/>
        <w:jc w:val="both"/>
        <w:rPr>
          <w:sz w:val="28"/>
        </w:rPr>
      </w:pPr>
      <w:r w:rsidRPr="00CF1196">
        <w:rPr>
          <w:b/>
          <w:sz w:val="28"/>
        </w:rPr>
        <w:t>Публичные финансы</w:t>
      </w:r>
      <w:r w:rsidRPr="00270134">
        <w:rPr>
          <w:sz w:val="28"/>
        </w:rPr>
        <w:t xml:space="preserve"> - денежные фонды для удовлетворения государственных нужд, которые включают в себя государственные и местные финансы.</w:t>
      </w:r>
    </w:p>
    <w:p w:rsidR="0017563F" w:rsidRPr="00270134" w:rsidRDefault="0017563F" w:rsidP="00D85563">
      <w:pPr>
        <w:ind w:firstLine="709"/>
        <w:jc w:val="both"/>
        <w:rPr>
          <w:sz w:val="28"/>
        </w:rPr>
      </w:pPr>
      <w:r w:rsidRPr="00CF1196">
        <w:rPr>
          <w:b/>
          <w:sz w:val="28"/>
        </w:rPr>
        <w:t>Расхода бюджета</w:t>
      </w:r>
      <w:r w:rsidRPr="00270134">
        <w:rPr>
          <w:sz w:val="28"/>
        </w:rPr>
        <w:t xml:space="preserve"> – это денежные средства, направляемые на финансовое обеспечение задач и функций государства. Или это платежи не  подлежащие</w:t>
      </w:r>
    </w:p>
    <w:p w:rsidR="0017563F" w:rsidRPr="00270134" w:rsidRDefault="0017563F" w:rsidP="00D85563">
      <w:pPr>
        <w:ind w:firstLine="709"/>
        <w:jc w:val="both"/>
        <w:rPr>
          <w:sz w:val="28"/>
        </w:rPr>
      </w:pPr>
      <w:r w:rsidRPr="00CF1196">
        <w:rPr>
          <w:b/>
          <w:sz w:val="28"/>
        </w:rPr>
        <w:t>Расходы страховой организации</w:t>
      </w:r>
      <w:r w:rsidRPr="00270134">
        <w:rPr>
          <w:sz w:val="28"/>
        </w:rPr>
        <w:t xml:space="preserve"> – это затраты, которые несет страховая организация при осуществлении своей уставной деятельности.</w:t>
      </w:r>
    </w:p>
    <w:p w:rsidR="0017563F" w:rsidRPr="00270134" w:rsidRDefault="0017563F" w:rsidP="007F4420">
      <w:pPr>
        <w:ind w:firstLine="709"/>
        <w:jc w:val="both"/>
        <w:rPr>
          <w:sz w:val="28"/>
        </w:rPr>
      </w:pPr>
      <w:r w:rsidRPr="00CF1196">
        <w:rPr>
          <w:b/>
          <w:sz w:val="28"/>
        </w:rPr>
        <w:t>Расширенное воспроизводство</w:t>
      </w:r>
      <w:r w:rsidRPr="00270134">
        <w:rPr>
          <w:sz w:val="28"/>
        </w:rPr>
        <w:t xml:space="preserve"> - возобновление производства во все увеличивающихся раз</w:t>
      </w:r>
      <w:r w:rsidR="007F4420">
        <w:rPr>
          <w:sz w:val="28"/>
        </w:rPr>
        <w:t>мерах</w:t>
      </w:r>
    </w:p>
    <w:p w:rsidR="0017563F" w:rsidRPr="00270134" w:rsidRDefault="0017563F" w:rsidP="00D85563">
      <w:pPr>
        <w:ind w:firstLine="709"/>
        <w:jc w:val="both"/>
        <w:rPr>
          <w:sz w:val="28"/>
        </w:rPr>
      </w:pPr>
      <w:r w:rsidRPr="00CF1196">
        <w:rPr>
          <w:b/>
          <w:sz w:val="28"/>
        </w:rPr>
        <w:t>Ревизия -</w:t>
      </w:r>
      <w:r w:rsidRPr="00270134">
        <w:rPr>
          <w:sz w:val="28"/>
        </w:rPr>
        <w:t xml:space="preserve"> наиболее глубокий и всеобъемлющий метод финансового контроля. Это полное обследование финансово-хозяйственной деятельности экономического субъекта с целью проверки ее законности, правильности целесообразности, эффективности.</w:t>
      </w:r>
    </w:p>
    <w:p w:rsidR="0017563F" w:rsidRPr="00270134" w:rsidRDefault="0017563F" w:rsidP="00D85563">
      <w:pPr>
        <w:ind w:firstLine="709"/>
        <w:jc w:val="both"/>
        <w:rPr>
          <w:sz w:val="28"/>
        </w:rPr>
      </w:pPr>
      <w:r w:rsidRPr="00CF1196">
        <w:rPr>
          <w:b/>
          <w:sz w:val="28"/>
        </w:rPr>
        <w:t>Результативность финансовой  политики</w:t>
      </w:r>
      <w:r w:rsidRPr="00270134">
        <w:rPr>
          <w:sz w:val="28"/>
        </w:rPr>
        <w:t xml:space="preserve"> - объективная оценка финансовой политики. Результативность тем выше, чем больше она учитывает потребности общественного развития, интересы всех слоев и групп общества, конкретно-исторические условия и особенности жизни.</w:t>
      </w:r>
    </w:p>
    <w:p w:rsidR="0017563F" w:rsidRPr="00270134" w:rsidRDefault="0017563F" w:rsidP="00D85563">
      <w:pPr>
        <w:ind w:firstLine="709"/>
        <w:jc w:val="both"/>
        <w:rPr>
          <w:sz w:val="28"/>
        </w:rPr>
      </w:pPr>
      <w:r w:rsidRPr="00CF1196">
        <w:rPr>
          <w:b/>
          <w:sz w:val="28"/>
        </w:rPr>
        <w:t>Реструктуризация долга</w:t>
      </w:r>
      <w:r w:rsidRPr="00270134">
        <w:rPr>
          <w:sz w:val="28"/>
        </w:rPr>
        <w:t xml:space="preserve"> – это погашение долговых обязательств с одновременным осуществлением заимствований в объемах погашаемых долговых обязательств с установлением иных условий обслуживания долгов и сроков их погашения (возможно частичное списание (сокращение) суммы основного долга).</w:t>
      </w:r>
    </w:p>
    <w:p w:rsidR="0017563F" w:rsidRPr="00270134" w:rsidRDefault="0017563F" w:rsidP="00D85563">
      <w:pPr>
        <w:ind w:firstLine="709"/>
        <w:jc w:val="both"/>
        <w:rPr>
          <w:sz w:val="28"/>
        </w:rPr>
      </w:pPr>
      <w:r w:rsidRPr="00CF1196">
        <w:rPr>
          <w:b/>
          <w:sz w:val="28"/>
        </w:rPr>
        <w:t>Рефинансирование</w:t>
      </w:r>
      <w:r w:rsidRPr="00270134">
        <w:rPr>
          <w:sz w:val="28"/>
        </w:rPr>
        <w:t xml:space="preserve"> – это погашение старой государственной задолженности путем выпуска новых займов.</w:t>
      </w:r>
    </w:p>
    <w:p w:rsidR="0017563F" w:rsidRPr="00270134" w:rsidRDefault="0017563F" w:rsidP="00D85563">
      <w:pPr>
        <w:ind w:firstLine="709"/>
        <w:jc w:val="both"/>
        <w:rPr>
          <w:sz w:val="28"/>
        </w:rPr>
      </w:pPr>
      <w:r w:rsidRPr="00CF1196">
        <w:rPr>
          <w:b/>
          <w:sz w:val="28"/>
        </w:rPr>
        <w:t>Социальное обеспечение</w:t>
      </w:r>
      <w:r w:rsidRPr="00270134">
        <w:rPr>
          <w:sz w:val="28"/>
        </w:rPr>
        <w:t xml:space="preserve"> – система распределительных отношений по поводу формирования и использования целевых фондов денежных средств для материального обеспечения граждан  в старости, по инвалидности, по случаю потери кормильца и в иных случаях установленных законом.</w:t>
      </w:r>
    </w:p>
    <w:p w:rsidR="0017563F" w:rsidRPr="00270134" w:rsidRDefault="0017563F" w:rsidP="00D85563">
      <w:pPr>
        <w:ind w:firstLine="709"/>
        <w:jc w:val="both"/>
        <w:rPr>
          <w:sz w:val="28"/>
        </w:rPr>
      </w:pPr>
      <w:r w:rsidRPr="00CF1196">
        <w:rPr>
          <w:b/>
          <w:sz w:val="28"/>
        </w:rPr>
        <w:t>Страхование</w:t>
      </w:r>
      <w:r w:rsidRPr="00270134">
        <w:rPr>
          <w:sz w:val="28"/>
        </w:rPr>
        <w:t xml:space="preserve"> – экономическая категория, являющаяся составной частью финансов, представляет собой  отношения по защите имущественных интересов физических и юридических лиц при поступлении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17563F" w:rsidRPr="00270134" w:rsidRDefault="0017563F" w:rsidP="00D85563">
      <w:pPr>
        <w:ind w:firstLine="709"/>
        <w:jc w:val="both"/>
        <w:rPr>
          <w:sz w:val="28"/>
        </w:rPr>
      </w:pPr>
      <w:r w:rsidRPr="00CF1196">
        <w:rPr>
          <w:b/>
          <w:sz w:val="28"/>
        </w:rPr>
        <w:t>Страхователь</w:t>
      </w:r>
      <w:r w:rsidRPr="00270134">
        <w:rPr>
          <w:sz w:val="28"/>
        </w:rPr>
        <w:t xml:space="preserve"> – это физическое или юридическое лицо, уплачивающее страховые взносы и вступающее в конкретные страховые отношения со страховщиком.</w:t>
      </w:r>
    </w:p>
    <w:p w:rsidR="0017563F" w:rsidRPr="00270134" w:rsidRDefault="0017563F" w:rsidP="00D85563">
      <w:pPr>
        <w:ind w:firstLine="709"/>
        <w:jc w:val="both"/>
        <w:rPr>
          <w:sz w:val="28"/>
        </w:rPr>
      </w:pPr>
      <w:r w:rsidRPr="00CF1196">
        <w:rPr>
          <w:b/>
          <w:sz w:val="28"/>
        </w:rPr>
        <w:t>Страховой платеж (или страховой взнос)</w:t>
      </w:r>
      <w:r w:rsidRPr="00270134">
        <w:rPr>
          <w:sz w:val="28"/>
        </w:rPr>
        <w:t xml:space="preserve"> представляет собой размер платежей по договору страхования, уплачиваемый страхователем страховщику за определенный период  со всей страховой суммы.</w:t>
      </w:r>
    </w:p>
    <w:p w:rsidR="0017563F" w:rsidRPr="00270134" w:rsidRDefault="0017563F" w:rsidP="00D85563">
      <w:pPr>
        <w:ind w:firstLine="709"/>
        <w:jc w:val="both"/>
        <w:rPr>
          <w:sz w:val="28"/>
        </w:rPr>
      </w:pPr>
      <w:r w:rsidRPr="00CF1196">
        <w:rPr>
          <w:b/>
          <w:sz w:val="28"/>
        </w:rPr>
        <w:t>Страховой резерв</w:t>
      </w:r>
      <w:r w:rsidRPr="00270134">
        <w:rPr>
          <w:sz w:val="28"/>
        </w:rPr>
        <w:t xml:space="preserve"> – это фонд, образованный страховой организацией за счет полученных страховых взносов и предназначенный для выполнения принятых страховых обязательств в порядке и на условиях, предусмотренных как существующим законодательством, так и заключенным договором страховая.</w:t>
      </w:r>
    </w:p>
    <w:p w:rsidR="0017563F" w:rsidRPr="00270134" w:rsidRDefault="0017563F" w:rsidP="00D85563">
      <w:pPr>
        <w:ind w:firstLine="709"/>
        <w:jc w:val="both"/>
        <w:rPr>
          <w:sz w:val="28"/>
        </w:rPr>
      </w:pPr>
      <w:r w:rsidRPr="00CF1196">
        <w:rPr>
          <w:b/>
          <w:sz w:val="28"/>
        </w:rPr>
        <w:t>Страховщик</w:t>
      </w:r>
      <w:r w:rsidRPr="00270134">
        <w:rPr>
          <w:sz w:val="28"/>
        </w:rPr>
        <w:t xml:space="preserve"> – это специальная организация, проводящая страхование и получившая лицензию на осуществление страховой деятельности.</w:t>
      </w:r>
    </w:p>
    <w:p w:rsidR="0017563F" w:rsidRPr="00270134" w:rsidRDefault="0017563F" w:rsidP="00D85563">
      <w:pPr>
        <w:ind w:firstLine="709"/>
        <w:jc w:val="both"/>
        <w:rPr>
          <w:sz w:val="28"/>
        </w:rPr>
      </w:pPr>
      <w:r w:rsidRPr="00CF1196">
        <w:rPr>
          <w:b/>
          <w:sz w:val="28"/>
        </w:rPr>
        <w:t>Субвенции</w:t>
      </w:r>
      <w:r w:rsidRPr="00270134">
        <w:rPr>
          <w:sz w:val="28"/>
        </w:rPr>
        <w:t xml:space="preserve"> - </w:t>
      </w:r>
      <w:r w:rsidR="005F7CD9" w:rsidRPr="00270134">
        <w:rPr>
          <w:sz w:val="28"/>
        </w:rPr>
        <w:t>средства,</w:t>
      </w:r>
      <w:r w:rsidRPr="00270134">
        <w:rPr>
          <w:sz w:val="28"/>
        </w:rPr>
        <w:t xml:space="preserve"> передаваемые из вышестоящего бюджета нижестоящим бюджетам на финансирование строго целевых мероприятий.</w:t>
      </w:r>
    </w:p>
    <w:p w:rsidR="0017563F" w:rsidRPr="00270134" w:rsidRDefault="0017563F" w:rsidP="00D85563">
      <w:pPr>
        <w:ind w:firstLine="709"/>
        <w:jc w:val="both"/>
        <w:rPr>
          <w:sz w:val="28"/>
        </w:rPr>
      </w:pPr>
      <w:r w:rsidRPr="00CF1196">
        <w:rPr>
          <w:b/>
          <w:sz w:val="28"/>
        </w:rPr>
        <w:t>Субсидии</w:t>
      </w:r>
      <w:r w:rsidRPr="00270134">
        <w:rPr>
          <w:sz w:val="28"/>
        </w:rPr>
        <w:t xml:space="preserve"> – </w:t>
      </w:r>
      <w:r w:rsidR="005F7CD9" w:rsidRPr="00270134">
        <w:rPr>
          <w:sz w:val="28"/>
        </w:rPr>
        <w:t>средства,</w:t>
      </w:r>
      <w:r w:rsidRPr="00270134">
        <w:rPr>
          <w:sz w:val="28"/>
        </w:rPr>
        <w:t xml:space="preserve"> передаваемые из вышестоящего бюджета нижестоящим бюджетам на условиях долевого финансирование целевых мероприятий.</w:t>
      </w:r>
    </w:p>
    <w:p w:rsidR="0017563F" w:rsidRPr="00270134" w:rsidRDefault="0017563F" w:rsidP="00D85563">
      <w:pPr>
        <w:ind w:firstLine="709"/>
        <w:jc w:val="both"/>
        <w:rPr>
          <w:sz w:val="28"/>
        </w:rPr>
      </w:pPr>
      <w:r w:rsidRPr="00CF1196">
        <w:rPr>
          <w:b/>
          <w:sz w:val="28"/>
        </w:rPr>
        <w:t>Текущий государственный долг</w:t>
      </w:r>
      <w:r w:rsidRPr="00270134">
        <w:rPr>
          <w:sz w:val="28"/>
        </w:rPr>
        <w:t xml:space="preserve"> – составляют расходы по выплате доходов кредиторам по всем долговым обязательствам государства и по погашению обязательств, срок оплаты которых наступил.</w:t>
      </w:r>
    </w:p>
    <w:p w:rsidR="0017563F" w:rsidRPr="00270134" w:rsidRDefault="0017563F" w:rsidP="00D85563">
      <w:pPr>
        <w:ind w:firstLine="709"/>
        <w:jc w:val="both"/>
        <w:rPr>
          <w:sz w:val="28"/>
        </w:rPr>
      </w:pPr>
      <w:r w:rsidRPr="00CF1196">
        <w:rPr>
          <w:b/>
          <w:sz w:val="28"/>
        </w:rPr>
        <w:t>Финансовая политика</w:t>
      </w:r>
      <w:r w:rsidRPr="00270134">
        <w:rPr>
          <w:sz w:val="28"/>
        </w:rPr>
        <w:t xml:space="preserve"> - совокупность мероприятий государства по разработке общих концепций, основных направлений, целей, главных задач использования финансовых отношений, по созданию финансового механизма и управлению.</w:t>
      </w:r>
    </w:p>
    <w:p w:rsidR="0017563F" w:rsidRPr="00270134" w:rsidRDefault="0017563F" w:rsidP="00D85563">
      <w:pPr>
        <w:ind w:firstLine="709"/>
        <w:jc w:val="both"/>
        <w:rPr>
          <w:sz w:val="28"/>
        </w:rPr>
      </w:pPr>
      <w:r w:rsidRPr="00CF1196">
        <w:rPr>
          <w:b/>
          <w:sz w:val="28"/>
        </w:rPr>
        <w:t>Финансовая система</w:t>
      </w:r>
      <w:r w:rsidRPr="00270134">
        <w:rPr>
          <w:sz w:val="28"/>
        </w:rPr>
        <w:t xml:space="preserve"> - совокупность финансовых отношений, форм и методов образования, распределения и использования фондов денежных средств.</w:t>
      </w:r>
    </w:p>
    <w:p w:rsidR="0017563F" w:rsidRPr="00270134" w:rsidRDefault="0017563F" w:rsidP="00D85563">
      <w:pPr>
        <w:ind w:firstLine="709"/>
        <w:jc w:val="both"/>
        <w:rPr>
          <w:sz w:val="28"/>
        </w:rPr>
      </w:pPr>
      <w:r w:rsidRPr="00CF1196">
        <w:rPr>
          <w:b/>
          <w:sz w:val="28"/>
        </w:rPr>
        <w:t>Финансовое планирование</w:t>
      </w:r>
      <w:r w:rsidRPr="00270134">
        <w:rPr>
          <w:sz w:val="28"/>
        </w:rPr>
        <w:t xml:space="preserve"> - это научный процесс обоснования на определенный период движения финансовых ресурсов и соответствующих финансовых отношений.</w:t>
      </w:r>
    </w:p>
    <w:p w:rsidR="0017563F" w:rsidRPr="00270134" w:rsidRDefault="0017563F" w:rsidP="00D85563">
      <w:pPr>
        <w:ind w:firstLine="709"/>
        <w:jc w:val="both"/>
        <w:rPr>
          <w:sz w:val="28"/>
        </w:rPr>
      </w:pPr>
      <w:r w:rsidRPr="00CF1196">
        <w:rPr>
          <w:b/>
          <w:sz w:val="28"/>
        </w:rPr>
        <w:t>Финансовые посредники</w:t>
      </w:r>
      <w:r w:rsidRPr="00270134">
        <w:rPr>
          <w:sz w:val="28"/>
        </w:rPr>
        <w:t xml:space="preserve"> – это организационные структуры, действующие на финансовом рынке и обеспечивающие перераспределение финансовых  ресурсов от инвестора к заемщику, если не возможно прямой передачи средств, так как не совпадают требования и интересы по сроку, доходности и уровню риска. К финансовым посредникам относят: кредитные организации, страховые финансовые компании, инвестиционные фонды, биржи и др.</w:t>
      </w:r>
    </w:p>
    <w:p w:rsidR="0017563F" w:rsidRPr="00270134" w:rsidRDefault="0017563F" w:rsidP="00D85563">
      <w:pPr>
        <w:ind w:firstLine="709"/>
        <w:jc w:val="both"/>
        <w:rPr>
          <w:sz w:val="28"/>
        </w:rPr>
      </w:pPr>
      <w:r w:rsidRPr="00CF1196">
        <w:rPr>
          <w:b/>
          <w:sz w:val="28"/>
        </w:rPr>
        <w:t>Финансовые ресурсы</w:t>
      </w:r>
      <w:r w:rsidRPr="00270134">
        <w:rPr>
          <w:sz w:val="28"/>
        </w:rPr>
        <w:t xml:space="preserve"> - денежные доходы и накопления, аккумулирующиеся у государства и хозяйствующих субъектов и используемые на расширенное воспроизводство, материальное стимулирование, удовлетворение социальной и др. потребностей общества.</w:t>
      </w:r>
    </w:p>
    <w:p w:rsidR="0017563F" w:rsidRPr="00270134" w:rsidRDefault="0017563F" w:rsidP="00D85563">
      <w:pPr>
        <w:ind w:firstLine="709"/>
        <w:jc w:val="both"/>
        <w:rPr>
          <w:sz w:val="28"/>
        </w:rPr>
      </w:pPr>
      <w:r w:rsidRPr="00CF1196">
        <w:rPr>
          <w:b/>
          <w:sz w:val="28"/>
        </w:rPr>
        <w:t>Финансовые ресурсы индивидуальных предпринимателей</w:t>
      </w:r>
      <w:r w:rsidRPr="00270134">
        <w:rPr>
          <w:sz w:val="28"/>
        </w:rPr>
        <w:t xml:space="preserve"> – это денежные доходы, поступления и накопления. Находящиеся в распоряжении физического лица ведущего предпринимательскую деятельность и предназначенные для выполнения финансовых обязательств перед государством для осуществления затрат по расширенному воспроизводству и экономическому стимулированию лучших результатов деятельности.</w:t>
      </w:r>
    </w:p>
    <w:p w:rsidR="0017563F" w:rsidRPr="00270134" w:rsidRDefault="0017563F" w:rsidP="00D85563">
      <w:pPr>
        <w:ind w:firstLine="709"/>
        <w:jc w:val="both"/>
        <w:rPr>
          <w:sz w:val="28"/>
        </w:rPr>
      </w:pPr>
      <w:r w:rsidRPr="00CF1196">
        <w:rPr>
          <w:b/>
          <w:sz w:val="28"/>
        </w:rPr>
        <w:t>Финансовые ресурсы некоммерческих организаций</w:t>
      </w:r>
      <w:r w:rsidRPr="00270134">
        <w:rPr>
          <w:sz w:val="28"/>
        </w:rPr>
        <w:t xml:space="preserve"> – представляют собой совокупность денежных доходов, поступлений и накоплений, используемых на текущее содержание  и расширение деятельности этих организаций.</w:t>
      </w:r>
    </w:p>
    <w:p w:rsidR="0017563F" w:rsidRPr="00270134" w:rsidRDefault="0017563F" w:rsidP="00D85563">
      <w:pPr>
        <w:ind w:firstLine="709"/>
        <w:jc w:val="both"/>
        <w:rPr>
          <w:sz w:val="28"/>
        </w:rPr>
      </w:pPr>
      <w:r w:rsidRPr="00CF1196">
        <w:rPr>
          <w:b/>
          <w:sz w:val="28"/>
        </w:rPr>
        <w:t>Финансовые ресурсы предприятия</w:t>
      </w:r>
      <w:r w:rsidRPr="00270134">
        <w:rPr>
          <w:sz w:val="28"/>
        </w:rPr>
        <w:t xml:space="preserve"> – это денежные доходы и накопления, находящиеся в распоряжении субъектов хозяйствования, предназначенные для выполнения ими финансовых обязанностей, осуществления ими затрат по расширенному воспроизводству и экономическому стимулированию работающих.</w:t>
      </w:r>
    </w:p>
    <w:p w:rsidR="0017563F" w:rsidRPr="00270134" w:rsidRDefault="0017563F" w:rsidP="00D85563">
      <w:pPr>
        <w:ind w:firstLine="709"/>
        <w:jc w:val="both"/>
        <w:rPr>
          <w:sz w:val="28"/>
        </w:rPr>
      </w:pPr>
      <w:r w:rsidRPr="00CF1196">
        <w:rPr>
          <w:b/>
          <w:sz w:val="28"/>
        </w:rPr>
        <w:t>Финансовый контроль</w:t>
      </w:r>
      <w:r w:rsidRPr="00270134">
        <w:rPr>
          <w:sz w:val="28"/>
        </w:rPr>
        <w:t xml:space="preserve"> - элемент системы управления финансами, особая сфера стоимостного контроля</w:t>
      </w:r>
      <w:r w:rsidR="005F7CD9">
        <w:rPr>
          <w:sz w:val="28"/>
        </w:rPr>
        <w:t xml:space="preserve">, </w:t>
      </w:r>
      <w:r w:rsidRPr="00270134">
        <w:rPr>
          <w:sz w:val="28"/>
        </w:rPr>
        <w:t xml:space="preserve"> за финансовой деятельностью всех экономических субъектов (государства, территориальных административных образований, учреждений и организаций), соблюдением финансово- хозяйственного законодательства, целесообразностью производственных расходов, экономической эффективности финансово-хозяйственных операций.</w:t>
      </w:r>
    </w:p>
    <w:p w:rsidR="0017563F" w:rsidRPr="00270134" w:rsidRDefault="0017563F" w:rsidP="00D85563">
      <w:pPr>
        <w:ind w:firstLine="709"/>
        <w:jc w:val="both"/>
        <w:rPr>
          <w:sz w:val="28"/>
        </w:rPr>
      </w:pPr>
      <w:r w:rsidRPr="00CF1196">
        <w:rPr>
          <w:b/>
          <w:sz w:val="28"/>
        </w:rPr>
        <w:t>Финансовый механизм</w:t>
      </w:r>
      <w:r w:rsidRPr="00270134">
        <w:rPr>
          <w:sz w:val="28"/>
        </w:rPr>
        <w:t xml:space="preserve"> - представляет собой совокупность способов организации финансовых отношений.</w:t>
      </w:r>
    </w:p>
    <w:p w:rsidR="0017563F" w:rsidRPr="00270134" w:rsidRDefault="0017563F" w:rsidP="00D85563">
      <w:pPr>
        <w:ind w:firstLine="709"/>
        <w:jc w:val="both"/>
        <w:rPr>
          <w:sz w:val="28"/>
        </w:rPr>
      </w:pPr>
      <w:r w:rsidRPr="00CF1196">
        <w:rPr>
          <w:b/>
          <w:sz w:val="28"/>
        </w:rPr>
        <w:t>Финансовый рынок</w:t>
      </w:r>
      <w:r w:rsidRPr="00270134">
        <w:rPr>
          <w:sz w:val="28"/>
        </w:rPr>
        <w:t xml:space="preserve"> - форма организации движения денежных средств, функционирующая в виде рынка ценных бумаг и рынка ссудных капиталов. С экономической точки зрения - это совокупность экономических отношений, связанных с эмиссией ценных бумаг, их размещением, а также актами купли и продажи финансовых инструментов (товаров финансового рынка). С организационной точки зрения – это совокупность финансовых институтов, экономических субъектов, осуществляющих эмиссию, куплю и продажу финансовых инструментов.</w:t>
      </w:r>
    </w:p>
    <w:p w:rsidR="0017563F" w:rsidRPr="00270134" w:rsidRDefault="0017563F" w:rsidP="00D85563">
      <w:pPr>
        <w:ind w:firstLine="709"/>
        <w:jc w:val="both"/>
        <w:rPr>
          <w:sz w:val="28"/>
        </w:rPr>
      </w:pPr>
      <w:r w:rsidRPr="00CF1196">
        <w:rPr>
          <w:b/>
          <w:sz w:val="28"/>
        </w:rPr>
        <w:t>Финансы</w:t>
      </w:r>
      <w:r w:rsidRPr="00270134">
        <w:rPr>
          <w:sz w:val="28"/>
        </w:rPr>
        <w:t xml:space="preserve"> - это система экономических отношений, связанных с денежным распределением и перераспределением ВВП и НД, результатом которого является образованием и использование денежных фондов целевого назначения.</w:t>
      </w:r>
    </w:p>
    <w:p w:rsidR="0017563F" w:rsidRPr="00270134" w:rsidRDefault="0017563F" w:rsidP="00D85563">
      <w:pPr>
        <w:ind w:firstLine="709"/>
        <w:jc w:val="both"/>
        <w:rPr>
          <w:sz w:val="28"/>
        </w:rPr>
      </w:pPr>
      <w:r w:rsidRPr="00CF1196">
        <w:rPr>
          <w:b/>
          <w:sz w:val="28"/>
        </w:rPr>
        <w:t>Финансы домохозяйств</w:t>
      </w:r>
      <w:r w:rsidRPr="00270134">
        <w:rPr>
          <w:sz w:val="28"/>
        </w:rPr>
        <w:t xml:space="preserve"> - это совокупность денежных отношений по поводу создания и использования фондов денежных средств, в которые вступают домашнее хозяйство и его отдельные участники в процессе своей социально-экономической деятельности</w:t>
      </w:r>
    </w:p>
    <w:p w:rsidR="0017563F" w:rsidRPr="00270134" w:rsidRDefault="0017563F" w:rsidP="00D85563">
      <w:pPr>
        <w:ind w:firstLine="709"/>
        <w:jc w:val="both"/>
        <w:rPr>
          <w:sz w:val="28"/>
        </w:rPr>
      </w:pPr>
      <w:r w:rsidRPr="00CF1196">
        <w:rPr>
          <w:b/>
          <w:sz w:val="28"/>
        </w:rPr>
        <w:t>Финансы индивидуальных предпринимателей</w:t>
      </w:r>
      <w:r w:rsidRPr="00270134">
        <w:rPr>
          <w:sz w:val="28"/>
        </w:rPr>
        <w:t xml:space="preserve"> – это особое звено финансовой системы, связанное с формированием и использованием финансовые ресурсов граждан с целью обеспечения их предпринимательской деятельности.</w:t>
      </w:r>
    </w:p>
    <w:p w:rsidR="0017563F" w:rsidRPr="00270134" w:rsidRDefault="0017563F" w:rsidP="00D85563">
      <w:pPr>
        <w:ind w:firstLine="709"/>
        <w:jc w:val="both"/>
        <w:rPr>
          <w:sz w:val="28"/>
        </w:rPr>
      </w:pPr>
      <w:r w:rsidRPr="00CF1196">
        <w:rPr>
          <w:b/>
          <w:sz w:val="28"/>
        </w:rPr>
        <w:t>Финансы коммерческих организаций (предприятий)</w:t>
      </w:r>
      <w:r w:rsidRPr="00270134">
        <w:rPr>
          <w:sz w:val="28"/>
        </w:rPr>
        <w:t xml:space="preserve"> – это совокупность экономических денежных отношений, возникающих в процессе производства и реализации продукции, связанные с привлечением внешних источников финансирования, образованием собственных финансовых ресурсов, их распределением и использованием.</w:t>
      </w:r>
    </w:p>
    <w:p w:rsidR="0017563F" w:rsidRPr="00270134" w:rsidRDefault="0017563F" w:rsidP="00D85563">
      <w:pPr>
        <w:ind w:firstLine="709"/>
        <w:jc w:val="both"/>
        <w:rPr>
          <w:sz w:val="28"/>
        </w:rPr>
      </w:pPr>
      <w:r w:rsidRPr="00CF1196">
        <w:rPr>
          <w:b/>
          <w:bCs/>
          <w:sz w:val="28"/>
        </w:rPr>
        <w:t>Финансы некоммерческих организаций</w:t>
      </w:r>
      <w:r w:rsidRPr="00270134">
        <w:rPr>
          <w:bCs/>
          <w:sz w:val="28"/>
        </w:rPr>
        <w:t xml:space="preserve"> </w:t>
      </w:r>
      <w:r w:rsidRPr="00270134">
        <w:rPr>
          <w:sz w:val="28"/>
        </w:rPr>
        <w:t>– это совокупность отношений, связанных с формированием и использованием финансовых ресурсов организации для достижения целей деятельности, предусмотренной в уставе организации.</w:t>
      </w:r>
    </w:p>
    <w:p w:rsidR="0017563F" w:rsidRPr="00270134" w:rsidRDefault="0017563F" w:rsidP="00D85563">
      <w:pPr>
        <w:ind w:firstLine="709"/>
        <w:jc w:val="both"/>
        <w:rPr>
          <w:sz w:val="28"/>
        </w:rPr>
      </w:pPr>
      <w:r w:rsidRPr="00CF1196">
        <w:rPr>
          <w:b/>
          <w:sz w:val="28"/>
        </w:rPr>
        <w:t>Финансы предприятий (организаций)</w:t>
      </w:r>
      <w:r w:rsidRPr="00270134">
        <w:rPr>
          <w:sz w:val="28"/>
        </w:rPr>
        <w:t xml:space="preserve"> – представляют собой совокупность денежных экономических отношений, возникающих у субъектов денежных средств, их распределение и использования на нужды производства или для достижения общественно полезных целей.</w:t>
      </w:r>
    </w:p>
    <w:p w:rsidR="0017563F" w:rsidRPr="00270134" w:rsidRDefault="0017563F" w:rsidP="00D85563">
      <w:pPr>
        <w:ind w:firstLine="709"/>
        <w:jc w:val="both"/>
        <w:rPr>
          <w:sz w:val="28"/>
        </w:rPr>
      </w:pPr>
      <w:r w:rsidRPr="00CF1196">
        <w:rPr>
          <w:b/>
          <w:sz w:val="28"/>
        </w:rPr>
        <w:t>Фондовая биржа</w:t>
      </w:r>
      <w:r w:rsidRPr="00270134">
        <w:rPr>
          <w:sz w:val="28"/>
        </w:rPr>
        <w:t xml:space="preserve"> - организатор торговли на рынке ценных бумаг, осуществляющий торговлю между своими клиентами путем предоставления места для ее проведения; это хорошо технически оснащенные организационные структуры, располагающие совершенными системами обработки, передачи и хранения информации.</w:t>
      </w:r>
    </w:p>
    <w:p w:rsidR="0017563F" w:rsidRPr="00270134" w:rsidRDefault="0017563F" w:rsidP="00D85563">
      <w:pPr>
        <w:ind w:firstLine="709"/>
        <w:jc w:val="both"/>
        <w:rPr>
          <w:sz w:val="28"/>
        </w:rPr>
      </w:pPr>
      <w:r w:rsidRPr="00CF1196">
        <w:rPr>
          <w:b/>
          <w:sz w:val="28"/>
        </w:rPr>
        <w:t>Функции финансов</w:t>
      </w:r>
      <w:r w:rsidRPr="00270134">
        <w:rPr>
          <w:sz w:val="28"/>
        </w:rPr>
        <w:t xml:space="preserve"> - проявление присущих свойств финансов, т.е. их роли, которую они выполняют в системе экономических отношений (распределительная, контрольная и регулирующая).</w:t>
      </w:r>
    </w:p>
    <w:p w:rsidR="0017563F" w:rsidRPr="00270134" w:rsidRDefault="0017563F" w:rsidP="00D85563">
      <w:pPr>
        <w:ind w:firstLine="709"/>
        <w:jc w:val="both"/>
        <w:rPr>
          <w:sz w:val="28"/>
        </w:rPr>
      </w:pPr>
      <w:r w:rsidRPr="00CF1196">
        <w:rPr>
          <w:b/>
          <w:sz w:val="28"/>
        </w:rPr>
        <w:t xml:space="preserve">Ценная бумага </w:t>
      </w:r>
      <w:r w:rsidRPr="00270134">
        <w:rPr>
          <w:sz w:val="28"/>
        </w:rPr>
        <w:t>- документ, удостоверяющий с соблюдением установленной формы и обязательных реквизитов, имущественные права, осуществление или передача которых возможно только при его предъявлении.</w:t>
      </w:r>
    </w:p>
    <w:p w:rsidR="0017563F" w:rsidRPr="00270134" w:rsidRDefault="0017563F" w:rsidP="00D85563">
      <w:pPr>
        <w:ind w:firstLine="709"/>
        <w:jc w:val="both"/>
        <w:rPr>
          <w:sz w:val="28"/>
        </w:rPr>
      </w:pPr>
      <w:r w:rsidRPr="00CF1196">
        <w:rPr>
          <w:b/>
          <w:sz w:val="28"/>
        </w:rPr>
        <w:t>Юридическое лицо</w:t>
      </w:r>
      <w:r w:rsidRPr="00270134">
        <w:rPr>
          <w:sz w:val="28"/>
        </w:rPr>
        <w:t xml:space="preserve"> – это организация, которая, имеет в собственности, хозяйственном ведении или оперативном управлении  обособленное имущество, может отвечать этим имуществом по своим обязательствам, может от своего имени приобретать и осуществлять имущественные и личные неимущественные права, нести обязанности и быть истцом и ответчиком в суде, иметь самостоятельный баланс или смету.</w:t>
      </w:r>
    </w:p>
    <w:p w:rsidR="0070483D" w:rsidRDefault="00321B69" w:rsidP="001852D4">
      <w:pPr>
        <w:suppressAutoHyphens/>
        <w:jc w:val="center"/>
        <w:rPr>
          <w:b/>
          <w:sz w:val="28"/>
          <w:szCs w:val="28"/>
        </w:rPr>
      </w:pPr>
      <w:r>
        <w:rPr>
          <w:b/>
          <w:sz w:val="28"/>
          <w:szCs w:val="28"/>
        </w:rPr>
        <w:t>С</w:t>
      </w:r>
      <w:r w:rsidR="00BA5968">
        <w:rPr>
          <w:b/>
          <w:sz w:val="28"/>
          <w:szCs w:val="28"/>
        </w:rPr>
        <w:t>писок ист</w:t>
      </w:r>
      <w:r w:rsidR="0070483D" w:rsidRPr="00664386">
        <w:rPr>
          <w:b/>
          <w:sz w:val="28"/>
          <w:szCs w:val="28"/>
        </w:rPr>
        <w:t>очников</w:t>
      </w:r>
      <w:r w:rsidR="00556CB3">
        <w:rPr>
          <w:b/>
          <w:sz w:val="28"/>
          <w:szCs w:val="28"/>
        </w:rPr>
        <w:t xml:space="preserve"> </w:t>
      </w:r>
      <w:r w:rsidR="0070483D" w:rsidRPr="00664386">
        <w:rPr>
          <w:b/>
          <w:sz w:val="28"/>
          <w:szCs w:val="28"/>
        </w:rPr>
        <w:t>информации</w:t>
      </w:r>
    </w:p>
    <w:p w:rsidR="00E71033" w:rsidRPr="00664386" w:rsidRDefault="00E71033" w:rsidP="001852D4">
      <w:pPr>
        <w:suppressAutoHyphens/>
        <w:jc w:val="center"/>
        <w:rPr>
          <w:b/>
          <w:bCs/>
          <w:sz w:val="28"/>
          <w:szCs w:val="28"/>
        </w:rPr>
      </w:pPr>
    </w:p>
    <w:p w:rsidR="0070483D" w:rsidRDefault="00E71033" w:rsidP="001852D4">
      <w:pPr>
        <w:jc w:val="center"/>
        <w:rPr>
          <w:sz w:val="28"/>
          <w:szCs w:val="28"/>
        </w:rPr>
      </w:pPr>
      <w:r w:rsidRPr="00E71033">
        <w:rPr>
          <w:sz w:val="28"/>
          <w:szCs w:val="28"/>
        </w:rPr>
        <w:t>Учебная</w:t>
      </w:r>
      <w:r w:rsidR="00556CB3">
        <w:rPr>
          <w:sz w:val="28"/>
          <w:szCs w:val="28"/>
        </w:rPr>
        <w:t xml:space="preserve"> </w:t>
      </w:r>
      <w:r w:rsidRPr="00E71033">
        <w:rPr>
          <w:sz w:val="28"/>
          <w:szCs w:val="28"/>
        </w:rPr>
        <w:t>литература</w:t>
      </w:r>
    </w:p>
    <w:p w:rsidR="00E71033" w:rsidRPr="00E71033" w:rsidRDefault="00E71033" w:rsidP="00E71033">
      <w:pPr>
        <w:ind w:firstLine="709"/>
        <w:jc w:val="center"/>
        <w:rPr>
          <w:sz w:val="28"/>
          <w:szCs w:val="28"/>
        </w:rPr>
      </w:pPr>
    </w:p>
    <w:p w:rsidR="0070483D" w:rsidRPr="00664386" w:rsidRDefault="0070483D" w:rsidP="002F55C7">
      <w:pPr>
        <w:pStyle w:val="a"/>
        <w:numPr>
          <w:ilvl w:val="0"/>
          <w:numId w:val="6"/>
        </w:numPr>
        <w:tabs>
          <w:tab w:val="left" w:pos="993"/>
        </w:tabs>
        <w:spacing w:line="240" w:lineRule="auto"/>
        <w:ind w:left="0" w:firstLine="709"/>
        <w:jc w:val="both"/>
        <w:rPr>
          <w:sz w:val="28"/>
          <w:szCs w:val="28"/>
          <w:lang w:bidi="en-US"/>
        </w:rPr>
      </w:pPr>
      <w:r w:rsidRPr="00664386">
        <w:rPr>
          <w:sz w:val="28"/>
          <w:szCs w:val="28"/>
          <w:lang w:bidi="en-US"/>
        </w:rPr>
        <w:t>Абрамова</w:t>
      </w:r>
      <w:r w:rsidR="00E71033">
        <w:rPr>
          <w:sz w:val="28"/>
          <w:szCs w:val="28"/>
          <w:lang w:bidi="en-US"/>
        </w:rPr>
        <w:t>,</w:t>
      </w:r>
      <w:r w:rsidR="00556CB3">
        <w:rPr>
          <w:sz w:val="28"/>
          <w:szCs w:val="28"/>
          <w:lang w:bidi="en-US"/>
        </w:rPr>
        <w:t xml:space="preserve"> </w:t>
      </w:r>
      <w:r w:rsidRPr="00664386">
        <w:rPr>
          <w:sz w:val="28"/>
          <w:szCs w:val="28"/>
          <w:lang w:bidi="en-US"/>
        </w:rPr>
        <w:t>М.А.</w:t>
      </w:r>
      <w:r w:rsidR="00556CB3">
        <w:rPr>
          <w:sz w:val="28"/>
          <w:szCs w:val="28"/>
          <w:lang w:bidi="en-US"/>
        </w:rPr>
        <w:t xml:space="preserve"> </w:t>
      </w:r>
      <w:r w:rsidRPr="00664386">
        <w:rPr>
          <w:sz w:val="28"/>
          <w:szCs w:val="28"/>
          <w:lang w:bidi="en-US"/>
        </w:rPr>
        <w:t>-</w:t>
      </w:r>
      <w:r w:rsidR="00556CB3">
        <w:rPr>
          <w:sz w:val="28"/>
          <w:szCs w:val="28"/>
          <w:lang w:bidi="en-US"/>
        </w:rPr>
        <w:t xml:space="preserve"> </w:t>
      </w:r>
      <w:r w:rsidRPr="00664386">
        <w:rPr>
          <w:sz w:val="28"/>
          <w:szCs w:val="28"/>
          <w:lang w:bidi="en-US"/>
        </w:rPr>
        <w:t>Отв.</w:t>
      </w:r>
      <w:r w:rsidR="00556CB3">
        <w:rPr>
          <w:sz w:val="28"/>
          <w:szCs w:val="28"/>
          <w:lang w:bidi="en-US"/>
        </w:rPr>
        <w:t xml:space="preserve"> </w:t>
      </w:r>
      <w:r w:rsidRPr="00664386">
        <w:rPr>
          <w:sz w:val="28"/>
          <w:szCs w:val="28"/>
          <w:lang w:bidi="en-US"/>
        </w:rPr>
        <w:t>ред.,</w:t>
      </w:r>
      <w:r w:rsidR="00556CB3">
        <w:rPr>
          <w:sz w:val="28"/>
          <w:szCs w:val="28"/>
          <w:lang w:bidi="en-US"/>
        </w:rPr>
        <w:t xml:space="preserve"> </w:t>
      </w:r>
      <w:r w:rsidRPr="00664386">
        <w:rPr>
          <w:sz w:val="28"/>
          <w:szCs w:val="28"/>
          <w:lang w:bidi="en-US"/>
        </w:rPr>
        <w:t>Александрова</w:t>
      </w:r>
      <w:r w:rsidR="00556CB3">
        <w:rPr>
          <w:sz w:val="28"/>
          <w:szCs w:val="28"/>
          <w:lang w:bidi="en-US"/>
        </w:rPr>
        <w:t xml:space="preserve"> </w:t>
      </w:r>
      <w:r w:rsidRPr="00664386">
        <w:rPr>
          <w:sz w:val="28"/>
          <w:szCs w:val="28"/>
          <w:lang w:bidi="en-US"/>
        </w:rPr>
        <w:t>Л.С.,</w:t>
      </w:r>
      <w:r w:rsidR="00556CB3">
        <w:rPr>
          <w:sz w:val="28"/>
          <w:szCs w:val="28"/>
          <w:lang w:bidi="en-US"/>
        </w:rPr>
        <w:t xml:space="preserve"> </w:t>
      </w:r>
      <w:r w:rsidR="00E71033">
        <w:rPr>
          <w:sz w:val="28"/>
          <w:szCs w:val="28"/>
          <w:lang w:bidi="en-US"/>
        </w:rPr>
        <w:t>Д</w:t>
      </w:r>
      <w:r w:rsidR="00E71033" w:rsidRPr="00664386">
        <w:rPr>
          <w:sz w:val="28"/>
          <w:szCs w:val="28"/>
          <w:lang w:bidi="en-US"/>
        </w:rPr>
        <w:t>еньги,</w:t>
      </w:r>
      <w:r w:rsidR="00556CB3">
        <w:rPr>
          <w:sz w:val="28"/>
          <w:szCs w:val="28"/>
          <w:lang w:bidi="en-US"/>
        </w:rPr>
        <w:t xml:space="preserve"> </w:t>
      </w:r>
      <w:r w:rsidR="00E71033" w:rsidRPr="00664386">
        <w:rPr>
          <w:sz w:val="28"/>
          <w:szCs w:val="28"/>
          <w:lang w:bidi="en-US"/>
        </w:rPr>
        <w:t>кредит,</w:t>
      </w:r>
      <w:r w:rsidR="00556CB3">
        <w:rPr>
          <w:sz w:val="28"/>
          <w:szCs w:val="28"/>
          <w:lang w:bidi="en-US"/>
        </w:rPr>
        <w:t xml:space="preserve"> </w:t>
      </w:r>
      <w:r w:rsidR="00E71033" w:rsidRPr="00664386">
        <w:rPr>
          <w:sz w:val="28"/>
          <w:szCs w:val="28"/>
          <w:lang w:bidi="en-US"/>
        </w:rPr>
        <w:t>банки.</w:t>
      </w:r>
      <w:r w:rsidR="00556CB3">
        <w:rPr>
          <w:sz w:val="28"/>
          <w:szCs w:val="28"/>
          <w:lang w:bidi="en-US"/>
        </w:rPr>
        <w:t xml:space="preserve"> </w:t>
      </w:r>
      <w:r w:rsidR="00E71033" w:rsidRPr="00664386">
        <w:rPr>
          <w:sz w:val="28"/>
          <w:szCs w:val="28"/>
          <w:lang w:bidi="en-US"/>
        </w:rPr>
        <w:t>денежный</w:t>
      </w:r>
      <w:r w:rsidR="00556CB3">
        <w:rPr>
          <w:sz w:val="28"/>
          <w:szCs w:val="28"/>
          <w:lang w:bidi="en-US"/>
        </w:rPr>
        <w:t xml:space="preserve"> </w:t>
      </w:r>
      <w:r w:rsidR="00E71033" w:rsidRPr="00664386">
        <w:rPr>
          <w:sz w:val="28"/>
          <w:szCs w:val="28"/>
          <w:lang w:bidi="en-US"/>
        </w:rPr>
        <w:t>и</w:t>
      </w:r>
      <w:r w:rsidR="00556CB3">
        <w:rPr>
          <w:sz w:val="28"/>
          <w:szCs w:val="28"/>
          <w:lang w:bidi="en-US"/>
        </w:rPr>
        <w:t xml:space="preserve"> </w:t>
      </w:r>
      <w:r w:rsidR="00E71033" w:rsidRPr="00664386">
        <w:rPr>
          <w:sz w:val="28"/>
          <w:szCs w:val="28"/>
          <w:lang w:bidi="en-US"/>
        </w:rPr>
        <w:t>кредитный</w:t>
      </w:r>
      <w:r w:rsidR="00556CB3">
        <w:rPr>
          <w:sz w:val="28"/>
          <w:szCs w:val="28"/>
          <w:lang w:bidi="en-US"/>
        </w:rPr>
        <w:t xml:space="preserve"> </w:t>
      </w:r>
      <w:r w:rsidR="00E71033" w:rsidRPr="00664386">
        <w:rPr>
          <w:sz w:val="28"/>
          <w:szCs w:val="28"/>
          <w:lang w:bidi="en-US"/>
        </w:rPr>
        <w:t>рынки.</w:t>
      </w:r>
      <w:r w:rsidR="00556CB3">
        <w:rPr>
          <w:sz w:val="28"/>
          <w:szCs w:val="28"/>
          <w:lang w:bidi="en-US"/>
        </w:rPr>
        <w:t xml:space="preserve"> </w:t>
      </w:r>
      <w:r w:rsidRPr="00664386">
        <w:rPr>
          <w:sz w:val="28"/>
          <w:szCs w:val="28"/>
          <w:lang w:bidi="en-US"/>
        </w:rPr>
        <w:t>Учебник</w:t>
      </w:r>
      <w:r w:rsidR="00556CB3">
        <w:rPr>
          <w:sz w:val="28"/>
          <w:szCs w:val="28"/>
          <w:lang w:bidi="en-US"/>
        </w:rPr>
        <w:t xml:space="preserve"> </w:t>
      </w:r>
      <w:r w:rsidRPr="00664386">
        <w:rPr>
          <w:sz w:val="28"/>
          <w:szCs w:val="28"/>
          <w:lang w:bidi="en-US"/>
        </w:rPr>
        <w:t>и</w:t>
      </w:r>
      <w:r w:rsidR="00556CB3">
        <w:rPr>
          <w:sz w:val="28"/>
          <w:szCs w:val="28"/>
          <w:lang w:bidi="en-US"/>
        </w:rPr>
        <w:t xml:space="preserve"> </w:t>
      </w:r>
      <w:r w:rsidRPr="00664386">
        <w:rPr>
          <w:sz w:val="28"/>
          <w:szCs w:val="28"/>
          <w:lang w:bidi="en-US"/>
        </w:rPr>
        <w:t>практикум</w:t>
      </w:r>
      <w:r w:rsidR="00556CB3">
        <w:rPr>
          <w:sz w:val="28"/>
          <w:szCs w:val="28"/>
          <w:lang w:bidi="en-US"/>
        </w:rPr>
        <w:t xml:space="preserve"> </w:t>
      </w:r>
      <w:r w:rsidRPr="00664386">
        <w:rPr>
          <w:sz w:val="28"/>
          <w:szCs w:val="28"/>
          <w:lang w:bidi="en-US"/>
        </w:rPr>
        <w:t>для</w:t>
      </w:r>
      <w:r w:rsidR="00556CB3">
        <w:rPr>
          <w:sz w:val="28"/>
          <w:szCs w:val="28"/>
          <w:lang w:bidi="en-US"/>
        </w:rPr>
        <w:t xml:space="preserve"> </w:t>
      </w:r>
      <w:r w:rsidRPr="00664386">
        <w:rPr>
          <w:sz w:val="28"/>
          <w:szCs w:val="28"/>
          <w:lang w:bidi="en-US"/>
        </w:rPr>
        <w:t>СПО,</w:t>
      </w:r>
      <w:r w:rsidR="00556CB3">
        <w:rPr>
          <w:sz w:val="28"/>
          <w:szCs w:val="28"/>
          <w:lang w:bidi="en-US"/>
        </w:rPr>
        <w:t xml:space="preserve">  </w:t>
      </w:r>
      <w:r w:rsidRPr="00664386">
        <w:rPr>
          <w:sz w:val="28"/>
          <w:szCs w:val="28"/>
          <w:lang w:bidi="en-US"/>
        </w:rPr>
        <w:t>М.,</w:t>
      </w:r>
      <w:r w:rsidR="00556CB3">
        <w:rPr>
          <w:sz w:val="28"/>
          <w:szCs w:val="28"/>
          <w:lang w:bidi="en-US"/>
        </w:rPr>
        <w:t xml:space="preserve"> </w:t>
      </w:r>
      <w:r w:rsidRPr="00664386">
        <w:rPr>
          <w:sz w:val="28"/>
          <w:szCs w:val="28"/>
          <w:lang w:bidi="en-US"/>
        </w:rPr>
        <w:t>Финуниверситет,</w:t>
      </w:r>
      <w:r w:rsidR="00556CB3">
        <w:rPr>
          <w:sz w:val="28"/>
          <w:szCs w:val="28"/>
          <w:lang w:bidi="en-US"/>
        </w:rPr>
        <w:t xml:space="preserve"> </w:t>
      </w:r>
      <w:r w:rsidRPr="00664386">
        <w:rPr>
          <w:sz w:val="28"/>
          <w:szCs w:val="28"/>
          <w:lang w:bidi="en-US"/>
        </w:rPr>
        <w:t>2016</w:t>
      </w:r>
    </w:p>
    <w:p w:rsidR="0070483D" w:rsidRPr="00664386" w:rsidRDefault="0070483D" w:rsidP="002F55C7">
      <w:pPr>
        <w:pStyle w:val="a"/>
        <w:numPr>
          <w:ilvl w:val="0"/>
          <w:numId w:val="5"/>
        </w:numPr>
        <w:tabs>
          <w:tab w:val="left" w:pos="993"/>
        </w:tabs>
        <w:spacing w:line="240" w:lineRule="auto"/>
        <w:ind w:left="0" w:firstLine="709"/>
        <w:jc w:val="both"/>
        <w:rPr>
          <w:bCs/>
          <w:sz w:val="28"/>
          <w:szCs w:val="28"/>
          <w:lang w:bidi="en-US"/>
        </w:rPr>
      </w:pPr>
      <w:r w:rsidRPr="00664386">
        <w:rPr>
          <w:bCs/>
          <w:sz w:val="28"/>
          <w:szCs w:val="28"/>
          <w:lang w:bidi="en-US"/>
        </w:rPr>
        <w:t>Д</w:t>
      </w:r>
      <w:r w:rsidR="00E71033" w:rsidRPr="00664386">
        <w:rPr>
          <w:bCs/>
          <w:sz w:val="28"/>
          <w:szCs w:val="28"/>
          <w:lang w:bidi="en-US"/>
        </w:rPr>
        <w:t>еньги,</w:t>
      </w:r>
      <w:r w:rsidR="00556CB3">
        <w:rPr>
          <w:bCs/>
          <w:sz w:val="28"/>
          <w:szCs w:val="28"/>
          <w:lang w:bidi="en-US"/>
        </w:rPr>
        <w:t xml:space="preserve"> </w:t>
      </w:r>
      <w:r w:rsidR="00E71033" w:rsidRPr="00664386">
        <w:rPr>
          <w:bCs/>
          <w:sz w:val="28"/>
          <w:szCs w:val="28"/>
          <w:lang w:bidi="en-US"/>
        </w:rPr>
        <w:t>кредит,</w:t>
      </w:r>
      <w:r w:rsidR="00556CB3">
        <w:rPr>
          <w:bCs/>
          <w:sz w:val="28"/>
          <w:szCs w:val="28"/>
          <w:lang w:bidi="en-US"/>
        </w:rPr>
        <w:t xml:space="preserve"> </w:t>
      </w:r>
      <w:r w:rsidR="00E71033" w:rsidRPr="00664386">
        <w:rPr>
          <w:bCs/>
          <w:sz w:val="28"/>
          <w:szCs w:val="28"/>
          <w:lang w:bidi="en-US"/>
        </w:rPr>
        <w:t>банки.</w:t>
      </w:r>
      <w:r w:rsidR="00556CB3">
        <w:rPr>
          <w:bCs/>
          <w:sz w:val="28"/>
          <w:szCs w:val="28"/>
          <w:lang w:bidi="en-US"/>
        </w:rPr>
        <w:t xml:space="preserve"> </w:t>
      </w:r>
      <w:r w:rsidRPr="00664386">
        <w:rPr>
          <w:bCs/>
          <w:sz w:val="28"/>
          <w:szCs w:val="28"/>
          <w:lang w:bidi="en-US"/>
        </w:rPr>
        <w:t>Учебник</w:t>
      </w:r>
      <w:r w:rsidR="00556CB3">
        <w:rPr>
          <w:bCs/>
          <w:sz w:val="28"/>
          <w:szCs w:val="28"/>
          <w:lang w:bidi="en-US"/>
        </w:rPr>
        <w:t xml:space="preserve"> </w:t>
      </w:r>
      <w:r w:rsidRPr="00664386">
        <w:rPr>
          <w:bCs/>
          <w:sz w:val="28"/>
          <w:szCs w:val="28"/>
          <w:lang w:bidi="en-US"/>
        </w:rPr>
        <w:t>и</w:t>
      </w:r>
      <w:r w:rsidR="00556CB3">
        <w:rPr>
          <w:bCs/>
          <w:sz w:val="28"/>
          <w:szCs w:val="28"/>
          <w:lang w:bidi="en-US"/>
        </w:rPr>
        <w:t xml:space="preserve"> </w:t>
      </w:r>
      <w:r w:rsidRPr="00664386">
        <w:rPr>
          <w:bCs/>
          <w:sz w:val="28"/>
          <w:szCs w:val="28"/>
          <w:lang w:bidi="en-US"/>
        </w:rPr>
        <w:t>практикум</w:t>
      </w:r>
      <w:r w:rsidR="00556CB3">
        <w:rPr>
          <w:bCs/>
          <w:sz w:val="28"/>
          <w:szCs w:val="28"/>
          <w:lang w:bidi="en-US"/>
        </w:rPr>
        <w:t xml:space="preserve"> </w:t>
      </w:r>
      <w:r w:rsidRPr="00664386">
        <w:rPr>
          <w:bCs/>
          <w:sz w:val="28"/>
          <w:szCs w:val="28"/>
          <w:lang w:bidi="en-US"/>
        </w:rPr>
        <w:t>для</w:t>
      </w:r>
      <w:r w:rsidR="00556CB3">
        <w:rPr>
          <w:bCs/>
          <w:sz w:val="28"/>
          <w:szCs w:val="28"/>
          <w:lang w:bidi="en-US"/>
        </w:rPr>
        <w:t xml:space="preserve"> </w:t>
      </w:r>
      <w:r w:rsidRPr="00664386">
        <w:rPr>
          <w:bCs/>
          <w:sz w:val="28"/>
          <w:szCs w:val="28"/>
          <w:lang w:bidi="en-US"/>
        </w:rPr>
        <w:t>СПО,</w:t>
      </w:r>
      <w:r w:rsidR="00556CB3">
        <w:rPr>
          <w:bCs/>
          <w:sz w:val="28"/>
          <w:szCs w:val="28"/>
          <w:lang w:bidi="en-US"/>
        </w:rPr>
        <w:t xml:space="preserve"> </w:t>
      </w:r>
      <w:r w:rsidRPr="00664386">
        <w:rPr>
          <w:bCs/>
          <w:sz w:val="28"/>
          <w:szCs w:val="28"/>
          <w:lang w:bidi="en-US"/>
        </w:rPr>
        <w:t>Кропин</w:t>
      </w:r>
      <w:r w:rsidR="00556CB3">
        <w:rPr>
          <w:bCs/>
          <w:sz w:val="28"/>
          <w:szCs w:val="28"/>
          <w:lang w:bidi="en-US"/>
        </w:rPr>
        <w:t xml:space="preserve"> </w:t>
      </w:r>
      <w:r w:rsidRPr="00664386">
        <w:rPr>
          <w:bCs/>
          <w:sz w:val="28"/>
          <w:szCs w:val="28"/>
          <w:lang w:bidi="en-US"/>
        </w:rPr>
        <w:t>Ю.А.,</w:t>
      </w:r>
      <w:r w:rsidR="00556CB3">
        <w:rPr>
          <w:bCs/>
          <w:sz w:val="28"/>
          <w:szCs w:val="28"/>
          <w:lang w:bidi="en-US"/>
        </w:rPr>
        <w:t xml:space="preserve"> </w:t>
      </w:r>
      <w:r w:rsidRPr="00664386">
        <w:rPr>
          <w:bCs/>
          <w:sz w:val="28"/>
          <w:szCs w:val="28"/>
          <w:lang w:bidi="en-US"/>
        </w:rPr>
        <w:t>М.,</w:t>
      </w:r>
      <w:r w:rsidR="00556CB3">
        <w:rPr>
          <w:bCs/>
          <w:sz w:val="28"/>
          <w:szCs w:val="28"/>
          <w:lang w:bidi="en-US"/>
        </w:rPr>
        <w:t xml:space="preserve"> </w:t>
      </w:r>
      <w:r w:rsidRPr="00664386">
        <w:rPr>
          <w:bCs/>
          <w:sz w:val="28"/>
          <w:szCs w:val="28"/>
          <w:lang w:bidi="en-US"/>
        </w:rPr>
        <w:t>Финуниверситет,</w:t>
      </w:r>
      <w:r w:rsidR="00556CB3">
        <w:rPr>
          <w:bCs/>
          <w:sz w:val="28"/>
          <w:szCs w:val="28"/>
          <w:lang w:bidi="en-US"/>
        </w:rPr>
        <w:t xml:space="preserve"> </w:t>
      </w:r>
      <w:r w:rsidRPr="00664386">
        <w:rPr>
          <w:bCs/>
          <w:sz w:val="28"/>
          <w:szCs w:val="28"/>
          <w:lang w:bidi="en-US"/>
        </w:rPr>
        <w:t>2016</w:t>
      </w:r>
    </w:p>
    <w:p w:rsidR="0070483D" w:rsidRPr="00664386" w:rsidRDefault="0070483D" w:rsidP="002F55C7">
      <w:pPr>
        <w:pStyle w:val="a"/>
        <w:numPr>
          <w:ilvl w:val="0"/>
          <w:numId w:val="5"/>
        </w:numPr>
        <w:tabs>
          <w:tab w:val="left" w:pos="993"/>
        </w:tabs>
        <w:spacing w:line="240" w:lineRule="auto"/>
        <w:ind w:left="0" w:firstLine="709"/>
        <w:jc w:val="both"/>
        <w:rPr>
          <w:bCs/>
          <w:sz w:val="28"/>
          <w:szCs w:val="28"/>
          <w:lang w:bidi="en-US"/>
        </w:rPr>
      </w:pPr>
      <w:r w:rsidRPr="00664386">
        <w:rPr>
          <w:bCs/>
          <w:sz w:val="28"/>
          <w:szCs w:val="28"/>
          <w:lang w:bidi="en-US"/>
        </w:rPr>
        <w:t>Финансы,</w:t>
      </w:r>
      <w:r w:rsidR="00556CB3">
        <w:rPr>
          <w:bCs/>
          <w:sz w:val="28"/>
          <w:szCs w:val="28"/>
          <w:lang w:bidi="en-US"/>
        </w:rPr>
        <w:t xml:space="preserve"> </w:t>
      </w:r>
      <w:r w:rsidRPr="00664386">
        <w:rPr>
          <w:bCs/>
          <w:sz w:val="28"/>
          <w:szCs w:val="28"/>
          <w:lang w:bidi="en-US"/>
        </w:rPr>
        <w:t>денежное</w:t>
      </w:r>
      <w:r w:rsidR="00556CB3">
        <w:rPr>
          <w:bCs/>
          <w:sz w:val="28"/>
          <w:szCs w:val="28"/>
          <w:lang w:bidi="en-US"/>
        </w:rPr>
        <w:t xml:space="preserve"> </w:t>
      </w:r>
      <w:r w:rsidRPr="00664386">
        <w:rPr>
          <w:bCs/>
          <w:sz w:val="28"/>
          <w:szCs w:val="28"/>
          <w:lang w:bidi="en-US"/>
        </w:rPr>
        <w:t>обращение</w:t>
      </w:r>
      <w:r w:rsidR="00556CB3">
        <w:rPr>
          <w:bCs/>
          <w:sz w:val="28"/>
          <w:szCs w:val="28"/>
          <w:lang w:bidi="en-US"/>
        </w:rPr>
        <w:t xml:space="preserve"> </w:t>
      </w:r>
      <w:r w:rsidRPr="00664386">
        <w:rPr>
          <w:bCs/>
          <w:sz w:val="28"/>
          <w:szCs w:val="28"/>
          <w:lang w:bidi="en-US"/>
        </w:rPr>
        <w:t>и</w:t>
      </w:r>
      <w:r w:rsidR="00556CB3">
        <w:rPr>
          <w:bCs/>
          <w:sz w:val="28"/>
          <w:szCs w:val="28"/>
          <w:lang w:bidi="en-US"/>
        </w:rPr>
        <w:t xml:space="preserve"> </w:t>
      </w:r>
      <w:r w:rsidRPr="00664386">
        <w:rPr>
          <w:bCs/>
          <w:sz w:val="28"/>
          <w:szCs w:val="28"/>
          <w:lang w:bidi="en-US"/>
        </w:rPr>
        <w:t>кредит:</w:t>
      </w:r>
      <w:r w:rsidR="00556CB3">
        <w:rPr>
          <w:bCs/>
          <w:sz w:val="28"/>
          <w:szCs w:val="28"/>
          <w:lang w:bidi="en-US"/>
        </w:rPr>
        <w:t xml:space="preserve"> </w:t>
      </w:r>
      <w:r w:rsidRPr="00664386">
        <w:rPr>
          <w:bCs/>
          <w:sz w:val="28"/>
          <w:szCs w:val="28"/>
          <w:lang w:bidi="en-US"/>
        </w:rPr>
        <w:t>учебник</w:t>
      </w:r>
      <w:r w:rsidR="00556CB3">
        <w:rPr>
          <w:bCs/>
          <w:sz w:val="28"/>
          <w:szCs w:val="28"/>
          <w:lang w:bidi="en-US"/>
        </w:rPr>
        <w:t xml:space="preserve"> </w:t>
      </w:r>
      <w:r w:rsidRPr="00664386">
        <w:rPr>
          <w:bCs/>
          <w:sz w:val="28"/>
          <w:szCs w:val="28"/>
          <w:lang w:bidi="en-US"/>
        </w:rPr>
        <w:t>и</w:t>
      </w:r>
      <w:r w:rsidR="00556CB3">
        <w:rPr>
          <w:bCs/>
          <w:sz w:val="28"/>
          <w:szCs w:val="28"/>
          <w:lang w:bidi="en-US"/>
        </w:rPr>
        <w:t xml:space="preserve"> </w:t>
      </w:r>
      <w:r w:rsidRPr="00664386">
        <w:rPr>
          <w:bCs/>
          <w:sz w:val="28"/>
          <w:szCs w:val="28"/>
          <w:lang w:bidi="en-US"/>
        </w:rPr>
        <w:t>практикум</w:t>
      </w:r>
      <w:r w:rsidR="00556CB3">
        <w:rPr>
          <w:bCs/>
          <w:sz w:val="28"/>
          <w:szCs w:val="28"/>
          <w:lang w:bidi="en-US"/>
        </w:rPr>
        <w:t xml:space="preserve"> </w:t>
      </w:r>
      <w:r w:rsidRPr="00664386">
        <w:rPr>
          <w:bCs/>
          <w:sz w:val="28"/>
          <w:szCs w:val="28"/>
          <w:lang w:bidi="en-US"/>
        </w:rPr>
        <w:t>для</w:t>
      </w:r>
      <w:r w:rsidR="00556CB3">
        <w:rPr>
          <w:bCs/>
          <w:sz w:val="28"/>
          <w:szCs w:val="28"/>
          <w:lang w:bidi="en-US"/>
        </w:rPr>
        <w:t xml:space="preserve"> </w:t>
      </w:r>
      <w:r w:rsidRPr="00664386">
        <w:rPr>
          <w:bCs/>
          <w:sz w:val="28"/>
          <w:szCs w:val="28"/>
          <w:lang w:bidi="en-US"/>
        </w:rPr>
        <w:t>СПО</w:t>
      </w:r>
      <w:r w:rsidR="00556CB3">
        <w:rPr>
          <w:bCs/>
          <w:sz w:val="28"/>
          <w:szCs w:val="28"/>
          <w:lang w:bidi="en-US"/>
        </w:rPr>
        <w:t xml:space="preserve"> </w:t>
      </w:r>
      <w:r w:rsidRPr="00664386">
        <w:rPr>
          <w:bCs/>
          <w:sz w:val="28"/>
          <w:szCs w:val="28"/>
          <w:lang w:bidi="en-US"/>
        </w:rPr>
        <w:t>/</w:t>
      </w:r>
      <w:r w:rsidR="00556CB3">
        <w:rPr>
          <w:bCs/>
          <w:sz w:val="28"/>
          <w:szCs w:val="28"/>
          <w:lang w:bidi="en-US"/>
        </w:rPr>
        <w:t xml:space="preserve"> </w:t>
      </w:r>
      <w:r w:rsidRPr="00664386">
        <w:rPr>
          <w:bCs/>
          <w:sz w:val="28"/>
          <w:szCs w:val="28"/>
          <w:lang w:bidi="en-US"/>
        </w:rPr>
        <w:t>под</w:t>
      </w:r>
      <w:r w:rsidR="00556CB3">
        <w:rPr>
          <w:bCs/>
          <w:sz w:val="28"/>
          <w:szCs w:val="28"/>
          <w:lang w:bidi="en-US"/>
        </w:rPr>
        <w:t xml:space="preserve"> </w:t>
      </w:r>
      <w:r w:rsidRPr="00664386">
        <w:rPr>
          <w:bCs/>
          <w:sz w:val="28"/>
          <w:szCs w:val="28"/>
          <w:lang w:bidi="en-US"/>
        </w:rPr>
        <w:t>ред.</w:t>
      </w:r>
      <w:r w:rsidR="00556CB3">
        <w:rPr>
          <w:bCs/>
          <w:sz w:val="28"/>
          <w:szCs w:val="28"/>
          <w:lang w:bidi="en-US"/>
        </w:rPr>
        <w:t xml:space="preserve"> </w:t>
      </w:r>
      <w:r w:rsidRPr="00664386">
        <w:rPr>
          <w:bCs/>
          <w:sz w:val="28"/>
          <w:szCs w:val="28"/>
          <w:lang w:bidi="en-US"/>
        </w:rPr>
        <w:t>Д.В.Буракова-М.:</w:t>
      </w:r>
      <w:r w:rsidR="00556CB3">
        <w:rPr>
          <w:bCs/>
          <w:sz w:val="28"/>
          <w:szCs w:val="28"/>
          <w:lang w:bidi="en-US"/>
        </w:rPr>
        <w:t xml:space="preserve"> </w:t>
      </w:r>
      <w:r w:rsidRPr="00664386">
        <w:rPr>
          <w:bCs/>
          <w:sz w:val="28"/>
          <w:szCs w:val="28"/>
          <w:lang w:bidi="en-US"/>
        </w:rPr>
        <w:t>ЮРАЙТ,</w:t>
      </w:r>
      <w:r w:rsidR="00556CB3">
        <w:rPr>
          <w:bCs/>
          <w:sz w:val="28"/>
          <w:szCs w:val="28"/>
          <w:lang w:bidi="en-US"/>
        </w:rPr>
        <w:t xml:space="preserve"> </w:t>
      </w:r>
      <w:r w:rsidRPr="00664386">
        <w:rPr>
          <w:bCs/>
          <w:sz w:val="28"/>
          <w:szCs w:val="28"/>
          <w:lang w:bidi="en-US"/>
        </w:rPr>
        <w:t>2017.</w:t>
      </w:r>
    </w:p>
    <w:p w:rsidR="0070483D" w:rsidRPr="00664386" w:rsidRDefault="0070483D" w:rsidP="002F55C7">
      <w:pPr>
        <w:pStyle w:val="a"/>
        <w:numPr>
          <w:ilvl w:val="0"/>
          <w:numId w:val="5"/>
        </w:numPr>
        <w:tabs>
          <w:tab w:val="left" w:pos="993"/>
        </w:tabs>
        <w:spacing w:line="240" w:lineRule="auto"/>
        <w:ind w:left="0" w:firstLine="709"/>
        <w:jc w:val="both"/>
        <w:rPr>
          <w:color w:val="000000"/>
          <w:sz w:val="28"/>
          <w:szCs w:val="28"/>
          <w:lang w:bidi="en-US"/>
        </w:rPr>
      </w:pPr>
      <w:r w:rsidRPr="00664386">
        <w:rPr>
          <w:color w:val="000000"/>
          <w:sz w:val="28"/>
          <w:szCs w:val="28"/>
          <w:lang w:bidi="en-US"/>
        </w:rPr>
        <w:t>Финансы</w:t>
      </w:r>
      <w:r w:rsidR="00556CB3">
        <w:rPr>
          <w:color w:val="000000"/>
          <w:sz w:val="28"/>
          <w:szCs w:val="28"/>
          <w:lang w:bidi="en-US"/>
        </w:rPr>
        <w:t xml:space="preserve"> </w:t>
      </w:r>
      <w:r w:rsidRPr="00664386">
        <w:rPr>
          <w:color w:val="000000"/>
          <w:sz w:val="28"/>
          <w:szCs w:val="28"/>
          <w:lang w:bidi="en-US"/>
        </w:rPr>
        <w:t>и</w:t>
      </w:r>
      <w:r w:rsidR="00556CB3">
        <w:rPr>
          <w:color w:val="000000"/>
          <w:sz w:val="28"/>
          <w:szCs w:val="28"/>
          <w:lang w:bidi="en-US"/>
        </w:rPr>
        <w:t xml:space="preserve"> </w:t>
      </w:r>
      <w:r w:rsidRPr="00664386">
        <w:rPr>
          <w:color w:val="000000"/>
          <w:sz w:val="28"/>
          <w:szCs w:val="28"/>
          <w:lang w:bidi="en-US"/>
        </w:rPr>
        <w:t>кредит</w:t>
      </w:r>
      <w:r w:rsidR="00556CB3">
        <w:rPr>
          <w:color w:val="000000"/>
          <w:sz w:val="28"/>
          <w:szCs w:val="28"/>
          <w:lang w:bidi="en-US"/>
        </w:rPr>
        <w:t xml:space="preserve"> </w:t>
      </w:r>
      <w:r w:rsidRPr="00664386">
        <w:rPr>
          <w:color w:val="000000"/>
          <w:sz w:val="28"/>
          <w:szCs w:val="28"/>
          <w:lang w:bidi="en-US"/>
        </w:rPr>
        <w:t>:</w:t>
      </w:r>
      <w:r w:rsidR="00556CB3">
        <w:rPr>
          <w:color w:val="000000"/>
          <w:sz w:val="28"/>
          <w:szCs w:val="28"/>
          <w:lang w:bidi="en-US"/>
        </w:rPr>
        <w:t xml:space="preserve"> </w:t>
      </w:r>
      <w:r w:rsidRPr="00664386">
        <w:rPr>
          <w:color w:val="000000"/>
          <w:sz w:val="28"/>
          <w:szCs w:val="28"/>
          <w:lang w:bidi="en-US"/>
        </w:rPr>
        <w:t>учебное</w:t>
      </w:r>
      <w:r w:rsidR="00556CB3">
        <w:rPr>
          <w:color w:val="000000"/>
          <w:sz w:val="28"/>
          <w:szCs w:val="28"/>
          <w:lang w:bidi="en-US"/>
        </w:rPr>
        <w:t xml:space="preserve"> </w:t>
      </w:r>
      <w:r w:rsidRPr="00664386">
        <w:rPr>
          <w:color w:val="000000"/>
          <w:sz w:val="28"/>
          <w:szCs w:val="28"/>
          <w:lang w:bidi="en-US"/>
        </w:rPr>
        <w:t>пособие</w:t>
      </w:r>
      <w:r w:rsidR="00556CB3">
        <w:rPr>
          <w:color w:val="000000"/>
          <w:sz w:val="28"/>
          <w:szCs w:val="28"/>
          <w:lang w:bidi="en-US"/>
        </w:rPr>
        <w:t xml:space="preserve"> </w:t>
      </w:r>
      <w:r w:rsidRPr="00664386">
        <w:rPr>
          <w:color w:val="000000"/>
          <w:sz w:val="28"/>
          <w:szCs w:val="28"/>
          <w:lang w:bidi="en-US"/>
        </w:rPr>
        <w:t>/</w:t>
      </w:r>
      <w:r w:rsidR="00556CB3">
        <w:rPr>
          <w:color w:val="000000"/>
          <w:sz w:val="28"/>
          <w:szCs w:val="28"/>
          <w:lang w:bidi="en-US"/>
        </w:rPr>
        <w:t xml:space="preserve"> </w:t>
      </w:r>
      <w:r w:rsidRPr="00664386">
        <w:rPr>
          <w:color w:val="000000"/>
          <w:sz w:val="28"/>
          <w:szCs w:val="28"/>
          <w:lang w:bidi="en-US"/>
        </w:rPr>
        <w:t>О.И.</w:t>
      </w:r>
      <w:r w:rsidR="00556CB3">
        <w:rPr>
          <w:color w:val="000000"/>
          <w:sz w:val="28"/>
          <w:szCs w:val="28"/>
          <w:lang w:bidi="en-US"/>
        </w:rPr>
        <w:t xml:space="preserve"> </w:t>
      </w:r>
      <w:r w:rsidRPr="00664386">
        <w:rPr>
          <w:color w:val="000000"/>
          <w:sz w:val="28"/>
          <w:szCs w:val="28"/>
          <w:lang w:bidi="en-US"/>
        </w:rPr>
        <w:t>Лаврушин</w:t>
      </w:r>
      <w:r w:rsidR="00556CB3">
        <w:rPr>
          <w:color w:val="000000"/>
          <w:sz w:val="28"/>
          <w:szCs w:val="28"/>
          <w:lang w:bidi="en-US"/>
        </w:rPr>
        <w:t xml:space="preserve"> </w:t>
      </w:r>
      <w:r w:rsidRPr="00664386">
        <w:rPr>
          <w:color w:val="000000"/>
          <w:sz w:val="28"/>
          <w:szCs w:val="28"/>
          <w:lang w:bidi="en-US"/>
        </w:rPr>
        <w:t>под</w:t>
      </w:r>
      <w:r w:rsidR="00556CB3">
        <w:rPr>
          <w:color w:val="000000"/>
          <w:sz w:val="28"/>
          <w:szCs w:val="28"/>
          <w:lang w:bidi="en-US"/>
        </w:rPr>
        <w:t xml:space="preserve"> </w:t>
      </w:r>
      <w:r w:rsidRPr="00664386">
        <w:rPr>
          <w:color w:val="000000"/>
          <w:sz w:val="28"/>
          <w:szCs w:val="28"/>
          <w:lang w:bidi="en-US"/>
        </w:rPr>
        <w:t>ред.</w:t>
      </w:r>
      <w:r w:rsidR="00556CB3">
        <w:rPr>
          <w:color w:val="000000"/>
          <w:sz w:val="28"/>
          <w:szCs w:val="28"/>
          <w:lang w:bidi="en-US"/>
        </w:rPr>
        <w:t xml:space="preserve"> </w:t>
      </w:r>
      <w:r w:rsidRPr="00664386">
        <w:rPr>
          <w:color w:val="000000"/>
          <w:sz w:val="28"/>
          <w:szCs w:val="28"/>
          <w:lang w:bidi="en-US"/>
        </w:rPr>
        <w:t>и</w:t>
      </w:r>
      <w:r w:rsidR="00556CB3">
        <w:rPr>
          <w:color w:val="000000"/>
          <w:sz w:val="28"/>
          <w:szCs w:val="28"/>
          <w:lang w:bidi="en-US"/>
        </w:rPr>
        <w:t xml:space="preserve"> </w:t>
      </w:r>
      <w:r w:rsidRPr="00664386">
        <w:rPr>
          <w:color w:val="000000"/>
          <w:sz w:val="28"/>
          <w:szCs w:val="28"/>
          <w:lang w:bidi="en-US"/>
        </w:rPr>
        <w:t>др.</w:t>
      </w:r>
      <w:r w:rsidR="00556CB3">
        <w:rPr>
          <w:color w:val="000000"/>
          <w:sz w:val="28"/>
          <w:szCs w:val="28"/>
          <w:lang w:bidi="en-US"/>
        </w:rPr>
        <w:t xml:space="preserve"> </w:t>
      </w:r>
      <w:r w:rsidRPr="00664386">
        <w:rPr>
          <w:color w:val="000000"/>
          <w:sz w:val="28"/>
          <w:szCs w:val="28"/>
          <w:lang w:bidi="en-US"/>
        </w:rPr>
        <w:t>5-е</w:t>
      </w:r>
      <w:r w:rsidR="00556CB3">
        <w:rPr>
          <w:color w:val="000000"/>
          <w:sz w:val="28"/>
          <w:szCs w:val="28"/>
          <w:lang w:bidi="en-US"/>
        </w:rPr>
        <w:t xml:space="preserve"> </w:t>
      </w:r>
      <w:r w:rsidRPr="00664386">
        <w:rPr>
          <w:color w:val="000000"/>
          <w:sz w:val="28"/>
          <w:szCs w:val="28"/>
          <w:lang w:bidi="en-US"/>
        </w:rPr>
        <w:t>изд.</w:t>
      </w:r>
      <w:r w:rsidR="00556CB3">
        <w:rPr>
          <w:color w:val="000000"/>
          <w:sz w:val="28"/>
          <w:szCs w:val="28"/>
          <w:lang w:bidi="en-US"/>
        </w:rPr>
        <w:t xml:space="preserve"> </w:t>
      </w:r>
      <w:r>
        <w:rPr>
          <w:color w:val="000000"/>
          <w:sz w:val="28"/>
          <w:szCs w:val="28"/>
          <w:lang w:bidi="en-US"/>
        </w:rPr>
        <w:t>-</w:t>
      </w:r>
      <w:r w:rsidR="00556CB3">
        <w:rPr>
          <w:color w:val="000000"/>
          <w:sz w:val="28"/>
          <w:szCs w:val="28"/>
          <w:lang w:bidi="en-US"/>
        </w:rPr>
        <w:t xml:space="preserve"> </w:t>
      </w:r>
      <w:r w:rsidRPr="00664386">
        <w:rPr>
          <w:color w:val="000000"/>
          <w:sz w:val="28"/>
          <w:szCs w:val="28"/>
          <w:lang w:bidi="en-US"/>
        </w:rPr>
        <w:t>Москва:</w:t>
      </w:r>
      <w:r w:rsidR="00556CB3">
        <w:rPr>
          <w:color w:val="000000"/>
          <w:sz w:val="28"/>
          <w:szCs w:val="28"/>
          <w:lang w:bidi="en-US"/>
        </w:rPr>
        <w:t xml:space="preserve"> </w:t>
      </w:r>
      <w:r w:rsidRPr="00664386">
        <w:rPr>
          <w:color w:val="000000"/>
          <w:sz w:val="28"/>
          <w:szCs w:val="28"/>
          <w:lang w:bidi="en-US"/>
        </w:rPr>
        <w:t>КноРус,</w:t>
      </w:r>
      <w:r w:rsidR="00556CB3">
        <w:rPr>
          <w:color w:val="000000"/>
          <w:sz w:val="28"/>
          <w:szCs w:val="28"/>
          <w:lang w:bidi="en-US"/>
        </w:rPr>
        <w:t xml:space="preserve"> </w:t>
      </w:r>
      <w:r w:rsidRPr="00664386">
        <w:rPr>
          <w:color w:val="000000"/>
          <w:sz w:val="28"/>
          <w:szCs w:val="28"/>
          <w:lang w:bidi="en-US"/>
        </w:rPr>
        <w:t>2016.</w:t>
      </w:r>
      <w:r w:rsidR="00556CB3">
        <w:rPr>
          <w:color w:val="000000"/>
          <w:sz w:val="28"/>
          <w:szCs w:val="28"/>
          <w:lang w:bidi="en-US"/>
        </w:rPr>
        <w:t xml:space="preserve"> </w:t>
      </w:r>
      <w:r>
        <w:rPr>
          <w:color w:val="000000"/>
          <w:sz w:val="28"/>
          <w:szCs w:val="28"/>
          <w:lang w:bidi="en-US"/>
        </w:rPr>
        <w:t>-</w:t>
      </w:r>
      <w:r w:rsidR="00556CB3">
        <w:rPr>
          <w:color w:val="000000"/>
          <w:sz w:val="28"/>
          <w:szCs w:val="28"/>
          <w:lang w:bidi="en-US"/>
        </w:rPr>
        <w:t xml:space="preserve"> </w:t>
      </w:r>
      <w:r w:rsidRPr="00664386">
        <w:rPr>
          <w:color w:val="000000"/>
          <w:sz w:val="28"/>
          <w:szCs w:val="28"/>
          <w:lang w:bidi="en-US"/>
        </w:rPr>
        <w:t>320</w:t>
      </w:r>
      <w:r w:rsidR="00556CB3">
        <w:rPr>
          <w:color w:val="000000"/>
          <w:sz w:val="28"/>
          <w:szCs w:val="28"/>
          <w:lang w:bidi="en-US"/>
        </w:rPr>
        <w:t xml:space="preserve"> </w:t>
      </w:r>
      <w:r w:rsidRPr="00664386">
        <w:rPr>
          <w:color w:val="000000"/>
          <w:sz w:val="28"/>
          <w:szCs w:val="28"/>
          <w:lang w:bidi="en-US"/>
        </w:rPr>
        <w:t>с.</w:t>
      </w:r>
      <w:r w:rsidR="00556CB3">
        <w:rPr>
          <w:color w:val="000000"/>
          <w:sz w:val="28"/>
          <w:szCs w:val="28"/>
          <w:lang w:bidi="en-US"/>
        </w:rPr>
        <w:t xml:space="preserve"> </w:t>
      </w:r>
    </w:p>
    <w:p w:rsidR="0070483D" w:rsidRDefault="0070483D" w:rsidP="002F55C7">
      <w:pPr>
        <w:pStyle w:val="a"/>
        <w:numPr>
          <w:ilvl w:val="0"/>
          <w:numId w:val="5"/>
        </w:numPr>
        <w:tabs>
          <w:tab w:val="left" w:pos="993"/>
        </w:tabs>
        <w:spacing w:line="240" w:lineRule="auto"/>
        <w:ind w:left="0" w:firstLine="709"/>
        <w:jc w:val="both"/>
        <w:rPr>
          <w:color w:val="000000"/>
          <w:sz w:val="28"/>
          <w:szCs w:val="28"/>
          <w:lang w:bidi="en-US"/>
        </w:rPr>
      </w:pPr>
      <w:r w:rsidRPr="00664386">
        <w:rPr>
          <w:color w:val="000000"/>
          <w:sz w:val="28"/>
          <w:szCs w:val="28"/>
          <w:lang w:bidi="en-US"/>
        </w:rPr>
        <w:t>Галанов</w:t>
      </w:r>
      <w:r w:rsidR="00E71033">
        <w:rPr>
          <w:color w:val="000000"/>
          <w:sz w:val="28"/>
          <w:szCs w:val="28"/>
          <w:lang w:bidi="en-US"/>
        </w:rPr>
        <w:t>,</w:t>
      </w:r>
      <w:r w:rsidR="00556CB3">
        <w:rPr>
          <w:color w:val="000000"/>
          <w:sz w:val="28"/>
          <w:szCs w:val="28"/>
          <w:lang w:bidi="en-US"/>
        </w:rPr>
        <w:t xml:space="preserve"> </w:t>
      </w:r>
      <w:r w:rsidR="00E71033" w:rsidRPr="00664386">
        <w:rPr>
          <w:color w:val="000000"/>
          <w:sz w:val="28"/>
          <w:szCs w:val="28"/>
          <w:lang w:bidi="en-US"/>
        </w:rPr>
        <w:t>В.А.</w:t>
      </w:r>
      <w:r w:rsidR="00556CB3">
        <w:rPr>
          <w:color w:val="000000"/>
          <w:sz w:val="28"/>
          <w:szCs w:val="28"/>
          <w:lang w:bidi="en-US"/>
        </w:rPr>
        <w:t xml:space="preserve"> </w:t>
      </w:r>
      <w:r w:rsidR="00E71033">
        <w:rPr>
          <w:color w:val="000000"/>
          <w:sz w:val="28"/>
          <w:szCs w:val="28"/>
          <w:lang w:bidi="en-US"/>
        </w:rPr>
        <w:t>Ф</w:t>
      </w:r>
      <w:r w:rsidR="00E71033" w:rsidRPr="00664386">
        <w:rPr>
          <w:color w:val="000000"/>
          <w:sz w:val="28"/>
          <w:szCs w:val="28"/>
          <w:lang w:bidi="en-US"/>
        </w:rPr>
        <w:t>инансы,</w:t>
      </w:r>
      <w:r w:rsidR="00556CB3">
        <w:rPr>
          <w:color w:val="000000"/>
          <w:sz w:val="28"/>
          <w:szCs w:val="28"/>
          <w:lang w:bidi="en-US"/>
        </w:rPr>
        <w:t xml:space="preserve"> </w:t>
      </w:r>
      <w:r w:rsidR="00E71033" w:rsidRPr="00664386">
        <w:rPr>
          <w:color w:val="000000"/>
          <w:sz w:val="28"/>
          <w:szCs w:val="28"/>
          <w:lang w:bidi="en-US"/>
        </w:rPr>
        <w:t>денежное</w:t>
      </w:r>
      <w:r w:rsidR="00556CB3">
        <w:rPr>
          <w:color w:val="000000"/>
          <w:sz w:val="28"/>
          <w:szCs w:val="28"/>
          <w:lang w:bidi="en-US"/>
        </w:rPr>
        <w:t xml:space="preserve"> </w:t>
      </w:r>
      <w:r w:rsidR="00E71033" w:rsidRPr="00664386">
        <w:rPr>
          <w:color w:val="000000"/>
          <w:sz w:val="28"/>
          <w:szCs w:val="28"/>
          <w:lang w:bidi="en-US"/>
        </w:rPr>
        <w:t>обращение</w:t>
      </w:r>
      <w:r w:rsidR="00556CB3">
        <w:rPr>
          <w:color w:val="000000"/>
          <w:sz w:val="28"/>
          <w:szCs w:val="28"/>
          <w:lang w:bidi="en-US"/>
        </w:rPr>
        <w:t xml:space="preserve"> </w:t>
      </w:r>
      <w:r w:rsidR="00E71033" w:rsidRPr="00664386">
        <w:rPr>
          <w:color w:val="000000"/>
          <w:sz w:val="28"/>
          <w:szCs w:val="28"/>
          <w:lang w:bidi="en-US"/>
        </w:rPr>
        <w:t>и</w:t>
      </w:r>
      <w:r w:rsidR="00556CB3">
        <w:rPr>
          <w:color w:val="000000"/>
          <w:sz w:val="28"/>
          <w:szCs w:val="28"/>
          <w:lang w:bidi="en-US"/>
        </w:rPr>
        <w:t xml:space="preserve"> </w:t>
      </w:r>
      <w:r w:rsidR="00E71033" w:rsidRPr="00664386">
        <w:rPr>
          <w:color w:val="000000"/>
          <w:sz w:val="28"/>
          <w:szCs w:val="28"/>
          <w:lang w:bidi="en-US"/>
        </w:rPr>
        <w:t>кредит</w:t>
      </w:r>
      <w:r w:rsidRPr="00664386">
        <w:rPr>
          <w:color w:val="000000"/>
          <w:sz w:val="28"/>
          <w:szCs w:val="28"/>
          <w:lang w:bidi="en-US"/>
        </w:rPr>
        <w:t>-</w:t>
      </w:r>
      <w:r w:rsidR="00556CB3">
        <w:rPr>
          <w:color w:val="000000"/>
          <w:sz w:val="28"/>
          <w:szCs w:val="28"/>
          <w:lang w:bidi="en-US"/>
        </w:rPr>
        <w:t xml:space="preserve"> </w:t>
      </w:r>
      <w:r w:rsidRPr="00664386">
        <w:rPr>
          <w:color w:val="000000"/>
          <w:sz w:val="28"/>
          <w:szCs w:val="28"/>
          <w:lang w:bidi="en-US"/>
        </w:rPr>
        <w:t>ИНФРА-М.,</w:t>
      </w:r>
      <w:r w:rsidR="00556CB3">
        <w:rPr>
          <w:color w:val="000000"/>
          <w:sz w:val="28"/>
          <w:szCs w:val="28"/>
          <w:lang w:bidi="en-US"/>
        </w:rPr>
        <w:t xml:space="preserve"> </w:t>
      </w:r>
      <w:r w:rsidRPr="00664386">
        <w:rPr>
          <w:color w:val="000000"/>
          <w:sz w:val="28"/>
          <w:szCs w:val="28"/>
          <w:lang w:bidi="en-US"/>
        </w:rPr>
        <w:t>Форум,</w:t>
      </w:r>
      <w:r w:rsidR="00556CB3">
        <w:rPr>
          <w:color w:val="000000"/>
          <w:sz w:val="28"/>
          <w:szCs w:val="28"/>
          <w:lang w:bidi="en-US"/>
        </w:rPr>
        <w:t xml:space="preserve"> </w:t>
      </w:r>
      <w:r w:rsidRPr="00664386">
        <w:rPr>
          <w:color w:val="000000"/>
          <w:sz w:val="28"/>
          <w:szCs w:val="28"/>
          <w:lang w:bidi="en-US"/>
        </w:rPr>
        <w:t>2016,</w:t>
      </w:r>
      <w:r w:rsidR="00556CB3">
        <w:rPr>
          <w:color w:val="000000"/>
          <w:sz w:val="28"/>
          <w:szCs w:val="28"/>
          <w:lang w:bidi="en-US"/>
        </w:rPr>
        <w:t xml:space="preserve"> </w:t>
      </w:r>
      <w:r w:rsidRPr="00664386">
        <w:rPr>
          <w:color w:val="000000"/>
          <w:sz w:val="28"/>
          <w:szCs w:val="28"/>
          <w:lang w:bidi="en-US"/>
        </w:rPr>
        <w:t>416</w:t>
      </w:r>
      <w:r w:rsidR="00556CB3">
        <w:rPr>
          <w:color w:val="000000"/>
          <w:sz w:val="28"/>
          <w:szCs w:val="28"/>
          <w:lang w:bidi="en-US"/>
        </w:rPr>
        <w:t xml:space="preserve"> </w:t>
      </w:r>
      <w:r w:rsidRPr="00664386">
        <w:rPr>
          <w:color w:val="000000"/>
          <w:sz w:val="28"/>
          <w:szCs w:val="28"/>
          <w:lang w:bidi="en-US"/>
        </w:rPr>
        <w:t>с.</w:t>
      </w:r>
    </w:p>
    <w:p w:rsidR="00E71033" w:rsidRPr="00E71033" w:rsidRDefault="00E71033" w:rsidP="002F55C7">
      <w:pPr>
        <w:pStyle w:val="a"/>
        <w:numPr>
          <w:ilvl w:val="0"/>
          <w:numId w:val="5"/>
        </w:numPr>
        <w:tabs>
          <w:tab w:val="left" w:pos="993"/>
        </w:tabs>
        <w:spacing w:line="240" w:lineRule="auto"/>
        <w:ind w:left="0" w:firstLine="709"/>
        <w:jc w:val="both"/>
        <w:rPr>
          <w:rStyle w:val="FontStyle173"/>
          <w:color w:val="000000"/>
          <w:sz w:val="28"/>
          <w:szCs w:val="28"/>
          <w:lang w:bidi="en-US"/>
        </w:rPr>
      </w:pPr>
      <w:r w:rsidRPr="00664386">
        <w:rPr>
          <w:sz w:val="28"/>
          <w:szCs w:val="28"/>
        </w:rPr>
        <w:t>Перекрестова,</w:t>
      </w:r>
      <w:r w:rsidR="00556CB3">
        <w:rPr>
          <w:sz w:val="28"/>
          <w:szCs w:val="28"/>
        </w:rPr>
        <w:t xml:space="preserve"> </w:t>
      </w:r>
      <w:r w:rsidRPr="00664386">
        <w:rPr>
          <w:sz w:val="28"/>
          <w:szCs w:val="28"/>
        </w:rPr>
        <w:t>Л.В.</w:t>
      </w:r>
      <w:r w:rsidR="00556CB3">
        <w:rPr>
          <w:sz w:val="28"/>
          <w:szCs w:val="28"/>
        </w:rPr>
        <w:t xml:space="preserve"> </w:t>
      </w:r>
      <w:r w:rsidRPr="00664386">
        <w:rPr>
          <w:sz w:val="28"/>
          <w:szCs w:val="28"/>
        </w:rPr>
        <w:t>Финансы,</w:t>
      </w:r>
      <w:r w:rsidR="00556CB3">
        <w:rPr>
          <w:sz w:val="28"/>
          <w:szCs w:val="28"/>
        </w:rPr>
        <w:t xml:space="preserve"> </w:t>
      </w:r>
      <w:r w:rsidRPr="00664386">
        <w:rPr>
          <w:sz w:val="28"/>
          <w:szCs w:val="28"/>
        </w:rPr>
        <w:t>денежное</w:t>
      </w:r>
      <w:r w:rsidR="00556CB3">
        <w:rPr>
          <w:sz w:val="28"/>
          <w:szCs w:val="28"/>
        </w:rPr>
        <w:t xml:space="preserve"> </w:t>
      </w:r>
      <w:r w:rsidRPr="00664386">
        <w:rPr>
          <w:sz w:val="28"/>
          <w:szCs w:val="28"/>
        </w:rPr>
        <w:t>обращение</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кредит</w:t>
      </w:r>
      <w:r w:rsidR="00556CB3">
        <w:rPr>
          <w:sz w:val="28"/>
          <w:szCs w:val="28"/>
        </w:rPr>
        <w:t xml:space="preserve"> </w:t>
      </w:r>
      <w:r w:rsidRPr="00664386">
        <w:rPr>
          <w:rStyle w:val="FontStyle173"/>
          <w:sz w:val="28"/>
          <w:szCs w:val="28"/>
        </w:rPr>
        <w:t>[Текст]:</w:t>
      </w:r>
      <w:r w:rsidR="00556CB3">
        <w:rPr>
          <w:rStyle w:val="FontStyle173"/>
          <w:sz w:val="28"/>
          <w:szCs w:val="28"/>
        </w:rPr>
        <w:t xml:space="preserve"> </w:t>
      </w:r>
      <w:r w:rsidRPr="00664386">
        <w:rPr>
          <w:rStyle w:val="FontStyle173"/>
          <w:sz w:val="28"/>
          <w:szCs w:val="28"/>
        </w:rPr>
        <w:t>учебник</w:t>
      </w:r>
      <w:r w:rsidR="00556CB3">
        <w:rPr>
          <w:rStyle w:val="FontStyle173"/>
          <w:sz w:val="28"/>
          <w:szCs w:val="28"/>
        </w:rPr>
        <w:t xml:space="preserve"> </w:t>
      </w:r>
      <w:r w:rsidRPr="00664386">
        <w:rPr>
          <w:rStyle w:val="FontStyle173"/>
          <w:sz w:val="28"/>
          <w:szCs w:val="28"/>
        </w:rPr>
        <w:t>для</w:t>
      </w:r>
      <w:r w:rsidR="00556CB3">
        <w:rPr>
          <w:rStyle w:val="FontStyle173"/>
          <w:sz w:val="28"/>
          <w:szCs w:val="28"/>
        </w:rPr>
        <w:t xml:space="preserve"> </w:t>
      </w:r>
      <w:r w:rsidRPr="00664386">
        <w:rPr>
          <w:rStyle w:val="FontStyle173"/>
          <w:sz w:val="28"/>
          <w:szCs w:val="28"/>
        </w:rPr>
        <w:t>студ.</w:t>
      </w:r>
      <w:r w:rsidR="00556CB3">
        <w:rPr>
          <w:rStyle w:val="FontStyle173"/>
          <w:sz w:val="28"/>
          <w:szCs w:val="28"/>
        </w:rPr>
        <w:t xml:space="preserve"> </w:t>
      </w:r>
      <w:r w:rsidRPr="00664386">
        <w:rPr>
          <w:rStyle w:val="FontStyle173"/>
          <w:sz w:val="28"/>
          <w:szCs w:val="28"/>
        </w:rPr>
        <w:t>учреждений</w:t>
      </w:r>
      <w:r w:rsidR="00556CB3">
        <w:rPr>
          <w:rStyle w:val="FontStyle173"/>
          <w:sz w:val="28"/>
          <w:szCs w:val="28"/>
        </w:rPr>
        <w:t xml:space="preserve"> </w:t>
      </w:r>
      <w:r w:rsidRPr="00664386">
        <w:rPr>
          <w:rStyle w:val="FontStyle173"/>
          <w:sz w:val="28"/>
          <w:szCs w:val="28"/>
        </w:rPr>
        <w:t>сред.</w:t>
      </w:r>
      <w:r w:rsidR="00556CB3">
        <w:rPr>
          <w:rStyle w:val="FontStyle173"/>
          <w:sz w:val="28"/>
          <w:szCs w:val="28"/>
        </w:rPr>
        <w:t xml:space="preserve"> </w:t>
      </w:r>
      <w:r w:rsidRPr="00664386">
        <w:rPr>
          <w:rStyle w:val="FontStyle173"/>
          <w:sz w:val="28"/>
          <w:szCs w:val="28"/>
        </w:rPr>
        <w:t>проф.</w:t>
      </w:r>
      <w:r w:rsidR="00556CB3">
        <w:rPr>
          <w:rStyle w:val="FontStyle173"/>
          <w:sz w:val="28"/>
          <w:szCs w:val="28"/>
        </w:rPr>
        <w:t xml:space="preserve"> </w:t>
      </w:r>
      <w:r w:rsidRPr="00664386">
        <w:rPr>
          <w:rStyle w:val="FontStyle173"/>
          <w:sz w:val="28"/>
          <w:szCs w:val="28"/>
        </w:rPr>
        <w:t>образования</w:t>
      </w:r>
      <w:r w:rsidR="00556CB3">
        <w:rPr>
          <w:rStyle w:val="FontStyle173"/>
          <w:sz w:val="28"/>
          <w:szCs w:val="28"/>
        </w:rPr>
        <w:t xml:space="preserve"> </w:t>
      </w:r>
      <w:r w:rsidRPr="00664386">
        <w:rPr>
          <w:rStyle w:val="FontStyle173"/>
          <w:sz w:val="28"/>
          <w:szCs w:val="28"/>
        </w:rPr>
        <w:t>/</w:t>
      </w:r>
      <w:r w:rsidR="00556CB3">
        <w:rPr>
          <w:rStyle w:val="FontStyle173"/>
          <w:sz w:val="28"/>
          <w:szCs w:val="28"/>
        </w:rPr>
        <w:t xml:space="preserve"> </w:t>
      </w:r>
      <w:r w:rsidRPr="00664386">
        <w:rPr>
          <w:rStyle w:val="FontStyle173"/>
          <w:sz w:val="28"/>
          <w:szCs w:val="28"/>
        </w:rPr>
        <w:t>Л.В.Перекрестова,</w:t>
      </w:r>
      <w:r w:rsidR="00556CB3">
        <w:rPr>
          <w:rStyle w:val="FontStyle173"/>
          <w:sz w:val="28"/>
          <w:szCs w:val="28"/>
        </w:rPr>
        <w:t xml:space="preserve"> </w:t>
      </w:r>
      <w:r w:rsidRPr="00664386">
        <w:rPr>
          <w:rStyle w:val="FontStyle173"/>
          <w:sz w:val="28"/>
          <w:szCs w:val="28"/>
        </w:rPr>
        <w:t>Н.М.Романенко,</w:t>
      </w:r>
      <w:r w:rsidR="00556CB3">
        <w:rPr>
          <w:rStyle w:val="FontStyle173"/>
          <w:sz w:val="28"/>
          <w:szCs w:val="28"/>
        </w:rPr>
        <w:t xml:space="preserve"> </w:t>
      </w:r>
      <w:r w:rsidRPr="00664386">
        <w:rPr>
          <w:rStyle w:val="FontStyle173"/>
          <w:sz w:val="28"/>
          <w:szCs w:val="28"/>
        </w:rPr>
        <w:t>С.П.Сазонов.-</w:t>
      </w:r>
      <w:r w:rsidR="00556CB3">
        <w:rPr>
          <w:rStyle w:val="FontStyle173"/>
          <w:sz w:val="28"/>
          <w:szCs w:val="28"/>
        </w:rPr>
        <w:t xml:space="preserve"> </w:t>
      </w:r>
      <w:r w:rsidRPr="00664386">
        <w:rPr>
          <w:rStyle w:val="FontStyle173"/>
          <w:sz w:val="28"/>
          <w:szCs w:val="28"/>
        </w:rPr>
        <w:t>М.:</w:t>
      </w:r>
      <w:r w:rsidR="00556CB3">
        <w:rPr>
          <w:rStyle w:val="FontStyle173"/>
          <w:sz w:val="28"/>
          <w:szCs w:val="28"/>
        </w:rPr>
        <w:t xml:space="preserve"> </w:t>
      </w:r>
      <w:r w:rsidRPr="00664386">
        <w:rPr>
          <w:rStyle w:val="FontStyle173"/>
          <w:sz w:val="28"/>
          <w:szCs w:val="28"/>
        </w:rPr>
        <w:t>Академия,</w:t>
      </w:r>
      <w:r w:rsidR="00556CB3">
        <w:rPr>
          <w:rStyle w:val="FontStyle173"/>
          <w:sz w:val="28"/>
          <w:szCs w:val="28"/>
        </w:rPr>
        <w:t xml:space="preserve"> </w:t>
      </w:r>
      <w:r w:rsidRPr="00664386">
        <w:rPr>
          <w:rStyle w:val="FontStyle173"/>
          <w:sz w:val="28"/>
          <w:szCs w:val="28"/>
        </w:rPr>
        <w:t>2017.-</w:t>
      </w:r>
      <w:r w:rsidR="00556CB3">
        <w:rPr>
          <w:rStyle w:val="FontStyle173"/>
          <w:sz w:val="28"/>
          <w:szCs w:val="28"/>
        </w:rPr>
        <w:t xml:space="preserve"> </w:t>
      </w:r>
      <w:r w:rsidRPr="00664386">
        <w:rPr>
          <w:rStyle w:val="FontStyle173"/>
          <w:sz w:val="28"/>
          <w:szCs w:val="28"/>
        </w:rPr>
        <w:t>368с.</w:t>
      </w:r>
    </w:p>
    <w:p w:rsidR="00E71033" w:rsidRPr="00664386" w:rsidRDefault="00E71033" w:rsidP="002F55C7">
      <w:pPr>
        <w:pStyle w:val="a"/>
        <w:numPr>
          <w:ilvl w:val="0"/>
          <w:numId w:val="5"/>
        </w:numPr>
        <w:tabs>
          <w:tab w:val="left" w:pos="993"/>
        </w:tabs>
        <w:spacing w:line="240" w:lineRule="auto"/>
        <w:ind w:left="0" w:firstLine="709"/>
        <w:jc w:val="both"/>
        <w:rPr>
          <w:color w:val="000000"/>
          <w:sz w:val="28"/>
          <w:szCs w:val="28"/>
          <w:lang w:bidi="en-US"/>
        </w:rPr>
      </w:pPr>
      <w:r w:rsidRPr="00664386">
        <w:rPr>
          <w:sz w:val="28"/>
          <w:szCs w:val="28"/>
        </w:rPr>
        <w:t>Перекрестова,</w:t>
      </w:r>
      <w:r w:rsidR="00556CB3">
        <w:rPr>
          <w:sz w:val="28"/>
          <w:szCs w:val="28"/>
        </w:rPr>
        <w:t xml:space="preserve"> </w:t>
      </w:r>
      <w:r w:rsidRPr="00664386">
        <w:rPr>
          <w:sz w:val="28"/>
          <w:szCs w:val="28"/>
        </w:rPr>
        <w:t>Л.В.</w:t>
      </w:r>
      <w:r w:rsidR="00556CB3">
        <w:rPr>
          <w:sz w:val="28"/>
          <w:szCs w:val="28"/>
        </w:rPr>
        <w:t xml:space="preserve"> </w:t>
      </w:r>
      <w:r w:rsidRPr="00664386">
        <w:rPr>
          <w:sz w:val="28"/>
          <w:szCs w:val="28"/>
        </w:rPr>
        <w:t>Финансы,</w:t>
      </w:r>
      <w:r w:rsidR="00556CB3">
        <w:rPr>
          <w:sz w:val="28"/>
          <w:szCs w:val="28"/>
        </w:rPr>
        <w:t xml:space="preserve"> </w:t>
      </w:r>
      <w:r w:rsidRPr="00664386">
        <w:rPr>
          <w:sz w:val="28"/>
          <w:szCs w:val="28"/>
        </w:rPr>
        <w:t>денежное</w:t>
      </w:r>
      <w:r w:rsidR="00556CB3">
        <w:rPr>
          <w:sz w:val="28"/>
          <w:szCs w:val="28"/>
        </w:rPr>
        <w:t xml:space="preserve"> </w:t>
      </w:r>
      <w:r w:rsidRPr="00664386">
        <w:rPr>
          <w:sz w:val="28"/>
          <w:szCs w:val="28"/>
        </w:rPr>
        <w:t>обращение</w:t>
      </w:r>
      <w:r w:rsidR="00556CB3">
        <w:rPr>
          <w:sz w:val="28"/>
          <w:szCs w:val="28"/>
        </w:rPr>
        <w:t xml:space="preserve"> </w:t>
      </w:r>
      <w:r w:rsidRPr="00664386">
        <w:rPr>
          <w:sz w:val="28"/>
          <w:szCs w:val="28"/>
        </w:rPr>
        <w:t>и</w:t>
      </w:r>
      <w:r w:rsidR="00556CB3">
        <w:rPr>
          <w:sz w:val="28"/>
          <w:szCs w:val="28"/>
        </w:rPr>
        <w:t xml:space="preserve"> </w:t>
      </w:r>
      <w:r w:rsidRPr="00664386">
        <w:rPr>
          <w:sz w:val="28"/>
          <w:szCs w:val="28"/>
        </w:rPr>
        <w:t>кредит:</w:t>
      </w:r>
      <w:r w:rsidR="00556CB3">
        <w:rPr>
          <w:sz w:val="28"/>
          <w:szCs w:val="28"/>
        </w:rPr>
        <w:t xml:space="preserve"> </w:t>
      </w:r>
      <w:r w:rsidRPr="00664386">
        <w:rPr>
          <w:sz w:val="28"/>
          <w:szCs w:val="28"/>
        </w:rPr>
        <w:t>практикум</w:t>
      </w:r>
      <w:r w:rsidR="00556CB3">
        <w:rPr>
          <w:sz w:val="28"/>
          <w:szCs w:val="28"/>
        </w:rPr>
        <w:t xml:space="preserve"> </w:t>
      </w:r>
      <w:r w:rsidRPr="00664386">
        <w:rPr>
          <w:rStyle w:val="FontStyle173"/>
          <w:sz w:val="28"/>
          <w:szCs w:val="28"/>
        </w:rPr>
        <w:t>[Текст]:</w:t>
      </w:r>
      <w:r w:rsidR="00556CB3">
        <w:rPr>
          <w:rStyle w:val="FontStyle173"/>
          <w:sz w:val="28"/>
          <w:szCs w:val="28"/>
        </w:rPr>
        <w:t xml:space="preserve"> </w:t>
      </w:r>
      <w:r w:rsidRPr="00664386">
        <w:rPr>
          <w:rStyle w:val="FontStyle173"/>
          <w:sz w:val="28"/>
          <w:szCs w:val="28"/>
        </w:rPr>
        <w:t>учеб.</w:t>
      </w:r>
      <w:r w:rsidR="00556CB3">
        <w:rPr>
          <w:rStyle w:val="FontStyle173"/>
          <w:sz w:val="28"/>
          <w:szCs w:val="28"/>
        </w:rPr>
        <w:t xml:space="preserve"> </w:t>
      </w:r>
      <w:r w:rsidRPr="00664386">
        <w:rPr>
          <w:rStyle w:val="FontStyle173"/>
          <w:sz w:val="28"/>
          <w:szCs w:val="28"/>
        </w:rPr>
        <w:t>пособие</w:t>
      </w:r>
      <w:r w:rsidR="00556CB3">
        <w:rPr>
          <w:rStyle w:val="FontStyle173"/>
          <w:sz w:val="28"/>
          <w:szCs w:val="28"/>
        </w:rPr>
        <w:t xml:space="preserve"> </w:t>
      </w:r>
      <w:r w:rsidRPr="00664386">
        <w:rPr>
          <w:rStyle w:val="FontStyle173"/>
          <w:sz w:val="28"/>
          <w:szCs w:val="28"/>
        </w:rPr>
        <w:t>для</w:t>
      </w:r>
      <w:r w:rsidR="00556CB3">
        <w:rPr>
          <w:rStyle w:val="FontStyle173"/>
          <w:sz w:val="28"/>
          <w:szCs w:val="28"/>
        </w:rPr>
        <w:t xml:space="preserve"> </w:t>
      </w:r>
      <w:r w:rsidRPr="00664386">
        <w:rPr>
          <w:rStyle w:val="FontStyle173"/>
          <w:sz w:val="28"/>
          <w:szCs w:val="28"/>
        </w:rPr>
        <w:t>студ.</w:t>
      </w:r>
      <w:r w:rsidR="00556CB3">
        <w:rPr>
          <w:rStyle w:val="FontStyle173"/>
          <w:sz w:val="28"/>
          <w:szCs w:val="28"/>
        </w:rPr>
        <w:t xml:space="preserve"> </w:t>
      </w:r>
      <w:r w:rsidRPr="00664386">
        <w:rPr>
          <w:rStyle w:val="FontStyle173"/>
          <w:sz w:val="28"/>
          <w:szCs w:val="28"/>
        </w:rPr>
        <w:t>учреждений</w:t>
      </w:r>
      <w:r w:rsidR="00556CB3">
        <w:rPr>
          <w:rStyle w:val="FontStyle173"/>
          <w:sz w:val="28"/>
          <w:szCs w:val="28"/>
        </w:rPr>
        <w:t xml:space="preserve"> </w:t>
      </w:r>
      <w:r w:rsidRPr="00664386">
        <w:rPr>
          <w:rStyle w:val="FontStyle173"/>
          <w:sz w:val="28"/>
          <w:szCs w:val="28"/>
        </w:rPr>
        <w:t>сред.</w:t>
      </w:r>
      <w:r w:rsidR="00556CB3">
        <w:rPr>
          <w:rStyle w:val="FontStyle173"/>
          <w:sz w:val="28"/>
          <w:szCs w:val="28"/>
        </w:rPr>
        <w:t xml:space="preserve"> </w:t>
      </w:r>
      <w:r w:rsidRPr="00664386">
        <w:rPr>
          <w:rStyle w:val="FontStyle173"/>
          <w:sz w:val="28"/>
          <w:szCs w:val="28"/>
        </w:rPr>
        <w:t>проф.</w:t>
      </w:r>
      <w:r w:rsidR="00556CB3">
        <w:rPr>
          <w:rStyle w:val="FontStyle173"/>
          <w:sz w:val="28"/>
          <w:szCs w:val="28"/>
        </w:rPr>
        <w:t xml:space="preserve"> </w:t>
      </w:r>
      <w:r w:rsidRPr="00664386">
        <w:rPr>
          <w:rStyle w:val="FontStyle173"/>
          <w:sz w:val="28"/>
          <w:szCs w:val="28"/>
        </w:rPr>
        <w:t>образования</w:t>
      </w:r>
      <w:r w:rsidR="00556CB3">
        <w:rPr>
          <w:rStyle w:val="FontStyle173"/>
          <w:sz w:val="28"/>
          <w:szCs w:val="28"/>
        </w:rPr>
        <w:t xml:space="preserve"> </w:t>
      </w:r>
      <w:r w:rsidRPr="00664386">
        <w:rPr>
          <w:rStyle w:val="FontStyle173"/>
          <w:sz w:val="28"/>
          <w:szCs w:val="28"/>
        </w:rPr>
        <w:t>/</w:t>
      </w:r>
      <w:r w:rsidR="00556CB3">
        <w:rPr>
          <w:rStyle w:val="FontStyle173"/>
          <w:sz w:val="28"/>
          <w:szCs w:val="28"/>
        </w:rPr>
        <w:t xml:space="preserve"> </w:t>
      </w:r>
      <w:r w:rsidRPr="00664386">
        <w:rPr>
          <w:rStyle w:val="FontStyle173"/>
          <w:sz w:val="28"/>
          <w:szCs w:val="28"/>
        </w:rPr>
        <w:t>Л.В.Перекрестова,</w:t>
      </w:r>
      <w:r w:rsidR="00556CB3">
        <w:rPr>
          <w:rStyle w:val="FontStyle173"/>
          <w:sz w:val="28"/>
          <w:szCs w:val="28"/>
        </w:rPr>
        <w:t xml:space="preserve"> </w:t>
      </w:r>
      <w:r w:rsidRPr="00664386">
        <w:rPr>
          <w:rStyle w:val="FontStyle173"/>
          <w:sz w:val="28"/>
          <w:szCs w:val="28"/>
        </w:rPr>
        <w:t>Н.М.Романенко,</w:t>
      </w:r>
      <w:r w:rsidR="00556CB3">
        <w:rPr>
          <w:rStyle w:val="FontStyle173"/>
          <w:sz w:val="28"/>
          <w:szCs w:val="28"/>
        </w:rPr>
        <w:t xml:space="preserve"> </w:t>
      </w:r>
      <w:r w:rsidRPr="00664386">
        <w:rPr>
          <w:rStyle w:val="FontStyle173"/>
          <w:sz w:val="28"/>
          <w:szCs w:val="28"/>
        </w:rPr>
        <w:t>Е.С.Старостина.-</w:t>
      </w:r>
      <w:r w:rsidR="00556CB3">
        <w:rPr>
          <w:rStyle w:val="FontStyle173"/>
          <w:sz w:val="28"/>
          <w:szCs w:val="28"/>
        </w:rPr>
        <w:t xml:space="preserve"> </w:t>
      </w:r>
      <w:r w:rsidRPr="00664386">
        <w:rPr>
          <w:rStyle w:val="FontStyle173"/>
          <w:sz w:val="28"/>
          <w:szCs w:val="28"/>
        </w:rPr>
        <w:t>М.:</w:t>
      </w:r>
      <w:r w:rsidR="00556CB3">
        <w:rPr>
          <w:rStyle w:val="FontStyle173"/>
          <w:sz w:val="28"/>
          <w:szCs w:val="28"/>
        </w:rPr>
        <w:t xml:space="preserve"> </w:t>
      </w:r>
      <w:r w:rsidRPr="00664386">
        <w:rPr>
          <w:rStyle w:val="FontStyle173"/>
          <w:sz w:val="28"/>
          <w:szCs w:val="28"/>
        </w:rPr>
        <w:t>Академия,</w:t>
      </w:r>
      <w:r w:rsidR="00556CB3">
        <w:rPr>
          <w:rStyle w:val="FontStyle173"/>
          <w:sz w:val="28"/>
          <w:szCs w:val="28"/>
        </w:rPr>
        <w:t xml:space="preserve"> </w:t>
      </w:r>
      <w:r w:rsidRPr="00664386">
        <w:rPr>
          <w:rStyle w:val="FontStyle173"/>
          <w:sz w:val="28"/>
          <w:szCs w:val="28"/>
        </w:rPr>
        <w:t>2014.-</w:t>
      </w:r>
      <w:r w:rsidR="00556CB3">
        <w:rPr>
          <w:rStyle w:val="FontStyle173"/>
          <w:sz w:val="28"/>
          <w:szCs w:val="28"/>
        </w:rPr>
        <w:t xml:space="preserve"> </w:t>
      </w:r>
      <w:r w:rsidRPr="00664386">
        <w:rPr>
          <w:rStyle w:val="FontStyle173"/>
          <w:sz w:val="28"/>
          <w:szCs w:val="28"/>
        </w:rPr>
        <w:t>224с.</w:t>
      </w:r>
      <w:r w:rsidR="00556CB3">
        <w:rPr>
          <w:rStyle w:val="35"/>
          <w:rFonts w:ascii="Times New Roman" w:eastAsia="Arial Unicode MS" w:hAnsi="Times New Roman"/>
          <w:sz w:val="28"/>
          <w:szCs w:val="28"/>
        </w:rPr>
        <w:t xml:space="preserve">  </w:t>
      </w:r>
    </w:p>
    <w:p w:rsidR="0070483D" w:rsidRPr="00E71033" w:rsidRDefault="0070483D" w:rsidP="002F55C7">
      <w:pPr>
        <w:pStyle w:val="a"/>
        <w:numPr>
          <w:ilvl w:val="0"/>
          <w:numId w:val="5"/>
        </w:numPr>
        <w:tabs>
          <w:tab w:val="left" w:pos="993"/>
        </w:tabs>
        <w:spacing w:line="240" w:lineRule="auto"/>
        <w:ind w:left="0" w:firstLine="709"/>
        <w:jc w:val="both"/>
        <w:rPr>
          <w:color w:val="000000"/>
          <w:sz w:val="28"/>
          <w:szCs w:val="28"/>
          <w:lang w:bidi="en-US"/>
        </w:rPr>
      </w:pPr>
      <w:r w:rsidRPr="00E71033">
        <w:rPr>
          <w:color w:val="000000"/>
          <w:sz w:val="28"/>
          <w:szCs w:val="28"/>
          <w:lang w:bidi="en-US"/>
        </w:rPr>
        <w:t>Чалдаева</w:t>
      </w:r>
      <w:r w:rsidR="00E71033" w:rsidRPr="00E71033">
        <w:rPr>
          <w:color w:val="000000"/>
          <w:sz w:val="28"/>
          <w:szCs w:val="28"/>
          <w:lang w:bidi="en-US"/>
        </w:rPr>
        <w:t>,</w:t>
      </w:r>
      <w:r w:rsidR="00556CB3">
        <w:rPr>
          <w:color w:val="000000"/>
          <w:sz w:val="28"/>
          <w:szCs w:val="28"/>
          <w:lang w:bidi="en-US"/>
        </w:rPr>
        <w:t xml:space="preserve"> </w:t>
      </w:r>
      <w:r w:rsidRPr="00E71033">
        <w:rPr>
          <w:color w:val="000000"/>
          <w:sz w:val="28"/>
          <w:szCs w:val="28"/>
          <w:lang w:bidi="en-US"/>
        </w:rPr>
        <w:t>Л.А.Ф</w:t>
      </w:r>
      <w:r w:rsidR="00E71033" w:rsidRPr="00E71033">
        <w:rPr>
          <w:color w:val="000000"/>
          <w:sz w:val="28"/>
          <w:szCs w:val="28"/>
          <w:lang w:bidi="en-US"/>
        </w:rPr>
        <w:t>инансы,</w:t>
      </w:r>
      <w:r w:rsidR="00556CB3">
        <w:rPr>
          <w:color w:val="000000"/>
          <w:sz w:val="28"/>
          <w:szCs w:val="28"/>
          <w:lang w:bidi="en-US"/>
        </w:rPr>
        <w:t xml:space="preserve"> </w:t>
      </w:r>
      <w:r w:rsidR="00E71033" w:rsidRPr="00E71033">
        <w:rPr>
          <w:color w:val="000000"/>
          <w:sz w:val="28"/>
          <w:szCs w:val="28"/>
          <w:lang w:bidi="en-US"/>
        </w:rPr>
        <w:t>денежное</w:t>
      </w:r>
      <w:r w:rsidR="00556CB3">
        <w:rPr>
          <w:color w:val="000000"/>
          <w:sz w:val="28"/>
          <w:szCs w:val="28"/>
          <w:lang w:bidi="en-US"/>
        </w:rPr>
        <w:t xml:space="preserve"> </w:t>
      </w:r>
      <w:r w:rsidR="00E71033" w:rsidRPr="00E71033">
        <w:rPr>
          <w:color w:val="000000"/>
          <w:sz w:val="28"/>
          <w:szCs w:val="28"/>
          <w:lang w:bidi="en-US"/>
        </w:rPr>
        <w:t>обращение</w:t>
      </w:r>
      <w:r w:rsidR="00556CB3">
        <w:rPr>
          <w:color w:val="000000"/>
          <w:sz w:val="28"/>
          <w:szCs w:val="28"/>
          <w:lang w:bidi="en-US"/>
        </w:rPr>
        <w:t xml:space="preserve"> </w:t>
      </w:r>
      <w:r w:rsidR="00E71033" w:rsidRPr="00E71033">
        <w:rPr>
          <w:color w:val="000000"/>
          <w:sz w:val="28"/>
          <w:szCs w:val="28"/>
          <w:lang w:bidi="en-US"/>
        </w:rPr>
        <w:t>и</w:t>
      </w:r>
      <w:r w:rsidR="00556CB3">
        <w:rPr>
          <w:color w:val="000000"/>
          <w:sz w:val="28"/>
          <w:szCs w:val="28"/>
          <w:lang w:bidi="en-US"/>
        </w:rPr>
        <w:t xml:space="preserve"> </w:t>
      </w:r>
      <w:r w:rsidR="00E71033" w:rsidRPr="00E71033">
        <w:rPr>
          <w:color w:val="000000"/>
          <w:sz w:val="28"/>
          <w:szCs w:val="28"/>
          <w:lang w:bidi="en-US"/>
        </w:rPr>
        <w:t>кредит</w:t>
      </w:r>
      <w:r w:rsidR="00E71033">
        <w:rPr>
          <w:color w:val="000000"/>
          <w:sz w:val="28"/>
          <w:szCs w:val="28"/>
          <w:lang w:bidi="en-US"/>
        </w:rPr>
        <w:t>,</w:t>
      </w:r>
      <w:r w:rsidR="00556CB3">
        <w:rPr>
          <w:color w:val="000000"/>
          <w:sz w:val="28"/>
          <w:szCs w:val="28"/>
          <w:lang w:bidi="en-US"/>
        </w:rPr>
        <w:t xml:space="preserve"> </w:t>
      </w:r>
      <w:r w:rsidRPr="00E71033">
        <w:rPr>
          <w:color w:val="000000"/>
          <w:sz w:val="28"/>
          <w:szCs w:val="28"/>
          <w:lang w:bidi="en-US"/>
        </w:rPr>
        <w:t>2-е</w:t>
      </w:r>
      <w:r w:rsidR="00556CB3">
        <w:rPr>
          <w:color w:val="000000"/>
          <w:sz w:val="28"/>
          <w:szCs w:val="28"/>
          <w:lang w:bidi="en-US"/>
        </w:rPr>
        <w:t xml:space="preserve"> </w:t>
      </w:r>
      <w:r w:rsidRPr="00E71033">
        <w:rPr>
          <w:color w:val="000000"/>
          <w:sz w:val="28"/>
          <w:szCs w:val="28"/>
          <w:lang w:bidi="en-US"/>
        </w:rPr>
        <w:t>изд.,</w:t>
      </w:r>
      <w:r w:rsidR="00556CB3">
        <w:rPr>
          <w:color w:val="000000"/>
          <w:sz w:val="28"/>
          <w:szCs w:val="28"/>
          <w:lang w:bidi="en-US"/>
        </w:rPr>
        <w:t xml:space="preserve"> </w:t>
      </w:r>
      <w:r w:rsidRPr="00E71033">
        <w:rPr>
          <w:color w:val="000000"/>
          <w:sz w:val="28"/>
          <w:szCs w:val="28"/>
          <w:lang w:bidi="en-US"/>
        </w:rPr>
        <w:t>испр.</w:t>
      </w:r>
      <w:r w:rsidR="00556CB3">
        <w:rPr>
          <w:color w:val="000000"/>
          <w:sz w:val="28"/>
          <w:szCs w:val="28"/>
          <w:lang w:bidi="en-US"/>
        </w:rPr>
        <w:t xml:space="preserve"> </w:t>
      </w:r>
      <w:r w:rsidRPr="00E71033">
        <w:rPr>
          <w:color w:val="000000"/>
          <w:sz w:val="28"/>
          <w:szCs w:val="28"/>
          <w:lang w:bidi="en-US"/>
        </w:rPr>
        <w:t>и</w:t>
      </w:r>
      <w:r w:rsidR="00556CB3">
        <w:rPr>
          <w:color w:val="000000"/>
          <w:sz w:val="28"/>
          <w:szCs w:val="28"/>
          <w:lang w:bidi="en-US"/>
        </w:rPr>
        <w:t xml:space="preserve"> </w:t>
      </w:r>
      <w:r w:rsidRPr="00E71033">
        <w:rPr>
          <w:color w:val="000000"/>
          <w:sz w:val="28"/>
          <w:szCs w:val="28"/>
          <w:lang w:bidi="en-US"/>
        </w:rPr>
        <w:t>доп.</w:t>
      </w:r>
      <w:r w:rsidR="00556CB3">
        <w:rPr>
          <w:color w:val="000000"/>
          <w:sz w:val="28"/>
          <w:szCs w:val="28"/>
          <w:lang w:bidi="en-US"/>
        </w:rPr>
        <w:t xml:space="preserve"> </w:t>
      </w:r>
      <w:r w:rsidRPr="00E71033">
        <w:rPr>
          <w:color w:val="000000"/>
          <w:sz w:val="28"/>
          <w:szCs w:val="28"/>
          <w:lang w:bidi="en-US"/>
        </w:rPr>
        <w:t>Учебник</w:t>
      </w:r>
      <w:r w:rsidR="00556CB3">
        <w:rPr>
          <w:color w:val="000000"/>
          <w:sz w:val="28"/>
          <w:szCs w:val="28"/>
          <w:lang w:bidi="en-US"/>
        </w:rPr>
        <w:t xml:space="preserve"> </w:t>
      </w:r>
      <w:r w:rsidRPr="00E71033">
        <w:rPr>
          <w:color w:val="000000"/>
          <w:sz w:val="28"/>
          <w:szCs w:val="28"/>
          <w:lang w:bidi="en-US"/>
        </w:rPr>
        <w:t>для</w:t>
      </w:r>
      <w:r w:rsidR="00556CB3">
        <w:rPr>
          <w:color w:val="000000"/>
          <w:sz w:val="28"/>
          <w:szCs w:val="28"/>
          <w:lang w:bidi="en-US"/>
        </w:rPr>
        <w:t xml:space="preserve"> </w:t>
      </w:r>
      <w:r w:rsidRPr="00E71033">
        <w:rPr>
          <w:color w:val="000000"/>
          <w:sz w:val="28"/>
          <w:szCs w:val="28"/>
          <w:lang w:bidi="en-US"/>
        </w:rPr>
        <w:t>академического</w:t>
      </w:r>
      <w:r w:rsidR="00556CB3">
        <w:rPr>
          <w:color w:val="000000"/>
          <w:sz w:val="28"/>
          <w:szCs w:val="28"/>
          <w:lang w:bidi="en-US"/>
        </w:rPr>
        <w:t xml:space="preserve"> </w:t>
      </w:r>
      <w:r w:rsidRPr="00E71033">
        <w:rPr>
          <w:color w:val="000000"/>
          <w:sz w:val="28"/>
          <w:szCs w:val="28"/>
          <w:lang w:bidi="en-US"/>
        </w:rPr>
        <w:t>бакалавриата,</w:t>
      </w:r>
      <w:r w:rsidR="00556CB3">
        <w:rPr>
          <w:color w:val="000000"/>
          <w:sz w:val="28"/>
          <w:szCs w:val="28"/>
          <w:lang w:bidi="en-US"/>
        </w:rPr>
        <w:t xml:space="preserve"> </w:t>
      </w:r>
      <w:r w:rsidRPr="00E71033">
        <w:rPr>
          <w:color w:val="000000"/>
          <w:sz w:val="28"/>
          <w:szCs w:val="28"/>
          <w:lang w:bidi="en-US"/>
        </w:rPr>
        <w:t>М.:ИздательствоЮрайт,</w:t>
      </w:r>
      <w:r w:rsidR="00556CB3">
        <w:rPr>
          <w:color w:val="000000"/>
          <w:sz w:val="28"/>
          <w:szCs w:val="28"/>
          <w:lang w:bidi="en-US"/>
        </w:rPr>
        <w:t xml:space="preserve"> </w:t>
      </w:r>
      <w:r w:rsidRPr="00E71033">
        <w:rPr>
          <w:color w:val="000000"/>
          <w:sz w:val="28"/>
          <w:szCs w:val="28"/>
          <w:lang w:bidi="en-US"/>
        </w:rPr>
        <w:t>2016</w:t>
      </w:r>
      <w:r w:rsidR="00556CB3">
        <w:rPr>
          <w:color w:val="000000"/>
          <w:sz w:val="28"/>
          <w:szCs w:val="28"/>
          <w:lang w:bidi="en-US"/>
        </w:rPr>
        <w:t xml:space="preserve"> </w:t>
      </w:r>
    </w:p>
    <w:p w:rsidR="00E71033" w:rsidRPr="00E71033" w:rsidRDefault="00E71033" w:rsidP="002F55C7">
      <w:pPr>
        <w:pStyle w:val="a"/>
        <w:numPr>
          <w:ilvl w:val="0"/>
          <w:numId w:val="5"/>
        </w:numPr>
        <w:tabs>
          <w:tab w:val="left" w:pos="1134"/>
        </w:tabs>
        <w:spacing w:line="240" w:lineRule="auto"/>
        <w:ind w:left="0" w:firstLine="709"/>
        <w:jc w:val="both"/>
        <w:rPr>
          <w:rStyle w:val="FontStyle173"/>
          <w:color w:val="000000"/>
          <w:sz w:val="28"/>
          <w:szCs w:val="28"/>
          <w:lang w:bidi="en-US"/>
        </w:rPr>
      </w:pPr>
      <w:r w:rsidRPr="00E71033">
        <w:rPr>
          <w:sz w:val="28"/>
          <w:szCs w:val="28"/>
        </w:rPr>
        <w:t>Финансы,</w:t>
      </w:r>
      <w:r w:rsidR="00556CB3">
        <w:rPr>
          <w:sz w:val="28"/>
          <w:szCs w:val="28"/>
        </w:rPr>
        <w:t xml:space="preserve"> </w:t>
      </w:r>
      <w:r w:rsidRPr="00E71033">
        <w:rPr>
          <w:sz w:val="28"/>
          <w:szCs w:val="28"/>
        </w:rPr>
        <w:t>денежное</w:t>
      </w:r>
      <w:r w:rsidR="00556CB3">
        <w:rPr>
          <w:sz w:val="28"/>
          <w:szCs w:val="28"/>
        </w:rPr>
        <w:t xml:space="preserve"> </w:t>
      </w:r>
      <w:r w:rsidRPr="00E71033">
        <w:rPr>
          <w:sz w:val="28"/>
          <w:szCs w:val="28"/>
        </w:rPr>
        <w:t>обращение</w:t>
      </w:r>
      <w:r w:rsidR="00556CB3">
        <w:rPr>
          <w:sz w:val="28"/>
          <w:szCs w:val="28"/>
        </w:rPr>
        <w:t xml:space="preserve"> </w:t>
      </w:r>
      <w:r w:rsidRPr="00E71033">
        <w:rPr>
          <w:sz w:val="28"/>
          <w:szCs w:val="28"/>
        </w:rPr>
        <w:t>и</w:t>
      </w:r>
      <w:r w:rsidR="00556CB3">
        <w:rPr>
          <w:sz w:val="28"/>
          <w:szCs w:val="28"/>
        </w:rPr>
        <w:t xml:space="preserve"> </w:t>
      </w:r>
      <w:r w:rsidRPr="00E71033">
        <w:rPr>
          <w:sz w:val="28"/>
          <w:szCs w:val="28"/>
        </w:rPr>
        <w:t>кредит</w:t>
      </w:r>
      <w:r w:rsidR="00556CB3">
        <w:rPr>
          <w:sz w:val="28"/>
          <w:szCs w:val="28"/>
        </w:rPr>
        <w:t xml:space="preserve"> </w:t>
      </w:r>
      <w:r w:rsidRPr="00E71033">
        <w:rPr>
          <w:rStyle w:val="FontStyle173"/>
          <w:sz w:val="28"/>
          <w:szCs w:val="28"/>
        </w:rPr>
        <w:t>[Текст]:</w:t>
      </w:r>
      <w:r w:rsidR="00556CB3">
        <w:rPr>
          <w:rStyle w:val="FontStyle173"/>
          <w:sz w:val="28"/>
          <w:szCs w:val="28"/>
        </w:rPr>
        <w:t xml:space="preserve"> </w:t>
      </w:r>
      <w:r w:rsidRPr="00E71033">
        <w:rPr>
          <w:rStyle w:val="FontStyle173"/>
          <w:sz w:val="28"/>
          <w:szCs w:val="28"/>
        </w:rPr>
        <w:t>учебник</w:t>
      </w:r>
      <w:r w:rsidR="00556CB3">
        <w:rPr>
          <w:rStyle w:val="FontStyle173"/>
          <w:sz w:val="28"/>
          <w:szCs w:val="28"/>
        </w:rPr>
        <w:t xml:space="preserve"> </w:t>
      </w:r>
      <w:r w:rsidRPr="00E71033">
        <w:rPr>
          <w:rStyle w:val="FontStyle173"/>
          <w:sz w:val="28"/>
          <w:szCs w:val="28"/>
        </w:rPr>
        <w:t>для</w:t>
      </w:r>
      <w:r w:rsidR="00556CB3">
        <w:rPr>
          <w:rStyle w:val="FontStyle173"/>
          <w:sz w:val="28"/>
          <w:szCs w:val="28"/>
        </w:rPr>
        <w:t xml:space="preserve"> </w:t>
      </w:r>
      <w:r w:rsidRPr="00E71033">
        <w:rPr>
          <w:rStyle w:val="FontStyle173"/>
          <w:sz w:val="28"/>
          <w:szCs w:val="28"/>
        </w:rPr>
        <w:t>студ.</w:t>
      </w:r>
      <w:r w:rsidR="00556CB3">
        <w:rPr>
          <w:rStyle w:val="FontStyle173"/>
          <w:sz w:val="28"/>
          <w:szCs w:val="28"/>
        </w:rPr>
        <w:t xml:space="preserve"> </w:t>
      </w:r>
      <w:r w:rsidRPr="00E71033">
        <w:rPr>
          <w:rStyle w:val="FontStyle173"/>
          <w:sz w:val="28"/>
          <w:szCs w:val="28"/>
        </w:rPr>
        <w:t>учреждений</w:t>
      </w:r>
      <w:r w:rsidR="00556CB3">
        <w:rPr>
          <w:rStyle w:val="FontStyle173"/>
          <w:sz w:val="28"/>
          <w:szCs w:val="28"/>
        </w:rPr>
        <w:t xml:space="preserve"> </w:t>
      </w:r>
      <w:r w:rsidRPr="00E71033">
        <w:rPr>
          <w:rStyle w:val="FontStyle173"/>
          <w:sz w:val="28"/>
          <w:szCs w:val="28"/>
        </w:rPr>
        <w:t>сред.</w:t>
      </w:r>
      <w:r w:rsidR="00556CB3">
        <w:rPr>
          <w:rStyle w:val="FontStyle173"/>
          <w:sz w:val="28"/>
          <w:szCs w:val="28"/>
        </w:rPr>
        <w:t xml:space="preserve"> </w:t>
      </w:r>
      <w:r w:rsidRPr="00E71033">
        <w:rPr>
          <w:rStyle w:val="FontStyle173"/>
          <w:sz w:val="28"/>
          <w:szCs w:val="28"/>
        </w:rPr>
        <w:t>проф.</w:t>
      </w:r>
      <w:r w:rsidR="00556CB3">
        <w:rPr>
          <w:rStyle w:val="FontStyle173"/>
          <w:sz w:val="28"/>
          <w:szCs w:val="28"/>
        </w:rPr>
        <w:t xml:space="preserve"> </w:t>
      </w:r>
      <w:r w:rsidRPr="00E71033">
        <w:rPr>
          <w:rStyle w:val="FontStyle173"/>
          <w:sz w:val="28"/>
          <w:szCs w:val="28"/>
        </w:rPr>
        <w:t>образования</w:t>
      </w:r>
      <w:r w:rsidR="00556CB3">
        <w:rPr>
          <w:rStyle w:val="FontStyle173"/>
          <w:sz w:val="28"/>
          <w:szCs w:val="28"/>
        </w:rPr>
        <w:t xml:space="preserve"> </w:t>
      </w:r>
      <w:r w:rsidRPr="00E71033">
        <w:rPr>
          <w:rStyle w:val="FontStyle173"/>
          <w:sz w:val="28"/>
          <w:szCs w:val="28"/>
        </w:rPr>
        <w:t>/</w:t>
      </w:r>
      <w:r w:rsidR="00556CB3">
        <w:rPr>
          <w:rStyle w:val="FontStyle173"/>
          <w:sz w:val="28"/>
          <w:szCs w:val="28"/>
        </w:rPr>
        <w:t xml:space="preserve"> </w:t>
      </w:r>
      <w:r w:rsidRPr="00E71033">
        <w:rPr>
          <w:rStyle w:val="FontStyle173"/>
          <w:sz w:val="28"/>
          <w:szCs w:val="28"/>
        </w:rPr>
        <w:t>О.Е.</w:t>
      </w:r>
      <w:r w:rsidR="00556CB3">
        <w:rPr>
          <w:rStyle w:val="FontStyle173"/>
          <w:sz w:val="28"/>
          <w:szCs w:val="28"/>
        </w:rPr>
        <w:t xml:space="preserve"> </w:t>
      </w:r>
      <w:r w:rsidRPr="00E71033">
        <w:rPr>
          <w:rStyle w:val="FontStyle173"/>
          <w:sz w:val="28"/>
          <w:szCs w:val="28"/>
        </w:rPr>
        <w:t>Янин.-</w:t>
      </w:r>
      <w:r w:rsidR="00556CB3">
        <w:rPr>
          <w:rStyle w:val="FontStyle173"/>
          <w:sz w:val="28"/>
          <w:szCs w:val="28"/>
        </w:rPr>
        <w:t xml:space="preserve"> </w:t>
      </w:r>
      <w:r w:rsidRPr="00E71033">
        <w:rPr>
          <w:rStyle w:val="FontStyle173"/>
          <w:sz w:val="28"/>
          <w:szCs w:val="28"/>
        </w:rPr>
        <w:t>М.:</w:t>
      </w:r>
      <w:r w:rsidR="00556CB3">
        <w:rPr>
          <w:rStyle w:val="FontStyle173"/>
          <w:sz w:val="28"/>
          <w:szCs w:val="28"/>
        </w:rPr>
        <w:t xml:space="preserve"> </w:t>
      </w:r>
      <w:r w:rsidRPr="00E71033">
        <w:rPr>
          <w:rStyle w:val="FontStyle173"/>
          <w:sz w:val="28"/>
          <w:szCs w:val="28"/>
        </w:rPr>
        <w:t>Академия,</w:t>
      </w:r>
      <w:r w:rsidR="00556CB3">
        <w:rPr>
          <w:rStyle w:val="FontStyle173"/>
          <w:sz w:val="28"/>
          <w:szCs w:val="28"/>
        </w:rPr>
        <w:t xml:space="preserve"> </w:t>
      </w:r>
      <w:r w:rsidRPr="00E71033">
        <w:rPr>
          <w:rStyle w:val="FontStyle173"/>
          <w:sz w:val="28"/>
          <w:szCs w:val="28"/>
        </w:rPr>
        <w:t>2014.-</w:t>
      </w:r>
      <w:r w:rsidR="00556CB3">
        <w:rPr>
          <w:rStyle w:val="FontStyle173"/>
          <w:sz w:val="28"/>
          <w:szCs w:val="28"/>
        </w:rPr>
        <w:t xml:space="preserve"> </w:t>
      </w:r>
      <w:r w:rsidRPr="00E71033">
        <w:rPr>
          <w:rStyle w:val="FontStyle173"/>
          <w:sz w:val="28"/>
          <w:szCs w:val="28"/>
        </w:rPr>
        <w:t>256с.</w:t>
      </w:r>
    </w:p>
    <w:p w:rsidR="00E71033" w:rsidRPr="00E71033" w:rsidRDefault="00E71033" w:rsidP="002F55C7">
      <w:pPr>
        <w:pStyle w:val="a"/>
        <w:tabs>
          <w:tab w:val="left" w:pos="1134"/>
        </w:tabs>
        <w:spacing w:line="240" w:lineRule="auto"/>
        <w:ind w:firstLine="709"/>
        <w:rPr>
          <w:sz w:val="28"/>
          <w:szCs w:val="28"/>
          <w:lang w:bidi="en-US"/>
        </w:rPr>
      </w:pPr>
      <w:r w:rsidRPr="00E71033">
        <w:rPr>
          <w:sz w:val="28"/>
          <w:szCs w:val="28"/>
          <w:lang w:bidi="en-US"/>
        </w:rPr>
        <w:t>Финансы,</w:t>
      </w:r>
      <w:r w:rsidR="00556CB3">
        <w:rPr>
          <w:sz w:val="28"/>
          <w:szCs w:val="28"/>
          <w:lang w:bidi="en-US"/>
        </w:rPr>
        <w:t xml:space="preserve"> </w:t>
      </w:r>
      <w:r w:rsidRPr="00E71033">
        <w:rPr>
          <w:sz w:val="28"/>
          <w:szCs w:val="28"/>
          <w:lang w:bidi="en-US"/>
        </w:rPr>
        <w:t>денежное</w:t>
      </w:r>
      <w:r w:rsidR="00556CB3">
        <w:rPr>
          <w:sz w:val="28"/>
          <w:szCs w:val="28"/>
          <w:lang w:bidi="en-US"/>
        </w:rPr>
        <w:t xml:space="preserve"> </w:t>
      </w:r>
      <w:r w:rsidRPr="00E71033">
        <w:rPr>
          <w:sz w:val="28"/>
          <w:szCs w:val="28"/>
          <w:lang w:bidi="en-US"/>
        </w:rPr>
        <w:t>обращение</w:t>
      </w:r>
      <w:r w:rsidR="00556CB3">
        <w:rPr>
          <w:sz w:val="28"/>
          <w:szCs w:val="28"/>
          <w:lang w:bidi="en-US"/>
        </w:rPr>
        <w:t xml:space="preserve"> </w:t>
      </w:r>
      <w:r w:rsidRPr="00E71033">
        <w:rPr>
          <w:sz w:val="28"/>
          <w:szCs w:val="28"/>
          <w:lang w:bidi="en-US"/>
        </w:rPr>
        <w:t>и</w:t>
      </w:r>
      <w:r w:rsidR="00556CB3">
        <w:rPr>
          <w:sz w:val="28"/>
          <w:szCs w:val="28"/>
          <w:lang w:bidi="en-US"/>
        </w:rPr>
        <w:t xml:space="preserve"> </w:t>
      </w:r>
      <w:r w:rsidRPr="00E71033">
        <w:rPr>
          <w:sz w:val="28"/>
          <w:szCs w:val="28"/>
          <w:lang w:bidi="en-US"/>
        </w:rPr>
        <w:t>кредит:</w:t>
      </w:r>
      <w:r w:rsidR="00556CB3">
        <w:rPr>
          <w:sz w:val="28"/>
          <w:szCs w:val="28"/>
          <w:lang w:bidi="en-US"/>
        </w:rPr>
        <w:t xml:space="preserve"> </w:t>
      </w:r>
      <w:r w:rsidRPr="00E71033">
        <w:rPr>
          <w:sz w:val="28"/>
          <w:szCs w:val="28"/>
          <w:lang w:bidi="en-US"/>
        </w:rPr>
        <w:t>учебник</w:t>
      </w:r>
      <w:r w:rsidR="00556CB3">
        <w:rPr>
          <w:sz w:val="28"/>
          <w:szCs w:val="28"/>
          <w:lang w:bidi="en-US"/>
        </w:rPr>
        <w:t xml:space="preserve"> </w:t>
      </w:r>
      <w:r w:rsidRPr="00E71033">
        <w:rPr>
          <w:sz w:val="28"/>
          <w:szCs w:val="28"/>
          <w:lang w:bidi="en-US"/>
        </w:rPr>
        <w:t>и</w:t>
      </w:r>
      <w:r w:rsidR="00556CB3">
        <w:rPr>
          <w:sz w:val="28"/>
          <w:szCs w:val="28"/>
          <w:lang w:bidi="en-US"/>
        </w:rPr>
        <w:t xml:space="preserve"> </w:t>
      </w:r>
      <w:r w:rsidRPr="00E71033">
        <w:rPr>
          <w:sz w:val="28"/>
          <w:szCs w:val="28"/>
          <w:lang w:bidi="en-US"/>
        </w:rPr>
        <w:t>практикум</w:t>
      </w:r>
      <w:r w:rsidR="00556CB3">
        <w:rPr>
          <w:sz w:val="28"/>
          <w:szCs w:val="28"/>
          <w:lang w:bidi="en-US"/>
        </w:rPr>
        <w:t xml:space="preserve"> </w:t>
      </w:r>
      <w:r w:rsidRPr="00E71033">
        <w:rPr>
          <w:sz w:val="28"/>
          <w:szCs w:val="28"/>
          <w:lang w:bidi="en-US"/>
        </w:rPr>
        <w:t>для</w:t>
      </w:r>
      <w:r w:rsidR="00556CB3">
        <w:rPr>
          <w:sz w:val="28"/>
          <w:szCs w:val="28"/>
          <w:lang w:bidi="en-US"/>
        </w:rPr>
        <w:t xml:space="preserve"> </w:t>
      </w:r>
      <w:r w:rsidRPr="00E71033">
        <w:rPr>
          <w:sz w:val="28"/>
          <w:szCs w:val="28"/>
          <w:lang w:bidi="en-US"/>
        </w:rPr>
        <w:t>СПО</w:t>
      </w:r>
      <w:r w:rsidR="00556CB3">
        <w:rPr>
          <w:sz w:val="28"/>
          <w:szCs w:val="28"/>
          <w:lang w:bidi="en-US"/>
        </w:rPr>
        <w:t xml:space="preserve"> </w:t>
      </w:r>
      <w:r w:rsidRPr="00E71033">
        <w:rPr>
          <w:sz w:val="28"/>
          <w:szCs w:val="28"/>
          <w:lang w:bidi="en-US"/>
        </w:rPr>
        <w:t>/</w:t>
      </w:r>
      <w:r w:rsidR="00556CB3">
        <w:rPr>
          <w:sz w:val="28"/>
          <w:szCs w:val="28"/>
          <w:lang w:bidi="en-US"/>
        </w:rPr>
        <w:t xml:space="preserve"> </w:t>
      </w:r>
      <w:r w:rsidRPr="00E71033">
        <w:rPr>
          <w:sz w:val="28"/>
          <w:szCs w:val="28"/>
          <w:lang w:bidi="en-US"/>
        </w:rPr>
        <w:t>под</w:t>
      </w:r>
      <w:r w:rsidR="00556CB3">
        <w:rPr>
          <w:sz w:val="28"/>
          <w:szCs w:val="28"/>
          <w:lang w:bidi="en-US"/>
        </w:rPr>
        <w:t xml:space="preserve"> </w:t>
      </w:r>
      <w:r w:rsidRPr="00E71033">
        <w:rPr>
          <w:sz w:val="28"/>
          <w:szCs w:val="28"/>
          <w:lang w:bidi="en-US"/>
        </w:rPr>
        <w:t>ред.</w:t>
      </w:r>
      <w:r w:rsidR="00556CB3">
        <w:rPr>
          <w:sz w:val="28"/>
          <w:szCs w:val="28"/>
          <w:lang w:bidi="en-US"/>
        </w:rPr>
        <w:t xml:space="preserve"> </w:t>
      </w:r>
      <w:r w:rsidRPr="00E71033">
        <w:rPr>
          <w:sz w:val="28"/>
          <w:szCs w:val="28"/>
          <w:lang w:bidi="en-US"/>
        </w:rPr>
        <w:t>Д.В.</w:t>
      </w:r>
      <w:r w:rsidR="00556CB3">
        <w:rPr>
          <w:sz w:val="28"/>
          <w:szCs w:val="28"/>
          <w:lang w:bidi="en-US"/>
        </w:rPr>
        <w:t xml:space="preserve"> </w:t>
      </w:r>
      <w:r w:rsidRPr="00E71033">
        <w:rPr>
          <w:sz w:val="28"/>
          <w:szCs w:val="28"/>
          <w:lang w:bidi="en-US"/>
        </w:rPr>
        <w:t>Буракова-М.:</w:t>
      </w:r>
      <w:r w:rsidR="00556CB3">
        <w:rPr>
          <w:sz w:val="28"/>
          <w:szCs w:val="28"/>
          <w:lang w:bidi="en-US"/>
        </w:rPr>
        <w:t xml:space="preserve"> </w:t>
      </w:r>
      <w:r w:rsidRPr="00E71033">
        <w:rPr>
          <w:sz w:val="28"/>
          <w:szCs w:val="28"/>
          <w:lang w:bidi="en-US"/>
        </w:rPr>
        <w:t>ЮРАЙТ,</w:t>
      </w:r>
      <w:r w:rsidR="00556CB3">
        <w:rPr>
          <w:sz w:val="28"/>
          <w:szCs w:val="28"/>
          <w:lang w:bidi="en-US"/>
        </w:rPr>
        <w:t xml:space="preserve"> </w:t>
      </w:r>
      <w:r w:rsidRPr="00E71033">
        <w:rPr>
          <w:sz w:val="28"/>
          <w:szCs w:val="28"/>
          <w:lang w:bidi="en-US"/>
        </w:rPr>
        <w:t>2017.</w:t>
      </w:r>
    </w:p>
    <w:p w:rsidR="00E71033" w:rsidRDefault="00E71033" w:rsidP="002F55C7">
      <w:pPr>
        <w:pStyle w:val="a"/>
        <w:tabs>
          <w:tab w:val="left" w:pos="1134"/>
        </w:tabs>
        <w:spacing w:line="240" w:lineRule="auto"/>
        <w:ind w:firstLine="709"/>
        <w:jc w:val="both"/>
        <w:rPr>
          <w:sz w:val="28"/>
          <w:szCs w:val="28"/>
          <w:lang w:bidi="en-US"/>
        </w:rPr>
      </w:pPr>
      <w:r w:rsidRPr="00E71033">
        <w:rPr>
          <w:sz w:val="28"/>
          <w:szCs w:val="28"/>
          <w:lang w:bidi="en-US"/>
        </w:rPr>
        <w:t>Финансы</w:t>
      </w:r>
      <w:r w:rsidR="00556CB3">
        <w:rPr>
          <w:sz w:val="28"/>
          <w:szCs w:val="28"/>
          <w:lang w:bidi="en-US"/>
        </w:rPr>
        <w:t xml:space="preserve"> </w:t>
      </w:r>
      <w:r w:rsidRPr="00E71033">
        <w:rPr>
          <w:sz w:val="28"/>
          <w:szCs w:val="28"/>
          <w:lang w:bidi="en-US"/>
        </w:rPr>
        <w:t>и</w:t>
      </w:r>
      <w:r w:rsidR="00556CB3">
        <w:rPr>
          <w:sz w:val="28"/>
          <w:szCs w:val="28"/>
          <w:lang w:bidi="en-US"/>
        </w:rPr>
        <w:t xml:space="preserve"> </w:t>
      </w:r>
      <w:r w:rsidRPr="00E71033">
        <w:rPr>
          <w:sz w:val="28"/>
          <w:szCs w:val="28"/>
          <w:lang w:bidi="en-US"/>
        </w:rPr>
        <w:t>кредит</w:t>
      </w:r>
      <w:r w:rsidR="00556CB3">
        <w:rPr>
          <w:sz w:val="28"/>
          <w:szCs w:val="28"/>
          <w:lang w:bidi="en-US"/>
        </w:rPr>
        <w:t xml:space="preserve"> </w:t>
      </w:r>
      <w:r w:rsidRPr="00E71033">
        <w:rPr>
          <w:sz w:val="28"/>
          <w:szCs w:val="28"/>
          <w:lang w:bidi="en-US"/>
        </w:rPr>
        <w:t>:</w:t>
      </w:r>
      <w:r w:rsidR="00556CB3">
        <w:rPr>
          <w:sz w:val="28"/>
          <w:szCs w:val="28"/>
          <w:lang w:bidi="en-US"/>
        </w:rPr>
        <w:t xml:space="preserve"> </w:t>
      </w:r>
      <w:r w:rsidRPr="00E71033">
        <w:rPr>
          <w:sz w:val="28"/>
          <w:szCs w:val="28"/>
          <w:lang w:bidi="en-US"/>
        </w:rPr>
        <w:t>учебное</w:t>
      </w:r>
      <w:r w:rsidR="00556CB3">
        <w:rPr>
          <w:sz w:val="28"/>
          <w:szCs w:val="28"/>
          <w:lang w:bidi="en-US"/>
        </w:rPr>
        <w:t xml:space="preserve"> </w:t>
      </w:r>
      <w:r w:rsidRPr="00E71033">
        <w:rPr>
          <w:sz w:val="28"/>
          <w:szCs w:val="28"/>
          <w:lang w:bidi="en-US"/>
        </w:rPr>
        <w:t>пособие</w:t>
      </w:r>
      <w:r w:rsidR="00556CB3">
        <w:rPr>
          <w:sz w:val="28"/>
          <w:szCs w:val="28"/>
          <w:lang w:bidi="en-US"/>
        </w:rPr>
        <w:t xml:space="preserve"> </w:t>
      </w:r>
      <w:r w:rsidRPr="00E71033">
        <w:rPr>
          <w:sz w:val="28"/>
          <w:szCs w:val="28"/>
          <w:lang w:bidi="en-US"/>
        </w:rPr>
        <w:t>/</w:t>
      </w:r>
      <w:r w:rsidR="00556CB3">
        <w:rPr>
          <w:sz w:val="28"/>
          <w:szCs w:val="28"/>
          <w:lang w:bidi="en-US"/>
        </w:rPr>
        <w:t xml:space="preserve"> </w:t>
      </w:r>
      <w:r w:rsidRPr="00E71033">
        <w:rPr>
          <w:sz w:val="28"/>
          <w:szCs w:val="28"/>
          <w:lang w:bidi="en-US"/>
        </w:rPr>
        <w:t>О.И.</w:t>
      </w:r>
      <w:r w:rsidR="00556CB3">
        <w:rPr>
          <w:sz w:val="28"/>
          <w:szCs w:val="28"/>
          <w:lang w:bidi="en-US"/>
        </w:rPr>
        <w:t xml:space="preserve"> </w:t>
      </w:r>
      <w:r w:rsidRPr="00E71033">
        <w:rPr>
          <w:sz w:val="28"/>
          <w:szCs w:val="28"/>
          <w:lang w:bidi="en-US"/>
        </w:rPr>
        <w:t>Лаврушин</w:t>
      </w:r>
      <w:r w:rsidR="00556CB3">
        <w:rPr>
          <w:sz w:val="28"/>
          <w:szCs w:val="28"/>
          <w:lang w:bidi="en-US"/>
        </w:rPr>
        <w:t xml:space="preserve"> </w:t>
      </w:r>
      <w:r w:rsidRPr="00E71033">
        <w:rPr>
          <w:sz w:val="28"/>
          <w:szCs w:val="28"/>
          <w:lang w:bidi="en-US"/>
        </w:rPr>
        <w:t>под</w:t>
      </w:r>
      <w:r w:rsidR="00556CB3">
        <w:rPr>
          <w:sz w:val="28"/>
          <w:szCs w:val="28"/>
          <w:lang w:bidi="en-US"/>
        </w:rPr>
        <w:t xml:space="preserve"> </w:t>
      </w:r>
      <w:r w:rsidRPr="00E71033">
        <w:rPr>
          <w:sz w:val="28"/>
          <w:szCs w:val="28"/>
          <w:lang w:bidi="en-US"/>
        </w:rPr>
        <w:t>ред.</w:t>
      </w:r>
      <w:r w:rsidR="00556CB3">
        <w:rPr>
          <w:sz w:val="28"/>
          <w:szCs w:val="28"/>
          <w:lang w:bidi="en-US"/>
        </w:rPr>
        <w:t xml:space="preserve"> </w:t>
      </w:r>
      <w:r w:rsidRPr="00E71033">
        <w:rPr>
          <w:sz w:val="28"/>
          <w:szCs w:val="28"/>
          <w:lang w:bidi="en-US"/>
        </w:rPr>
        <w:t>и</w:t>
      </w:r>
      <w:r w:rsidR="00556CB3">
        <w:rPr>
          <w:sz w:val="28"/>
          <w:szCs w:val="28"/>
          <w:lang w:bidi="en-US"/>
        </w:rPr>
        <w:t xml:space="preserve"> </w:t>
      </w:r>
      <w:r w:rsidRPr="00E71033">
        <w:rPr>
          <w:sz w:val="28"/>
          <w:szCs w:val="28"/>
          <w:lang w:bidi="en-US"/>
        </w:rPr>
        <w:t>др.</w:t>
      </w:r>
      <w:r w:rsidR="00556CB3">
        <w:rPr>
          <w:sz w:val="28"/>
          <w:szCs w:val="28"/>
          <w:lang w:bidi="en-US"/>
        </w:rPr>
        <w:t xml:space="preserve"> </w:t>
      </w:r>
      <w:r w:rsidRPr="00E71033">
        <w:rPr>
          <w:sz w:val="28"/>
          <w:szCs w:val="28"/>
          <w:lang w:bidi="en-US"/>
        </w:rPr>
        <w:t>5-е</w:t>
      </w:r>
      <w:r w:rsidR="00556CB3">
        <w:rPr>
          <w:sz w:val="28"/>
          <w:szCs w:val="28"/>
          <w:lang w:bidi="en-US"/>
        </w:rPr>
        <w:t xml:space="preserve"> </w:t>
      </w:r>
      <w:r w:rsidRPr="00E71033">
        <w:rPr>
          <w:sz w:val="28"/>
          <w:szCs w:val="28"/>
          <w:lang w:bidi="en-US"/>
        </w:rPr>
        <w:t>изд.</w:t>
      </w:r>
      <w:r w:rsidR="00556CB3">
        <w:rPr>
          <w:sz w:val="28"/>
          <w:szCs w:val="28"/>
          <w:lang w:bidi="en-US"/>
        </w:rPr>
        <w:t xml:space="preserve"> </w:t>
      </w:r>
      <w:r w:rsidRPr="00E71033">
        <w:rPr>
          <w:sz w:val="28"/>
          <w:szCs w:val="28"/>
          <w:lang w:bidi="en-US"/>
        </w:rPr>
        <w:t>-</w:t>
      </w:r>
      <w:r w:rsidR="00556CB3">
        <w:rPr>
          <w:sz w:val="28"/>
          <w:szCs w:val="28"/>
          <w:lang w:bidi="en-US"/>
        </w:rPr>
        <w:t xml:space="preserve"> </w:t>
      </w:r>
      <w:r w:rsidRPr="00E71033">
        <w:rPr>
          <w:sz w:val="28"/>
          <w:szCs w:val="28"/>
          <w:lang w:bidi="en-US"/>
        </w:rPr>
        <w:t>Москва</w:t>
      </w:r>
      <w:r w:rsidR="00556CB3">
        <w:rPr>
          <w:sz w:val="28"/>
          <w:szCs w:val="28"/>
          <w:lang w:bidi="en-US"/>
        </w:rPr>
        <w:t xml:space="preserve"> </w:t>
      </w:r>
      <w:r w:rsidRPr="00E71033">
        <w:rPr>
          <w:sz w:val="28"/>
          <w:szCs w:val="28"/>
          <w:lang w:bidi="en-US"/>
        </w:rPr>
        <w:t>:</w:t>
      </w:r>
      <w:r w:rsidR="00556CB3">
        <w:rPr>
          <w:sz w:val="28"/>
          <w:szCs w:val="28"/>
          <w:lang w:bidi="en-US"/>
        </w:rPr>
        <w:t xml:space="preserve"> </w:t>
      </w:r>
      <w:r w:rsidRPr="00E71033">
        <w:rPr>
          <w:sz w:val="28"/>
          <w:szCs w:val="28"/>
          <w:lang w:bidi="en-US"/>
        </w:rPr>
        <w:t>КноРус,</w:t>
      </w:r>
      <w:r w:rsidR="00556CB3">
        <w:rPr>
          <w:sz w:val="28"/>
          <w:szCs w:val="28"/>
          <w:lang w:bidi="en-US"/>
        </w:rPr>
        <w:t xml:space="preserve"> </w:t>
      </w:r>
      <w:r w:rsidRPr="00E71033">
        <w:rPr>
          <w:sz w:val="28"/>
          <w:szCs w:val="28"/>
          <w:lang w:bidi="en-US"/>
        </w:rPr>
        <w:t>2016.</w:t>
      </w:r>
      <w:r w:rsidR="00556CB3">
        <w:rPr>
          <w:sz w:val="28"/>
          <w:szCs w:val="28"/>
          <w:lang w:bidi="en-US"/>
        </w:rPr>
        <w:t xml:space="preserve"> </w:t>
      </w:r>
      <w:r w:rsidRPr="00E71033">
        <w:rPr>
          <w:sz w:val="28"/>
          <w:szCs w:val="28"/>
          <w:lang w:bidi="en-US"/>
        </w:rPr>
        <w:t>-</w:t>
      </w:r>
      <w:r w:rsidR="00556CB3">
        <w:rPr>
          <w:sz w:val="28"/>
          <w:szCs w:val="28"/>
          <w:lang w:bidi="en-US"/>
        </w:rPr>
        <w:t xml:space="preserve"> </w:t>
      </w:r>
      <w:r w:rsidRPr="00E71033">
        <w:rPr>
          <w:sz w:val="28"/>
          <w:szCs w:val="28"/>
          <w:lang w:bidi="en-US"/>
        </w:rPr>
        <w:t>320</w:t>
      </w:r>
      <w:r w:rsidR="00556CB3">
        <w:rPr>
          <w:sz w:val="28"/>
          <w:szCs w:val="28"/>
          <w:lang w:bidi="en-US"/>
        </w:rPr>
        <w:t xml:space="preserve"> </w:t>
      </w:r>
      <w:r w:rsidRPr="00E71033">
        <w:rPr>
          <w:sz w:val="28"/>
          <w:szCs w:val="28"/>
          <w:lang w:bidi="en-US"/>
        </w:rPr>
        <w:t>с.</w:t>
      </w:r>
    </w:p>
    <w:p w:rsidR="00BA5968" w:rsidRPr="00BA5968" w:rsidRDefault="00BA5968" w:rsidP="002F55C7">
      <w:pPr>
        <w:pStyle w:val="a"/>
        <w:tabs>
          <w:tab w:val="left" w:pos="1134"/>
        </w:tabs>
        <w:spacing w:line="240" w:lineRule="auto"/>
        <w:ind w:firstLine="709"/>
        <w:jc w:val="both"/>
        <w:rPr>
          <w:sz w:val="28"/>
          <w:szCs w:val="28"/>
          <w:lang w:bidi="en-US"/>
        </w:rPr>
      </w:pPr>
      <w:r w:rsidRPr="00BA5968">
        <w:rPr>
          <w:sz w:val="28"/>
          <w:szCs w:val="28"/>
        </w:rPr>
        <w:t>Дмитриева, И. Е.</w:t>
      </w:r>
      <w:r w:rsidRPr="00BA5968">
        <w:rPr>
          <w:sz w:val="28"/>
          <w:szCs w:val="28"/>
          <w:shd w:val="clear" w:color="auto" w:fill="F8F9FA"/>
        </w:rPr>
        <w:t xml:space="preserve"> </w:t>
      </w:r>
      <w:r w:rsidRPr="00BA5968">
        <w:rPr>
          <w:sz w:val="28"/>
          <w:szCs w:val="28"/>
        </w:rPr>
        <w:t xml:space="preserve">Финансы, денежное обращение и кредит : учебное пособие для СПО / И. Е. Дмитриева. - Саратов, Москва : Профобразование, Ай Пи Ар Медиа, 2020. - 190 c. - ISBN 978-5-4488-0850-0, 978-5-4497-0595-2. - Текст : электронный // Электронно-библиотечная система IPR BOOKS : [сайт]. - URL: https://www.iprbookshop.ru/95600.html (дата обращения: </w:t>
      </w:r>
      <w:r w:rsidR="009B750F">
        <w:rPr>
          <w:sz w:val="28"/>
          <w:szCs w:val="28"/>
        </w:rPr>
        <w:t>11.12</w:t>
      </w:r>
      <w:r w:rsidR="009B750F" w:rsidRPr="00BA5968">
        <w:rPr>
          <w:sz w:val="28"/>
          <w:szCs w:val="28"/>
        </w:rPr>
        <w:t>.202</w:t>
      </w:r>
      <w:r w:rsidR="009B750F">
        <w:rPr>
          <w:sz w:val="28"/>
          <w:szCs w:val="28"/>
        </w:rPr>
        <w:t>0</w:t>
      </w:r>
      <w:r w:rsidRPr="00BA5968">
        <w:rPr>
          <w:sz w:val="28"/>
          <w:szCs w:val="28"/>
        </w:rPr>
        <w:t xml:space="preserve">). - Режим доступа: для авторизир. пользователей. - DOI: </w:t>
      </w:r>
      <w:hyperlink r:id="rId26" w:history="1">
        <w:r w:rsidRPr="00BA5968">
          <w:rPr>
            <w:rStyle w:val="ae"/>
            <w:color w:val="auto"/>
            <w:sz w:val="28"/>
            <w:szCs w:val="28"/>
            <w:u w:val="none"/>
          </w:rPr>
          <w:t>https://doi.org/10.23682/95600</w:t>
        </w:r>
      </w:hyperlink>
    </w:p>
    <w:p w:rsidR="00BA5968" w:rsidRPr="00BA5968" w:rsidRDefault="00BA5968" w:rsidP="002F55C7">
      <w:pPr>
        <w:pStyle w:val="a"/>
        <w:tabs>
          <w:tab w:val="left" w:pos="993"/>
          <w:tab w:val="left" w:pos="1134"/>
        </w:tabs>
        <w:spacing w:line="240" w:lineRule="auto"/>
        <w:ind w:firstLine="709"/>
        <w:jc w:val="both"/>
        <w:rPr>
          <w:sz w:val="28"/>
          <w:szCs w:val="28"/>
          <w:lang w:bidi="en-US"/>
        </w:rPr>
      </w:pPr>
      <w:r w:rsidRPr="00BA5968">
        <w:rPr>
          <w:sz w:val="28"/>
          <w:szCs w:val="28"/>
        </w:rPr>
        <w:t>Карпенко, С. М. Финансы, денежное обращение и кредит: учебное пособие по изучению дисциплины обучающимся по специальности 38.02.01 Экономика и бухгалтерский учет (по отраслям) / С. М. Карпенко. - Брянск: Брянский государственный аграрный университет, 2018. - 252 c. - ISBN 2227-8397. - Текст: электронный // Электронно-библиотечная система IPR BOOKS: [сайт]. - URL: https://www.iprbookshop.ru</w:t>
      </w:r>
      <w:r w:rsidR="009B750F">
        <w:rPr>
          <w:sz w:val="28"/>
          <w:szCs w:val="28"/>
        </w:rPr>
        <w:t>/107926.html (дата обращения: 11.12</w:t>
      </w:r>
      <w:r w:rsidRPr="00BA5968">
        <w:rPr>
          <w:sz w:val="28"/>
          <w:szCs w:val="28"/>
        </w:rPr>
        <w:t>.202</w:t>
      </w:r>
      <w:r w:rsidR="009B750F">
        <w:rPr>
          <w:sz w:val="28"/>
          <w:szCs w:val="28"/>
        </w:rPr>
        <w:t>0</w:t>
      </w:r>
      <w:r w:rsidRPr="00BA5968">
        <w:rPr>
          <w:sz w:val="28"/>
          <w:szCs w:val="28"/>
        </w:rPr>
        <w:t>). - Режим</w:t>
      </w:r>
      <w:r w:rsidRPr="00BA5968">
        <w:rPr>
          <w:sz w:val="28"/>
          <w:szCs w:val="28"/>
          <w:shd w:val="clear" w:color="auto" w:fill="F8F9FA"/>
        </w:rPr>
        <w:t xml:space="preserve"> доступа: для </w:t>
      </w:r>
      <w:r w:rsidRPr="00BA5968">
        <w:rPr>
          <w:sz w:val="28"/>
          <w:szCs w:val="28"/>
        </w:rPr>
        <w:t>авторизир. пользователей</w:t>
      </w:r>
    </w:p>
    <w:p w:rsidR="009B750F" w:rsidRPr="009B750F" w:rsidRDefault="009B750F" w:rsidP="002F55C7">
      <w:pPr>
        <w:pStyle w:val="a"/>
        <w:numPr>
          <w:ilvl w:val="0"/>
          <w:numId w:val="5"/>
        </w:numPr>
        <w:tabs>
          <w:tab w:val="left" w:pos="1134"/>
        </w:tabs>
        <w:spacing w:line="240" w:lineRule="auto"/>
        <w:ind w:left="0" w:firstLine="709"/>
        <w:jc w:val="both"/>
        <w:rPr>
          <w:color w:val="000000"/>
          <w:sz w:val="28"/>
          <w:szCs w:val="28"/>
          <w:lang w:bidi="en-US"/>
        </w:rPr>
      </w:pPr>
      <w:r w:rsidRPr="009B750F">
        <w:rPr>
          <w:sz w:val="28"/>
          <w:szCs w:val="28"/>
        </w:rPr>
        <w:t xml:space="preserve">Финансы бюджетных организаций [Электронный ресурс] : учебник для студентов вузов, обучающихся по экономическим специальностям, специальности «Финансы и кредит» / Г.Б. Поляк [и др.]. </w:t>
      </w:r>
      <w:r>
        <w:rPr>
          <w:sz w:val="28"/>
          <w:szCs w:val="28"/>
        </w:rPr>
        <w:t>-</w:t>
      </w:r>
      <w:r w:rsidRPr="009B750F">
        <w:rPr>
          <w:sz w:val="28"/>
          <w:szCs w:val="28"/>
        </w:rPr>
        <w:t xml:space="preserve"> 2-е изд. </w:t>
      </w:r>
      <w:r>
        <w:rPr>
          <w:sz w:val="28"/>
          <w:szCs w:val="28"/>
        </w:rPr>
        <w:t>-</w:t>
      </w:r>
      <w:r w:rsidRPr="009B750F">
        <w:rPr>
          <w:sz w:val="28"/>
          <w:szCs w:val="28"/>
        </w:rPr>
        <w:t xml:space="preserve"> Электрон. текстовые данные. </w:t>
      </w:r>
      <w:r>
        <w:rPr>
          <w:sz w:val="28"/>
          <w:szCs w:val="28"/>
        </w:rPr>
        <w:t>-</w:t>
      </w:r>
      <w:r w:rsidRPr="009B750F">
        <w:rPr>
          <w:sz w:val="28"/>
          <w:szCs w:val="28"/>
        </w:rPr>
        <w:t xml:space="preserve"> М.: ЮНИТИ-ДАНА, 2017. </w:t>
      </w:r>
      <w:r>
        <w:rPr>
          <w:sz w:val="28"/>
          <w:szCs w:val="28"/>
        </w:rPr>
        <w:t>-</w:t>
      </w:r>
      <w:r w:rsidRPr="009B750F">
        <w:rPr>
          <w:sz w:val="28"/>
          <w:szCs w:val="28"/>
        </w:rPr>
        <w:t xml:space="preserve"> 463 c. </w:t>
      </w:r>
      <w:r>
        <w:rPr>
          <w:sz w:val="28"/>
          <w:szCs w:val="28"/>
        </w:rPr>
        <w:t>-</w:t>
      </w:r>
      <w:r w:rsidRPr="009B750F">
        <w:rPr>
          <w:sz w:val="28"/>
          <w:szCs w:val="28"/>
        </w:rPr>
        <w:t xml:space="preserve"> 978-5-238-02088-4. </w:t>
      </w:r>
      <w:r>
        <w:rPr>
          <w:sz w:val="28"/>
          <w:szCs w:val="28"/>
        </w:rPr>
        <w:t>-</w:t>
      </w:r>
      <w:r w:rsidRPr="009B750F">
        <w:rPr>
          <w:sz w:val="28"/>
          <w:szCs w:val="28"/>
        </w:rPr>
        <w:t xml:space="preserve"> Режим доступа: </w:t>
      </w:r>
      <w:hyperlink r:id="rId27" w:history="1">
        <w:r w:rsidRPr="009B750F">
          <w:rPr>
            <w:rStyle w:val="ae"/>
            <w:sz w:val="28"/>
            <w:szCs w:val="28"/>
          </w:rPr>
          <w:t>http://www.iprbookshop.ru/74949.html</w:t>
        </w:r>
      </w:hyperlink>
    </w:p>
    <w:p w:rsidR="0070483D" w:rsidRPr="00E71033" w:rsidRDefault="0070483D" w:rsidP="002F55C7">
      <w:pPr>
        <w:pStyle w:val="a"/>
        <w:numPr>
          <w:ilvl w:val="0"/>
          <w:numId w:val="5"/>
        </w:numPr>
        <w:tabs>
          <w:tab w:val="left" w:pos="1134"/>
        </w:tabs>
        <w:spacing w:line="240" w:lineRule="auto"/>
        <w:ind w:left="0" w:firstLine="709"/>
        <w:jc w:val="both"/>
        <w:rPr>
          <w:sz w:val="28"/>
          <w:szCs w:val="28"/>
          <w:lang w:bidi="en-US"/>
        </w:rPr>
      </w:pPr>
      <w:r w:rsidRPr="00E71033">
        <w:rPr>
          <w:color w:val="000000"/>
          <w:sz w:val="28"/>
          <w:szCs w:val="28"/>
          <w:lang w:bidi="en-US"/>
        </w:rPr>
        <w:t>Словарь</w:t>
      </w:r>
      <w:r w:rsidR="00556CB3">
        <w:rPr>
          <w:color w:val="000000"/>
          <w:sz w:val="28"/>
          <w:szCs w:val="28"/>
          <w:lang w:bidi="en-US"/>
        </w:rPr>
        <w:t xml:space="preserve"> </w:t>
      </w:r>
      <w:r w:rsidRPr="00E71033">
        <w:rPr>
          <w:color w:val="000000"/>
          <w:sz w:val="28"/>
          <w:szCs w:val="28"/>
          <w:lang w:bidi="en-US"/>
        </w:rPr>
        <w:t>финансовых</w:t>
      </w:r>
      <w:r w:rsidR="00556CB3">
        <w:rPr>
          <w:color w:val="000000"/>
          <w:sz w:val="28"/>
          <w:szCs w:val="28"/>
          <w:lang w:bidi="en-US"/>
        </w:rPr>
        <w:t xml:space="preserve"> </w:t>
      </w:r>
      <w:r w:rsidRPr="00E71033">
        <w:rPr>
          <w:color w:val="000000"/>
          <w:sz w:val="28"/>
          <w:szCs w:val="28"/>
          <w:lang w:bidi="en-US"/>
        </w:rPr>
        <w:t>и</w:t>
      </w:r>
      <w:r w:rsidR="00556CB3">
        <w:rPr>
          <w:color w:val="000000"/>
          <w:sz w:val="28"/>
          <w:szCs w:val="28"/>
          <w:lang w:bidi="en-US"/>
        </w:rPr>
        <w:t xml:space="preserve"> </w:t>
      </w:r>
      <w:r w:rsidRPr="00E71033">
        <w:rPr>
          <w:color w:val="000000"/>
          <w:sz w:val="28"/>
          <w:szCs w:val="28"/>
          <w:lang w:bidi="en-US"/>
        </w:rPr>
        <w:t>юридических</w:t>
      </w:r>
      <w:r w:rsidR="00556CB3">
        <w:rPr>
          <w:color w:val="000000"/>
          <w:sz w:val="28"/>
          <w:szCs w:val="28"/>
          <w:lang w:bidi="en-US"/>
        </w:rPr>
        <w:t xml:space="preserve"> </w:t>
      </w:r>
      <w:r w:rsidRPr="00E71033">
        <w:rPr>
          <w:color w:val="000000"/>
          <w:sz w:val="28"/>
          <w:szCs w:val="28"/>
          <w:lang w:bidi="en-US"/>
        </w:rPr>
        <w:t>терминов</w:t>
      </w:r>
      <w:r w:rsidR="00556CB3">
        <w:rPr>
          <w:color w:val="000000"/>
          <w:sz w:val="28"/>
          <w:szCs w:val="28"/>
          <w:lang w:bidi="en-US"/>
        </w:rPr>
        <w:t xml:space="preserve"> </w:t>
      </w:r>
      <w:hyperlink r:id="rId28" w:history="1">
        <w:r w:rsidRPr="00E71033">
          <w:rPr>
            <w:sz w:val="28"/>
            <w:szCs w:val="28"/>
            <w:lang w:val="en-US" w:bidi="en-US"/>
          </w:rPr>
          <w:t>http</w:t>
        </w:r>
        <w:r w:rsidRPr="00E71033">
          <w:rPr>
            <w:sz w:val="28"/>
            <w:szCs w:val="28"/>
            <w:lang w:bidi="en-US"/>
          </w:rPr>
          <w:t>://</w:t>
        </w:r>
        <w:r w:rsidRPr="00E71033">
          <w:rPr>
            <w:sz w:val="28"/>
            <w:szCs w:val="28"/>
            <w:lang w:val="en-US" w:bidi="en-US"/>
          </w:rPr>
          <w:t>www</w:t>
        </w:r>
        <w:r w:rsidRPr="00E71033">
          <w:rPr>
            <w:sz w:val="28"/>
            <w:szCs w:val="28"/>
            <w:lang w:bidi="en-US"/>
          </w:rPr>
          <w:t>.</w:t>
        </w:r>
        <w:r w:rsidRPr="00E71033">
          <w:rPr>
            <w:sz w:val="28"/>
            <w:szCs w:val="28"/>
            <w:lang w:val="en-US" w:bidi="en-US"/>
          </w:rPr>
          <w:t>consultant</w:t>
        </w:r>
        <w:r w:rsidRPr="00E71033">
          <w:rPr>
            <w:sz w:val="28"/>
            <w:szCs w:val="28"/>
            <w:lang w:bidi="en-US"/>
          </w:rPr>
          <w:t>.</w:t>
        </w:r>
        <w:r w:rsidRPr="00E71033">
          <w:rPr>
            <w:sz w:val="28"/>
            <w:szCs w:val="28"/>
            <w:lang w:val="en-US" w:bidi="en-US"/>
          </w:rPr>
          <w:t>ru</w:t>
        </w:r>
        <w:r w:rsidRPr="00E71033">
          <w:rPr>
            <w:sz w:val="28"/>
            <w:szCs w:val="28"/>
            <w:lang w:bidi="en-US"/>
          </w:rPr>
          <w:t>/</w:t>
        </w:r>
        <w:r w:rsidRPr="00E71033">
          <w:rPr>
            <w:sz w:val="28"/>
            <w:szCs w:val="28"/>
            <w:lang w:val="en-US" w:bidi="en-US"/>
          </w:rPr>
          <w:t>law</w:t>
        </w:r>
        <w:r w:rsidRPr="00E71033">
          <w:rPr>
            <w:sz w:val="28"/>
            <w:szCs w:val="28"/>
            <w:lang w:bidi="en-US"/>
          </w:rPr>
          <w:t>/</w:t>
        </w:r>
        <w:r w:rsidRPr="00E71033">
          <w:rPr>
            <w:sz w:val="28"/>
            <w:szCs w:val="28"/>
            <w:lang w:val="en-US" w:bidi="en-US"/>
          </w:rPr>
          <w:t>ref</w:t>
        </w:r>
        <w:r w:rsidRPr="00E71033">
          <w:rPr>
            <w:sz w:val="28"/>
            <w:szCs w:val="28"/>
            <w:lang w:bidi="en-US"/>
          </w:rPr>
          <w:t>/</w:t>
        </w:r>
        <w:r w:rsidRPr="00E71033">
          <w:rPr>
            <w:sz w:val="28"/>
            <w:szCs w:val="28"/>
            <w:lang w:val="en-US" w:bidi="en-US"/>
          </w:rPr>
          <w:t>ju</w:t>
        </w:r>
        <w:r w:rsidRPr="00E71033">
          <w:rPr>
            <w:sz w:val="28"/>
            <w:szCs w:val="28"/>
            <w:lang w:bidi="en-US"/>
          </w:rPr>
          <w:t>_</w:t>
        </w:r>
        <w:r w:rsidRPr="00E71033">
          <w:rPr>
            <w:sz w:val="28"/>
            <w:szCs w:val="28"/>
            <w:lang w:val="en-US" w:bidi="en-US"/>
          </w:rPr>
          <w:t>dict</w:t>
        </w:r>
        <w:r w:rsidRPr="00E71033">
          <w:rPr>
            <w:sz w:val="28"/>
            <w:szCs w:val="28"/>
            <w:lang w:bidi="en-US"/>
          </w:rPr>
          <w:t>/</w:t>
        </w:r>
      </w:hyperlink>
    </w:p>
    <w:p w:rsidR="0070483D" w:rsidRPr="00E71033" w:rsidRDefault="0070483D" w:rsidP="002F55C7">
      <w:pPr>
        <w:pStyle w:val="a"/>
        <w:numPr>
          <w:ilvl w:val="0"/>
          <w:numId w:val="5"/>
        </w:numPr>
        <w:tabs>
          <w:tab w:val="left" w:pos="1134"/>
        </w:tabs>
        <w:spacing w:line="240" w:lineRule="auto"/>
        <w:ind w:left="0" w:firstLine="709"/>
        <w:jc w:val="both"/>
        <w:rPr>
          <w:sz w:val="28"/>
          <w:szCs w:val="28"/>
          <w:lang w:bidi="en-US"/>
        </w:rPr>
      </w:pPr>
      <w:r w:rsidRPr="00E71033">
        <w:rPr>
          <w:sz w:val="28"/>
          <w:szCs w:val="28"/>
          <w:lang w:bidi="en-US"/>
        </w:rPr>
        <w:t>.Дополнительные</w:t>
      </w:r>
      <w:r w:rsidR="00556CB3">
        <w:rPr>
          <w:sz w:val="28"/>
          <w:szCs w:val="28"/>
          <w:lang w:bidi="en-US"/>
        </w:rPr>
        <w:t xml:space="preserve"> </w:t>
      </w:r>
      <w:r w:rsidRPr="00E71033">
        <w:rPr>
          <w:sz w:val="28"/>
          <w:szCs w:val="28"/>
          <w:lang w:bidi="en-US"/>
        </w:rPr>
        <w:t>источники:</w:t>
      </w:r>
      <w:r w:rsidR="00556CB3">
        <w:rPr>
          <w:sz w:val="28"/>
          <w:szCs w:val="28"/>
          <w:lang w:bidi="en-US"/>
        </w:rPr>
        <w:t xml:space="preserve"> </w:t>
      </w:r>
      <w:r w:rsidRPr="00E71033">
        <w:rPr>
          <w:sz w:val="28"/>
          <w:szCs w:val="28"/>
          <w:lang w:bidi="en-US"/>
        </w:rPr>
        <w:t>Журналы:</w:t>
      </w:r>
      <w:r w:rsidR="00556CB3">
        <w:rPr>
          <w:sz w:val="28"/>
          <w:szCs w:val="28"/>
          <w:lang w:bidi="en-US"/>
        </w:rPr>
        <w:t xml:space="preserve"> </w:t>
      </w:r>
      <w:r w:rsidRPr="00E71033">
        <w:rPr>
          <w:sz w:val="28"/>
          <w:szCs w:val="28"/>
          <w:lang w:bidi="en-US"/>
        </w:rPr>
        <w:t>«Финансист»,</w:t>
      </w:r>
      <w:r w:rsidR="00556CB3">
        <w:rPr>
          <w:sz w:val="28"/>
          <w:szCs w:val="28"/>
          <w:lang w:bidi="en-US"/>
        </w:rPr>
        <w:t xml:space="preserve"> </w:t>
      </w:r>
      <w:r w:rsidRPr="00E71033">
        <w:rPr>
          <w:sz w:val="28"/>
          <w:szCs w:val="28"/>
          <w:lang w:bidi="en-US"/>
        </w:rPr>
        <w:t>ИД</w:t>
      </w:r>
      <w:r w:rsidR="00556CB3">
        <w:rPr>
          <w:sz w:val="28"/>
          <w:szCs w:val="28"/>
          <w:lang w:bidi="en-US"/>
        </w:rPr>
        <w:t xml:space="preserve"> </w:t>
      </w:r>
      <w:r w:rsidRPr="00E71033">
        <w:rPr>
          <w:sz w:val="28"/>
          <w:szCs w:val="28"/>
          <w:lang w:bidi="en-US"/>
        </w:rPr>
        <w:t>«Бюджет»,</w:t>
      </w:r>
      <w:r w:rsidR="00556CB3">
        <w:rPr>
          <w:sz w:val="28"/>
          <w:szCs w:val="28"/>
          <w:lang w:bidi="en-US"/>
        </w:rPr>
        <w:t xml:space="preserve"> </w:t>
      </w:r>
      <w:r w:rsidRPr="00E71033">
        <w:rPr>
          <w:sz w:val="28"/>
          <w:szCs w:val="28"/>
          <w:lang w:bidi="en-US"/>
        </w:rPr>
        <w:t>«Вестник</w:t>
      </w:r>
      <w:r w:rsidR="00556CB3">
        <w:rPr>
          <w:sz w:val="28"/>
          <w:szCs w:val="28"/>
          <w:lang w:bidi="en-US"/>
        </w:rPr>
        <w:t xml:space="preserve"> </w:t>
      </w:r>
      <w:r w:rsidRPr="00E71033">
        <w:rPr>
          <w:sz w:val="28"/>
          <w:szCs w:val="28"/>
          <w:lang w:bidi="en-US"/>
        </w:rPr>
        <w:t>Банка</w:t>
      </w:r>
      <w:r w:rsidR="00556CB3">
        <w:rPr>
          <w:sz w:val="28"/>
          <w:szCs w:val="28"/>
          <w:lang w:bidi="en-US"/>
        </w:rPr>
        <w:t xml:space="preserve"> </w:t>
      </w:r>
      <w:r w:rsidRPr="00E71033">
        <w:rPr>
          <w:sz w:val="28"/>
          <w:szCs w:val="28"/>
          <w:lang w:bidi="en-US"/>
        </w:rPr>
        <w:t>России»</w:t>
      </w:r>
      <w:r w:rsidR="00556CB3">
        <w:rPr>
          <w:sz w:val="28"/>
          <w:szCs w:val="28"/>
          <w:lang w:bidi="en-US"/>
        </w:rPr>
        <w:t xml:space="preserve"> </w:t>
      </w:r>
      <w:r w:rsidRPr="00E71033">
        <w:rPr>
          <w:sz w:val="28"/>
          <w:szCs w:val="28"/>
          <w:lang w:bidi="en-US"/>
        </w:rPr>
        <w:t>и</w:t>
      </w:r>
      <w:r w:rsidR="00556CB3">
        <w:rPr>
          <w:sz w:val="28"/>
          <w:szCs w:val="28"/>
          <w:lang w:bidi="en-US"/>
        </w:rPr>
        <w:t xml:space="preserve"> </w:t>
      </w:r>
      <w:r w:rsidRPr="00E71033">
        <w:rPr>
          <w:sz w:val="28"/>
          <w:szCs w:val="28"/>
          <w:lang w:bidi="en-US"/>
        </w:rPr>
        <w:t>др.</w:t>
      </w:r>
    </w:p>
    <w:p w:rsidR="00E71033" w:rsidRPr="00E71033" w:rsidRDefault="00E71033" w:rsidP="00E71033">
      <w:pPr>
        <w:pStyle w:val="af3"/>
        <w:spacing w:before="0" w:after="0"/>
        <w:jc w:val="center"/>
        <w:rPr>
          <w:b/>
          <w:sz w:val="28"/>
          <w:szCs w:val="28"/>
        </w:rPr>
      </w:pPr>
    </w:p>
    <w:p w:rsidR="0070483D" w:rsidRPr="00E71033" w:rsidRDefault="0070483D" w:rsidP="00E71033">
      <w:pPr>
        <w:pStyle w:val="af3"/>
        <w:spacing w:before="0" w:after="0"/>
        <w:jc w:val="center"/>
        <w:rPr>
          <w:sz w:val="28"/>
          <w:szCs w:val="28"/>
        </w:rPr>
      </w:pPr>
      <w:r w:rsidRPr="00E71033">
        <w:rPr>
          <w:sz w:val="28"/>
          <w:szCs w:val="28"/>
        </w:rPr>
        <w:t>Электронные</w:t>
      </w:r>
      <w:r w:rsidR="00556CB3">
        <w:rPr>
          <w:sz w:val="28"/>
          <w:szCs w:val="28"/>
        </w:rPr>
        <w:t xml:space="preserve"> </w:t>
      </w:r>
      <w:r w:rsidRPr="00E71033">
        <w:rPr>
          <w:sz w:val="28"/>
          <w:szCs w:val="28"/>
        </w:rPr>
        <w:t>издания</w:t>
      </w:r>
      <w:r w:rsidR="00556CB3">
        <w:rPr>
          <w:sz w:val="28"/>
          <w:szCs w:val="28"/>
        </w:rPr>
        <w:t xml:space="preserve"> </w:t>
      </w:r>
      <w:r w:rsidRPr="00E71033">
        <w:rPr>
          <w:sz w:val="28"/>
          <w:szCs w:val="28"/>
        </w:rPr>
        <w:t>(электронные</w:t>
      </w:r>
      <w:r w:rsidR="00556CB3">
        <w:rPr>
          <w:sz w:val="28"/>
          <w:szCs w:val="28"/>
        </w:rPr>
        <w:t xml:space="preserve"> </w:t>
      </w:r>
      <w:r w:rsidRPr="00E71033">
        <w:rPr>
          <w:sz w:val="28"/>
          <w:szCs w:val="28"/>
        </w:rPr>
        <w:t>ресурсы)</w:t>
      </w:r>
    </w:p>
    <w:p w:rsidR="0070483D" w:rsidRPr="00E71033" w:rsidRDefault="00AE3127" w:rsidP="00E71033">
      <w:pPr>
        <w:pStyle w:val="a"/>
        <w:numPr>
          <w:ilvl w:val="0"/>
          <w:numId w:val="0"/>
        </w:numPr>
        <w:spacing w:line="240" w:lineRule="auto"/>
        <w:jc w:val="both"/>
        <w:rPr>
          <w:rFonts w:eastAsia="Calibri"/>
          <w:sz w:val="28"/>
          <w:szCs w:val="28"/>
          <w:lang w:eastAsia="en-US"/>
        </w:rPr>
      </w:pPr>
      <w:hyperlink r:id="rId29" w:history="1">
        <w:r w:rsidR="0070483D" w:rsidRPr="00E71033">
          <w:rPr>
            <w:rStyle w:val="ae"/>
            <w:color w:val="auto"/>
            <w:sz w:val="28"/>
            <w:szCs w:val="28"/>
            <w:u w:val="none"/>
            <w:lang w:val="en-US"/>
          </w:rPr>
          <w:t>http</w:t>
        </w:r>
        <w:r w:rsidR="0070483D" w:rsidRPr="00E71033">
          <w:rPr>
            <w:rStyle w:val="ae"/>
            <w:color w:val="auto"/>
            <w:sz w:val="28"/>
            <w:szCs w:val="28"/>
            <w:u w:val="none"/>
          </w:rPr>
          <w:t>://</w:t>
        </w:r>
        <w:r w:rsidR="0070483D" w:rsidRPr="00E71033">
          <w:rPr>
            <w:rStyle w:val="ae"/>
            <w:color w:val="auto"/>
            <w:sz w:val="28"/>
            <w:szCs w:val="28"/>
            <w:u w:val="none"/>
            <w:lang w:val="de-DE"/>
          </w:rPr>
          <w:t>www</w:t>
        </w:r>
        <w:r w:rsidR="0070483D" w:rsidRPr="00E71033">
          <w:rPr>
            <w:rStyle w:val="ae"/>
            <w:color w:val="auto"/>
            <w:sz w:val="28"/>
            <w:szCs w:val="28"/>
            <w:u w:val="none"/>
          </w:rPr>
          <w:t>.</w:t>
        </w:r>
        <w:r w:rsidR="0070483D" w:rsidRPr="00E71033">
          <w:rPr>
            <w:rStyle w:val="ae"/>
            <w:color w:val="auto"/>
            <w:sz w:val="28"/>
            <w:szCs w:val="28"/>
            <w:u w:val="none"/>
            <w:lang w:val="de-DE"/>
          </w:rPr>
          <w:t>consultant</w:t>
        </w:r>
        <w:r w:rsidR="0070483D" w:rsidRPr="00E71033">
          <w:rPr>
            <w:rStyle w:val="ae"/>
            <w:color w:val="auto"/>
            <w:sz w:val="28"/>
            <w:szCs w:val="28"/>
            <w:u w:val="none"/>
          </w:rPr>
          <w:t>.</w:t>
        </w:r>
        <w:r w:rsidR="0070483D" w:rsidRPr="00E71033">
          <w:rPr>
            <w:rStyle w:val="ae"/>
            <w:color w:val="auto"/>
            <w:sz w:val="28"/>
            <w:szCs w:val="28"/>
            <w:u w:val="none"/>
            <w:lang w:val="de-DE"/>
          </w:rPr>
          <w:t>ru</w:t>
        </w:r>
      </w:hyperlink>
      <w:r w:rsidR="0070483D" w:rsidRPr="00E71033">
        <w:rPr>
          <w:sz w:val="28"/>
          <w:szCs w:val="28"/>
        </w:rPr>
        <w:t>.</w:t>
      </w:r>
      <w:r w:rsidR="00556CB3">
        <w:rPr>
          <w:sz w:val="28"/>
          <w:szCs w:val="28"/>
        </w:rPr>
        <w:t xml:space="preserve"> </w:t>
      </w:r>
      <w:r w:rsidR="0070483D" w:rsidRPr="00E71033">
        <w:rPr>
          <w:sz w:val="28"/>
          <w:szCs w:val="28"/>
        </w:rPr>
        <w:t>-</w:t>
      </w:r>
      <w:r w:rsidR="00556CB3">
        <w:rPr>
          <w:sz w:val="28"/>
          <w:szCs w:val="28"/>
        </w:rPr>
        <w:t xml:space="preserve"> </w:t>
      </w:r>
      <w:r w:rsidR="0070483D" w:rsidRPr="00E71033">
        <w:rPr>
          <w:sz w:val="28"/>
          <w:szCs w:val="28"/>
        </w:rPr>
        <w:t>Справочно-правовая</w:t>
      </w:r>
      <w:r w:rsidR="00556CB3">
        <w:rPr>
          <w:sz w:val="28"/>
          <w:szCs w:val="28"/>
        </w:rPr>
        <w:t xml:space="preserve"> </w:t>
      </w:r>
      <w:r w:rsidR="0070483D" w:rsidRPr="00E71033">
        <w:rPr>
          <w:sz w:val="28"/>
          <w:szCs w:val="28"/>
        </w:rPr>
        <w:t>система</w:t>
      </w:r>
      <w:r w:rsidR="00556CB3">
        <w:rPr>
          <w:sz w:val="28"/>
          <w:szCs w:val="28"/>
        </w:rPr>
        <w:t xml:space="preserve"> </w:t>
      </w:r>
      <w:r w:rsidR="0070483D" w:rsidRPr="00E71033">
        <w:rPr>
          <w:sz w:val="28"/>
          <w:szCs w:val="28"/>
        </w:rPr>
        <w:t>«КонсультантПлюс»</w:t>
      </w:r>
    </w:p>
    <w:p w:rsidR="0070483D" w:rsidRPr="00E71033" w:rsidRDefault="00AE3127" w:rsidP="00E71033">
      <w:pPr>
        <w:pStyle w:val="a"/>
        <w:numPr>
          <w:ilvl w:val="0"/>
          <w:numId w:val="0"/>
        </w:numPr>
        <w:spacing w:line="240" w:lineRule="auto"/>
        <w:jc w:val="both"/>
        <w:rPr>
          <w:sz w:val="28"/>
          <w:szCs w:val="28"/>
        </w:rPr>
      </w:pPr>
      <w:hyperlink r:id="rId30" w:history="1">
        <w:r w:rsidR="0070483D" w:rsidRPr="00E71033">
          <w:rPr>
            <w:rStyle w:val="ae"/>
            <w:color w:val="auto"/>
            <w:sz w:val="28"/>
            <w:szCs w:val="28"/>
            <w:u w:val="none"/>
            <w:lang w:val="en-US"/>
          </w:rPr>
          <w:t>http</w:t>
        </w:r>
        <w:r w:rsidR="0070483D" w:rsidRPr="00E71033">
          <w:rPr>
            <w:rStyle w:val="ae"/>
            <w:color w:val="auto"/>
            <w:sz w:val="28"/>
            <w:szCs w:val="28"/>
            <w:u w:val="none"/>
          </w:rPr>
          <w:t>://</w:t>
        </w:r>
        <w:r w:rsidR="0070483D" w:rsidRPr="00E71033">
          <w:rPr>
            <w:rStyle w:val="ae"/>
            <w:color w:val="auto"/>
            <w:sz w:val="28"/>
            <w:szCs w:val="28"/>
            <w:u w:val="none"/>
            <w:lang w:val="de-DE"/>
          </w:rPr>
          <w:t>www</w:t>
        </w:r>
        <w:r w:rsidR="0070483D" w:rsidRPr="00E71033">
          <w:rPr>
            <w:rStyle w:val="ae"/>
            <w:color w:val="auto"/>
            <w:sz w:val="28"/>
            <w:szCs w:val="28"/>
            <w:u w:val="none"/>
          </w:rPr>
          <w:t>.</w:t>
        </w:r>
        <w:r w:rsidR="0070483D" w:rsidRPr="00E71033">
          <w:rPr>
            <w:rStyle w:val="ae"/>
            <w:color w:val="auto"/>
            <w:sz w:val="28"/>
            <w:szCs w:val="28"/>
            <w:u w:val="none"/>
            <w:lang w:val="de-DE"/>
          </w:rPr>
          <w:t>minfin</w:t>
        </w:r>
        <w:r w:rsidR="0070483D" w:rsidRPr="00E71033">
          <w:rPr>
            <w:rStyle w:val="ae"/>
            <w:color w:val="auto"/>
            <w:sz w:val="28"/>
            <w:szCs w:val="28"/>
            <w:u w:val="none"/>
          </w:rPr>
          <w:t>.</w:t>
        </w:r>
        <w:r w:rsidR="0070483D" w:rsidRPr="00E71033">
          <w:rPr>
            <w:rStyle w:val="ae"/>
            <w:color w:val="auto"/>
            <w:sz w:val="28"/>
            <w:szCs w:val="28"/>
            <w:u w:val="none"/>
            <w:lang w:val="de-DE"/>
          </w:rPr>
          <w:t>ru</w:t>
        </w:r>
      </w:hyperlink>
      <w:r w:rsidR="0070483D" w:rsidRPr="00E71033">
        <w:rPr>
          <w:sz w:val="28"/>
          <w:szCs w:val="28"/>
        </w:rPr>
        <w:t>.</w:t>
      </w:r>
      <w:r w:rsidR="00556CB3">
        <w:rPr>
          <w:sz w:val="28"/>
          <w:szCs w:val="28"/>
        </w:rPr>
        <w:t xml:space="preserve"> </w:t>
      </w:r>
      <w:r w:rsidR="0070483D" w:rsidRPr="00E71033">
        <w:rPr>
          <w:sz w:val="28"/>
          <w:szCs w:val="28"/>
        </w:rPr>
        <w:t>–</w:t>
      </w:r>
      <w:r w:rsidR="00556CB3">
        <w:rPr>
          <w:sz w:val="28"/>
          <w:szCs w:val="28"/>
        </w:rPr>
        <w:t xml:space="preserve"> </w:t>
      </w:r>
      <w:r w:rsidR="0070483D" w:rsidRPr="00E71033">
        <w:rPr>
          <w:sz w:val="28"/>
          <w:szCs w:val="28"/>
        </w:rPr>
        <w:t>Официальный</w:t>
      </w:r>
      <w:r w:rsidR="00556CB3">
        <w:rPr>
          <w:sz w:val="28"/>
          <w:szCs w:val="28"/>
        </w:rPr>
        <w:t xml:space="preserve"> </w:t>
      </w:r>
      <w:r w:rsidR="0070483D" w:rsidRPr="00E71033">
        <w:rPr>
          <w:sz w:val="28"/>
          <w:szCs w:val="28"/>
        </w:rPr>
        <w:t>сайт</w:t>
      </w:r>
      <w:r w:rsidR="00556CB3">
        <w:rPr>
          <w:sz w:val="28"/>
          <w:szCs w:val="28"/>
        </w:rPr>
        <w:t xml:space="preserve"> </w:t>
      </w:r>
      <w:r w:rsidR="0070483D" w:rsidRPr="00E71033">
        <w:rPr>
          <w:sz w:val="28"/>
          <w:szCs w:val="28"/>
        </w:rPr>
        <w:t>Министерства</w:t>
      </w:r>
      <w:r w:rsidR="00556CB3">
        <w:rPr>
          <w:sz w:val="28"/>
          <w:szCs w:val="28"/>
        </w:rPr>
        <w:t xml:space="preserve"> </w:t>
      </w:r>
      <w:r w:rsidR="0070483D" w:rsidRPr="00E71033">
        <w:rPr>
          <w:sz w:val="28"/>
          <w:szCs w:val="28"/>
        </w:rPr>
        <w:t>финансов</w:t>
      </w:r>
      <w:r w:rsidR="00556CB3">
        <w:rPr>
          <w:sz w:val="28"/>
          <w:szCs w:val="28"/>
        </w:rPr>
        <w:t xml:space="preserve"> </w:t>
      </w:r>
      <w:r w:rsidR="0070483D" w:rsidRPr="00E71033">
        <w:rPr>
          <w:sz w:val="28"/>
          <w:szCs w:val="28"/>
        </w:rPr>
        <w:t>Российской</w:t>
      </w:r>
    </w:p>
    <w:p w:rsidR="0070483D" w:rsidRPr="00E71033" w:rsidRDefault="00AE3127" w:rsidP="00E71033">
      <w:pPr>
        <w:pStyle w:val="a"/>
        <w:numPr>
          <w:ilvl w:val="0"/>
          <w:numId w:val="0"/>
        </w:numPr>
        <w:spacing w:line="240" w:lineRule="auto"/>
        <w:jc w:val="both"/>
        <w:rPr>
          <w:sz w:val="28"/>
          <w:szCs w:val="28"/>
        </w:rPr>
      </w:pPr>
      <w:hyperlink r:id="rId31" w:history="1">
        <w:r w:rsidR="0070483D" w:rsidRPr="00E71033">
          <w:rPr>
            <w:rStyle w:val="ae"/>
            <w:color w:val="auto"/>
            <w:sz w:val="28"/>
            <w:szCs w:val="28"/>
            <w:u w:val="none"/>
          </w:rPr>
          <w:t>http://www.cbr.ru</w:t>
        </w:r>
      </w:hyperlink>
      <w:r w:rsidR="00556CB3">
        <w:rPr>
          <w:sz w:val="28"/>
          <w:szCs w:val="28"/>
        </w:rPr>
        <w:t xml:space="preserve"> </w:t>
      </w:r>
      <w:r w:rsidR="0070483D" w:rsidRPr="00E71033">
        <w:rPr>
          <w:sz w:val="28"/>
          <w:szCs w:val="28"/>
        </w:rPr>
        <w:t>-</w:t>
      </w:r>
      <w:r w:rsidR="00556CB3">
        <w:rPr>
          <w:sz w:val="28"/>
          <w:szCs w:val="28"/>
        </w:rPr>
        <w:t xml:space="preserve"> </w:t>
      </w:r>
      <w:r w:rsidR="0070483D" w:rsidRPr="00E71033">
        <w:rPr>
          <w:sz w:val="28"/>
          <w:szCs w:val="28"/>
        </w:rPr>
        <w:t>Официальный</w:t>
      </w:r>
      <w:r w:rsidR="00556CB3">
        <w:rPr>
          <w:sz w:val="28"/>
          <w:szCs w:val="28"/>
        </w:rPr>
        <w:t xml:space="preserve"> </w:t>
      </w:r>
      <w:r w:rsidR="0070483D" w:rsidRPr="00E71033">
        <w:rPr>
          <w:sz w:val="28"/>
          <w:szCs w:val="28"/>
        </w:rPr>
        <w:t>сайт</w:t>
      </w:r>
      <w:r w:rsidR="00556CB3">
        <w:rPr>
          <w:sz w:val="28"/>
          <w:szCs w:val="28"/>
        </w:rPr>
        <w:t xml:space="preserve"> </w:t>
      </w:r>
      <w:r w:rsidR="0070483D" w:rsidRPr="00E71033">
        <w:rPr>
          <w:sz w:val="28"/>
          <w:szCs w:val="28"/>
        </w:rPr>
        <w:t>ЦБ</w:t>
      </w:r>
      <w:r w:rsidR="00556CB3">
        <w:rPr>
          <w:sz w:val="28"/>
          <w:szCs w:val="28"/>
        </w:rPr>
        <w:t xml:space="preserve"> </w:t>
      </w:r>
      <w:r w:rsidR="0070483D" w:rsidRPr="00E71033">
        <w:rPr>
          <w:sz w:val="28"/>
          <w:szCs w:val="28"/>
        </w:rPr>
        <w:t>РФ</w:t>
      </w:r>
      <w:r w:rsidR="00556CB3">
        <w:rPr>
          <w:sz w:val="28"/>
          <w:szCs w:val="28"/>
        </w:rPr>
        <w:t xml:space="preserve"> </w:t>
      </w:r>
      <w:r w:rsidR="0070483D" w:rsidRPr="00E71033">
        <w:rPr>
          <w:sz w:val="28"/>
          <w:szCs w:val="28"/>
        </w:rPr>
        <w:t>-</w:t>
      </w:r>
      <w:r w:rsidR="00556CB3">
        <w:rPr>
          <w:sz w:val="28"/>
          <w:szCs w:val="28"/>
        </w:rPr>
        <w:t xml:space="preserve"> </w:t>
      </w:r>
    </w:p>
    <w:p w:rsidR="0070483D" w:rsidRPr="00E71033" w:rsidRDefault="00AE3127" w:rsidP="00E71033">
      <w:pPr>
        <w:pStyle w:val="a"/>
        <w:numPr>
          <w:ilvl w:val="0"/>
          <w:numId w:val="0"/>
        </w:numPr>
        <w:spacing w:line="240" w:lineRule="auto"/>
        <w:jc w:val="both"/>
        <w:rPr>
          <w:sz w:val="28"/>
          <w:szCs w:val="28"/>
        </w:rPr>
      </w:pPr>
      <w:hyperlink r:id="rId32" w:history="1">
        <w:r w:rsidR="0070483D" w:rsidRPr="00E71033">
          <w:rPr>
            <w:rStyle w:val="ae"/>
            <w:color w:val="auto"/>
            <w:sz w:val="28"/>
            <w:szCs w:val="28"/>
            <w:u w:val="none"/>
          </w:rPr>
          <w:t>http://www.fa.ru</w:t>
        </w:r>
      </w:hyperlink>
      <w:r w:rsidR="00556CB3">
        <w:rPr>
          <w:sz w:val="28"/>
          <w:szCs w:val="28"/>
        </w:rPr>
        <w:t xml:space="preserve"> </w:t>
      </w:r>
      <w:r w:rsidR="0070483D" w:rsidRPr="00E71033">
        <w:rPr>
          <w:sz w:val="28"/>
          <w:szCs w:val="28"/>
        </w:rPr>
        <w:t>-</w:t>
      </w:r>
      <w:r w:rsidR="00556CB3">
        <w:rPr>
          <w:sz w:val="28"/>
          <w:szCs w:val="28"/>
        </w:rPr>
        <w:t xml:space="preserve"> </w:t>
      </w:r>
      <w:r w:rsidR="0070483D" w:rsidRPr="00E71033">
        <w:rPr>
          <w:sz w:val="28"/>
          <w:szCs w:val="28"/>
        </w:rPr>
        <w:t>Официальный</w:t>
      </w:r>
      <w:r w:rsidR="00556CB3">
        <w:rPr>
          <w:sz w:val="28"/>
          <w:szCs w:val="28"/>
        </w:rPr>
        <w:t xml:space="preserve"> </w:t>
      </w:r>
      <w:r w:rsidR="0070483D" w:rsidRPr="00E71033">
        <w:rPr>
          <w:sz w:val="28"/>
          <w:szCs w:val="28"/>
        </w:rPr>
        <w:t>сайт</w:t>
      </w:r>
      <w:r w:rsidR="00556CB3">
        <w:rPr>
          <w:sz w:val="28"/>
          <w:szCs w:val="28"/>
        </w:rPr>
        <w:t xml:space="preserve"> </w:t>
      </w:r>
      <w:r w:rsidR="0070483D" w:rsidRPr="00E71033">
        <w:rPr>
          <w:sz w:val="28"/>
          <w:szCs w:val="28"/>
        </w:rPr>
        <w:t>Финансового</w:t>
      </w:r>
      <w:r w:rsidR="00556CB3">
        <w:rPr>
          <w:sz w:val="28"/>
          <w:szCs w:val="28"/>
        </w:rPr>
        <w:t xml:space="preserve"> </w:t>
      </w:r>
      <w:r w:rsidR="0070483D" w:rsidRPr="00E71033">
        <w:rPr>
          <w:sz w:val="28"/>
          <w:szCs w:val="28"/>
        </w:rPr>
        <w:t>университета</w:t>
      </w:r>
    </w:p>
    <w:p w:rsidR="0070483D" w:rsidRPr="00E71033" w:rsidRDefault="00AE3127" w:rsidP="00E71033">
      <w:pPr>
        <w:pStyle w:val="a"/>
        <w:numPr>
          <w:ilvl w:val="0"/>
          <w:numId w:val="0"/>
        </w:numPr>
        <w:spacing w:line="240" w:lineRule="auto"/>
        <w:jc w:val="both"/>
        <w:rPr>
          <w:sz w:val="28"/>
          <w:szCs w:val="28"/>
        </w:rPr>
      </w:pPr>
      <w:hyperlink w:history="1">
        <w:r w:rsidR="0070483D" w:rsidRPr="00E71033">
          <w:rPr>
            <w:rStyle w:val="ae"/>
            <w:color w:val="auto"/>
            <w:sz w:val="28"/>
            <w:szCs w:val="28"/>
            <w:u w:val="none"/>
          </w:rPr>
          <w:t>http://www.kremlin.r</w:t>
        </w:r>
        <w:r w:rsidR="0070483D" w:rsidRPr="00E71033">
          <w:rPr>
            <w:rStyle w:val="ae"/>
            <w:color w:val="auto"/>
            <w:sz w:val="28"/>
            <w:szCs w:val="28"/>
            <w:u w:val="none"/>
            <w:lang w:val="en-US"/>
          </w:rPr>
          <w:t>u</w:t>
        </w:r>
        <w:r w:rsidR="00556CB3">
          <w:rPr>
            <w:rStyle w:val="ae"/>
            <w:color w:val="auto"/>
            <w:sz w:val="28"/>
            <w:szCs w:val="28"/>
            <w:u w:val="none"/>
          </w:rPr>
          <w:t xml:space="preserve"> </w:t>
        </w:r>
        <w:r w:rsidR="0070483D" w:rsidRPr="00E71033">
          <w:rPr>
            <w:rStyle w:val="ae"/>
            <w:color w:val="auto"/>
            <w:sz w:val="28"/>
            <w:szCs w:val="28"/>
            <w:u w:val="none"/>
          </w:rPr>
          <w:t>-</w:t>
        </w:r>
      </w:hyperlink>
      <w:r w:rsidR="0070483D" w:rsidRPr="00E71033">
        <w:rPr>
          <w:sz w:val="28"/>
          <w:szCs w:val="28"/>
        </w:rPr>
        <w:t>Официальный</w:t>
      </w:r>
      <w:r w:rsidR="00556CB3">
        <w:rPr>
          <w:sz w:val="28"/>
          <w:szCs w:val="28"/>
        </w:rPr>
        <w:t xml:space="preserve"> </w:t>
      </w:r>
      <w:r w:rsidR="0070483D" w:rsidRPr="00E71033">
        <w:rPr>
          <w:sz w:val="28"/>
          <w:szCs w:val="28"/>
        </w:rPr>
        <w:t>сайт</w:t>
      </w:r>
      <w:r w:rsidR="00556CB3">
        <w:rPr>
          <w:sz w:val="28"/>
          <w:szCs w:val="28"/>
        </w:rPr>
        <w:t xml:space="preserve"> </w:t>
      </w:r>
      <w:r w:rsidR="0070483D" w:rsidRPr="00E71033">
        <w:rPr>
          <w:sz w:val="28"/>
          <w:szCs w:val="28"/>
        </w:rPr>
        <w:t>Президента</w:t>
      </w:r>
      <w:r w:rsidR="00556CB3">
        <w:rPr>
          <w:sz w:val="28"/>
          <w:szCs w:val="28"/>
        </w:rPr>
        <w:t xml:space="preserve"> </w:t>
      </w:r>
      <w:r w:rsidR="0070483D" w:rsidRPr="00E71033">
        <w:rPr>
          <w:sz w:val="28"/>
          <w:szCs w:val="28"/>
        </w:rPr>
        <w:t>России</w:t>
      </w:r>
    </w:p>
    <w:p w:rsidR="00540873" w:rsidRDefault="00AE3127" w:rsidP="00E71033">
      <w:pPr>
        <w:pStyle w:val="a"/>
        <w:numPr>
          <w:ilvl w:val="0"/>
          <w:numId w:val="0"/>
        </w:numPr>
        <w:spacing w:line="240" w:lineRule="auto"/>
        <w:jc w:val="both"/>
        <w:rPr>
          <w:sz w:val="28"/>
          <w:szCs w:val="28"/>
        </w:rPr>
      </w:pPr>
      <w:hyperlink r:id="rId33" w:history="1">
        <w:r w:rsidR="0070483D" w:rsidRPr="00E71033">
          <w:rPr>
            <w:rStyle w:val="ae"/>
            <w:color w:val="auto"/>
            <w:sz w:val="28"/>
            <w:szCs w:val="28"/>
            <w:u w:val="none"/>
          </w:rPr>
          <w:t>https://www.moex.com</w:t>
        </w:r>
      </w:hyperlink>
      <w:r w:rsidR="0070483D" w:rsidRPr="00664386">
        <w:rPr>
          <w:sz w:val="28"/>
          <w:szCs w:val="28"/>
        </w:rPr>
        <w:t>-</w:t>
      </w:r>
      <w:r w:rsidR="00556CB3">
        <w:rPr>
          <w:sz w:val="28"/>
          <w:szCs w:val="28"/>
        </w:rPr>
        <w:t xml:space="preserve"> </w:t>
      </w:r>
      <w:r w:rsidR="0070483D" w:rsidRPr="00664386">
        <w:rPr>
          <w:sz w:val="28"/>
          <w:szCs w:val="28"/>
        </w:rPr>
        <w:t>Официальный</w:t>
      </w:r>
      <w:r w:rsidR="00556CB3">
        <w:rPr>
          <w:sz w:val="28"/>
          <w:szCs w:val="28"/>
        </w:rPr>
        <w:t xml:space="preserve"> </w:t>
      </w:r>
      <w:r w:rsidR="0070483D" w:rsidRPr="00664386">
        <w:rPr>
          <w:sz w:val="28"/>
          <w:szCs w:val="28"/>
        </w:rPr>
        <w:t>сайт</w:t>
      </w:r>
      <w:r w:rsidR="00556CB3">
        <w:rPr>
          <w:sz w:val="28"/>
          <w:szCs w:val="28"/>
        </w:rPr>
        <w:t xml:space="preserve"> </w:t>
      </w:r>
      <w:r w:rsidR="0070483D" w:rsidRPr="00664386">
        <w:rPr>
          <w:sz w:val="28"/>
          <w:szCs w:val="28"/>
        </w:rPr>
        <w:t>ПАО</w:t>
      </w:r>
      <w:r w:rsidR="00556CB3">
        <w:rPr>
          <w:sz w:val="28"/>
          <w:szCs w:val="28"/>
        </w:rPr>
        <w:t xml:space="preserve"> </w:t>
      </w:r>
      <w:r w:rsidR="0070483D" w:rsidRPr="00664386">
        <w:rPr>
          <w:sz w:val="28"/>
          <w:szCs w:val="28"/>
        </w:rPr>
        <w:t>Московская</w:t>
      </w:r>
      <w:r w:rsidR="00556CB3">
        <w:rPr>
          <w:sz w:val="28"/>
          <w:szCs w:val="28"/>
        </w:rPr>
        <w:t xml:space="preserve"> </w:t>
      </w:r>
      <w:r w:rsidR="0070483D" w:rsidRPr="00664386">
        <w:rPr>
          <w:sz w:val="28"/>
          <w:szCs w:val="28"/>
        </w:rPr>
        <w:t>Биржа</w:t>
      </w:r>
      <w:r w:rsidR="00556CB3">
        <w:rPr>
          <w:sz w:val="28"/>
          <w:szCs w:val="28"/>
        </w:rPr>
        <w:t xml:space="preserve"> </w:t>
      </w:r>
      <w:r w:rsidR="0070483D" w:rsidRPr="00664386">
        <w:rPr>
          <w:sz w:val="28"/>
          <w:szCs w:val="28"/>
        </w:rPr>
        <w:t>и</w:t>
      </w:r>
      <w:r w:rsidR="00556CB3">
        <w:rPr>
          <w:sz w:val="28"/>
          <w:szCs w:val="28"/>
        </w:rPr>
        <w:t xml:space="preserve"> </w:t>
      </w:r>
      <w:r w:rsidR="00E71033">
        <w:rPr>
          <w:sz w:val="28"/>
          <w:szCs w:val="28"/>
        </w:rPr>
        <w:t>др.</w:t>
      </w: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2F55C7" w:rsidRDefault="002F55C7" w:rsidP="0014153A">
      <w:pPr>
        <w:tabs>
          <w:tab w:val="left" w:pos="709"/>
          <w:tab w:val="left" w:pos="6060"/>
        </w:tabs>
        <w:jc w:val="center"/>
        <w:rPr>
          <w:sz w:val="32"/>
          <w:szCs w:val="32"/>
        </w:rPr>
      </w:pPr>
    </w:p>
    <w:p w:rsidR="00BA5968" w:rsidRDefault="00BA5968" w:rsidP="0014153A">
      <w:pPr>
        <w:tabs>
          <w:tab w:val="left" w:pos="709"/>
          <w:tab w:val="left" w:pos="6060"/>
        </w:tabs>
        <w:jc w:val="center"/>
        <w:rPr>
          <w:sz w:val="32"/>
          <w:szCs w:val="32"/>
        </w:rPr>
      </w:pPr>
    </w:p>
    <w:p w:rsidR="0014153A" w:rsidRPr="00321B69" w:rsidRDefault="0014153A" w:rsidP="0014153A">
      <w:pPr>
        <w:tabs>
          <w:tab w:val="left" w:pos="709"/>
          <w:tab w:val="left" w:pos="6060"/>
        </w:tabs>
        <w:jc w:val="center"/>
        <w:rPr>
          <w:sz w:val="32"/>
          <w:szCs w:val="32"/>
        </w:rPr>
      </w:pPr>
      <w:r w:rsidRPr="00321B69">
        <w:rPr>
          <w:sz w:val="32"/>
          <w:szCs w:val="32"/>
        </w:rPr>
        <w:t>ДЖАШЕЕВА</w:t>
      </w:r>
      <w:r w:rsidR="00556CB3" w:rsidRPr="00321B69">
        <w:rPr>
          <w:sz w:val="32"/>
          <w:szCs w:val="32"/>
        </w:rPr>
        <w:t xml:space="preserve"> </w:t>
      </w:r>
      <w:r w:rsidRPr="00321B69">
        <w:rPr>
          <w:sz w:val="32"/>
          <w:szCs w:val="32"/>
        </w:rPr>
        <w:t>Зульфира</w:t>
      </w:r>
      <w:r w:rsidR="00556CB3" w:rsidRPr="00321B69">
        <w:rPr>
          <w:sz w:val="32"/>
          <w:szCs w:val="32"/>
        </w:rPr>
        <w:t xml:space="preserve"> </w:t>
      </w:r>
      <w:r w:rsidRPr="00321B69">
        <w:rPr>
          <w:sz w:val="32"/>
          <w:szCs w:val="32"/>
        </w:rPr>
        <w:t>Хызыровна</w:t>
      </w:r>
    </w:p>
    <w:p w:rsidR="0014153A" w:rsidRPr="00321B69" w:rsidRDefault="0014153A" w:rsidP="0014153A">
      <w:pPr>
        <w:tabs>
          <w:tab w:val="left" w:pos="709"/>
          <w:tab w:val="left" w:pos="6060"/>
        </w:tabs>
        <w:jc w:val="center"/>
        <w:rPr>
          <w:sz w:val="32"/>
          <w:szCs w:val="32"/>
        </w:rPr>
      </w:pPr>
    </w:p>
    <w:p w:rsidR="0014153A" w:rsidRPr="00321B69" w:rsidRDefault="0014153A" w:rsidP="0014153A">
      <w:pPr>
        <w:tabs>
          <w:tab w:val="left" w:pos="709"/>
          <w:tab w:val="left" w:pos="6525"/>
        </w:tabs>
        <w:rPr>
          <w:sz w:val="28"/>
          <w:szCs w:val="28"/>
        </w:rPr>
      </w:pPr>
    </w:p>
    <w:p w:rsidR="002F55C7" w:rsidRPr="0050568B" w:rsidRDefault="002F55C7" w:rsidP="002F55C7">
      <w:pPr>
        <w:widowControl w:val="0"/>
        <w:jc w:val="center"/>
        <w:rPr>
          <w:b/>
          <w:bCs/>
          <w:sz w:val="32"/>
          <w:szCs w:val="28"/>
        </w:rPr>
      </w:pPr>
      <w:r w:rsidRPr="0050568B">
        <w:rPr>
          <w:b/>
          <w:bCs/>
          <w:sz w:val="32"/>
          <w:szCs w:val="28"/>
        </w:rPr>
        <w:t>ФИНАНСЫ, ДЕНЕЖНОЕ ОБРАЩЕНИЕ И КРЕДИТ</w:t>
      </w:r>
    </w:p>
    <w:p w:rsidR="002F55C7" w:rsidRPr="0050568B" w:rsidRDefault="002F55C7" w:rsidP="002F55C7">
      <w:pPr>
        <w:jc w:val="center"/>
        <w:rPr>
          <w:b/>
          <w:sz w:val="32"/>
          <w:szCs w:val="28"/>
        </w:rPr>
      </w:pPr>
    </w:p>
    <w:p w:rsidR="002F55C7" w:rsidRDefault="002F55C7" w:rsidP="002F55C7">
      <w:pPr>
        <w:jc w:val="center"/>
        <w:rPr>
          <w:sz w:val="28"/>
          <w:szCs w:val="28"/>
        </w:rPr>
      </w:pPr>
      <w:r w:rsidRPr="00C76706">
        <w:rPr>
          <w:b/>
          <w:sz w:val="28"/>
          <w:szCs w:val="28"/>
        </w:rPr>
        <w:t>ПРАКТИКУМ</w:t>
      </w:r>
    </w:p>
    <w:p w:rsidR="002F55C7" w:rsidRDefault="002F55C7" w:rsidP="002F55C7">
      <w:pPr>
        <w:jc w:val="center"/>
        <w:rPr>
          <w:sz w:val="28"/>
          <w:szCs w:val="28"/>
        </w:rPr>
      </w:pPr>
      <w:r w:rsidRPr="00C76706">
        <w:rPr>
          <w:sz w:val="28"/>
          <w:szCs w:val="28"/>
        </w:rPr>
        <w:t>для</w:t>
      </w:r>
      <w:r>
        <w:rPr>
          <w:sz w:val="28"/>
          <w:szCs w:val="28"/>
        </w:rPr>
        <w:t xml:space="preserve"> </w:t>
      </w:r>
      <w:r w:rsidRPr="00C76706">
        <w:rPr>
          <w:sz w:val="28"/>
          <w:szCs w:val="28"/>
        </w:rPr>
        <w:t>обучающихся</w:t>
      </w:r>
      <w:r>
        <w:rPr>
          <w:sz w:val="28"/>
          <w:szCs w:val="28"/>
        </w:rPr>
        <w:t xml:space="preserve"> </w:t>
      </w:r>
      <w:r w:rsidRPr="00C76706">
        <w:rPr>
          <w:sz w:val="28"/>
          <w:szCs w:val="28"/>
        </w:rPr>
        <w:t>2</w:t>
      </w:r>
      <w:r>
        <w:rPr>
          <w:sz w:val="28"/>
          <w:szCs w:val="28"/>
        </w:rPr>
        <w:t xml:space="preserve"> </w:t>
      </w:r>
      <w:r w:rsidRPr="00C76706">
        <w:rPr>
          <w:sz w:val="28"/>
          <w:szCs w:val="28"/>
        </w:rPr>
        <w:t>курса</w:t>
      </w:r>
      <w:r>
        <w:rPr>
          <w:sz w:val="28"/>
          <w:szCs w:val="28"/>
        </w:rPr>
        <w:t xml:space="preserve"> </w:t>
      </w:r>
      <w:r w:rsidRPr="00C76706">
        <w:rPr>
          <w:sz w:val="28"/>
          <w:szCs w:val="28"/>
        </w:rPr>
        <w:t>специальности</w:t>
      </w:r>
      <w:r>
        <w:rPr>
          <w:sz w:val="28"/>
          <w:szCs w:val="28"/>
        </w:rPr>
        <w:t xml:space="preserve"> </w:t>
      </w:r>
    </w:p>
    <w:p w:rsidR="002F55C7" w:rsidRPr="00C76706" w:rsidRDefault="002F55C7" w:rsidP="002F55C7">
      <w:pPr>
        <w:jc w:val="center"/>
        <w:rPr>
          <w:b/>
          <w:i/>
          <w:sz w:val="28"/>
          <w:szCs w:val="28"/>
        </w:rPr>
      </w:pPr>
      <w:r w:rsidRPr="00C76706">
        <w:rPr>
          <w:sz w:val="28"/>
          <w:szCs w:val="28"/>
        </w:rPr>
        <w:t>38.02.01</w:t>
      </w:r>
      <w:r>
        <w:rPr>
          <w:sz w:val="28"/>
          <w:szCs w:val="28"/>
        </w:rPr>
        <w:t xml:space="preserve"> </w:t>
      </w:r>
      <w:r w:rsidRPr="00C76706">
        <w:rPr>
          <w:sz w:val="28"/>
          <w:szCs w:val="28"/>
        </w:rPr>
        <w:t>Экономика</w:t>
      </w:r>
      <w:r>
        <w:rPr>
          <w:sz w:val="28"/>
          <w:szCs w:val="28"/>
        </w:rPr>
        <w:t xml:space="preserve"> </w:t>
      </w:r>
      <w:r w:rsidRPr="00C76706">
        <w:rPr>
          <w:sz w:val="28"/>
          <w:szCs w:val="28"/>
        </w:rPr>
        <w:t>и</w:t>
      </w:r>
      <w:r>
        <w:rPr>
          <w:sz w:val="28"/>
          <w:szCs w:val="28"/>
        </w:rPr>
        <w:t xml:space="preserve"> </w:t>
      </w:r>
      <w:r w:rsidRPr="00C76706">
        <w:rPr>
          <w:sz w:val="28"/>
          <w:szCs w:val="28"/>
        </w:rPr>
        <w:t>бухгалтерский</w:t>
      </w:r>
      <w:r>
        <w:rPr>
          <w:sz w:val="28"/>
          <w:szCs w:val="28"/>
        </w:rPr>
        <w:t xml:space="preserve"> </w:t>
      </w:r>
      <w:r w:rsidRPr="00C76706">
        <w:rPr>
          <w:sz w:val="28"/>
          <w:szCs w:val="28"/>
        </w:rPr>
        <w:t>учет</w:t>
      </w:r>
      <w:r>
        <w:rPr>
          <w:sz w:val="28"/>
          <w:szCs w:val="28"/>
        </w:rPr>
        <w:t xml:space="preserve"> </w:t>
      </w:r>
      <w:r w:rsidRPr="00C76706">
        <w:rPr>
          <w:sz w:val="28"/>
          <w:szCs w:val="28"/>
        </w:rPr>
        <w:t>(по</w:t>
      </w:r>
      <w:r>
        <w:rPr>
          <w:sz w:val="28"/>
          <w:szCs w:val="28"/>
        </w:rPr>
        <w:t xml:space="preserve"> </w:t>
      </w:r>
      <w:r w:rsidRPr="00C76706">
        <w:rPr>
          <w:sz w:val="28"/>
          <w:szCs w:val="28"/>
        </w:rPr>
        <w:t>отраслям)</w:t>
      </w:r>
    </w:p>
    <w:p w:rsidR="002F55C7" w:rsidRDefault="002F55C7" w:rsidP="002F55C7">
      <w:pPr>
        <w:widowControl w:val="0"/>
        <w:jc w:val="center"/>
        <w:rPr>
          <w:b/>
          <w:bCs/>
          <w:color w:val="000000" w:themeColor="text1"/>
          <w:sz w:val="28"/>
          <w:szCs w:val="28"/>
        </w:rPr>
      </w:pPr>
    </w:p>
    <w:p w:rsidR="0014153A" w:rsidRPr="00321B69" w:rsidRDefault="0014153A" w:rsidP="0014153A">
      <w:pPr>
        <w:pStyle w:val="39"/>
        <w:shd w:val="clear" w:color="auto" w:fill="auto"/>
        <w:tabs>
          <w:tab w:val="left" w:pos="709"/>
        </w:tabs>
        <w:spacing w:before="0" w:after="0" w:line="230" w:lineRule="exact"/>
        <w:ind w:firstLine="0"/>
      </w:pPr>
    </w:p>
    <w:p w:rsidR="0014153A" w:rsidRPr="00321B69" w:rsidRDefault="0014153A" w:rsidP="0014153A">
      <w:pPr>
        <w:pStyle w:val="39"/>
        <w:shd w:val="clear" w:color="auto" w:fill="auto"/>
        <w:tabs>
          <w:tab w:val="left" w:pos="709"/>
        </w:tabs>
        <w:spacing w:before="0" w:after="0" w:line="230" w:lineRule="exact"/>
        <w:ind w:firstLine="0"/>
      </w:pPr>
    </w:p>
    <w:p w:rsidR="0014153A" w:rsidRPr="00321B69" w:rsidRDefault="0014153A" w:rsidP="0014153A">
      <w:pPr>
        <w:pStyle w:val="39"/>
        <w:shd w:val="clear" w:color="auto" w:fill="auto"/>
        <w:tabs>
          <w:tab w:val="left" w:pos="709"/>
        </w:tabs>
        <w:spacing w:before="0" w:after="0" w:line="230" w:lineRule="exact"/>
        <w:ind w:firstLine="0"/>
      </w:pPr>
    </w:p>
    <w:p w:rsidR="0014153A" w:rsidRPr="00321B69" w:rsidRDefault="0014153A" w:rsidP="0014153A">
      <w:pPr>
        <w:pStyle w:val="39"/>
        <w:shd w:val="clear" w:color="auto" w:fill="auto"/>
        <w:tabs>
          <w:tab w:val="left" w:pos="709"/>
        </w:tabs>
        <w:spacing w:before="0" w:after="0" w:line="240" w:lineRule="auto"/>
        <w:ind w:firstLine="0"/>
      </w:pPr>
    </w:p>
    <w:p w:rsidR="0014153A" w:rsidRPr="00321B69" w:rsidRDefault="0014153A" w:rsidP="0014153A">
      <w:pPr>
        <w:tabs>
          <w:tab w:val="left" w:pos="709"/>
        </w:tabs>
        <w:jc w:val="center"/>
        <w:rPr>
          <w:sz w:val="28"/>
          <w:szCs w:val="28"/>
        </w:rPr>
      </w:pPr>
    </w:p>
    <w:p w:rsidR="0014153A" w:rsidRPr="00321B69" w:rsidRDefault="0014153A" w:rsidP="0014153A">
      <w:pPr>
        <w:tabs>
          <w:tab w:val="left" w:pos="709"/>
        </w:tabs>
        <w:ind w:left="3402"/>
        <w:rPr>
          <w:sz w:val="28"/>
          <w:szCs w:val="28"/>
        </w:rPr>
      </w:pPr>
      <w:r w:rsidRPr="00321B69">
        <w:rPr>
          <w:sz w:val="28"/>
          <w:szCs w:val="28"/>
        </w:rPr>
        <w:t>Корректор</w:t>
      </w:r>
      <w:r w:rsidR="00556CB3" w:rsidRPr="00321B69">
        <w:rPr>
          <w:sz w:val="28"/>
          <w:szCs w:val="28"/>
        </w:rPr>
        <w:t xml:space="preserve"> </w:t>
      </w:r>
      <w:r w:rsidR="002F55C7">
        <w:rPr>
          <w:sz w:val="28"/>
          <w:szCs w:val="28"/>
        </w:rPr>
        <w:t>Чагова О.Х.</w:t>
      </w:r>
    </w:p>
    <w:p w:rsidR="0014153A" w:rsidRPr="00321B69" w:rsidRDefault="0014153A" w:rsidP="0014153A">
      <w:pPr>
        <w:tabs>
          <w:tab w:val="left" w:pos="709"/>
        </w:tabs>
        <w:ind w:left="3402"/>
        <w:rPr>
          <w:sz w:val="28"/>
          <w:szCs w:val="28"/>
        </w:rPr>
      </w:pPr>
      <w:r w:rsidRPr="00321B69">
        <w:rPr>
          <w:sz w:val="28"/>
          <w:szCs w:val="28"/>
        </w:rPr>
        <w:t>Редактор</w:t>
      </w:r>
      <w:r w:rsidR="00556CB3" w:rsidRPr="00321B69">
        <w:rPr>
          <w:sz w:val="28"/>
          <w:szCs w:val="28"/>
        </w:rPr>
        <w:t xml:space="preserve"> </w:t>
      </w:r>
      <w:r w:rsidR="002F55C7">
        <w:rPr>
          <w:sz w:val="28"/>
          <w:szCs w:val="28"/>
        </w:rPr>
        <w:t>Чагова О.Х.</w:t>
      </w:r>
    </w:p>
    <w:p w:rsidR="0014153A" w:rsidRPr="00321B69" w:rsidRDefault="0014153A" w:rsidP="0014153A">
      <w:pPr>
        <w:tabs>
          <w:tab w:val="left" w:pos="709"/>
        </w:tabs>
        <w:jc w:val="center"/>
        <w:rPr>
          <w:sz w:val="28"/>
          <w:szCs w:val="28"/>
        </w:rPr>
      </w:pPr>
    </w:p>
    <w:p w:rsidR="0014153A" w:rsidRPr="00321B69" w:rsidRDefault="0014153A" w:rsidP="0014153A">
      <w:pPr>
        <w:tabs>
          <w:tab w:val="left" w:pos="709"/>
        </w:tabs>
        <w:rPr>
          <w:sz w:val="28"/>
          <w:szCs w:val="28"/>
        </w:rPr>
      </w:pPr>
    </w:p>
    <w:p w:rsidR="0014153A" w:rsidRPr="00321B69" w:rsidRDefault="00D06F4D" w:rsidP="0014153A">
      <w:pPr>
        <w:tabs>
          <w:tab w:val="left" w:pos="709"/>
        </w:tabs>
        <w:ind w:left="3402"/>
        <w:rPr>
          <w:sz w:val="28"/>
          <w:szCs w:val="28"/>
        </w:rPr>
      </w:pPr>
      <w:r w:rsidRPr="00321B69">
        <w:rPr>
          <w:sz w:val="28"/>
          <w:szCs w:val="28"/>
        </w:rPr>
        <w:t>Сдано</w:t>
      </w:r>
      <w:r w:rsidR="00556CB3" w:rsidRPr="00321B69">
        <w:rPr>
          <w:sz w:val="28"/>
          <w:szCs w:val="28"/>
        </w:rPr>
        <w:t xml:space="preserve"> </w:t>
      </w:r>
      <w:r w:rsidRPr="00321B69">
        <w:rPr>
          <w:sz w:val="28"/>
          <w:szCs w:val="28"/>
        </w:rPr>
        <w:t>в</w:t>
      </w:r>
      <w:r w:rsidR="00556CB3" w:rsidRPr="00321B69">
        <w:rPr>
          <w:sz w:val="28"/>
          <w:szCs w:val="28"/>
        </w:rPr>
        <w:t xml:space="preserve"> </w:t>
      </w:r>
      <w:r w:rsidRPr="00321B69">
        <w:rPr>
          <w:sz w:val="28"/>
          <w:szCs w:val="28"/>
        </w:rPr>
        <w:t>набор</w:t>
      </w:r>
      <w:r w:rsidR="002F55C7">
        <w:rPr>
          <w:sz w:val="28"/>
          <w:szCs w:val="28"/>
        </w:rPr>
        <w:t xml:space="preserve"> 12.11</w:t>
      </w:r>
      <w:r w:rsidRPr="00321B69">
        <w:rPr>
          <w:sz w:val="28"/>
          <w:szCs w:val="28"/>
        </w:rPr>
        <w:t>.2021</w:t>
      </w:r>
      <w:r w:rsidR="00556CB3" w:rsidRPr="00321B69">
        <w:rPr>
          <w:sz w:val="28"/>
          <w:szCs w:val="28"/>
        </w:rPr>
        <w:t xml:space="preserve"> </w:t>
      </w:r>
      <w:r w:rsidR="0014153A" w:rsidRPr="00321B69">
        <w:rPr>
          <w:sz w:val="28"/>
          <w:szCs w:val="28"/>
        </w:rPr>
        <w:t>г.</w:t>
      </w:r>
    </w:p>
    <w:p w:rsidR="0014153A" w:rsidRPr="00321B69" w:rsidRDefault="0014153A" w:rsidP="0014153A">
      <w:pPr>
        <w:tabs>
          <w:tab w:val="left" w:pos="709"/>
        </w:tabs>
        <w:ind w:left="3402"/>
        <w:rPr>
          <w:sz w:val="28"/>
          <w:szCs w:val="28"/>
        </w:rPr>
      </w:pPr>
      <w:r w:rsidRPr="00321B69">
        <w:rPr>
          <w:sz w:val="28"/>
          <w:szCs w:val="28"/>
        </w:rPr>
        <w:t>Формат</w:t>
      </w:r>
      <w:r w:rsidR="00556CB3" w:rsidRPr="00321B69">
        <w:rPr>
          <w:sz w:val="28"/>
          <w:szCs w:val="28"/>
        </w:rPr>
        <w:t xml:space="preserve"> </w:t>
      </w:r>
      <w:r w:rsidRPr="00321B69">
        <w:rPr>
          <w:sz w:val="28"/>
          <w:szCs w:val="28"/>
        </w:rPr>
        <w:t>60х84/16</w:t>
      </w:r>
    </w:p>
    <w:p w:rsidR="0014153A" w:rsidRPr="00321B69" w:rsidRDefault="0014153A" w:rsidP="0014153A">
      <w:pPr>
        <w:tabs>
          <w:tab w:val="left" w:pos="709"/>
        </w:tabs>
        <w:ind w:left="3402"/>
        <w:rPr>
          <w:sz w:val="28"/>
          <w:szCs w:val="28"/>
        </w:rPr>
      </w:pPr>
      <w:r w:rsidRPr="00321B69">
        <w:rPr>
          <w:sz w:val="28"/>
          <w:szCs w:val="28"/>
        </w:rPr>
        <w:t>Бумага</w:t>
      </w:r>
      <w:r w:rsidR="00556CB3" w:rsidRPr="00321B69">
        <w:rPr>
          <w:sz w:val="28"/>
          <w:szCs w:val="28"/>
        </w:rPr>
        <w:t xml:space="preserve"> </w:t>
      </w:r>
      <w:r w:rsidRPr="00321B69">
        <w:rPr>
          <w:sz w:val="28"/>
          <w:szCs w:val="28"/>
        </w:rPr>
        <w:t>офсетная.</w:t>
      </w:r>
      <w:r w:rsidR="00556CB3" w:rsidRPr="00321B69">
        <w:rPr>
          <w:sz w:val="28"/>
          <w:szCs w:val="28"/>
        </w:rPr>
        <w:t xml:space="preserve"> </w:t>
      </w:r>
    </w:p>
    <w:p w:rsidR="0014153A" w:rsidRPr="00321B69" w:rsidRDefault="0014153A" w:rsidP="0014153A">
      <w:pPr>
        <w:tabs>
          <w:tab w:val="left" w:pos="709"/>
        </w:tabs>
        <w:ind w:left="3402"/>
        <w:rPr>
          <w:sz w:val="28"/>
          <w:szCs w:val="28"/>
        </w:rPr>
      </w:pPr>
      <w:r w:rsidRPr="00321B69">
        <w:rPr>
          <w:sz w:val="28"/>
          <w:szCs w:val="28"/>
        </w:rPr>
        <w:t>Печать</w:t>
      </w:r>
      <w:r w:rsidR="00556CB3" w:rsidRPr="00321B69">
        <w:rPr>
          <w:sz w:val="28"/>
          <w:szCs w:val="28"/>
        </w:rPr>
        <w:t xml:space="preserve"> </w:t>
      </w:r>
      <w:r w:rsidRPr="00321B69">
        <w:rPr>
          <w:sz w:val="28"/>
          <w:szCs w:val="28"/>
        </w:rPr>
        <w:t>офсетная.</w:t>
      </w:r>
      <w:r w:rsidR="00556CB3" w:rsidRPr="00321B69">
        <w:rPr>
          <w:sz w:val="28"/>
          <w:szCs w:val="28"/>
        </w:rPr>
        <w:t xml:space="preserve"> </w:t>
      </w:r>
    </w:p>
    <w:p w:rsidR="0014153A" w:rsidRPr="00321B69" w:rsidRDefault="0014153A" w:rsidP="0014153A">
      <w:pPr>
        <w:tabs>
          <w:tab w:val="left" w:pos="709"/>
        </w:tabs>
        <w:ind w:left="3402"/>
        <w:rPr>
          <w:sz w:val="28"/>
          <w:szCs w:val="28"/>
        </w:rPr>
      </w:pPr>
      <w:r w:rsidRPr="00321B69">
        <w:rPr>
          <w:sz w:val="28"/>
          <w:szCs w:val="28"/>
        </w:rPr>
        <w:t>Усл.</w:t>
      </w:r>
      <w:r w:rsidR="00556CB3" w:rsidRPr="00321B69">
        <w:rPr>
          <w:sz w:val="28"/>
          <w:szCs w:val="28"/>
        </w:rPr>
        <w:t xml:space="preserve"> </w:t>
      </w:r>
      <w:r w:rsidRPr="00321B69">
        <w:rPr>
          <w:sz w:val="28"/>
          <w:szCs w:val="28"/>
        </w:rPr>
        <w:t>печ.</w:t>
      </w:r>
      <w:r w:rsidR="00556CB3" w:rsidRPr="00321B69">
        <w:rPr>
          <w:sz w:val="28"/>
          <w:szCs w:val="28"/>
        </w:rPr>
        <w:t xml:space="preserve"> </w:t>
      </w:r>
      <w:r w:rsidR="002F55C7">
        <w:rPr>
          <w:sz w:val="28"/>
          <w:szCs w:val="28"/>
        </w:rPr>
        <w:t>5,11</w:t>
      </w:r>
    </w:p>
    <w:p w:rsidR="0014153A" w:rsidRPr="00321B69" w:rsidRDefault="0014153A" w:rsidP="0014153A">
      <w:pPr>
        <w:tabs>
          <w:tab w:val="left" w:pos="709"/>
          <w:tab w:val="center" w:pos="4677"/>
          <w:tab w:val="left" w:pos="6060"/>
        </w:tabs>
        <w:ind w:left="3402"/>
        <w:rPr>
          <w:sz w:val="28"/>
          <w:szCs w:val="28"/>
        </w:rPr>
      </w:pPr>
      <w:r w:rsidRPr="00321B69">
        <w:rPr>
          <w:sz w:val="28"/>
          <w:szCs w:val="28"/>
        </w:rPr>
        <w:t>Заказ</w:t>
      </w:r>
      <w:r w:rsidR="00556CB3" w:rsidRPr="00321B69">
        <w:rPr>
          <w:sz w:val="28"/>
          <w:szCs w:val="28"/>
        </w:rPr>
        <w:t xml:space="preserve"> </w:t>
      </w:r>
      <w:r w:rsidRPr="00321B69">
        <w:rPr>
          <w:sz w:val="28"/>
          <w:szCs w:val="28"/>
        </w:rPr>
        <w:t>№</w:t>
      </w:r>
      <w:r w:rsidR="00556CB3" w:rsidRPr="00321B69">
        <w:rPr>
          <w:sz w:val="28"/>
          <w:szCs w:val="28"/>
        </w:rPr>
        <w:t xml:space="preserve"> </w:t>
      </w:r>
      <w:r w:rsidR="002F55C7">
        <w:rPr>
          <w:sz w:val="28"/>
          <w:szCs w:val="28"/>
        </w:rPr>
        <w:t>4495</w:t>
      </w:r>
    </w:p>
    <w:p w:rsidR="0014153A" w:rsidRPr="00321B69" w:rsidRDefault="0014153A" w:rsidP="0014153A">
      <w:pPr>
        <w:tabs>
          <w:tab w:val="left" w:pos="709"/>
          <w:tab w:val="center" w:pos="4677"/>
          <w:tab w:val="left" w:pos="6060"/>
        </w:tabs>
        <w:ind w:left="3402"/>
        <w:rPr>
          <w:sz w:val="28"/>
          <w:szCs w:val="28"/>
        </w:rPr>
      </w:pPr>
      <w:r w:rsidRPr="00321B69">
        <w:rPr>
          <w:sz w:val="28"/>
          <w:szCs w:val="28"/>
        </w:rPr>
        <w:t>Тираж</w:t>
      </w:r>
      <w:r w:rsidR="00556CB3" w:rsidRPr="00321B69">
        <w:rPr>
          <w:sz w:val="28"/>
          <w:szCs w:val="28"/>
        </w:rPr>
        <w:t xml:space="preserve">  </w:t>
      </w:r>
      <w:r w:rsidR="002F55C7">
        <w:rPr>
          <w:sz w:val="28"/>
          <w:szCs w:val="28"/>
        </w:rPr>
        <w:t xml:space="preserve">100 </w:t>
      </w:r>
      <w:r w:rsidRPr="00321B69">
        <w:rPr>
          <w:sz w:val="28"/>
          <w:szCs w:val="28"/>
        </w:rPr>
        <w:t>экз.</w:t>
      </w:r>
    </w:p>
    <w:p w:rsidR="0014153A" w:rsidRDefault="0014153A"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Default="00322500" w:rsidP="0014153A">
      <w:pPr>
        <w:tabs>
          <w:tab w:val="left" w:pos="709"/>
        </w:tabs>
        <w:jc w:val="center"/>
        <w:rPr>
          <w:sz w:val="28"/>
          <w:szCs w:val="28"/>
        </w:rPr>
      </w:pPr>
    </w:p>
    <w:p w:rsidR="00322500" w:rsidRPr="00321B69" w:rsidRDefault="00322500" w:rsidP="0014153A">
      <w:pPr>
        <w:tabs>
          <w:tab w:val="left" w:pos="709"/>
        </w:tabs>
        <w:jc w:val="center"/>
        <w:rPr>
          <w:sz w:val="28"/>
          <w:szCs w:val="28"/>
        </w:rPr>
      </w:pPr>
    </w:p>
    <w:p w:rsidR="002F55C7" w:rsidRDefault="0014153A" w:rsidP="0014153A">
      <w:pPr>
        <w:tabs>
          <w:tab w:val="left" w:pos="709"/>
        </w:tabs>
        <w:jc w:val="center"/>
        <w:rPr>
          <w:sz w:val="28"/>
          <w:szCs w:val="28"/>
        </w:rPr>
      </w:pPr>
      <w:r w:rsidRPr="00321B69">
        <w:rPr>
          <w:sz w:val="28"/>
          <w:szCs w:val="28"/>
        </w:rPr>
        <w:t>Оригинал-макет</w:t>
      </w:r>
      <w:r w:rsidR="00556CB3" w:rsidRPr="00321B69">
        <w:rPr>
          <w:sz w:val="28"/>
          <w:szCs w:val="28"/>
        </w:rPr>
        <w:t xml:space="preserve"> </w:t>
      </w:r>
      <w:r w:rsidRPr="00321B69">
        <w:rPr>
          <w:sz w:val="28"/>
          <w:szCs w:val="28"/>
        </w:rPr>
        <w:t>подготовлен</w:t>
      </w:r>
      <w:r w:rsidR="00556CB3" w:rsidRPr="00321B69">
        <w:rPr>
          <w:sz w:val="28"/>
          <w:szCs w:val="28"/>
        </w:rPr>
        <w:t xml:space="preserve"> </w:t>
      </w:r>
    </w:p>
    <w:p w:rsidR="0014153A" w:rsidRPr="00321B69" w:rsidRDefault="0014153A" w:rsidP="0014153A">
      <w:pPr>
        <w:tabs>
          <w:tab w:val="left" w:pos="709"/>
        </w:tabs>
        <w:jc w:val="center"/>
        <w:rPr>
          <w:sz w:val="28"/>
          <w:szCs w:val="28"/>
        </w:rPr>
      </w:pPr>
      <w:r w:rsidRPr="00321B69">
        <w:rPr>
          <w:sz w:val="28"/>
          <w:szCs w:val="28"/>
        </w:rPr>
        <w:t>в</w:t>
      </w:r>
      <w:r w:rsidR="00556CB3" w:rsidRPr="00321B69">
        <w:rPr>
          <w:sz w:val="28"/>
          <w:szCs w:val="28"/>
        </w:rPr>
        <w:t xml:space="preserve"> </w:t>
      </w:r>
      <w:r w:rsidRPr="00321B69">
        <w:rPr>
          <w:sz w:val="28"/>
          <w:szCs w:val="28"/>
        </w:rPr>
        <w:t>Библиотечно-издательском</w:t>
      </w:r>
      <w:r w:rsidR="00556CB3" w:rsidRPr="00321B69">
        <w:rPr>
          <w:sz w:val="28"/>
          <w:szCs w:val="28"/>
        </w:rPr>
        <w:t xml:space="preserve"> </w:t>
      </w:r>
      <w:r w:rsidR="00D06F4D" w:rsidRPr="00321B69">
        <w:rPr>
          <w:sz w:val="28"/>
          <w:szCs w:val="28"/>
        </w:rPr>
        <w:t>центре</w:t>
      </w:r>
      <w:r w:rsidR="00556CB3" w:rsidRPr="00321B69">
        <w:rPr>
          <w:sz w:val="28"/>
          <w:szCs w:val="28"/>
        </w:rPr>
        <w:t xml:space="preserve"> </w:t>
      </w:r>
      <w:r w:rsidR="00D06F4D" w:rsidRPr="00321B69">
        <w:rPr>
          <w:sz w:val="28"/>
          <w:szCs w:val="28"/>
        </w:rPr>
        <w:t>С</w:t>
      </w:r>
      <w:r w:rsidR="002F55C7">
        <w:rPr>
          <w:sz w:val="28"/>
          <w:szCs w:val="28"/>
        </w:rPr>
        <w:t>К</w:t>
      </w:r>
      <w:r w:rsidR="00D06F4D" w:rsidRPr="00321B69">
        <w:rPr>
          <w:sz w:val="28"/>
          <w:szCs w:val="28"/>
        </w:rPr>
        <w:t>Г</w:t>
      </w:r>
      <w:r w:rsidRPr="00321B69">
        <w:rPr>
          <w:sz w:val="28"/>
          <w:szCs w:val="28"/>
        </w:rPr>
        <w:t>А</w:t>
      </w:r>
    </w:p>
    <w:p w:rsidR="0014153A" w:rsidRPr="00B357D0" w:rsidRDefault="00AE3127" w:rsidP="0014153A">
      <w:pPr>
        <w:pStyle w:val="39"/>
        <w:shd w:val="clear" w:color="auto" w:fill="auto"/>
        <w:tabs>
          <w:tab w:val="left" w:pos="709"/>
        </w:tabs>
        <w:spacing w:before="0" w:after="0" w:line="240" w:lineRule="auto"/>
        <w:ind w:left="20" w:right="20" w:hanging="20"/>
        <w:rPr>
          <w:sz w:val="28"/>
          <w:szCs w:val="28"/>
          <w:shd w:val="clear" w:color="auto" w:fill="FCFCFC"/>
        </w:rPr>
      </w:pPr>
      <w:r>
        <w:rPr>
          <w:noProof/>
          <w:sz w:val="28"/>
          <w:szCs w:val="28"/>
          <w:lang w:eastAsia="ru-RU"/>
        </w:rPr>
        <w:pict>
          <v:roundrect id="_x0000_s1057" style="position:absolute;left:0;text-align:left;margin-left:217.45pt;margin-top:23.95pt;width:57.75pt;height:39pt;z-index:251704320" arcsize="10923f" strokecolor="white [3212]"/>
        </w:pict>
      </w:r>
      <w:r w:rsidR="0014153A" w:rsidRPr="00321B69">
        <w:rPr>
          <w:sz w:val="28"/>
          <w:szCs w:val="28"/>
        </w:rPr>
        <w:t>369000,</w:t>
      </w:r>
      <w:r w:rsidR="00556CB3" w:rsidRPr="00321B69">
        <w:rPr>
          <w:sz w:val="28"/>
          <w:szCs w:val="28"/>
        </w:rPr>
        <w:t xml:space="preserve"> </w:t>
      </w:r>
      <w:r w:rsidR="0014153A" w:rsidRPr="00321B69">
        <w:rPr>
          <w:sz w:val="28"/>
          <w:szCs w:val="28"/>
        </w:rPr>
        <w:t>г.</w:t>
      </w:r>
      <w:r w:rsidR="00556CB3" w:rsidRPr="00321B69">
        <w:rPr>
          <w:sz w:val="28"/>
          <w:szCs w:val="28"/>
        </w:rPr>
        <w:t xml:space="preserve"> </w:t>
      </w:r>
      <w:r w:rsidR="0014153A" w:rsidRPr="00321B69">
        <w:rPr>
          <w:sz w:val="28"/>
          <w:szCs w:val="28"/>
        </w:rPr>
        <w:t>Черкесск,</w:t>
      </w:r>
      <w:r w:rsidR="00556CB3" w:rsidRPr="00321B69">
        <w:rPr>
          <w:sz w:val="28"/>
          <w:szCs w:val="28"/>
        </w:rPr>
        <w:t xml:space="preserve"> </w:t>
      </w:r>
      <w:r w:rsidR="0014153A" w:rsidRPr="00321B69">
        <w:rPr>
          <w:sz w:val="28"/>
          <w:szCs w:val="28"/>
        </w:rPr>
        <w:t>ул.</w:t>
      </w:r>
      <w:r w:rsidR="00556CB3" w:rsidRPr="00321B69">
        <w:rPr>
          <w:sz w:val="28"/>
          <w:szCs w:val="28"/>
        </w:rPr>
        <w:t xml:space="preserve"> </w:t>
      </w:r>
      <w:r w:rsidR="0014153A" w:rsidRPr="00321B69">
        <w:rPr>
          <w:sz w:val="28"/>
          <w:szCs w:val="28"/>
        </w:rPr>
        <w:t>Ставропольская,</w:t>
      </w:r>
      <w:r w:rsidR="00556CB3" w:rsidRPr="00321B69">
        <w:rPr>
          <w:sz w:val="28"/>
          <w:szCs w:val="28"/>
        </w:rPr>
        <w:t xml:space="preserve"> </w:t>
      </w:r>
      <w:r w:rsidR="0014153A" w:rsidRPr="00321B69">
        <w:rPr>
          <w:sz w:val="28"/>
          <w:szCs w:val="28"/>
        </w:rPr>
        <w:t>36</w:t>
      </w:r>
    </w:p>
    <w:p w:rsidR="0014153A" w:rsidRDefault="0014153A" w:rsidP="00E71033">
      <w:pPr>
        <w:pStyle w:val="a"/>
        <w:numPr>
          <w:ilvl w:val="0"/>
          <w:numId w:val="0"/>
        </w:numPr>
        <w:spacing w:line="240" w:lineRule="auto"/>
        <w:jc w:val="both"/>
        <w:rPr>
          <w:sz w:val="28"/>
          <w:szCs w:val="28"/>
        </w:rPr>
      </w:pPr>
    </w:p>
    <w:p w:rsidR="002F55C7" w:rsidRDefault="002F55C7" w:rsidP="00E71033">
      <w:pPr>
        <w:pStyle w:val="a"/>
        <w:numPr>
          <w:ilvl w:val="0"/>
          <w:numId w:val="0"/>
        </w:numPr>
        <w:spacing w:line="240" w:lineRule="auto"/>
        <w:jc w:val="both"/>
        <w:rPr>
          <w:sz w:val="28"/>
          <w:szCs w:val="28"/>
        </w:rPr>
      </w:pPr>
    </w:p>
    <w:p w:rsidR="002F55C7" w:rsidRDefault="002F55C7" w:rsidP="00E71033">
      <w:pPr>
        <w:pStyle w:val="a"/>
        <w:numPr>
          <w:ilvl w:val="0"/>
          <w:numId w:val="0"/>
        </w:numPr>
        <w:spacing w:line="240" w:lineRule="auto"/>
        <w:jc w:val="both"/>
        <w:rPr>
          <w:sz w:val="28"/>
          <w:szCs w:val="28"/>
        </w:rPr>
      </w:pPr>
    </w:p>
    <w:p w:rsidR="002F55C7" w:rsidRDefault="002F55C7" w:rsidP="00E71033">
      <w:pPr>
        <w:pStyle w:val="a"/>
        <w:numPr>
          <w:ilvl w:val="0"/>
          <w:numId w:val="0"/>
        </w:numPr>
        <w:spacing w:line="240" w:lineRule="auto"/>
        <w:jc w:val="both"/>
        <w:rPr>
          <w:sz w:val="28"/>
          <w:szCs w:val="28"/>
        </w:rPr>
      </w:pPr>
    </w:p>
    <w:p w:rsidR="002F55C7" w:rsidRDefault="002F55C7" w:rsidP="00E71033">
      <w:pPr>
        <w:pStyle w:val="a"/>
        <w:numPr>
          <w:ilvl w:val="0"/>
          <w:numId w:val="0"/>
        </w:numPr>
        <w:spacing w:line="240" w:lineRule="auto"/>
        <w:jc w:val="both"/>
        <w:rPr>
          <w:sz w:val="28"/>
          <w:szCs w:val="28"/>
        </w:rPr>
      </w:pPr>
    </w:p>
    <w:p w:rsidR="002F55C7" w:rsidRDefault="002F55C7"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AE3127" w:rsidP="00E71033">
      <w:pPr>
        <w:pStyle w:val="a"/>
        <w:numPr>
          <w:ilvl w:val="0"/>
          <w:numId w:val="0"/>
        </w:numPr>
        <w:spacing w:line="240" w:lineRule="auto"/>
        <w:jc w:val="both"/>
        <w:rPr>
          <w:sz w:val="28"/>
          <w:szCs w:val="28"/>
        </w:rPr>
      </w:pPr>
      <w:r>
        <w:rPr>
          <w:noProof/>
          <w:sz w:val="28"/>
          <w:szCs w:val="28"/>
        </w:rPr>
        <w:pict>
          <v:roundrect id="_x0000_s1058" style="position:absolute;left:0;text-align:left;margin-left:192.7pt;margin-top:12.7pt;width:105.75pt;height:43.5pt;z-index:251705344" arcsize="10923f" strokecolor="white [3212]"/>
        </w:pict>
      </w: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Default="001852D4" w:rsidP="00E71033">
      <w:pPr>
        <w:pStyle w:val="a"/>
        <w:numPr>
          <w:ilvl w:val="0"/>
          <w:numId w:val="0"/>
        </w:numPr>
        <w:spacing w:line="240" w:lineRule="auto"/>
        <w:jc w:val="both"/>
        <w:rPr>
          <w:sz w:val="28"/>
          <w:szCs w:val="28"/>
        </w:rPr>
      </w:pPr>
    </w:p>
    <w:p w:rsidR="001852D4" w:rsidRPr="00BB2974" w:rsidRDefault="00AE3127" w:rsidP="00E71033">
      <w:pPr>
        <w:pStyle w:val="a"/>
        <w:numPr>
          <w:ilvl w:val="0"/>
          <w:numId w:val="0"/>
        </w:numPr>
        <w:spacing w:line="240" w:lineRule="auto"/>
        <w:jc w:val="both"/>
        <w:rPr>
          <w:sz w:val="28"/>
          <w:szCs w:val="28"/>
        </w:rPr>
      </w:pPr>
      <w:r>
        <w:rPr>
          <w:noProof/>
          <w:sz w:val="28"/>
          <w:szCs w:val="28"/>
        </w:rPr>
        <w:pict>
          <v:oval id="_x0000_s1059" style="position:absolute;left:0;text-align:left;margin-left:215.2pt;margin-top:373.25pt;width:62.25pt;height:48.75pt;z-index:251706368" strokecolor="white [3212]"/>
        </w:pict>
      </w:r>
    </w:p>
    <w:sectPr w:rsidR="001852D4" w:rsidRPr="00BB2974" w:rsidSect="00AE4118">
      <w:headerReference w:type="even" r:id="rId34"/>
      <w:headerReference w:type="default" r:id="rId35"/>
      <w:footerReference w:type="even" r:id="rId36"/>
      <w:footerReference w:type="default" r:id="rId37"/>
      <w:headerReference w:type="first" r:id="rId38"/>
      <w:footerReference w:type="first" r:id="rId39"/>
      <w:pgSz w:w="11906" w:h="16838"/>
      <w:pgMar w:top="1134" w:right="1276" w:bottom="1134" w:left="1276"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38C" w:rsidRDefault="008D738C" w:rsidP="00E71033">
      <w:r>
        <w:separator/>
      </w:r>
    </w:p>
  </w:endnote>
  <w:endnote w:type="continuationSeparator" w:id="1">
    <w:p w:rsidR="008D738C" w:rsidRDefault="008D738C" w:rsidP="00E71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altName w:val="Tahoma"/>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6C" w:rsidRDefault="004C086C">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33223"/>
      <w:docPartObj>
        <w:docPartGallery w:val="Page Numbers (Bottom of Page)"/>
        <w:docPartUnique/>
      </w:docPartObj>
    </w:sdtPr>
    <w:sdtContent>
      <w:p w:rsidR="004C086C" w:rsidRDefault="00AE3127">
        <w:pPr>
          <w:pStyle w:val="afa"/>
          <w:jc w:val="center"/>
        </w:pPr>
        <w:fldSimple w:instr=" PAGE   \* MERGEFORMAT ">
          <w:r w:rsidR="00AA1215">
            <w:rPr>
              <w:noProof/>
            </w:rPr>
            <w:t>2</w:t>
          </w:r>
        </w:fldSimple>
      </w:p>
    </w:sdtContent>
  </w:sdt>
  <w:p w:rsidR="004C086C" w:rsidRDefault="004C086C">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6C" w:rsidRDefault="004C086C">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38C" w:rsidRDefault="008D738C" w:rsidP="00E71033">
      <w:r>
        <w:separator/>
      </w:r>
    </w:p>
  </w:footnote>
  <w:footnote w:type="continuationSeparator" w:id="1">
    <w:p w:rsidR="008D738C" w:rsidRDefault="008D738C" w:rsidP="00E71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6C" w:rsidRDefault="004C086C">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6C" w:rsidRDefault="004C086C">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6C" w:rsidRDefault="004C086C">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1DA"/>
    <w:multiLevelType w:val="multilevel"/>
    <w:tmpl w:val="EB3AB958"/>
    <w:lvl w:ilvl="0">
      <w:start w:val="1"/>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27094"/>
    <w:multiLevelType w:val="multilevel"/>
    <w:tmpl w:val="C87A75E6"/>
    <w:lvl w:ilvl="0">
      <w:start w:val="1"/>
      <w:numFmt w:val="upperLetter"/>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B33C1"/>
    <w:multiLevelType w:val="hybridMultilevel"/>
    <w:tmpl w:val="D5A8183E"/>
    <w:lvl w:ilvl="0" w:tplc="57303E6A">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0E69AB"/>
    <w:multiLevelType w:val="hybridMultilevel"/>
    <w:tmpl w:val="360A716A"/>
    <w:lvl w:ilvl="0" w:tplc="5848177E">
      <w:start w:val="1"/>
      <w:numFmt w:val="russianLower"/>
      <w:lvlText w:val="%1)"/>
      <w:lvlJc w:val="left"/>
      <w:pPr>
        <w:tabs>
          <w:tab w:val="num" w:pos="814"/>
        </w:tabs>
        <w:ind w:left="-320" w:firstLine="6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420127"/>
    <w:multiLevelType w:val="hybridMultilevel"/>
    <w:tmpl w:val="7B7CB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2781F"/>
    <w:multiLevelType w:val="multilevel"/>
    <w:tmpl w:val="6654017A"/>
    <w:lvl w:ilvl="0">
      <w:start w:val="1"/>
      <w:numFmt w:val="decimal"/>
      <w:lvlText w:val="%1."/>
      <w:lvlJc w:val="left"/>
      <w:rPr>
        <w:rFonts w:ascii="Times New Roman" w:eastAsia="Bookman Old Style" w:hAnsi="Times New Roman" w:cs="Times New Roman" w:hint="default"/>
        <w:b w:val="0"/>
        <w:bCs w:val="0"/>
        <w:i/>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587111"/>
    <w:multiLevelType w:val="hybridMultilevel"/>
    <w:tmpl w:val="E0D28DBA"/>
    <w:lvl w:ilvl="0" w:tplc="5848177E">
      <w:start w:val="1"/>
      <w:numFmt w:val="russianLower"/>
      <w:lvlText w:val="%1)"/>
      <w:lvlJc w:val="left"/>
      <w:pPr>
        <w:tabs>
          <w:tab w:val="num" w:pos="814"/>
        </w:tabs>
        <w:ind w:left="-320" w:firstLine="680"/>
      </w:pPr>
      <w:rPr>
        <w:rFonts w:hint="default"/>
        <w:b w:val="0"/>
        <w:i w:val="0"/>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7">
    <w:nsid w:val="0C3D2F41"/>
    <w:multiLevelType w:val="multilevel"/>
    <w:tmpl w:val="54BAE8CA"/>
    <w:lvl w:ilvl="0">
      <w:start w:val="1"/>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6674AD"/>
    <w:multiLevelType w:val="hybridMultilevel"/>
    <w:tmpl w:val="D8B66B60"/>
    <w:lvl w:ilvl="0" w:tplc="5498C988">
      <w:start w:val="1"/>
      <w:numFmt w:val="russianLower"/>
      <w:lvlText w:val="%1)"/>
      <w:lvlJc w:val="left"/>
      <w:pPr>
        <w:tabs>
          <w:tab w:val="num" w:pos="814"/>
        </w:tabs>
        <w:ind w:left="-320" w:firstLine="68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9">
    <w:nsid w:val="0F6C574D"/>
    <w:multiLevelType w:val="hybridMultilevel"/>
    <w:tmpl w:val="4E0CB766"/>
    <w:lvl w:ilvl="0" w:tplc="39C259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B5078C"/>
    <w:multiLevelType w:val="hybridMultilevel"/>
    <w:tmpl w:val="1748A2E8"/>
    <w:lvl w:ilvl="0" w:tplc="BC161668">
      <w:start w:val="1"/>
      <w:numFmt w:val="decimal"/>
      <w:suff w:val="space"/>
      <w:lvlText w:val="%1."/>
      <w:lvlJc w:val="left"/>
      <w:pPr>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C53269"/>
    <w:multiLevelType w:val="hybridMultilevel"/>
    <w:tmpl w:val="2E28FF28"/>
    <w:lvl w:ilvl="0" w:tplc="5848177E">
      <w:start w:val="1"/>
      <w:numFmt w:val="russianLower"/>
      <w:lvlText w:val="%1)"/>
      <w:lvlJc w:val="left"/>
      <w:pPr>
        <w:tabs>
          <w:tab w:val="num" w:pos="814"/>
        </w:tabs>
        <w:ind w:left="-320" w:firstLine="6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4F8224D"/>
    <w:multiLevelType w:val="multilevel"/>
    <w:tmpl w:val="599C4C5C"/>
    <w:lvl w:ilvl="0">
      <w:start w:val="6"/>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1F7196"/>
    <w:multiLevelType w:val="hybridMultilevel"/>
    <w:tmpl w:val="A97EF832"/>
    <w:lvl w:ilvl="0" w:tplc="5848177E">
      <w:start w:val="1"/>
      <w:numFmt w:val="russianLower"/>
      <w:lvlText w:val="%1)"/>
      <w:lvlJc w:val="left"/>
      <w:pPr>
        <w:tabs>
          <w:tab w:val="num" w:pos="814"/>
        </w:tabs>
        <w:ind w:left="-320" w:firstLine="6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58246AD"/>
    <w:multiLevelType w:val="hybridMultilevel"/>
    <w:tmpl w:val="30C8D37E"/>
    <w:lvl w:ilvl="0" w:tplc="5848177E">
      <w:start w:val="1"/>
      <w:numFmt w:val="russianLower"/>
      <w:lvlText w:val="%1)"/>
      <w:lvlJc w:val="left"/>
      <w:pPr>
        <w:tabs>
          <w:tab w:val="num" w:pos="814"/>
        </w:tabs>
        <w:ind w:left="-320" w:firstLine="6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65A357C"/>
    <w:multiLevelType w:val="multilevel"/>
    <w:tmpl w:val="B71A14C2"/>
    <w:lvl w:ilvl="0">
      <w:start w:val="1"/>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D849D2"/>
    <w:multiLevelType w:val="hybridMultilevel"/>
    <w:tmpl w:val="87DEEE0C"/>
    <w:lvl w:ilvl="0" w:tplc="5848177E">
      <w:start w:val="1"/>
      <w:numFmt w:val="russianLower"/>
      <w:lvlText w:val="%1)"/>
      <w:lvlJc w:val="left"/>
      <w:pPr>
        <w:tabs>
          <w:tab w:val="num" w:pos="814"/>
        </w:tabs>
        <w:ind w:left="-320" w:firstLine="6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9866FFE"/>
    <w:multiLevelType w:val="multilevel"/>
    <w:tmpl w:val="14044EAE"/>
    <w:lvl w:ilvl="0">
      <w:start w:val="5"/>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9B31E5"/>
    <w:multiLevelType w:val="hybridMultilevel"/>
    <w:tmpl w:val="765C3818"/>
    <w:lvl w:ilvl="0" w:tplc="15BC3C52">
      <w:start w:val="1"/>
      <w:numFmt w:val="decimal"/>
      <w:suff w:val="space"/>
      <w:lvlText w:val="%1)"/>
      <w:lvlJc w:val="left"/>
      <w:pPr>
        <w:ind w:left="135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1D3C2E00"/>
    <w:multiLevelType w:val="multilevel"/>
    <w:tmpl w:val="43520268"/>
    <w:lvl w:ilvl="0">
      <w:start w:val="1"/>
      <w:numFmt w:val="upperLetter"/>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CB208B"/>
    <w:multiLevelType w:val="hybridMultilevel"/>
    <w:tmpl w:val="F5E02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48782C"/>
    <w:multiLevelType w:val="multilevel"/>
    <w:tmpl w:val="50C64BD4"/>
    <w:lvl w:ilvl="0">
      <w:start w:val="1"/>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12949D6"/>
    <w:multiLevelType w:val="hybridMultilevel"/>
    <w:tmpl w:val="057498EE"/>
    <w:lvl w:ilvl="0" w:tplc="0409000F">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8C4FED"/>
    <w:multiLevelType w:val="hybridMultilevel"/>
    <w:tmpl w:val="2D743DE0"/>
    <w:lvl w:ilvl="0" w:tplc="86B68D4C">
      <w:start w:val="1"/>
      <w:numFmt w:val="decimal"/>
      <w:suff w:val="space"/>
      <w:lvlText w:val="%1."/>
      <w:lvlJc w:val="left"/>
      <w:pPr>
        <w:ind w:left="133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2CB43D23"/>
    <w:multiLevelType w:val="multilevel"/>
    <w:tmpl w:val="44A629B6"/>
    <w:lvl w:ilvl="0">
      <w:start w:val="1"/>
      <w:numFmt w:val="decimal"/>
      <w:pStyle w:val="a"/>
      <w:lvlText w:val="%1."/>
      <w:lvlJc w:val="left"/>
      <w:pPr>
        <w:ind w:left="644" w:hanging="360"/>
      </w:pPr>
      <w:rPr>
        <w:rFonts w:hint="default"/>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25">
    <w:nsid w:val="3095748E"/>
    <w:multiLevelType w:val="multilevel"/>
    <w:tmpl w:val="11CAD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1"/>
      <w:numFmt w:val="decimal"/>
      <w:lvlText w:val="%3"/>
      <w:lvlJc w:val="left"/>
      <w:pPr>
        <w:ind w:left="2770" w:hanging="360"/>
      </w:pPr>
      <w:rPr>
        <w:rFonts w:hint="default"/>
      </w:rPr>
    </w:lvl>
    <w:lvl w:ilvl="3">
      <w:start w:val="10"/>
      <w:numFmt w:val="decimal"/>
      <w:lvlText w:val="%4"/>
      <w:lvlJc w:val="left"/>
      <w:pPr>
        <w:ind w:left="2880" w:hanging="360"/>
      </w:pPr>
      <w:rPr>
        <w:rFonts w:hint="default"/>
        <w:i w:val="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E8689D"/>
    <w:multiLevelType w:val="hybridMultilevel"/>
    <w:tmpl w:val="227414E2"/>
    <w:lvl w:ilvl="0" w:tplc="A418BABA">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7">
    <w:nsid w:val="353C72FB"/>
    <w:multiLevelType w:val="hybridMultilevel"/>
    <w:tmpl w:val="9B92C414"/>
    <w:lvl w:ilvl="0" w:tplc="ABD8EEC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5AD65FC"/>
    <w:multiLevelType w:val="multilevel"/>
    <w:tmpl w:val="FAFE6748"/>
    <w:lvl w:ilvl="0">
      <w:start w:val="1"/>
      <w:numFmt w:val="bullet"/>
      <w:lvlText w:val=""/>
      <w:lvlJc w:val="left"/>
      <w:pPr>
        <w:tabs>
          <w:tab w:val="num" w:pos="360"/>
        </w:tabs>
        <w:ind w:left="360" w:hanging="360"/>
      </w:pPr>
      <w:rPr>
        <w:rFonts w:ascii="Symbol" w:hAnsi="Symbol" w:hint="default"/>
        <w:sz w:val="20"/>
      </w:rPr>
    </w:lvl>
    <w:lvl w:ilvl="1">
      <w:start w:val="8"/>
      <w:numFmt w:val="decimal"/>
      <w:lvlText w:val="%2."/>
      <w:lvlJc w:val="left"/>
      <w:pPr>
        <w:ind w:left="1080" w:hanging="360"/>
      </w:pPr>
      <w:rPr>
        <w:rFonts w:hint="default"/>
      </w:rPr>
    </w:lvl>
    <w:lvl w:ilvl="2">
      <w:start w:val="2"/>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36756674"/>
    <w:multiLevelType w:val="multilevel"/>
    <w:tmpl w:val="37587B88"/>
    <w:lvl w:ilvl="0">
      <w:start w:val="1"/>
      <w:numFmt w:val="upperLetter"/>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A2353D"/>
    <w:multiLevelType w:val="hybridMultilevel"/>
    <w:tmpl w:val="46405284"/>
    <w:lvl w:ilvl="0" w:tplc="5498C988">
      <w:start w:val="1"/>
      <w:numFmt w:val="russianLower"/>
      <w:lvlText w:val="%1)"/>
      <w:lvlJc w:val="left"/>
      <w:pPr>
        <w:tabs>
          <w:tab w:val="num" w:pos="814"/>
        </w:tabs>
        <w:ind w:left="-320" w:firstLine="68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31">
    <w:nsid w:val="376B4478"/>
    <w:multiLevelType w:val="hybridMultilevel"/>
    <w:tmpl w:val="E196FDC6"/>
    <w:lvl w:ilvl="0" w:tplc="5848177E">
      <w:start w:val="1"/>
      <w:numFmt w:val="russianLower"/>
      <w:lvlText w:val="%1)"/>
      <w:lvlJc w:val="left"/>
      <w:pPr>
        <w:tabs>
          <w:tab w:val="num" w:pos="814"/>
        </w:tabs>
        <w:ind w:left="-320" w:firstLine="6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A2A12B1"/>
    <w:multiLevelType w:val="hybridMultilevel"/>
    <w:tmpl w:val="51E05D14"/>
    <w:lvl w:ilvl="0" w:tplc="143E0656">
      <w:start w:val="1"/>
      <w:numFmt w:val="decimal"/>
      <w:suff w:val="space"/>
      <w:lvlText w:val="%1)"/>
      <w:lvlJc w:val="left"/>
      <w:pPr>
        <w:ind w:left="139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3B4C1ED8"/>
    <w:multiLevelType w:val="multilevel"/>
    <w:tmpl w:val="977CDAA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color w:val="00000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F47FE4"/>
    <w:multiLevelType w:val="multilevel"/>
    <w:tmpl w:val="097E8F96"/>
    <w:lvl w:ilvl="0">
      <w:start w:val="7"/>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33103D0"/>
    <w:multiLevelType w:val="multilevel"/>
    <w:tmpl w:val="CF56D4B0"/>
    <w:lvl w:ilvl="0">
      <w:start w:val="6"/>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3653935"/>
    <w:multiLevelType w:val="multilevel"/>
    <w:tmpl w:val="98F0A504"/>
    <w:lvl w:ilvl="0">
      <w:start w:val="1"/>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82739BC"/>
    <w:multiLevelType w:val="hybridMultilevel"/>
    <w:tmpl w:val="B85ADC1E"/>
    <w:lvl w:ilvl="0" w:tplc="DE0E800C">
      <w:start w:val="1"/>
      <w:numFmt w:val="decimal"/>
      <w:suff w:val="space"/>
      <w:lvlText w:val="%1."/>
      <w:lvlJc w:val="left"/>
      <w:pPr>
        <w:ind w:left="810"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nsid w:val="4AD76786"/>
    <w:multiLevelType w:val="hybridMultilevel"/>
    <w:tmpl w:val="B52E4F5A"/>
    <w:lvl w:ilvl="0" w:tplc="5498C988">
      <w:start w:val="1"/>
      <w:numFmt w:val="russianLower"/>
      <w:lvlText w:val="%1)"/>
      <w:lvlJc w:val="left"/>
      <w:pPr>
        <w:tabs>
          <w:tab w:val="num" w:pos="814"/>
        </w:tabs>
        <w:ind w:left="-320" w:firstLine="68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39">
    <w:nsid w:val="526F3F67"/>
    <w:multiLevelType w:val="hybridMultilevel"/>
    <w:tmpl w:val="1AD47978"/>
    <w:lvl w:ilvl="0" w:tplc="3498183C">
      <w:start w:val="1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2780369"/>
    <w:multiLevelType w:val="hybridMultilevel"/>
    <w:tmpl w:val="2A4E3BC0"/>
    <w:lvl w:ilvl="0" w:tplc="5498C988">
      <w:start w:val="1"/>
      <w:numFmt w:val="russianLower"/>
      <w:lvlText w:val="%1)"/>
      <w:lvlJc w:val="left"/>
      <w:pPr>
        <w:tabs>
          <w:tab w:val="num" w:pos="814"/>
        </w:tabs>
        <w:ind w:left="-320" w:firstLine="68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41">
    <w:nsid w:val="52984ECA"/>
    <w:multiLevelType w:val="hybridMultilevel"/>
    <w:tmpl w:val="BA8C0F46"/>
    <w:lvl w:ilvl="0" w:tplc="5848177E">
      <w:start w:val="1"/>
      <w:numFmt w:val="russianLower"/>
      <w:lvlText w:val="%1)"/>
      <w:lvlJc w:val="left"/>
      <w:pPr>
        <w:tabs>
          <w:tab w:val="num" w:pos="814"/>
        </w:tabs>
        <w:ind w:left="-320" w:firstLine="6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76055D3"/>
    <w:multiLevelType w:val="hybridMultilevel"/>
    <w:tmpl w:val="D16A7D14"/>
    <w:lvl w:ilvl="0" w:tplc="EBCC8C32">
      <w:start w:val="1"/>
      <w:numFmt w:val="decimal"/>
      <w:suff w:val="space"/>
      <w:lvlText w:val="%1."/>
      <w:lvlJc w:val="left"/>
      <w:pPr>
        <w:ind w:left="2043"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5B470A77"/>
    <w:multiLevelType w:val="hybridMultilevel"/>
    <w:tmpl w:val="50BA60F8"/>
    <w:lvl w:ilvl="0" w:tplc="5848177E">
      <w:start w:val="1"/>
      <w:numFmt w:val="russianLower"/>
      <w:lvlText w:val="%1)"/>
      <w:lvlJc w:val="left"/>
      <w:pPr>
        <w:tabs>
          <w:tab w:val="num" w:pos="814"/>
        </w:tabs>
        <w:ind w:left="-320" w:firstLine="6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3B151BD"/>
    <w:multiLevelType w:val="hybridMultilevel"/>
    <w:tmpl w:val="EAB48358"/>
    <w:lvl w:ilvl="0" w:tplc="5848177E">
      <w:start w:val="1"/>
      <w:numFmt w:val="russianLower"/>
      <w:lvlText w:val="%1)"/>
      <w:lvlJc w:val="left"/>
      <w:pPr>
        <w:tabs>
          <w:tab w:val="num" w:pos="814"/>
        </w:tabs>
        <w:ind w:left="-320" w:firstLine="6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4502913"/>
    <w:multiLevelType w:val="multilevel"/>
    <w:tmpl w:val="53E27C42"/>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start w:val="1"/>
      <w:numFmt w:val="decimal"/>
      <w:suff w:val="space"/>
      <w:lvlText w:val="%2."/>
      <w:lvlJc w:val="left"/>
      <w:pPr>
        <w:ind w:left="0" w:firstLine="0"/>
      </w:pPr>
      <w:rPr>
        <w:rFonts w:ascii="Times New Roman" w:hAnsi="Times New Roman" w:cs="Times New Roman" w:hint="default"/>
        <w:b w:val="0"/>
        <w:bCs w:val="0"/>
        <w:i w:val="0"/>
        <w:iCs w:val="0"/>
        <w:strike w:val="0"/>
        <w:color w:val="000000"/>
        <w:spacing w:val="0"/>
        <w:w w:val="100"/>
        <w:position w:val="0"/>
        <w:sz w:val="24"/>
        <w:szCs w:val="24"/>
        <w:u w:val="none"/>
      </w:rPr>
    </w:lvl>
    <w:lvl w:ilvl="2">
      <w:start w:val="12"/>
      <w:numFmt w:val="decimal"/>
      <w:lvlText w:val="%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3">
      <w:start w:val="1"/>
      <w:numFmt w:val="decimal"/>
      <w:lvlText w:val="%4."/>
      <w:lvlJc w:val="left"/>
      <w:pPr>
        <w:tabs>
          <w:tab w:val="num" w:pos="0"/>
        </w:tabs>
        <w:ind w:left="0" w:firstLine="0"/>
      </w:pPr>
      <w:rPr>
        <w:rFonts w:cs="Times New Roman" w:hint="default"/>
        <w:b w:val="0"/>
        <w:bCs w:val="0"/>
        <w:i w:val="0"/>
        <w:iCs w:val="0"/>
        <w:smallCaps w:val="0"/>
        <w:strike w:val="0"/>
        <w:color w:val="000000"/>
        <w:spacing w:val="0"/>
        <w:w w:val="100"/>
        <w:position w:val="0"/>
        <w:sz w:val="18"/>
        <w:szCs w:val="18"/>
        <w:u w:val="none"/>
      </w:rPr>
    </w:lvl>
    <w:lvl w:ilvl="4">
      <w:start w:val="1"/>
      <w:numFmt w:val="decimal"/>
      <w:lvlText w:val="%5."/>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5">
      <w:start w:val="1"/>
      <w:numFmt w:val="decimal"/>
      <w:lvlText w:val="%5."/>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6">
      <w:start w:val="1"/>
      <w:numFmt w:val="decimal"/>
      <w:lvlText w:val="%5."/>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7">
      <w:start w:val="1"/>
      <w:numFmt w:val="decimal"/>
      <w:lvlText w:val="%5."/>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8">
      <w:start w:val="1"/>
      <w:numFmt w:val="decimal"/>
      <w:lvlText w:val="%5."/>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abstractNum>
  <w:abstractNum w:abstractNumId="46">
    <w:nsid w:val="6CCE7B75"/>
    <w:multiLevelType w:val="multilevel"/>
    <w:tmpl w:val="09B00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E7521C"/>
    <w:multiLevelType w:val="hybridMultilevel"/>
    <w:tmpl w:val="0854FB84"/>
    <w:lvl w:ilvl="0" w:tplc="5498C988">
      <w:start w:val="1"/>
      <w:numFmt w:val="russianLower"/>
      <w:lvlText w:val="%1)"/>
      <w:lvlJc w:val="left"/>
      <w:pPr>
        <w:tabs>
          <w:tab w:val="num" w:pos="814"/>
        </w:tabs>
        <w:ind w:left="-32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0C20481"/>
    <w:multiLevelType w:val="hybridMultilevel"/>
    <w:tmpl w:val="AD144962"/>
    <w:lvl w:ilvl="0" w:tplc="05BEBE22">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72CB3637"/>
    <w:multiLevelType w:val="hybridMultilevel"/>
    <w:tmpl w:val="8CB44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6975A62"/>
    <w:multiLevelType w:val="hybridMultilevel"/>
    <w:tmpl w:val="97A4DE00"/>
    <w:lvl w:ilvl="0" w:tplc="2AAE9938">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8C15404"/>
    <w:multiLevelType w:val="multilevel"/>
    <w:tmpl w:val="A678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A2F2D1C"/>
    <w:multiLevelType w:val="hybridMultilevel"/>
    <w:tmpl w:val="3660859E"/>
    <w:lvl w:ilvl="0" w:tplc="9826599E">
      <w:start w:val="1"/>
      <w:numFmt w:val="decimal"/>
      <w:suff w:val="space"/>
      <w:lvlText w:val="%1."/>
      <w:lvlJc w:val="left"/>
      <w:pPr>
        <w:ind w:left="5747"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AF3901"/>
    <w:multiLevelType w:val="hybridMultilevel"/>
    <w:tmpl w:val="C100CD94"/>
    <w:lvl w:ilvl="0" w:tplc="5FFCAB08">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28"/>
  </w:num>
  <w:num w:numId="3">
    <w:abstractNumId w:val="46"/>
  </w:num>
  <w:num w:numId="4">
    <w:abstractNumId w:val="24"/>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52"/>
  </w:num>
  <w:num w:numId="10">
    <w:abstractNumId w:val="29"/>
  </w:num>
  <w:num w:numId="11">
    <w:abstractNumId w:val="20"/>
  </w:num>
  <w:num w:numId="12">
    <w:abstractNumId w:val="15"/>
  </w:num>
  <w:num w:numId="13">
    <w:abstractNumId w:val="34"/>
  </w:num>
  <w:num w:numId="14">
    <w:abstractNumId w:val="0"/>
  </w:num>
  <w:num w:numId="15">
    <w:abstractNumId w:val="36"/>
  </w:num>
  <w:num w:numId="16">
    <w:abstractNumId w:val="17"/>
  </w:num>
  <w:num w:numId="17">
    <w:abstractNumId w:val="9"/>
  </w:num>
  <w:num w:numId="18">
    <w:abstractNumId w:val="12"/>
  </w:num>
  <w:num w:numId="19">
    <w:abstractNumId w:val="7"/>
  </w:num>
  <w:num w:numId="20">
    <w:abstractNumId w:val="35"/>
  </w:num>
  <w:num w:numId="21">
    <w:abstractNumId w:val="21"/>
  </w:num>
  <w:num w:numId="22">
    <w:abstractNumId w:val="39"/>
  </w:num>
  <w:num w:numId="23">
    <w:abstractNumId w:val="1"/>
  </w:num>
  <w:num w:numId="24">
    <w:abstractNumId w:val="49"/>
  </w:num>
  <w:num w:numId="25">
    <w:abstractNumId w:val="4"/>
  </w:num>
  <w:num w:numId="26">
    <w:abstractNumId w:val="5"/>
  </w:num>
  <w:num w:numId="27">
    <w:abstractNumId w:val="19"/>
  </w:num>
  <w:num w:numId="28">
    <w:abstractNumId w:val="51"/>
  </w:num>
  <w:num w:numId="29">
    <w:abstractNumId w:val="47"/>
  </w:num>
  <w:num w:numId="30">
    <w:abstractNumId w:val="50"/>
  </w:num>
  <w:num w:numId="31">
    <w:abstractNumId w:val="53"/>
  </w:num>
  <w:num w:numId="32">
    <w:abstractNumId w:val="48"/>
  </w:num>
  <w:num w:numId="33">
    <w:abstractNumId w:val="37"/>
  </w:num>
  <w:num w:numId="34">
    <w:abstractNumId w:val="45"/>
  </w:num>
  <w:num w:numId="35">
    <w:abstractNumId w:val="38"/>
  </w:num>
  <w:num w:numId="36">
    <w:abstractNumId w:val="40"/>
  </w:num>
  <w:num w:numId="37">
    <w:abstractNumId w:val="30"/>
  </w:num>
  <w:num w:numId="38">
    <w:abstractNumId w:val="8"/>
  </w:num>
  <w:num w:numId="39">
    <w:abstractNumId w:val="6"/>
  </w:num>
  <w:num w:numId="40">
    <w:abstractNumId w:val="44"/>
  </w:num>
  <w:num w:numId="41">
    <w:abstractNumId w:val="41"/>
  </w:num>
  <w:num w:numId="42">
    <w:abstractNumId w:val="14"/>
  </w:num>
  <w:num w:numId="43">
    <w:abstractNumId w:val="13"/>
  </w:num>
  <w:num w:numId="44">
    <w:abstractNumId w:val="11"/>
  </w:num>
  <w:num w:numId="45">
    <w:abstractNumId w:val="3"/>
  </w:num>
  <w:num w:numId="46">
    <w:abstractNumId w:val="16"/>
  </w:num>
  <w:num w:numId="47">
    <w:abstractNumId w:val="31"/>
  </w:num>
  <w:num w:numId="48">
    <w:abstractNumId w:val="43"/>
  </w:num>
  <w:num w:numId="49">
    <w:abstractNumId w:val="2"/>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22"/>
  </w:num>
  <w:num w:numId="53">
    <w:abstractNumId w:val="32"/>
  </w:num>
  <w:num w:numId="54">
    <w:abstractNumId w:val="23"/>
  </w:num>
  <w:num w:numId="55">
    <w:abstractNumId w:val="18"/>
  </w:num>
  <w:num w:numId="56">
    <w:abstractNumId w:val="4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hdrShapeDefaults>
    <o:shapedefaults v:ext="edit" spidmax="20482">
      <o:colormenu v:ext="edit" strokecolor="none [3212]"/>
    </o:shapedefaults>
  </w:hdrShapeDefaults>
  <w:footnotePr>
    <w:footnote w:id="0"/>
    <w:footnote w:id="1"/>
  </w:footnotePr>
  <w:endnotePr>
    <w:endnote w:id="0"/>
    <w:endnote w:id="1"/>
  </w:endnotePr>
  <w:compat/>
  <w:rsids>
    <w:rsidRoot w:val="00404FF1"/>
    <w:rsid w:val="00006E27"/>
    <w:rsid w:val="00017C18"/>
    <w:rsid w:val="000317CC"/>
    <w:rsid w:val="00035067"/>
    <w:rsid w:val="00052687"/>
    <w:rsid w:val="00070470"/>
    <w:rsid w:val="00076817"/>
    <w:rsid w:val="00090EF2"/>
    <w:rsid w:val="000B2243"/>
    <w:rsid w:val="000D4814"/>
    <w:rsid w:val="00122BAA"/>
    <w:rsid w:val="00135706"/>
    <w:rsid w:val="0014153A"/>
    <w:rsid w:val="0017563F"/>
    <w:rsid w:val="001852D4"/>
    <w:rsid w:val="001C3BAE"/>
    <w:rsid w:val="001E1651"/>
    <w:rsid w:val="001E580C"/>
    <w:rsid w:val="00232DBB"/>
    <w:rsid w:val="0024656A"/>
    <w:rsid w:val="002761D8"/>
    <w:rsid w:val="00277111"/>
    <w:rsid w:val="002A6259"/>
    <w:rsid w:val="002B0BAC"/>
    <w:rsid w:val="002B163E"/>
    <w:rsid w:val="002E35C9"/>
    <w:rsid w:val="002E7FAC"/>
    <w:rsid w:val="002F55C7"/>
    <w:rsid w:val="00313E0F"/>
    <w:rsid w:val="00321B69"/>
    <w:rsid w:val="00322500"/>
    <w:rsid w:val="00324A16"/>
    <w:rsid w:val="00337C9D"/>
    <w:rsid w:val="00342345"/>
    <w:rsid w:val="00346E78"/>
    <w:rsid w:val="00373901"/>
    <w:rsid w:val="003A751E"/>
    <w:rsid w:val="003B3D94"/>
    <w:rsid w:val="003B4CA4"/>
    <w:rsid w:val="00404FF1"/>
    <w:rsid w:val="00461E14"/>
    <w:rsid w:val="00470C57"/>
    <w:rsid w:val="00484608"/>
    <w:rsid w:val="004A2E85"/>
    <w:rsid w:val="004C086C"/>
    <w:rsid w:val="004D3995"/>
    <w:rsid w:val="004E5570"/>
    <w:rsid w:val="0050568B"/>
    <w:rsid w:val="00530EDB"/>
    <w:rsid w:val="00540873"/>
    <w:rsid w:val="005517CE"/>
    <w:rsid w:val="00556CB3"/>
    <w:rsid w:val="005831D4"/>
    <w:rsid w:val="005F7CD9"/>
    <w:rsid w:val="00604645"/>
    <w:rsid w:val="00616930"/>
    <w:rsid w:val="00653943"/>
    <w:rsid w:val="00664386"/>
    <w:rsid w:val="00666040"/>
    <w:rsid w:val="0070483D"/>
    <w:rsid w:val="00707374"/>
    <w:rsid w:val="00713B67"/>
    <w:rsid w:val="007151DA"/>
    <w:rsid w:val="007173C4"/>
    <w:rsid w:val="00727BC4"/>
    <w:rsid w:val="00734744"/>
    <w:rsid w:val="00736D80"/>
    <w:rsid w:val="007922BA"/>
    <w:rsid w:val="007A30DB"/>
    <w:rsid w:val="007A5EBE"/>
    <w:rsid w:val="007C1CA9"/>
    <w:rsid w:val="007D1C1E"/>
    <w:rsid w:val="007E2C99"/>
    <w:rsid w:val="007F2327"/>
    <w:rsid w:val="007F4420"/>
    <w:rsid w:val="00857998"/>
    <w:rsid w:val="008611EE"/>
    <w:rsid w:val="00862AF1"/>
    <w:rsid w:val="00863C4A"/>
    <w:rsid w:val="00865A7E"/>
    <w:rsid w:val="0089365D"/>
    <w:rsid w:val="008A006D"/>
    <w:rsid w:val="008A1BDB"/>
    <w:rsid w:val="008B044B"/>
    <w:rsid w:val="008D738C"/>
    <w:rsid w:val="008F28D5"/>
    <w:rsid w:val="008F7FD1"/>
    <w:rsid w:val="0091590A"/>
    <w:rsid w:val="00945BC1"/>
    <w:rsid w:val="00955F82"/>
    <w:rsid w:val="00993D11"/>
    <w:rsid w:val="00996409"/>
    <w:rsid w:val="009B750F"/>
    <w:rsid w:val="00A12B97"/>
    <w:rsid w:val="00A5193F"/>
    <w:rsid w:val="00A97CD3"/>
    <w:rsid w:val="00AA1215"/>
    <w:rsid w:val="00AB1829"/>
    <w:rsid w:val="00AB2979"/>
    <w:rsid w:val="00AB65D9"/>
    <w:rsid w:val="00AC4666"/>
    <w:rsid w:val="00AD42EC"/>
    <w:rsid w:val="00AE3127"/>
    <w:rsid w:val="00AE4118"/>
    <w:rsid w:val="00AE6867"/>
    <w:rsid w:val="00AE70F0"/>
    <w:rsid w:val="00AF75A2"/>
    <w:rsid w:val="00B02BF3"/>
    <w:rsid w:val="00B13036"/>
    <w:rsid w:val="00B606F5"/>
    <w:rsid w:val="00B646FB"/>
    <w:rsid w:val="00B66FC0"/>
    <w:rsid w:val="00B91DB0"/>
    <w:rsid w:val="00BA3327"/>
    <w:rsid w:val="00BA39E1"/>
    <w:rsid w:val="00BA3D69"/>
    <w:rsid w:val="00BA4A49"/>
    <w:rsid w:val="00BA5968"/>
    <w:rsid w:val="00BB2974"/>
    <w:rsid w:val="00BE431F"/>
    <w:rsid w:val="00BE5F4E"/>
    <w:rsid w:val="00BF189B"/>
    <w:rsid w:val="00C2461F"/>
    <w:rsid w:val="00C252F2"/>
    <w:rsid w:val="00C33E31"/>
    <w:rsid w:val="00C60B7A"/>
    <w:rsid w:val="00C60EC8"/>
    <w:rsid w:val="00C67D22"/>
    <w:rsid w:val="00C76706"/>
    <w:rsid w:val="00C769AE"/>
    <w:rsid w:val="00C85D96"/>
    <w:rsid w:val="00CA1C5C"/>
    <w:rsid w:val="00CA73B3"/>
    <w:rsid w:val="00CB00A3"/>
    <w:rsid w:val="00CD5EAB"/>
    <w:rsid w:val="00CD6A29"/>
    <w:rsid w:val="00D06F4D"/>
    <w:rsid w:val="00D12753"/>
    <w:rsid w:val="00D3381B"/>
    <w:rsid w:val="00D34D97"/>
    <w:rsid w:val="00D661C2"/>
    <w:rsid w:val="00D677E4"/>
    <w:rsid w:val="00D85563"/>
    <w:rsid w:val="00D87FE5"/>
    <w:rsid w:val="00DA0AB9"/>
    <w:rsid w:val="00DB47D1"/>
    <w:rsid w:val="00DC4865"/>
    <w:rsid w:val="00DE0A68"/>
    <w:rsid w:val="00DE745B"/>
    <w:rsid w:val="00DF2190"/>
    <w:rsid w:val="00E271DA"/>
    <w:rsid w:val="00E46C02"/>
    <w:rsid w:val="00E5229D"/>
    <w:rsid w:val="00E70ABC"/>
    <w:rsid w:val="00E71033"/>
    <w:rsid w:val="00E96E43"/>
    <w:rsid w:val="00ED169F"/>
    <w:rsid w:val="00ED1CCB"/>
    <w:rsid w:val="00EE01BA"/>
    <w:rsid w:val="00EF348C"/>
    <w:rsid w:val="00F01969"/>
    <w:rsid w:val="00F168F0"/>
    <w:rsid w:val="00F81BD7"/>
    <w:rsid w:val="00FA76E3"/>
    <w:rsid w:val="00FB0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3212]"/>
    </o:shapedefaults>
    <o:shapelayout v:ext="edit">
      <o:idmap v:ext="edit" data="1"/>
      <o:rules v:ext="edit">
        <o:r id="V:Rule5" type="connector" idref="#Прямая со стрелкой 43"/>
        <o:r id="V:Rule6" type="connector" idref="#Прямая со стрелкой 46"/>
        <o:r id="V:Rule7" type="connector" idref="#Прямая со стрелкой 42"/>
        <o:r id="V:Rule8" type="connector" idref="#Прямая со стрелкой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4FF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252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404FF1"/>
    <w:pPr>
      <w:spacing w:before="100" w:beforeAutospacing="1" w:after="100" w:afterAutospacing="1"/>
      <w:outlineLvl w:val="1"/>
    </w:pPr>
    <w:rPr>
      <w:b/>
      <w:bCs/>
      <w:sz w:val="36"/>
      <w:szCs w:val="36"/>
    </w:rPr>
  </w:style>
  <w:style w:type="paragraph" w:styleId="3">
    <w:name w:val="heading 3"/>
    <w:basedOn w:val="a0"/>
    <w:next w:val="a0"/>
    <w:link w:val="30"/>
    <w:semiHidden/>
    <w:unhideWhenUsed/>
    <w:qFormat/>
    <w:rsid w:val="00404FF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404F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404FF1"/>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semiHidden/>
    <w:rsid w:val="00404FF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semiHidden/>
    <w:rsid w:val="00404FF1"/>
    <w:rPr>
      <w:rFonts w:asciiTheme="majorHAnsi" w:eastAsiaTheme="majorEastAsia" w:hAnsiTheme="majorHAnsi" w:cstheme="majorBidi"/>
      <w:b/>
      <w:bCs/>
      <w:i/>
      <w:iCs/>
      <w:color w:val="4F81BD" w:themeColor="accent1"/>
      <w:sz w:val="24"/>
      <w:szCs w:val="24"/>
      <w:lang w:eastAsia="ru-RU"/>
    </w:rPr>
  </w:style>
  <w:style w:type="paragraph" w:styleId="a4">
    <w:name w:val="Normal (Web)"/>
    <w:basedOn w:val="a0"/>
    <w:uiPriority w:val="99"/>
    <w:unhideWhenUsed/>
    <w:rsid w:val="00404FF1"/>
    <w:pPr>
      <w:spacing w:before="100" w:beforeAutospacing="1" w:after="100" w:afterAutospacing="1"/>
    </w:pPr>
  </w:style>
  <w:style w:type="character" w:styleId="a5">
    <w:name w:val="Strong"/>
    <w:basedOn w:val="a1"/>
    <w:uiPriority w:val="22"/>
    <w:qFormat/>
    <w:rsid w:val="00404FF1"/>
    <w:rPr>
      <w:b/>
      <w:bCs/>
    </w:rPr>
  </w:style>
  <w:style w:type="character" w:customStyle="1" w:styleId="apple-converted-space">
    <w:name w:val="apple-converted-space"/>
    <w:basedOn w:val="a1"/>
    <w:rsid w:val="00404FF1"/>
  </w:style>
  <w:style w:type="paragraph" w:customStyle="1" w:styleId="Default">
    <w:name w:val="Default"/>
    <w:rsid w:val="00404FF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1">
    <w:name w:val="Основной текст (3)_"/>
    <w:basedOn w:val="a1"/>
    <w:link w:val="32"/>
    <w:rsid w:val="00404FF1"/>
    <w:rPr>
      <w:shd w:val="clear" w:color="auto" w:fill="FFFFFF"/>
    </w:rPr>
  </w:style>
  <w:style w:type="character" w:customStyle="1" w:styleId="33">
    <w:name w:val="Основной текст (3) + Курсив"/>
    <w:basedOn w:val="31"/>
    <w:rsid w:val="00404FF1"/>
    <w:rPr>
      <w:i/>
      <w:iCs/>
      <w:color w:val="000000"/>
      <w:spacing w:val="0"/>
      <w:w w:val="100"/>
      <w:position w:val="0"/>
      <w:shd w:val="clear" w:color="auto" w:fill="FFFFFF"/>
      <w:lang w:val="ru-RU" w:eastAsia="ru-RU" w:bidi="ru-RU"/>
    </w:rPr>
  </w:style>
  <w:style w:type="paragraph" w:customStyle="1" w:styleId="32">
    <w:name w:val="Основной текст (3)"/>
    <w:basedOn w:val="a0"/>
    <w:link w:val="31"/>
    <w:rsid w:val="00404FF1"/>
    <w:pPr>
      <w:widowControl w:val="0"/>
      <w:shd w:val="clear" w:color="auto" w:fill="FFFFFF"/>
      <w:spacing w:line="226" w:lineRule="exact"/>
      <w:jc w:val="both"/>
    </w:pPr>
    <w:rPr>
      <w:rFonts w:asciiTheme="minorHAnsi" w:eastAsiaTheme="minorHAnsi" w:hAnsiTheme="minorHAnsi" w:cstheme="minorBidi"/>
      <w:sz w:val="22"/>
      <w:szCs w:val="22"/>
      <w:lang w:eastAsia="en-US"/>
    </w:rPr>
  </w:style>
  <w:style w:type="character" w:customStyle="1" w:styleId="21">
    <w:name w:val="Основной текст (2)_"/>
    <w:basedOn w:val="a1"/>
    <w:link w:val="22"/>
    <w:rsid w:val="00404FF1"/>
    <w:rPr>
      <w:shd w:val="clear" w:color="auto" w:fill="FFFFFF"/>
    </w:rPr>
  </w:style>
  <w:style w:type="paragraph" w:customStyle="1" w:styleId="22">
    <w:name w:val="Основной текст (2)"/>
    <w:basedOn w:val="a0"/>
    <w:link w:val="21"/>
    <w:rsid w:val="00404FF1"/>
    <w:pPr>
      <w:widowControl w:val="0"/>
      <w:shd w:val="clear" w:color="auto" w:fill="FFFFFF"/>
      <w:spacing w:line="216" w:lineRule="exact"/>
      <w:jc w:val="both"/>
    </w:pPr>
    <w:rPr>
      <w:rFonts w:asciiTheme="minorHAnsi" w:eastAsiaTheme="minorHAnsi" w:hAnsiTheme="minorHAnsi" w:cstheme="minorBidi"/>
      <w:sz w:val="22"/>
      <w:szCs w:val="22"/>
      <w:lang w:eastAsia="en-US"/>
    </w:rPr>
  </w:style>
  <w:style w:type="paragraph" w:styleId="a6">
    <w:name w:val="Balloon Text"/>
    <w:basedOn w:val="a0"/>
    <w:link w:val="a7"/>
    <w:semiHidden/>
    <w:unhideWhenUsed/>
    <w:rsid w:val="00404FF1"/>
    <w:rPr>
      <w:rFonts w:ascii="Tahoma" w:hAnsi="Tahoma" w:cs="Tahoma"/>
      <w:sz w:val="16"/>
      <w:szCs w:val="16"/>
    </w:rPr>
  </w:style>
  <w:style w:type="character" w:customStyle="1" w:styleId="a7">
    <w:name w:val="Текст выноски Знак"/>
    <w:basedOn w:val="a1"/>
    <w:link w:val="a6"/>
    <w:semiHidden/>
    <w:rsid w:val="00404FF1"/>
    <w:rPr>
      <w:rFonts w:ascii="Tahoma" w:eastAsia="Times New Roman" w:hAnsi="Tahoma" w:cs="Tahoma"/>
      <w:sz w:val="16"/>
      <w:szCs w:val="16"/>
      <w:lang w:eastAsia="ru-RU"/>
    </w:rPr>
  </w:style>
  <w:style w:type="paragraph" w:styleId="a8">
    <w:name w:val="List Paragraph"/>
    <w:aliases w:val="Содержание. 2 уровень"/>
    <w:basedOn w:val="a0"/>
    <w:link w:val="a9"/>
    <w:uiPriority w:val="34"/>
    <w:qFormat/>
    <w:rsid w:val="00404FF1"/>
    <w:pPr>
      <w:ind w:left="720"/>
      <w:contextualSpacing/>
    </w:pPr>
  </w:style>
  <w:style w:type="paragraph" w:customStyle="1" w:styleId="c3">
    <w:name w:val="c3"/>
    <w:basedOn w:val="a0"/>
    <w:rsid w:val="00404FF1"/>
    <w:pPr>
      <w:spacing w:before="100" w:beforeAutospacing="1" w:after="100" w:afterAutospacing="1"/>
    </w:pPr>
  </w:style>
  <w:style w:type="character" w:customStyle="1" w:styleId="c4">
    <w:name w:val="c4"/>
    <w:basedOn w:val="a1"/>
    <w:rsid w:val="00404FF1"/>
  </w:style>
  <w:style w:type="paragraph" w:customStyle="1" w:styleId="c0">
    <w:name w:val="c0"/>
    <w:basedOn w:val="a0"/>
    <w:rsid w:val="00404FF1"/>
    <w:pPr>
      <w:spacing w:before="100" w:beforeAutospacing="1" w:after="100" w:afterAutospacing="1"/>
    </w:pPr>
  </w:style>
  <w:style w:type="character" w:customStyle="1" w:styleId="c1">
    <w:name w:val="c1"/>
    <w:basedOn w:val="a1"/>
    <w:rsid w:val="00404FF1"/>
  </w:style>
  <w:style w:type="character" w:customStyle="1" w:styleId="11">
    <w:name w:val="Основной текст (11)_"/>
    <w:basedOn w:val="a1"/>
    <w:link w:val="110"/>
    <w:rsid w:val="00404FF1"/>
    <w:rPr>
      <w:shd w:val="clear" w:color="auto" w:fill="FFFFFF"/>
    </w:rPr>
  </w:style>
  <w:style w:type="paragraph" w:customStyle="1" w:styleId="110">
    <w:name w:val="Основной текст (11)"/>
    <w:basedOn w:val="a0"/>
    <w:link w:val="11"/>
    <w:rsid w:val="00404FF1"/>
    <w:pPr>
      <w:widowControl w:val="0"/>
      <w:shd w:val="clear" w:color="auto" w:fill="FFFFFF"/>
      <w:spacing w:before="240" w:line="216" w:lineRule="exact"/>
      <w:ind w:firstLine="360"/>
      <w:jc w:val="both"/>
    </w:pPr>
    <w:rPr>
      <w:rFonts w:asciiTheme="minorHAnsi" w:eastAsiaTheme="minorHAnsi" w:hAnsiTheme="minorHAnsi" w:cstheme="minorBidi"/>
      <w:sz w:val="22"/>
      <w:szCs w:val="22"/>
      <w:lang w:eastAsia="en-US"/>
    </w:rPr>
  </w:style>
  <w:style w:type="character" w:styleId="aa">
    <w:name w:val="Emphasis"/>
    <w:basedOn w:val="a1"/>
    <w:uiPriority w:val="20"/>
    <w:qFormat/>
    <w:rsid w:val="00404FF1"/>
    <w:rPr>
      <w:i/>
      <w:iCs/>
    </w:rPr>
  </w:style>
  <w:style w:type="character" w:customStyle="1" w:styleId="5">
    <w:name w:val="Основной текст (5)_"/>
    <w:basedOn w:val="a1"/>
    <w:link w:val="50"/>
    <w:rsid w:val="00404FF1"/>
    <w:rPr>
      <w:b/>
      <w:bCs/>
      <w:sz w:val="18"/>
      <w:szCs w:val="18"/>
      <w:shd w:val="clear" w:color="auto" w:fill="FFFFFF"/>
    </w:rPr>
  </w:style>
  <w:style w:type="paragraph" w:customStyle="1" w:styleId="50">
    <w:name w:val="Основной текст (5)"/>
    <w:basedOn w:val="a0"/>
    <w:link w:val="5"/>
    <w:rsid w:val="00404FF1"/>
    <w:pPr>
      <w:widowControl w:val="0"/>
      <w:shd w:val="clear" w:color="auto" w:fill="FFFFFF"/>
      <w:spacing w:before="240" w:after="120" w:line="0" w:lineRule="atLeast"/>
      <w:jc w:val="both"/>
    </w:pPr>
    <w:rPr>
      <w:rFonts w:asciiTheme="minorHAnsi" w:eastAsiaTheme="minorHAnsi" w:hAnsiTheme="minorHAnsi" w:cstheme="minorBidi"/>
      <w:b/>
      <w:bCs/>
      <w:sz w:val="18"/>
      <w:szCs w:val="18"/>
      <w:lang w:eastAsia="en-US"/>
    </w:rPr>
  </w:style>
  <w:style w:type="paragraph" w:styleId="ab">
    <w:name w:val="Body Text"/>
    <w:basedOn w:val="a0"/>
    <w:link w:val="ac"/>
    <w:uiPriority w:val="99"/>
    <w:unhideWhenUsed/>
    <w:rsid w:val="00404FF1"/>
    <w:pPr>
      <w:spacing w:before="100" w:beforeAutospacing="1" w:after="100" w:afterAutospacing="1"/>
    </w:pPr>
  </w:style>
  <w:style w:type="character" w:customStyle="1" w:styleId="ac">
    <w:name w:val="Основной текст Знак"/>
    <w:basedOn w:val="a1"/>
    <w:link w:val="ab"/>
    <w:uiPriority w:val="99"/>
    <w:rsid w:val="00404FF1"/>
    <w:rPr>
      <w:rFonts w:ascii="Times New Roman" w:eastAsia="Times New Roman" w:hAnsi="Times New Roman" w:cs="Times New Roman"/>
      <w:sz w:val="24"/>
      <w:szCs w:val="24"/>
      <w:lang w:eastAsia="ru-RU"/>
    </w:rPr>
  </w:style>
  <w:style w:type="character" w:customStyle="1" w:styleId="grame">
    <w:name w:val="grame"/>
    <w:basedOn w:val="a1"/>
    <w:rsid w:val="00404FF1"/>
  </w:style>
  <w:style w:type="table" w:styleId="ad">
    <w:name w:val="Table Grid"/>
    <w:basedOn w:val="a2"/>
    <w:rsid w:val="00404F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semiHidden/>
    <w:unhideWhenUsed/>
    <w:rsid w:val="00404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404FF1"/>
    <w:rPr>
      <w:rFonts w:ascii="Courier New" w:eastAsia="Times New Roman" w:hAnsi="Courier New" w:cs="Courier New"/>
      <w:sz w:val="20"/>
      <w:szCs w:val="20"/>
      <w:lang w:eastAsia="ru-RU"/>
    </w:rPr>
  </w:style>
  <w:style w:type="character" w:styleId="ae">
    <w:name w:val="Hyperlink"/>
    <w:basedOn w:val="a1"/>
    <w:uiPriority w:val="99"/>
    <w:unhideWhenUsed/>
    <w:rsid w:val="00404FF1"/>
    <w:rPr>
      <w:color w:val="0000FF"/>
      <w:u w:val="single"/>
    </w:rPr>
  </w:style>
  <w:style w:type="character" w:customStyle="1" w:styleId="23">
    <w:name w:val="Основной текст (2) + Курсив"/>
    <w:basedOn w:val="21"/>
    <w:rsid w:val="00404FF1"/>
    <w:rPr>
      <w:i/>
      <w:iCs/>
      <w:color w:val="000000"/>
      <w:spacing w:val="0"/>
      <w:w w:val="100"/>
      <w:position w:val="0"/>
      <w:sz w:val="22"/>
      <w:szCs w:val="22"/>
      <w:shd w:val="clear" w:color="auto" w:fill="FFFFFF"/>
      <w:lang w:val="ru-RU" w:eastAsia="ru-RU" w:bidi="ru-RU"/>
    </w:rPr>
  </w:style>
  <w:style w:type="character" w:customStyle="1" w:styleId="9">
    <w:name w:val="Основной текст (9)_"/>
    <w:basedOn w:val="a1"/>
    <w:link w:val="90"/>
    <w:rsid w:val="00404FF1"/>
    <w:rPr>
      <w:i/>
      <w:iCs/>
      <w:shd w:val="clear" w:color="auto" w:fill="FFFFFF"/>
    </w:rPr>
  </w:style>
  <w:style w:type="character" w:customStyle="1" w:styleId="91">
    <w:name w:val="Основной текст (9) + Не курсив"/>
    <w:basedOn w:val="9"/>
    <w:rsid w:val="00404FF1"/>
    <w:rPr>
      <w:i/>
      <w:iCs/>
      <w:color w:val="000000"/>
      <w:spacing w:val="0"/>
      <w:w w:val="100"/>
      <w:position w:val="0"/>
      <w:shd w:val="clear" w:color="auto" w:fill="FFFFFF"/>
      <w:lang w:val="ru-RU" w:eastAsia="ru-RU" w:bidi="ru-RU"/>
    </w:rPr>
  </w:style>
  <w:style w:type="paragraph" w:customStyle="1" w:styleId="90">
    <w:name w:val="Основной текст (9)"/>
    <w:basedOn w:val="a0"/>
    <w:link w:val="9"/>
    <w:rsid w:val="00404FF1"/>
    <w:pPr>
      <w:widowControl w:val="0"/>
      <w:shd w:val="clear" w:color="auto" w:fill="FFFFFF"/>
      <w:spacing w:line="226" w:lineRule="exact"/>
      <w:ind w:firstLine="360"/>
      <w:jc w:val="both"/>
    </w:pPr>
    <w:rPr>
      <w:rFonts w:asciiTheme="minorHAnsi" w:eastAsiaTheme="minorHAnsi" w:hAnsiTheme="minorHAnsi" w:cstheme="minorBidi"/>
      <w:i/>
      <w:iCs/>
      <w:sz w:val="22"/>
      <w:szCs w:val="22"/>
      <w:lang w:eastAsia="en-US"/>
    </w:rPr>
  </w:style>
  <w:style w:type="paragraph" w:customStyle="1" w:styleId="c13">
    <w:name w:val="c13"/>
    <w:basedOn w:val="a0"/>
    <w:rsid w:val="003B3D94"/>
    <w:pPr>
      <w:spacing w:before="100" w:beforeAutospacing="1" w:after="100" w:afterAutospacing="1"/>
    </w:pPr>
  </w:style>
  <w:style w:type="paragraph" w:customStyle="1" w:styleId="c12">
    <w:name w:val="c12"/>
    <w:basedOn w:val="a0"/>
    <w:rsid w:val="003B3D94"/>
    <w:pPr>
      <w:spacing w:before="100" w:beforeAutospacing="1" w:after="100" w:afterAutospacing="1"/>
    </w:pPr>
  </w:style>
  <w:style w:type="character" w:customStyle="1" w:styleId="af">
    <w:name w:val="Обныкновенный Знак"/>
    <w:link w:val="af0"/>
    <w:uiPriority w:val="99"/>
    <w:locked/>
    <w:rsid w:val="003B3D94"/>
    <w:rPr>
      <w:sz w:val="24"/>
    </w:rPr>
  </w:style>
  <w:style w:type="paragraph" w:customStyle="1" w:styleId="af0">
    <w:name w:val="Обныкновенный"/>
    <w:basedOn w:val="a0"/>
    <w:link w:val="af"/>
    <w:uiPriority w:val="99"/>
    <w:rsid w:val="003B3D94"/>
    <w:pPr>
      <w:ind w:firstLine="709"/>
      <w:jc w:val="both"/>
    </w:pPr>
    <w:rPr>
      <w:rFonts w:asciiTheme="minorHAnsi" w:eastAsiaTheme="minorHAnsi" w:hAnsiTheme="minorHAnsi" w:cstheme="minorBidi"/>
      <w:szCs w:val="22"/>
      <w:lang w:eastAsia="en-US"/>
    </w:rPr>
  </w:style>
  <w:style w:type="paragraph" w:styleId="34">
    <w:name w:val="Body Text 3"/>
    <w:basedOn w:val="a0"/>
    <w:link w:val="35"/>
    <w:uiPriority w:val="99"/>
    <w:semiHidden/>
    <w:unhideWhenUsed/>
    <w:rsid w:val="00076817"/>
    <w:pPr>
      <w:spacing w:after="120" w:line="276" w:lineRule="auto"/>
    </w:pPr>
    <w:rPr>
      <w:rFonts w:ascii="Calibri" w:hAnsi="Calibri"/>
      <w:sz w:val="16"/>
      <w:szCs w:val="16"/>
    </w:rPr>
  </w:style>
  <w:style w:type="character" w:customStyle="1" w:styleId="35">
    <w:name w:val="Основной текст 3 Знак"/>
    <w:basedOn w:val="a1"/>
    <w:link w:val="34"/>
    <w:uiPriority w:val="99"/>
    <w:semiHidden/>
    <w:rsid w:val="00076817"/>
    <w:rPr>
      <w:rFonts w:ascii="Calibri" w:eastAsia="Times New Roman" w:hAnsi="Calibri" w:cs="Times New Roman"/>
      <w:sz w:val="16"/>
      <w:szCs w:val="16"/>
      <w:lang w:eastAsia="ru-RU"/>
    </w:rPr>
  </w:style>
  <w:style w:type="character" w:customStyle="1" w:styleId="FontStyle173">
    <w:name w:val="Font Style173"/>
    <w:basedOn w:val="a1"/>
    <w:rsid w:val="00076817"/>
    <w:rPr>
      <w:rFonts w:ascii="Times New Roman" w:hAnsi="Times New Roman" w:cs="Times New Roman"/>
      <w:sz w:val="20"/>
      <w:szCs w:val="20"/>
    </w:rPr>
  </w:style>
  <w:style w:type="paragraph" w:customStyle="1" w:styleId="af1">
    <w:name w:val="СВЕЛ таб/спис"/>
    <w:basedOn w:val="a0"/>
    <w:link w:val="af2"/>
    <w:rsid w:val="00945BC1"/>
  </w:style>
  <w:style w:type="character" w:customStyle="1" w:styleId="af2">
    <w:name w:val="СВЕЛ таб/спис Знак"/>
    <w:link w:val="af1"/>
    <w:rsid w:val="00945BC1"/>
    <w:rPr>
      <w:rFonts w:ascii="Times New Roman" w:eastAsia="Times New Roman" w:hAnsi="Times New Roman" w:cs="Times New Roman"/>
      <w:sz w:val="24"/>
      <w:szCs w:val="24"/>
      <w:lang w:eastAsia="ru-RU"/>
    </w:rPr>
  </w:style>
  <w:style w:type="paragraph" w:customStyle="1" w:styleId="a">
    <w:name w:val="СВЕЛ список"/>
    <w:basedOn w:val="af1"/>
    <w:qFormat/>
    <w:rsid w:val="00945BC1"/>
    <w:pPr>
      <w:numPr>
        <w:numId w:val="4"/>
      </w:numPr>
      <w:tabs>
        <w:tab w:val="num" w:pos="360"/>
      </w:tabs>
      <w:spacing w:line="360" w:lineRule="auto"/>
      <w:ind w:left="0" w:firstLine="0"/>
    </w:pPr>
    <w:rPr>
      <w:rFonts w:eastAsia="Arial Unicode MS"/>
    </w:rPr>
  </w:style>
  <w:style w:type="character" w:customStyle="1" w:styleId="a9">
    <w:name w:val="Абзац списка Знак"/>
    <w:aliases w:val="Содержание. 2 уровень Знак"/>
    <w:link w:val="a8"/>
    <w:uiPriority w:val="99"/>
    <w:qFormat/>
    <w:locked/>
    <w:rsid w:val="00945BC1"/>
    <w:rPr>
      <w:rFonts w:ascii="Times New Roman" w:eastAsia="Times New Roman" w:hAnsi="Times New Roman" w:cs="Times New Roman"/>
      <w:sz w:val="24"/>
      <w:szCs w:val="24"/>
      <w:lang w:eastAsia="ru-RU"/>
    </w:rPr>
  </w:style>
  <w:style w:type="paragraph" w:customStyle="1" w:styleId="af3">
    <w:name w:val="СВЕЛ загол без огл"/>
    <w:basedOn w:val="af1"/>
    <w:qFormat/>
    <w:rsid w:val="00945BC1"/>
    <w:pPr>
      <w:spacing w:before="120" w:after="120"/>
      <w:ind w:firstLine="709"/>
    </w:pPr>
  </w:style>
  <w:style w:type="character" w:customStyle="1" w:styleId="blk">
    <w:name w:val="blk"/>
    <w:basedOn w:val="a1"/>
    <w:rsid w:val="00862AF1"/>
  </w:style>
  <w:style w:type="character" w:customStyle="1" w:styleId="36">
    <w:name w:val="Основной текст (3) + Не курсив"/>
    <w:basedOn w:val="31"/>
    <w:rsid w:val="00664386"/>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2pt">
    <w:name w:val="Основной текст (2) + Интервал 2 pt"/>
    <w:basedOn w:val="21"/>
    <w:rsid w:val="00664386"/>
    <w:rPr>
      <w:rFonts w:ascii="Bookman Old Style" w:eastAsia="Bookman Old Style" w:hAnsi="Bookman Old Style" w:cs="Bookman Old Style"/>
      <w:b w:val="0"/>
      <w:bCs w:val="0"/>
      <w:i w:val="0"/>
      <w:iCs w:val="0"/>
      <w:smallCaps w:val="0"/>
      <w:strike w:val="0"/>
      <w:color w:val="000000"/>
      <w:spacing w:val="40"/>
      <w:w w:val="100"/>
      <w:position w:val="0"/>
      <w:sz w:val="18"/>
      <w:szCs w:val="18"/>
      <w:u w:val="none"/>
      <w:shd w:val="clear" w:color="auto" w:fill="FFFFFF"/>
      <w:lang w:val="ru-RU" w:eastAsia="ru-RU" w:bidi="ru-RU"/>
    </w:rPr>
  </w:style>
  <w:style w:type="character" w:customStyle="1" w:styleId="2MicrosoftSansSerif">
    <w:name w:val="Основной текст (2) + Microsoft Sans Serif"/>
    <w:basedOn w:val="21"/>
    <w:rsid w:val="00EF348C"/>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4">
    <w:name w:val="Подпись к таблице_"/>
    <w:basedOn w:val="a1"/>
    <w:link w:val="af5"/>
    <w:rsid w:val="00AB65D9"/>
    <w:rPr>
      <w:rFonts w:ascii="Bookman Old Style" w:eastAsia="Bookman Old Style" w:hAnsi="Bookman Old Style" w:cs="Bookman Old Style"/>
      <w:sz w:val="18"/>
      <w:szCs w:val="18"/>
      <w:shd w:val="clear" w:color="auto" w:fill="FFFFFF"/>
    </w:rPr>
  </w:style>
  <w:style w:type="character" w:customStyle="1" w:styleId="45">
    <w:name w:val="Основной текст (45)_"/>
    <w:basedOn w:val="a1"/>
    <w:link w:val="450"/>
    <w:rsid w:val="00AB65D9"/>
    <w:rPr>
      <w:rFonts w:ascii="Bookman Old Style" w:eastAsia="Bookman Old Style" w:hAnsi="Bookman Old Style" w:cs="Bookman Old Style"/>
      <w:sz w:val="16"/>
      <w:szCs w:val="16"/>
      <w:shd w:val="clear" w:color="auto" w:fill="FFFFFF"/>
    </w:rPr>
  </w:style>
  <w:style w:type="character" w:customStyle="1" w:styleId="459pt">
    <w:name w:val="Основной текст (45) + 9 pt"/>
    <w:basedOn w:val="45"/>
    <w:rsid w:val="00AB65D9"/>
    <w:rPr>
      <w:rFonts w:ascii="Bookman Old Style" w:eastAsia="Bookman Old Style" w:hAnsi="Bookman Old Style" w:cs="Bookman Old Style"/>
      <w:color w:val="000000"/>
      <w:spacing w:val="0"/>
      <w:w w:val="100"/>
      <w:position w:val="0"/>
      <w:sz w:val="18"/>
      <w:szCs w:val="18"/>
      <w:shd w:val="clear" w:color="auto" w:fill="FFFFFF"/>
      <w:lang w:val="ru-RU" w:eastAsia="ru-RU" w:bidi="ru-RU"/>
    </w:rPr>
  </w:style>
  <w:style w:type="paragraph" w:customStyle="1" w:styleId="af5">
    <w:name w:val="Подпись к таблице"/>
    <w:basedOn w:val="a0"/>
    <w:link w:val="af4"/>
    <w:rsid w:val="00AB65D9"/>
    <w:pPr>
      <w:widowControl w:val="0"/>
      <w:shd w:val="clear" w:color="auto" w:fill="FFFFFF"/>
      <w:spacing w:line="0" w:lineRule="atLeast"/>
    </w:pPr>
    <w:rPr>
      <w:rFonts w:ascii="Bookman Old Style" w:eastAsia="Bookman Old Style" w:hAnsi="Bookman Old Style" w:cs="Bookman Old Style"/>
      <w:sz w:val="18"/>
      <w:szCs w:val="18"/>
      <w:lang w:eastAsia="en-US"/>
    </w:rPr>
  </w:style>
  <w:style w:type="paragraph" w:customStyle="1" w:styleId="450">
    <w:name w:val="Основной текст (45)"/>
    <w:basedOn w:val="a0"/>
    <w:link w:val="45"/>
    <w:rsid w:val="00AB65D9"/>
    <w:pPr>
      <w:widowControl w:val="0"/>
      <w:shd w:val="clear" w:color="auto" w:fill="FFFFFF"/>
      <w:spacing w:before="180" w:line="211" w:lineRule="exact"/>
      <w:jc w:val="both"/>
    </w:pPr>
    <w:rPr>
      <w:rFonts w:ascii="Bookman Old Style" w:eastAsia="Bookman Old Style" w:hAnsi="Bookman Old Style" w:cs="Bookman Old Style"/>
      <w:sz w:val="16"/>
      <w:szCs w:val="16"/>
      <w:lang w:eastAsia="en-US"/>
    </w:rPr>
  </w:style>
  <w:style w:type="paragraph" w:customStyle="1" w:styleId="12">
    <w:name w:val="Основной текст1"/>
    <w:basedOn w:val="a0"/>
    <w:rsid w:val="00BE431F"/>
    <w:pPr>
      <w:widowControl w:val="0"/>
      <w:shd w:val="clear" w:color="auto" w:fill="FFFFFF"/>
      <w:spacing w:after="360" w:line="0" w:lineRule="atLeast"/>
      <w:jc w:val="center"/>
    </w:pPr>
    <w:rPr>
      <w:color w:val="000000"/>
      <w:sz w:val="26"/>
      <w:szCs w:val="26"/>
    </w:rPr>
  </w:style>
  <w:style w:type="paragraph" w:customStyle="1" w:styleId="psection">
    <w:name w:val="psection"/>
    <w:basedOn w:val="a0"/>
    <w:rsid w:val="00BE431F"/>
    <w:pPr>
      <w:spacing w:before="100" w:beforeAutospacing="1" w:after="100" w:afterAutospacing="1"/>
    </w:pPr>
  </w:style>
  <w:style w:type="character" w:customStyle="1" w:styleId="af6">
    <w:name w:val="Основной текст + Не полужирный;Курсив"/>
    <w:basedOn w:val="a1"/>
    <w:rsid w:val="00BE431F"/>
    <w:rPr>
      <w:rFonts w:ascii="Times New Roman" w:eastAsia="Times New Roman" w:hAnsi="Times New Roman" w:cs="Times New Roman"/>
      <w:b/>
      <w:bCs/>
      <w:i/>
      <w:iCs/>
      <w:color w:val="000000"/>
      <w:spacing w:val="0"/>
      <w:w w:val="100"/>
      <w:position w:val="0"/>
      <w:sz w:val="30"/>
      <w:szCs w:val="30"/>
      <w:shd w:val="clear" w:color="auto" w:fill="FFFFFF"/>
      <w:lang w:val="ru-RU"/>
    </w:rPr>
  </w:style>
  <w:style w:type="character" w:customStyle="1" w:styleId="2MicrosoftSansSerif95pt0pt">
    <w:name w:val="Основной текст (2) + Microsoft Sans Serif;9;5 pt;Интервал 0 pt"/>
    <w:basedOn w:val="21"/>
    <w:rsid w:val="008F28D5"/>
    <w:rPr>
      <w:rFonts w:ascii="Microsoft Sans Serif" w:eastAsia="Microsoft Sans Serif" w:hAnsi="Microsoft Sans Serif" w:cs="Microsoft Sans Serif"/>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7">
    <w:name w:val="Заголовок №3_"/>
    <w:basedOn w:val="a1"/>
    <w:link w:val="38"/>
    <w:rsid w:val="00616930"/>
    <w:rPr>
      <w:rFonts w:ascii="Microsoft Sans Serif" w:eastAsia="Microsoft Sans Serif" w:hAnsi="Microsoft Sans Serif" w:cs="Microsoft Sans Serif"/>
      <w:b/>
      <w:bCs/>
      <w:shd w:val="clear" w:color="auto" w:fill="FFFFFF"/>
    </w:rPr>
  </w:style>
  <w:style w:type="paragraph" w:customStyle="1" w:styleId="38">
    <w:name w:val="Заголовок №3"/>
    <w:basedOn w:val="a0"/>
    <w:link w:val="37"/>
    <w:rsid w:val="00616930"/>
    <w:pPr>
      <w:widowControl w:val="0"/>
      <w:shd w:val="clear" w:color="auto" w:fill="FFFFFF"/>
      <w:spacing w:line="0" w:lineRule="atLeast"/>
      <w:outlineLvl w:val="2"/>
    </w:pPr>
    <w:rPr>
      <w:rFonts w:ascii="Microsoft Sans Serif" w:eastAsia="Microsoft Sans Serif" w:hAnsi="Microsoft Sans Serif" w:cs="Microsoft Sans Serif"/>
      <w:b/>
      <w:bCs/>
      <w:sz w:val="22"/>
      <w:szCs w:val="22"/>
      <w:lang w:eastAsia="en-US"/>
    </w:rPr>
  </w:style>
  <w:style w:type="character" w:customStyle="1" w:styleId="af7">
    <w:name w:val="Колонтитул"/>
    <w:basedOn w:val="a1"/>
    <w:rsid w:val="00713B67"/>
    <w:rPr>
      <w:rFonts w:ascii="Bookman Old Style" w:eastAsia="Bookman Old Style" w:hAnsi="Bookman Old Style" w:cs="Bookman Old Style"/>
      <w:b/>
      <w:bCs/>
      <w:i w:val="0"/>
      <w:iCs w:val="0"/>
      <w:smallCaps w:val="0"/>
      <w:strike w:val="0"/>
      <w:color w:val="000000"/>
      <w:spacing w:val="0"/>
      <w:w w:val="100"/>
      <w:position w:val="0"/>
      <w:sz w:val="26"/>
      <w:szCs w:val="26"/>
      <w:u w:val="none"/>
      <w:lang w:val="ru-RU" w:eastAsia="ru-RU" w:bidi="ru-RU"/>
    </w:rPr>
  </w:style>
  <w:style w:type="character" w:customStyle="1" w:styleId="2MicrosoftSansSerif85pt">
    <w:name w:val="Основной текст (2) + Microsoft Sans Serif;8;5 pt"/>
    <w:basedOn w:val="21"/>
    <w:rsid w:val="00713B67"/>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book">
    <w:name w:val="book"/>
    <w:basedOn w:val="a0"/>
    <w:rsid w:val="00C67D22"/>
    <w:pPr>
      <w:spacing w:before="100" w:beforeAutospacing="1" w:after="100" w:afterAutospacing="1"/>
    </w:pPr>
  </w:style>
  <w:style w:type="character" w:customStyle="1" w:styleId="2FranklinGothicMedium11pt">
    <w:name w:val="Основной текст (2) + Franklin Gothic Medium;11 pt"/>
    <w:basedOn w:val="21"/>
    <w:rsid w:val="00070470"/>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8">
    <w:name w:val="header"/>
    <w:basedOn w:val="a0"/>
    <w:link w:val="af9"/>
    <w:uiPriority w:val="99"/>
    <w:unhideWhenUsed/>
    <w:rsid w:val="00E71033"/>
    <w:pPr>
      <w:tabs>
        <w:tab w:val="center" w:pos="4677"/>
        <w:tab w:val="right" w:pos="9355"/>
      </w:tabs>
    </w:pPr>
  </w:style>
  <w:style w:type="character" w:customStyle="1" w:styleId="af9">
    <w:name w:val="Верхний колонтитул Знак"/>
    <w:basedOn w:val="a1"/>
    <w:link w:val="af8"/>
    <w:uiPriority w:val="99"/>
    <w:rsid w:val="00E71033"/>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E71033"/>
    <w:pPr>
      <w:tabs>
        <w:tab w:val="center" w:pos="4677"/>
        <w:tab w:val="right" w:pos="9355"/>
      </w:tabs>
    </w:pPr>
  </w:style>
  <w:style w:type="character" w:customStyle="1" w:styleId="afb">
    <w:name w:val="Нижний колонтитул Знак"/>
    <w:basedOn w:val="a1"/>
    <w:link w:val="afa"/>
    <w:uiPriority w:val="99"/>
    <w:rsid w:val="00E71033"/>
    <w:rPr>
      <w:rFonts w:ascii="Times New Roman" w:eastAsia="Times New Roman" w:hAnsi="Times New Roman" w:cs="Times New Roman"/>
      <w:sz w:val="24"/>
      <w:szCs w:val="24"/>
      <w:lang w:eastAsia="ru-RU"/>
    </w:rPr>
  </w:style>
  <w:style w:type="character" w:customStyle="1" w:styleId="afc">
    <w:name w:val="Основной текст_"/>
    <w:basedOn w:val="a1"/>
    <w:link w:val="39"/>
    <w:rsid w:val="0014153A"/>
    <w:rPr>
      <w:rFonts w:ascii="Times New Roman" w:eastAsia="Times New Roman" w:hAnsi="Times New Roman" w:cs="Times New Roman"/>
      <w:sz w:val="23"/>
      <w:szCs w:val="23"/>
      <w:shd w:val="clear" w:color="auto" w:fill="FFFFFF"/>
    </w:rPr>
  </w:style>
  <w:style w:type="paragraph" w:customStyle="1" w:styleId="39">
    <w:name w:val="Основной текст3"/>
    <w:basedOn w:val="a0"/>
    <w:link w:val="afc"/>
    <w:rsid w:val="0014153A"/>
    <w:pPr>
      <w:widowControl w:val="0"/>
      <w:shd w:val="clear" w:color="auto" w:fill="FFFFFF"/>
      <w:spacing w:before="360" w:after="600" w:line="0" w:lineRule="atLeast"/>
      <w:ind w:hanging="980"/>
      <w:jc w:val="center"/>
    </w:pPr>
    <w:rPr>
      <w:sz w:val="23"/>
      <w:szCs w:val="23"/>
      <w:lang w:eastAsia="en-US"/>
    </w:rPr>
  </w:style>
  <w:style w:type="character" w:customStyle="1" w:styleId="24">
    <w:name w:val="Заголовок №2_"/>
    <w:basedOn w:val="a1"/>
    <w:link w:val="25"/>
    <w:locked/>
    <w:rsid w:val="00C76706"/>
    <w:rPr>
      <w:rFonts w:ascii="Times New Roman" w:eastAsia="Times New Roman" w:hAnsi="Times New Roman" w:cs="Times New Roman"/>
      <w:b/>
      <w:bCs/>
      <w:sz w:val="26"/>
      <w:szCs w:val="26"/>
      <w:shd w:val="clear" w:color="auto" w:fill="FFFFFF"/>
    </w:rPr>
  </w:style>
  <w:style w:type="paragraph" w:customStyle="1" w:styleId="25">
    <w:name w:val="Заголовок №2"/>
    <w:basedOn w:val="a0"/>
    <w:link w:val="24"/>
    <w:rsid w:val="00C76706"/>
    <w:pPr>
      <w:widowControl w:val="0"/>
      <w:shd w:val="clear" w:color="auto" w:fill="FFFFFF"/>
      <w:spacing w:before="300" w:line="288" w:lineRule="exact"/>
      <w:jc w:val="both"/>
      <w:outlineLvl w:val="1"/>
    </w:pPr>
    <w:rPr>
      <w:b/>
      <w:bCs/>
      <w:sz w:val="26"/>
      <w:szCs w:val="26"/>
      <w:lang w:eastAsia="en-US"/>
    </w:rPr>
  </w:style>
  <w:style w:type="character" w:customStyle="1" w:styleId="211pt">
    <w:name w:val="Основной текст (2) + 11 pt"/>
    <w:basedOn w:val="21"/>
    <w:rsid w:val="00C7670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Заголовок 1 Знак"/>
    <w:basedOn w:val="a1"/>
    <w:link w:val="1"/>
    <w:uiPriority w:val="9"/>
    <w:rsid w:val="00C252F2"/>
    <w:rPr>
      <w:rFonts w:asciiTheme="majorHAnsi" w:eastAsiaTheme="majorEastAsia" w:hAnsiTheme="majorHAnsi" w:cstheme="majorBidi"/>
      <w:b/>
      <w:bCs/>
      <w:color w:val="365F91" w:themeColor="accent1" w:themeShade="BF"/>
      <w:sz w:val="28"/>
      <w:szCs w:val="28"/>
      <w:lang w:eastAsia="ru-RU"/>
    </w:rPr>
  </w:style>
  <w:style w:type="character" w:customStyle="1" w:styleId="nobr">
    <w:name w:val="nobr"/>
    <w:basedOn w:val="a1"/>
    <w:rsid w:val="00C252F2"/>
  </w:style>
  <w:style w:type="character" w:customStyle="1" w:styleId="sub">
    <w:name w:val="sub"/>
    <w:basedOn w:val="a1"/>
    <w:rsid w:val="00C252F2"/>
  </w:style>
  <w:style w:type="character" w:customStyle="1" w:styleId="c5">
    <w:name w:val="c5"/>
    <w:basedOn w:val="a1"/>
    <w:rsid w:val="00324A16"/>
  </w:style>
  <w:style w:type="paragraph" w:customStyle="1" w:styleId="c11">
    <w:name w:val="c11"/>
    <w:basedOn w:val="a0"/>
    <w:rsid w:val="00324A16"/>
    <w:pPr>
      <w:spacing w:before="100" w:beforeAutospacing="1" w:after="100" w:afterAutospacing="1"/>
    </w:pPr>
  </w:style>
  <w:style w:type="paragraph" w:customStyle="1" w:styleId="c14">
    <w:name w:val="c14"/>
    <w:basedOn w:val="a0"/>
    <w:rsid w:val="00324A16"/>
    <w:pPr>
      <w:spacing w:before="100" w:beforeAutospacing="1" w:after="100" w:afterAutospacing="1"/>
    </w:pPr>
  </w:style>
  <w:style w:type="character" w:customStyle="1" w:styleId="c49">
    <w:name w:val="c49"/>
    <w:basedOn w:val="a1"/>
    <w:rsid w:val="00324A16"/>
  </w:style>
  <w:style w:type="character" w:customStyle="1" w:styleId="c7">
    <w:name w:val="c7"/>
    <w:basedOn w:val="a1"/>
    <w:rsid w:val="00324A16"/>
  </w:style>
  <w:style w:type="character" w:customStyle="1" w:styleId="c35">
    <w:name w:val="c35"/>
    <w:basedOn w:val="a1"/>
    <w:rsid w:val="00324A16"/>
  </w:style>
  <w:style w:type="character" w:customStyle="1" w:styleId="c48">
    <w:name w:val="c48"/>
    <w:basedOn w:val="a1"/>
    <w:rsid w:val="00324A16"/>
  </w:style>
  <w:style w:type="character" w:customStyle="1" w:styleId="c18">
    <w:name w:val="c18"/>
    <w:basedOn w:val="a1"/>
    <w:rsid w:val="00324A16"/>
  </w:style>
  <w:style w:type="character" w:customStyle="1" w:styleId="c52">
    <w:name w:val="c52"/>
    <w:basedOn w:val="a1"/>
    <w:rsid w:val="00324A16"/>
  </w:style>
  <w:style w:type="character" w:customStyle="1" w:styleId="c8">
    <w:name w:val="c8"/>
    <w:basedOn w:val="a1"/>
    <w:rsid w:val="00324A16"/>
  </w:style>
  <w:style w:type="character" w:customStyle="1" w:styleId="c40">
    <w:name w:val="c40"/>
    <w:basedOn w:val="a1"/>
    <w:rsid w:val="00324A16"/>
  </w:style>
  <w:style w:type="paragraph" w:customStyle="1" w:styleId="13">
    <w:name w:val="Обычный1"/>
    <w:rsid w:val="00090EF2"/>
    <w:pPr>
      <w:spacing w:after="0" w:line="240" w:lineRule="auto"/>
    </w:pPr>
    <w:rPr>
      <w:rFonts w:ascii="Times New Roman" w:eastAsia="Times New Roman" w:hAnsi="Times New Roman" w:cs="Times New Roman"/>
      <w:sz w:val="28"/>
      <w:szCs w:val="20"/>
      <w:lang w:eastAsia="ru-RU"/>
    </w:rPr>
  </w:style>
  <w:style w:type="paragraph" w:customStyle="1" w:styleId="14">
    <w:name w:val="Абзац списка1"/>
    <w:basedOn w:val="a0"/>
    <w:rsid w:val="00090EF2"/>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4FF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252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404FF1"/>
    <w:pPr>
      <w:spacing w:before="100" w:beforeAutospacing="1" w:after="100" w:afterAutospacing="1"/>
      <w:outlineLvl w:val="1"/>
    </w:pPr>
    <w:rPr>
      <w:b/>
      <w:bCs/>
      <w:sz w:val="36"/>
      <w:szCs w:val="36"/>
    </w:rPr>
  </w:style>
  <w:style w:type="paragraph" w:styleId="3">
    <w:name w:val="heading 3"/>
    <w:basedOn w:val="a0"/>
    <w:next w:val="a0"/>
    <w:link w:val="30"/>
    <w:semiHidden/>
    <w:unhideWhenUsed/>
    <w:qFormat/>
    <w:rsid w:val="00404FF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404F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404FF1"/>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semiHidden/>
    <w:rsid w:val="00404FF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semiHidden/>
    <w:rsid w:val="00404FF1"/>
    <w:rPr>
      <w:rFonts w:asciiTheme="majorHAnsi" w:eastAsiaTheme="majorEastAsia" w:hAnsiTheme="majorHAnsi" w:cstheme="majorBidi"/>
      <w:b/>
      <w:bCs/>
      <w:i/>
      <w:iCs/>
      <w:color w:val="4F81BD" w:themeColor="accent1"/>
      <w:sz w:val="24"/>
      <w:szCs w:val="24"/>
      <w:lang w:eastAsia="ru-RU"/>
    </w:rPr>
  </w:style>
  <w:style w:type="paragraph" w:styleId="a4">
    <w:name w:val="Normal (Web)"/>
    <w:basedOn w:val="a0"/>
    <w:uiPriority w:val="99"/>
    <w:unhideWhenUsed/>
    <w:rsid w:val="00404FF1"/>
    <w:pPr>
      <w:spacing w:before="100" w:beforeAutospacing="1" w:after="100" w:afterAutospacing="1"/>
    </w:pPr>
  </w:style>
  <w:style w:type="character" w:styleId="a5">
    <w:name w:val="Strong"/>
    <w:basedOn w:val="a1"/>
    <w:uiPriority w:val="22"/>
    <w:qFormat/>
    <w:rsid w:val="00404FF1"/>
    <w:rPr>
      <w:b/>
      <w:bCs/>
    </w:rPr>
  </w:style>
  <w:style w:type="character" w:customStyle="1" w:styleId="apple-converted-space">
    <w:name w:val="apple-converted-space"/>
    <w:basedOn w:val="a1"/>
    <w:rsid w:val="00404FF1"/>
  </w:style>
  <w:style w:type="paragraph" w:customStyle="1" w:styleId="Default">
    <w:name w:val="Default"/>
    <w:rsid w:val="00404FF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1">
    <w:name w:val="Основной текст (3)_"/>
    <w:basedOn w:val="a1"/>
    <w:link w:val="32"/>
    <w:rsid w:val="00404FF1"/>
    <w:rPr>
      <w:shd w:val="clear" w:color="auto" w:fill="FFFFFF"/>
    </w:rPr>
  </w:style>
  <w:style w:type="character" w:customStyle="1" w:styleId="33">
    <w:name w:val="Основной текст (3) + Курсив"/>
    <w:basedOn w:val="31"/>
    <w:rsid w:val="00404FF1"/>
    <w:rPr>
      <w:i/>
      <w:iCs/>
      <w:color w:val="000000"/>
      <w:spacing w:val="0"/>
      <w:w w:val="100"/>
      <w:position w:val="0"/>
      <w:shd w:val="clear" w:color="auto" w:fill="FFFFFF"/>
      <w:lang w:val="ru-RU" w:eastAsia="ru-RU" w:bidi="ru-RU"/>
    </w:rPr>
  </w:style>
  <w:style w:type="paragraph" w:customStyle="1" w:styleId="32">
    <w:name w:val="Основной текст (3)"/>
    <w:basedOn w:val="a0"/>
    <w:link w:val="31"/>
    <w:rsid w:val="00404FF1"/>
    <w:pPr>
      <w:widowControl w:val="0"/>
      <w:shd w:val="clear" w:color="auto" w:fill="FFFFFF"/>
      <w:spacing w:line="226" w:lineRule="exact"/>
      <w:jc w:val="both"/>
    </w:pPr>
    <w:rPr>
      <w:rFonts w:asciiTheme="minorHAnsi" w:eastAsiaTheme="minorHAnsi" w:hAnsiTheme="minorHAnsi" w:cstheme="minorBidi"/>
      <w:sz w:val="22"/>
      <w:szCs w:val="22"/>
      <w:lang w:eastAsia="en-US"/>
    </w:rPr>
  </w:style>
  <w:style w:type="character" w:customStyle="1" w:styleId="21">
    <w:name w:val="Основной текст (2)_"/>
    <w:basedOn w:val="a1"/>
    <w:link w:val="22"/>
    <w:rsid w:val="00404FF1"/>
    <w:rPr>
      <w:shd w:val="clear" w:color="auto" w:fill="FFFFFF"/>
    </w:rPr>
  </w:style>
  <w:style w:type="paragraph" w:customStyle="1" w:styleId="22">
    <w:name w:val="Основной текст (2)"/>
    <w:basedOn w:val="a0"/>
    <w:link w:val="21"/>
    <w:rsid w:val="00404FF1"/>
    <w:pPr>
      <w:widowControl w:val="0"/>
      <w:shd w:val="clear" w:color="auto" w:fill="FFFFFF"/>
      <w:spacing w:line="216" w:lineRule="exact"/>
      <w:jc w:val="both"/>
    </w:pPr>
    <w:rPr>
      <w:rFonts w:asciiTheme="minorHAnsi" w:eastAsiaTheme="minorHAnsi" w:hAnsiTheme="minorHAnsi" w:cstheme="minorBidi"/>
      <w:sz w:val="22"/>
      <w:szCs w:val="22"/>
      <w:lang w:eastAsia="en-US"/>
    </w:rPr>
  </w:style>
  <w:style w:type="paragraph" w:styleId="a6">
    <w:name w:val="Balloon Text"/>
    <w:basedOn w:val="a0"/>
    <w:link w:val="a7"/>
    <w:semiHidden/>
    <w:unhideWhenUsed/>
    <w:rsid w:val="00404FF1"/>
    <w:rPr>
      <w:rFonts w:ascii="Tahoma" w:hAnsi="Tahoma" w:cs="Tahoma"/>
      <w:sz w:val="16"/>
      <w:szCs w:val="16"/>
    </w:rPr>
  </w:style>
  <w:style w:type="character" w:customStyle="1" w:styleId="a7">
    <w:name w:val="Текст выноски Знак"/>
    <w:basedOn w:val="a1"/>
    <w:link w:val="a6"/>
    <w:semiHidden/>
    <w:rsid w:val="00404FF1"/>
    <w:rPr>
      <w:rFonts w:ascii="Tahoma" w:eastAsia="Times New Roman" w:hAnsi="Tahoma" w:cs="Tahoma"/>
      <w:sz w:val="16"/>
      <w:szCs w:val="16"/>
      <w:lang w:eastAsia="ru-RU"/>
    </w:rPr>
  </w:style>
  <w:style w:type="paragraph" w:styleId="a8">
    <w:name w:val="List Paragraph"/>
    <w:aliases w:val="Содержание. 2 уровень"/>
    <w:basedOn w:val="a0"/>
    <w:link w:val="a9"/>
    <w:uiPriority w:val="34"/>
    <w:qFormat/>
    <w:rsid w:val="00404FF1"/>
    <w:pPr>
      <w:ind w:left="720"/>
      <w:contextualSpacing/>
    </w:pPr>
  </w:style>
  <w:style w:type="paragraph" w:customStyle="1" w:styleId="c3">
    <w:name w:val="c3"/>
    <w:basedOn w:val="a0"/>
    <w:rsid w:val="00404FF1"/>
    <w:pPr>
      <w:spacing w:before="100" w:beforeAutospacing="1" w:after="100" w:afterAutospacing="1"/>
    </w:pPr>
  </w:style>
  <w:style w:type="character" w:customStyle="1" w:styleId="c4">
    <w:name w:val="c4"/>
    <w:basedOn w:val="a1"/>
    <w:rsid w:val="00404FF1"/>
  </w:style>
  <w:style w:type="paragraph" w:customStyle="1" w:styleId="c0">
    <w:name w:val="c0"/>
    <w:basedOn w:val="a0"/>
    <w:rsid w:val="00404FF1"/>
    <w:pPr>
      <w:spacing w:before="100" w:beforeAutospacing="1" w:after="100" w:afterAutospacing="1"/>
    </w:pPr>
  </w:style>
  <w:style w:type="character" w:customStyle="1" w:styleId="c1">
    <w:name w:val="c1"/>
    <w:basedOn w:val="a1"/>
    <w:rsid w:val="00404FF1"/>
  </w:style>
  <w:style w:type="character" w:customStyle="1" w:styleId="11">
    <w:name w:val="Основной текст (11)_"/>
    <w:basedOn w:val="a1"/>
    <w:link w:val="110"/>
    <w:rsid w:val="00404FF1"/>
    <w:rPr>
      <w:shd w:val="clear" w:color="auto" w:fill="FFFFFF"/>
    </w:rPr>
  </w:style>
  <w:style w:type="paragraph" w:customStyle="1" w:styleId="110">
    <w:name w:val="Основной текст (11)"/>
    <w:basedOn w:val="a0"/>
    <w:link w:val="11"/>
    <w:rsid w:val="00404FF1"/>
    <w:pPr>
      <w:widowControl w:val="0"/>
      <w:shd w:val="clear" w:color="auto" w:fill="FFFFFF"/>
      <w:spacing w:before="240" w:line="216" w:lineRule="exact"/>
      <w:ind w:firstLine="360"/>
      <w:jc w:val="both"/>
    </w:pPr>
    <w:rPr>
      <w:rFonts w:asciiTheme="minorHAnsi" w:eastAsiaTheme="minorHAnsi" w:hAnsiTheme="minorHAnsi" w:cstheme="minorBidi"/>
      <w:sz w:val="22"/>
      <w:szCs w:val="22"/>
      <w:lang w:eastAsia="en-US"/>
    </w:rPr>
  </w:style>
  <w:style w:type="character" w:styleId="aa">
    <w:name w:val="Emphasis"/>
    <w:basedOn w:val="a1"/>
    <w:uiPriority w:val="20"/>
    <w:qFormat/>
    <w:rsid w:val="00404FF1"/>
    <w:rPr>
      <w:i/>
      <w:iCs/>
    </w:rPr>
  </w:style>
  <w:style w:type="character" w:customStyle="1" w:styleId="5">
    <w:name w:val="Основной текст (5)_"/>
    <w:basedOn w:val="a1"/>
    <w:link w:val="50"/>
    <w:rsid w:val="00404FF1"/>
    <w:rPr>
      <w:b/>
      <w:bCs/>
      <w:sz w:val="18"/>
      <w:szCs w:val="18"/>
      <w:shd w:val="clear" w:color="auto" w:fill="FFFFFF"/>
    </w:rPr>
  </w:style>
  <w:style w:type="paragraph" w:customStyle="1" w:styleId="50">
    <w:name w:val="Основной текст (5)"/>
    <w:basedOn w:val="a0"/>
    <w:link w:val="5"/>
    <w:rsid w:val="00404FF1"/>
    <w:pPr>
      <w:widowControl w:val="0"/>
      <w:shd w:val="clear" w:color="auto" w:fill="FFFFFF"/>
      <w:spacing w:before="240" w:after="120" w:line="0" w:lineRule="atLeast"/>
      <w:jc w:val="both"/>
    </w:pPr>
    <w:rPr>
      <w:rFonts w:asciiTheme="minorHAnsi" w:eastAsiaTheme="minorHAnsi" w:hAnsiTheme="minorHAnsi" w:cstheme="minorBidi"/>
      <w:b/>
      <w:bCs/>
      <w:sz w:val="18"/>
      <w:szCs w:val="18"/>
      <w:lang w:eastAsia="en-US"/>
    </w:rPr>
  </w:style>
  <w:style w:type="paragraph" w:styleId="ab">
    <w:name w:val="Body Text"/>
    <w:basedOn w:val="a0"/>
    <w:link w:val="ac"/>
    <w:uiPriority w:val="99"/>
    <w:unhideWhenUsed/>
    <w:rsid w:val="00404FF1"/>
    <w:pPr>
      <w:spacing w:before="100" w:beforeAutospacing="1" w:after="100" w:afterAutospacing="1"/>
    </w:pPr>
  </w:style>
  <w:style w:type="character" w:customStyle="1" w:styleId="ac">
    <w:name w:val="Основной текст Знак"/>
    <w:basedOn w:val="a1"/>
    <w:link w:val="ab"/>
    <w:uiPriority w:val="99"/>
    <w:rsid w:val="00404FF1"/>
    <w:rPr>
      <w:rFonts w:ascii="Times New Roman" w:eastAsia="Times New Roman" w:hAnsi="Times New Roman" w:cs="Times New Roman"/>
      <w:sz w:val="24"/>
      <w:szCs w:val="24"/>
      <w:lang w:eastAsia="ru-RU"/>
    </w:rPr>
  </w:style>
  <w:style w:type="character" w:customStyle="1" w:styleId="grame">
    <w:name w:val="grame"/>
    <w:basedOn w:val="a1"/>
    <w:rsid w:val="00404FF1"/>
  </w:style>
  <w:style w:type="table" w:styleId="ad">
    <w:name w:val="Table Grid"/>
    <w:basedOn w:val="a2"/>
    <w:rsid w:val="00404F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semiHidden/>
    <w:unhideWhenUsed/>
    <w:rsid w:val="00404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404FF1"/>
    <w:rPr>
      <w:rFonts w:ascii="Courier New" w:eastAsia="Times New Roman" w:hAnsi="Courier New" w:cs="Courier New"/>
      <w:sz w:val="20"/>
      <w:szCs w:val="20"/>
      <w:lang w:eastAsia="ru-RU"/>
    </w:rPr>
  </w:style>
  <w:style w:type="character" w:styleId="ae">
    <w:name w:val="Hyperlink"/>
    <w:basedOn w:val="a1"/>
    <w:uiPriority w:val="99"/>
    <w:unhideWhenUsed/>
    <w:rsid w:val="00404FF1"/>
    <w:rPr>
      <w:color w:val="0000FF"/>
      <w:u w:val="single"/>
    </w:rPr>
  </w:style>
  <w:style w:type="character" w:customStyle="1" w:styleId="23">
    <w:name w:val="Основной текст (2) + Курсив"/>
    <w:basedOn w:val="21"/>
    <w:rsid w:val="00404FF1"/>
    <w:rPr>
      <w:i/>
      <w:iCs/>
      <w:color w:val="000000"/>
      <w:spacing w:val="0"/>
      <w:w w:val="100"/>
      <w:position w:val="0"/>
      <w:sz w:val="22"/>
      <w:szCs w:val="22"/>
      <w:shd w:val="clear" w:color="auto" w:fill="FFFFFF"/>
      <w:lang w:val="ru-RU" w:eastAsia="ru-RU" w:bidi="ru-RU"/>
    </w:rPr>
  </w:style>
  <w:style w:type="character" w:customStyle="1" w:styleId="9">
    <w:name w:val="Основной текст (9)_"/>
    <w:basedOn w:val="a1"/>
    <w:link w:val="90"/>
    <w:rsid w:val="00404FF1"/>
    <w:rPr>
      <w:i/>
      <w:iCs/>
      <w:shd w:val="clear" w:color="auto" w:fill="FFFFFF"/>
    </w:rPr>
  </w:style>
  <w:style w:type="character" w:customStyle="1" w:styleId="91">
    <w:name w:val="Основной текст (9) + Не курсив"/>
    <w:basedOn w:val="9"/>
    <w:rsid w:val="00404FF1"/>
    <w:rPr>
      <w:i/>
      <w:iCs/>
      <w:color w:val="000000"/>
      <w:spacing w:val="0"/>
      <w:w w:val="100"/>
      <w:position w:val="0"/>
      <w:shd w:val="clear" w:color="auto" w:fill="FFFFFF"/>
      <w:lang w:val="ru-RU" w:eastAsia="ru-RU" w:bidi="ru-RU"/>
    </w:rPr>
  </w:style>
  <w:style w:type="paragraph" w:customStyle="1" w:styleId="90">
    <w:name w:val="Основной текст (9)"/>
    <w:basedOn w:val="a0"/>
    <w:link w:val="9"/>
    <w:rsid w:val="00404FF1"/>
    <w:pPr>
      <w:widowControl w:val="0"/>
      <w:shd w:val="clear" w:color="auto" w:fill="FFFFFF"/>
      <w:spacing w:line="226" w:lineRule="exact"/>
      <w:ind w:firstLine="360"/>
      <w:jc w:val="both"/>
    </w:pPr>
    <w:rPr>
      <w:rFonts w:asciiTheme="minorHAnsi" w:eastAsiaTheme="minorHAnsi" w:hAnsiTheme="minorHAnsi" w:cstheme="minorBidi"/>
      <w:i/>
      <w:iCs/>
      <w:sz w:val="22"/>
      <w:szCs w:val="22"/>
      <w:lang w:eastAsia="en-US"/>
    </w:rPr>
  </w:style>
  <w:style w:type="paragraph" w:customStyle="1" w:styleId="c13">
    <w:name w:val="c13"/>
    <w:basedOn w:val="a0"/>
    <w:rsid w:val="003B3D94"/>
    <w:pPr>
      <w:spacing w:before="100" w:beforeAutospacing="1" w:after="100" w:afterAutospacing="1"/>
    </w:pPr>
  </w:style>
  <w:style w:type="paragraph" w:customStyle="1" w:styleId="c12">
    <w:name w:val="c12"/>
    <w:basedOn w:val="a0"/>
    <w:rsid w:val="003B3D94"/>
    <w:pPr>
      <w:spacing w:before="100" w:beforeAutospacing="1" w:after="100" w:afterAutospacing="1"/>
    </w:pPr>
  </w:style>
  <w:style w:type="character" w:customStyle="1" w:styleId="af">
    <w:name w:val="Обныкновенный Знак"/>
    <w:link w:val="af0"/>
    <w:uiPriority w:val="99"/>
    <w:locked/>
    <w:rsid w:val="003B3D94"/>
    <w:rPr>
      <w:sz w:val="24"/>
    </w:rPr>
  </w:style>
  <w:style w:type="paragraph" w:customStyle="1" w:styleId="af0">
    <w:name w:val="Обныкновенный"/>
    <w:basedOn w:val="a0"/>
    <w:link w:val="af"/>
    <w:uiPriority w:val="99"/>
    <w:rsid w:val="003B3D94"/>
    <w:pPr>
      <w:ind w:firstLine="709"/>
      <w:jc w:val="both"/>
    </w:pPr>
    <w:rPr>
      <w:rFonts w:asciiTheme="minorHAnsi" w:eastAsiaTheme="minorHAnsi" w:hAnsiTheme="minorHAnsi" w:cstheme="minorBidi"/>
      <w:szCs w:val="22"/>
      <w:lang w:eastAsia="en-US"/>
    </w:rPr>
  </w:style>
  <w:style w:type="paragraph" w:styleId="34">
    <w:name w:val="Body Text 3"/>
    <w:basedOn w:val="a0"/>
    <w:link w:val="35"/>
    <w:uiPriority w:val="99"/>
    <w:semiHidden/>
    <w:unhideWhenUsed/>
    <w:rsid w:val="00076817"/>
    <w:pPr>
      <w:spacing w:after="120" w:line="276" w:lineRule="auto"/>
    </w:pPr>
    <w:rPr>
      <w:rFonts w:ascii="Calibri" w:hAnsi="Calibri"/>
      <w:sz w:val="16"/>
      <w:szCs w:val="16"/>
    </w:rPr>
  </w:style>
  <w:style w:type="character" w:customStyle="1" w:styleId="35">
    <w:name w:val="Основной текст 3 Знак"/>
    <w:basedOn w:val="a1"/>
    <w:link w:val="34"/>
    <w:uiPriority w:val="99"/>
    <w:semiHidden/>
    <w:rsid w:val="00076817"/>
    <w:rPr>
      <w:rFonts w:ascii="Calibri" w:eastAsia="Times New Roman" w:hAnsi="Calibri" w:cs="Times New Roman"/>
      <w:sz w:val="16"/>
      <w:szCs w:val="16"/>
      <w:lang w:eastAsia="ru-RU"/>
    </w:rPr>
  </w:style>
  <w:style w:type="character" w:customStyle="1" w:styleId="FontStyle173">
    <w:name w:val="Font Style173"/>
    <w:basedOn w:val="a1"/>
    <w:rsid w:val="00076817"/>
    <w:rPr>
      <w:rFonts w:ascii="Times New Roman" w:hAnsi="Times New Roman" w:cs="Times New Roman"/>
      <w:sz w:val="20"/>
      <w:szCs w:val="20"/>
    </w:rPr>
  </w:style>
  <w:style w:type="paragraph" w:customStyle="1" w:styleId="af1">
    <w:name w:val="СВЕЛ таб/спис"/>
    <w:basedOn w:val="a0"/>
    <w:link w:val="af2"/>
    <w:rsid w:val="00945BC1"/>
  </w:style>
  <w:style w:type="character" w:customStyle="1" w:styleId="af2">
    <w:name w:val="СВЕЛ таб/спис Знак"/>
    <w:link w:val="af1"/>
    <w:rsid w:val="00945BC1"/>
    <w:rPr>
      <w:rFonts w:ascii="Times New Roman" w:eastAsia="Times New Roman" w:hAnsi="Times New Roman" w:cs="Times New Roman"/>
      <w:sz w:val="24"/>
      <w:szCs w:val="24"/>
      <w:lang w:eastAsia="ru-RU"/>
    </w:rPr>
  </w:style>
  <w:style w:type="paragraph" w:customStyle="1" w:styleId="a">
    <w:name w:val="СВЕЛ список"/>
    <w:basedOn w:val="af1"/>
    <w:qFormat/>
    <w:rsid w:val="00945BC1"/>
    <w:pPr>
      <w:numPr>
        <w:numId w:val="4"/>
      </w:numPr>
      <w:tabs>
        <w:tab w:val="num" w:pos="360"/>
      </w:tabs>
      <w:spacing w:line="360" w:lineRule="auto"/>
      <w:ind w:left="0" w:firstLine="0"/>
    </w:pPr>
    <w:rPr>
      <w:rFonts w:eastAsia="Arial Unicode MS"/>
    </w:rPr>
  </w:style>
  <w:style w:type="character" w:customStyle="1" w:styleId="a9">
    <w:name w:val="Абзац списка Знак"/>
    <w:aliases w:val="Содержание. 2 уровень Знак"/>
    <w:link w:val="a8"/>
    <w:uiPriority w:val="99"/>
    <w:qFormat/>
    <w:locked/>
    <w:rsid w:val="00945BC1"/>
    <w:rPr>
      <w:rFonts w:ascii="Times New Roman" w:eastAsia="Times New Roman" w:hAnsi="Times New Roman" w:cs="Times New Roman"/>
      <w:sz w:val="24"/>
      <w:szCs w:val="24"/>
      <w:lang w:eastAsia="ru-RU"/>
    </w:rPr>
  </w:style>
  <w:style w:type="paragraph" w:customStyle="1" w:styleId="af3">
    <w:name w:val="СВЕЛ загол без огл"/>
    <w:basedOn w:val="af1"/>
    <w:qFormat/>
    <w:rsid w:val="00945BC1"/>
    <w:pPr>
      <w:spacing w:before="120" w:after="120"/>
      <w:ind w:firstLine="709"/>
    </w:pPr>
  </w:style>
  <w:style w:type="character" w:customStyle="1" w:styleId="blk">
    <w:name w:val="blk"/>
    <w:basedOn w:val="a1"/>
    <w:rsid w:val="00862AF1"/>
  </w:style>
  <w:style w:type="character" w:customStyle="1" w:styleId="36">
    <w:name w:val="Основной текст (3) + Не курсив"/>
    <w:basedOn w:val="31"/>
    <w:rsid w:val="00664386"/>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2pt">
    <w:name w:val="Основной текст (2) + Интервал 2 pt"/>
    <w:basedOn w:val="21"/>
    <w:rsid w:val="00664386"/>
    <w:rPr>
      <w:rFonts w:ascii="Bookman Old Style" w:eastAsia="Bookman Old Style" w:hAnsi="Bookman Old Style" w:cs="Bookman Old Style"/>
      <w:b w:val="0"/>
      <w:bCs w:val="0"/>
      <w:i w:val="0"/>
      <w:iCs w:val="0"/>
      <w:smallCaps w:val="0"/>
      <w:strike w:val="0"/>
      <w:color w:val="000000"/>
      <w:spacing w:val="40"/>
      <w:w w:val="100"/>
      <w:position w:val="0"/>
      <w:sz w:val="18"/>
      <w:szCs w:val="18"/>
      <w:u w:val="none"/>
      <w:shd w:val="clear" w:color="auto" w:fill="FFFFFF"/>
      <w:lang w:val="ru-RU" w:eastAsia="ru-RU" w:bidi="ru-RU"/>
    </w:rPr>
  </w:style>
  <w:style w:type="character" w:customStyle="1" w:styleId="2MicrosoftSansSerif">
    <w:name w:val="Основной текст (2) + Microsoft Sans Serif"/>
    <w:basedOn w:val="21"/>
    <w:rsid w:val="00EF348C"/>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4">
    <w:name w:val="Подпись к таблице_"/>
    <w:basedOn w:val="a1"/>
    <w:link w:val="af5"/>
    <w:rsid w:val="00AB65D9"/>
    <w:rPr>
      <w:rFonts w:ascii="Bookman Old Style" w:eastAsia="Bookman Old Style" w:hAnsi="Bookman Old Style" w:cs="Bookman Old Style"/>
      <w:sz w:val="18"/>
      <w:szCs w:val="18"/>
      <w:shd w:val="clear" w:color="auto" w:fill="FFFFFF"/>
    </w:rPr>
  </w:style>
  <w:style w:type="character" w:customStyle="1" w:styleId="45">
    <w:name w:val="Основной текст (45)_"/>
    <w:basedOn w:val="a1"/>
    <w:link w:val="450"/>
    <w:rsid w:val="00AB65D9"/>
    <w:rPr>
      <w:rFonts w:ascii="Bookman Old Style" w:eastAsia="Bookman Old Style" w:hAnsi="Bookman Old Style" w:cs="Bookman Old Style"/>
      <w:sz w:val="16"/>
      <w:szCs w:val="16"/>
      <w:shd w:val="clear" w:color="auto" w:fill="FFFFFF"/>
    </w:rPr>
  </w:style>
  <w:style w:type="character" w:customStyle="1" w:styleId="459pt">
    <w:name w:val="Основной текст (45) + 9 pt"/>
    <w:basedOn w:val="45"/>
    <w:rsid w:val="00AB65D9"/>
    <w:rPr>
      <w:rFonts w:ascii="Bookman Old Style" w:eastAsia="Bookman Old Style" w:hAnsi="Bookman Old Style" w:cs="Bookman Old Style"/>
      <w:color w:val="000000"/>
      <w:spacing w:val="0"/>
      <w:w w:val="100"/>
      <w:position w:val="0"/>
      <w:sz w:val="18"/>
      <w:szCs w:val="18"/>
      <w:shd w:val="clear" w:color="auto" w:fill="FFFFFF"/>
      <w:lang w:val="ru-RU" w:eastAsia="ru-RU" w:bidi="ru-RU"/>
    </w:rPr>
  </w:style>
  <w:style w:type="paragraph" w:customStyle="1" w:styleId="af5">
    <w:name w:val="Подпись к таблице"/>
    <w:basedOn w:val="a0"/>
    <w:link w:val="af4"/>
    <w:rsid w:val="00AB65D9"/>
    <w:pPr>
      <w:widowControl w:val="0"/>
      <w:shd w:val="clear" w:color="auto" w:fill="FFFFFF"/>
      <w:spacing w:line="0" w:lineRule="atLeast"/>
    </w:pPr>
    <w:rPr>
      <w:rFonts w:ascii="Bookman Old Style" w:eastAsia="Bookman Old Style" w:hAnsi="Bookman Old Style" w:cs="Bookman Old Style"/>
      <w:sz w:val="18"/>
      <w:szCs w:val="18"/>
      <w:lang w:eastAsia="en-US"/>
    </w:rPr>
  </w:style>
  <w:style w:type="paragraph" w:customStyle="1" w:styleId="450">
    <w:name w:val="Основной текст (45)"/>
    <w:basedOn w:val="a0"/>
    <w:link w:val="45"/>
    <w:rsid w:val="00AB65D9"/>
    <w:pPr>
      <w:widowControl w:val="0"/>
      <w:shd w:val="clear" w:color="auto" w:fill="FFFFFF"/>
      <w:spacing w:before="180" w:line="211" w:lineRule="exact"/>
      <w:jc w:val="both"/>
    </w:pPr>
    <w:rPr>
      <w:rFonts w:ascii="Bookman Old Style" w:eastAsia="Bookman Old Style" w:hAnsi="Bookman Old Style" w:cs="Bookman Old Style"/>
      <w:sz w:val="16"/>
      <w:szCs w:val="16"/>
      <w:lang w:eastAsia="en-US"/>
    </w:rPr>
  </w:style>
  <w:style w:type="paragraph" w:customStyle="1" w:styleId="12">
    <w:name w:val="Основной текст1"/>
    <w:basedOn w:val="a0"/>
    <w:rsid w:val="00BE431F"/>
    <w:pPr>
      <w:widowControl w:val="0"/>
      <w:shd w:val="clear" w:color="auto" w:fill="FFFFFF"/>
      <w:spacing w:after="360" w:line="0" w:lineRule="atLeast"/>
      <w:jc w:val="center"/>
    </w:pPr>
    <w:rPr>
      <w:color w:val="000000"/>
      <w:sz w:val="26"/>
      <w:szCs w:val="26"/>
    </w:rPr>
  </w:style>
  <w:style w:type="paragraph" w:customStyle="1" w:styleId="psection">
    <w:name w:val="psection"/>
    <w:basedOn w:val="a0"/>
    <w:rsid w:val="00BE431F"/>
    <w:pPr>
      <w:spacing w:before="100" w:beforeAutospacing="1" w:after="100" w:afterAutospacing="1"/>
    </w:pPr>
  </w:style>
  <w:style w:type="character" w:customStyle="1" w:styleId="af6">
    <w:name w:val="Основной текст + Не полужирный;Курсив"/>
    <w:basedOn w:val="a1"/>
    <w:rsid w:val="00BE431F"/>
    <w:rPr>
      <w:rFonts w:ascii="Times New Roman" w:eastAsia="Times New Roman" w:hAnsi="Times New Roman" w:cs="Times New Roman"/>
      <w:b/>
      <w:bCs/>
      <w:i/>
      <w:iCs/>
      <w:color w:val="000000"/>
      <w:spacing w:val="0"/>
      <w:w w:val="100"/>
      <w:position w:val="0"/>
      <w:sz w:val="30"/>
      <w:szCs w:val="30"/>
      <w:shd w:val="clear" w:color="auto" w:fill="FFFFFF"/>
      <w:lang w:val="ru-RU"/>
    </w:rPr>
  </w:style>
  <w:style w:type="character" w:customStyle="1" w:styleId="2MicrosoftSansSerif95pt0pt">
    <w:name w:val="Основной текст (2) + Microsoft Sans Serif;9;5 pt;Интервал 0 pt"/>
    <w:basedOn w:val="21"/>
    <w:rsid w:val="008F28D5"/>
    <w:rPr>
      <w:rFonts w:ascii="Microsoft Sans Serif" w:eastAsia="Microsoft Sans Serif" w:hAnsi="Microsoft Sans Serif" w:cs="Microsoft Sans Serif"/>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7">
    <w:name w:val="Заголовок №3_"/>
    <w:basedOn w:val="a1"/>
    <w:link w:val="38"/>
    <w:rsid w:val="00616930"/>
    <w:rPr>
      <w:rFonts w:ascii="Microsoft Sans Serif" w:eastAsia="Microsoft Sans Serif" w:hAnsi="Microsoft Sans Serif" w:cs="Microsoft Sans Serif"/>
      <w:b/>
      <w:bCs/>
      <w:shd w:val="clear" w:color="auto" w:fill="FFFFFF"/>
    </w:rPr>
  </w:style>
  <w:style w:type="paragraph" w:customStyle="1" w:styleId="38">
    <w:name w:val="Заголовок №3"/>
    <w:basedOn w:val="a0"/>
    <w:link w:val="37"/>
    <w:rsid w:val="00616930"/>
    <w:pPr>
      <w:widowControl w:val="0"/>
      <w:shd w:val="clear" w:color="auto" w:fill="FFFFFF"/>
      <w:spacing w:line="0" w:lineRule="atLeast"/>
      <w:outlineLvl w:val="2"/>
    </w:pPr>
    <w:rPr>
      <w:rFonts w:ascii="Microsoft Sans Serif" w:eastAsia="Microsoft Sans Serif" w:hAnsi="Microsoft Sans Serif" w:cs="Microsoft Sans Serif"/>
      <w:b/>
      <w:bCs/>
      <w:sz w:val="22"/>
      <w:szCs w:val="22"/>
      <w:lang w:eastAsia="en-US"/>
    </w:rPr>
  </w:style>
  <w:style w:type="character" w:customStyle="1" w:styleId="af7">
    <w:name w:val="Колонтитул"/>
    <w:basedOn w:val="a1"/>
    <w:rsid w:val="00713B67"/>
    <w:rPr>
      <w:rFonts w:ascii="Bookman Old Style" w:eastAsia="Bookman Old Style" w:hAnsi="Bookman Old Style" w:cs="Bookman Old Style"/>
      <w:b/>
      <w:bCs/>
      <w:i w:val="0"/>
      <w:iCs w:val="0"/>
      <w:smallCaps w:val="0"/>
      <w:strike w:val="0"/>
      <w:color w:val="000000"/>
      <w:spacing w:val="0"/>
      <w:w w:val="100"/>
      <w:position w:val="0"/>
      <w:sz w:val="26"/>
      <w:szCs w:val="26"/>
      <w:u w:val="none"/>
      <w:lang w:val="ru-RU" w:eastAsia="ru-RU" w:bidi="ru-RU"/>
    </w:rPr>
  </w:style>
  <w:style w:type="character" w:customStyle="1" w:styleId="2MicrosoftSansSerif85pt">
    <w:name w:val="Основной текст (2) + Microsoft Sans Serif;8;5 pt"/>
    <w:basedOn w:val="21"/>
    <w:rsid w:val="00713B67"/>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book">
    <w:name w:val="book"/>
    <w:basedOn w:val="a0"/>
    <w:rsid w:val="00C67D22"/>
    <w:pPr>
      <w:spacing w:before="100" w:beforeAutospacing="1" w:after="100" w:afterAutospacing="1"/>
    </w:pPr>
  </w:style>
  <w:style w:type="character" w:customStyle="1" w:styleId="2FranklinGothicMedium11pt">
    <w:name w:val="Основной текст (2) + Franklin Gothic Medium;11 pt"/>
    <w:basedOn w:val="21"/>
    <w:rsid w:val="00070470"/>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8">
    <w:name w:val="header"/>
    <w:basedOn w:val="a0"/>
    <w:link w:val="af9"/>
    <w:uiPriority w:val="99"/>
    <w:unhideWhenUsed/>
    <w:rsid w:val="00E71033"/>
    <w:pPr>
      <w:tabs>
        <w:tab w:val="center" w:pos="4677"/>
        <w:tab w:val="right" w:pos="9355"/>
      </w:tabs>
    </w:pPr>
  </w:style>
  <w:style w:type="character" w:customStyle="1" w:styleId="af9">
    <w:name w:val="Верхний колонтитул Знак"/>
    <w:basedOn w:val="a1"/>
    <w:link w:val="af8"/>
    <w:uiPriority w:val="99"/>
    <w:rsid w:val="00E71033"/>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E71033"/>
    <w:pPr>
      <w:tabs>
        <w:tab w:val="center" w:pos="4677"/>
        <w:tab w:val="right" w:pos="9355"/>
      </w:tabs>
    </w:pPr>
  </w:style>
  <w:style w:type="character" w:customStyle="1" w:styleId="afb">
    <w:name w:val="Нижний колонтитул Знак"/>
    <w:basedOn w:val="a1"/>
    <w:link w:val="afa"/>
    <w:uiPriority w:val="99"/>
    <w:rsid w:val="00E71033"/>
    <w:rPr>
      <w:rFonts w:ascii="Times New Roman" w:eastAsia="Times New Roman" w:hAnsi="Times New Roman" w:cs="Times New Roman"/>
      <w:sz w:val="24"/>
      <w:szCs w:val="24"/>
      <w:lang w:eastAsia="ru-RU"/>
    </w:rPr>
  </w:style>
  <w:style w:type="character" w:customStyle="1" w:styleId="afc">
    <w:name w:val="Основной текст_"/>
    <w:basedOn w:val="a1"/>
    <w:link w:val="39"/>
    <w:rsid w:val="0014153A"/>
    <w:rPr>
      <w:rFonts w:ascii="Times New Roman" w:eastAsia="Times New Roman" w:hAnsi="Times New Roman" w:cs="Times New Roman"/>
      <w:sz w:val="23"/>
      <w:szCs w:val="23"/>
      <w:shd w:val="clear" w:color="auto" w:fill="FFFFFF"/>
    </w:rPr>
  </w:style>
  <w:style w:type="paragraph" w:customStyle="1" w:styleId="39">
    <w:name w:val="Основной текст3"/>
    <w:basedOn w:val="a0"/>
    <w:link w:val="afc"/>
    <w:rsid w:val="0014153A"/>
    <w:pPr>
      <w:widowControl w:val="0"/>
      <w:shd w:val="clear" w:color="auto" w:fill="FFFFFF"/>
      <w:spacing w:before="360" w:after="600" w:line="0" w:lineRule="atLeast"/>
      <w:ind w:hanging="980"/>
      <w:jc w:val="center"/>
    </w:pPr>
    <w:rPr>
      <w:sz w:val="23"/>
      <w:szCs w:val="23"/>
      <w:lang w:eastAsia="en-US"/>
    </w:rPr>
  </w:style>
  <w:style w:type="character" w:customStyle="1" w:styleId="24">
    <w:name w:val="Заголовок №2_"/>
    <w:basedOn w:val="a1"/>
    <w:link w:val="25"/>
    <w:locked/>
    <w:rsid w:val="00C76706"/>
    <w:rPr>
      <w:rFonts w:ascii="Times New Roman" w:eastAsia="Times New Roman" w:hAnsi="Times New Roman" w:cs="Times New Roman"/>
      <w:b/>
      <w:bCs/>
      <w:sz w:val="26"/>
      <w:szCs w:val="26"/>
      <w:shd w:val="clear" w:color="auto" w:fill="FFFFFF"/>
    </w:rPr>
  </w:style>
  <w:style w:type="paragraph" w:customStyle="1" w:styleId="25">
    <w:name w:val="Заголовок №2"/>
    <w:basedOn w:val="a0"/>
    <w:link w:val="24"/>
    <w:rsid w:val="00C76706"/>
    <w:pPr>
      <w:widowControl w:val="0"/>
      <w:shd w:val="clear" w:color="auto" w:fill="FFFFFF"/>
      <w:spacing w:before="300" w:line="288" w:lineRule="exact"/>
      <w:jc w:val="both"/>
      <w:outlineLvl w:val="1"/>
    </w:pPr>
    <w:rPr>
      <w:b/>
      <w:bCs/>
      <w:sz w:val="26"/>
      <w:szCs w:val="26"/>
      <w:lang w:eastAsia="en-US"/>
    </w:rPr>
  </w:style>
  <w:style w:type="character" w:customStyle="1" w:styleId="211pt">
    <w:name w:val="Основной текст (2) + 11 pt"/>
    <w:basedOn w:val="21"/>
    <w:rsid w:val="00C7670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Заголовок 1 Знак"/>
    <w:basedOn w:val="a1"/>
    <w:link w:val="1"/>
    <w:uiPriority w:val="9"/>
    <w:rsid w:val="00C252F2"/>
    <w:rPr>
      <w:rFonts w:asciiTheme="majorHAnsi" w:eastAsiaTheme="majorEastAsia" w:hAnsiTheme="majorHAnsi" w:cstheme="majorBidi"/>
      <w:b/>
      <w:bCs/>
      <w:color w:val="365F91" w:themeColor="accent1" w:themeShade="BF"/>
      <w:sz w:val="28"/>
      <w:szCs w:val="28"/>
      <w:lang w:eastAsia="ru-RU"/>
    </w:rPr>
  </w:style>
  <w:style w:type="character" w:customStyle="1" w:styleId="nobr">
    <w:name w:val="nobr"/>
    <w:basedOn w:val="a1"/>
    <w:rsid w:val="00C252F2"/>
  </w:style>
  <w:style w:type="character" w:customStyle="1" w:styleId="sub">
    <w:name w:val="sub"/>
    <w:basedOn w:val="a1"/>
    <w:rsid w:val="00C252F2"/>
  </w:style>
  <w:style w:type="character" w:customStyle="1" w:styleId="c5">
    <w:name w:val="c5"/>
    <w:basedOn w:val="a1"/>
    <w:rsid w:val="00324A16"/>
  </w:style>
  <w:style w:type="paragraph" w:customStyle="1" w:styleId="c11">
    <w:name w:val="c11"/>
    <w:basedOn w:val="a0"/>
    <w:rsid w:val="00324A16"/>
    <w:pPr>
      <w:spacing w:before="100" w:beforeAutospacing="1" w:after="100" w:afterAutospacing="1"/>
    </w:pPr>
  </w:style>
  <w:style w:type="paragraph" w:customStyle="1" w:styleId="c14">
    <w:name w:val="c14"/>
    <w:basedOn w:val="a0"/>
    <w:rsid w:val="00324A16"/>
    <w:pPr>
      <w:spacing w:before="100" w:beforeAutospacing="1" w:after="100" w:afterAutospacing="1"/>
    </w:pPr>
  </w:style>
  <w:style w:type="character" w:customStyle="1" w:styleId="c49">
    <w:name w:val="c49"/>
    <w:basedOn w:val="a1"/>
    <w:rsid w:val="00324A16"/>
  </w:style>
  <w:style w:type="character" w:customStyle="1" w:styleId="c7">
    <w:name w:val="c7"/>
    <w:basedOn w:val="a1"/>
    <w:rsid w:val="00324A16"/>
  </w:style>
  <w:style w:type="character" w:customStyle="1" w:styleId="c35">
    <w:name w:val="c35"/>
    <w:basedOn w:val="a1"/>
    <w:rsid w:val="00324A16"/>
  </w:style>
  <w:style w:type="character" w:customStyle="1" w:styleId="c48">
    <w:name w:val="c48"/>
    <w:basedOn w:val="a1"/>
    <w:rsid w:val="00324A16"/>
  </w:style>
  <w:style w:type="character" w:customStyle="1" w:styleId="c18">
    <w:name w:val="c18"/>
    <w:basedOn w:val="a1"/>
    <w:rsid w:val="00324A16"/>
  </w:style>
  <w:style w:type="character" w:customStyle="1" w:styleId="c52">
    <w:name w:val="c52"/>
    <w:basedOn w:val="a1"/>
    <w:rsid w:val="00324A16"/>
  </w:style>
  <w:style w:type="character" w:customStyle="1" w:styleId="c8">
    <w:name w:val="c8"/>
    <w:basedOn w:val="a1"/>
    <w:rsid w:val="00324A16"/>
  </w:style>
  <w:style w:type="character" w:customStyle="1" w:styleId="c40">
    <w:name w:val="c40"/>
    <w:basedOn w:val="a1"/>
    <w:rsid w:val="00324A16"/>
  </w:style>
  <w:style w:type="paragraph" w:customStyle="1" w:styleId="13">
    <w:name w:val="Обычный1"/>
    <w:rsid w:val="00090EF2"/>
    <w:pPr>
      <w:spacing w:after="0" w:line="240" w:lineRule="auto"/>
    </w:pPr>
    <w:rPr>
      <w:rFonts w:ascii="Times New Roman" w:eastAsia="Times New Roman" w:hAnsi="Times New Roman" w:cs="Times New Roman"/>
      <w:sz w:val="28"/>
      <w:szCs w:val="20"/>
      <w:lang w:eastAsia="ru-RU"/>
    </w:rPr>
  </w:style>
  <w:style w:type="paragraph" w:customStyle="1" w:styleId="14">
    <w:name w:val="Абзац списка1"/>
    <w:basedOn w:val="a0"/>
    <w:rsid w:val="00090EF2"/>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723424">
      <w:bodyDiv w:val="1"/>
      <w:marLeft w:val="0"/>
      <w:marRight w:val="0"/>
      <w:marTop w:val="0"/>
      <w:marBottom w:val="0"/>
      <w:divBdr>
        <w:top w:val="none" w:sz="0" w:space="0" w:color="auto"/>
        <w:left w:val="none" w:sz="0" w:space="0" w:color="auto"/>
        <w:bottom w:val="none" w:sz="0" w:space="0" w:color="auto"/>
        <w:right w:val="none" w:sz="0" w:space="0" w:color="auto"/>
      </w:divBdr>
    </w:div>
    <w:div w:id="611589520">
      <w:bodyDiv w:val="1"/>
      <w:marLeft w:val="0"/>
      <w:marRight w:val="0"/>
      <w:marTop w:val="0"/>
      <w:marBottom w:val="0"/>
      <w:divBdr>
        <w:top w:val="none" w:sz="0" w:space="0" w:color="auto"/>
        <w:left w:val="none" w:sz="0" w:space="0" w:color="auto"/>
        <w:bottom w:val="none" w:sz="0" w:space="0" w:color="auto"/>
        <w:right w:val="none" w:sz="0" w:space="0" w:color="auto"/>
      </w:divBdr>
    </w:div>
    <w:div w:id="636301874">
      <w:bodyDiv w:val="1"/>
      <w:marLeft w:val="0"/>
      <w:marRight w:val="0"/>
      <w:marTop w:val="0"/>
      <w:marBottom w:val="0"/>
      <w:divBdr>
        <w:top w:val="none" w:sz="0" w:space="0" w:color="auto"/>
        <w:left w:val="none" w:sz="0" w:space="0" w:color="auto"/>
        <w:bottom w:val="none" w:sz="0" w:space="0" w:color="auto"/>
        <w:right w:val="none" w:sz="0" w:space="0" w:color="auto"/>
      </w:divBdr>
    </w:div>
    <w:div w:id="914825322">
      <w:bodyDiv w:val="1"/>
      <w:marLeft w:val="0"/>
      <w:marRight w:val="0"/>
      <w:marTop w:val="0"/>
      <w:marBottom w:val="0"/>
      <w:divBdr>
        <w:top w:val="none" w:sz="0" w:space="0" w:color="auto"/>
        <w:left w:val="none" w:sz="0" w:space="0" w:color="auto"/>
        <w:bottom w:val="none" w:sz="0" w:space="0" w:color="auto"/>
        <w:right w:val="none" w:sz="0" w:space="0" w:color="auto"/>
      </w:divBdr>
    </w:div>
    <w:div w:id="1314215292">
      <w:bodyDiv w:val="1"/>
      <w:marLeft w:val="0"/>
      <w:marRight w:val="0"/>
      <w:marTop w:val="0"/>
      <w:marBottom w:val="0"/>
      <w:divBdr>
        <w:top w:val="none" w:sz="0" w:space="0" w:color="auto"/>
        <w:left w:val="none" w:sz="0" w:space="0" w:color="auto"/>
        <w:bottom w:val="none" w:sz="0" w:space="0" w:color="auto"/>
        <w:right w:val="none" w:sz="0" w:space="0" w:color="auto"/>
      </w:divBdr>
    </w:div>
    <w:div w:id="1318265834">
      <w:bodyDiv w:val="1"/>
      <w:marLeft w:val="0"/>
      <w:marRight w:val="0"/>
      <w:marTop w:val="0"/>
      <w:marBottom w:val="0"/>
      <w:divBdr>
        <w:top w:val="none" w:sz="0" w:space="0" w:color="auto"/>
        <w:left w:val="none" w:sz="0" w:space="0" w:color="auto"/>
        <w:bottom w:val="none" w:sz="0" w:space="0" w:color="auto"/>
        <w:right w:val="none" w:sz="0" w:space="0" w:color="auto"/>
      </w:divBdr>
    </w:div>
    <w:div w:id="1384713276">
      <w:bodyDiv w:val="1"/>
      <w:marLeft w:val="0"/>
      <w:marRight w:val="0"/>
      <w:marTop w:val="0"/>
      <w:marBottom w:val="0"/>
      <w:divBdr>
        <w:top w:val="none" w:sz="0" w:space="0" w:color="auto"/>
        <w:left w:val="none" w:sz="0" w:space="0" w:color="auto"/>
        <w:bottom w:val="none" w:sz="0" w:space="0" w:color="auto"/>
        <w:right w:val="none" w:sz="0" w:space="0" w:color="auto"/>
      </w:divBdr>
    </w:div>
    <w:div w:id="1481851363">
      <w:bodyDiv w:val="1"/>
      <w:marLeft w:val="0"/>
      <w:marRight w:val="0"/>
      <w:marTop w:val="0"/>
      <w:marBottom w:val="0"/>
      <w:divBdr>
        <w:top w:val="none" w:sz="0" w:space="0" w:color="auto"/>
        <w:left w:val="none" w:sz="0" w:space="0" w:color="auto"/>
        <w:bottom w:val="none" w:sz="0" w:space="0" w:color="auto"/>
        <w:right w:val="none" w:sz="0" w:space="0" w:color="auto"/>
      </w:divBdr>
      <w:divsChild>
        <w:div w:id="1767461071">
          <w:marLeft w:val="0"/>
          <w:marRight w:val="0"/>
          <w:marTop w:val="192"/>
          <w:marBottom w:val="0"/>
          <w:divBdr>
            <w:top w:val="none" w:sz="0" w:space="0" w:color="auto"/>
            <w:left w:val="none" w:sz="0" w:space="0" w:color="auto"/>
            <w:bottom w:val="none" w:sz="0" w:space="0" w:color="auto"/>
            <w:right w:val="none" w:sz="0" w:space="0" w:color="auto"/>
          </w:divBdr>
        </w:div>
        <w:div w:id="720596541">
          <w:marLeft w:val="0"/>
          <w:marRight w:val="0"/>
          <w:marTop w:val="192"/>
          <w:marBottom w:val="0"/>
          <w:divBdr>
            <w:top w:val="none" w:sz="0" w:space="0" w:color="auto"/>
            <w:left w:val="none" w:sz="0" w:space="0" w:color="auto"/>
            <w:bottom w:val="none" w:sz="0" w:space="0" w:color="auto"/>
            <w:right w:val="none" w:sz="0" w:space="0" w:color="auto"/>
          </w:divBdr>
        </w:div>
        <w:div w:id="917129026">
          <w:marLeft w:val="0"/>
          <w:marRight w:val="0"/>
          <w:marTop w:val="192"/>
          <w:marBottom w:val="0"/>
          <w:divBdr>
            <w:top w:val="none" w:sz="0" w:space="0" w:color="auto"/>
            <w:left w:val="none" w:sz="0" w:space="0" w:color="auto"/>
            <w:bottom w:val="none" w:sz="0" w:space="0" w:color="auto"/>
            <w:right w:val="none" w:sz="0" w:space="0" w:color="auto"/>
          </w:divBdr>
        </w:div>
      </w:divsChild>
    </w:div>
    <w:div w:id="1492721887">
      <w:bodyDiv w:val="1"/>
      <w:marLeft w:val="0"/>
      <w:marRight w:val="0"/>
      <w:marTop w:val="0"/>
      <w:marBottom w:val="0"/>
      <w:divBdr>
        <w:top w:val="none" w:sz="0" w:space="0" w:color="auto"/>
        <w:left w:val="none" w:sz="0" w:space="0" w:color="auto"/>
        <w:bottom w:val="none" w:sz="0" w:space="0" w:color="auto"/>
        <w:right w:val="none" w:sz="0" w:space="0" w:color="auto"/>
      </w:divBdr>
      <w:divsChild>
        <w:div w:id="1053240063">
          <w:marLeft w:val="0"/>
          <w:marRight w:val="0"/>
          <w:marTop w:val="192"/>
          <w:marBottom w:val="0"/>
          <w:divBdr>
            <w:top w:val="none" w:sz="0" w:space="0" w:color="auto"/>
            <w:left w:val="none" w:sz="0" w:space="0" w:color="auto"/>
            <w:bottom w:val="none" w:sz="0" w:space="0" w:color="auto"/>
            <w:right w:val="none" w:sz="0" w:space="0" w:color="auto"/>
          </w:divBdr>
        </w:div>
        <w:div w:id="2102752569">
          <w:marLeft w:val="0"/>
          <w:marRight w:val="0"/>
          <w:marTop w:val="192"/>
          <w:marBottom w:val="0"/>
          <w:divBdr>
            <w:top w:val="none" w:sz="0" w:space="0" w:color="auto"/>
            <w:left w:val="none" w:sz="0" w:space="0" w:color="auto"/>
            <w:bottom w:val="none" w:sz="0" w:space="0" w:color="auto"/>
            <w:right w:val="none" w:sz="0" w:space="0" w:color="auto"/>
          </w:divBdr>
        </w:div>
        <w:div w:id="1136950707">
          <w:marLeft w:val="0"/>
          <w:marRight w:val="0"/>
          <w:marTop w:val="192"/>
          <w:marBottom w:val="0"/>
          <w:divBdr>
            <w:top w:val="none" w:sz="0" w:space="0" w:color="auto"/>
            <w:left w:val="none" w:sz="0" w:space="0" w:color="auto"/>
            <w:bottom w:val="none" w:sz="0" w:space="0" w:color="auto"/>
            <w:right w:val="none" w:sz="0" w:space="0" w:color="auto"/>
          </w:divBdr>
        </w:div>
        <w:div w:id="1861384201">
          <w:marLeft w:val="0"/>
          <w:marRight w:val="0"/>
          <w:marTop w:val="192"/>
          <w:marBottom w:val="0"/>
          <w:divBdr>
            <w:top w:val="none" w:sz="0" w:space="0" w:color="auto"/>
            <w:left w:val="none" w:sz="0" w:space="0" w:color="auto"/>
            <w:bottom w:val="none" w:sz="0" w:space="0" w:color="auto"/>
            <w:right w:val="none" w:sz="0" w:space="0" w:color="auto"/>
          </w:divBdr>
        </w:div>
        <w:div w:id="579027440">
          <w:marLeft w:val="0"/>
          <w:marRight w:val="0"/>
          <w:marTop w:val="192"/>
          <w:marBottom w:val="0"/>
          <w:divBdr>
            <w:top w:val="none" w:sz="0" w:space="0" w:color="auto"/>
            <w:left w:val="none" w:sz="0" w:space="0" w:color="auto"/>
            <w:bottom w:val="none" w:sz="0" w:space="0" w:color="auto"/>
            <w:right w:val="none" w:sz="0" w:space="0" w:color="auto"/>
          </w:divBdr>
        </w:div>
        <w:div w:id="976448500">
          <w:marLeft w:val="0"/>
          <w:marRight w:val="0"/>
          <w:marTop w:val="192"/>
          <w:marBottom w:val="0"/>
          <w:divBdr>
            <w:top w:val="none" w:sz="0" w:space="0" w:color="auto"/>
            <w:left w:val="none" w:sz="0" w:space="0" w:color="auto"/>
            <w:bottom w:val="none" w:sz="0" w:space="0" w:color="auto"/>
            <w:right w:val="none" w:sz="0" w:space="0" w:color="auto"/>
          </w:divBdr>
        </w:div>
        <w:div w:id="442186043">
          <w:marLeft w:val="0"/>
          <w:marRight w:val="0"/>
          <w:marTop w:val="192"/>
          <w:marBottom w:val="0"/>
          <w:divBdr>
            <w:top w:val="none" w:sz="0" w:space="0" w:color="auto"/>
            <w:left w:val="none" w:sz="0" w:space="0" w:color="auto"/>
            <w:bottom w:val="none" w:sz="0" w:space="0" w:color="auto"/>
            <w:right w:val="none" w:sz="0" w:space="0" w:color="auto"/>
          </w:divBdr>
        </w:div>
        <w:div w:id="557088167">
          <w:marLeft w:val="0"/>
          <w:marRight w:val="0"/>
          <w:marTop w:val="192"/>
          <w:marBottom w:val="0"/>
          <w:divBdr>
            <w:top w:val="none" w:sz="0" w:space="0" w:color="auto"/>
            <w:left w:val="none" w:sz="0" w:space="0" w:color="auto"/>
            <w:bottom w:val="none" w:sz="0" w:space="0" w:color="auto"/>
            <w:right w:val="none" w:sz="0" w:space="0" w:color="auto"/>
          </w:divBdr>
        </w:div>
        <w:div w:id="460802305">
          <w:marLeft w:val="0"/>
          <w:marRight w:val="0"/>
          <w:marTop w:val="192"/>
          <w:marBottom w:val="0"/>
          <w:divBdr>
            <w:top w:val="none" w:sz="0" w:space="0" w:color="auto"/>
            <w:left w:val="none" w:sz="0" w:space="0" w:color="auto"/>
            <w:bottom w:val="none" w:sz="0" w:space="0" w:color="auto"/>
            <w:right w:val="none" w:sz="0" w:space="0" w:color="auto"/>
          </w:divBdr>
        </w:div>
        <w:div w:id="1315523070">
          <w:marLeft w:val="0"/>
          <w:marRight w:val="0"/>
          <w:marTop w:val="192"/>
          <w:marBottom w:val="0"/>
          <w:divBdr>
            <w:top w:val="none" w:sz="0" w:space="0" w:color="auto"/>
            <w:left w:val="none" w:sz="0" w:space="0" w:color="auto"/>
            <w:bottom w:val="none" w:sz="0" w:space="0" w:color="auto"/>
            <w:right w:val="none" w:sz="0" w:space="0" w:color="auto"/>
          </w:divBdr>
        </w:div>
        <w:div w:id="1022977970">
          <w:marLeft w:val="0"/>
          <w:marRight w:val="0"/>
          <w:marTop w:val="192"/>
          <w:marBottom w:val="0"/>
          <w:divBdr>
            <w:top w:val="none" w:sz="0" w:space="0" w:color="auto"/>
            <w:left w:val="none" w:sz="0" w:space="0" w:color="auto"/>
            <w:bottom w:val="none" w:sz="0" w:space="0" w:color="auto"/>
            <w:right w:val="none" w:sz="0" w:space="0" w:color="auto"/>
          </w:divBdr>
        </w:div>
        <w:div w:id="1202860300">
          <w:marLeft w:val="0"/>
          <w:marRight w:val="0"/>
          <w:marTop w:val="192"/>
          <w:marBottom w:val="0"/>
          <w:divBdr>
            <w:top w:val="none" w:sz="0" w:space="0" w:color="auto"/>
            <w:left w:val="none" w:sz="0" w:space="0" w:color="auto"/>
            <w:bottom w:val="none" w:sz="0" w:space="0" w:color="auto"/>
            <w:right w:val="none" w:sz="0" w:space="0" w:color="auto"/>
          </w:divBdr>
        </w:div>
        <w:div w:id="591205427">
          <w:marLeft w:val="0"/>
          <w:marRight w:val="0"/>
          <w:marTop w:val="192"/>
          <w:marBottom w:val="0"/>
          <w:divBdr>
            <w:top w:val="none" w:sz="0" w:space="0" w:color="auto"/>
            <w:left w:val="none" w:sz="0" w:space="0" w:color="auto"/>
            <w:bottom w:val="none" w:sz="0" w:space="0" w:color="auto"/>
            <w:right w:val="none" w:sz="0" w:space="0" w:color="auto"/>
          </w:divBdr>
        </w:div>
        <w:div w:id="133449716">
          <w:marLeft w:val="0"/>
          <w:marRight w:val="0"/>
          <w:marTop w:val="192"/>
          <w:marBottom w:val="0"/>
          <w:divBdr>
            <w:top w:val="none" w:sz="0" w:space="0" w:color="auto"/>
            <w:left w:val="none" w:sz="0" w:space="0" w:color="auto"/>
            <w:bottom w:val="none" w:sz="0" w:space="0" w:color="auto"/>
            <w:right w:val="none" w:sz="0" w:space="0" w:color="auto"/>
          </w:divBdr>
        </w:div>
        <w:div w:id="1892493348">
          <w:marLeft w:val="0"/>
          <w:marRight w:val="0"/>
          <w:marTop w:val="192"/>
          <w:marBottom w:val="0"/>
          <w:divBdr>
            <w:top w:val="none" w:sz="0" w:space="0" w:color="auto"/>
            <w:left w:val="none" w:sz="0" w:space="0" w:color="auto"/>
            <w:bottom w:val="none" w:sz="0" w:space="0" w:color="auto"/>
            <w:right w:val="none" w:sz="0" w:space="0" w:color="auto"/>
          </w:divBdr>
        </w:div>
        <w:div w:id="2052998761">
          <w:marLeft w:val="0"/>
          <w:marRight w:val="0"/>
          <w:marTop w:val="192"/>
          <w:marBottom w:val="0"/>
          <w:divBdr>
            <w:top w:val="none" w:sz="0" w:space="0" w:color="auto"/>
            <w:left w:val="none" w:sz="0" w:space="0" w:color="auto"/>
            <w:bottom w:val="none" w:sz="0" w:space="0" w:color="auto"/>
            <w:right w:val="none" w:sz="0" w:space="0" w:color="auto"/>
          </w:divBdr>
        </w:div>
        <w:div w:id="1013218473">
          <w:marLeft w:val="0"/>
          <w:marRight w:val="0"/>
          <w:marTop w:val="192"/>
          <w:marBottom w:val="0"/>
          <w:divBdr>
            <w:top w:val="none" w:sz="0" w:space="0" w:color="auto"/>
            <w:left w:val="none" w:sz="0" w:space="0" w:color="auto"/>
            <w:bottom w:val="none" w:sz="0" w:space="0" w:color="auto"/>
            <w:right w:val="none" w:sz="0" w:space="0" w:color="auto"/>
          </w:divBdr>
        </w:div>
        <w:div w:id="465902001">
          <w:marLeft w:val="0"/>
          <w:marRight w:val="0"/>
          <w:marTop w:val="192"/>
          <w:marBottom w:val="0"/>
          <w:divBdr>
            <w:top w:val="none" w:sz="0" w:space="0" w:color="auto"/>
            <w:left w:val="none" w:sz="0" w:space="0" w:color="auto"/>
            <w:bottom w:val="none" w:sz="0" w:space="0" w:color="auto"/>
            <w:right w:val="none" w:sz="0" w:space="0" w:color="auto"/>
          </w:divBdr>
        </w:div>
        <w:div w:id="914514120">
          <w:marLeft w:val="0"/>
          <w:marRight w:val="0"/>
          <w:marTop w:val="192"/>
          <w:marBottom w:val="0"/>
          <w:divBdr>
            <w:top w:val="none" w:sz="0" w:space="0" w:color="auto"/>
            <w:left w:val="none" w:sz="0" w:space="0" w:color="auto"/>
            <w:bottom w:val="none" w:sz="0" w:space="0" w:color="auto"/>
            <w:right w:val="none" w:sz="0" w:space="0" w:color="auto"/>
          </w:divBdr>
        </w:div>
        <w:div w:id="80610329">
          <w:marLeft w:val="0"/>
          <w:marRight w:val="0"/>
          <w:marTop w:val="192"/>
          <w:marBottom w:val="0"/>
          <w:divBdr>
            <w:top w:val="none" w:sz="0" w:space="0" w:color="auto"/>
            <w:left w:val="none" w:sz="0" w:space="0" w:color="auto"/>
            <w:bottom w:val="none" w:sz="0" w:space="0" w:color="auto"/>
            <w:right w:val="none" w:sz="0" w:space="0" w:color="auto"/>
          </w:divBdr>
        </w:div>
        <w:div w:id="1025790979">
          <w:marLeft w:val="0"/>
          <w:marRight w:val="0"/>
          <w:marTop w:val="192"/>
          <w:marBottom w:val="0"/>
          <w:divBdr>
            <w:top w:val="none" w:sz="0" w:space="0" w:color="auto"/>
            <w:left w:val="none" w:sz="0" w:space="0" w:color="auto"/>
            <w:bottom w:val="none" w:sz="0" w:space="0" w:color="auto"/>
            <w:right w:val="none" w:sz="0" w:space="0" w:color="auto"/>
          </w:divBdr>
        </w:div>
        <w:div w:id="393240878">
          <w:marLeft w:val="0"/>
          <w:marRight w:val="0"/>
          <w:marTop w:val="192"/>
          <w:marBottom w:val="0"/>
          <w:divBdr>
            <w:top w:val="none" w:sz="0" w:space="0" w:color="auto"/>
            <w:left w:val="none" w:sz="0" w:space="0" w:color="auto"/>
            <w:bottom w:val="none" w:sz="0" w:space="0" w:color="auto"/>
            <w:right w:val="none" w:sz="0" w:space="0" w:color="auto"/>
          </w:divBdr>
        </w:div>
        <w:div w:id="1494686584">
          <w:marLeft w:val="0"/>
          <w:marRight w:val="0"/>
          <w:marTop w:val="192"/>
          <w:marBottom w:val="0"/>
          <w:divBdr>
            <w:top w:val="none" w:sz="0" w:space="0" w:color="auto"/>
            <w:left w:val="none" w:sz="0" w:space="0" w:color="auto"/>
            <w:bottom w:val="none" w:sz="0" w:space="0" w:color="auto"/>
            <w:right w:val="none" w:sz="0" w:space="0" w:color="auto"/>
          </w:divBdr>
        </w:div>
        <w:div w:id="1706905444">
          <w:marLeft w:val="0"/>
          <w:marRight w:val="0"/>
          <w:marTop w:val="192"/>
          <w:marBottom w:val="0"/>
          <w:divBdr>
            <w:top w:val="none" w:sz="0" w:space="0" w:color="auto"/>
            <w:left w:val="none" w:sz="0" w:space="0" w:color="auto"/>
            <w:bottom w:val="none" w:sz="0" w:space="0" w:color="auto"/>
            <w:right w:val="none" w:sz="0" w:space="0" w:color="auto"/>
          </w:divBdr>
        </w:div>
        <w:div w:id="1005784470">
          <w:marLeft w:val="0"/>
          <w:marRight w:val="0"/>
          <w:marTop w:val="192"/>
          <w:marBottom w:val="0"/>
          <w:divBdr>
            <w:top w:val="none" w:sz="0" w:space="0" w:color="auto"/>
            <w:left w:val="none" w:sz="0" w:space="0" w:color="auto"/>
            <w:bottom w:val="none" w:sz="0" w:space="0" w:color="auto"/>
            <w:right w:val="none" w:sz="0" w:space="0" w:color="auto"/>
          </w:divBdr>
        </w:div>
        <w:div w:id="1110591552">
          <w:marLeft w:val="0"/>
          <w:marRight w:val="0"/>
          <w:marTop w:val="192"/>
          <w:marBottom w:val="0"/>
          <w:divBdr>
            <w:top w:val="none" w:sz="0" w:space="0" w:color="auto"/>
            <w:left w:val="none" w:sz="0" w:space="0" w:color="auto"/>
            <w:bottom w:val="none" w:sz="0" w:space="0" w:color="auto"/>
            <w:right w:val="none" w:sz="0" w:space="0" w:color="auto"/>
          </w:divBdr>
        </w:div>
        <w:div w:id="1658419401">
          <w:marLeft w:val="0"/>
          <w:marRight w:val="0"/>
          <w:marTop w:val="192"/>
          <w:marBottom w:val="0"/>
          <w:divBdr>
            <w:top w:val="none" w:sz="0" w:space="0" w:color="auto"/>
            <w:left w:val="none" w:sz="0" w:space="0" w:color="auto"/>
            <w:bottom w:val="none" w:sz="0" w:space="0" w:color="auto"/>
            <w:right w:val="none" w:sz="0" w:space="0" w:color="auto"/>
          </w:divBdr>
        </w:div>
      </w:divsChild>
    </w:div>
    <w:div w:id="1567688283">
      <w:bodyDiv w:val="1"/>
      <w:marLeft w:val="0"/>
      <w:marRight w:val="0"/>
      <w:marTop w:val="0"/>
      <w:marBottom w:val="0"/>
      <w:divBdr>
        <w:top w:val="none" w:sz="0" w:space="0" w:color="auto"/>
        <w:left w:val="none" w:sz="0" w:space="0" w:color="auto"/>
        <w:bottom w:val="none" w:sz="0" w:space="0" w:color="auto"/>
        <w:right w:val="none" w:sz="0" w:space="0" w:color="auto"/>
      </w:divBdr>
    </w:div>
    <w:div w:id="1981107052">
      <w:bodyDiv w:val="1"/>
      <w:marLeft w:val="0"/>
      <w:marRight w:val="0"/>
      <w:marTop w:val="0"/>
      <w:marBottom w:val="0"/>
      <w:divBdr>
        <w:top w:val="none" w:sz="0" w:space="0" w:color="auto"/>
        <w:left w:val="none" w:sz="0" w:space="0" w:color="auto"/>
        <w:bottom w:val="none" w:sz="0" w:space="0" w:color="auto"/>
        <w:right w:val="none" w:sz="0" w:space="0" w:color="auto"/>
      </w:divBdr>
    </w:div>
    <w:div w:id="21117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5.biz/ekonomika/fkmv/01.htm" TargetMode="External"/><Relationship Id="rId13" Type="http://schemas.openxmlformats.org/officeDocument/2006/relationships/image" Target="media/image2.wmf"/><Relationship Id="rId18" Type="http://schemas.openxmlformats.org/officeDocument/2006/relationships/image" Target="media/image6.png"/><Relationship Id="rId26" Type="http://schemas.openxmlformats.org/officeDocument/2006/relationships/hyperlink" Target="https://doi.org/10.23682/95600"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eader" Target="header1.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yperlink" Target="https://www.moex.co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www.consult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www.consultant.ru/document/cons_doc_LAW_341585/595eaf378ef1a1dbfc40a4f2eaa622f6bfe9901a/" TargetMode="External"/><Relationship Id="rId32" Type="http://schemas.openxmlformats.org/officeDocument/2006/relationships/hyperlink" Target="http://www.fa.ru"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www.consultant.ru/law/ref/ju_dict/" TargetMode="External"/><Relationship Id="rId36" Type="http://schemas.openxmlformats.org/officeDocument/2006/relationships/footer" Target="footer1.xml"/><Relationship Id="rId10" Type="http://schemas.openxmlformats.org/officeDocument/2006/relationships/hyperlink" Target="http://www.grandars.ru/student/finansy/denezhnoe-obrashchenie.html" TargetMode="External"/><Relationship Id="rId19" Type="http://schemas.openxmlformats.org/officeDocument/2006/relationships/image" Target="media/image7.png"/><Relationship Id="rId31" Type="http://schemas.openxmlformats.org/officeDocument/2006/relationships/hyperlink" Target="http://www.cbr.ru" TargetMode="External"/><Relationship Id="rId4" Type="http://schemas.openxmlformats.org/officeDocument/2006/relationships/settings" Target="settings.xml"/><Relationship Id="rId9" Type="http://schemas.openxmlformats.org/officeDocument/2006/relationships/hyperlink" Target="http://www.grandars.ru/student/finansy/denezhnaya-sistema.html" TargetMode="External"/><Relationship Id="rId14" Type="http://schemas.openxmlformats.org/officeDocument/2006/relationships/oleObject" Target="embeddings/oleObject2.bin"/><Relationship Id="rId22" Type="http://schemas.openxmlformats.org/officeDocument/2006/relationships/image" Target="media/image10.png"/><Relationship Id="rId27" Type="http://schemas.openxmlformats.org/officeDocument/2006/relationships/hyperlink" Target="http://www.iprbookshop.ru/74949.html" TargetMode="External"/><Relationship Id="rId30" Type="http://schemas.openxmlformats.org/officeDocument/2006/relationships/hyperlink" Target="http://www.minfin.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AF6C-FC9E-4798-8E69-09152F6F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4272</TotalTime>
  <Pages>1</Pages>
  <Words>22909</Words>
  <Characters>130582</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Зульфира</dc:creator>
  <cp:lastModifiedBy>Elena.Stasenko</cp:lastModifiedBy>
  <cp:revision>29</cp:revision>
  <dcterms:created xsi:type="dcterms:W3CDTF">2019-01-03T13:36:00Z</dcterms:created>
  <dcterms:modified xsi:type="dcterms:W3CDTF">2022-03-17T09:24:00Z</dcterms:modified>
</cp:coreProperties>
</file>