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C60" w:rsidRPr="00C620A9" w:rsidRDefault="00171CF0" w:rsidP="00F77C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75.6pt;margin-top:-41.9pt;width:544.5pt;height:769.25pt;z-index:251659264;mso-position-horizontal-relative:text;mso-position-vertical-relative:text;mso-width-relative:page;mso-height-relative:page">
            <v:imagedata r:id="rId7" o:title="ст25-06-27_089"/>
          </v:shape>
        </w:pict>
      </w:r>
      <w:r w:rsidR="00F77C60" w:rsidRPr="00C620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МИНИСТЕРСТВО НАУКИ И ВЫСШЕГО ОБРАЗОВАНИЯ РОССИЙСКОЙ ФЕДЕРАЦИИ </w:t>
      </w:r>
    </w:p>
    <w:p w:rsidR="00F77C60" w:rsidRPr="00C620A9" w:rsidRDefault="00F77C60" w:rsidP="00F77C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20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F77C60" w:rsidRPr="00C620A9" w:rsidRDefault="00F77C60" w:rsidP="00F77C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7C60" w:rsidRPr="00C620A9" w:rsidRDefault="00F77C60" w:rsidP="00F77C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20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«СЕВЕРО - КАВКАЗСКАЯ ГОСУДАРСТВЕННАЯ </w:t>
      </w:r>
    </w:p>
    <w:p w:rsidR="00F77C60" w:rsidRPr="00C620A9" w:rsidRDefault="00F77C60" w:rsidP="00F77C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20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АКАДЕМИЯ»</w:t>
      </w:r>
    </w:p>
    <w:p w:rsidR="00F77C60" w:rsidRPr="00C620A9" w:rsidRDefault="00F77C60" w:rsidP="00F77C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</w:pPr>
    </w:p>
    <w:p w:rsidR="00F77C60" w:rsidRPr="00C620A9" w:rsidRDefault="00F77C60" w:rsidP="00F77C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</w:pPr>
    </w:p>
    <w:p w:rsidR="00F77C60" w:rsidRPr="00C620A9" w:rsidRDefault="00F77C60" w:rsidP="00F77C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C60" w:rsidRPr="00C620A9" w:rsidRDefault="00F77C60" w:rsidP="00F77C60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40" w:lineRule="auto"/>
        <w:ind w:left="3240" w:right="-6"/>
        <w:jc w:val="right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C620A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«Утверждаю»</w:t>
      </w:r>
    </w:p>
    <w:p w:rsidR="00F77C60" w:rsidRPr="00C620A9" w:rsidRDefault="00F77C60" w:rsidP="00F77C60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40" w:lineRule="auto"/>
        <w:ind w:left="3240" w:right="-6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Проректор по учебной работе </w:t>
      </w:r>
    </w:p>
    <w:p w:rsidR="00F77C60" w:rsidRPr="00C620A9" w:rsidRDefault="00F77C60" w:rsidP="00F77C60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40" w:lineRule="auto"/>
        <w:ind w:left="3240" w:right="-6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 Г.Ю. Нагорная</w:t>
      </w:r>
    </w:p>
    <w:p w:rsidR="00F77C60" w:rsidRPr="00C620A9" w:rsidRDefault="00F77C60" w:rsidP="00F77C60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40" w:lineRule="auto"/>
        <w:ind w:left="3240" w:right="-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0A9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«____»____________20___г.</w:t>
      </w:r>
    </w:p>
    <w:p w:rsidR="00F77C60" w:rsidRPr="00C620A9" w:rsidRDefault="00F77C60" w:rsidP="00F77C60">
      <w:pPr>
        <w:widowControl w:val="0"/>
        <w:autoSpaceDE w:val="0"/>
        <w:autoSpaceDN w:val="0"/>
        <w:adjustRightInd w:val="0"/>
        <w:spacing w:after="0" w:line="240" w:lineRule="auto"/>
        <w:ind w:left="142" w:right="48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7C60" w:rsidRPr="00C620A9" w:rsidRDefault="00F77C60" w:rsidP="00F77C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7C60" w:rsidRPr="00C620A9" w:rsidRDefault="00F77C60" w:rsidP="00F77C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7C60" w:rsidRPr="00C620A9" w:rsidRDefault="00F77C60" w:rsidP="00F77C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7C60" w:rsidRPr="00C620A9" w:rsidRDefault="00F77C60" w:rsidP="00F77C60">
      <w:pPr>
        <w:widowControl w:val="0"/>
        <w:tabs>
          <w:tab w:val="right" w:leader="underscore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20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ПРОГРАММА ПРОИЗВОДСТВЕННОЙ </w:t>
      </w:r>
      <w:r w:rsidRPr="00C620A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практики</w:t>
      </w:r>
    </w:p>
    <w:p w:rsidR="00F77C60" w:rsidRPr="00C620A9" w:rsidRDefault="00F77C60" w:rsidP="00F77C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F77C60" w:rsidRPr="00C620A9" w:rsidRDefault="00255E2C" w:rsidP="00F77C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Практика по получению первичных профессиональных умений и навыков на должностях среднего медицинского персонала</w:t>
      </w:r>
    </w:p>
    <w:p w:rsidR="00255E2C" w:rsidRPr="00C620A9" w:rsidRDefault="00255E2C" w:rsidP="00F77C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255E2C" w:rsidRPr="00C620A9" w:rsidRDefault="00255E2C" w:rsidP="00F77C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F77C60" w:rsidRPr="00C620A9" w:rsidRDefault="00F77C60" w:rsidP="00F77C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20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Уровень образовательной программы _______</w:t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специалитет</w:t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F77C60" w:rsidRPr="00C620A9" w:rsidRDefault="00F77C60" w:rsidP="00F77C60">
      <w:pPr>
        <w:widowControl w:val="0"/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C620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Направление подготовки</w:t>
      </w:r>
      <w:r w:rsidRPr="00C620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C620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kern w:val="2"/>
          <w:sz w:val="24"/>
          <w:szCs w:val="24"/>
          <w:u w:val="single"/>
          <w:lang w:eastAsia="ru-RU"/>
        </w:rPr>
        <w:t>31.05.03 Стоматология</w:t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</w:p>
    <w:p w:rsidR="00F77C60" w:rsidRPr="00C620A9" w:rsidRDefault="00F77C60" w:rsidP="00F7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</w:pPr>
    </w:p>
    <w:p w:rsidR="00F77C60" w:rsidRPr="00C620A9" w:rsidRDefault="00F77C60" w:rsidP="00F77C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C620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обучения </w:t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  <w:t xml:space="preserve">                 очная</w:t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</w:p>
    <w:p w:rsidR="00F77C60" w:rsidRPr="00C620A9" w:rsidRDefault="00F77C60" w:rsidP="00F77C60">
      <w:pPr>
        <w:widowControl w:val="0"/>
        <w:tabs>
          <w:tab w:val="right" w:leader="underscore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77C60" w:rsidRPr="00C620A9" w:rsidRDefault="00C334CA" w:rsidP="00F77C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20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 освоения </w:t>
      </w:r>
      <w:r w:rsidR="00F77C60" w:rsidRPr="00C620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 </w:t>
      </w:r>
      <w:r w:rsidR="00F77C60"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  <w:t>5 лет</w:t>
      </w:r>
      <w:r w:rsidR="00F77C60"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="00F77C60"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="00F77C60"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="00F77C60"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="00F77C60"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="00F77C60"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="00F77C60"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="00F77C60"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="00F77C60"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</w:p>
    <w:p w:rsidR="00F77C60" w:rsidRPr="00C620A9" w:rsidRDefault="00F77C60" w:rsidP="00F77C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7C60" w:rsidRPr="00C620A9" w:rsidRDefault="00F77C60" w:rsidP="00F77C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C620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Институт </w:t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  <w:t>Медицинский</w:t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</w:p>
    <w:p w:rsidR="00F77C60" w:rsidRPr="00C620A9" w:rsidRDefault="00F77C60" w:rsidP="00F77C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7C60" w:rsidRPr="00C620A9" w:rsidRDefault="00F77C60" w:rsidP="00F77C60">
      <w:pPr>
        <w:widowControl w:val="0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C620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Кафедра разработчик РПД </w:t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  <w:t>Стоматология</w:t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</w:p>
    <w:p w:rsidR="00F77C60" w:rsidRPr="00C620A9" w:rsidRDefault="00F77C60" w:rsidP="00F77C60">
      <w:pPr>
        <w:widowControl w:val="0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7C60" w:rsidRPr="00C620A9" w:rsidRDefault="00F77C60" w:rsidP="00F77C60">
      <w:pPr>
        <w:widowControl w:val="0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C620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Выпускающая кафедра </w:t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  <w:t>Стоматология</w:t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</w:p>
    <w:p w:rsidR="00F77C60" w:rsidRPr="00C620A9" w:rsidRDefault="00F77C60" w:rsidP="00F77C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7C60" w:rsidRPr="00C620A9" w:rsidRDefault="00F77C60" w:rsidP="00F77C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Начальник </w:t>
      </w:r>
    </w:p>
    <w:p w:rsidR="00F77C60" w:rsidRPr="00C620A9" w:rsidRDefault="00F77C60" w:rsidP="00F77C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учебно-методического управления</w:t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Семенова Л.У.</w:t>
      </w:r>
    </w:p>
    <w:p w:rsidR="00F77C60" w:rsidRPr="00C620A9" w:rsidRDefault="00F77C60" w:rsidP="00F77C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F77C60" w:rsidRPr="00C620A9" w:rsidRDefault="00F77C60" w:rsidP="00F77C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Директор института                          </w:t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proofErr w:type="spellStart"/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Узденов</w:t>
      </w:r>
      <w:proofErr w:type="spellEnd"/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М.Б.</w:t>
      </w:r>
    </w:p>
    <w:p w:rsidR="00F77C60" w:rsidRPr="00C620A9" w:rsidRDefault="00F77C60" w:rsidP="00F77C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F77C60" w:rsidRPr="00C620A9" w:rsidRDefault="00F77C60" w:rsidP="00F77C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Заведующий выпускающей кафедрой</w:t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proofErr w:type="spellStart"/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Коджакова</w:t>
      </w:r>
      <w:proofErr w:type="spellEnd"/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Т.Ш.</w:t>
      </w:r>
    </w:p>
    <w:p w:rsidR="00F77C60" w:rsidRPr="00C620A9" w:rsidRDefault="00F77C60" w:rsidP="00F77C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F77C60" w:rsidRPr="00C620A9" w:rsidRDefault="00F77C60" w:rsidP="00F77C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77C60" w:rsidRPr="00C620A9" w:rsidRDefault="00F77C60" w:rsidP="00F77C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708C" w:rsidRPr="00C620A9" w:rsidRDefault="0000708C" w:rsidP="00F77C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77C60" w:rsidRPr="00C620A9" w:rsidRDefault="00F77C60" w:rsidP="00BD127A">
      <w:pPr>
        <w:widowControl w:val="0"/>
        <w:tabs>
          <w:tab w:val="right" w:leader="underscore" w:pos="85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7C60" w:rsidRPr="00C620A9" w:rsidRDefault="00F77C60" w:rsidP="00F77C60">
      <w:pPr>
        <w:widowControl w:val="0"/>
        <w:tabs>
          <w:tab w:val="right" w:leader="underscore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20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Черкесск, 2022 г.</w:t>
      </w:r>
    </w:p>
    <w:p w:rsidR="00F77C60" w:rsidRPr="00C620A9" w:rsidRDefault="00F77C60" w:rsidP="005E19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20A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77C60" w:rsidRPr="00C620A9" w:rsidRDefault="00F77C60" w:rsidP="00F77C60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20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:rsidR="00F77C60" w:rsidRPr="00C620A9" w:rsidRDefault="00F77C60" w:rsidP="00F77C60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756" w:rsidRPr="00C620A9" w:rsidRDefault="007E16DE">
      <w:pPr>
        <w:pStyle w:val="12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C620A9">
        <w:rPr>
          <w:rFonts w:ascii="Times New Roman" w:eastAsia="Times New Roman" w:hAnsi="Times New Roman"/>
          <w:b/>
          <w:sz w:val="24"/>
          <w:szCs w:val="24"/>
          <w:lang w:eastAsia="ru-RU"/>
        </w:rPr>
        <w:fldChar w:fldCharType="begin"/>
      </w:r>
      <w:r w:rsidRPr="00C620A9">
        <w:rPr>
          <w:rFonts w:ascii="Times New Roman" w:eastAsia="Times New Roman" w:hAnsi="Times New Roman"/>
          <w:b/>
          <w:sz w:val="24"/>
          <w:szCs w:val="24"/>
          <w:lang w:eastAsia="ru-RU"/>
        </w:rPr>
        <w:instrText xml:space="preserve"> TOC \o "1-2" \h \z \u </w:instrText>
      </w:r>
      <w:r w:rsidRPr="00C620A9">
        <w:rPr>
          <w:rFonts w:ascii="Times New Roman" w:eastAsia="Times New Roman" w:hAnsi="Times New Roman"/>
          <w:b/>
          <w:sz w:val="24"/>
          <w:szCs w:val="24"/>
          <w:lang w:eastAsia="ru-RU"/>
        </w:rPr>
        <w:fldChar w:fldCharType="separate"/>
      </w:r>
      <w:hyperlink w:anchor="_Toc106789544" w:history="1">
        <w:r w:rsidR="00ED3756" w:rsidRPr="00C620A9">
          <w:rPr>
            <w:rStyle w:val="a4"/>
            <w:rFonts w:ascii="Times New Roman" w:hAnsi="Times New Roman"/>
            <w:noProof/>
            <w:color w:val="auto"/>
          </w:rPr>
          <w:t>1. ЦЕЛИ И ЗАДАЧИ УЧЕБНОЙ ПРАКТИКИ</w:t>
        </w:r>
        <w:r w:rsidR="00ED3756" w:rsidRPr="00C620A9">
          <w:rPr>
            <w:noProof/>
            <w:webHidden/>
          </w:rPr>
          <w:tab/>
        </w:r>
        <w:r w:rsidR="00ED3756" w:rsidRPr="00C620A9">
          <w:rPr>
            <w:noProof/>
            <w:webHidden/>
          </w:rPr>
          <w:fldChar w:fldCharType="begin"/>
        </w:r>
        <w:r w:rsidR="00ED3756" w:rsidRPr="00C620A9">
          <w:rPr>
            <w:noProof/>
            <w:webHidden/>
          </w:rPr>
          <w:instrText xml:space="preserve"> PAGEREF _Toc106789544 \h </w:instrText>
        </w:r>
        <w:r w:rsidR="00ED3756" w:rsidRPr="00C620A9">
          <w:rPr>
            <w:noProof/>
            <w:webHidden/>
          </w:rPr>
        </w:r>
        <w:r w:rsidR="00ED3756" w:rsidRPr="00C620A9">
          <w:rPr>
            <w:noProof/>
            <w:webHidden/>
          </w:rPr>
          <w:fldChar w:fldCharType="separate"/>
        </w:r>
        <w:r w:rsidR="00171CF0">
          <w:rPr>
            <w:noProof/>
            <w:webHidden/>
          </w:rPr>
          <w:t>3</w:t>
        </w:r>
        <w:r w:rsidR="00ED3756" w:rsidRPr="00C620A9">
          <w:rPr>
            <w:noProof/>
            <w:webHidden/>
          </w:rPr>
          <w:fldChar w:fldCharType="end"/>
        </w:r>
      </w:hyperlink>
    </w:p>
    <w:p w:rsidR="00ED3756" w:rsidRPr="00C620A9" w:rsidRDefault="00171CF0">
      <w:pPr>
        <w:pStyle w:val="12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106789545" w:history="1">
        <w:r w:rsidR="00ED3756" w:rsidRPr="00C620A9">
          <w:rPr>
            <w:rStyle w:val="a4"/>
            <w:rFonts w:ascii="Times New Roman" w:eastAsia="Times New Roman" w:hAnsi="Times New Roman"/>
            <w:noProof/>
            <w:color w:val="auto"/>
            <w:lang w:eastAsia="ru-RU" w:bidi="ru-RU"/>
          </w:rPr>
          <w:t>2. ВИД ПРАКТИКИ, СПОСОБ И ФОРМЫ (ФОРМА) ЕЕ ПРОВЕДЕНИЯ</w:t>
        </w:r>
        <w:r w:rsidR="00ED3756" w:rsidRPr="00C620A9">
          <w:rPr>
            <w:noProof/>
            <w:webHidden/>
          </w:rPr>
          <w:tab/>
        </w:r>
        <w:r w:rsidR="00ED3756" w:rsidRPr="00C620A9">
          <w:rPr>
            <w:noProof/>
            <w:webHidden/>
          </w:rPr>
          <w:fldChar w:fldCharType="begin"/>
        </w:r>
        <w:r w:rsidR="00ED3756" w:rsidRPr="00C620A9">
          <w:rPr>
            <w:noProof/>
            <w:webHidden/>
          </w:rPr>
          <w:instrText xml:space="preserve"> PAGEREF _Toc106789545 \h </w:instrText>
        </w:r>
        <w:r w:rsidR="00ED3756" w:rsidRPr="00C620A9">
          <w:rPr>
            <w:noProof/>
            <w:webHidden/>
          </w:rPr>
        </w:r>
        <w:r w:rsidR="00ED3756" w:rsidRPr="00C620A9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ED3756" w:rsidRPr="00C620A9">
          <w:rPr>
            <w:noProof/>
            <w:webHidden/>
          </w:rPr>
          <w:fldChar w:fldCharType="end"/>
        </w:r>
      </w:hyperlink>
    </w:p>
    <w:p w:rsidR="00ED3756" w:rsidRPr="00C620A9" w:rsidRDefault="00171CF0">
      <w:pPr>
        <w:pStyle w:val="12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106789546" w:history="1">
        <w:r w:rsidR="00ED3756" w:rsidRPr="00C620A9">
          <w:rPr>
            <w:rStyle w:val="a4"/>
            <w:rFonts w:ascii="Times New Roman" w:hAnsi="Times New Roman"/>
            <w:noProof/>
            <w:color w:val="auto"/>
          </w:rPr>
          <w:t>3. ПЕРЕЧЕНЬ ПЛАНИРУЕМЫХ РЕЗУЛЬТАТОВ ОБУЧЕНИЯ ПРИ ПРОХОЖДЕНИИ УЧЕБНОЙ  ПРАКТИКИ, СООТНЕСЁННЫХ С ПЛАНИРУЕМЫМИ РЕЗУЛЬТАТАМИ ОСВОЕНИЯ ОП ВО</w:t>
        </w:r>
        <w:r w:rsidR="00ED3756" w:rsidRPr="00C620A9">
          <w:rPr>
            <w:noProof/>
            <w:webHidden/>
          </w:rPr>
          <w:tab/>
        </w:r>
        <w:r w:rsidR="00ED3756" w:rsidRPr="00C620A9">
          <w:rPr>
            <w:noProof/>
            <w:webHidden/>
          </w:rPr>
          <w:fldChar w:fldCharType="begin"/>
        </w:r>
        <w:r w:rsidR="00ED3756" w:rsidRPr="00C620A9">
          <w:rPr>
            <w:noProof/>
            <w:webHidden/>
          </w:rPr>
          <w:instrText xml:space="preserve"> PAGEREF _Toc106789546 \h </w:instrText>
        </w:r>
        <w:r w:rsidR="00ED3756" w:rsidRPr="00C620A9">
          <w:rPr>
            <w:noProof/>
            <w:webHidden/>
          </w:rPr>
        </w:r>
        <w:r w:rsidR="00ED3756" w:rsidRPr="00C620A9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ED3756" w:rsidRPr="00C620A9">
          <w:rPr>
            <w:noProof/>
            <w:webHidden/>
          </w:rPr>
          <w:fldChar w:fldCharType="end"/>
        </w:r>
      </w:hyperlink>
    </w:p>
    <w:p w:rsidR="00ED3756" w:rsidRPr="00C620A9" w:rsidRDefault="00171CF0">
      <w:pPr>
        <w:pStyle w:val="12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106789547" w:history="1">
        <w:r w:rsidR="00ED3756" w:rsidRPr="00C620A9">
          <w:rPr>
            <w:rStyle w:val="a4"/>
            <w:rFonts w:ascii="Times New Roman" w:eastAsia="Times New Roman" w:hAnsi="Times New Roman"/>
            <w:noProof/>
            <w:color w:val="auto"/>
            <w:lang w:eastAsia="ru-RU"/>
          </w:rPr>
          <w:t>4. МЕСТО УЧЕБНОЙ ПРАКТИКИ В СТРУКТУРЕ ОП ВО</w:t>
        </w:r>
        <w:r w:rsidR="00ED3756" w:rsidRPr="00C620A9">
          <w:rPr>
            <w:noProof/>
            <w:webHidden/>
          </w:rPr>
          <w:tab/>
        </w:r>
        <w:r w:rsidR="00ED3756" w:rsidRPr="00C620A9">
          <w:rPr>
            <w:noProof/>
            <w:webHidden/>
          </w:rPr>
          <w:fldChar w:fldCharType="begin"/>
        </w:r>
        <w:r w:rsidR="00ED3756" w:rsidRPr="00C620A9">
          <w:rPr>
            <w:noProof/>
            <w:webHidden/>
          </w:rPr>
          <w:instrText xml:space="preserve"> PAGEREF _Toc106789547 \h </w:instrText>
        </w:r>
        <w:r w:rsidR="00ED3756" w:rsidRPr="00C620A9">
          <w:rPr>
            <w:noProof/>
            <w:webHidden/>
          </w:rPr>
        </w:r>
        <w:r w:rsidR="00ED3756" w:rsidRPr="00C620A9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ED3756" w:rsidRPr="00C620A9">
          <w:rPr>
            <w:noProof/>
            <w:webHidden/>
          </w:rPr>
          <w:fldChar w:fldCharType="end"/>
        </w:r>
      </w:hyperlink>
    </w:p>
    <w:p w:rsidR="00ED3756" w:rsidRPr="00C620A9" w:rsidRDefault="00171CF0">
      <w:pPr>
        <w:pStyle w:val="12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106789548" w:history="1">
        <w:r w:rsidR="00ED3756" w:rsidRPr="00C620A9">
          <w:rPr>
            <w:rStyle w:val="a4"/>
            <w:rFonts w:ascii="Times New Roman" w:eastAsia="Times New Roman" w:hAnsi="Times New Roman"/>
            <w:noProof/>
            <w:color w:val="auto"/>
            <w:lang w:eastAsia="ru-RU" w:bidi="ru-RU"/>
          </w:rPr>
          <w:t>5. ОБЪЕМ УЧЕБНОЙ ПРАКТИКИ В ЗАЧЕТНЫХ ЕДИНИЦАХ И ЕЕ ПРОДОЛЖИТЕЛЬНОСТЬ В АКАДЕМИЧЕСКИХ ЧАСАХ</w:t>
        </w:r>
        <w:r w:rsidR="00ED3756" w:rsidRPr="00C620A9">
          <w:rPr>
            <w:noProof/>
            <w:webHidden/>
          </w:rPr>
          <w:tab/>
        </w:r>
        <w:r w:rsidR="00ED3756" w:rsidRPr="00C620A9">
          <w:rPr>
            <w:noProof/>
            <w:webHidden/>
          </w:rPr>
          <w:fldChar w:fldCharType="begin"/>
        </w:r>
        <w:r w:rsidR="00ED3756" w:rsidRPr="00C620A9">
          <w:rPr>
            <w:noProof/>
            <w:webHidden/>
          </w:rPr>
          <w:instrText xml:space="preserve"> PAGEREF _Toc106789548 \h </w:instrText>
        </w:r>
        <w:r w:rsidR="00ED3756" w:rsidRPr="00C620A9">
          <w:rPr>
            <w:noProof/>
            <w:webHidden/>
          </w:rPr>
        </w:r>
        <w:r w:rsidR="00ED3756" w:rsidRPr="00C620A9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ED3756" w:rsidRPr="00C620A9">
          <w:rPr>
            <w:noProof/>
            <w:webHidden/>
          </w:rPr>
          <w:fldChar w:fldCharType="end"/>
        </w:r>
      </w:hyperlink>
    </w:p>
    <w:p w:rsidR="00ED3756" w:rsidRPr="00C620A9" w:rsidRDefault="00171CF0">
      <w:pPr>
        <w:pStyle w:val="12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106789549" w:history="1">
        <w:r w:rsidR="00ED3756" w:rsidRPr="00C620A9">
          <w:rPr>
            <w:rStyle w:val="a4"/>
            <w:rFonts w:ascii="Times New Roman" w:eastAsia="Times New Roman" w:hAnsi="Times New Roman"/>
            <w:noProof/>
            <w:color w:val="auto"/>
            <w:lang w:eastAsia="ru-RU"/>
          </w:rPr>
          <w:t>6. СОДЕРЖАНИЕ ПРАКТИКИ</w:t>
        </w:r>
        <w:r w:rsidR="00ED3756" w:rsidRPr="00C620A9">
          <w:rPr>
            <w:noProof/>
            <w:webHidden/>
          </w:rPr>
          <w:tab/>
        </w:r>
        <w:r w:rsidR="00ED3756" w:rsidRPr="00C620A9">
          <w:rPr>
            <w:noProof/>
            <w:webHidden/>
          </w:rPr>
          <w:fldChar w:fldCharType="begin"/>
        </w:r>
        <w:r w:rsidR="00ED3756" w:rsidRPr="00C620A9">
          <w:rPr>
            <w:noProof/>
            <w:webHidden/>
          </w:rPr>
          <w:instrText xml:space="preserve"> PAGEREF _Toc106789549 \h </w:instrText>
        </w:r>
        <w:r w:rsidR="00ED3756" w:rsidRPr="00C620A9">
          <w:rPr>
            <w:noProof/>
            <w:webHidden/>
          </w:rPr>
        </w:r>
        <w:r w:rsidR="00ED3756" w:rsidRPr="00C620A9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ED3756" w:rsidRPr="00C620A9">
          <w:rPr>
            <w:noProof/>
            <w:webHidden/>
          </w:rPr>
          <w:fldChar w:fldCharType="end"/>
        </w:r>
      </w:hyperlink>
    </w:p>
    <w:p w:rsidR="00ED3756" w:rsidRPr="00C620A9" w:rsidRDefault="00171CF0">
      <w:pPr>
        <w:pStyle w:val="12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106789550" w:history="1">
        <w:r w:rsidR="00ED3756" w:rsidRPr="00C620A9">
          <w:rPr>
            <w:rStyle w:val="a4"/>
            <w:rFonts w:ascii="Times New Roman" w:eastAsia="Times New Roman" w:hAnsi="Times New Roman"/>
            <w:noProof/>
            <w:color w:val="auto"/>
          </w:rPr>
          <w:t>7. ФОРМЫ ОТЧЁТНОСТИ ПО УЧЕБНОЙ ПРАКТИКЕ</w:t>
        </w:r>
        <w:r w:rsidR="00ED3756" w:rsidRPr="00C620A9">
          <w:rPr>
            <w:noProof/>
            <w:webHidden/>
          </w:rPr>
          <w:tab/>
        </w:r>
        <w:r w:rsidR="00ED3756" w:rsidRPr="00C620A9">
          <w:rPr>
            <w:noProof/>
            <w:webHidden/>
          </w:rPr>
          <w:fldChar w:fldCharType="begin"/>
        </w:r>
        <w:r w:rsidR="00ED3756" w:rsidRPr="00C620A9">
          <w:rPr>
            <w:noProof/>
            <w:webHidden/>
          </w:rPr>
          <w:instrText xml:space="preserve"> PAGEREF _Toc106789550 \h </w:instrText>
        </w:r>
        <w:r w:rsidR="00ED3756" w:rsidRPr="00C620A9">
          <w:rPr>
            <w:noProof/>
            <w:webHidden/>
          </w:rPr>
        </w:r>
        <w:r w:rsidR="00ED3756" w:rsidRPr="00C620A9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ED3756" w:rsidRPr="00C620A9">
          <w:rPr>
            <w:noProof/>
            <w:webHidden/>
          </w:rPr>
          <w:fldChar w:fldCharType="end"/>
        </w:r>
      </w:hyperlink>
    </w:p>
    <w:p w:rsidR="00ED3756" w:rsidRPr="00C620A9" w:rsidRDefault="00171CF0">
      <w:pPr>
        <w:pStyle w:val="12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106789551" w:history="1">
        <w:r w:rsidR="00ED3756" w:rsidRPr="00C620A9">
          <w:rPr>
            <w:rStyle w:val="a4"/>
            <w:rFonts w:ascii="Times New Roman" w:eastAsia="Times New Roman" w:hAnsi="Times New Roman"/>
            <w:noProof/>
            <w:color w:val="auto"/>
          </w:rPr>
          <w:t xml:space="preserve">8. </w:t>
        </w:r>
        <w:r w:rsidR="00ED3756" w:rsidRPr="00C620A9">
          <w:rPr>
            <w:rStyle w:val="a4"/>
            <w:rFonts w:ascii="Times New Roman" w:eastAsia="DejaVu Sans" w:hAnsi="Times New Roman"/>
            <w:noProof/>
            <w:color w:val="auto"/>
          </w:rPr>
          <w:t>ПЕРЕЧЕНЬ УЧЕБНОЙ ЛИТЕРАТУРЫ И РЕСУРСОВ СЕТИ «ИНТЕРНЕТ», НЕОБХОДИМЫХ ДЛЯ ПРОВЕДЕНИЯ ПРОИЗВОДСТВЕННОЙ ПРАКТИКИ</w:t>
        </w:r>
        <w:r w:rsidR="00ED3756" w:rsidRPr="00C620A9">
          <w:rPr>
            <w:noProof/>
            <w:webHidden/>
          </w:rPr>
          <w:tab/>
        </w:r>
        <w:r w:rsidR="00ED3756" w:rsidRPr="00C620A9">
          <w:rPr>
            <w:noProof/>
            <w:webHidden/>
          </w:rPr>
          <w:fldChar w:fldCharType="begin"/>
        </w:r>
        <w:r w:rsidR="00ED3756" w:rsidRPr="00C620A9">
          <w:rPr>
            <w:noProof/>
            <w:webHidden/>
          </w:rPr>
          <w:instrText xml:space="preserve"> PAGEREF _Toc106789551 \h </w:instrText>
        </w:r>
        <w:r w:rsidR="00ED3756" w:rsidRPr="00C620A9">
          <w:rPr>
            <w:noProof/>
            <w:webHidden/>
          </w:rPr>
        </w:r>
        <w:r w:rsidR="00ED3756" w:rsidRPr="00C620A9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ED3756" w:rsidRPr="00C620A9">
          <w:rPr>
            <w:noProof/>
            <w:webHidden/>
          </w:rPr>
          <w:fldChar w:fldCharType="end"/>
        </w:r>
      </w:hyperlink>
    </w:p>
    <w:p w:rsidR="00ED3756" w:rsidRPr="00C620A9" w:rsidRDefault="00171CF0">
      <w:pPr>
        <w:pStyle w:val="2f"/>
        <w:tabs>
          <w:tab w:val="right" w:leader="dot" w:pos="9356"/>
        </w:tabs>
        <w:rPr>
          <w:rFonts w:eastAsiaTheme="minorEastAsia"/>
          <w:noProof/>
          <w:lang w:eastAsia="ru-RU"/>
        </w:rPr>
      </w:pPr>
      <w:hyperlink w:anchor="_Toc106789552" w:history="1">
        <w:r w:rsidR="00ED3756" w:rsidRPr="00C620A9">
          <w:rPr>
            <w:rStyle w:val="a4"/>
            <w:rFonts w:ascii="Times New Roman" w:eastAsia="Times New Roman" w:hAnsi="Times New Roman" w:cs="Times New Roman"/>
            <w:noProof/>
            <w:color w:val="auto"/>
            <w:lang w:eastAsia="ru-RU"/>
          </w:rPr>
          <w:t>8.1. Перечень основной и дополнительной учебной литературы</w:t>
        </w:r>
        <w:r w:rsidR="00ED3756" w:rsidRPr="00C620A9">
          <w:rPr>
            <w:noProof/>
            <w:webHidden/>
          </w:rPr>
          <w:tab/>
        </w:r>
        <w:r w:rsidR="00ED3756" w:rsidRPr="00C620A9">
          <w:rPr>
            <w:noProof/>
            <w:webHidden/>
          </w:rPr>
          <w:fldChar w:fldCharType="begin"/>
        </w:r>
        <w:r w:rsidR="00ED3756" w:rsidRPr="00C620A9">
          <w:rPr>
            <w:noProof/>
            <w:webHidden/>
          </w:rPr>
          <w:instrText xml:space="preserve"> PAGEREF _Toc106789552 \h </w:instrText>
        </w:r>
        <w:r w:rsidR="00ED3756" w:rsidRPr="00C620A9">
          <w:rPr>
            <w:noProof/>
            <w:webHidden/>
          </w:rPr>
        </w:r>
        <w:r w:rsidR="00ED3756" w:rsidRPr="00C620A9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ED3756" w:rsidRPr="00C620A9">
          <w:rPr>
            <w:noProof/>
            <w:webHidden/>
          </w:rPr>
          <w:fldChar w:fldCharType="end"/>
        </w:r>
      </w:hyperlink>
    </w:p>
    <w:p w:rsidR="00ED3756" w:rsidRPr="00C620A9" w:rsidRDefault="00171CF0">
      <w:pPr>
        <w:pStyle w:val="2f"/>
        <w:tabs>
          <w:tab w:val="right" w:leader="dot" w:pos="9356"/>
        </w:tabs>
        <w:rPr>
          <w:rFonts w:eastAsiaTheme="minorEastAsia"/>
          <w:noProof/>
          <w:lang w:eastAsia="ru-RU"/>
        </w:rPr>
      </w:pPr>
      <w:hyperlink w:anchor="_Toc106789553" w:history="1">
        <w:r w:rsidR="00ED3756" w:rsidRPr="00C620A9">
          <w:rPr>
            <w:rStyle w:val="a4"/>
            <w:rFonts w:ascii="Times New Roman" w:eastAsia="Times New Roman" w:hAnsi="Times New Roman" w:cs="Times New Roman"/>
            <w:noProof/>
            <w:color w:val="auto"/>
            <w:lang w:eastAsia="ru-RU"/>
          </w:rPr>
          <w:t>8.2. Перечень ресурсов информационно-телекоммуникационной сети «Интернет»</w:t>
        </w:r>
        <w:r w:rsidR="00ED3756" w:rsidRPr="00C620A9">
          <w:rPr>
            <w:noProof/>
            <w:webHidden/>
          </w:rPr>
          <w:tab/>
        </w:r>
        <w:r w:rsidR="00ED3756" w:rsidRPr="00C620A9">
          <w:rPr>
            <w:noProof/>
            <w:webHidden/>
          </w:rPr>
          <w:fldChar w:fldCharType="begin"/>
        </w:r>
        <w:r w:rsidR="00ED3756" w:rsidRPr="00C620A9">
          <w:rPr>
            <w:noProof/>
            <w:webHidden/>
          </w:rPr>
          <w:instrText xml:space="preserve"> PAGEREF _Toc106789553 \h </w:instrText>
        </w:r>
        <w:r w:rsidR="00ED3756" w:rsidRPr="00C620A9">
          <w:rPr>
            <w:noProof/>
            <w:webHidden/>
          </w:rPr>
        </w:r>
        <w:r w:rsidR="00ED3756" w:rsidRPr="00C620A9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ED3756" w:rsidRPr="00C620A9">
          <w:rPr>
            <w:noProof/>
            <w:webHidden/>
          </w:rPr>
          <w:fldChar w:fldCharType="end"/>
        </w:r>
      </w:hyperlink>
    </w:p>
    <w:p w:rsidR="00ED3756" w:rsidRPr="00C620A9" w:rsidRDefault="00171CF0">
      <w:pPr>
        <w:pStyle w:val="12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106789554" w:history="1">
        <w:r w:rsidR="00ED3756" w:rsidRPr="00C620A9">
          <w:rPr>
            <w:rStyle w:val="a4"/>
            <w:rFonts w:ascii="Times New Roman" w:eastAsia="Times New Roman" w:hAnsi="Times New Roman"/>
            <w:noProof/>
            <w:color w:val="auto"/>
            <w:lang w:eastAsia="ru-RU" w:bidi="ru-RU"/>
          </w:rPr>
          <w:t>9. ПЕРЕЧЕНЬ ИНФОРМАЦИОННЫХ ТЕХНОЛОГИЙ, ИСПОЛЬЗУЕМЫХ ПРИ ПРОВЕДЕНИИ ПРОИЗВОДСТВЕННОЙ ПРАКТИКИ, ВКЛЮЧАЯ ПЕРЕЧЕНЬ ПРОГРАММНОГО ОБЕСПЕЧЕНИЯ И ИНФОРМАЦИОННЫХ СПРАВОЧНЫХ СИСТЕМ</w:t>
        </w:r>
        <w:r w:rsidR="00E10A48">
          <w:rPr>
            <w:noProof/>
            <w:webHidden/>
          </w:rPr>
          <w:t>………………………………………….9</w:t>
        </w:r>
        <w:bookmarkStart w:id="0" w:name="_GoBack"/>
        <w:bookmarkEnd w:id="0"/>
      </w:hyperlink>
    </w:p>
    <w:p w:rsidR="00ED3756" w:rsidRPr="00C620A9" w:rsidRDefault="00171CF0">
      <w:pPr>
        <w:pStyle w:val="12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106789555" w:history="1">
        <w:r w:rsidR="00ED3756" w:rsidRPr="00C620A9">
          <w:rPr>
            <w:rStyle w:val="a4"/>
            <w:rFonts w:ascii="Times New Roman" w:eastAsia="Times New Roman" w:hAnsi="Times New Roman"/>
            <w:noProof/>
            <w:color w:val="auto"/>
            <w:lang w:eastAsia="ru-RU" w:bidi="ru-RU"/>
          </w:rPr>
          <w:t>10. МАТЕРИАЛЬНО-ТЕХНИЧЕСКАЯ БАЗА, НЕОБХОДИМАЯ ДЛЯ ПРОВЕДЕНИЯ УЧЕБНОЙ ПРАКТИКИ</w:t>
        </w:r>
        <w:r w:rsidR="00ED3756" w:rsidRPr="00C620A9">
          <w:rPr>
            <w:noProof/>
            <w:webHidden/>
          </w:rPr>
          <w:tab/>
        </w:r>
        <w:r w:rsidR="00ED3756" w:rsidRPr="00C620A9">
          <w:rPr>
            <w:noProof/>
            <w:webHidden/>
          </w:rPr>
          <w:fldChar w:fldCharType="begin"/>
        </w:r>
        <w:r w:rsidR="00ED3756" w:rsidRPr="00C620A9">
          <w:rPr>
            <w:noProof/>
            <w:webHidden/>
          </w:rPr>
          <w:instrText xml:space="preserve"> PAGEREF _Toc106789555 \h </w:instrText>
        </w:r>
        <w:r w:rsidR="00ED3756" w:rsidRPr="00C620A9">
          <w:rPr>
            <w:noProof/>
            <w:webHidden/>
          </w:rPr>
        </w:r>
        <w:r w:rsidR="00ED3756" w:rsidRPr="00C620A9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ED3756" w:rsidRPr="00C620A9">
          <w:rPr>
            <w:noProof/>
            <w:webHidden/>
          </w:rPr>
          <w:fldChar w:fldCharType="end"/>
        </w:r>
      </w:hyperlink>
    </w:p>
    <w:p w:rsidR="00ED3756" w:rsidRPr="00C620A9" w:rsidRDefault="00171CF0">
      <w:pPr>
        <w:pStyle w:val="12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106789556" w:history="1">
        <w:r w:rsidR="00ED3756" w:rsidRPr="00C620A9">
          <w:rPr>
            <w:rStyle w:val="a4"/>
            <w:rFonts w:ascii="Times New Roman" w:eastAsia="Times New Roman" w:hAnsi="Times New Roman"/>
            <w:noProof/>
            <w:color w:val="auto"/>
          </w:rPr>
          <w:t>11. ИНЫЕ СВЕДЕНИЯ И МАТЕРИАЛЫ</w:t>
        </w:r>
        <w:r w:rsidR="00ED3756" w:rsidRPr="00C620A9">
          <w:rPr>
            <w:noProof/>
            <w:webHidden/>
          </w:rPr>
          <w:tab/>
        </w:r>
        <w:r w:rsidR="00ED3756" w:rsidRPr="00C620A9">
          <w:rPr>
            <w:noProof/>
            <w:webHidden/>
          </w:rPr>
          <w:fldChar w:fldCharType="begin"/>
        </w:r>
        <w:r w:rsidR="00ED3756" w:rsidRPr="00C620A9">
          <w:rPr>
            <w:noProof/>
            <w:webHidden/>
          </w:rPr>
          <w:instrText xml:space="preserve"> PAGEREF _Toc106789556 \h </w:instrText>
        </w:r>
        <w:r w:rsidR="00ED3756" w:rsidRPr="00C620A9">
          <w:rPr>
            <w:noProof/>
            <w:webHidden/>
          </w:rPr>
        </w:r>
        <w:r w:rsidR="00ED3756" w:rsidRPr="00C620A9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ED3756" w:rsidRPr="00C620A9">
          <w:rPr>
            <w:noProof/>
            <w:webHidden/>
          </w:rPr>
          <w:fldChar w:fldCharType="end"/>
        </w:r>
      </w:hyperlink>
    </w:p>
    <w:p w:rsidR="00ED3756" w:rsidRPr="00C620A9" w:rsidRDefault="00171CF0">
      <w:pPr>
        <w:pStyle w:val="2f"/>
        <w:tabs>
          <w:tab w:val="right" w:leader="dot" w:pos="9356"/>
        </w:tabs>
        <w:rPr>
          <w:rFonts w:eastAsiaTheme="minorEastAsia"/>
          <w:noProof/>
          <w:lang w:eastAsia="ru-RU"/>
        </w:rPr>
      </w:pPr>
      <w:hyperlink w:anchor="_Toc106789557" w:history="1">
        <w:r w:rsidR="00ED3756" w:rsidRPr="00C620A9">
          <w:rPr>
            <w:rStyle w:val="a4"/>
            <w:rFonts w:ascii="Times New Roman" w:eastAsia="Times New Roman" w:hAnsi="Times New Roman" w:cs="Times New Roman"/>
            <w:noProof/>
            <w:color w:val="auto"/>
            <w:lang w:eastAsia="zh-CN"/>
          </w:rPr>
          <w:t xml:space="preserve">11.1. Место и время проведения </w:t>
        </w:r>
        <w:r w:rsidR="00ED3756" w:rsidRPr="00C620A9">
          <w:rPr>
            <w:rStyle w:val="a4"/>
            <w:rFonts w:ascii="Times New Roman" w:eastAsia="Arial Unicode MS" w:hAnsi="Times New Roman" w:cs="Times New Roman"/>
            <w:iCs/>
            <w:noProof/>
            <w:color w:val="auto"/>
            <w:lang w:eastAsia="ru-RU"/>
          </w:rPr>
          <w:t>учебной  практики.</w:t>
        </w:r>
        <w:r w:rsidR="00ED3756" w:rsidRPr="00C620A9">
          <w:rPr>
            <w:noProof/>
            <w:webHidden/>
          </w:rPr>
          <w:tab/>
        </w:r>
        <w:r w:rsidR="00ED3756" w:rsidRPr="00C620A9">
          <w:rPr>
            <w:noProof/>
            <w:webHidden/>
          </w:rPr>
          <w:fldChar w:fldCharType="begin"/>
        </w:r>
        <w:r w:rsidR="00ED3756" w:rsidRPr="00C620A9">
          <w:rPr>
            <w:noProof/>
            <w:webHidden/>
          </w:rPr>
          <w:instrText xml:space="preserve"> PAGEREF _Toc106789557 \h </w:instrText>
        </w:r>
        <w:r w:rsidR="00ED3756" w:rsidRPr="00C620A9">
          <w:rPr>
            <w:noProof/>
            <w:webHidden/>
          </w:rPr>
        </w:r>
        <w:r w:rsidR="00ED3756" w:rsidRPr="00C620A9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ED3756" w:rsidRPr="00C620A9">
          <w:rPr>
            <w:noProof/>
            <w:webHidden/>
          </w:rPr>
          <w:fldChar w:fldCharType="end"/>
        </w:r>
      </w:hyperlink>
    </w:p>
    <w:p w:rsidR="00ED3756" w:rsidRPr="00C620A9" w:rsidRDefault="00171CF0">
      <w:pPr>
        <w:pStyle w:val="2f"/>
        <w:tabs>
          <w:tab w:val="right" w:leader="dot" w:pos="9356"/>
        </w:tabs>
        <w:rPr>
          <w:rFonts w:eastAsiaTheme="minorEastAsia"/>
          <w:noProof/>
          <w:lang w:eastAsia="ru-RU"/>
        </w:rPr>
      </w:pPr>
      <w:hyperlink w:anchor="_Toc106789558" w:history="1">
        <w:r w:rsidR="00ED3756" w:rsidRPr="00C620A9">
          <w:rPr>
            <w:rStyle w:val="a4"/>
            <w:rFonts w:ascii="Times New Roman" w:eastAsia="Times New Roman" w:hAnsi="Times New Roman" w:cs="Times New Roman"/>
            <w:noProof/>
            <w:color w:val="auto"/>
            <w:lang w:eastAsia="zh-CN"/>
          </w:rPr>
          <w:t>11.2. Особенности реализации практики для инвалидов и лиц с ограниченными возможностями здоровья</w:t>
        </w:r>
        <w:r w:rsidR="00ED3756" w:rsidRPr="00C620A9">
          <w:rPr>
            <w:noProof/>
            <w:webHidden/>
          </w:rPr>
          <w:tab/>
        </w:r>
        <w:r w:rsidR="00ED3756" w:rsidRPr="00C620A9">
          <w:rPr>
            <w:noProof/>
            <w:webHidden/>
          </w:rPr>
          <w:fldChar w:fldCharType="begin"/>
        </w:r>
        <w:r w:rsidR="00ED3756" w:rsidRPr="00C620A9">
          <w:rPr>
            <w:noProof/>
            <w:webHidden/>
          </w:rPr>
          <w:instrText xml:space="preserve"> PAGEREF _Toc106789558 \h </w:instrText>
        </w:r>
        <w:r w:rsidR="00ED3756" w:rsidRPr="00C620A9">
          <w:rPr>
            <w:noProof/>
            <w:webHidden/>
          </w:rPr>
        </w:r>
        <w:r w:rsidR="00ED3756" w:rsidRPr="00C620A9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ED3756" w:rsidRPr="00C620A9">
          <w:rPr>
            <w:noProof/>
            <w:webHidden/>
          </w:rPr>
          <w:fldChar w:fldCharType="end"/>
        </w:r>
      </w:hyperlink>
    </w:p>
    <w:p w:rsidR="007E16DE" w:rsidRPr="00C620A9" w:rsidRDefault="007E16DE" w:rsidP="00F77C60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20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180"/>
        <w:gridCol w:w="391"/>
      </w:tblGrid>
      <w:tr w:rsidR="00F77C60" w:rsidRPr="00C620A9" w:rsidTr="00F77C60">
        <w:tc>
          <w:tcPr>
            <w:tcW w:w="9180" w:type="dxa"/>
            <w:shd w:val="clear" w:color="auto" w:fill="auto"/>
          </w:tcPr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Приложение 1. Фонд оценочных средств</w:t>
            </w:r>
          </w:p>
        </w:tc>
        <w:tc>
          <w:tcPr>
            <w:tcW w:w="391" w:type="dxa"/>
            <w:shd w:val="clear" w:color="auto" w:fill="auto"/>
          </w:tcPr>
          <w:p w:rsidR="00F77C60" w:rsidRPr="00C620A9" w:rsidRDefault="00F77C60" w:rsidP="00F77C60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C60" w:rsidRPr="00C620A9" w:rsidTr="00F77C60">
        <w:tc>
          <w:tcPr>
            <w:tcW w:w="9180" w:type="dxa"/>
            <w:shd w:val="clear" w:color="auto" w:fill="auto"/>
          </w:tcPr>
          <w:p w:rsidR="00F77C60" w:rsidRPr="00C620A9" w:rsidRDefault="00F77C60" w:rsidP="00F77C60">
            <w:pPr>
              <w:widowControl w:val="0"/>
              <w:tabs>
                <w:tab w:val="num" w:pos="142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601" w:hanging="56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Приложение 2. Аннотация программы практики</w:t>
            </w:r>
          </w:p>
        </w:tc>
        <w:tc>
          <w:tcPr>
            <w:tcW w:w="391" w:type="dxa"/>
            <w:shd w:val="clear" w:color="auto" w:fill="auto"/>
          </w:tcPr>
          <w:p w:rsidR="00F77C60" w:rsidRPr="00C620A9" w:rsidRDefault="00F77C60" w:rsidP="00F77C60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7C60" w:rsidRPr="00C620A9" w:rsidRDefault="00F77C60" w:rsidP="00B55E34">
      <w:pPr>
        <w:pStyle w:val="1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C620A9">
        <w:rPr>
          <w:rFonts w:ascii="Calibri" w:eastAsia="Calibri" w:hAnsi="Calibri"/>
          <w:color w:val="auto"/>
        </w:rPr>
        <w:br w:type="page"/>
      </w:r>
      <w:bookmarkStart w:id="1" w:name="_Toc106789544"/>
      <w:r w:rsidR="00B55E34" w:rsidRPr="00C620A9">
        <w:rPr>
          <w:rFonts w:ascii="Times New Roman" w:eastAsia="Calibri" w:hAnsi="Times New Roman" w:cs="Times New Roman"/>
          <w:color w:val="auto"/>
          <w:sz w:val="24"/>
          <w:szCs w:val="24"/>
        </w:rPr>
        <w:lastRenderedPageBreak/>
        <w:t xml:space="preserve">1. </w:t>
      </w:r>
      <w:r w:rsidRPr="00C620A9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ЦЕЛИ И ЗАДАЧИ </w:t>
      </w:r>
      <w:r w:rsidR="00B55E34" w:rsidRPr="00C620A9">
        <w:rPr>
          <w:rFonts w:ascii="Times New Roman" w:eastAsia="Calibri" w:hAnsi="Times New Roman" w:cs="Times New Roman"/>
          <w:color w:val="auto"/>
          <w:sz w:val="24"/>
          <w:szCs w:val="24"/>
        </w:rPr>
        <w:t>УЧЕБНОЙ</w:t>
      </w:r>
      <w:r w:rsidRPr="00C620A9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ПРАКТИКИ</w:t>
      </w:r>
      <w:bookmarkEnd w:id="1"/>
    </w:p>
    <w:p w:rsidR="00F77C60" w:rsidRPr="00C620A9" w:rsidRDefault="00F77C60" w:rsidP="00F77C60">
      <w:pPr>
        <w:widowControl w:val="0"/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77C60" w:rsidRPr="00C620A9" w:rsidRDefault="00F77C60" w:rsidP="00F77C60">
      <w:pPr>
        <w:widowControl w:val="0"/>
        <w:spacing w:after="0" w:line="240" w:lineRule="auto"/>
        <w:ind w:left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620A9">
        <w:rPr>
          <w:rFonts w:ascii="Times New Roman" w:eastAsia="Calibri" w:hAnsi="Times New Roman" w:cs="Times New Roman"/>
          <w:bCs/>
          <w:sz w:val="24"/>
          <w:szCs w:val="24"/>
        </w:rPr>
        <w:t>Целями практики являются:</w:t>
      </w:r>
    </w:p>
    <w:p w:rsidR="00F77C60" w:rsidRPr="00C620A9" w:rsidRDefault="00F77C60" w:rsidP="00F77C60">
      <w:pPr>
        <w:suppressAutoHyphens/>
        <w:autoSpaceDN w:val="0"/>
        <w:spacing w:after="12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</w:p>
    <w:p w:rsidR="00F77C60" w:rsidRPr="00C620A9" w:rsidRDefault="00F77C60" w:rsidP="00F77C60">
      <w:pPr>
        <w:suppressAutoHyphens/>
        <w:autoSpaceDN w:val="0"/>
        <w:spacing w:after="120"/>
        <w:jc w:val="both"/>
        <w:textAlignment w:val="baseline"/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</w:pPr>
      <w:r w:rsidRPr="00C620A9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– профессионально-практическая подготовка студентов, ориентированная на углубление теоретической подготовки и закрепление практических умений и компетенций по </w:t>
      </w:r>
      <w:r w:rsidR="0000708C" w:rsidRPr="00C620A9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 получению первичных профессиональных умений и навыков на должностях среднего медицинского персонала</w:t>
      </w:r>
      <w:r w:rsidRPr="00C620A9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стоматологии, ознакомление с организацией работы лечебно-профилактических учреждений</w:t>
      </w:r>
      <w:r w:rsidRPr="00C620A9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</w:rPr>
        <w:t>.</w:t>
      </w:r>
    </w:p>
    <w:p w:rsidR="000F5549" w:rsidRPr="00C620A9" w:rsidRDefault="000F5549" w:rsidP="000F5549">
      <w:pPr>
        <w:pStyle w:val="34"/>
        <w:shd w:val="clear" w:color="auto" w:fill="auto"/>
        <w:spacing w:after="0" w:line="240" w:lineRule="auto"/>
        <w:ind w:left="240" w:firstLine="70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620A9">
        <w:rPr>
          <w:rFonts w:ascii="Times New Roman" w:hAnsi="Times New Roman" w:cs="Times New Roman"/>
          <w:b w:val="0"/>
          <w:sz w:val="24"/>
          <w:szCs w:val="24"/>
        </w:rPr>
        <w:t>Задачами практики являются:</w:t>
      </w:r>
    </w:p>
    <w:p w:rsidR="000F5549" w:rsidRPr="00C620A9" w:rsidRDefault="000F5549" w:rsidP="000F5549">
      <w:pPr>
        <w:pStyle w:val="Style3"/>
        <w:widowControl/>
        <w:tabs>
          <w:tab w:val="left" w:pos="0"/>
          <w:tab w:val="left" w:leader="underscore" w:pos="7680"/>
          <w:tab w:val="right" w:leader="underscore" w:pos="9356"/>
        </w:tabs>
        <w:ind w:firstLine="709"/>
        <w:rPr>
          <w:rStyle w:val="FontStyle64"/>
          <w:b w:val="0"/>
          <w:sz w:val="24"/>
          <w:szCs w:val="24"/>
        </w:rPr>
      </w:pPr>
    </w:p>
    <w:p w:rsidR="000F5549" w:rsidRPr="00C620A9" w:rsidRDefault="000F5549" w:rsidP="000F5549">
      <w:pPr>
        <w:pStyle w:val="Style3"/>
        <w:widowControl/>
        <w:tabs>
          <w:tab w:val="left" w:pos="0"/>
          <w:tab w:val="left" w:leader="underscore" w:pos="7680"/>
          <w:tab w:val="right" w:leader="underscore" w:pos="9356"/>
        </w:tabs>
        <w:ind w:firstLine="709"/>
        <w:rPr>
          <w:rStyle w:val="FontStyle64"/>
          <w:b w:val="0"/>
          <w:sz w:val="24"/>
          <w:szCs w:val="24"/>
        </w:rPr>
      </w:pPr>
      <w:r w:rsidRPr="00C620A9">
        <w:rPr>
          <w:rStyle w:val="FontStyle64"/>
          <w:b w:val="0"/>
          <w:sz w:val="24"/>
          <w:szCs w:val="24"/>
        </w:rPr>
        <w:t>- ознакомление с организацией работы отделений больницы: графиком работы, порядком приема и выписки больных, документацией, порядком приема и сдачи дежурств медицинской сестрой, посещений и передач, правилам хранения медикаментов, санитарным режимом палат, процедурного кабинета, пищевого блока и др.;</w:t>
      </w:r>
    </w:p>
    <w:p w:rsidR="000F5549" w:rsidRPr="00C620A9" w:rsidRDefault="000F5549" w:rsidP="000F5549">
      <w:pPr>
        <w:pStyle w:val="Style3"/>
        <w:widowControl/>
        <w:tabs>
          <w:tab w:val="left" w:pos="0"/>
          <w:tab w:val="left" w:leader="underscore" w:pos="7680"/>
          <w:tab w:val="right" w:leader="underscore" w:pos="9356"/>
        </w:tabs>
        <w:ind w:firstLine="709"/>
        <w:rPr>
          <w:rStyle w:val="FontStyle64"/>
          <w:b w:val="0"/>
          <w:sz w:val="24"/>
          <w:szCs w:val="24"/>
        </w:rPr>
      </w:pPr>
      <w:r w:rsidRPr="00C620A9">
        <w:rPr>
          <w:rStyle w:val="FontStyle64"/>
          <w:b w:val="0"/>
          <w:sz w:val="24"/>
          <w:szCs w:val="24"/>
        </w:rPr>
        <w:t>- изучение функциональных обязанностей младших медицинских сестер всех подразделений;</w:t>
      </w:r>
    </w:p>
    <w:p w:rsidR="000F5549" w:rsidRPr="00C620A9" w:rsidRDefault="000F5549" w:rsidP="000F5549">
      <w:pPr>
        <w:pStyle w:val="Style3"/>
        <w:tabs>
          <w:tab w:val="left" w:pos="0"/>
          <w:tab w:val="left" w:leader="underscore" w:pos="7680"/>
          <w:tab w:val="right" w:leader="underscore" w:pos="9356"/>
        </w:tabs>
        <w:ind w:firstLine="709"/>
        <w:rPr>
          <w:rStyle w:val="FontStyle64"/>
          <w:b w:val="0"/>
          <w:sz w:val="24"/>
          <w:szCs w:val="24"/>
        </w:rPr>
      </w:pPr>
      <w:r w:rsidRPr="00C620A9">
        <w:rPr>
          <w:rStyle w:val="FontStyle64"/>
          <w:b w:val="0"/>
          <w:sz w:val="24"/>
          <w:szCs w:val="24"/>
        </w:rPr>
        <w:t xml:space="preserve">- усвоение </w:t>
      </w:r>
      <w:proofErr w:type="spellStart"/>
      <w:r w:rsidRPr="00C620A9">
        <w:rPr>
          <w:rStyle w:val="FontStyle64"/>
          <w:b w:val="0"/>
          <w:sz w:val="24"/>
          <w:szCs w:val="24"/>
        </w:rPr>
        <w:t>деонтологических</w:t>
      </w:r>
      <w:proofErr w:type="spellEnd"/>
      <w:r w:rsidRPr="00C620A9">
        <w:rPr>
          <w:rStyle w:val="FontStyle64"/>
          <w:b w:val="0"/>
          <w:sz w:val="24"/>
          <w:szCs w:val="24"/>
        </w:rPr>
        <w:t xml:space="preserve"> аспектов ухода за больными;</w:t>
      </w:r>
    </w:p>
    <w:p w:rsidR="000F5549" w:rsidRPr="00C620A9" w:rsidRDefault="000F5549" w:rsidP="000F5549">
      <w:pPr>
        <w:pStyle w:val="Style3"/>
        <w:tabs>
          <w:tab w:val="left" w:pos="0"/>
          <w:tab w:val="left" w:leader="underscore" w:pos="7680"/>
          <w:tab w:val="right" w:leader="underscore" w:pos="9356"/>
        </w:tabs>
        <w:ind w:firstLine="709"/>
        <w:rPr>
          <w:rStyle w:val="FontStyle64"/>
          <w:b w:val="0"/>
          <w:sz w:val="24"/>
          <w:szCs w:val="24"/>
        </w:rPr>
      </w:pPr>
      <w:r w:rsidRPr="00C620A9">
        <w:rPr>
          <w:rStyle w:val="FontStyle64"/>
          <w:b w:val="0"/>
          <w:sz w:val="24"/>
          <w:szCs w:val="24"/>
        </w:rPr>
        <w:t xml:space="preserve">- ознакомление с работой приемного покоя (порядок приема, антропометрия, санитарная обработка, заполнение документации, транспортировка </w:t>
      </w:r>
      <w:proofErr w:type="spellStart"/>
      <w:r w:rsidRPr="00C620A9">
        <w:rPr>
          <w:rStyle w:val="FontStyle64"/>
          <w:b w:val="0"/>
          <w:sz w:val="24"/>
          <w:szCs w:val="24"/>
        </w:rPr>
        <w:t>идр</w:t>
      </w:r>
      <w:proofErr w:type="spellEnd"/>
      <w:r w:rsidRPr="00C620A9">
        <w:rPr>
          <w:rStyle w:val="FontStyle64"/>
          <w:b w:val="0"/>
          <w:sz w:val="24"/>
          <w:szCs w:val="24"/>
        </w:rPr>
        <w:t>.);</w:t>
      </w:r>
    </w:p>
    <w:p w:rsidR="000F5549" w:rsidRPr="00C620A9" w:rsidRDefault="000F5549" w:rsidP="000F5549">
      <w:pPr>
        <w:pStyle w:val="Style3"/>
        <w:tabs>
          <w:tab w:val="left" w:pos="0"/>
          <w:tab w:val="left" w:leader="underscore" w:pos="7680"/>
          <w:tab w:val="right" w:leader="underscore" w:pos="9356"/>
        </w:tabs>
        <w:ind w:firstLine="709"/>
        <w:rPr>
          <w:rStyle w:val="FontStyle64"/>
          <w:b w:val="0"/>
          <w:sz w:val="24"/>
          <w:szCs w:val="24"/>
        </w:rPr>
      </w:pPr>
      <w:r w:rsidRPr="00C620A9">
        <w:rPr>
          <w:rStyle w:val="FontStyle64"/>
          <w:b w:val="0"/>
          <w:sz w:val="24"/>
          <w:szCs w:val="24"/>
        </w:rPr>
        <w:t>- освоение навыков санитарной обработки больных;</w:t>
      </w:r>
    </w:p>
    <w:p w:rsidR="000F5549" w:rsidRPr="00C620A9" w:rsidRDefault="000F5549" w:rsidP="000F5549">
      <w:pPr>
        <w:pStyle w:val="Style3"/>
        <w:tabs>
          <w:tab w:val="left" w:pos="0"/>
          <w:tab w:val="left" w:leader="underscore" w:pos="7680"/>
          <w:tab w:val="right" w:leader="underscore" w:pos="9356"/>
        </w:tabs>
        <w:ind w:firstLine="709"/>
        <w:rPr>
          <w:rStyle w:val="FontStyle64"/>
          <w:b w:val="0"/>
          <w:sz w:val="24"/>
          <w:szCs w:val="24"/>
        </w:rPr>
      </w:pPr>
      <w:r w:rsidRPr="00C620A9">
        <w:rPr>
          <w:rStyle w:val="FontStyle64"/>
          <w:b w:val="0"/>
          <w:sz w:val="24"/>
          <w:szCs w:val="24"/>
        </w:rPr>
        <w:t>- освоение навыков транспортировки больных;</w:t>
      </w:r>
    </w:p>
    <w:p w:rsidR="000F5549" w:rsidRPr="00C620A9" w:rsidRDefault="000F5549" w:rsidP="000F5549">
      <w:pPr>
        <w:pStyle w:val="Style3"/>
        <w:tabs>
          <w:tab w:val="left" w:pos="0"/>
          <w:tab w:val="left" w:leader="underscore" w:pos="7680"/>
          <w:tab w:val="right" w:leader="underscore" w:pos="9356"/>
        </w:tabs>
        <w:ind w:firstLine="709"/>
        <w:rPr>
          <w:rStyle w:val="FontStyle64"/>
          <w:b w:val="0"/>
          <w:sz w:val="24"/>
          <w:szCs w:val="24"/>
        </w:rPr>
      </w:pPr>
      <w:r w:rsidRPr="00C620A9">
        <w:rPr>
          <w:rStyle w:val="FontStyle64"/>
          <w:b w:val="0"/>
          <w:sz w:val="24"/>
          <w:szCs w:val="24"/>
        </w:rPr>
        <w:t>- ознакомление с санитарным режимом больницы;</w:t>
      </w:r>
    </w:p>
    <w:p w:rsidR="000F5549" w:rsidRPr="00C620A9" w:rsidRDefault="000F5549" w:rsidP="000F5549">
      <w:pPr>
        <w:pStyle w:val="Style3"/>
        <w:tabs>
          <w:tab w:val="left" w:pos="0"/>
          <w:tab w:val="left" w:leader="underscore" w:pos="7680"/>
          <w:tab w:val="right" w:leader="underscore" w:pos="9356"/>
        </w:tabs>
        <w:ind w:firstLine="709"/>
        <w:rPr>
          <w:rStyle w:val="FontStyle64"/>
          <w:b w:val="0"/>
          <w:sz w:val="24"/>
          <w:szCs w:val="24"/>
        </w:rPr>
      </w:pPr>
      <w:r w:rsidRPr="00C620A9">
        <w:rPr>
          <w:rStyle w:val="FontStyle64"/>
          <w:b w:val="0"/>
          <w:sz w:val="24"/>
          <w:szCs w:val="24"/>
        </w:rPr>
        <w:t>- изучение организации ухода за терапевтическими больными;</w:t>
      </w:r>
    </w:p>
    <w:p w:rsidR="000F5549" w:rsidRPr="00C620A9" w:rsidRDefault="000F5549" w:rsidP="000F5549">
      <w:pPr>
        <w:pStyle w:val="Style3"/>
        <w:tabs>
          <w:tab w:val="left" w:pos="0"/>
          <w:tab w:val="left" w:leader="underscore" w:pos="7680"/>
          <w:tab w:val="right" w:leader="underscore" w:pos="9356"/>
        </w:tabs>
        <w:ind w:firstLine="709"/>
        <w:rPr>
          <w:rStyle w:val="FontStyle64"/>
          <w:b w:val="0"/>
          <w:sz w:val="24"/>
          <w:szCs w:val="24"/>
        </w:rPr>
      </w:pPr>
      <w:r w:rsidRPr="00C620A9">
        <w:rPr>
          <w:rStyle w:val="FontStyle64"/>
          <w:b w:val="0"/>
          <w:sz w:val="24"/>
          <w:szCs w:val="24"/>
        </w:rPr>
        <w:t>- освоение манипуляций по соблюдению правил личной гигиены больных;</w:t>
      </w:r>
    </w:p>
    <w:p w:rsidR="000F5549" w:rsidRPr="00C620A9" w:rsidRDefault="000F5549" w:rsidP="000F5549">
      <w:pPr>
        <w:pStyle w:val="Style3"/>
        <w:tabs>
          <w:tab w:val="left" w:pos="0"/>
          <w:tab w:val="left" w:leader="underscore" w:pos="7680"/>
          <w:tab w:val="right" w:leader="underscore" w:pos="9356"/>
        </w:tabs>
        <w:ind w:firstLine="709"/>
        <w:rPr>
          <w:rStyle w:val="FontStyle64"/>
          <w:b w:val="0"/>
          <w:sz w:val="24"/>
          <w:szCs w:val="24"/>
        </w:rPr>
      </w:pPr>
      <w:r w:rsidRPr="00C620A9">
        <w:rPr>
          <w:rStyle w:val="FontStyle64"/>
          <w:b w:val="0"/>
          <w:sz w:val="24"/>
          <w:szCs w:val="24"/>
        </w:rPr>
        <w:t>- ознакомление с основными принципами лечебного питания, организацией питания, искусственным питанием;</w:t>
      </w:r>
    </w:p>
    <w:p w:rsidR="000F5549" w:rsidRPr="00C620A9" w:rsidRDefault="000F5549" w:rsidP="000F5549">
      <w:pPr>
        <w:pStyle w:val="Style3"/>
        <w:tabs>
          <w:tab w:val="left" w:pos="0"/>
          <w:tab w:val="left" w:leader="underscore" w:pos="7680"/>
          <w:tab w:val="right" w:leader="underscore" w:pos="9356"/>
        </w:tabs>
        <w:ind w:firstLine="709"/>
        <w:rPr>
          <w:rStyle w:val="FontStyle64"/>
          <w:b w:val="0"/>
          <w:sz w:val="24"/>
          <w:szCs w:val="24"/>
        </w:rPr>
      </w:pPr>
      <w:r w:rsidRPr="00C620A9">
        <w:rPr>
          <w:rStyle w:val="FontStyle64"/>
          <w:b w:val="0"/>
          <w:sz w:val="24"/>
          <w:szCs w:val="24"/>
        </w:rPr>
        <w:t>- овладение основными видами деятельности младшей медицинской сестры в отделении больницы (термометрия, перестилание постелей, переодевание больных и др.);</w:t>
      </w:r>
    </w:p>
    <w:p w:rsidR="000F5549" w:rsidRPr="00C620A9" w:rsidRDefault="000F5549" w:rsidP="000F5549">
      <w:pPr>
        <w:pStyle w:val="Style3"/>
        <w:tabs>
          <w:tab w:val="left" w:pos="0"/>
          <w:tab w:val="left" w:leader="underscore" w:pos="7680"/>
          <w:tab w:val="right" w:leader="underscore" w:pos="9356"/>
        </w:tabs>
        <w:ind w:firstLine="709"/>
        <w:rPr>
          <w:rStyle w:val="FontStyle64"/>
          <w:b w:val="0"/>
          <w:sz w:val="24"/>
          <w:szCs w:val="24"/>
        </w:rPr>
      </w:pPr>
      <w:r w:rsidRPr="00C620A9">
        <w:rPr>
          <w:rStyle w:val="FontStyle64"/>
          <w:b w:val="0"/>
          <w:sz w:val="24"/>
          <w:szCs w:val="24"/>
        </w:rPr>
        <w:t>- овладение навыками первой доврачебной помощи при неотложных состояниях (искусственное дыхание, непрямой массаж сердца, первая помощь при рвоте, различных кровотечениях и др.);</w:t>
      </w:r>
    </w:p>
    <w:p w:rsidR="000F5549" w:rsidRPr="00C620A9" w:rsidRDefault="000F5549" w:rsidP="000F5549">
      <w:pPr>
        <w:pStyle w:val="Style46"/>
        <w:tabs>
          <w:tab w:val="left" w:pos="0"/>
          <w:tab w:val="right" w:leader="underscore" w:pos="9356"/>
        </w:tabs>
        <w:spacing w:line="240" w:lineRule="auto"/>
        <w:jc w:val="left"/>
        <w:rPr>
          <w:rFonts w:ascii="Times New Roman" w:hAnsi="Times New Roman"/>
        </w:rPr>
      </w:pPr>
    </w:p>
    <w:p w:rsidR="00F77C60" w:rsidRPr="00C620A9" w:rsidRDefault="00F77C60" w:rsidP="00B55E34">
      <w:pPr>
        <w:pStyle w:val="1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bookmarkStart w:id="2" w:name="_Toc106789545"/>
      <w:r w:rsidRPr="00C620A9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ru-RU"/>
        </w:rPr>
        <w:t xml:space="preserve">2. ВИД ПРАКТИКИ, </w:t>
      </w:r>
      <w:hyperlink w:anchor="bookmark1" w:tooltip="Current Document">
        <w:r w:rsidRPr="00C620A9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ru-RU" w:bidi="ru-RU"/>
          </w:rPr>
          <w:t>СПОСОБ</w:t>
        </w:r>
      </w:hyperlink>
      <w:r w:rsidRPr="00C620A9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ru-RU"/>
        </w:rPr>
        <w:t xml:space="preserve"> И ФОРМЫ (ФОРМА) ЕЕ ПРОВЕДЕНИЯ</w:t>
      </w:r>
      <w:bookmarkEnd w:id="2"/>
    </w:p>
    <w:p w:rsidR="00F77C60" w:rsidRPr="00C620A9" w:rsidRDefault="00F77C60" w:rsidP="00F77C60">
      <w:pPr>
        <w:widowControl w:val="0"/>
        <w:tabs>
          <w:tab w:val="left" w:pos="971"/>
          <w:tab w:val="left" w:pos="4598"/>
          <w:tab w:val="right" w:leader="underscore" w:pos="10348"/>
        </w:tabs>
        <w:suppressAutoHyphens/>
        <w:autoSpaceDN w:val="0"/>
        <w:spacing w:after="0" w:line="240" w:lineRule="auto"/>
        <w:ind w:left="64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  <w:bookmarkStart w:id="3" w:name="bookmark0"/>
    </w:p>
    <w:bookmarkEnd w:id="3"/>
    <w:p w:rsidR="00C334CA" w:rsidRPr="00C620A9" w:rsidRDefault="00C334CA" w:rsidP="007E16DE">
      <w:pPr>
        <w:widowControl w:val="0"/>
        <w:tabs>
          <w:tab w:val="left" w:pos="0"/>
          <w:tab w:val="left" w:leader="underscore" w:pos="8275"/>
          <w:tab w:val="right" w:leader="underscore" w:pos="935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C620A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Вид практики – </w:t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учебная.</w:t>
      </w:r>
    </w:p>
    <w:p w:rsidR="00C334CA" w:rsidRPr="00C620A9" w:rsidRDefault="00C334CA" w:rsidP="007E16DE">
      <w:pPr>
        <w:widowControl w:val="0"/>
        <w:tabs>
          <w:tab w:val="left" w:pos="0"/>
          <w:tab w:val="left" w:leader="underscore" w:pos="8275"/>
          <w:tab w:val="right" w:leader="underscore" w:pos="935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C620A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Тип практики - </w:t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практика по получению первичных профессиональных умений и навыков на должностях среднего медицинского персонала.</w:t>
      </w:r>
    </w:p>
    <w:p w:rsidR="00C334CA" w:rsidRPr="00C620A9" w:rsidRDefault="00C334CA" w:rsidP="00C334CA">
      <w:pPr>
        <w:widowControl w:val="0"/>
        <w:tabs>
          <w:tab w:val="left" w:pos="0"/>
          <w:tab w:val="left" w:leader="underscore" w:pos="8275"/>
          <w:tab w:val="right" w:leader="underscore" w:pos="935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20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Способ проведения – </w:t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стационарная</w:t>
      </w:r>
      <w:r w:rsidR="00F05103"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выездная</w:t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334CA" w:rsidRPr="00C620A9" w:rsidRDefault="00C334CA" w:rsidP="00C334CA">
      <w:pPr>
        <w:widowControl w:val="0"/>
        <w:tabs>
          <w:tab w:val="left" w:pos="0"/>
          <w:tab w:val="left" w:leader="underscore" w:pos="8275"/>
          <w:tab w:val="right" w:leader="underscore" w:pos="935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20A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Формы проведения</w:t>
      </w:r>
      <w:r w:rsidR="007E16DE" w:rsidRPr="00C620A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- </w:t>
      </w:r>
      <w:r w:rsidRPr="00C62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дискретно</w:t>
      </w:r>
    </w:p>
    <w:p w:rsidR="00F77C60" w:rsidRPr="00C620A9" w:rsidRDefault="00F77C60" w:rsidP="00F77C60">
      <w:pPr>
        <w:tabs>
          <w:tab w:val="left" w:pos="0"/>
          <w:tab w:val="right" w:leader="underscore" w:pos="9639"/>
        </w:tabs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7C60" w:rsidRPr="00C620A9" w:rsidRDefault="00F77C60" w:rsidP="00F77C60">
      <w:pPr>
        <w:tabs>
          <w:tab w:val="left" w:pos="0"/>
          <w:tab w:val="right" w:leader="underscore" w:pos="9639"/>
        </w:tabs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7C60" w:rsidRPr="00C620A9" w:rsidRDefault="00B55E34" w:rsidP="00B55E34">
      <w:pPr>
        <w:pStyle w:val="1"/>
        <w:rPr>
          <w:rFonts w:ascii="Times New Roman" w:eastAsia="Calibri" w:hAnsi="Times New Roman" w:cs="Times New Roman"/>
          <w:color w:val="auto"/>
          <w:sz w:val="24"/>
          <w:szCs w:val="24"/>
        </w:rPr>
      </w:pPr>
      <w:bookmarkStart w:id="4" w:name="_Toc106789546"/>
      <w:r w:rsidRPr="00C620A9">
        <w:rPr>
          <w:rFonts w:ascii="Times New Roman" w:eastAsia="Calibri" w:hAnsi="Times New Roman" w:cs="Times New Roman"/>
          <w:color w:val="auto"/>
          <w:sz w:val="24"/>
          <w:szCs w:val="24"/>
        </w:rPr>
        <w:lastRenderedPageBreak/>
        <w:t xml:space="preserve">3. </w:t>
      </w:r>
      <w:r w:rsidR="00F77C60" w:rsidRPr="00C620A9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ПЕРЕЧЕНЬ ПЛАНИРУЕМЫХ РЕЗУЛЬТАТОВ ОБУЧЕНИЯ </w:t>
      </w:r>
      <w:proofErr w:type="gramStart"/>
      <w:r w:rsidR="00F77C60" w:rsidRPr="00C620A9">
        <w:rPr>
          <w:rFonts w:ascii="Times New Roman" w:eastAsia="Calibri" w:hAnsi="Times New Roman" w:cs="Times New Roman"/>
          <w:color w:val="auto"/>
          <w:sz w:val="24"/>
          <w:szCs w:val="24"/>
        </w:rPr>
        <w:t>ПРИ</w:t>
      </w:r>
      <w:proofErr w:type="gramEnd"/>
      <w:r w:rsidR="00F77C60" w:rsidRPr="00C620A9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ПРОХОЖДЕНИИ </w:t>
      </w:r>
      <w:r w:rsidR="00F05103" w:rsidRPr="00C620A9">
        <w:rPr>
          <w:rFonts w:ascii="Times New Roman" w:eastAsia="Calibri" w:hAnsi="Times New Roman" w:cs="Times New Roman"/>
          <w:color w:val="auto"/>
          <w:sz w:val="24"/>
          <w:szCs w:val="24"/>
        </w:rPr>
        <w:t>УЧЕБНОЙ  ПРАКТИКИ</w:t>
      </w:r>
      <w:r w:rsidR="00F77C60" w:rsidRPr="00C620A9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, </w:t>
      </w:r>
      <w:proofErr w:type="gramStart"/>
      <w:r w:rsidR="00F77C60" w:rsidRPr="00C620A9">
        <w:rPr>
          <w:rFonts w:ascii="Times New Roman" w:eastAsia="Calibri" w:hAnsi="Times New Roman" w:cs="Times New Roman"/>
          <w:color w:val="auto"/>
          <w:sz w:val="24"/>
          <w:szCs w:val="24"/>
        </w:rPr>
        <w:t>СООТНЕСЁННЫХ</w:t>
      </w:r>
      <w:proofErr w:type="gramEnd"/>
      <w:r w:rsidR="00F77C60" w:rsidRPr="00C620A9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С ПЛАНИРУЕМЫМИ РЕЗУЛЬТАТАМИ ОСВОЕНИЯ ОП ВО</w:t>
      </w:r>
      <w:bookmarkEnd w:id="4"/>
    </w:p>
    <w:p w:rsidR="00F77C60" w:rsidRPr="00C620A9" w:rsidRDefault="00F77C60" w:rsidP="00F77C60">
      <w:pPr>
        <w:widowControl w:val="0"/>
        <w:tabs>
          <w:tab w:val="left" w:pos="708"/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7C60" w:rsidRPr="00C620A9" w:rsidRDefault="00F77C60" w:rsidP="00F77C60">
      <w:pPr>
        <w:widowControl w:val="0"/>
        <w:tabs>
          <w:tab w:val="left" w:pos="708"/>
          <w:tab w:val="right" w:leader="underscore" w:pos="9639"/>
        </w:tabs>
        <w:autoSpaceDE w:val="0"/>
        <w:autoSpaceDN w:val="0"/>
        <w:adjustRightInd w:val="0"/>
        <w:spacing w:after="0" w:line="240" w:lineRule="auto"/>
        <w:ind w:left="106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7C60" w:rsidRPr="00C620A9" w:rsidRDefault="00F77C60" w:rsidP="00F77C60">
      <w:pPr>
        <w:widowControl w:val="0"/>
        <w:autoSpaceDE w:val="0"/>
        <w:autoSpaceDN w:val="0"/>
        <w:adjustRightInd w:val="0"/>
        <w:spacing w:after="0" w:line="322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прохождения </w:t>
      </w:r>
      <w:r w:rsidR="00F05103" w:rsidRPr="00C62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учебной практики </w:t>
      </w:r>
      <w:r w:rsidRPr="00C620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обучающиеся:</w:t>
      </w:r>
    </w:p>
    <w:p w:rsidR="00F77C60" w:rsidRPr="00C620A9" w:rsidRDefault="00F77C60" w:rsidP="00F77C60">
      <w:pPr>
        <w:widowControl w:val="0"/>
        <w:autoSpaceDE w:val="0"/>
        <w:autoSpaceDN w:val="0"/>
        <w:adjustRightInd w:val="0"/>
        <w:spacing w:after="0" w:line="322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1702"/>
        <w:gridCol w:w="2984"/>
        <w:gridCol w:w="4323"/>
      </w:tblGrid>
      <w:tr w:rsidR="00F77C60" w:rsidRPr="00C620A9" w:rsidTr="00B55E34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60" w:rsidRPr="00C620A9" w:rsidRDefault="00F77C60" w:rsidP="00B55E3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77C60" w:rsidRPr="00C620A9" w:rsidRDefault="00F77C60" w:rsidP="00B55E34">
            <w:pPr>
              <w:widowControl w:val="0"/>
              <w:tabs>
                <w:tab w:val="left" w:pos="708"/>
                <w:tab w:val="right" w:leader="underscore" w:pos="9639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20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60" w:rsidRPr="00C620A9" w:rsidRDefault="00F77C60" w:rsidP="00B55E34">
            <w:pPr>
              <w:widowControl w:val="0"/>
              <w:tabs>
                <w:tab w:val="left" w:pos="708"/>
                <w:tab w:val="right" w:leader="underscore" w:pos="9639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Номер/ </w:t>
            </w:r>
          </w:p>
          <w:p w:rsidR="00F77C60" w:rsidRPr="00C620A9" w:rsidRDefault="00F77C60" w:rsidP="00B55E34">
            <w:pPr>
              <w:widowControl w:val="0"/>
              <w:tabs>
                <w:tab w:val="left" w:pos="708"/>
                <w:tab w:val="right" w:leader="underscore" w:pos="9639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индекс </w:t>
            </w:r>
          </w:p>
          <w:p w:rsidR="00F77C60" w:rsidRPr="00C620A9" w:rsidRDefault="00F77C60" w:rsidP="00B55E34">
            <w:pPr>
              <w:widowControl w:val="0"/>
              <w:tabs>
                <w:tab w:val="left" w:pos="708"/>
                <w:tab w:val="right" w:leader="underscore" w:pos="9639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20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60" w:rsidRPr="00C620A9" w:rsidRDefault="00F77C60" w:rsidP="00B55E34">
            <w:pPr>
              <w:widowControl w:val="0"/>
              <w:tabs>
                <w:tab w:val="left" w:pos="708"/>
                <w:tab w:val="right" w:leader="underscore" w:pos="9639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компетенции </w:t>
            </w:r>
          </w:p>
          <w:p w:rsidR="00F77C60" w:rsidRPr="00C620A9" w:rsidRDefault="00F77C60" w:rsidP="00B55E34">
            <w:pPr>
              <w:widowControl w:val="0"/>
              <w:tabs>
                <w:tab w:val="left" w:pos="708"/>
                <w:tab w:val="right" w:leader="underscore" w:pos="9639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20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(или ее части)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60" w:rsidRPr="00C620A9" w:rsidRDefault="00F77C60" w:rsidP="00B55E34">
            <w:pPr>
              <w:widowControl w:val="0"/>
              <w:tabs>
                <w:tab w:val="left" w:pos="708"/>
                <w:tab w:val="right" w:leader="underscore" w:pos="9639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20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результате изучения дисциплины обучающиеся должны:</w:t>
            </w:r>
          </w:p>
        </w:tc>
      </w:tr>
      <w:tr w:rsidR="00F77C60" w:rsidRPr="00C620A9" w:rsidTr="00B55E34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60" w:rsidRPr="00C620A9" w:rsidRDefault="00F77C60" w:rsidP="00B55E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60" w:rsidRPr="00C620A9" w:rsidRDefault="00F77C60" w:rsidP="00B55E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60" w:rsidRPr="00C620A9" w:rsidRDefault="00F77C60" w:rsidP="00B55E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60" w:rsidRPr="00C620A9" w:rsidRDefault="00F77C60" w:rsidP="00B55E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77C60" w:rsidRPr="00C620A9" w:rsidTr="00B55E34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0" w:rsidRPr="00C620A9" w:rsidRDefault="00F77C60" w:rsidP="00B55E3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0" w:rsidRPr="00C620A9" w:rsidRDefault="00F77C60" w:rsidP="00B55E34">
            <w:pPr>
              <w:spacing w:after="0" w:line="256" w:lineRule="auto"/>
              <w:rPr>
                <w:rFonts w:ascii="Times New Roman" w:eastAsia="Calibri" w:hAnsi="Times New Roman" w:cs="Times New Roman"/>
                <w:smallCaps/>
                <w:sz w:val="24"/>
                <w:szCs w:val="24"/>
              </w:rPr>
            </w:pPr>
            <w:r w:rsidRPr="00C620A9">
              <w:rPr>
                <w:rFonts w:ascii="Times New Roman" w:eastAsia="Calibri" w:hAnsi="Times New Roman" w:cs="Times New Roman"/>
                <w:smallCaps/>
                <w:sz w:val="24"/>
                <w:szCs w:val="24"/>
              </w:rPr>
              <w:t xml:space="preserve">опк-1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0" w:rsidRPr="00C620A9" w:rsidRDefault="00F77C60" w:rsidP="00B55E3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Способен реализовывать моральные и правовые нормы, этические и </w:t>
            </w:r>
            <w:proofErr w:type="spellStart"/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деонтологические</w:t>
            </w:r>
            <w:proofErr w:type="spellEnd"/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принципы в профессиональной деятельности 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0" w:rsidRPr="00C620A9" w:rsidRDefault="00F77C60" w:rsidP="00B55E34">
            <w:pPr>
              <w:pStyle w:val="Default"/>
              <w:rPr>
                <w:color w:val="auto"/>
              </w:rPr>
            </w:pPr>
            <w:r w:rsidRPr="00C620A9">
              <w:rPr>
                <w:color w:val="auto"/>
              </w:rPr>
              <w:t xml:space="preserve">ОПК-1.1. При решении профессиональных задач применяет законодательство РФ в сфере охраны здоровья, нормативные правовые акты и иные документы, определяющие деятельность медицинских организаций и работников </w:t>
            </w:r>
          </w:p>
          <w:p w:rsidR="00F77C60" w:rsidRPr="00C620A9" w:rsidRDefault="00F77C60" w:rsidP="00B55E34">
            <w:pPr>
              <w:pStyle w:val="Default"/>
              <w:rPr>
                <w:color w:val="auto"/>
              </w:rPr>
            </w:pPr>
            <w:r w:rsidRPr="00C620A9">
              <w:rPr>
                <w:color w:val="auto"/>
              </w:rPr>
              <w:t xml:space="preserve">ОПК-1.2. При общении с коллегами, пациентами, должностными лицами соблюдает нормы врачебной этики и деонтологии </w:t>
            </w:r>
          </w:p>
          <w:p w:rsidR="00F77C60" w:rsidRPr="00C620A9" w:rsidRDefault="00F77C60" w:rsidP="00B5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ОПК-1.3. Осуществляет академическую и профессиональную деятельность в соответствии с законодательством РФ</w:t>
            </w:r>
          </w:p>
        </w:tc>
      </w:tr>
      <w:tr w:rsidR="00F77C60" w:rsidRPr="00C620A9" w:rsidTr="00B55E34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0" w:rsidRPr="00C620A9" w:rsidRDefault="00F77C60" w:rsidP="00B55E3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0" w:rsidRPr="00C620A9" w:rsidRDefault="00F77C60" w:rsidP="00B55E34">
            <w:pPr>
              <w:spacing w:after="0" w:line="256" w:lineRule="auto"/>
              <w:rPr>
                <w:rFonts w:ascii="Times New Roman" w:eastAsia="Calibri" w:hAnsi="Times New Roman" w:cs="Times New Roman"/>
                <w:smallCaps/>
                <w:sz w:val="24"/>
                <w:szCs w:val="24"/>
              </w:rPr>
            </w:pPr>
            <w:r w:rsidRPr="00C620A9">
              <w:rPr>
                <w:rFonts w:ascii="Times New Roman" w:eastAsia="Calibri" w:hAnsi="Times New Roman" w:cs="Times New Roman"/>
                <w:smallCaps/>
                <w:sz w:val="24"/>
                <w:szCs w:val="24"/>
              </w:rPr>
              <w:t>ОПК-2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0" w:rsidRPr="00C620A9" w:rsidRDefault="00F77C60" w:rsidP="00B55E3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анализировать результаты собственной деятельности для предотвращения профессиональных ошибок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0" w:rsidRPr="00C620A9" w:rsidRDefault="00F77C60" w:rsidP="00B55E34">
            <w:pPr>
              <w:pStyle w:val="Default"/>
              <w:rPr>
                <w:color w:val="auto"/>
              </w:rPr>
            </w:pPr>
            <w:r w:rsidRPr="00C620A9">
              <w:rPr>
                <w:color w:val="auto"/>
              </w:rPr>
              <w:t xml:space="preserve">ОПК-2.1. Определяет, анализирует результаты собственной деятельности при выполнении профессиональных задач </w:t>
            </w:r>
          </w:p>
          <w:p w:rsidR="00F77C60" w:rsidRPr="00C620A9" w:rsidRDefault="00F77C60" w:rsidP="00B55E34">
            <w:pPr>
              <w:pStyle w:val="Default"/>
              <w:rPr>
                <w:color w:val="auto"/>
              </w:rPr>
            </w:pPr>
            <w:r w:rsidRPr="00C620A9">
              <w:rPr>
                <w:color w:val="auto"/>
              </w:rPr>
              <w:t>ОПК-2.2. Проводит анализ результатов обследования и лечения пациентов со стоматологическими заболеваниями</w:t>
            </w:r>
          </w:p>
          <w:p w:rsidR="00F77C60" w:rsidRPr="00C620A9" w:rsidRDefault="00F77C60" w:rsidP="00B55E34">
            <w:pPr>
              <w:pStyle w:val="Default"/>
              <w:rPr>
                <w:color w:val="auto"/>
              </w:rPr>
            </w:pPr>
            <w:r w:rsidRPr="00C620A9">
              <w:rPr>
                <w:color w:val="auto"/>
              </w:rPr>
              <w:t>ОПК-2.3. Составляет план мероприятий для предотвращения профессиональных ошибок на основе анализа результатов собственной деятельности</w:t>
            </w:r>
          </w:p>
        </w:tc>
      </w:tr>
      <w:tr w:rsidR="00F77C60" w:rsidRPr="00C620A9" w:rsidTr="00B55E34">
        <w:trPr>
          <w:trHeight w:val="1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0" w:rsidRPr="00C620A9" w:rsidRDefault="00F77C60" w:rsidP="00B55E3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0" w:rsidRPr="00C620A9" w:rsidRDefault="00F77C60" w:rsidP="00B55E34">
            <w:pPr>
              <w:spacing w:after="0" w:line="256" w:lineRule="auto"/>
              <w:rPr>
                <w:rFonts w:ascii="Times New Roman" w:eastAsia="Calibri" w:hAnsi="Times New Roman" w:cs="Times New Roman"/>
                <w:smallCaps/>
                <w:sz w:val="24"/>
                <w:szCs w:val="24"/>
              </w:rPr>
            </w:pPr>
            <w:r w:rsidRPr="00C620A9">
              <w:rPr>
                <w:rFonts w:ascii="Times New Roman" w:eastAsia="Calibri" w:hAnsi="Times New Roman" w:cs="Times New Roman"/>
                <w:smallCaps/>
                <w:sz w:val="24"/>
                <w:szCs w:val="24"/>
              </w:rPr>
              <w:t>ОПК-10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0" w:rsidRPr="00C620A9" w:rsidRDefault="00F77C60" w:rsidP="00B55E3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организовывать работу младшего и среднего медицинского персонала по уходу за больными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0" w:rsidRPr="00C620A9" w:rsidRDefault="00F77C60" w:rsidP="00B55E34">
            <w:pPr>
              <w:pStyle w:val="Default"/>
              <w:rPr>
                <w:color w:val="auto"/>
              </w:rPr>
            </w:pPr>
            <w:r w:rsidRPr="00C620A9">
              <w:rPr>
                <w:color w:val="auto"/>
              </w:rPr>
              <w:t xml:space="preserve">ОПК 10.1 Использует знания про основы ухода за больными различного профиля. </w:t>
            </w:r>
          </w:p>
          <w:p w:rsidR="00F77C60" w:rsidRPr="00C620A9" w:rsidRDefault="00F77C60" w:rsidP="00B55E34">
            <w:pPr>
              <w:pStyle w:val="Default"/>
              <w:rPr>
                <w:color w:val="auto"/>
              </w:rPr>
            </w:pPr>
            <w:r w:rsidRPr="00C620A9">
              <w:rPr>
                <w:color w:val="auto"/>
              </w:rPr>
              <w:t>ОПК 10.2 Осуществляет уход за больными различного профиля; организов</w:t>
            </w:r>
            <w:r w:rsidR="00A34F2A" w:rsidRPr="00C620A9">
              <w:rPr>
                <w:color w:val="auto"/>
              </w:rPr>
              <w:t>ыв</w:t>
            </w:r>
            <w:r w:rsidRPr="00C620A9">
              <w:rPr>
                <w:color w:val="auto"/>
              </w:rPr>
              <w:t xml:space="preserve">ает работу младшего и среднего медицинского персонала по уходу за больными. </w:t>
            </w:r>
          </w:p>
          <w:p w:rsidR="00F77C60" w:rsidRPr="00C620A9" w:rsidRDefault="00F77C60" w:rsidP="00B55E34">
            <w:pPr>
              <w:pStyle w:val="Default"/>
              <w:rPr>
                <w:color w:val="auto"/>
              </w:rPr>
            </w:pPr>
            <w:r w:rsidRPr="00C620A9">
              <w:rPr>
                <w:color w:val="auto"/>
              </w:rPr>
              <w:t xml:space="preserve">ОПК 10.3 Использует знания по уходу за больными различного профиля; организации работы младшего и среднего медицинского персонала по </w:t>
            </w:r>
            <w:r w:rsidRPr="00C620A9">
              <w:rPr>
                <w:color w:val="auto"/>
              </w:rPr>
              <w:lastRenderedPageBreak/>
              <w:t>уходу за больными.</w:t>
            </w:r>
          </w:p>
          <w:p w:rsidR="00F77C60" w:rsidRPr="00C620A9" w:rsidRDefault="00F77C60" w:rsidP="00B55E34">
            <w:pPr>
              <w:pStyle w:val="Default"/>
              <w:rPr>
                <w:color w:val="auto"/>
              </w:rPr>
            </w:pPr>
          </w:p>
        </w:tc>
      </w:tr>
      <w:tr w:rsidR="00F77C60" w:rsidRPr="00C620A9" w:rsidTr="00B55E34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0" w:rsidRPr="00C620A9" w:rsidRDefault="00F77C60" w:rsidP="00B55E3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0" w:rsidRPr="00C620A9" w:rsidRDefault="00F77C60" w:rsidP="00B55E34">
            <w:pPr>
              <w:spacing w:after="0" w:line="256" w:lineRule="auto"/>
              <w:rPr>
                <w:rFonts w:ascii="Times New Roman" w:eastAsia="Calibri" w:hAnsi="Times New Roman" w:cs="Times New Roman"/>
                <w:smallCaps/>
                <w:sz w:val="24"/>
                <w:szCs w:val="24"/>
              </w:rPr>
            </w:pPr>
            <w:r w:rsidRPr="00C620A9">
              <w:rPr>
                <w:rFonts w:ascii="Times New Roman" w:eastAsia="Calibri" w:hAnsi="Times New Roman" w:cs="Times New Roman"/>
                <w:smallCaps/>
                <w:sz w:val="24"/>
                <w:szCs w:val="24"/>
              </w:rPr>
              <w:t>ПК - 1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0" w:rsidRPr="00C620A9" w:rsidRDefault="00F77C60" w:rsidP="00B55E3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к проведению</w:t>
            </w:r>
            <w:r w:rsidR="00A34F2A"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обследования пациента с целью установления диагноза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CE" w:rsidRPr="00C620A9" w:rsidRDefault="00C11FCE" w:rsidP="00B55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ПК-1.1. Получает информацию от пациентов (их родственников/ законных представителей) </w:t>
            </w:r>
          </w:p>
          <w:p w:rsidR="00C11FCE" w:rsidRPr="00C620A9" w:rsidRDefault="00C11FCE" w:rsidP="00B55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ПК-1.2. Интерпретирует данные первичного и повторного осмотров, результатов лабораторных, инструментальных методов исследования и заключений консультаций врачей-специалистов </w:t>
            </w:r>
          </w:p>
          <w:p w:rsidR="00C11FCE" w:rsidRPr="00C620A9" w:rsidRDefault="00C11FCE" w:rsidP="00B55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ПК- 1.3. Интерпретирует данные дополнительных обследований пациентов (включая рентгенограммы, </w:t>
            </w:r>
            <w:proofErr w:type="spellStart"/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телерентгенограммы</w:t>
            </w:r>
            <w:proofErr w:type="spellEnd"/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радиовизиограммы</w:t>
            </w:r>
            <w:proofErr w:type="spellEnd"/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орто-пантомограммы</w:t>
            </w:r>
            <w:proofErr w:type="spellEnd"/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томограммы</w:t>
            </w:r>
            <w:proofErr w:type="spellEnd"/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пленочных и цифровых носителях)) </w:t>
            </w:r>
          </w:p>
          <w:p w:rsidR="00F77C60" w:rsidRPr="00C620A9" w:rsidRDefault="00F77C60" w:rsidP="00B55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E34" w:rsidRPr="00C620A9" w:rsidTr="00B55E34">
        <w:trPr>
          <w:trHeight w:val="52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E34" w:rsidRPr="00C620A9" w:rsidRDefault="00B55E34" w:rsidP="00B55E3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E34" w:rsidRPr="00C620A9" w:rsidRDefault="00B55E34" w:rsidP="00B55E34">
            <w:pPr>
              <w:spacing w:after="0" w:line="256" w:lineRule="auto"/>
              <w:rPr>
                <w:rFonts w:ascii="Times New Roman" w:eastAsia="Calibri" w:hAnsi="Times New Roman" w:cs="Times New Roman"/>
                <w:smallCaps/>
                <w:sz w:val="24"/>
                <w:szCs w:val="24"/>
              </w:rPr>
            </w:pPr>
            <w:r w:rsidRPr="00C620A9">
              <w:rPr>
                <w:rFonts w:ascii="Times New Roman" w:eastAsia="Calibri" w:hAnsi="Times New Roman" w:cs="Times New Roman"/>
                <w:smallCaps/>
                <w:sz w:val="24"/>
                <w:szCs w:val="24"/>
              </w:rPr>
              <w:t>ПК-2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E34" w:rsidRPr="00C620A9" w:rsidRDefault="00B55E34" w:rsidP="00B55E3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к проведению всех видов лечения стоматологическому пациенту с соблюдением принципов эффективности и безопасности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E34" w:rsidRPr="00C620A9" w:rsidRDefault="00B55E34" w:rsidP="00B55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ПК-2.1. Проводит лечение заболеваний зубов, пародонта, костной ткани челюстей, периферической нервной системы челюстно-лицевой области, височно-челюстного сустава, слюнных желез</w:t>
            </w:r>
          </w:p>
          <w:p w:rsidR="00B55E34" w:rsidRPr="00C620A9" w:rsidRDefault="00B55E34" w:rsidP="00B55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ПК-2.2. Проводит лечение заболеваний слизистой оболочки полости рта, губ, за исключением специализированного приема по лечению предраков слизистой оболочки полости рта и губ </w:t>
            </w:r>
          </w:p>
          <w:p w:rsidR="00B55E34" w:rsidRPr="00C620A9" w:rsidRDefault="00B55E34" w:rsidP="00B55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ПК-2.3. Проводит специализированный прием по лечению кариеса, </w:t>
            </w:r>
            <w:proofErr w:type="spellStart"/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некариозных</w:t>
            </w:r>
            <w:proofErr w:type="spellEnd"/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заболеваний зубов, пульпита, периодонтита, пародонтита, заболеваний слизистой оболочки полости рта, за исключением предраков</w:t>
            </w:r>
          </w:p>
        </w:tc>
      </w:tr>
      <w:tr w:rsidR="00F77C60" w:rsidRPr="00C620A9" w:rsidTr="00B55E34">
        <w:trPr>
          <w:trHeight w:val="34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77C60" w:rsidRPr="00C620A9" w:rsidRDefault="00F77C60" w:rsidP="00B55E3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77C60" w:rsidRPr="00C620A9" w:rsidRDefault="00F77C60" w:rsidP="00B55E3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- 3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77C60" w:rsidRPr="00C620A9" w:rsidRDefault="00F77C60" w:rsidP="00B55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к проведению  реабилитационных мероприятий пациентам со стоматологической патологией на основе разработки, реализации и контроля эффективности индивидуальных реабилитационных программ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0" w:rsidRPr="00C620A9" w:rsidRDefault="00F77C60" w:rsidP="00B55E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ПК-3.1. Определяет медицинские показания и противопоказания к проведению реабилитационных мероприятий при различных заболеваниях и патологических состояниях</w:t>
            </w:r>
          </w:p>
          <w:p w:rsidR="00F77C60" w:rsidRPr="00C620A9" w:rsidRDefault="00F77C60" w:rsidP="00B55E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C60" w:rsidRPr="00C620A9" w:rsidRDefault="00F77C60" w:rsidP="00B55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ПК-3.2. Выполняет основные принципы реабилитации пациентов с </w:t>
            </w: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заболеваниями челюстно-лицевой области </w:t>
            </w:r>
          </w:p>
          <w:p w:rsidR="00F77C60" w:rsidRPr="00C620A9" w:rsidRDefault="00F77C60" w:rsidP="00B55E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C60" w:rsidRPr="00C620A9" w:rsidRDefault="00F77C60" w:rsidP="00B55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ПК-3.3. Составляет индивидуальный план реабилитации пациента с заболеваниями челюстно-лицевой области и наблюдает за ходом реабилитации пациента </w:t>
            </w:r>
          </w:p>
          <w:p w:rsidR="00F77C60" w:rsidRPr="00C620A9" w:rsidRDefault="00F77C60" w:rsidP="00B55E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E34" w:rsidRPr="00C620A9" w:rsidTr="00B55E34">
        <w:trPr>
          <w:trHeight w:val="718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55E34" w:rsidRPr="00C620A9" w:rsidRDefault="00B55E34" w:rsidP="00B55E3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55E34" w:rsidRPr="00C620A9" w:rsidRDefault="00B55E34" w:rsidP="00B55E34">
            <w:pPr>
              <w:spacing w:after="0" w:line="256" w:lineRule="auto"/>
              <w:rPr>
                <w:rFonts w:ascii="Times New Roman" w:eastAsia="Calibri" w:hAnsi="Times New Roman" w:cs="Times New Roman"/>
                <w:smallCaps/>
                <w:sz w:val="24"/>
                <w:szCs w:val="24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55E34" w:rsidRPr="00C620A9" w:rsidRDefault="00B55E34" w:rsidP="00B55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Способен к проведению и контролю эффективности санитарно-противоэпидемических и иных профилактических мероприятий по охране здоровья населения </w:t>
            </w:r>
          </w:p>
          <w:p w:rsidR="00B55E34" w:rsidRPr="00C620A9" w:rsidRDefault="00B55E34" w:rsidP="00B55E3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E34" w:rsidRPr="00C620A9" w:rsidRDefault="00B55E34" w:rsidP="00B55E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ПК-4.1. Проводит профилактику заболеваний слизистой оболочки полости рта и губ, в том числе </w:t>
            </w:r>
            <w:proofErr w:type="spellStart"/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онко</w:t>
            </w:r>
            <w:proofErr w:type="spellEnd"/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-гигиеническая профилактика и вторичная профилактика онкологических новообразований, за исключением специализированного приема по лечению предраков слизистой оболочки полости рта и губ</w:t>
            </w:r>
          </w:p>
          <w:p w:rsidR="00B55E34" w:rsidRPr="00C620A9" w:rsidRDefault="00B55E34" w:rsidP="00B55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ПК-4.2. Оказывает квалифицированную медицинскую помощь по своей специальности с использованием современных методов профилактики, разрешенных для применения в медицинской практике </w:t>
            </w:r>
          </w:p>
          <w:p w:rsidR="00B55E34" w:rsidRPr="00C620A9" w:rsidRDefault="00B55E34" w:rsidP="00B55E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ПК-4.3. Проводит профилактику заболеваний зубов, пародонта, слизистой оболочки полости рта, губ, костной ткани челюстей, периферической нервной системы челюстно-лицевой области, височно-челюстного сустава, слюнных желез</w:t>
            </w:r>
          </w:p>
          <w:p w:rsidR="00B55E34" w:rsidRPr="00C620A9" w:rsidRDefault="00B55E34" w:rsidP="00B55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C60" w:rsidRPr="00C620A9" w:rsidTr="00B55E34">
        <w:trPr>
          <w:trHeight w:val="34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77C60" w:rsidRPr="00C620A9" w:rsidRDefault="00F77C60" w:rsidP="00B55E3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77C60" w:rsidRPr="00C620A9" w:rsidRDefault="00F77C60" w:rsidP="00B55E3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77C60" w:rsidRPr="00C620A9" w:rsidRDefault="00F77C60" w:rsidP="00B55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к ведению санитарно-гигиенического просвещения среди населения и медицинских работников с целью формирования здорового образа жизни.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0" w:rsidRPr="00C620A9" w:rsidRDefault="00F77C60" w:rsidP="00B55E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ПК-5.1. Формирует у пациентов (их родственников / законных представителей) мотивации к ведению здорового образа жизни и отказу от вредных привычек </w:t>
            </w:r>
          </w:p>
          <w:p w:rsidR="00F77C60" w:rsidRPr="00C620A9" w:rsidRDefault="00F77C60" w:rsidP="00B55E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ПК-5.2. Формирует у пациентов (их родственников / законных представителей) позитивного поведения, направленного на сохранение и повышение уровня здоровья </w:t>
            </w:r>
          </w:p>
          <w:p w:rsidR="00F77C60" w:rsidRPr="00C620A9" w:rsidRDefault="00F77C60" w:rsidP="00B55E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ПК-5.3. Осуществляет санитарно-гигиенического просвещения среди пациентов (их родственников/ законных представителей) и медицинских работников с целью </w:t>
            </w: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формирования здорового образа жизни</w:t>
            </w:r>
          </w:p>
        </w:tc>
      </w:tr>
      <w:tr w:rsidR="00F77C60" w:rsidRPr="00C620A9" w:rsidTr="00B55E34">
        <w:trPr>
          <w:trHeight w:val="34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0" w:rsidRPr="00C620A9" w:rsidRDefault="00F77C60" w:rsidP="00B55E3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0" w:rsidRPr="00C620A9" w:rsidRDefault="00F77C60" w:rsidP="00B55E3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- 6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0" w:rsidRPr="00C620A9" w:rsidRDefault="00F77C60" w:rsidP="00B55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к проведению организационно-управленческой деятельности.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CA" w:rsidRPr="00C620A9" w:rsidRDefault="00C334CA" w:rsidP="00B55E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ПК-6.1. Ведет медицинскую документацию </w:t>
            </w:r>
          </w:p>
          <w:p w:rsidR="00C334CA" w:rsidRPr="00C620A9" w:rsidRDefault="00C334CA" w:rsidP="00B55E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ПК-6.2. Предоставляет медико-статистические показатели в установленном порядке </w:t>
            </w:r>
          </w:p>
          <w:p w:rsidR="00F77C60" w:rsidRPr="00C620A9" w:rsidRDefault="00C334CA" w:rsidP="00B55E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ПК-6.3. Проводит экспертизу временной нетрудоспособности пациентов, нетрудоспособности по уходу за больным ребенком, определение медицинских показаний к трудоустройству, переводу на облегченные условия труда, санаторно-курортному лечению</w:t>
            </w:r>
          </w:p>
        </w:tc>
      </w:tr>
      <w:tr w:rsidR="00F77C60" w:rsidRPr="00C620A9" w:rsidTr="00B55E34">
        <w:trPr>
          <w:trHeight w:val="34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0" w:rsidRPr="00C620A9" w:rsidRDefault="00F77C60" w:rsidP="00B55E3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0" w:rsidRPr="00C620A9" w:rsidRDefault="00F77C60" w:rsidP="00B55E3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- 7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0" w:rsidRPr="00C620A9" w:rsidRDefault="00F77C60" w:rsidP="00B55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к управлению медицинской организацией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0" w:rsidRPr="00C620A9" w:rsidRDefault="00F77C60" w:rsidP="00B55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ПК-7.1. Управляет ресурсами медицинской организации, взаимодействие с другими организациями</w:t>
            </w:r>
          </w:p>
          <w:p w:rsidR="00F77C60" w:rsidRPr="00C620A9" w:rsidRDefault="00F77C60" w:rsidP="00B55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ПК-7.2. Проводит организацию деятельности медицинской организации </w:t>
            </w:r>
          </w:p>
          <w:p w:rsidR="00F77C60" w:rsidRPr="00C620A9" w:rsidRDefault="00F77C60" w:rsidP="00B55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ПК-7.3. Осуществляет менеджмент качества и безопасности медицинской деятельности в медицинской организации </w:t>
            </w:r>
          </w:p>
          <w:p w:rsidR="00F77C60" w:rsidRPr="00C620A9" w:rsidRDefault="00F77C60" w:rsidP="00B55E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7C60" w:rsidRPr="00C620A9" w:rsidRDefault="00F77C60" w:rsidP="007E16DE">
      <w:pPr>
        <w:pStyle w:val="1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C620A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br w:type="page"/>
      </w:r>
      <w:bookmarkStart w:id="5" w:name="_Toc106789547"/>
      <w:r w:rsidRPr="00C620A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lastRenderedPageBreak/>
        <w:t xml:space="preserve">4. МЕСТО </w:t>
      </w:r>
      <w:r w:rsidR="00F05103" w:rsidRPr="00C620A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УЧЕБНОЙ ПРАКТИКИ </w:t>
      </w:r>
      <w:r w:rsidRPr="00C620A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 СТРУКТУРЕ ОП ВО</w:t>
      </w:r>
      <w:bookmarkEnd w:id="5"/>
    </w:p>
    <w:p w:rsidR="00F77C60" w:rsidRPr="00C620A9" w:rsidRDefault="00F77C60" w:rsidP="00F77C60">
      <w:pPr>
        <w:tabs>
          <w:tab w:val="left" w:pos="0"/>
          <w:tab w:val="right" w:leader="underscore" w:pos="9639"/>
        </w:tabs>
        <w:autoSpaceDN w:val="0"/>
        <w:spacing w:after="0" w:line="240" w:lineRule="auto"/>
        <w:ind w:left="10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C60" w:rsidRPr="00C620A9" w:rsidRDefault="00A34F2A" w:rsidP="00F77C60">
      <w:pPr>
        <w:widowControl w:val="0"/>
        <w:tabs>
          <w:tab w:val="left" w:pos="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0A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</w:t>
      </w:r>
      <w:r w:rsidR="00F77C60" w:rsidRPr="00C62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практика (</w:t>
      </w:r>
      <w:r w:rsidRPr="00C62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 </w:t>
      </w:r>
      <w:r w:rsidR="00F77C60" w:rsidRPr="00C62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00708C" w:rsidRPr="00C620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получению первичных профессиональных умений и навыков на должностях среднего медицинского персонала</w:t>
      </w:r>
      <w:r w:rsidR="00F77C60" w:rsidRPr="00C62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относится к </w:t>
      </w:r>
      <w:r w:rsidRPr="00C620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обязательной части</w:t>
      </w:r>
      <w:r w:rsidR="00F77C60" w:rsidRPr="00C62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блок</w:t>
      </w:r>
      <w:r w:rsidRPr="00C620A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77C60" w:rsidRPr="00C62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Практик</w:t>
      </w:r>
      <w:r w:rsidRPr="00C620A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77C60" w:rsidRPr="00C620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7C60" w:rsidRPr="00C620A9" w:rsidRDefault="00F77C60" w:rsidP="00F77C60">
      <w:pPr>
        <w:tabs>
          <w:tab w:val="left" w:pos="708"/>
        </w:tabs>
        <w:autoSpaceDN w:val="0"/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C60" w:rsidRPr="00C620A9" w:rsidRDefault="00F77C60" w:rsidP="007E16DE">
      <w:pPr>
        <w:pStyle w:val="1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bookmarkStart w:id="6" w:name="_Toc106789548"/>
      <w:r w:rsidRPr="00C620A9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ru-RU"/>
        </w:rPr>
        <w:t xml:space="preserve">5. ОБЪЕМ </w:t>
      </w:r>
      <w:r w:rsidR="00F05103" w:rsidRPr="00C620A9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ru-RU"/>
        </w:rPr>
        <w:t xml:space="preserve">УЧЕБНОЙ ПРАКТИКИ </w:t>
      </w:r>
      <w:r w:rsidRPr="00C620A9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ru-RU"/>
        </w:rPr>
        <w:t>В ЗАЧЕТНЫХ ЕДИНИЦАХ И ЕЕ ПРОДОЛЖИТЕЛЬНОСТЬ В АКАДЕМИЧЕСКИХ ЧАСАХ</w:t>
      </w:r>
      <w:bookmarkEnd w:id="6"/>
    </w:p>
    <w:p w:rsidR="00F77C60" w:rsidRPr="00C620A9" w:rsidRDefault="00F77C60" w:rsidP="00F77C60">
      <w:pPr>
        <w:widowControl w:val="0"/>
        <w:autoSpaceDE w:val="0"/>
        <w:autoSpaceDN w:val="0"/>
        <w:adjustRightInd w:val="0"/>
        <w:spacing w:after="0" w:line="240" w:lineRule="auto"/>
        <w:ind w:right="181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</w:pPr>
    </w:p>
    <w:p w:rsidR="00F77C60" w:rsidRPr="00C620A9" w:rsidRDefault="00F77C60" w:rsidP="00F77C60">
      <w:pPr>
        <w:widowControl w:val="0"/>
        <w:autoSpaceDE w:val="0"/>
        <w:autoSpaceDN w:val="0"/>
        <w:adjustRightInd w:val="0"/>
        <w:spacing w:after="0" w:line="240" w:lineRule="auto"/>
        <w:ind w:right="18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620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Общая трудоемкость </w:t>
      </w:r>
      <w:r w:rsidR="00F05103" w:rsidRPr="00C620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учебной практики </w:t>
      </w:r>
      <w:r w:rsidRPr="00C620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составляет:</w:t>
      </w:r>
    </w:p>
    <w:p w:rsidR="00F77C60" w:rsidRPr="00C620A9" w:rsidRDefault="00A34F2A" w:rsidP="00A34F2A">
      <w:pPr>
        <w:widowControl w:val="0"/>
        <w:autoSpaceDE w:val="0"/>
        <w:autoSpaceDN w:val="0"/>
        <w:adjustRightInd w:val="0"/>
        <w:spacing w:after="0" w:line="240" w:lineRule="auto"/>
        <w:ind w:right="18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620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</w:t>
      </w:r>
      <w:r w:rsidR="00F77C60" w:rsidRPr="00C620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зачетны</w:t>
      </w:r>
      <w:r w:rsidRPr="00C620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</w:t>
      </w:r>
      <w:r w:rsidR="00F77C60" w:rsidRPr="00C620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единиц</w:t>
      </w:r>
      <w:r w:rsidRPr="00C620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ы</w:t>
      </w:r>
      <w:r w:rsidR="00F77C60" w:rsidRPr="00C620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(108 академических часов, в том числе: КВР – </w:t>
      </w:r>
      <w:r w:rsidRPr="00C620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39,5</w:t>
      </w:r>
      <w:r w:rsidR="00F77C60" w:rsidRPr="00C620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час.; АТТ 0,5 час.</w:t>
      </w:r>
      <w:r w:rsidRPr="00C620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</w:t>
      </w:r>
      <w:r w:rsidR="00F77C60" w:rsidRPr="00C620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ИФ (ПП) –</w:t>
      </w:r>
      <w:r w:rsidRPr="00C620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68 (60) час.)</w:t>
      </w:r>
      <w:r w:rsidR="00F77C60" w:rsidRPr="00C620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F77C60" w:rsidRPr="00C620A9" w:rsidRDefault="005B2B10" w:rsidP="00F77C60">
      <w:pPr>
        <w:widowControl w:val="0"/>
        <w:autoSpaceDE w:val="0"/>
        <w:autoSpaceDN w:val="0"/>
        <w:adjustRightInd w:val="0"/>
        <w:spacing w:after="0" w:line="240" w:lineRule="auto"/>
        <w:ind w:right="18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620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Учебная</w:t>
      </w:r>
      <w:r w:rsidR="00F77C60" w:rsidRPr="00C620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практика проводится в течение 2 недель. </w:t>
      </w:r>
    </w:p>
    <w:p w:rsidR="00F77C60" w:rsidRPr="00C620A9" w:rsidRDefault="00F77C60" w:rsidP="00F77C60">
      <w:pPr>
        <w:widowControl w:val="0"/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7C60" w:rsidRPr="00C620A9" w:rsidRDefault="00F77C60" w:rsidP="007E16DE">
      <w:pPr>
        <w:pStyle w:val="1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bookmarkStart w:id="7" w:name="_Toc106789549"/>
      <w:r w:rsidRPr="00C620A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6</w:t>
      </w:r>
      <w:r w:rsidR="00A34F2A" w:rsidRPr="00C620A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  <w:r w:rsidRPr="00C620A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СОДЕРЖАНИЕ ПРАКТИКИ</w:t>
      </w:r>
      <w:bookmarkEnd w:id="7"/>
    </w:p>
    <w:p w:rsidR="00F77C60" w:rsidRPr="00C620A9" w:rsidRDefault="00F77C60" w:rsidP="00F77C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7C60" w:rsidRPr="00C620A9" w:rsidRDefault="00F77C60" w:rsidP="00F77C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977"/>
        <w:gridCol w:w="5776"/>
      </w:tblGrid>
      <w:tr w:rsidR="00AD1CCF" w:rsidRPr="00C620A9" w:rsidTr="00346B23">
        <w:tc>
          <w:tcPr>
            <w:tcW w:w="817" w:type="dxa"/>
            <w:vAlign w:val="center"/>
          </w:tcPr>
          <w:p w:rsidR="005B2B10" w:rsidRPr="00C620A9" w:rsidRDefault="005B2B10" w:rsidP="00346B23">
            <w:pPr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A9">
              <w:rPr>
                <w:rStyle w:val="2a"/>
                <w:rFonts w:eastAsiaTheme="minorHAnsi"/>
                <w:color w:val="auto"/>
                <w:sz w:val="24"/>
                <w:szCs w:val="24"/>
                <w:u w:val="none"/>
              </w:rPr>
              <w:t>№</w:t>
            </w:r>
          </w:p>
          <w:p w:rsidR="005B2B10" w:rsidRPr="00C620A9" w:rsidRDefault="005B2B10" w:rsidP="00346B23">
            <w:pPr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A9">
              <w:rPr>
                <w:rStyle w:val="2a"/>
                <w:rFonts w:eastAsiaTheme="minorHAnsi"/>
                <w:color w:val="auto"/>
                <w:sz w:val="24"/>
                <w:szCs w:val="24"/>
                <w:u w:val="none"/>
              </w:rPr>
              <w:t>п/п</w:t>
            </w:r>
          </w:p>
        </w:tc>
        <w:tc>
          <w:tcPr>
            <w:tcW w:w="2977" w:type="dxa"/>
            <w:vAlign w:val="center"/>
          </w:tcPr>
          <w:p w:rsidR="005B2B10" w:rsidRPr="00C620A9" w:rsidRDefault="005B2B10" w:rsidP="0034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A9">
              <w:rPr>
                <w:rStyle w:val="2a"/>
                <w:rFonts w:eastAsiaTheme="minorHAnsi"/>
                <w:color w:val="auto"/>
                <w:sz w:val="24"/>
                <w:szCs w:val="24"/>
                <w:u w:val="none"/>
              </w:rPr>
              <w:t>Этапы (разделы) практики</w:t>
            </w:r>
          </w:p>
        </w:tc>
        <w:tc>
          <w:tcPr>
            <w:tcW w:w="5776" w:type="dxa"/>
            <w:vAlign w:val="center"/>
          </w:tcPr>
          <w:p w:rsidR="005B2B10" w:rsidRPr="00C620A9" w:rsidRDefault="005B2B10" w:rsidP="0034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A9">
              <w:rPr>
                <w:rStyle w:val="2a"/>
                <w:rFonts w:eastAsiaTheme="minorHAnsi"/>
                <w:color w:val="auto"/>
                <w:sz w:val="24"/>
                <w:szCs w:val="24"/>
                <w:u w:val="none"/>
              </w:rPr>
              <w:t>Виды работ по практике</w:t>
            </w:r>
          </w:p>
        </w:tc>
      </w:tr>
      <w:tr w:rsidR="00AD1CCF" w:rsidRPr="00C620A9" w:rsidTr="00346B23">
        <w:tc>
          <w:tcPr>
            <w:tcW w:w="817" w:type="dxa"/>
          </w:tcPr>
          <w:p w:rsidR="005B2B10" w:rsidRPr="00C620A9" w:rsidRDefault="005B2B10" w:rsidP="00346B23">
            <w:pPr>
              <w:spacing w:after="0"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5B2B10" w:rsidRPr="00C620A9" w:rsidRDefault="005B2B10" w:rsidP="00346B2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20A9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Предварительный этап практики</w:t>
            </w:r>
          </w:p>
        </w:tc>
        <w:tc>
          <w:tcPr>
            <w:tcW w:w="5776" w:type="dxa"/>
          </w:tcPr>
          <w:p w:rsidR="005B2B10" w:rsidRPr="00C620A9" w:rsidRDefault="005B2B10" w:rsidP="00346B2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20A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Составление индивидуальной программы учебной практики </w:t>
            </w:r>
            <w:r w:rsidRPr="00C620A9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по получению первичных профессиональных умений и навыков на должностях среднего медицинского персонала</w:t>
            </w:r>
            <w:r w:rsidRPr="00C620A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  <w:proofErr w:type="gramStart"/>
            <w:r w:rsidRPr="00C620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.</w:t>
            </w:r>
            <w:proofErr w:type="gramEnd"/>
            <w:r w:rsidRPr="00C62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1CCF" w:rsidRPr="00C620A9" w:rsidTr="00346B23">
        <w:tc>
          <w:tcPr>
            <w:tcW w:w="817" w:type="dxa"/>
          </w:tcPr>
          <w:p w:rsidR="005B2B10" w:rsidRPr="00C620A9" w:rsidRDefault="005B2B10" w:rsidP="00346B23">
            <w:pPr>
              <w:spacing w:after="0"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5B2B10" w:rsidRPr="00C620A9" w:rsidRDefault="005B2B10" w:rsidP="00346B2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20A9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Подготовительный этап практики</w:t>
            </w:r>
          </w:p>
        </w:tc>
        <w:tc>
          <w:tcPr>
            <w:tcW w:w="5776" w:type="dxa"/>
          </w:tcPr>
          <w:p w:rsidR="005B2B10" w:rsidRPr="00C620A9" w:rsidRDefault="005B2B10" w:rsidP="00346B2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20A9">
              <w:rPr>
                <w:rFonts w:ascii="Times New Roman" w:hAnsi="Times New Roman" w:cs="Times New Roman"/>
                <w:sz w:val="24"/>
                <w:szCs w:val="24"/>
              </w:rPr>
              <w:t>Проведение установочной конференции в форме контактной работы, знакомство обучающегося с программой практики, индивидуальным заданием, с формой и содержанием отчетной документации, 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</w:tc>
      </w:tr>
      <w:tr w:rsidR="00AD1CCF" w:rsidRPr="00C620A9" w:rsidTr="00346B23">
        <w:tc>
          <w:tcPr>
            <w:tcW w:w="817" w:type="dxa"/>
          </w:tcPr>
          <w:p w:rsidR="005B2B10" w:rsidRPr="00C620A9" w:rsidRDefault="005B2B10" w:rsidP="00346B23">
            <w:pPr>
              <w:spacing w:after="0"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A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5B2B10" w:rsidRPr="00C620A9" w:rsidRDefault="005B2B10" w:rsidP="00346B2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20A9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Содержательный этап практики</w:t>
            </w:r>
          </w:p>
        </w:tc>
        <w:tc>
          <w:tcPr>
            <w:tcW w:w="5776" w:type="dxa"/>
          </w:tcPr>
          <w:p w:rsidR="005B2B10" w:rsidRPr="00C620A9" w:rsidRDefault="005B2B10" w:rsidP="00346B23">
            <w:pPr>
              <w:spacing w:after="0" w:line="240" w:lineRule="auto"/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0A9">
              <w:rPr>
                <w:rFonts w:ascii="Times New Roman" w:hAnsi="Times New Roman" w:cs="Times New Roman"/>
                <w:iCs/>
                <w:sz w:val="24"/>
                <w:szCs w:val="24"/>
              </w:rPr>
              <w:t>Клиническая работа в процедурном кабинете и сестринском посту  в качестве помощника младшего медицинского персонала.</w:t>
            </w:r>
            <w:r w:rsidRPr="00C620A9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Санитарно-просветительская работа. Изучение требований к оформлению медицинской документации по уходу за больными.</w:t>
            </w:r>
          </w:p>
          <w:p w:rsidR="005B2B10" w:rsidRPr="00C620A9" w:rsidRDefault="005B2B10" w:rsidP="00346B23">
            <w:pPr>
              <w:spacing w:after="0" w:line="240" w:lineRule="auto"/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0A9">
              <w:rPr>
                <w:rFonts w:ascii="Times New Roman" w:hAnsi="Times New Roman" w:cs="Times New Roman"/>
                <w:sz w:val="24"/>
                <w:szCs w:val="24"/>
              </w:rPr>
              <w:t>Систематизация и анализ информации для выполнения индивидуального задания, выполнение индивидуального задания по месту прохождения практики.</w:t>
            </w:r>
          </w:p>
        </w:tc>
      </w:tr>
      <w:tr w:rsidR="00AD1CCF" w:rsidRPr="00C620A9" w:rsidTr="00346B23">
        <w:tc>
          <w:tcPr>
            <w:tcW w:w="817" w:type="dxa"/>
          </w:tcPr>
          <w:p w:rsidR="005B2B10" w:rsidRPr="00C620A9" w:rsidRDefault="005B2B10" w:rsidP="00346B23">
            <w:pPr>
              <w:spacing w:after="0"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A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5B2B10" w:rsidRPr="00C620A9" w:rsidRDefault="005B2B10" w:rsidP="00346B23">
            <w:pPr>
              <w:spacing w:after="0" w:line="240" w:lineRule="auto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C620A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Заключительный этап практики </w:t>
            </w:r>
          </w:p>
        </w:tc>
        <w:tc>
          <w:tcPr>
            <w:tcW w:w="5776" w:type="dxa"/>
          </w:tcPr>
          <w:p w:rsidR="005B2B10" w:rsidRPr="00C620A9" w:rsidRDefault="005B2B10" w:rsidP="00346B23">
            <w:pPr>
              <w:spacing w:after="0" w:line="240" w:lineRule="auto"/>
              <w:ind w:right="-8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20A9">
              <w:rPr>
                <w:rFonts w:ascii="Times New Roman" w:hAnsi="Times New Roman" w:cs="Times New Roman"/>
                <w:sz w:val="24"/>
                <w:szCs w:val="24"/>
              </w:rPr>
              <w:t>Подготовка отчетной документации, получение характеристики о работе, представление отчетной документации на кафедру.</w:t>
            </w:r>
          </w:p>
        </w:tc>
      </w:tr>
      <w:tr w:rsidR="00AD1CCF" w:rsidRPr="00C620A9" w:rsidTr="00346B23">
        <w:tc>
          <w:tcPr>
            <w:tcW w:w="817" w:type="dxa"/>
          </w:tcPr>
          <w:p w:rsidR="005B2B10" w:rsidRPr="00C620A9" w:rsidRDefault="005B2B10" w:rsidP="00346B23">
            <w:pPr>
              <w:spacing w:after="0"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A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5B2B10" w:rsidRPr="00C620A9" w:rsidRDefault="005B2B10" w:rsidP="00346B2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620A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Защита отчета</w:t>
            </w:r>
          </w:p>
        </w:tc>
        <w:tc>
          <w:tcPr>
            <w:tcW w:w="5776" w:type="dxa"/>
          </w:tcPr>
          <w:p w:rsidR="005B2B10" w:rsidRPr="00C620A9" w:rsidRDefault="00A76D18" w:rsidP="00346B23">
            <w:pPr>
              <w:spacing w:after="0" w:line="240" w:lineRule="auto"/>
              <w:ind w:right="-8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620A9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</w:tc>
      </w:tr>
    </w:tbl>
    <w:p w:rsidR="00F77C60" w:rsidRPr="00C620A9" w:rsidRDefault="00F77C60" w:rsidP="00F77C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C60" w:rsidRPr="00C620A9" w:rsidRDefault="00F77C60" w:rsidP="00F77C60">
      <w:pPr>
        <w:widowControl w:val="0"/>
        <w:tabs>
          <w:tab w:val="left" w:pos="3402"/>
        </w:tabs>
        <w:spacing w:after="0" w:line="240" w:lineRule="auto"/>
        <w:ind w:right="-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8" w:name="bookmark7"/>
    </w:p>
    <w:p w:rsidR="00AD1CCF" w:rsidRPr="00C620A9" w:rsidRDefault="00AD1CCF" w:rsidP="00F77C60">
      <w:pPr>
        <w:widowControl w:val="0"/>
        <w:tabs>
          <w:tab w:val="left" w:pos="3402"/>
        </w:tabs>
        <w:spacing w:after="0" w:line="240" w:lineRule="auto"/>
        <w:ind w:right="-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77C60" w:rsidRPr="00C620A9" w:rsidRDefault="00F77C60" w:rsidP="007E16DE">
      <w:pPr>
        <w:pStyle w:val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9" w:name="_Toc106789550"/>
      <w:r w:rsidRPr="00C620A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7. ФОРМЫ ОТЧЁТНОСТИ ПО </w:t>
      </w:r>
      <w:r w:rsidR="00AD1CCF" w:rsidRPr="00C620A9">
        <w:rPr>
          <w:rFonts w:ascii="Times New Roman" w:eastAsia="Times New Roman" w:hAnsi="Times New Roman" w:cs="Times New Roman"/>
          <w:color w:val="auto"/>
          <w:sz w:val="24"/>
          <w:szCs w:val="24"/>
        </w:rPr>
        <w:t>УЧЕБНОЙ ПРАКТИКЕ</w:t>
      </w:r>
      <w:bookmarkEnd w:id="9"/>
    </w:p>
    <w:p w:rsidR="00F77C60" w:rsidRPr="00C620A9" w:rsidRDefault="00F77C60" w:rsidP="00F77C60">
      <w:pPr>
        <w:tabs>
          <w:tab w:val="left" w:leader="underscore" w:pos="72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C5072" w:rsidRPr="00C620A9" w:rsidRDefault="007C5072" w:rsidP="007C5072">
      <w:pPr>
        <w:tabs>
          <w:tab w:val="left" w:leader="underscore" w:pos="7202"/>
        </w:tabs>
        <w:spacing w:after="0" w:line="240" w:lineRule="auto"/>
        <w:ind w:firstLine="709"/>
        <w:jc w:val="both"/>
        <w:rPr>
          <w:rStyle w:val="2a"/>
          <w:rFonts w:eastAsiaTheme="minorHAnsi"/>
          <w:color w:val="auto"/>
          <w:u w:val="none"/>
        </w:rPr>
      </w:pPr>
      <w:r w:rsidRPr="00C620A9">
        <w:rPr>
          <w:rStyle w:val="2a"/>
          <w:rFonts w:eastAsiaTheme="minorHAnsi"/>
          <w:color w:val="auto"/>
          <w:u w:val="none"/>
        </w:rPr>
        <w:t xml:space="preserve">Формой промежуточной аттестации по учебной практике (практика по получению первичных профессиональных умений и навыков </w:t>
      </w:r>
      <w:r w:rsidRPr="00C620A9">
        <w:rPr>
          <w:rFonts w:ascii="Times New Roman" w:hAnsi="Times New Roman"/>
          <w:sz w:val="24"/>
          <w:szCs w:val="24"/>
        </w:rPr>
        <w:t xml:space="preserve">диагностического </w:t>
      </w:r>
      <w:r w:rsidRPr="00C620A9">
        <w:rPr>
          <w:rStyle w:val="2a"/>
          <w:rFonts w:eastAsiaTheme="minorHAnsi"/>
          <w:color w:val="auto"/>
          <w:u w:val="none"/>
        </w:rPr>
        <w:t>профиля) является зачет с оценкой, формой отчетности – отчет по практике, дневник.</w:t>
      </w:r>
    </w:p>
    <w:p w:rsidR="007C5072" w:rsidRPr="00C620A9" w:rsidRDefault="007C5072" w:rsidP="007C5072">
      <w:pPr>
        <w:pStyle w:val="1d"/>
        <w:tabs>
          <w:tab w:val="left" w:pos="3592"/>
        </w:tabs>
        <w:ind w:left="3260" w:right="2080"/>
        <w:jc w:val="left"/>
        <w:rPr>
          <w:color w:val="auto"/>
          <w:lang w:val="ru-RU"/>
        </w:rPr>
      </w:pPr>
    </w:p>
    <w:p w:rsidR="00F77C60" w:rsidRPr="00C620A9" w:rsidRDefault="00F77C60" w:rsidP="007E16DE">
      <w:pPr>
        <w:pStyle w:val="1"/>
        <w:rPr>
          <w:rFonts w:ascii="Times New Roman" w:eastAsia="DejaVu Sans" w:hAnsi="Times New Roman" w:cs="Times New Roman"/>
          <w:color w:val="auto"/>
          <w:sz w:val="24"/>
          <w:szCs w:val="24"/>
        </w:rPr>
      </w:pPr>
      <w:bookmarkStart w:id="10" w:name="_Toc106789551"/>
      <w:bookmarkEnd w:id="8"/>
      <w:r w:rsidRPr="00C620A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8. </w:t>
      </w:r>
      <w:r w:rsidRPr="00C620A9">
        <w:rPr>
          <w:rFonts w:ascii="Times New Roman" w:eastAsia="DejaVu Sans" w:hAnsi="Times New Roman" w:cs="Times New Roman"/>
          <w:color w:val="auto"/>
          <w:sz w:val="24"/>
          <w:szCs w:val="24"/>
        </w:rPr>
        <w:t>ПЕРЕЧЕНЬ УЧЕБНОЙ ЛИТЕРАТУРЫ И РЕСУРСОВ СЕТИ «ИНТЕРНЕТ», НЕОБХОДИМЫХ ДЛЯ ПРОВЕ</w:t>
      </w:r>
      <w:r w:rsidR="007E16DE" w:rsidRPr="00C620A9">
        <w:rPr>
          <w:rFonts w:ascii="Times New Roman" w:eastAsia="DejaVu Sans" w:hAnsi="Times New Roman" w:cs="Times New Roman"/>
          <w:color w:val="auto"/>
          <w:sz w:val="24"/>
          <w:szCs w:val="24"/>
        </w:rPr>
        <w:t>ДЕНИЯ ПРОИЗВОДСТВЕННОЙ ПРАКТИКИ</w:t>
      </w:r>
      <w:bookmarkEnd w:id="10"/>
    </w:p>
    <w:p w:rsidR="00F77C60" w:rsidRPr="00C620A9" w:rsidRDefault="00F77C60" w:rsidP="00F77C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sz w:val="24"/>
          <w:szCs w:val="24"/>
          <w:lang w:eastAsia="ru-RU"/>
        </w:rPr>
      </w:pPr>
    </w:p>
    <w:p w:rsidR="003308A7" w:rsidRDefault="003308A7" w:rsidP="003308A7">
      <w:pPr>
        <w:pStyle w:val="2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bookmarkStart w:id="11" w:name="_Toc106789552"/>
      <w:bookmarkStart w:id="12" w:name="_Toc106789553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8.1. Перечень основной и дополнительной учебной литературы</w:t>
      </w:r>
      <w:bookmarkEnd w:id="11"/>
    </w:p>
    <w:tbl>
      <w:tblPr>
        <w:tblpPr w:leftFromText="180" w:rightFromText="180" w:bottomFromText="200" w:vertAnchor="text" w:horzAnchor="margin" w:tblpXSpec="center" w:tblpY="342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9209"/>
      </w:tblGrid>
      <w:tr w:rsidR="003308A7" w:rsidTr="003308A7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7" w:rsidRDefault="003308A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7" w:rsidRDefault="003308A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Список основной литературы </w:t>
            </w:r>
          </w:p>
          <w:p w:rsidR="003308A7" w:rsidRDefault="003308A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308A7" w:rsidTr="003308A7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7" w:rsidRDefault="003308A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7" w:rsidRDefault="003308A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Ослопов, В. Н. Общий уход за больными терапевтического профиля : учеб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ос. / Ослопов В. Н. , Богоявленская О. В. - Москва : ГЭОТАР-Медиа, 2015. - 464 с. - ISBN 978-5-9704-3393-5. - Текст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электронный // ЭБС "Консультант студента" : [сайт]. - URL : https://www.studentlibrary.ru/book/ISBN9785970433935.html</w:t>
            </w:r>
          </w:p>
        </w:tc>
      </w:tr>
      <w:tr w:rsidR="003308A7" w:rsidTr="003308A7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7" w:rsidRDefault="003308A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7" w:rsidRDefault="003308A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Запруднов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А. М. Общий уход за детьми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руководство к практическим занятиям и сестринской практике /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Запруднов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А. М. , Григорьев К. И. - Москва : ГЭОТАР-Медиа, 2015. - 512 с. - Текст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электронный // ЭБС "Консультант студента" : [сайт]. - URL : https://www.studentlibrary.ru/book/ISBN9785970431382.html</w:t>
            </w:r>
          </w:p>
        </w:tc>
      </w:tr>
      <w:tr w:rsidR="003308A7" w:rsidTr="003308A7">
        <w:trPr>
          <w:trHeight w:val="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7" w:rsidRDefault="003308A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7" w:rsidRDefault="003308A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Список дополнительной литературы </w:t>
            </w:r>
          </w:p>
        </w:tc>
      </w:tr>
      <w:tr w:rsidR="003308A7" w:rsidTr="003308A7">
        <w:trPr>
          <w:trHeight w:val="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7" w:rsidRDefault="003308A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7" w:rsidRDefault="003308A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Баядина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Н. В. Общий уход за больными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учебное пособие / Н. В.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Баядина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— Самара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РЕАВИЗ, 2009. — 151 c. — Текст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электронный // Цифровой образовательный ресурс IPR SMART : [сайт]. — URL: https://www.iprbookshop.ru/10133.html</w:t>
            </w:r>
          </w:p>
        </w:tc>
      </w:tr>
      <w:tr w:rsidR="003308A7" w:rsidTr="003308A7">
        <w:trPr>
          <w:trHeight w:val="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7" w:rsidRDefault="003308A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7" w:rsidRDefault="003308A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Джамбекова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А.К. Справочник по уходу за больными /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Джамбекова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А.К., Шилов В.Н.. — Саратов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Научная книга, 2019. — 222 c. — ISBN 978-5-9758-1868-3. — Текст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электронный // Цифровой образовательный ресурс IPR SMART : [сайт]. — URL: https://www.iprbookshop.ru/80174.html</w:t>
            </w:r>
          </w:p>
        </w:tc>
      </w:tr>
      <w:tr w:rsidR="003308A7" w:rsidTr="003308A7">
        <w:trPr>
          <w:trHeight w:val="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7" w:rsidRDefault="003308A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7" w:rsidRDefault="003308A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Коваль О.В. Сестринский уход в хирургии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шпаргалки / Коваль О.В.. — Ростов-на-Дону : Феникс, 2016. — 157 c. — ISBN 978-5-222-26330-3. — Текст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электронный // Цифровой образовательный ресурс IPR SMART : [сайт]. — URL: https://www.iprbookshop.ru/39669.html</w:t>
            </w:r>
          </w:p>
        </w:tc>
      </w:tr>
    </w:tbl>
    <w:p w:rsidR="003308A7" w:rsidRDefault="003308A7" w:rsidP="003308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8A7" w:rsidRPr="003308A7" w:rsidRDefault="003308A7" w:rsidP="003308A7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outlineLvl w:val="1"/>
        <w:rPr>
          <w:rFonts w:ascii="Calibri Light" w:eastAsia="Times New Roman" w:hAnsi="Calibri Light" w:cs="Times New Roman"/>
          <w:b/>
          <w:bCs/>
          <w:sz w:val="26"/>
          <w:szCs w:val="26"/>
          <w:lang w:eastAsia="ru-RU"/>
        </w:rPr>
      </w:pPr>
      <w:bookmarkStart w:id="13" w:name="_Toc93160126"/>
      <w:bookmarkStart w:id="14" w:name="_Toc106789555"/>
      <w:bookmarkEnd w:id="12"/>
      <w:r w:rsidRPr="003308A7">
        <w:rPr>
          <w:rFonts w:ascii="Calibri Light" w:eastAsia="Times New Roman" w:hAnsi="Calibri Light" w:cs="Times New Roman"/>
          <w:b/>
          <w:bCs/>
          <w:sz w:val="26"/>
          <w:szCs w:val="26"/>
          <w:lang w:eastAsia="ru-RU"/>
        </w:rPr>
        <w:lastRenderedPageBreak/>
        <w:t>8.2. Перечень ресурсов информационно-телекоммуникационной сети «Интернет»</w:t>
      </w:r>
      <w:bookmarkEnd w:id="13"/>
      <w:r w:rsidRPr="003308A7">
        <w:rPr>
          <w:rFonts w:ascii="Calibri Light" w:eastAsia="Times New Roman" w:hAnsi="Calibri Light" w:cs="Times New Roman"/>
          <w:b/>
          <w:bCs/>
          <w:sz w:val="26"/>
          <w:szCs w:val="26"/>
          <w:lang w:eastAsia="ru-RU"/>
        </w:rPr>
        <w:t xml:space="preserve"> </w:t>
      </w:r>
    </w:p>
    <w:p w:rsidR="00327B3C" w:rsidRPr="00327B3C" w:rsidRDefault="00171CF0" w:rsidP="00327B3C">
      <w:pPr>
        <w:autoSpaceDN w:val="0"/>
        <w:adjustRightInd w:val="0"/>
        <w:spacing w:after="0" w:line="240" w:lineRule="auto"/>
        <w:ind w:right="-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327B3C" w:rsidRPr="00327B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https://www.cochrane.org/ru/evidence</w:t>
        </w:r>
      </w:hyperlink>
      <w:r w:rsidR="00327B3C" w:rsidRPr="00327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7B3C" w:rsidRPr="00327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</w:t>
      </w:r>
      <w:r w:rsidR="00327B3C" w:rsidRPr="00327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27B3C" w:rsidRPr="00327B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Кокрейновская</w:t>
      </w:r>
      <w:proofErr w:type="spellEnd"/>
      <w:r w:rsidR="00327B3C" w:rsidRPr="00327B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библиотека </w:t>
      </w:r>
    </w:p>
    <w:p w:rsidR="00327B3C" w:rsidRPr="00327B3C" w:rsidRDefault="00171CF0" w:rsidP="00327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hyperlink r:id="rId9" w:history="1">
        <w:r w:rsidR="00327B3C" w:rsidRPr="00327B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https://cr.minzdrav.gov.ru/</w:t>
        </w:r>
      </w:hyperlink>
      <w:r w:rsidR="00327B3C" w:rsidRPr="00327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– Рубрикатор клинических рекомендаций Минздрава России.</w:t>
      </w:r>
    </w:p>
    <w:p w:rsidR="00327B3C" w:rsidRPr="00327B3C" w:rsidRDefault="00171CF0" w:rsidP="00327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10" w:history="1">
        <w:r w:rsidR="00327B3C" w:rsidRPr="00327B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http://www.rusvrach.ru</w:t>
        </w:r>
      </w:hyperlink>
      <w:r w:rsidR="00327B3C" w:rsidRPr="00327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– Профессиональный портал для российских врачей;</w:t>
      </w:r>
    </w:p>
    <w:p w:rsidR="00327B3C" w:rsidRPr="00327B3C" w:rsidRDefault="00171CF0" w:rsidP="00327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327B3C" w:rsidRPr="00327B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http://e-Library.ru</w:t>
        </w:r>
      </w:hyperlink>
      <w:r w:rsidR="00327B3C" w:rsidRPr="00327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– Научная электронная библиотека;</w:t>
      </w:r>
    </w:p>
    <w:p w:rsidR="00327B3C" w:rsidRPr="00327B3C" w:rsidRDefault="00171CF0" w:rsidP="00327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327B3C" w:rsidRPr="00327B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http://www.med-pravo.ru</w:t>
        </w:r>
      </w:hyperlink>
      <w:r w:rsidR="00327B3C" w:rsidRPr="00327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Медицина и право - сборник законов, постановлений</w:t>
      </w:r>
    </w:p>
    <w:p w:rsidR="00327B3C" w:rsidRPr="00327B3C" w:rsidRDefault="00327B3C" w:rsidP="00327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B3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медицины и фармацевтики</w:t>
      </w:r>
    </w:p>
    <w:p w:rsidR="00327B3C" w:rsidRPr="00327B3C" w:rsidRDefault="00171CF0" w:rsidP="00327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327B3C" w:rsidRPr="00327B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http://www.Med-edu.ru</w:t>
        </w:r>
      </w:hyperlink>
      <w:r w:rsidR="00327B3C" w:rsidRPr="00327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– медицинские видео лекции для врачей и студентов медицинских ВУЗов</w:t>
      </w:r>
    </w:p>
    <w:p w:rsidR="00327B3C" w:rsidRPr="00327B3C" w:rsidRDefault="00171CF0" w:rsidP="00327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327B3C" w:rsidRPr="00327B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http://medelement.com/</w:t>
        </w:r>
      </w:hyperlink>
      <w:r w:rsidR="00327B3C" w:rsidRPr="00327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</w:t>
      </w:r>
      <w:proofErr w:type="spellStart"/>
      <w:r w:rsidR="00327B3C" w:rsidRPr="00327B3C">
        <w:rPr>
          <w:rFonts w:ascii="Times New Roman" w:eastAsia="Times New Roman" w:hAnsi="Times New Roman" w:cs="Times New Roman"/>
          <w:sz w:val="24"/>
          <w:szCs w:val="24"/>
          <w:lang w:eastAsia="ru-RU"/>
        </w:rPr>
        <w:t>MedElement</w:t>
      </w:r>
      <w:proofErr w:type="spellEnd"/>
      <w:r w:rsidR="00327B3C" w:rsidRPr="00327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электронные сервисы и инструменты для врачей, медицинских организаций.</w:t>
      </w:r>
    </w:p>
    <w:p w:rsidR="00327B3C" w:rsidRPr="00327B3C" w:rsidRDefault="00171CF0" w:rsidP="00327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327B3C" w:rsidRPr="00327B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https://www.garant.ru</w:t>
        </w:r>
      </w:hyperlink>
      <w:r w:rsidR="00327B3C" w:rsidRPr="00327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</w:t>
      </w:r>
      <w:proofErr w:type="spellStart"/>
      <w:r w:rsidR="00327B3C" w:rsidRPr="00327B3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Гарант.ру</w:t>
      </w:r>
      <w:proofErr w:type="spellEnd"/>
      <w:r w:rsidR="00327B3C" w:rsidRPr="00327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справочно-правовая система по законодательству Российской Федерации.</w:t>
      </w:r>
    </w:p>
    <w:p w:rsidR="00327B3C" w:rsidRPr="00327B3C" w:rsidRDefault="00171CF0" w:rsidP="00327B3C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  <w:hyperlink r:id="rId16" w:history="1">
        <w:r w:rsidR="00327B3C" w:rsidRPr="00327B3C">
          <w:rPr>
            <w:rFonts w:ascii="Times New Roman" w:eastAsia="Times New Roman" w:hAnsi="Times New Roman" w:cs="Times New Roman"/>
            <w:color w:val="0000FF"/>
            <w:kern w:val="2"/>
            <w:sz w:val="24"/>
            <w:szCs w:val="24"/>
            <w:u w:val="single"/>
            <w:lang w:eastAsia="ru-RU" w:bidi="hi-IN"/>
          </w:rPr>
          <w:t>http://www.rsl.ru/</w:t>
        </w:r>
      </w:hyperlink>
      <w:r w:rsidR="00327B3C" w:rsidRPr="00327B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</w:t>
      </w:r>
      <w:r w:rsidR="00327B3C" w:rsidRPr="00327B3C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 Российская государственная библиотека </w:t>
      </w:r>
    </w:p>
    <w:p w:rsidR="00327B3C" w:rsidRPr="00327B3C" w:rsidRDefault="00171CF0" w:rsidP="00327B3C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  <w:hyperlink r:id="rId17" w:history="1">
        <w:r w:rsidR="00327B3C" w:rsidRPr="00327B3C">
          <w:rPr>
            <w:rFonts w:ascii="Times New Roman" w:eastAsia="Times New Roman" w:hAnsi="Times New Roman" w:cs="Times New Roman"/>
            <w:color w:val="0000FF"/>
            <w:kern w:val="2"/>
            <w:sz w:val="24"/>
            <w:szCs w:val="24"/>
            <w:u w:val="single"/>
            <w:lang w:eastAsia="ru-RU" w:bidi="hi-IN"/>
          </w:rPr>
          <w:t>http://www.gks.ru</w:t>
        </w:r>
      </w:hyperlink>
      <w:r w:rsidR="00327B3C" w:rsidRPr="00327B3C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 - Федеральная служба государственной статистики РФ </w:t>
      </w:r>
    </w:p>
    <w:p w:rsidR="00327B3C" w:rsidRPr="00327B3C" w:rsidRDefault="00171CF0" w:rsidP="00327B3C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  <w:hyperlink r:id="rId18" w:history="1">
        <w:r w:rsidR="00327B3C" w:rsidRPr="00327B3C">
          <w:rPr>
            <w:rFonts w:ascii="Times New Roman" w:eastAsia="Times New Roman" w:hAnsi="Times New Roman" w:cs="Times New Roman"/>
            <w:color w:val="0000FF"/>
            <w:kern w:val="2"/>
            <w:sz w:val="24"/>
            <w:szCs w:val="24"/>
            <w:u w:val="single"/>
            <w:lang w:eastAsia="ru-RU" w:bidi="hi-IN"/>
          </w:rPr>
          <w:t>https://www.who.int/ru</w:t>
        </w:r>
      </w:hyperlink>
      <w:r w:rsidR="00327B3C" w:rsidRPr="00327B3C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 - Всемирная организация здравоохранения </w:t>
      </w:r>
    </w:p>
    <w:p w:rsidR="003308A7" w:rsidRPr="003308A7" w:rsidRDefault="003308A7" w:rsidP="003308A7">
      <w:pPr>
        <w:widowControl w:val="0"/>
        <w:tabs>
          <w:tab w:val="left" w:pos="458"/>
        </w:tabs>
        <w:autoSpaceDN w:val="0"/>
        <w:spacing w:after="0" w:line="240" w:lineRule="auto"/>
        <w:ind w:left="160" w:right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3308A7" w:rsidRPr="003308A7" w:rsidRDefault="003308A7" w:rsidP="003308A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5" w:name="_Toc115281300"/>
      <w:r w:rsidRPr="003308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9. ПЕРЕЧЕНЬ ИНФОРМАЦИОННЫХ ТЕХНОЛОГИЙ, ИСПОЛЬЗУЕМЫХ ПРИ ПРОВЕДЕНИИ ПРОИЗВОДСТВЕННОЙ ПРАКТИКИ, ВКЛЮЧАЯ ПЕРЕЧЕНЬ ПРОГРАММНОГО ОБЕСПЕЧЕНИЯ И ИНФОРМАЦИОННЫХ СПРАВОЧНЫХ СИСТЕМ</w:t>
      </w:r>
      <w:bookmarkEnd w:id="15"/>
    </w:p>
    <w:p w:rsidR="0049088E" w:rsidRDefault="0049088E" w:rsidP="0049088E">
      <w:pPr>
        <w:widowControl w:val="0"/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fb"/>
        <w:tblW w:w="9570" w:type="dxa"/>
        <w:tblLook w:val="04A0" w:firstRow="1" w:lastRow="0" w:firstColumn="1" w:lastColumn="0" w:noHBand="0" w:noVBand="1"/>
      </w:tblPr>
      <w:tblGrid>
        <w:gridCol w:w="4644"/>
        <w:gridCol w:w="4926"/>
      </w:tblGrid>
      <w:tr w:rsidR="0049088E" w:rsidTr="0049088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88E" w:rsidRDefault="0049088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Лицензионное программное обеспечение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88E" w:rsidRDefault="0049088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лицензий/ договоров</w:t>
            </w:r>
          </w:p>
        </w:tc>
      </w:tr>
      <w:tr w:rsidR="0049088E" w:rsidTr="0049088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88E" w:rsidRDefault="0049088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Office 2003, 2007, 2010, 2013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88E" w:rsidRDefault="0049088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Open</w:t>
            </w:r>
            <w:r w:rsidRPr="00490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Office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63143487, 63321452, 64026734, 6416302, 64344172, 64394739, 64468661, 64489816, 64537893, 64563149, 64990070, 65615073</w:t>
            </w:r>
          </w:p>
          <w:p w:rsidR="0049088E" w:rsidRDefault="0049088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Лицензия бессрочная</w:t>
            </w:r>
          </w:p>
        </w:tc>
      </w:tr>
      <w:tr w:rsidR="0049088E" w:rsidTr="0049088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88E" w:rsidRDefault="0049088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Антивирус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Dr.Web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Desktop Security Suite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88E" w:rsidRDefault="0049088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Лицензионный сертификат</w:t>
            </w:r>
          </w:p>
          <w:p w:rsidR="0049088E" w:rsidRDefault="0049088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действия: с 24.12.2024 до 25.12.2025</w:t>
            </w:r>
          </w:p>
        </w:tc>
      </w:tr>
      <w:tr w:rsidR="0049088E" w:rsidTr="0049088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88E" w:rsidRDefault="004908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Плюс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88E" w:rsidRDefault="0049088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№ 272-186/С-25-01 от 30.01.2025 г.</w:t>
            </w:r>
          </w:p>
        </w:tc>
      </w:tr>
      <w:tr w:rsidR="0049088E" w:rsidTr="0049088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88E" w:rsidRDefault="004908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ресурс </w:t>
            </w:r>
          </w:p>
          <w:p w:rsidR="0049088E" w:rsidRDefault="004908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IPR SMART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88E" w:rsidRDefault="0049088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Лицензионный договор № 11685/24П от 21.08.2024 г. Срок действия: с 01.07.2024 г. до 30.06.2025 г.</w:t>
            </w:r>
          </w:p>
        </w:tc>
      </w:tr>
      <w:tr w:rsidR="0049088E" w:rsidTr="0049088E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88E" w:rsidRDefault="004908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Бесплатное ПО</w:t>
            </w:r>
          </w:p>
        </w:tc>
      </w:tr>
      <w:tr w:rsidR="0049088E" w:rsidTr="0049088E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88E" w:rsidRDefault="0049088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Sumatra PDF, 7-Zip </w:t>
            </w:r>
          </w:p>
        </w:tc>
      </w:tr>
    </w:tbl>
    <w:p w:rsidR="0049088E" w:rsidRDefault="0049088E" w:rsidP="0049088E">
      <w:pPr>
        <w:widowControl w:val="0"/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7C60" w:rsidRPr="00C620A9" w:rsidRDefault="007E16DE" w:rsidP="007E16DE">
      <w:pPr>
        <w:pStyle w:val="1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ru-RU"/>
        </w:rPr>
      </w:pPr>
      <w:r w:rsidRPr="00C620A9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ru-RU"/>
        </w:rPr>
        <w:t xml:space="preserve">10. </w:t>
      </w:r>
      <w:r w:rsidR="00F77C60" w:rsidRPr="00C620A9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ru-RU"/>
        </w:rPr>
        <w:t xml:space="preserve">МАТЕРИАЛЬНО-ТЕХНИЧЕСКАЯ БАЗА, НЕОБХОДИМАЯ ДЛЯ ПРОВЕДЕНИЯ </w:t>
      </w:r>
      <w:r w:rsidRPr="00C620A9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ru-RU"/>
        </w:rPr>
        <w:t>УЧЕБНОЙ</w:t>
      </w:r>
      <w:r w:rsidR="00F77C60" w:rsidRPr="00C620A9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ru-RU"/>
        </w:rPr>
        <w:t xml:space="preserve"> ПРАКТИКИ</w:t>
      </w:r>
      <w:bookmarkEnd w:id="14"/>
    </w:p>
    <w:p w:rsidR="00F77C60" w:rsidRPr="00C620A9" w:rsidRDefault="00F77C60" w:rsidP="00F77C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7C60" w:rsidRPr="00C620A9" w:rsidRDefault="00F77C60" w:rsidP="00F77C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4819"/>
      </w:tblGrid>
      <w:tr w:rsidR="00F77C60" w:rsidRPr="00C620A9" w:rsidTr="00F77C60">
        <w:tc>
          <w:tcPr>
            <w:tcW w:w="817" w:type="dxa"/>
          </w:tcPr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DejaVu Sans" w:hAnsi="Times New Roman" w:cs="Times New Roman"/>
                <w:sz w:val="24"/>
                <w:szCs w:val="24"/>
                <w:lang w:eastAsia="ru-RU" w:bidi="ru-RU"/>
              </w:rPr>
              <w:t>№</w:t>
            </w:r>
          </w:p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DejaVu Sans" w:hAnsi="Times New Roman" w:cs="Times New Roman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3544" w:type="dxa"/>
          </w:tcPr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DejaVu Sans" w:hAnsi="Times New Roman" w:cs="Times New Roman"/>
                <w:sz w:val="24"/>
                <w:szCs w:val="24"/>
                <w:lang w:eastAsia="ru-RU" w:bidi="ru-RU"/>
              </w:rPr>
              <w:t>Наименование объектов для проведения практики</w:t>
            </w:r>
          </w:p>
        </w:tc>
        <w:tc>
          <w:tcPr>
            <w:tcW w:w="4819" w:type="dxa"/>
          </w:tcPr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DejaVu Sans" w:hAnsi="Times New Roman" w:cs="Times New Roman"/>
                <w:sz w:val="24"/>
                <w:szCs w:val="24"/>
                <w:lang w:eastAsia="ru-RU" w:bidi="ru-RU"/>
              </w:rPr>
              <w:t>Перечень основного оборудования, приборов и материалов</w:t>
            </w:r>
          </w:p>
        </w:tc>
      </w:tr>
      <w:tr w:rsidR="00346B23" w:rsidRPr="00C620A9" w:rsidTr="00F77C60">
        <w:tc>
          <w:tcPr>
            <w:tcW w:w="817" w:type="dxa"/>
          </w:tcPr>
          <w:p w:rsidR="00346B23" w:rsidRPr="00C620A9" w:rsidRDefault="00346B23" w:rsidP="00346B2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544" w:type="dxa"/>
          </w:tcPr>
          <w:p w:rsidR="00346B23" w:rsidRPr="00C620A9" w:rsidRDefault="00346B23" w:rsidP="00346B2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0A9">
              <w:rPr>
                <w:rFonts w:ascii="Times New Roman" w:hAnsi="Times New Roman"/>
                <w:sz w:val="24"/>
                <w:szCs w:val="24"/>
              </w:rPr>
              <w:t xml:space="preserve">Учебная аудитория для проведения занятий семинарского типа, курсового проектирования (выполнение курсовых работ), групповых и индивидуальных консультаций, текущего контроля и </w:t>
            </w:r>
            <w:r w:rsidRPr="00C620A9">
              <w:rPr>
                <w:rFonts w:ascii="Times New Roman" w:hAnsi="Times New Roman"/>
                <w:sz w:val="24"/>
                <w:szCs w:val="24"/>
              </w:rPr>
              <w:lastRenderedPageBreak/>
              <w:t>промежуточной аттестации</w:t>
            </w:r>
          </w:p>
          <w:p w:rsidR="00346B23" w:rsidRPr="00C620A9" w:rsidRDefault="00346B23" w:rsidP="00346B2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6B23" w:rsidRPr="00C620A9" w:rsidRDefault="00346B23" w:rsidP="00346B2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0A9">
              <w:rPr>
                <w:rFonts w:ascii="Times New Roman" w:hAnsi="Times New Roman"/>
                <w:sz w:val="24"/>
                <w:szCs w:val="24"/>
              </w:rPr>
              <w:t>Ауд.№2.9</w:t>
            </w:r>
          </w:p>
          <w:p w:rsidR="00346B23" w:rsidRPr="00C620A9" w:rsidRDefault="00346B23" w:rsidP="00346B23">
            <w:pPr>
              <w:widowControl w:val="0"/>
              <w:spacing w:after="160"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346B23" w:rsidRPr="00C620A9" w:rsidRDefault="00346B23" w:rsidP="00346B2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0A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Специализированная мебель: </w:t>
            </w:r>
          </w:p>
          <w:p w:rsidR="00346B23" w:rsidRPr="00C620A9" w:rsidRDefault="00346B23" w:rsidP="00346B23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620A9">
              <w:rPr>
                <w:rFonts w:ascii="Times New Roman" w:hAnsi="Times New Roman"/>
                <w:sz w:val="24"/>
                <w:szCs w:val="24"/>
              </w:rPr>
              <w:t xml:space="preserve">Стол </w:t>
            </w:r>
            <w:proofErr w:type="spellStart"/>
            <w:r w:rsidRPr="00C620A9">
              <w:rPr>
                <w:rFonts w:ascii="Times New Roman" w:hAnsi="Times New Roman"/>
                <w:sz w:val="24"/>
                <w:szCs w:val="24"/>
              </w:rPr>
              <w:t>однотумбовый</w:t>
            </w:r>
            <w:proofErr w:type="spellEnd"/>
            <w:r w:rsidRPr="00C620A9">
              <w:rPr>
                <w:rFonts w:ascii="Times New Roman" w:hAnsi="Times New Roman"/>
                <w:sz w:val="24"/>
                <w:szCs w:val="24"/>
              </w:rPr>
              <w:t xml:space="preserve"> – 1шт.</w:t>
            </w:r>
            <w:r w:rsidRPr="00C620A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46B23" w:rsidRPr="00C620A9" w:rsidRDefault="00346B23" w:rsidP="00346B2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0A9">
              <w:rPr>
                <w:rFonts w:ascii="Times New Roman" w:hAnsi="Times New Roman"/>
                <w:sz w:val="24"/>
                <w:szCs w:val="24"/>
              </w:rPr>
              <w:t>Стол ученический -  18 шт.</w:t>
            </w:r>
          </w:p>
          <w:p w:rsidR="00346B23" w:rsidRPr="00C620A9" w:rsidRDefault="00346B23" w:rsidP="00346B2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0A9">
              <w:rPr>
                <w:rFonts w:ascii="Times New Roman" w:hAnsi="Times New Roman"/>
                <w:sz w:val="24"/>
                <w:szCs w:val="24"/>
              </w:rPr>
              <w:t>Стул мягкий – 1 шт.</w:t>
            </w:r>
          </w:p>
          <w:p w:rsidR="00346B23" w:rsidRPr="00C620A9" w:rsidRDefault="00346B23" w:rsidP="00346B2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0A9">
              <w:rPr>
                <w:rFonts w:ascii="Times New Roman" w:hAnsi="Times New Roman"/>
                <w:sz w:val="24"/>
                <w:szCs w:val="24"/>
              </w:rPr>
              <w:t>Стул ученический-  20 шт.</w:t>
            </w:r>
          </w:p>
          <w:p w:rsidR="00346B23" w:rsidRPr="00C620A9" w:rsidRDefault="00346B23" w:rsidP="00346B2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0A9">
              <w:rPr>
                <w:rFonts w:ascii="Times New Roman" w:hAnsi="Times New Roman"/>
                <w:sz w:val="24"/>
                <w:szCs w:val="24"/>
              </w:rPr>
              <w:t>Доска ученическая настенная — 1 шт.</w:t>
            </w:r>
          </w:p>
          <w:p w:rsidR="00346B23" w:rsidRPr="00C620A9" w:rsidRDefault="00346B23" w:rsidP="00346B2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0A9">
              <w:rPr>
                <w:rFonts w:ascii="Times New Roman" w:hAnsi="Times New Roman"/>
                <w:sz w:val="24"/>
                <w:szCs w:val="24"/>
              </w:rPr>
              <w:t xml:space="preserve">Шкаф двухстворчатый -  3 шт.  </w:t>
            </w:r>
          </w:p>
          <w:p w:rsidR="00346B23" w:rsidRPr="00C620A9" w:rsidRDefault="00346B23" w:rsidP="00346B23">
            <w:pPr>
              <w:widowControl w:val="0"/>
              <w:spacing w:after="0" w:line="240" w:lineRule="auto"/>
              <w:ind w:firstLine="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0A9">
              <w:rPr>
                <w:rFonts w:ascii="Times New Roman" w:hAnsi="Times New Roman"/>
                <w:sz w:val="24"/>
                <w:szCs w:val="24"/>
              </w:rPr>
              <w:lastRenderedPageBreak/>
              <w:t>Шкаф одностворчатый — 1 шт.</w:t>
            </w:r>
          </w:p>
          <w:p w:rsidR="00346B23" w:rsidRPr="00C620A9" w:rsidRDefault="00346B23" w:rsidP="00346B23">
            <w:pPr>
              <w:widowControl w:val="0"/>
              <w:spacing w:after="0" w:line="240" w:lineRule="auto"/>
              <w:ind w:firstLine="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0A9">
              <w:rPr>
                <w:rFonts w:ascii="Times New Roman" w:eastAsia="Times New Roman" w:hAnsi="Times New Roman"/>
                <w:sz w:val="24"/>
                <w:szCs w:val="24"/>
              </w:rPr>
              <w:t>Технические средства обучения, служащие для предоставления учебной информации большой аудитории:</w:t>
            </w:r>
          </w:p>
          <w:p w:rsidR="00346B23" w:rsidRPr="00C620A9" w:rsidRDefault="00346B23" w:rsidP="00346B23">
            <w:pPr>
              <w:widowControl w:val="0"/>
              <w:spacing w:after="0" w:line="240" w:lineRule="auto"/>
              <w:ind w:firstLine="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0A9">
              <w:rPr>
                <w:rFonts w:ascii="Times New Roman" w:eastAsia="Times New Roman" w:hAnsi="Times New Roman"/>
                <w:sz w:val="24"/>
                <w:szCs w:val="24"/>
              </w:rPr>
              <w:t xml:space="preserve">Переносной экран настенный рулонный </w:t>
            </w:r>
            <w:r w:rsidRPr="00C620A9">
              <w:rPr>
                <w:rFonts w:ascii="Times New Roman" w:hAnsi="Times New Roman"/>
                <w:sz w:val="24"/>
                <w:szCs w:val="24"/>
              </w:rPr>
              <w:t>- 1 шт.</w:t>
            </w:r>
          </w:p>
          <w:p w:rsidR="00346B23" w:rsidRPr="00C620A9" w:rsidRDefault="00346B23" w:rsidP="00346B2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0A9">
              <w:rPr>
                <w:rFonts w:ascii="Times New Roman" w:hAnsi="Times New Roman"/>
                <w:sz w:val="24"/>
                <w:szCs w:val="24"/>
              </w:rPr>
              <w:t>Ноутбук  - 1 шт.</w:t>
            </w:r>
          </w:p>
          <w:p w:rsidR="00346B23" w:rsidRPr="00C620A9" w:rsidRDefault="00346B23" w:rsidP="00346B23">
            <w:pPr>
              <w:pStyle w:val="ConsPlusCell"/>
              <w:suppressAutoHyphens w:val="0"/>
              <w:snapToGri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20A9">
              <w:rPr>
                <w:rFonts w:ascii="Times New Roman" w:hAnsi="Times New Roman"/>
                <w:color w:val="auto"/>
                <w:sz w:val="24"/>
                <w:szCs w:val="24"/>
              </w:rPr>
              <w:t>Мультимедиа – проектор  - 1 шт.</w:t>
            </w:r>
          </w:p>
        </w:tc>
      </w:tr>
    </w:tbl>
    <w:p w:rsidR="00F77C60" w:rsidRPr="00C620A9" w:rsidRDefault="00F77C60" w:rsidP="00F77C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7C60" w:rsidRPr="00C620A9" w:rsidRDefault="00F77C60" w:rsidP="007E16DE">
      <w:pPr>
        <w:pStyle w:val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16" w:name="_Toc106789556"/>
      <w:r w:rsidRPr="00C620A9">
        <w:rPr>
          <w:rFonts w:ascii="Times New Roman" w:eastAsia="Times New Roman" w:hAnsi="Times New Roman" w:cs="Times New Roman"/>
          <w:color w:val="auto"/>
          <w:sz w:val="24"/>
          <w:szCs w:val="24"/>
        </w:rPr>
        <w:t>11. ИНЫЕ СВЕДЕНИЯ И МАТЕРИАЛЫ</w:t>
      </w:r>
      <w:bookmarkEnd w:id="16"/>
    </w:p>
    <w:p w:rsidR="00F77C60" w:rsidRPr="00C620A9" w:rsidRDefault="00F77C60" w:rsidP="007E16DE">
      <w:pPr>
        <w:pStyle w:val="2"/>
        <w:rPr>
          <w:rFonts w:ascii="Times New Roman" w:eastAsia="Arial Unicode MS" w:hAnsi="Times New Roman" w:cs="Times New Roman"/>
          <w:iCs/>
          <w:color w:val="auto"/>
          <w:sz w:val="24"/>
          <w:szCs w:val="24"/>
          <w:lang w:eastAsia="ru-RU"/>
        </w:rPr>
      </w:pPr>
      <w:bookmarkStart w:id="17" w:name="_Toc106789557"/>
      <w:r w:rsidRPr="00C620A9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 xml:space="preserve">11.1. Место и время проведения </w:t>
      </w:r>
      <w:r w:rsidR="00A34F2A" w:rsidRPr="00C620A9">
        <w:rPr>
          <w:rFonts w:ascii="Times New Roman" w:eastAsia="Arial Unicode MS" w:hAnsi="Times New Roman" w:cs="Times New Roman"/>
          <w:iCs/>
          <w:color w:val="auto"/>
          <w:sz w:val="24"/>
          <w:szCs w:val="24"/>
          <w:lang w:eastAsia="ru-RU"/>
        </w:rPr>
        <w:t xml:space="preserve">учебной </w:t>
      </w:r>
      <w:r w:rsidRPr="00C620A9">
        <w:rPr>
          <w:rFonts w:ascii="Times New Roman" w:eastAsia="Arial Unicode MS" w:hAnsi="Times New Roman" w:cs="Times New Roman"/>
          <w:iCs/>
          <w:color w:val="auto"/>
          <w:sz w:val="24"/>
          <w:szCs w:val="24"/>
          <w:lang w:eastAsia="ru-RU"/>
        </w:rPr>
        <w:t xml:space="preserve"> практики.</w:t>
      </w:r>
      <w:bookmarkEnd w:id="17"/>
    </w:p>
    <w:p w:rsidR="002A1AFC" w:rsidRPr="00C620A9" w:rsidRDefault="002A1AFC" w:rsidP="002A1AFC">
      <w:pPr>
        <w:pStyle w:val="1d"/>
        <w:tabs>
          <w:tab w:val="right" w:leader="underscore" w:pos="9639"/>
        </w:tabs>
        <w:ind w:left="142" w:firstLine="567"/>
        <w:jc w:val="both"/>
        <w:rPr>
          <w:b w:val="0"/>
          <w:color w:val="auto"/>
          <w:lang w:val="ru-RU"/>
        </w:rPr>
      </w:pPr>
      <w:bookmarkStart w:id="18" w:name="_Toc99112564"/>
      <w:bookmarkStart w:id="19" w:name="bookmark16"/>
      <w:r w:rsidRPr="00C620A9">
        <w:rPr>
          <w:b w:val="0"/>
          <w:color w:val="auto"/>
          <w:lang w:val="ru-RU"/>
        </w:rPr>
        <w:t>Базой проведения практики являются терапевтические отделения государственных и муниципальных учреждений здравоохранения, которые имеют соответствующий договор с СевКавГА.</w:t>
      </w:r>
      <w:bookmarkEnd w:id="18"/>
    </w:p>
    <w:p w:rsidR="00F77C60" w:rsidRPr="00C620A9" w:rsidRDefault="00F77C60" w:rsidP="00D43B17">
      <w:pPr>
        <w:widowControl w:val="0"/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</w:t>
      </w:r>
      <w:r w:rsidR="00BD127A" w:rsidRPr="00C620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прохождения учебной практики - 1 курс, семестр 2</w:t>
      </w:r>
      <w:r w:rsidRPr="00C620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7C60" w:rsidRPr="00C620A9" w:rsidRDefault="00F77C60" w:rsidP="00F77C60">
      <w:pPr>
        <w:widowControl w:val="0"/>
        <w:tabs>
          <w:tab w:val="left" w:pos="1451"/>
          <w:tab w:val="left" w:pos="4598"/>
          <w:tab w:val="right" w:leader="underscore" w:pos="9639"/>
          <w:tab w:val="right" w:leader="underscore" w:pos="10348"/>
        </w:tabs>
        <w:suppressAutoHyphens/>
        <w:autoSpaceDN w:val="0"/>
        <w:spacing w:after="0" w:line="240" w:lineRule="auto"/>
        <w:ind w:left="709" w:firstLine="567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</w:p>
    <w:p w:rsidR="00F77C60" w:rsidRPr="00C620A9" w:rsidRDefault="00F77C60" w:rsidP="007E16DE">
      <w:pPr>
        <w:pStyle w:val="2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bookmarkStart w:id="20" w:name="_Toc106789558"/>
      <w:r w:rsidRPr="00C620A9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11.2. Особенности реализации практики для инвалидов и лиц с ограниченными</w:t>
      </w:r>
      <w:bookmarkEnd w:id="19"/>
      <w:r w:rsidRPr="00C620A9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 xml:space="preserve"> возможностями здоровья</w:t>
      </w:r>
      <w:bookmarkEnd w:id="20"/>
    </w:p>
    <w:p w:rsidR="00F77C60" w:rsidRPr="00C620A9" w:rsidRDefault="00F77C60" w:rsidP="00F77C60">
      <w:pPr>
        <w:widowControl w:val="0"/>
        <w:tabs>
          <w:tab w:val="right" w:leader="underscore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0A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с ограниченными возможностями здоровья и инвалидов практика проводится с учетом особенностей их психофизического развития, индивидуальных возможностей и состояния здоровья.</w:t>
      </w:r>
    </w:p>
    <w:p w:rsidR="00F77C60" w:rsidRPr="00C620A9" w:rsidRDefault="00F77C60" w:rsidP="00F77C60">
      <w:pPr>
        <w:widowControl w:val="0"/>
        <w:tabs>
          <w:tab w:val="right" w:leader="underscore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0A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 с ограниченными возможностями здоровья и инвалиду не менее чем за 2 месяца до начала практики необходимо написать заявление на имя директора института с приложением всех подтверждающих документов о необходимости подбора места практики с учетом его индивидуальных особенностей.</w:t>
      </w:r>
    </w:p>
    <w:p w:rsidR="00F77C60" w:rsidRPr="00C620A9" w:rsidRDefault="00F77C60" w:rsidP="00F77C60">
      <w:pPr>
        <w:widowControl w:val="0"/>
        <w:tabs>
          <w:tab w:val="right" w:leader="underscore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0A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мест прохождения практики для лиц с ограниченными возможностями здоровья и инвалидов производится с учетом требований их доступности для данных обучающихся и рекомендаций медико-социальной экспертизы, а также индивидуальной программы реабилитации инвалида, относительно рекомендованных условий и видов труда.</w:t>
      </w:r>
    </w:p>
    <w:p w:rsidR="00E8668D" w:rsidRPr="00C620A9" w:rsidRDefault="00F77C60" w:rsidP="00F77C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0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направлении лица с ограниченными возможностями здоровья и инвалида в профильную организацию для прохождения предусмотренной учебным планом практики Академия согласовывает с организацией условия и виды труда с учетом рекомендаций медико-социальной экспертизы и индивидуальной программы реабилитации инвалида. При необходимости для прохождения практики могут создаваться специальные рабочие места в соответствии с характером нарушений здоровья, а также с учетом профессионального вида деятельности и характера труда, выполняемых лицом с ограниченными возможностями здоровья и инвалидом трудовых функций.</w:t>
      </w:r>
    </w:p>
    <w:p w:rsidR="00F77C60" w:rsidRPr="00C620A9" w:rsidRDefault="00E8668D" w:rsidP="00F77C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0A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77C60" w:rsidRPr="00C620A9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необходимости лицам с ограниченными возможностями здоровья и инвалидам может быть предоставлено дополнительное время для подготовки и  защиты отчетов по практике.</w:t>
      </w:r>
      <w:r w:rsidR="00F77C60" w:rsidRPr="00C620A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77C60" w:rsidRPr="00C620A9" w:rsidRDefault="00C11FCE" w:rsidP="00C11F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620A9">
        <w:rPr>
          <w:rFonts w:ascii="Times New Roman" w:eastAsia="Arial Unicode MS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A34F2A" w:rsidRPr="00C620A9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</w:p>
    <w:p w:rsidR="00F77C60" w:rsidRPr="00C620A9" w:rsidRDefault="00F77C60" w:rsidP="00F77C60">
      <w:pPr>
        <w:widowControl w:val="0"/>
        <w:spacing w:after="0" w:line="240" w:lineRule="auto"/>
        <w:ind w:right="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E16DE" w:rsidRPr="00C620A9" w:rsidRDefault="007E16DE" w:rsidP="00F77C60">
      <w:pPr>
        <w:widowControl w:val="0"/>
        <w:spacing w:after="0" w:line="240" w:lineRule="auto"/>
        <w:ind w:right="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E16DE" w:rsidRPr="00C620A9" w:rsidRDefault="007E16DE" w:rsidP="00F77C60">
      <w:pPr>
        <w:widowControl w:val="0"/>
        <w:spacing w:after="0" w:line="240" w:lineRule="auto"/>
        <w:ind w:right="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E16DE" w:rsidRPr="00C620A9" w:rsidRDefault="007E16DE" w:rsidP="00F77C60">
      <w:pPr>
        <w:widowControl w:val="0"/>
        <w:spacing w:after="0" w:line="240" w:lineRule="auto"/>
        <w:ind w:right="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E16DE" w:rsidRPr="00C620A9" w:rsidRDefault="007E16DE" w:rsidP="00F77C60">
      <w:pPr>
        <w:widowControl w:val="0"/>
        <w:spacing w:after="0" w:line="240" w:lineRule="auto"/>
        <w:ind w:right="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E16DE" w:rsidRPr="00C620A9" w:rsidRDefault="007E16DE" w:rsidP="00F77C60">
      <w:pPr>
        <w:widowControl w:val="0"/>
        <w:spacing w:after="0" w:line="240" w:lineRule="auto"/>
        <w:ind w:right="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E16DE" w:rsidRPr="00C620A9" w:rsidRDefault="007E16DE" w:rsidP="00F77C60">
      <w:pPr>
        <w:widowControl w:val="0"/>
        <w:spacing w:after="0" w:line="240" w:lineRule="auto"/>
        <w:ind w:right="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E16DE" w:rsidRPr="00C620A9" w:rsidRDefault="007E16DE" w:rsidP="00F77C60">
      <w:pPr>
        <w:widowControl w:val="0"/>
        <w:spacing w:after="0" w:line="240" w:lineRule="auto"/>
        <w:ind w:right="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43B17" w:rsidRPr="00C620A9" w:rsidRDefault="00D43B17" w:rsidP="00F77C60">
      <w:pPr>
        <w:widowControl w:val="0"/>
        <w:spacing w:after="0" w:line="240" w:lineRule="auto"/>
        <w:ind w:right="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43B17" w:rsidRPr="00C620A9" w:rsidRDefault="00D43B17" w:rsidP="00F77C60">
      <w:pPr>
        <w:widowControl w:val="0"/>
        <w:spacing w:after="0" w:line="240" w:lineRule="auto"/>
        <w:ind w:right="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43B17" w:rsidRPr="00C620A9" w:rsidRDefault="00D43B17" w:rsidP="00F77C60">
      <w:pPr>
        <w:widowControl w:val="0"/>
        <w:spacing w:after="0" w:line="240" w:lineRule="auto"/>
        <w:ind w:right="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E16DE" w:rsidRPr="00C620A9" w:rsidRDefault="007E16DE" w:rsidP="00F77C60">
      <w:pPr>
        <w:widowControl w:val="0"/>
        <w:spacing w:after="0" w:line="240" w:lineRule="auto"/>
        <w:ind w:right="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E16DE" w:rsidRPr="00C620A9" w:rsidRDefault="007E16DE" w:rsidP="00F77C60">
      <w:pPr>
        <w:widowControl w:val="0"/>
        <w:spacing w:after="0" w:line="240" w:lineRule="auto"/>
        <w:ind w:right="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E16DE" w:rsidRPr="00C620A9" w:rsidRDefault="007E16DE" w:rsidP="00F77C60">
      <w:pPr>
        <w:widowControl w:val="0"/>
        <w:spacing w:after="0" w:line="240" w:lineRule="auto"/>
        <w:ind w:right="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E16DE" w:rsidRPr="00C620A9" w:rsidRDefault="007E16DE" w:rsidP="00F77C60">
      <w:pPr>
        <w:widowControl w:val="0"/>
        <w:spacing w:after="0" w:line="240" w:lineRule="auto"/>
        <w:ind w:right="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E16DE" w:rsidRPr="00C620A9" w:rsidRDefault="007E16DE" w:rsidP="00F77C60">
      <w:pPr>
        <w:widowControl w:val="0"/>
        <w:spacing w:after="0" w:line="240" w:lineRule="auto"/>
        <w:ind w:right="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E16DE" w:rsidRPr="00C620A9" w:rsidRDefault="007E16DE" w:rsidP="00F77C60">
      <w:pPr>
        <w:widowControl w:val="0"/>
        <w:spacing w:after="0" w:line="240" w:lineRule="auto"/>
        <w:ind w:right="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437C9" w:rsidRPr="00C620A9" w:rsidRDefault="00F77C60" w:rsidP="00F77C60">
      <w:pPr>
        <w:widowControl w:val="0"/>
        <w:spacing w:after="0" w:line="240" w:lineRule="auto"/>
        <w:ind w:right="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620A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ФОНД ОЦЕНОЧНЫХ СРЕДСТВ </w:t>
      </w:r>
    </w:p>
    <w:p w:rsidR="00F77C60" w:rsidRPr="00C620A9" w:rsidRDefault="007E16DE" w:rsidP="00F77C60">
      <w:pPr>
        <w:widowControl w:val="0"/>
        <w:spacing w:after="0" w:line="240" w:lineRule="auto"/>
        <w:ind w:right="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620A9">
        <w:rPr>
          <w:rFonts w:ascii="Times New Roman" w:eastAsia="Calibri" w:hAnsi="Times New Roman" w:cs="Times New Roman"/>
          <w:b/>
          <w:bCs/>
          <w:sz w:val="24"/>
          <w:szCs w:val="24"/>
        </w:rPr>
        <w:t>УЧЕБНОЙ</w:t>
      </w:r>
      <w:r w:rsidR="00F77C60" w:rsidRPr="00C620A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ПРАКТИКИ</w:t>
      </w:r>
    </w:p>
    <w:p w:rsidR="00F77C60" w:rsidRPr="00C620A9" w:rsidRDefault="00F77C60" w:rsidP="00F77C6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77C60" w:rsidRPr="00C620A9" w:rsidRDefault="007E16DE" w:rsidP="00F77C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20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ПО ПОЛУЧЕНИЮ ПЕРВИЧНЫХ ПРОФЕССИОНАЛЬНЫХ УМЕНИЙ И НАВЫКОВ НА ДОЛЖНОСТЯХ СРЕДНЕГО МЕДИЦИНСКОГО ПЕРСОНАЛА</w:t>
      </w:r>
      <w:r w:rsidR="00F77C60" w:rsidRPr="00C620A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77C60" w:rsidRPr="00C620A9" w:rsidRDefault="00F77C60" w:rsidP="00F77C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F77C60" w:rsidRPr="00C620A9">
          <w:pgSz w:w="11900" w:h="16840"/>
          <w:pgMar w:top="1143" w:right="865" w:bottom="1143" w:left="1669" w:header="0" w:footer="3" w:gutter="0"/>
          <w:cols w:space="720"/>
        </w:sectPr>
      </w:pPr>
    </w:p>
    <w:p w:rsidR="00F77C60" w:rsidRPr="00C620A9" w:rsidRDefault="00F77C60" w:rsidP="0000708C">
      <w:pPr>
        <w:widowControl w:val="0"/>
        <w:numPr>
          <w:ilvl w:val="0"/>
          <w:numId w:val="5"/>
        </w:numPr>
        <w:tabs>
          <w:tab w:val="left" w:leader="underscore" w:pos="558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620A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ПАСПОРТ ФОНДА ОЦЕНОЧНЫХ СРЕДСТВ по</w:t>
      </w:r>
    </w:p>
    <w:p w:rsidR="00F77C60" w:rsidRPr="00C620A9" w:rsidRDefault="00AD1CCF" w:rsidP="00D43B17">
      <w:pPr>
        <w:tabs>
          <w:tab w:val="left" w:leader="underscore" w:pos="5582"/>
        </w:tabs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620A9">
        <w:rPr>
          <w:rFonts w:ascii="Times New Roman" w:eastAsia="Calibri" w:hAnsi="Times New Roman" w:cs="Times New Roman"/>
          <w:b/>
          <w:sz w:val="24"/>
          <w:szCs w:val="24"/>
        </w:rPr>
        <w:t>учебной практике</w:t>
      </w:r>
      <w:r w:rsidR="00F77C60" w:rsidRPr="00C620A9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 w:rsidR="00D43B17" w:rsidRPr="00C620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по получению первичных профессиональных умений и навыков на должностях среднего медицинского персонала</w:t>
      </w:r>
      <w:r w:rsidR="0000708C" w:rsidRPr="00C620A9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F77C60" w:rsidRPr="00C620A9" w:rsidRDefault="00F77C60" w:rsidP="00D43B17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620A9">
        <w:rPr>
          <w:rFonts w:ascii="Times New Roman" w:eastAsia="DejaVu Sans" w:hAnsi="Times New Roman" w:cs="Times New Roman"/>
          <w:sz w:val="24"/>
          <w:szCs w:val="24"/>
        </w:rPr>
        <w:t xml:space="preserve">Перечень компетенций, на освоение которых направлена </w:t>
      </w:r>
      <w:r w:rsidR="00D43B17" w:rsidRPr="00C620A9">
        <w:rPr>
          <w:rFonts w:ascii="Times New Roman" w:eastAsia="DejaVu Sans" w:hAnsi="Times New Roman" w:cs="Times New Roman"/>
          <w:sz w:val="24"/>
          <w:szCs w:val="24"/>
        </w:rPr>
        <w:t xml:space="preserve">учебная </w:t>
      </w:r>
      <w:r w:rsidRPr="00C620A9">
        <w:rPr>
          <w:rFonts w:ascii="Times New Roman" w:eastAsia="DejaVu Sans" w:hAnsi="Times New Roman" w:cs="Times New Roman"/>
          <w:sz w:val="24"/>
          <w:szCs w:val="24"/>
        </w:rPr>
        <w:t xml:space="preserve"> практика</w:t>
      </w:r>
      <w:r w:rsidR="00D43B17" w:rsidRPr="00C620A9">
        <w:rPr>
          <w:rFonts w:ascii="Times New Roman" w:eastAsia="DejaVu Sans" w:hAnsi="Times New Roman" w:cs="Times New Roman"/>
          <w:sz w:val="24"/>
          <w:szCs w:val="24"/>
        </w:rPr>
        <w:t xml:space="preserve"> </w:t>
      </w:r>
      <w:r w:rsidRPr="00C620A9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D43B17" w:rsidRPr="00C620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по получению первичных профессиональных умений и навыков на должностях среднего медицинского персонала</w:t>
      </w:r>
      <w:r w:rsidRPr="00C620A9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:rsidR="00F77C60" w:rsidRPr="00C620A9" w:rsidRDefault="00F77C60" w:rsidP="00F77C60">
      <w:pPr>
        <w:widowControl w:val="0"/>
        <w:spacing w:after="0" w:line="240" w:lineRule="auto"/>
        <w:ind w:left="792" w:right="-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77C60" w:rsidRPr="00C620A9" w:rsidRDefault="00F77C60" w:rsidP="00F77C60">
      <w:pPr>
        <w:widowControl w:val="0"/>
        <w:spacing w:after="0" w:line="240" w:lineRule="auto"/>
        <w:ind w:left="792" w:right="-2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Overlap w:val="never"/>
        <w:tblW w:w="899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8"/>
        <w:gridCol w:w="7804"/>
      </w:tblGrid>
      <w:tr w:rsidR="00F77C60" w:rsidRPr="00C620A9" w:rsidTr="00160A4A">
        <w:trPr>
          <w:trHeight w:hRule="exact" w:val="566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Индекс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Формулировка компетенции</w:t>
            </w:r>
          </w:p>
        </w:tc>
      </w:tr>
      <w:tr w:rsidR="00F77C60" w:rsidRPr="00C620A9" w:rsidTr="00160A4A">
        <w:trPr>
          <w:trHeight w:hRule="exact" w:val="976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C60" w:rsidRPr="00C620A9" w:rsidRDefault="00C11FCE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</w:t>
            </w:r>
            <w:r w:rsidR="00160A4A"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C60" w:rsidRPr="00C620A9" w:rsidRDefault="00160A4A" w:rsidP="0016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Способен реализовывать моральные и правовые нормы, этические и </w:t>
            </w:r>
            <w:proofErr w:type="spellStart"/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деонтологические</w:t>
            </w:r>
            <w:proofErr w:type="spellEnd"/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принципы в профессиональной деятельности</w:t>
            </w:r>
          </w:p>
        </w:tc>
      </w:tr>
      <w:tr w:rsidR="00C11FCE" w:rsidRPr="00C620A9" w:rsidTr="00160A4A">
        <w:trPr>
          <w:trHeight w:hRule="exact" w:val="990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1FCE" w:rsidRPr="00C620A9" w:rsidRDefault="00C11FCE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</w:t>
            </w:r>
            <w:r w:rsidR="00160A4A"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FCE" w:rsidRPr="00C620A9" w:rsidRDefault="00160A4A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анализировать результаты собственной деятельности для предотвращения профессиональных ошибок</w:t>
            </w:r>
          </w:p>
        </w:tc>
      </w:tr>
      <w:tr w:rsidR="00F77C60" w:rsidRPr="00C620A9" w:rsidTr="00160A4A">
        <w:trPr>
          <w:trHeight w:hRule="exact" w:val="1025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C60" w:rsidRPr="00C620A9" w:rsidRDefault="00160A4A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ОПК-10</w:t>
            </w:r>
            <w:r w:rsidR="00C11FCE"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C60" w:rsidRPr="00C620A9" w:rsidRDefault="00160A4A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организовывать работу младшего и среднего медицинского персонала по уходу за больными</w:t>
            </w:r>
          </w:p>
        </w:tc>
      </w:tr>
      <w:tr w:rsidR="00F77C60" w:rsidRPr="00C620A9" w:rsidTr="00160A4A">
        <w:trPr>
          <w:trHeight w:hRule="exact" w:val="1025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</w:rPr>
            </w:pPr>
            <w:r w:rsidRPr="00C620A9">
              <w:rPr>
                <w:rFonts w:ascii="Times New Roman" w:eastAsia="Calibri" w:hAnsi="Times New Roman" w:cs="Times New Roman"/>
                <w:smallCaps/>
                <w:sz w:val="24"/>
                <w:szCs w:val="24"/>
              </w:rPr>
              <w:t>ПК – 1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к проведению обследования пациента с целью установления диагноза</w:t>
            </w:r>
          </w:p>
        </w:tc>
      </w:tr>
      <w:tr w:rsidR="00F77C60" w:rsidRPr="00C620A9" w:rsidTr="00160A4A">
        <w:trPr>
          <w:trHeight w:hRule="exact" w:val="1025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mallCaps/>
                <w:sz w:val="24"/>
                <w:szCs w:val="24"/>
              </w:rPr>
              <w:t>ПК-2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к проведению всех видов лечения стоматологическому пациенту с соблюдением принципов эффективности и безопасности</w:t>
            </w:r>
          </w:p>
        </w:tc>
      </w:tr>
      <w:tr w:rsidR="00F77C60" w:rsidRPr="00C620A9" w:rsidTr="00160A4A">
        <w:trPr>
          <w:trHeight w:hRule="exact" w:val="1285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– 3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C60" w:rsidRPr="00C620A9" w:rsidRDefault="00F77C60" w:rsidP="00F77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Способен к проведению реабилитационных мероприятий пациентам со стоматологической патологией на основе разработки, реализации и контроля эффективности индивидуальных реабилитационных программ </w:t>
            </w:r>
          </w:p>
          <w:p w:rsidR="00F77C60" w:rsidRPr="00C620A9" w:rsidRDefault="00F77C60" w:rsidP="00F77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C60" w:rsidRPr="00C620A9" w:rsidTr="00160A4A">
        <w:trPr>
          <w:trHeight w:hRule="exact" w:val="1025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u w:val="single"/>
                <w:lang w:eastAsia="ru-RU" w:bidi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C60" w:rsidRPr="00C620A9" w:rsidRDefault="00F77C60" w:rsidP="00F77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Способен к проведению и контролю эффективности санитарно-противоэпидемических и иных профилактических мероприятий по охране здоровья населения </w:t>
            </w:r>
          </w:p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C60" w:rsidRPr="00C620A9" w:rsidTr="00160A4A">
        <w:trPr>
          <w:trHeight w:hRule="exact" w:val="1025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u w:val="single"/>
                <w:lang w:eastAsia="ru-RU" w:bidi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к проведению санитарно-гигиенического просвещения среди населения и медицинских работников с целью формирования здорового образа жизни</w:t>
            </w:r>
          </w:p>
        </w:tc>
      </w:tr>
      <w:tr w:rsidR="00F77C60" w:rsidRPr="00C620A9" w:rsidTr="00160A4A">
        <w:trPr>
          <w:trHeight w:hRule="exact" w:val="1025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– 6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к проведению организационно-управленческой деятельности</w:t>
            </w:r>
          </w:p>
        </w:tc>
      </w:tr>
      <w:tr w:rsidR="00F77C60" w:rsidRPr="00C620A9" w:rsidTr="00160A4A">
        <w:trPr>
          <w:trHeight w:hRule="exact" w:val="1025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– 7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к управлению медицинской организацией</w:t>
            </w:r>
          </w:p>
        </w:tc>
      </w:tr>
    </w:tbl>
    <w:p w:rsidR="00F77C60" w:rsidRPr="00C620A9" w:rsidRDefault="00F77C60" w:rsidP="00F77C60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902BD" w:rsidRPr="00C620A9" w:rsidRDefault="00F902B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0A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77C60" w:rsidRPr="00C620A9" w:rsidRDefault="00F77C60" w:rsidP="00F77C60">
      <w:pPr>
        <w:widowControl w:val="0"/>
        <w:tabs>
          <w:tab w:val="left" w:pos="284"/>
          <w:tab w:val="left" w:leader="underscore" w:pos="725"/>
          <w:tab w:val="left" w:leader="underscore" w:pos="769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0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1.2. Этапы формирования компетенций в результате прохождения производственной практики</w:t>
      </w:r>
    </w:p>
    <w:tbl>
      <w:tblPr>
        <w:tblOverlap w:val="never"/>
        <w:tblW w:w="97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2"/>
        <w:gridCol w:w="567"/>
        <w:gridCol w:w="709"/>
        <w:gridCol w:w="708"/>
        <w:gridCol w:w="709"/>
        <w:gridCol w:w="709"/>
        <w:gridCol w:w="709"/>
        <w:gridCol w:w="850"/>
        <w:gridCol w:w="851"/>
        <w:gridCol w:w="708"/>
        <w:gridCol w:w="709"/>
      </w:tblGrid>
      <w:tr w:rsidR="00F77C60" w:rsidRPr="00C620A9" w:rsidTr="00D43B17">
        <w:trPr>
          <w:trHeight w:hRule="exact" w:val="576"/>
        </w:trPr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Этапы (разделы) практики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Формируемые компетенции (коды)</w:t>
            </w:r>
          </w:p>
        </w:tc>
      </w:tr>
      <w:tr w:rsidR="00160A4A" w:rsidRPr="00C620A9" w:rsidTr="00D43B17">
        <w:trPr>
          <w:trHeight w:hRule="exact" w:val="556"/>
        </w:trPr>
        <w:tc>
          <w:tcPr>
            <w:tcW w:w="2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0A4A" w:rsidRPr="00C620A9" w:rsidRDefault="00160A4A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A4A" w:rsidRPr="00C620A9" w:rsidRDefault="00160A4A" w:rsidP="00A34F2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ОПК-1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A4A" w:rsidRPr="00C620A9" w:rsidRDefault="00160A4A" w:rsidP="00A34F2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ОПК-2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A4A" w:rsidRPr="00C620A9" w:rsidRDefault="00160A4A" w:rsidP="00160A4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ОПК-10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A4A" w:rsidRPr="00C620A9" w:rsidRDefault="00160A4A" w:rsidP="00F77C6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ПК-1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A4A" w:rsidRPr="00C620A9" w:rsidRDefault="00160A4A" w:rsidP="00F77C6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ПК-2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A4A" w:rsidRPr="00C620A9" w:rsidRDefault="00160A4A" w:rsidP="00F77C6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ПК-3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A4A" w:rsidRPr="00C620A9" w:rsidRDefault="00160A4A" w:rsidP="00F77C6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ПК-4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A4A" w:rsidRPr="00C620A9" w:rsidRDefault="00160A4A" w:rsidP="00F77C6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ПК-5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A4A" w:rsidRPr="00C620A9" w:rsidRDefault="00160A4A" w:rsidP="00F77C6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ПК-6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A4A" w:rsidRPr="00C620A9" w:rsidRDefault="00160A4A" w:rsidP="00F77C6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ПК-7</w:t>
            </w:r>
          </w:p>
        </w:tc>
      </w:tr>
      <w:tr w:rsidR="00160A4A" w:rsidRPr="00C620A9" w:rsidTr="00D43B17">
        <w:trPr>
          <w:trHeight w:hRule="exact" w:val="658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A4A" w:rsidRPr="00C620A9" w:rsidRDefault="00160A4A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0A4A" w:rsidRPr="00C620A9" w:rsidRDefault="00160A4A" w:rsidP="00F77C6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A4A" w:rsidRPr="00C620A9" w:rsidRDefault="00160A4A" w:rsidP="00F77C6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A4A" w:rsidRPr="00C620A9" w:rsidRDefault="00160A4A" w:rsidP="00160A4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A4A" w:rsidRPr="00C620A9" w:rsidRDefault="00160A4A" w:rsidP="00F77C6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A4A" w:rsidRPr="00C620A9" w:rsidRDefault="00160A4A" w:rsidP="00160A4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A4A" w:rsidRPr="00C620A9" w:rsidRDefault="00160A4A" w:rsidP="00F77C6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A4A" w:rsidRPr="00C620A9" w:rsidRDefault="00160A4A" w:rsidP="00F77C6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A4A" w:rsidRPr="00C620A9" w:rsidRDefault="00160A4A" w:rsidP="00F77C6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A4A" w:rsidRPr="00C620A9" w:rsidRDefault="00160A4A" w:rsidP="00F77C6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0A4A" w:rsidRPr="00C620A9" w:rsidRDefault="00160A4A" w:rsidP="00F77C6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10</w:t>
            </w:r>
          </w:p>
        </w:tc>
      </w:tr>
      <w:tr w:rsidR="00160A4A" w:rsidRPr="00C620A9" w:rsidTr="00D43B17">
        <w:trPr>
          <w:trHeight w:hRule="exact" w:val="743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0A4A" w:rsidRPr="00C620A9" w:rsidRDefault="00160A4A" w:rsidP="00F77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Начальный</w:t>
            </w:r>
          </w:p>
          <w:p w:rsidR="00160A4A" w:rsidRPr="00C620A9" w:rsidRDefault="00160A4A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этап (организационный)</w:t>
            </w:r>
          </w:p>
          <w:p w:rsidR="00160A4A" w:rsidRPr="00C620A9" w:rsidRDefault="00160A4A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0A4A" w:rsidRPr="00C620A9" w:rsidRDefault="002F38E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A4A" w:rsidRPr="00C620A9" w:rsidRDefault="00160A4A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A4A" w:rsidRPr="00C620A9" w:rsidRDefault="00F902BD" w:rsidP="0016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A4A" w:rsidRPr="00C620A9" w:rsidRDefault="00160A4A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A4A" w:rsidRPr="00C620A9" w:rsidRDefault="00C820DA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A4A" w:rsidRPr="00C620A9" w:rsidRDefault="00160A4A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A4A" w:rsidRPr="00C620A9" w:rsidRDefault="00160A4A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A4A" w:rsidRPr="00C620A9" w:rsidRDefault="00160A4A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A4A" w:rsidRPr="00C620A9" w:rsidRDefault="00160A4A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A4A" w:rsidRPr="00C620A9" w:rsidRDefault="00160A4A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</w:tr>
      <w:tr w:rsidR="00160A4A" w:rsidRPr="00C620A9" w:rsidTr="00D43B17">
        <w:trPr>
          <w:trHeight w:hRule="exact" w:val="838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0A4A" w:rsidRPr="00C620A9" w:rsidRDefault="00160A4A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Основной</w:t>
            </w:r>
          </w:p>
          <w:p w:rsidR="00160A4A" w:rsidRPr="00C620A9" w:rsidRDefault="00160A4A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этап (прохождение практики)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0A4A" w:rsidRPr="00C620A9" w:rsidRDefault="00F902BD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A4A" w:rsidRPr="00C620A9" w:rsidRDefault="00F902BD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A4A" w:rsidRPr="00C620A9" w:rsidRDefault="002F38E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A4A" w:rsidRPr="00C620A9" w:rsidRDefault="00160A4A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A4A" w:rsidRPr="00C620A9" w:rsidRDefault="00F902BD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A4A" w:rsidRPr="00C620A9" w:rsidRDefault="00160A4A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A4A" w:rsidRPr="00C620A9" w:rsidRDefault="00F902BD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A4A" w:rsidRPr="00C620A9" w:rsidRDefault="00160A4A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A4A" w:rsidRPr="00C620A9" w:rsidRDefault="00F902BD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A4A" w:rsidRPr="00C620A9" w:rsidRDefault="00F902BD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+</w:t>
            </w:r>
          </w:p>
        </w:tc>
      </w:tr>
      <w:tr w:rsidR="00160A4A" w:rsidRPr="00C620A9" w:rsidTr="00D43B17">
        <w:trPr>
          <w:trHeight w:hRule="exact" w:val="72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0A4A" w:rsidRPr="00C620A9" w:rsidRDefault="00160A4A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Заключительный этап (аттестационный)</w:t>
            </w:r>
          </w:p>
          <w:p w:rsidR="00160A4A" w:rsidRPr="00C620A9" w:rsidRDefault="00160A4A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0A4A" w:rsidRPr="00C620A9" w:rsidRDefault="00F902BD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A4A" w:rsidRPr="00C620A9" w:rsidRDefault="00F902BD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A4A" w:rsidRPr="00C620A9" w:rsidRDefault="00F902BD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A4A" w:rsidRPr="00C620A9" w:rsidRDefault="00F902BD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A4A" w:rsidRPr="00C620A9" w:rsidRDefault="00F902BD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A4A" w:rsidRPr="00C620A9" w:rsidRDefault="00F902BD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A4A" w:rsidRPr="00C620A9" w:rsidRDefault="00160A4A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A4A" w:rsidRPr="00C620A9" w:rsidRDefault="00F902BD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A4A" w:rsidRPr="00C620A9" w:rsidRDefault="00160A4A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A4A" w:rsidRPr="00C620A9" w:rsidRDefault="00160A4A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+</w:t>
            </w:r>
          </w:p>
        </w:tc>
      </w:tr>
    </w:tbl>
    <w:p w:rsidR="00F77C60" w:rsidRPr="00C620A9" w:rsidRDefault="00F77C60" w:rsidP="00F77C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C60" w:rsidRPr="00C620A9" w:rsidRDefault="00F77C60" w:rsidP="00F77C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C60" w:rsidRPr="00C620A9" w:rsidRDefault="00F77C60" w:rsidP="00A34F2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620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Последовательное прохождение каждого этапа </w:t>
      </w:r>
      <w:r w:rsidR="00F05103" w:rsidRPr="00C620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учебной практики </w:t>
      </w:r>
      <w:r w:rsidRPr="00C620A9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 w:rsidR="00C81D40" w:rsidRPr="00C620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по получению первичных профессиональных умений и навыков на должностях среднего медицинского персонала</w:t>
      </w:r>
      <w:r w:rsidRPr="00C620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</w:t>
      </w:r>
      <w:r w:rsidRPr="00C620A9">
        <w:rPr>
          <w:rFonts w:ascii="Times New Roman" w:eastAsia="Calibri" w:hAnsi="Times New Roman" w:cs="Times New Roman"/>
          <w:sz w:val="24"/>
          <w:szCs w:val="24"/>
          <w:u w:val="single"/>
          <w:lang w:eastAsia="ru-RU" w:bidi="ru-RU"/>
        </w:rPr>
        <w:t>предполагает овладение обучающимися необходимыми компетенциями. Результат аттестации показывает уровень освоения их обучающимися.</w:t>
      </w:r>
    </w:p>
    <w:p w:rsidR="00F77C60" w:rsidRPr="00C620A9" w:rsidRDefault="00F77C60" w:rsidP="009C663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C620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Оценочные средства </w:t>
      </w:r>
      <w:proofErr w:type="spellStart"/>
      <w:r w:rsidRPr="00C620A9">
        <w:rPr>
          <w:rFonts w:ascii="Times New Roman" w:eastAsia="Times New Roman" w:hAnsi="Times New Roman" w:cs="Times New Roman"/>
          <w:sz w:val="24"/>
          <w:szCs w:val="24"/>
          <w:lang w:eastAsia="zh-CN"/>
        </w:rPr>
        <w:t>сформированности</w:t>
      </w:r>
      <w:proofErr w:type="spellEnd"/>
      <w:r w:rsidRPr="00C620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компетенций в процессе прохождения </w:t>
      </w:r>
      <w:r w:rsidR="00F05103" w:rsidRPr="00C620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учебной практики </w:t>
      </w:r>
      <w:r w:rsidRPr="00C620A9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 w:rsidR="00C81D40" w:rsidRPr="00C620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по получению первичных профессиональных умений и навыков на должностях среднего медицинского персонала</w:t>
      </w:r>
      <w:r w:rsidRPr="00C620A9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Pr="00C620A9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.</w:t>
      </w:r>
    </w:p>
    <w:p w:rsidR="00F77C60" w:rsidRPr="00C620A9" w:rsidRDefault="00F77C60" w:rsidP="00F77C60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</w:p>
    <w:tbl>
      <w:tblPr>
        <w:tblOverlap w:val="never"/>
        <w:tblW w:w="96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4"/>
        <w:gridCol w:w="4111"/>
        <w:gridCol w:w="1946"/>
      </w:tblGrid>
      <w:tr w:rsidR="00F77C60" w:rsidRPr="00C620A9" w:rsidTr="00F77C60">
        <w:trPr>
          <w:trHeight w:hRule="exact" w:val="387"/>
        </w:trPr>
        <w:tc>
          <w:tcPr>
            <w:tcW w:w="3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Контролируемые этапы (разделы) практики</w:t>
            </w:r>
          </w:p>
        </w:tc>
        <w:tc>
          <w:tcPr>
            <w:tcW w:w="60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Оценочные средства </w:t>
            </w:r>
          </w:p>
        </w:tc>
      </w:tr>
      <w:tr w:rsidR="00F77C60" w:rsidRPr="00C620A9" w:rsidTr="00F77C60">
        <w:trPr>
          <w:trHeight w:hRule="exact" w:val="1232"/>
        </w:trPr>
        <w:tc>
          <w:tcPr>
            <w:tcW w:w="3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Текущий</w:t>
            </w:r>
          </w:p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контроль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Промежуточная</w:t>
            </w:r>
          </w:p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аттестация</w:t>
            </w:r>
          </w:p>
        </w:tc>
      </w:tr>
      <w:tr w:rsidR="00F77C60" w:rsidRPr="00C620A9" w:rsidTr="00F77C60">
        <w:trPr>
          <w:trHeight w:val="84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C60" w:rsidRPr="00C620A9" w:rsidRDefault="00F77C60" w:rsidP="00F77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Начальный</w:t>
            </w:r>
          </w:p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этап (организационный)</w:t>
            </w:r>
          </w:p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C60" w:rsidRPr="00C620A9" w:rsidRDefault="00F77C60" w:rsidP="00F77C60">
            <w:pPr>
              <w:widowControl w:val="0"/>
              <w:tabs>
                <w:tab w:val="left" w:pos="1480"/>
              </w:tabs>
              <w:autoSpaceDE w:val="0"/>
              <w:autoSpaceDN w:val="0"/>
              <w:adjustRightInd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Собеседование в рамках индивидуальной консультации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C60" w:rsidRPr="00C620A9" w:rsidTr="00F77C60">
        <w:trPr>
          <w:trHeight w:hRule="exact" w:val="976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Основной</w:t>
            </w:r>
          </w:p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этап (прохождение практики)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C60" w:rsidRPr="00C620A9" w:rsidRDefault="000A17CF" w:rsidP="00F77C60">
            <w:pPr>
              <w:widowControl w:val="0"/>
              <w:tabs>
                <w:tab w:val="left" w:pos="1480"/>
              </w:tabs>
              <w:autoSpaceDE w:val="0"/>
              <w:autoSpaceDN w:val="0"/>
              <w:adjustRightInd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hAnsi="Times New Roman"/>
                <w:sz w:val="24"/>
                <w:szCs w:val="24"/>
                <w:lang w:bidi="ru-RU"/>
              </w:rPr>
              <w:t>Собеседование в рамках индивидуальной консультации</w:t>
            </w: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C60" w:rsidRPr="00C620A9" w:rsidTr="00F77C60">
        <w:trPr>
          <w:trHeight w:hRule="exact" w:val="1409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Заключительный этап (аттестационный)</w:t>
            </w:r>
          </w:p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C60" w:rsidRPr="00C620A9" w:rsidRDefault="000A17CF" w:rsidP="009C6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620A9">
              <w:rPr>
                <w:rFonts w:ascii="Times New Roman" w:hAnsi="Times New Roman"/>
                <w:sz w:val="24"/>
                <w:szCs w:val="24"/>
                <w:lang w:bidi="ru-RU"/>
              </w:rPr>
              <w:t>Проверка качества подготовки сводного отчета по практике, индивидуального задания и  дневника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 оценкой</w:t>
            </w:r>
          </w:p>
        </w:tc>
      </w:tr>
    </w:tbl>
    <w:p w:rsidR="00F77C60" w:rsidRPr="00C620A9" w:rsidRDefault="00F77C60" w:rsidP="00F77C60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</w:p>
    <w:p w:rsidR="00F77C60" w:rsidRPr="00C620A9" w:rsidRDefault="00F77C60" w:rsidP="00F77C60">
      <w:pPr>
        <w:widowControl w:val="0"/>
        <w:tabs>
          <w:tab w:val="left" w:pos="696"/>
        </w:tabs>
        <w:autoSpaceDE w:val="0"/>
        <w:autoSpaceDN w:val="0"/>
        <w:adjustRightInd w:val="0"/>
        <w:spacing w:after="0" w:line="317" w:lineRule="exact"/>
        <w:ind w:left="160" w:right="-8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20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ОПИСАНИЕ ШКАЛ ОЦЕНИВАНИЯ</w:t>
      </w:r>
    </w:p>
    <w:p w:rsidR="00F77C60" w:rsidRPr="00C620A9" w:rsidRDefault="00F77C60" w:rsidP="00F77C60">
      <w:pPr>
        <w:widowControl w:val="0"/>
        <w:tabs>
          <w:tab w:val="left" w:pos="696"/>
        </w:tabs>
        <w:autoSpaceDE w:val="0"/>
        <w:autoSpaceDN w:val="0"/>
        <w:adjustRightInd w:val="0"/>
        <w:spacing w:after="0" w:line="317" w:lineRule="exact"/>
        <w:ind w:left="160" w:right="-8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7C60" w:rsidRPr="00C620A9" w:rsidRDefault="00F77C60" w:rsidP="00F77C60">
      <w:pPr>
        <w:widowControl w:val="0"/>
        <w:tabs>
          <w:tab w:val="left" w:leader="underscore" w:pos="830"/>
          <w:tab w:val="left" w:leader="underscore" w:pos="6998"/>
        </w:tabs>
        <w:autoSpaceDE w:val="0"/>
        <w:autoSpaceDN w:val="0"/>
        <w:adjustRightInd w:val="0"/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Шкала и критерии оценивания формируемых компетенций в процессе прохождения </w:t>
      </w:r>
      <w:r w:rsidR="00F05103" w:rsidRPr="00C62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учебной практики </w:t>
      </w:r>
      <w:r w:rsidRPr="00C62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 получению профессиональных умений и опыта профессиональной деятельности (по </w:t>
      </w:r>
      <w:r w:rsidR="0000708C" w:rsidRPr="00C620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получению первичных профессиональных умений и навыков на должностях среднего медицинского персонала</w:t>
      </w:r>
      <w:r w:rsidRPr="00C62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)), соотнесенные с этапами их </w:t>
      </w:r>
      <w:r w:rsidRPr="00C620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формирования</w:t>
      </w:r>
    </w:p>
    <w:p w:rsidR="00F77C60" w:rsidRPr="00C620A9" w:rsidRDefault="00F77C60" w:rsidP="00F77C60">
      <w:pPr>
        <w:widowControl w:val="0"/>
        <w:tabs>
          <w:tab w:val="left" w:leader="underscore" w:pos="1944"/>
          <w:tab w:val="left" w:leader="underscore" w:pos="101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Overlap w:val="never"/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4"/>
        <w:gridCol w:w="1559"/>
        <w:gridCol w:w="2126"/>
        <w:gridCol w:w="3260"/>
      </w:tblGrid>
      <w:tr w:rsidR="00F77C60" w:rsidRPr="00C620A9" w:rsidTr="004A5498">
        <w:trPr>
          <w:trHeight w:hRule="exact" w:val="886"/>
        </w:trPr>
        <w:tc>
          <w:tcPr>
            <w:tcW w:w="2704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Контролируемые этапы (разделы) практики</w:t>
            </w:r>
          </w:p>
        </w:tc>
        <w:tc>
          <w:tcPr>
            <w:tcW w:w="1559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Форма</w:t>
            </w:r>
          </w:p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оценочного</w:t>
            </w:r>
          </w:p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средства</w:t>
            </w:r>
          </w:p>
        </w:tc>
        <w:tc>
          <w:tcPr>
            <w:tcW w:w="2126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Шкала</w:t>
            </w:r>
          </w:p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оценивания</w:t>
            </w:r>
          </w:p>
        </w:tc>
        <w:tc>
          <w:tcPr>
            <w:tcW w:w="3260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Критерии</w:t>
            </w:r>
          </w:p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оценки</w:t>
            </w:r>
          </w:p>
        </w:tc>
      </w:tr>
      <w:tr w:rsidR="00F77C60" w:rsidRPr="00C620A9" w:rsidTr="004A5498">
        <w:trPr>
          <w:trHeight w:hRule="exact" w:val="355"/>
        </w:trPr>
        <w:tc>
          <w:tcPr>
            <w:tcW w:w="9649" w:type="dxa"/>
            <w:gridSpan w:val="4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ru-RU" w:bidi="ru-RU"/>
              </w:rPr>
            </w:pPr>
            <w:r w:rsidRPr="00C62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Начальный этап (организационный)</w:t>
            </w:r>
          </w:p>
        </w:tc>
      </w:tr>
      <w:tr w:rsidR="00F77C60" w:rsidRPr="00C620A9" w:rsidTr="004A5498">
        <w:trPr>
          <w:trHeight w:hRule="exact" w:val="842"/>
        </w:trPr>
        <w:tc>
          <w:tcPr>
            <w:tcW w:w="2704" w:type="dxa"/>
            <w:vMerge w:val="restart"/>
            <w:shd w:val="clear" w:color="auto" w:fill="FFFFFF"/>
          </w:tcPr>
          <w:p w:rsidR="00F77C60" w:rsidRPr="00C620A9" w:rsidRDefault="00160A4A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ОПК-1 Способен реализовывать моральные и правовые нормы, этические и </w:t>
            </w:r>
            <w:proofErr w:type="spellStart"/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деонтологические</w:t>
            </w:r>
            <w:proofErr w:type="spellEnd"/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принципы в профессиональной деятельности</w:t>
            </w:r>
          </w:p>
        </w:tc>
        <w:tc>
          <w:tcPr>
            <w:tcW w:w="1559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собеседование</w:t>
            </w:r>
          </w:p>
        </w:tc>
        <w:tc>
          <w:tcPr>
            <w:tcW w:w="2126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«Отлично»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0" w:rsidRPr="00C620A9" w:rsidRDefault="00BD127A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Успешно использует принципы врачебной этики и деонтологии в профессиональной деятельности</w:t>
            </w:r>
          </w:p>
        </w:tc>
      </w:tr>
      <w:tr w:rsidR="00F77C60" w:rsidRPr="00C620A9" w:rsidTr="004A5498">
        <w:trPr>
          <w:trHeight w:hRule="exact" w:val="1689"/>
        </w:trPr>
        <w:tc>
          <w:tcPr>
            <w:tcW w:w="2704" w:type="dxa"/>
            <w:vMerge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</w:pPr>
          </w:p>
        </w:tc>
        <w:tc>
          <w:tcPr>
            <w:tcW w:w="1559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собеседование</w:t>
            </w:r>
          </w:p>
        </w:tc>
        <w:tc>
          <w:tcPr>
            <w:tcW w:w="2126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«Хорошо»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0" w:rsidRPr="00C620A9" w:rsidRDefault="00BD127A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в целом успешное, но содержащее отдельные недостатки использование принципы врачебной этики и деонтологии в профессиональной деятельности</w:t>
            </w:r>
          </w:p>
        </w:tc>
      </w:tr>
      <w:tr w:rsidR="00F77C60" w:rsidRPr="00C620A9" w:rsidTr="004A5498">
        <w:trPr>
          <w:trHeight w:hRule="exact" w:val="1459"/>
        </w:trPr>
        <w:tc>
          <w:tcPr>
            <w:tcW w:w="2704" w:type="dxa"/>
            <w:vMerge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</w:pPr>
          </w:p>
        </w:tc>
        <w:tc>
          <w:tcPr>
            <w:tcW w:w="1559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Собеседование</w:t>
            </w:r>
          </w:p>
        </w:tc>
        <w:tc>
          <w:tcPr>
            <w:tcW w:w="2126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«Удовлетворительно»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0" w:rsidRPr="00C620A9" w:rsidRDefault="00BD127A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 использует принципы врачебной этики и деонтологии в профессиональной деятельности</w:t>
            </w:r>
          </w:p>
        </w:tc>
      </w:tr>
      <w:tr w:rsidR="00F77C60" w:rsidRPr="00C620A9" w:rsidTr="004A5498">
        <w:trPr>
          <w:trHeight w:hRule="exact" w:val="1175"/>
        </w:trPr>
        <w:tc>
          <w:tcPr>
            <w:tcW w:w="2704" w:type="dxa"/>
            <w:vMerge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</w:pPr>
          </w:p>
        </w:tc>
        <w:tc>
          <w:tcPr>
            <w:tcW w:w="1559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собеседование</w:t>
            </w:r>
          </w:p>
        </w:tc>
        <w:tc>
          <w:tcPr>
            <w:tcW w:w="2126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 xml:space="preserve">«Неудовлетворительно»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0" w:rsidRPr="00C620A9" w:rsidRDefault="00BD127A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использует принципы врачебной этики и деонтологии в профессиональной деятельности</w:t>
            </w:r>
          </w:p>
        </w:tc>
      </w:tr>
      <w:tr w:rsidR="00C820DA" w:rsidRPr="00C620A9" w:rsidTr="004A5498">
        <w:trPr>
          <w:trHeight w:hRule="exact" w:val="1175"/>
        </w:trPr>
        <w:tc>
          <w:tcPr>
            <w:tcW w:w="2704" w:type="dxa"/>
            <w:vMerge w:val="restart"/>
            <w:shd w:val="clear" w:color="auto" w:fill="FFFFFF"/>
          </w:tcPr>
          <w:p w:rsidR="00C820DA" w:rsidRPr="00C620A9" w:rsidRDefault="00C820DA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ОПК-2 Способен анализировать результаты собственной деятельности для </w:t>
            </w:r>
            <w:proofErr w:type="spellStart"/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предотвраще</w:t>
            </w:r>
            <w:proofErr w:type="spellEnd"/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820DA" w:rsidRPr="00C620A9" w:rsidRDefault="00C820DA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профессиональных ошибок</w:t>
            </w:r>
          </w:p>
        </w:tc>
        <w:tc>
          <w:tcPr>
            <w:tcW w:w="1559" w:type="dxa"/>
            <w:shd w:val="clear" w:color="auto" w:fill="FFFFFF"/>
          </w:tcPr>
          <w:p w:rsidR="00C820DA" w:rsidRPr="00C620A9" w:rsidRDefault="00C820DA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собеседование</w:t>
            </w:r>
          </w:p>
        </w:tc>
        <w:tc>
          <w:tcPr>
            <w:tcW w:w="2126" w:type="dxa"/>
            <w:shd w:val="clear" w:color="auto" w:fill="FFFFFF"/>
          </w:tcPr>
          <w:p w:rsidR="00C820DA" w:rsidRPr="00C620A9" w:rsidRDefault="00C820DA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«Отлично»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DA" w:rsidRPr="00C620A9" w:rsidRDefault="00C820DA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Успешно применяет полученные навыки для предотвращения профессиональных ошибок </w:t>
            </w:r>
          </w:p>
        </w:tc>
      </w:tr>
      <w:tr w:rsidR="00C820DA" w:rsidRPr="00C620A9" w:rsidTr="004A5498">
        <w:trPr>
          <w:trHeight w:hRule="exact" w:val="884"/>
        </w:trPr>
        <w:tc>
          <w:tcPr>
            <w:tcW w:w="2704" w:type="dxa"/>
            <w:vMerge/>
            <w:shd w:val="clear" w:color="auto" w:fill="FFFFFF"/>
          </w:tcPr>
          <w:p w:rsidR="00C820DA" w:rsidRPr="00C620A9" w:rsidRDefault="00C820DA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</w:pPr>
          </w:p>
        </w:tc>
        <w:tc>
          <w:tcPr>
            <w:tcW w:w="1559" w:type="dxa"/>
            <w:shd w:val="clear" w:color="auto" w:fill="FFFFFF"/>
          </w:tcPr>
          <w:p w:rsidR="00C820DA" w:rsidRPr="00C620A9" w:rsidRDefault="00C820DA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собеседование</w:t>
            </w:r>
          </w:p>
        </w:tc>
        <w:tc>
          <w:tcPr>
            <w:tcW w:w="2126" w:type="dxa"/>
            <w:shd w:val="clear" w:color="auto" w:fill="FFFFFF"/>
          </w:tcPr>
          <w:p w:rsidR="00C820DA" w:rsidRPr="00C620A9" w:rsidRDefault="00C820DA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«Хорошо»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DA" w:rsidRPr="00C620A9" w:rsidRDefault="00C820DA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 полученные навыки дляпредотвращение профессиональных ошибок с незначительными ошибками</w:t>
            </w:r>
          </w:p>
        </w:tc>
      </w:tr>
      <w:tr w:rsidR="00C820DA" w:rsidRPr="00C620A9" w:rsidTr="004A5498">
        <w:trPr>
          <w:trHeight w:hRule="exact" w:val="1443"/>
        </w:trPr>
        <w:tc>
          <w:tcPr>
            <w:tcW w:w="2704" w:type="dxa"/>
            <w:vMerge/>
            <w:shd w:val="clear" w:color="auto" w:fill="FFFFFF"/>
          </w:tcPr>
          <w:p w:rsidR="00C820DA" w:rsidRPr="00C620A9" w:rsidRDefault="00C820DA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</w:pPr>
          </w:p>
        </w:tc>
        <w:tc>
          <w:tcPr>
            <w:tcW w:w="1559" w:type="dxa"/>
            <w:shd w:val="clear" w:color="auto" w:fill="FFFFFF"/>
          </w:tcPr>
          <w:p w:rsidR="00C820DA" w:rsidRPr="00C620A9" w:rsidRDefault="00C820DA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Собеседование</w:t>
            </w:r>
          </w:p>
        </w:tc>
        <w:tc>
          <w:tcPr>
            <w:tcW w:w="2126" w:type="dxa"/>
            <w:shd w:val="clear" w:color="auto" w:fill="FFFFFF"/>
          </w:tcPr>
          <w:p w:rsidR="00C820DA" w:rsidRPr="00C620A9" w:rsidRDefault="00C820DA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«Удовлетворительно»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DA" w:rsidRPr="00C620A9" w:rsidRDefault="00C820DA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 применяет полученные навыки для предотвращения профессиональных ошибок</w:t>
            </w:r>
          </w:p>
        </w:tc>
      </w:tr>
      <w:tr w:rsidR="00C820DA" w:rsidRPr="00C620A9" w:rsidTr="004A5498">
        <w:trPr>
          <w:trHeight w:hRule="exact" w:val="1175"/>
        </w:trPr>
        <w:tc>
          <w:tcPr>
            <w:tcW w:w="270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820DA" w:rsidRPr="00C620A9" w:rsidRDefault="00C820DA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C820DA" w:rsidRPr="00C620A9" w:rsidRDefault="00C820DA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собеседование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</w:tcPr>
          <w:p w:rsidR="00C820DA" w:rsidRPr="00C620A9" w:rsidRDefault="00C820DA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 xml:space="preserve">«Неудовлетворительно»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DA" w:rsidRPr="00C620A9" w:rsidRDefault="00C820DA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умеет  и не готов применяет полученные навыки для предотвращения профессиональных ошибок</w:t>
            </w:r>
          </w:p>
        </w:tc>
      </w:tr>
      <w:tr w:rsidR="00C820DA" w:rsidRPr="00C620A9" w:rsidTr="004A5498">
        <w:trPr>
          <w:trHeight w:hRule="exact" w:val="2643"/>
        </w:trPr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0DA" w:rsidRPr="00C620A9" w:rsidRDefault="00C820DA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ПК-2. Способен к проведению всех видов лечения стоматологическому пациенту с соблюдением принципов эффективности и безопасности.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0DA" w:rsidRPr="00C620A9" w:rsidRDefault="00C820DA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собеседование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0DA" w:rsidRPr="00C620A9" w:rsidRDefault="00C820DA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«Отлично»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DA" w:rsidRPr="00C620A9" w:rsidRDefault="00C820DA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полностью сформированные знания о проведении лечения заболеваний зубов, пародонта, костной ткани челюстей, периферической нервной системы челюстно-лицевой области, височно-челюстного сустава, слюнных желез.</w:t>
            </w:r>
          </w:p>
        </w:tc>
      </w:tr>
      <w:tr w:rsidR="00C820DA" w:rsidRPr="00C620A9" w:rsidTr="004A5498">
        <w:trPr>
          <w:trHeight w:hRule="exact" w:val="1715"/>
        </w:trPr>
        <w:tc>
          <w:tcPr>
            <w:tcW w:w="2704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C820DA" w:rsidRPr="00C620A9" w:rsidRDefault="00C820DA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</w:tcPr>
          <w:p w:rsidR="00C820DA" w:rsidRPr="00C620A9" w:rsidRDefault="00C820DA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собеседование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:rsidR="00C820DA" w:rsidRPr="00C620A9" w:rsidRDefault="00C820DA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«Хорошо»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DA" w:rsidRPr="00C620A9" w:rsidRDefault="00C820DA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Сформированные, но содержащие отдельные пробелы в представлениях о принципах лечения заболеваний зубов, пародонта, костной ткани челюстей, периферической нервной системы челюстно-лицевой области, височно-челюстного сустава, слюнных желез.</w:t>
            </w:r>
          </w:p>
        </w:tc>
      </w:tr>
      <w:tr w:rsidR="00C820DA" w:rsidRPr="00C620A9" w:rsidTr="004A5498">
        <w:trPr>
          <w:trHeight w:hRule="exact" w:val="2266"/>
        </w:trPr>
        <w:tc>
          <w:tcPr>
            <w:tcW w:w="2704" w:type="dxa"/>
            <w:vMerge/>
            <w:shd w:val="clear" w:color="auto" w:fill="FFFFFF"/>
          </w:tcPr>
          <w:p w:rsidR="00C820DA" w:rsidRPr="00C620A9" w:rsidRDefault="00C820DA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</w:pPr>
          </w:p>
        </w:tc>
        <w:tc>
          <w:tcPr>
            <w:tcW w:w="1559" w:type="dxa"/>
            <w:shd w:val="clear" w:color="auto" w:fill="FFFFFF"/>
          </w:tcPr>
          <w:p w:rsidR="00C820DA" w:rsidRPr="00C620A9" w:rsidRDefault="00C820DA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Собеседование</w:t>
            </w:r>
          </w:p>
        </w:tc>
        <w:tc>
          <w:tcPr>
            <w:tcW w:w="2126" w:type="dxa"/>
            <w:shd w:val="clear" w:color="auto" w:fill="FFFFFF"/>
          </w:tcPr>
          <w:p w:rsidR="00C820DA" w:rsidRPr="00C620A9" w:rsidRDefault="00C820DA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«Удовлетворительно»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DA" w:rsidRPr="00C620A9" w:rsidRDefault="00C820DA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Неполные представления о принципах лечения заболеваний зубов, пародонта, костной ткани челюстей, периферической нервной системы челюстно-лицевой области, височно-челюстного сустава, слюнных желез.</w:t>
            </w:r>
          </w:p>
        </w:tc>
      </w:tr>
      <w:tr w:rsidR="00C820DA" w:rsidRPr="00C620A9" w:rsidTr="004A5498">
        <w:trPr>
          <w:trHeight w:hRule="exact" w:val="2398"/>
        </w:trPr>
        <w:tc>
          <w:tcPr>
            <w:tcW w:w="2704" w:type="dxa"/>
            <w:vMerge/>
            <w:shd w:val="clear" w:color="auto" w:fill="FFFFFF"/>
          </w:tcPr>
          <w:p w:rsidR="00C820DA" w:rsidRPr="00C620A9" w:rsidRDefault="00C820DA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</w:pPr>
          </w:p>
        </w:tc>
        <w:tc>
          <w:tcPr>
            <w:tcW w:w="1559" w:type="dxa"/>
            <w:shd w:val="clear" w:color="auto" w:fill="FFFFFF"/>
          </w:tcPr>
          <w:p w:rsidR="00C820DA" w:rsidRPr="00C620A9" w:rsidRDefault="00C820DA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собеседование</w:t>
            </w:r>
          </w:p>
        </w:tc>
        <w:tc>
          <w:tcPr>
            <w:tcW w:w="2126" w:type="dxa"/>
            <w:shd w:val="clear" w:color="auto" w:fill="FFFFFF"/>
          </w:tcPr>
          <w:p w:rsidR="00C820DA" w:rsidRPr="00C620A9" w:rsidRDefault="00C820DA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 xml:space="preserve">«Неудовлетворительно»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DA" w:rsidRPr="00C620A9" w:rsidRDefault="00C820DA" w:rsidP="004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знает основные принципы лечения заболеваний зубов, пародонта, костной ткани челюстей, периферической нервной системы челюстно-лицевой области, височно-челюстного сустава, слюнных желез.</w:t>
            </w:r>
          </w:p>
        </w:tc>
      </w:tr>
      <w:tr w:rsidR="00F77C60" w:rsidRPr="00C620A9" w:rsidTr="004A5498">
        <w:trPr>
          <w:trHeight w:hRule="exact" w:val="489"/>
        </w:trPr>
        <w:tc>
          <w:tcPr>
            <w:tcW w:w="9649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Основной этап (прохождение практики)</w:t>
            </w:r>
          </w:p>
        </w:tc>
      </w:tr>
      <w:tr w:rsidR="00F77C60" w:rsidRPr="00C620A9" w:rsidTr="004A5498">
        <w:trPr>
          <w:trHeight w:hRule="exact" w:val="1793"/>
        </w:trPr>
        <w:tc>
          <w:tcPr>
            <w:tcW w:w="2704" w:type="dxa"/>
            <w:vMerge w:val="restart"/>
            <w:shd w:val="clear" w:color="auto" w:fill="FFFFFF"/>
          </w:tcPr>
          <w:p w:rsidR="00D359C0" w:rsidRPr="00C620A9" w:rsidRDefault="00160A4A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 xml:space="preserve">ОПК-10. </w:t>
            </w:r>
            <w:r w:rsidR="00D359C0"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Способен организовывать работу младшего и среднего медицинского персонала</w:t>
            </w:r>
          </w:p>
          <w:p w:rsidR="00F77C60" w:rsidRPr="00C620A9" w:rsidRDefault="00D359C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по уходу за больными</w:t>
            </w:r>
          </w:p>
        </w:tc>
        <w:tc>
          <w:tcPr>
            <w:tcW w:w="1559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собеседование</w:t>
            </w:r>
          </w:p>
        </w:tc>
        <w:tc>
          <w:tcPr>
            <w:tcW w:w="2126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«Отлично»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C60" w:rsidRPr="00C620A9" w:rsidRDefault="00B96DD7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Осуществляет уход за больными различного профиля; </w:t>
            </w:r>
            <w:proofErr w:type="spellStart"/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организовает</w:t>
            </w:r>
            <w:proofErr w:type="spellEnd"/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 младшего и среднего медицинского персонала по уходу за больными</w:t>
            </w:r>
          </w:p>
        </w:tc>
      </w:tr>
      <w:tr w:rsidR="00F77C60" w:rsidRPr="00C620A9" w:rsidTr="004A5498">
        <w:trPr>
          <w:trHeight w:hRule="exact" w:val="1835"/>
        </w:trPr>
        <w:tc>
          <w:tcPr>
            <w:tcW w:w="2704" w:type="dxa"/>
            <w:vMerge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</w:pPr>
          </w:p>
        </w:tc>
        <w:tc>
          <w:tcPr>
            <w:tcW w:w="1559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собеседование</w:t>
            </w:r>
          </w:p>
        </w:tc>
        <w:tc>
          <w:tcPr>
            <w:tcW w:w="2126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«Хорошо»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C60" w:rsidRPr="00C620A9" w:rsidRDefault="00B96DD7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Частично осуществляет уход за больными различного профиля; </w:t>
            </w:r>
            <w:proofErr w:type="spellStart"/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организовает</w:t>
            </w:r>
            <w:proofErr w:type="spellEnd"/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 младшего и среднего медицинского персонала по уходу за больными</w:t>
            </w:r>
          </w:p>
        </w:tc>
      </w:tr>
      <w:tr w:rsidR="00F77C60" w:rsidRPr="00C620A9" w:rsidTr="004A5498">
        <w:trPr>
          <w:trHeight w:hRule="exact" w:val="1703"/>
        </w:trPr>
        <w:tc>
          <w:tcPr>
            <w:tcW w:w="2704" w:type="dxa"/>
            <w:vMerge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</w:pPr>
          </w:p>
        </w:tc>
        <w:tc>
          <w:tcPr>
            <w:tcW w:w="1559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собеседование</w:t>
            </w:r>
          </w:p>
        </w:tc>
        <w:tc>
          <w:tcPr>
            <w:tcW w:w="2126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«Удовлетворительно»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C60" w:rsidRPr="00C620A9" w:rsidRDefault="00B96DD7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Осуществляет уход за больными различного профиля; но не </w:t>
            </w:r>
            <w:proofErr w:type="spellStart"/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организовает</w:t>
            </w:r>
            <w:proofErr w:type="spellEnd"/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 младшего и среднего медицинского персонала по уходу за больными</w:t>
            </w:r>
          </w:p>
        </w:tc>
      </w:tr>
      <w:tr w:rsidR="00F77C60" w:rsidRPr="00C620A9" w:rsidTr="004A5498">
        <w:trPr>
          <w:trHeight w:hRule="exact" w:val="1699"/>
        </w:trPr>
        <w:tc>
          <w:tcPr>
            <w:tcW w:w="2704" w:type="dxa"/>
            <w:vMerge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</w:pPr>
          </w:p>
        </w:tc>
        <w:tc>
          <w:tcPr>
            <w:tcW w:w="1559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собеседование</w:t>
            </w:r>
          </w:p>
        </w:tc>
        <w:tc>
          <w:tcPr>
            <w:tcW w:w="2126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 xml:space="preserve">«Неудовлетворительно»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C60" w:rsidRPr="00C620A9" w:rsidRDefault="00B96DD7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осуществляет уход за больными различного профиля; не организовает работу младшего и среднего медицинского персонала по уходу за больными</w:t>
            </w:r>
          </w:p>
        </w:tc>
      </w:tr>
      <w:tr w:rsidR="00F77C60" w:rsidRPr="00C620A9" w:rsidTr="004A5498">
        <w:trPr>
          <w:trHeight w:hRule="exact" w:val="1839"/>
        </w:trPr>
        <w:tc>
          <w:tcPr>
            <w:tcW w:w="2704" w:type="dxa"/>
            <w:vMerge w:val="restart"/>
            <w:shd w:val="clear" w:color="auto" w:fill="FFFFFF"/>
          </w:tcPr>
          <w:p w:rsidR="00F77C60" w:rsidRPr="00C620A9" w:rsidRDefault="00F77C60" w:rsidP="00623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ПК – 1. </w:t>
            </w: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Способен к</w:t>
            </w: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проведению обследования пациента с целью установления диагноза </w:t>
            </w:r>
          </w:p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</w:pPr>
          </w:p>
        </w:tc>
        <w:tc>
          <w:tcPr>
            <w:tcW w:w="1559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собеседование</w:t>
            </w:r>
          </w:p>
        </w:tc>
        <w:tc>
          <w:tcPr>
            <w:tcW w:w="2126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«Отлично»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0" w:rsidRPr="00C620A9" w:rsidRDefault="005F5E57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полностью сформированные знания о принципах получения информации от пациентов (их родственников/ законных представителей)</w:t>
            </w:r>
          </w:p>
        </w:tc>
      </w:tr>
      <w:tr w:rsidR="00F77C60" w:rsidRPr="00C620A9" w:rsidTr="004A5498">
        <w:trPr>
          <w:trHeight w:hRule="exact" w:val="2132"/>
        </w:trPr>
        <w:tc>
          <w:tcPr>
            <w:tcW w:w="2704" w:type="dxa"/>
            <w:vMerge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собеседование</w:t>
            </w:r>
          </w:p>
        </w:tc>
        <w:tc>
          <w:tcPr>
            <w:tcW w:w="2126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«Хорошо»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0" w:rsidRPr="00C620A9" w:rsidRDefault="005F5E57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Сформированные, но содержащие отдельные пробелы в представлениях о принципах получения информации от пациентов (их родственников/ законных представителей)</w:t>
            </w:r>
          </w:p>
        </w:tc>
      </w:tr>
      <w:tr w:rsidR="00F77C60" w:rsidRPr="00C620A9" w:rsidTr="004A5498">
        <w:trPr>
          <w:trHeight w:hRule="exact" w:val="1834"/>
        </w:trPr>
        <w:tc>
          <w:tcPr>
            <w:tcW w:w="2704" w:type="dxa"/>
            <w:vMerge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собеседование</w:t>
            </w:r>
          </w:p>
        </w:tc>
        <w:tc>
          <w:tcPr>
            <w:tcW w:w="2126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«Удовлетворительно»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0" w:rsidRPr="00C620A9" w:rsidRDefault="005F5E57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Неполные представления о принципах  получения информацию от пациентов (их родственников/ законных представителей)</w:t>
            </w:r>
          </w:p>
        </w:tc>
      </w:tr>
      <w:tr w:rsidR="00F77C60" w:rsidRPr="00C620A9" w:rsidTr="004A5498">
        <w:trPr>
          <w:trHeight w:hRule="exact" w:val="1579"/>
        </w:trPr>
        <w:tc>
          <w:tcPr>
            <w:tcW w:w="2704" w:type="dxa"/>
            <w:vMerge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</w:pPr>
          </w:p>
        </w:tc>
        <w:tc>
          <w:tcPr>
            <w:tcW w:w="1559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собеседование</w:t>
            </w:r>
          </w:p>
        </w:tc>
        <w:tc>
          <w:tcPr>
            <w:tcW w:w="2126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 xml:space="preserve">«Неудовлетворительно»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57" w:rsidRPr="00C620A9" w:rsidRDefault="005F5E57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умеет и не готов  </w:t>
            </w:r>
          </w:p>
          <w:p w:rsidR="00F77C60" w:rsidRPr="00C620A9" w:rsidRDefault="005F5E57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получать информацию от пациентов (их родственников/ законных представителей)</w:t>
            </w:r>
          </w:p>
        </w:tc>
      </w:tr>
      <w:tr w:rsidR="00F77C60" w:rsidRPr="00C620A9" w:rsidTr="004A5498">
        <w:trPr>
          <w:trHeight w:hRule="exact" w:val="2410"/>
        </w:trPr>
        <w:tc>
          <w:tcPr>
            <w:tcW w:w="2704" w:type="dxa"/>
            <w:vMerge w:val="restart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 xml:space="preserve">ПК – 3. </w:t>
            </w: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к проведению реабилитационных мероприятий пациентам со стоматологической патологией на основе разработки, реализации и контроля эффективности индивидуальных реабилитационных программ.</w:t>
            </w:r>
          </w:p>
        </w:tc>
        <w:tc>
          <w:tcPr>
            <w:tcW w:w="1559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собеседование</w:t>
            </w:r>
          </w:p>
        </w:tc>
        <w:tc>
          <w:tcPr>
            <w:tcW w:w="2126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«Отлично»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0" w:rsidRPr="00C620A9" w:rsidRDefault="005F5E57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Содержательно и точно умеет определять медицинские показания и противопоказания к проведению реабилитационных мероприятий при различных заболеваниях и патологических состояниях;</w:t>
            </w:r>
          </w:p>
        </w:tc>
      </w:tr>
      <w:tr w:rsidR="00F77C60" w:rsidRPr="00C620A9" w:rsidTr="004A5498">
        <w:trPr>
          <w:trHeight w:hRule="exact" w:val="2983"/>
        </w:trPr>
        <w:tc>
          <w:tcPr>
            <w:tcW w:w="2704" w:type="dxa"/>
            <w:vMerge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</w:pPr>
          </w:p>
        </w:tc>
        <w:tc>
          <w:tcPr>
            <w:tcW w:w="1559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собеседование</w:t>
            </w:r>
          </w:p>
        </w:tc>
        <w:tc>
          <w:tcPr>
            <w:tcW w:w="2126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«Хорошо»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0" w:rsidRPr="00C620A9" w:rsidRDefault="005F5E57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успешное, но содержащее отдельные  пробелы ,умение</w:t>
            </w:r>
            <w:r w:rsidR="00623963"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медицинские показания и противопоказания к проведению реабилитационных мероприятий при различных заболеваниях и патологических состояниях;</w:t>
            </w:r>
          </w:p>
        </w:tc>
      </w:tr>
      <w:tr w:rsidR="00F77C60" w:rsidRPr="00C620A9" w:rsidTr="004A5498">
        <w:trPr>
          <w:trHeight w:hRule="exact" w:val="1428"/>
        </w:trPr>
        <w:tc>
          <w:tcPr>
            <w:tcW w:w="2704" w:type="dxa"/>
            <w:vMerge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</w:pPr>
          </w:p>
        </w:tc>
        <w:tc>
          <w:tcPr>
            <w:tcW w:w="1559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собеседование</w:t>
            </w:r>
          </w:p>
        </w:tc>
        <w:tc>
          <w:tcPr>
            <w:tcW w:w="2126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«Удовлетворительно»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0" w:rsidRPr="00C620A9" w:rsidRDefault="005F5E57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успешно, но с систематическими ошибками определяет медицинские показания и противопоказания к проведению реабилитационных мероприятий при различных заболеваниях и патологических состояниях;</w:t>
            </w:r>
          </w:p>
        </w:tc>
      </w:tr>
      <w:tr w:rsidR="00F77C60" w:rsidRPr="00C620A9" w:rsidTr="004A5498">
        <w:trPr>
          <w:trHeight w:hRule="exact" w:val="2394"/>
        </w:trPr>
        <w:tc>
          <w:tcPr>
            <w:tcW w:w="2704" w:type="dxa"/>
            <w:vMerge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</w:pPr>
          </w:p>
        </w:tc>
        <w:tc>
          <w:tcPr>
            <w:tcW w:w="1559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собеседование</w:t>
            </w:r>
          </w:p>
        </w:tc>
        <w:tc>
          <w:tcPr>
            <w:tcW w:w="2126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 xml:space="preserve">«Неудовлетворительно»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0" w:rsidRPr="00C620A9" w:rsidRDefault="005F5E57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умеет и не готов определять медицинские показания и противопоказания к проведению реабилитационных мероприятий при различных заболеваниях и патологических состояниях;</w:t>
            </w:r>
          </w:p>
        </w:tc>
      </w:tr>
      <w:tr w:rsidR="00F77C60" w:rsidRPr="00C620A9" w:rsidTr="004A5498">
        <w:trPr>
          <w:trHeight w:hRule="exact" w:val="1994"/>
        </w:trPr>
        <w:tc>
          <w:tcPr>
            <w:tcW w:w="2704" w:type="dxa"/>
            <w:vMerge w:val="restart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 xml:space="preserve">ПК – 5 </w:t>
            </w: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к ведению санитарно-гигиенического просвещения среди населения и медицинских работников с целью формирования здорового образа жизни.</w:t>
            </w:r>
          </w:p>
        </w:tc>
        <w:tc>
          <w:tcPr>
            <w:tcW w:w="1559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собеседование</w:t>
            </w:r>
          </w:p>
        </w:tc>
        <w:tc>
          <w:tcPr>
            <w:tcW w:w="2126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«Отлично»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0" w:rsidRPr="00C620A9" w:rsidRDefault="005F5E57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полностью  формировать у пациентов (их родственников / законных представителей) мотивации к ведению здорового образа жизни и отказу от вредных привычек.</w:t>
            </w:r>
          </w:p>
        </w:tc>
      </w:tr>
      <w:tr w:rsidR="00F77C60" w:rsidRPr="00C620A9" w:rsidTr="004A5498">
        <w:trPr>
          <w:trHeight w:hRule="exact" w:val="2687"/>
        </w:trPr>
        <w:tc>
          <w:tcPr>
            <w:tcW w:w="2704" w:type="dxa"/>
            <w:vMerge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</w:pPr>
          </w:p>
        </w:tc>
        <w:tc>
          <w:tcPr>
            <w:tcW w:w="1559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собеседование</w:t>
            </w:r>
          </w:p>
        </w:tc>
        <w:tc>
          <w:tcPr>
            <w:tcW w:w="2126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«Хорошо»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0" w:rsidRPr="00C620A9" w:rsidRDefault="005F5E57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Сформированные, но содержащие отдельные пробелы в методах формирования у пациентов (их родственников / законных представителей) мотивации к ведению здорового образа жизни и отказу от вредных привычек.</w:t>
            </w:r>
            <w:r w:rsidR="00F77C60"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77C60" w:rsidRPr="00C620A9" w:rsidTr="004A5498">
        <w:trPr>
          <w:trHeight w:hRule="exact" w:val="2272"/>
        </w:trPr>
        <w:tc>
          <w:tcPr>
            <w:tcW w:w="2704" w:type="dxa"/>
            <w:vMerge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</w:pPr>
          </w:p>
        </w:tc>
        <w:tc>
          <w:tcPr>
            <w:tcW w:w="1559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собеседование</w:t>
            </w:r>
          </w:p>
        </w:tc>
        <w:tc>
          <w:tcPr>
            <w:tcW w:w="2126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«Удовлетворительно»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0" w:rsidRPr="00C620A9" w:rsidRDefault="005F5E57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Неполные представления об использовании инструментов и методов формирования у пациентов (их родственников / законных представителей) мотивации к ведению здорового образа жизни и отказу от вредных привычек.</w:t>
            </w:r>
          </w:p>
        </w:tc>
      </w:tr>
      <w:tr w:rsidR="00F77C60" w:rsidRPr="00C620A9" w:rsidTr="004A5498">
        <w:trPr>
          <w:trHeight w:hRule="exact" w:val="2262"/>
        </w:trPr>
        <w:tc>
          <w:tcPr>
            <w:tcW w:w="2704" w:type="dxa"/>
            <w:vMerge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</w:pPr>
          </w:p>
        </w:tc>
        <w:tc>
          <w:tcPr>
            <w:tcW w:w="1559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собеседование</w:t>
            </w:r>
          </w:p>
        </w:tc>
        <w:tc>
          <w:tcPr>
            <w:tcW w:w="2126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 xml:space="preserve">«Неудовлетворительно»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0" w:rsidRPr="00C620A9" w:rsidRDefault="002223DC" w:rsidP="004A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знает основные принципы использования инструментов и методов формирования у пациентов (их родственников / законных представителей) мотивации к ведению здорового образа жизни и отказу от вредных привычек.</w:t>
            </w:r>
          </w:p>
        </w:tc>
      </w:tr>
      <w:tr w:rsidR="00F77C60" w:rsidRPr="00C620A9" w:rsidTr="004A5498">
        <w:trPr>
          <w:trHeight w:hRule="exact" w:val="391"/>
        </w:trPr>
        <w:tc>
          <w:tcPr>
            <w:tcW w:w="9649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Заключительный этап (аттестационный)</w:t>
            </w:r>
          </w:p>
        </w:tc>
      </w:tr>
      <w:tr w:rsidR="00F77C60" w:rsidRPr="00C620A9" w:rsidTr="004A5498">
        <w:trPr>
          <w:trHeight w:hRule="exact" w:val="4128"/>
        </w:trPr>
        <w:tc>
          <w:tcPr>
            <w:tcW w:w="2704" w:type="dxa"/>
            <w:vMerge w:val="restart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lastRenderedPageBreak/>
              <w:t xml:space="preserve">ПК -4 </w:t>
            </w: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к проведению и контролю эффективности санитарно-противоэпидемических и иных профилактических мероприятий по охране здоровья населения.</w:t>
            </w:r>
          </w:p>
        </w:tc>
        <w:tc>
          <w:tcPr>
            <w:tcW w:w="1559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собеседование</w:t>
            </w:r>
          </w:p>
        </w:tc>
        <w:tc>
          <w:tcPr>
            <w:tcW w:w="2126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«Отлично»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0" w:rsidRPr="00C620A9" w:rsidRDefault="002223DC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 полностью сформированные знания о принципах профилактики заболеваний слизистой оболочки полости рта и губ, в том числе </w:t>
            </w:r>
            <w:proofErr w:type="spellStart"/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онко</w:t>
            </w:r>
            <w:proofErr w:type="spellEnd"/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-гигиеническая профилактика и вторичная профилактика онкологических новообразований, за исключением специализированного приема по лечению предраков слизистой оболочки полости рта и губ</w:t>
            </w:r>
          </w:p>
        </w:tc>
      </w:tr>
      <w:tr w:rsidR="00F77C60" w:rsidRPr="00C620A9" w:rsidTr="004A5498">
        <w:trPr>
          <w:trHeight w:hRule="exact" w:val="4262"/>
        </w:trPr>
        <w:tc>
          <w:tcPr>
            <w:tcW w:w="2704" w:type="dxa"/>
            <w:vMerge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</w:pPr>
          </w:p>
        </w:tc>
        <w:tc>
          <w:tcPr>
            <w:tcW w:w="1559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собеседование</w:t>
            </w:r>
          </w:p>
        </w:tc>
        <w:tc>
          <w:tcPr>
            <w:tcW w:w="2126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«Хорошо»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0" w:rsidRPr="00C620A9" w:rsidRDefault="002223DC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Сформированные, но содержащие отдельные пробелы в представлениях о принципах профилактики заболеваний слизистой оболочки полости рта и губ, в том числе </w:t>
            </w:r>
            <w:proofErr w:type="spellStart"/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онко</w:t>
            </w:r>
            <w:proofErr w:type="spellEnd"/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-гигиеническая профилактика и вторичная профилактика онкологических новообразований, за исключением специализированного приема по лечению предраков слизистой оболочки полости рта и губ</w:t>
            </w:r>
          </w:p>
        </w:tc>
      </w:tr>
      <w:tr w:rsidR="00F77C60" w:rsidRPr="00C620A9" w:rsidTr="004A5498">
        <w:trPr>
          <w:trHeight w:hRule="exact" w:val="3683"/>
        </w:trPr>
        <w:tc>
          <w:tcPr>
            <w:tcW w:w="2704" w:type="dxa"/>
            <w:vMerge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</w:pPr>
          </w:p>
        </w:tc>
        <w:tc>
          <w:tcPr>
            <w:tcW w:w="1559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собеседование</w:t>
            </w:r>
          </w:p>
        </w:tc>
        <w:tc>
          <w:tcPr>
            <w:tcW w:w="2126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«Удовлетворительно»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0" w:rsidRPr="00C620A9" w:rsidRDefault="002223DC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Неполные представления о принципах профилактики заболеваний слизистой оболочки полости рта и губ, в том числе </w:t>
            </w:r>
            <w:proofErr w:type="spellStart"/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онко</w:t>
            </w:r>
            <w:proofErr w:type="spellEnd"/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-гигиеническая профилактика и вторичная профилактика онкологических новообразований, за исключением специализированного приема по лечению предраков слизистой оболочки полости рта и губ</w:t>
            </w:r>
          </w:p>
        </w:tc>
      </w:tr>
      <w:tr w:rsidR="00F77C60" w:rsidRPr="00C620A9" w:rsidTr="004A5498">
        <w:trPr>
          <w:trHeight w:hRule="exact" w:val="3836"/>
        </w:trPr>
        <w:tc>
          <w:tcPr>
            <w:tcW w:w="2704" w:type="dxa"/>
            <w:vMerge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</w:pPr>
          </w:p>
        </w:tc>
        <w:tc>
          <w:tcPr>
            <w:tcW w:w="1559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собеседование</w:t>
            </w:r>
          </w:p>
        </w:tc>
        <w:tc>
          <w:tcPr>
            <w:tcW w:w="2126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 xml:space="preserve">«Неудовлетворительно»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0" w:rsidRPr="00C620A9" w:rsidRDefault="002223DC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знает основные принципы профилактики заболеваний слизистой оболочки полости рта и губ, в том числе </w:t>
            </w:r>
            <w:proofErr w:type="spellStart"/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онко</w:t>
            </w:r>
            <w:proofErr w:type="spellEnd"/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-гигиеническая профилактика и вторичная профилактика онкологических новообразований, за исключением специализированного приема по лечению предраков слизистой оболочки полости рта и губ</w:t>
            </w:r>
          </w:p>
        </w:tc>
      </w:tr>
      <w:tr w:rsidR="00F77C60" w:rsidRPr="00C620A9" w:rsidTr="004A5498">
        <w:trPr>
          <w:trHeight w:hRule="exact" w:val="2826"/>
        </w:trPr>
        <w:tc>
          <w:tcPr>
            <w:tcW w:w="2704" w:type="dxa"/>
            <w:vMerge w:val="restart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 xml:space="preserve">ОПК -6. </w:t>
            </w: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к проведению организационно-управленческой деятельности.</w:t>
            </w:r>
          </w:p>
        </w:tc>
        <w:tc>
          <w:tcPr>
            <w:tcW w:w="1559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собеседование</w:t>
            </w:r>
          </w:p>
        </w:tc>
        <w:tc>
          <w:tcPr>
            <w:tcW w:w="2126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«Отлично»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0" w:rsidRPr="00C620A9" w:rsidRDefault="002223DC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полностью сформированные знания о разработке  плана лечения детей и взрослых с наиболее распространенными заболеваниями в соответствии с действующими порядками оказания медицинской помощи, клиническими рекомендациями, с учетом стандартов медицинской помощи оценки эффективности и безопасности применения лекарственных препаратов, медицинских изделий и немедикаментозного лечения у детей и взрослых с наиболее распространенными заболеваниями;</w:t>
            </w:r>
          </w:p>
        </w:tc>
      </w:tr>
      <w:tr w:rsidR="00F77C60" w:rsidRPr="00C620A9" w:rsidTr="004A5498">
        <w:trPr>
          <w:trHeight w:hRule="exact" w:val="3132"/>
        </w:trPr>
        <w:tc>
          <w:tcPr>
            <w:tcW w:w="2704" w:type="dxa"/>
            <w:vMerge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</w:pPr>
          </w:p>
        </w:tc>
        <w:tc>
          <w:tcPr>
            <w:tcW w:w="1559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собеседование</w:t>
            </w:r>
          </w:p>
        </w:tc>
        <w:tc>
          <w:tcPr>
            <w:tcW w:w="2126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«Хорошо»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0" w:rsidRPr="00C620A9" w:rsidRDefault="002223DC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Сформированные, но содержащие отдельные пробелы в разработке  плана лечения детей и взрослых с наиболее распространенными заболеваниями в соответствии с действующими порядками оказания медицинской помощи, клиническими рекомендациями, с учетом стандартов медицинской помощи оценки эффективности и безопасности применения лекарственных препаратов, медицинских изделий и немедикаментозного лечения у детей и взрослых с наиболее распространенными</w:t>
            </w:r>
          </w:p>
        </w:tc>
      </w:tr>
      <w:tr w:rsidR="00F77C60" w:rsidRPr="00C620A9" w:rsidTr="004A5498">
        <w:trPr>
          <w:trHeight w:hRule="exact" w:val="2836"/>
        </w:trPr>
        <w:tc>
          <w:tcPr>
            <w:tcW w:w="2704" w:type="dxa"/>
            <w:vMerge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</w:pPr>
          </w:p>
        </w:tc>
        <w:tc>
          <w:tcPr>
            <w:tcW w:w="1559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собеседование</w:t>
            </w:r>
          </w:p>
        </w:tc>
        <w:tc>
          <w:tcPr>
            <w:tcW w:w="2126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«Удовлетворительно»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0" w:rsidRPr="00C620A9" w:rsidRDefault="002223DC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Неполные представления о принципах разработки  плана лечения детей и взрослых с наиболее распространенными заболеваниями в соответствии с действующими порядками оказания медицинской помощи, клиническими рекомендациями, с учетом стандартов медицинской помощи оценки эффективности и безопасности применения лекарственных препаратов, медицинских изделий и немедикаментозного лечения у детей и взрослых с наиболее распространенными заболеваниями;</w:t>
            </w:r>
          </w:p>
        </w:tc>
      </w:tr>
      <w:tr w:rsidR="00F77C60" w:rsidRPr="00C620A9" w:rsidTr="004A5498">
        <w:trPr>
          <w:trHeight w:hRule="exact" w:val="2976"/>
        </w:trPr>
        <w:tc>
          <w:tcPr>
            <w:tcW w:w="2704" w:type="dxa"/>
            <w:vMerge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</w:pPr>
          </w:p>
        </w:tc>
        <w:tc>
          <w:tcPr>
            <w:tcW w:w="1559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собеседование</w:t>
            </w:r>
          </w:p>
        </w:tc>
        <w:tc>
          <w:tcPr>
            <w:tcW w:w="2126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 xml:space="preserve">«Неудовлетворительно»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0" w:rsidRPr="00C620A9" w:rsidRDefault="002223DC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знает основные принципы разработки  плана лечения детей и взрослых с наиболее распространенными заболеваниями в соответствии с действующими порядками оказания медицинской помощи, клиническими рекомендациями, с учетом стандартов медицинской помощи оценки эффективности и безопасности применения лекарственных препаратов, медицинских изделий и немедикаментозного лечения у детей и взрослых с наиболее распространенными заболеваниями;</w:t>
            </w:r>
          </w:p>
        </w:tc>
      </w:tr>
      <w:tr w:rsidR="00F77C60" w:rsidRPr="00C620A9" w:rsidTr="004A5498">
        <w:trPr>
          <w:trHeight w:hRule="exact" w:val="1547"/>
        </w:trPr>
        <w:tc>
          <w:tcPr>
            <w:tcW w:w="2704" w:type="dxa"/>
            <w:vMerge w:val="restart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 xml:space="preserve">ПК – 7. </w:t>
            </w: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Способен к управлению медицинской организацией. </w:t>
            </w:r>
          </w:p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</w:pPr>
          </w:p>
        </w:tc>
        <w:tc>
          <w:tcPr>
            <w:tcW w:w="1559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собеседование</w:t>
            </w:r>
          </w:p>
        </w:tc>
        <w:tc>
          <w:tcPr>
            <w:tcW w:w="2126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«Отлично»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Осуществляет менеджмент качества и безопасности медицинской деятельности в медицинской организации и управляет ресурсами медицинской организации на высоком уровне. </w:t>
            </w:r>
          </w:p>
        </w:tc>
      </w:tr>
      <w:tr w:rsidR="00F77C60" w:rsidRPr="00C620A9" w:rsidTr="004A5498">
        <w:trPr>
          <w:trHeight w:hRule="exact" w:val="1569"/>
        </w:trPr>
        <w:tc>
          <w:tcPr>
            <w:tcW w:w="2704" w:type="dxa"/>
            <w:vMerge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</w:pPr>
          </w:p>
        </w:tc>
        <w:tc>
          <w:tcPr>
            <w:tcW w:w="1559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собеседование</w:t>
            </w:r>
          </w:p>
        </w:tc>
        <w:tc>
          <w:tcPr>
            <w:tcW w:w="2126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«Хорошо»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Осуществляет менеджмент качества и безопасности медицинской деятельности в медицинской организации и управляет ресурсами медицинской организации на достаточном уровне. </w:t>
            </w:r>
          </w:p>
        </w:tc>
      </w:tr>
      <w:tr w:rsidR="00F77C60" w:rsidRPr="00C620A9" w:rsidTr="004A5498">
        <w:trPr>
          <w:trHeight w:hRule="exact" w:val="1691"/>
        </w:trPr>
        <w:tc>
          <w:tcPr>
            <w:tcW w:w="2704" w:type="dxa"/>
            <w:vMerge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</w:pPr>
          </w:p>
        </w:tc>
        <w:tc>
          <w:tcPr>
            <w:tcW w:w="1559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собеседование</w:t>
            </w:r>
          </w:p>
        </w:tc>
        <w:tc>
          <w:tcPr>
            <w:tcW w:w="2126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«Удовлетворительно»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 менеджмент качества и безопасности медицинской деятельности в медицинской организации и управляет ресурсами медицинской организации на невысоком уровне</w:t>
            </w:r>
          </w:p>
        </w:tc>
      </w:tr>
      <w:tr w:rsidR="00F77C60" w:rsidRPr="00C620A9" w:rsidTr="00501476">
        <w:trPr>
          <w:trHeight w:hRule="exact" w:val="2138"/>
        </w:trPr>
        <w:tc>
          <w:tcPr>
            <w:tcW w:w="2704" w:type="dxa"/>
            <w:vMerge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</w:pPr>
          </w:p>
        </w:tc>
        <w:tc>
          <w:tcPr>
            <w:tcW w:w="1559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собеседование</w:t>
            </w:r>
          </w:p>
        </w:tc>
        <w:tc>
          <w:tcPr>
            <w:tcW w:w="2126" w:type="dxa"/>
            <w:shd w:val="clear" w:color="auto" w:fill="FFFFFF"/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 xml:space="preserve">«Неудовлетворительно»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60" w:rsidRPr="00C620A9" w:rsidRDefault="00F77C60" w:rsidP="006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умеет  и не готов осуществлять менеджмент качества и безопасности медицинской деятельности в медицинской организации и управлять ресурсами медицинской организации.</w:t>
            </w:r>
          </w:p>
        </w:tc>
      </w:tr>
    </w:tbl>
    <w:p w:rsidR="00F77C60" w:rsidRPr="00C620A9" w:rsidRDefault="00F77C60" w:rsidP="00F77C60">
      <w:pPr>
        <w:widowControl w:val="0"/>
        <w:tabs>
          <w:tab w:val="left" w:leader="underscore" w:pos="1944"/>
          <w:tab w:val="left" w:leader="underscore" w:pos="101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627" w:rsidRPr="00C620A9" w:rsidRDefault="00714627" w:rsidP="00714627">
      <w:pPr>
        <w:jc w:val="both"/>
        <w:rPr>
          <w:rFonts w:ascii="Times New Roman" w:hAnsi="Times New Roman"/>
          <w:sz w:val="24"/>
          <w:szCs w:val="24"/>
        </w:rPr>
      </w:pPr>
    </w:p>
    <w:p w:rsidR="00714627" w:rsidRPr="00C620A9" w:rsidRDefault="00714627" w:rsidP="00714627">
      <w:pPr>
        <w:tabs>
          <w:tab w:val="left" w:leader="underscore" w:pos="1944"/>
          <w:tab w:val="left" w:leader="underscore" w:pos="10152"/>
        </w:tabs>
        <w:spacing w:line="326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C620A9">
        <w:rPr>
          <w:sz w:val="24"/>
          <w:szCs w:val="24"/>
        </w:rPr>
        <w:t>Шкала и критерии оценивания формируемых компетенций в результате прохождения учебной  практики в процессе освоения образовательной программы</w:t>
      </w:r>
    </w:p>
    <w:tbl>
      <w:tblPr>
        <w:tblOverlap w:val="never"/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3"/>
        <w:gridCol w:w="6526"/>
      </w:tblGrid>
      <w:tr w:rsidR="00C620A9" w:rsidRPr="00C620A9" w:rsidTr="00296AE9">
        <w:trPr>
          <w:trHeight w:hRule="exact" w:val="681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627" w:rsidRPr="00C620A9" w:rsidRDefault="00714627" w:rsidP="00296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0A9">
              <w:rPr>
                <w:rStyle w:val="2a"/>
                <w:rFonts w:eastAsiaTheme="minorHAnsi"/>
                <w:color w:val="auto"/>
              </w:rPr>
              <w:t>Шкала</w:t>
            </w:r>
          </w:p>
          <w:p w:rsidR="00714627" w:rsidRPr="00C620A9" w:rsidRDefault="00714627" w:rsidP="00296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0A9">
              <w:rPr>
                <w:rStyle w:val="2a"/>
                <w:rFonts w:eastAsiaTheme="minorHAnsi"/>
                <w:color w:val="auto"/>
              </w:rPr>
              <w:t>оценивания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27" w:rsidRPr="00C620A9" w:rsidRDefault="00714627" w:rsidP="00296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0A9">
              <w:rPr>
                <w:rStyle w:val="2a"/>
                <w:rFonts w:eastAsiaTheme="minorHAnsi"/>
                <w:color w:val="auto"/>
              </w:rPr>
              <w:t>Критерии оценки</w:t>
            </w:r>
          </w:p>
        </w:tc>
      </w:tr>
      <w:tr w:rsidR="00C620A9" w:rsidRPr="00C620A9" w:rsidTr="00296AE9">
        <w:trPr>
          <w:trHeight w:hRule="exact" w:val="331"/>
        </w:trPr>
        <w:tc>
          <w:tcPr>
            <w:tcW w:w="9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27" w:rsidRPr="00C620A9" w:rsidRDefault="00714627" w:rsidP="00296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0A9">
              <w:rPr>
                <w:rStyle w:val="2a"/>
                <w:rFonts w:eastAsiaTheme="minorHAnsi"/>
                <w:color w:val="auto"/>
              </w:rPr>
              <w:t>Зачет с оценкой</w:t>
            </w:r>
          </w:p>
        </w:tc>
      </w:tr>
      <w:tr w:rsidR="00C620A9" w:rsidRPr="00C620A9" w:rsidTr="00296AE9">
        <w:trPr>
          <w:trHeight w:hRule="exact" w:val="2813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627" w:rsidRPr="00C620A9" w:rsidRDefault="00714627" w:rsidP="00296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0A9">
              <w:rPr>
                <w:rStyle w:val="2a"/>
                <w:rFonts w:eastAsiaTheme="minorHAnsi"/>
                <w:color w:val="auto"/>
              </w:rPr>
              <w:lastRenderedPageBreak/>
              <w:t>«Отлично»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627" w:rsidRPr="00C620A9" w:rsidRDefault="00714627" w:rsidP="00296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0A9">
              <w:rPr>
                <w:rFonts w:ascii="Times New Roman" w:hAnsi="Times New Roman"/>
                <w:sz w:val="24"/>
                <w:szCs w:val="24"/>
              </w:rPr>
              <w:t>Сформированные систематические знания о принципах функционирования профессионального коллектива, роли корпоративных норм и стандартов.</w:t>
            </w:r>
          </w:p>
          <w:p w:rsidR="00714627" w:rsidRPr="00C620A9" w:rsidRDefault="00714627" w:rsidP="00296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0A9">
              <w:rPr>
                <w:rFonts w:ascii="Times New Roman" w:hAnsi="Times New Roman"/>
                <w:sz w:val="24"/>
                <w:szCs w:val="24"/>
              </w:rPr>
              <w:t xml:space="preserve">Сформированное умение работать в коллективе, эффективно выполнять задачи профессиональной деятельности работать в коллективе, эффективно выполнять задачи профессиональной деятельности. </w:t>
            </w:r>
          </w:p>
          <w:p w:rsidR="00714627" w:rsidRPr="00C620A9" w:rsidRDefault="00714627" w:rsidP="00296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0A9">
              <w:rPr>
                <w:rFonts w:ascii="Times New Roman" w:hAnsi="Times New Roman"/>
                <w:sz w:val="24"/>
                <w:szCs w:val="24"/>
              </w:rPr>
              <w:t>Успешное и систематическое применение приемов взаимодействия с сотрудниками, выполняющими различные профессиональные задачи и обязанности.</w:t>
            </w:r>
          </w:p>
        </w:tc>
      </w:tr>
      <w:tr w:rsidR="00C620A9" w:rsidRPr="00C620A9" w:rsidTr="00296AE9">
        <w:trPr>
          <w:trHeight w:hRule="exact" w:val="2728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627" w:rsidRPr="00C620A9" w:rsidRDefault="00714627" w:rsidP="00296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0A9">
              <w:rPr>
                <w:rStyle w:val="2a"/>
                <w:rFonts w:eastAsiaTheme="minorHAnsi"/>
                <w:color w:val="auto"/>
              </w:rPr>
              <w:t>«Хорошо»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627" w:rsidRPr="00C620A9" w:rsidRDefault="00714627" w:rsidP="00296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0A9">
              <w:rPr>
                <w:rFonts w:ascii="Times New Roman" w:hAnsi="Times New Roman"/>
                <w:sz w:val="24"/>
                <w:szCs w:val="24"/>
              </w:rPr>
              <w:t>теоретическое содержание курса освоено полностью, необходимые практические компетенции в основном сформированы, все предусмотренные программой обучения учебные задания выполнены, качество их выполнения достаточно высокое. Студент твердо знает материал,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</w:t>
            </w:r>
          </w:p>
        </w:tc>
      </w:tr>
      <w:tr w:rsidR="00C620A9" w:rsidRPr="00C620A9" w:rsidTr="00296AE9">
        <w:trPr>
          <w:trHeight w:hRule="exact" w:val="2683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627" w:rsidRPr="00C620A9" w:rsidRDefault="00714627" w:rsidP="00296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0A9">
              <w:rPr>
                <w:rStyle w:val="2a"/>
                <w:rFonts w:eastAsiaTheme="minorHAnsi"/>
                <w:color w:val="auto"/>
              </w:rPr>
              <w:t>«Удовлетворительно»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627" w:rsidRPr="00C620A9" w:rsidRDefault="00714627" w:rsidP="00296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0A9">
              <w:rPr>
                <w:rFonts w:ascii="Times New Roman" w:hAnsi="Times New Roman"/>
                <w:sz w:val="24"/>
                <w:szCs w:val="24"/>
              </w:rPr>
              <w:t>теоретическое содержание курса освоено частично, но пробелы не носят существенного характера, необходимые практические компетенции в основном сформированы, большинство предусмотренных программой обучения учебных задач выполнено, но в них имеются ошибки, при ответе на поставленный вопрос студент допускает неточности, недостаточно правильные формулировки, наблюдаются нарушения логической последовательности в изложении программного материала</w:t>
            </w:r>
          </w:p>
        </w:tc>
      </w:tr>
      <w:tr w:rsidR="00C620A9" w:rsidRPr="00C620A9" w:rsidTr="00296AE9">
        <w:trPr>
          <w:trHeight w:hRule="exact" w:val="1701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627" w:rsidRPr="00C620A9" w:rsidRDefault="00714627" w:rsidP="00296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0A9">
              <w:rPr>
                <w:rStyle w:val="2a"/>
                <w:rFonts w:eastAsiaTheme="minorHAnsi"/>
                <w:color w:val="auto"/>
              </w:rPr>
              <w:t>«Неудовлетворительно»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27" w:rsidRPr="00C620A9" w:rsidRDefault="00714627" w:rsidP="00296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0A9">
              <w:rPr>
                <w:rFonts w:ascii="Times New Roman" w:hAnsi="Times New Roman"/>
                <w:sz w:val="24"/>
                <w:szCs w:val="24"/>
              </w:rPr>
              <w:t>не знает значительной части программного материала, допускает существенные ошибки, необходимые практические компетенции не сформированы, большинство предусмотренных программой обучения учебных заданий не выполнено</w:t>
            </w:r>
          </w:p>
        </w:tc>
      </w:tr>
    </w:tbl>
    <w:p w:rsidR="00714627" w:rsidRPr="00C620A9" w:rsidRDefault="00714627" w:rsidP="00714627">
      <w:pPr>
        <w:spacing w:after="60"/>
        <w:jc w:val="both"/>
        <w:rPr>
          <w:b/>
          <w:bCs/>
          <w:sz w:val="24"/>
          <w:szCs w:val="24"/>
        </w:rPr>
      </w:pPr>
    </w:p>
    <w:p w:rsidR="00714627" w:rsidRPr="00C620A9" w:rsidRDefault="00714627" w:rsidP="00714627">
      <w:pPr>
        <w:spacing w:after="60"/>
        <w:jc w:val="center"/>
        <w:rPr>
          <w:bCs/>
          <w:sz w:val="24"/>
          <w:szCs w:val="24"/>
        </w:rPr>
      </w:pPr>
    </w:p>
    <w:p w:rsidR="00F77C60" w:rsidRPr="00C620A9" w:rsidRDefault="00F77C60" w:rsidP="00F77C60">
      <w:pPr>
        <w:spacing w:after="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0A9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3. 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 В ПРОЦЕССЕ ОСВОЕНИЯ ОБРАЗОВАТЕЛЬНОЙ ПРОГРАММЫ</w:t>
      </w:r>
    </w:p>
    <w:p w:rsidR="00F77C60" w:rsidRPr="00C620A9" w:rsidRDefault="00F77C60" w:rsidP="00F77C60">
      <w:pPr>
        <w:widowControl w:val="0"/>
        <w:tabs>
          <w:tab w:val="left" w:leader="underscore" w:pos="2582"/>
          <w:tab w:val="left" w:leader="underscore" w:pos="10421"/>
        </w:tabs>
        <w:autoSpaceDE w:val="0"/>
        <w:autoSpaceDN w:val="0"/>
        <w:adjustRightInd w:val="0"/>
        <w:spacing w:after="0" w:line="317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C620A9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Типовые контрольные задания для оценки </w:t>
      </w:r>
      <w:proofErr w:type="spellStart"/>
      <w:r w:rsidRPr="00C620A9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сформированности</w:t>
      </w:r>
      <w:proofErr w:type="spellEnd"/>
      <w:r w:rsidRPr="00C620A9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компетенций в процессе прохождения </w:t>
      </w:r>
      <w:r w:rsidR="00F05103" w:rsidRPr="00C62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учебной практики </w:t>
      </w:r>
      <w:r w:rsidRPr="00C620A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601D0" w:rsidRPr="00C620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по получению первичных профессиональных умений и навыков на должностях среднего медицинского персонала</w:t>
      </w:r>
      <w:r w:rsidRPr="00C620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7C60" w:rsidRPr="00C620A9" w:rsidRDefault="00F77C60" w:rsidP="00F77C60">
      <w:pPr>
        <w:widowControl w:val="0"/>
        <w:tabs>
          <w:tab w:val="left" w:leader="underscore" w:pos="2582"/>
          <w:tab w:val="left" w:leader="underscore" w:pos="10421"/>
        </w:tabs>
        <w:autoSpaceDE w:val="0"/>
        <w:autoSpaceDN w:val="0"/>
        <w:adjustRightInd w:val="0"/>
        <w:spacing w:after="0" w:line="317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 w:bidi="ru-RU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3020"/>
        <w:gridCol w:w="1810"/>
      </w:tblGrid>
      <w:tr w:rsidR="00F77C60" w:rsidRPr="00C620A9" w:rsidTr="00F77C60">
        <w:trPr>
          <w:trHeight w:val="908"/>
        </w:trPr>
        <w:tc>
          <w:tcPr>
            <w:tcW w:w="4786" w:type="dxa"/>
            <w:hideMark/>
          </w:tcPr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lastRenderedPageBreak/>
              <w:t>Контролируемые этапы (разделы) практики</w:t>
            </w:r>
          </w:p>
        </w:tc>
        <w:tc>
          <w:tcPr>
            <w:tcW w:w="3020" w:type="dxa"/>
            <w:hideMark/>
          </w:tcPr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Форма</w:t>
            </w:r>
          </w:p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оценочного</w:t>
            </w:r>
          </w:p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средства</w:t>
            </w:r>
          </w:p>
        </w:tc>
        <w:tc>
          <w:tcPr>
            <w:tcW w:w="1810" w:type="dxa"/>
          </w:tcPr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№ задания</w:t>
            </w:r>
          </w:p>
        </w:tc>
      </w:tr>
      <w:tr w:rsidR="00A34266" w:rsidRPr="00C620A9" w:rsidTr="00300E08">
        <w:trPr>
          <w:trHeight w:hRule="exact" w:val="683"/>
        </w:trPr>
        <w:tc>
          <w:tcPr>
            <w:tcW w:w="4786" w:type="dxa"/>
          </w:tcPr>
          <w:p w:rsidR="00A34266" w:rsidRPr="00C620A9" w:rsidRDefault="00A34266" w:rsidP="00300E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Начальный </w:t>
            </w: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этап (организационный)</w:t>
            </w:r>
          </w:p>
          <w:p w:rsidR="00A34266" w:rsidRPr="00C620A9" w:rsidRDefault="00A34266" w:rsidP="0030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020" w:type="dxa"/>
            <w:hideMark/>
          </w:tcPr>
          <w:p w:rsidR="00A34266" w:rsidRPr="00C620A9" w:rsidRDefault="00A34266" w:rsidP="0030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Дневник прохождения практики</w:t>
            </w:r>
          </w:p>
        </w:tc>
        <w:tc>
          <w:tcPr>
            <w:tcW w:w="1810" w:type="dxa"/>
            <w:hideMark/>
          </w:tcPr>
          <w:p w:rsidR="00A34266" w:rsidRPr="00C620A9" w:rsidRDefault="00A34266" w:rsidP="0030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</w:tr>
      <w:tr w:rsidR="00F77C60" w:rsidRPr="00C620A9" w:rsidTr="00A34266">
        <w:trPr>
          <w:trHeight w:hRule="exact" w:val="1750"/>
        </w:trPr>
        <w:tc>
          <w:tcPr>
            <w:tcW w:w="9616" w:type="dxa"/>
            <w:gridSpan w:val="3"/>
            <w:hideMark/>
          </w:tcPr>
          <w:p w:rsidR="00160A4A" w:rsidRPr="00C620A9" w:rsidRDefault="00160A4A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ОПК-1 Способен реализовывать моральные и правовые нормы, этические и </w:t>
            </w:r>
            <w:proofErr w:type="spellStart"/>
            <w:r w:rsidRPr="00C62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деонтологические</w:t>
            </w:r>
            <w:proofErr w:type="spellEnd"/>
            <w:r w:rsidRPr="00C62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принципы в профессиональной деятельности </w:t>
            </w:r>
          </w:p>
          <w:p w:rsidR="00A34266" w:rsidRPr="00C620A9" w:rsidRDefault="00A34266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ОПК-2 Способен анализировать результаты собственной деятельности для предотвращения профессиональных ошибок</w:t>
            </w:r>
          </w:p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ПК-2. Способен к проведению всех видов лечения стоматологическому пациенту с соблюдением принципов эффективности и безопасности. </w:t>
            </w:r>
          </w:p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34266" w:rsidRPr="00C620A9" w:rsidTr="00300E08">
        <w:trPr>
          <w:trHeight w:hRule="exact" w:val="693"/>
        </w:trPr>
        <w:tc>
          <w:tcPr>
            <w:tcW w:w="4786" w:type="dxa"/>
            <w:hideMark/>
          </w:tcPr>
          <w:p w:rsidR="00A34266" w:rsidRPr="00C620A9" w:rsidRDefault="00A34266" w:rsidP="0030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Основной этап (прохождение практики)</w:t>
            </w:r>
          </w:p>
        </w:tc>
        <w:tc>
          <w:tcPr>
            <w:tcW w:w="3020" w:type="dxa"/>
            <w:hideMark/>
          </w:tcPr>
          <w:p w:rsidR="00A34266" w:rsidRPr="00C620A9" w:rsidRDefault="00A34266" w:rsidP="0030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Дневник прохождения практики, отчет практики</w:t>
            </w:r>
          </w:p>
        </w:tc>
        <w:tc>
          <w:tcPr>
            <w:tcW w:w="1810" w:type="dxa"/>
            <w:hideMark/>
          </w:tcPr>
          <w:p w:rsidR="00A34266" w:rsidRPr="00C620A9" w:rsidRDefault="00A34266" w:rsidP="0030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</w:t>
            </w:r>
          </w:p>
        </w:tc>
      </w:tr>
      <w:tr w:rsidR="00F77C60" w:rsidRPr="00C620A9" w:rsidTr="00F77C60">
        <w:trPr>
          <w:trHeight w:hRule="exact" w:val="2535"/>
        </w:trPr>
        <w:tc>
          <w:tcPr>
            <w:tcW w:w="9616" w:type="dxa"/>
            <w:gridSpan w:val="3"/>
          </w:tcPr>
          <w:p w:rsidR="00160A4A" w:rsidRPr="00C620A9" w:rsidRDefault="00160A4A" w:rsidP="00F77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ОПК-10. Способен организовывать работу младшего и среднего медицинского персонала по уходу за больными</w:t>
            </w:r>
          </w:p>
          <w:p w:rsidR="00F77C60" w:rsidRPr="00C620A9" w:rsidRDefault="00F77C60" w:rsidP="00F77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ПК-1 Способен к </w:t>
            </w:r>
            <w:r w:rsidRPr="00C62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проведению обследования пациента с целью установления диагноза;</w:t>
            </w:r>
          </w:p>
          <w:p w:rsidR="00F77C60" w:rsidRPr="00C620A9" w:rsidRDefault="00F77C60" w:rsidP="00F77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ПК-3. Способен к проведению реабилитационных мероприятий пациентам со стоматологической патологией на основе разработки, реализации и контроля эффективности индивидуальных реабилитационных программ;</w:t>
            </w:r>
          </w:p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ПК-5. Способен к ведению санитарно-гигиенического просвещения среди населения и медицинских работников с целью формирования здорового образа жизни.</w:t>
            </w:r>
          </w:p>
          <w:p w:rsidR="00F77C60" w:rsidRPr="00C620A9" w:rsidRDefault="00F77C60" w:rsidP="00F77C6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266" w:rsidRPr="00C620A9" w:rsidTr="00300E08">
        <w:trPr>
          <w:trHeight w:hRule="exact" w:val="717"/>
        </w:trPr>
        <w:tc>
          <w:tcPr>
            <w:tcW w:w="4786" w:type="dxa"/>
          </w:tcPr>
          <w:p w:rsidR="00A34266" w:rsidRPr="00C620A9" w:rsidRDefault="00A34266" w:rsidP="0030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Заключительный этап (аттестационный)</w:t>
            </w:r>
          </w:p>
          <w:p w:rsidR="00A34266" w:rsidRPr="00C620A9" w:rsidRDefault="00A34266" w:rsidP="0030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020" w:type="dxa"/>
          </w:tcPr>
          <w:p w:rsidR="00A34266" w:rsidRPr="00C620A9" w:rsidRDefault="00A34266" w:rsidP="0030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Дневник, отчет по практике, собеседование</w:t>
            </w:r>
          </w:p>
          <w:p w:rsidR="00A34266" w:rsidRPr="00C620A9" w:rsidRDefault="00A34266" w:rsidP="0030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hideMark/>
          </w:tcPr>
          <w:p w:rsidR="00A34266" w:rsidRPr="00C620A9" w:rsidRDefault="00A34266" w:rsidP="0030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7-10</w:t>
            </w:r>
          </w:p>
        </w:tc>
      </w:tr>
      <w:tr w:rsidR="00F77C60" w:rsidRPr="00C620A9" w:rsidTr="00A34266">
        <w:trPr>
          <w:trHeight w:hRule="exact" w:val="1860"/>
        </w:trPr>
        <w:tc>
          <w:tcPr>
            <w:tcW w:w="9616" w:type="dxa"/>
            <w:gridSpan w:val="3"/>
          </w:tcPr>
          <w:p w:rsidR="00F77C60" w:rsidRPr="00C620A9" w:rsidRDefault="00F77C60" w:rsidP="00F77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ПК-4. Способен к проведению и контролю эффективности санитарно-противоэпидемических и иных профилактических мероприятий по охране здоровья населения;</w:t>
            </w:r>
          </w:p>
          <w:p w:rsidR="00F77C60" w:rsidRPr="00C620A9" w:rsidRDefault="00F77C60" w:rsidP="00F77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ПК-6. Способен к проведению организационно-управленческой деятельности;</w:t>
            </w:r>
          </w:p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ПК-7. Способен к управлению медицинской организацией. </w:t>
            </w:r>
          </w:p>
          <w:p w:rsidR="00F77C60" w:rsidRPr="00C620A9" w:rsidRDefault="00F77C60" w:rsidP="00F77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F77C60" w:rsidRPr="00C620A9" w:rsidRDefault="00F77C60" w:rsidP="00F77C60">
      <w:pPr>
        <w:spacing w:after="0" w:line="326" w:lineRule="exact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 w:bidi="ru-RU"/>
        </w:rPr>
      </w:pPr>
    </w:p>
    <w:p w:rsidR="00CC047A" w:rsidRPr="00C620A9" w:rsidRDefault="00CC047A" w:rsidP="00CC047A">
      <w:pPr>
        <w:spacing w:after="0" w:line="326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C620A9">
        <w:rPr>
          <w:rStyle w:val="2a"/>
          <w:rFonts w:eastAsiaTheme="minorHAnsi"/>
          <w:b/>
          <w:bCs/>
          <w:color w:val="auto"/>
        </w:rPr>
        <w:t>Задания для подготовки отчета по практике:</w:t>
      </w:r>
    </w:p>
    <w:p w:rsidR="00CC047A" w:rsidRPr="00C620A9" w:rsidRDefault="00CC047A" w:rsidP="00714627">
      <w:pPr>
        <w:pStyle w:val="afc"/>
        <w:numPr>
          <w:ilvl w:val="0"/>
          <w:numId w:val="11"/>
        </w:numPr>
        <w:rPr>
          <w:lang w:eastAsia="en-US"/>
        </w:rPr>
      </w:pPr>
      <w:r w:rsidRPr="00C620A9">
        <w:t>Заполнение документов на поступивших больных.</w:t>
      </w:r>
    </w:p>
    <w:p w:rsidR="00CC047A" w:rsidRPr="00C620A9" w:rsidRDefault="00CC047A" w:rsidP="00714627">
      <w:pPr>
        <w:pStyle w:val="afc"/>
        <w:numPr>
          <w:ilvl w:val="0"/>
          <w:numId w:val="11"/>
        </w:numPr>
        <w:rPr>
          <w:lang w:eastAsia="en-US"/>
        </w:rPr>
      </w:pPr>
      <w:r w:rsidRPr="00C620A9">
        <w:t>Проведение санобработки больных.</w:t>
      </w:r>
    </w:p>
    <w:p w:rsidR="00CC047A" w:rsidRPr="00C620A9" w:rsidRDefault="00CC047A" w:rsidP="00714627">
      <w:pPr>
        <w:pStyle w:val="afc"/>
        <w:numPr>
          <w:ilvl w:val="0"/>
          <w:numId w:val="11"/>
        </w:numPr>
        <w:rPr>
          <w:lang w:eastAsia="en-US"/>
        </w:rPr>
      </w:pPr>
      <w:r w:rsidRPr="00C620A9">
        <w:t>Антропометрия, замер температуры и АД.</w:t>
      </w:r>
    </w:p>
    <w:p w:rsidR="00CC047A" w:rsidRPr="00C620A9" w:rsidRDefault="00CC047A" w:rsidP="00714627">
      <w:pPr>
        <w:pStyle w:val="afc"/>
        <w:numPr>
          <w:ilvl w:val="0"/>
          <w:numId w:val="11"/>
        </w:numPr>
        <w:rPr>
          <w:lang w:eastAsia="en-US"/>
        </w:rPr>
      </w:pPr>
      <w:r w:rsidRPr="00C620A9">
        <w:t>Выполнение подкожных инъекций пациентам.</w:t>
      </w:r>
    </w:p>
    <w:p w:rsidR="00CC047A" w:rsidRPr="00C620A9" w:rsidRDefault="00CC047A" w:rsidP="00714627">
      <w:pPr>
        <w:pStyle w:val="a6"/>
        <w:numPr>
          <w:ilvl w:val="0"/>
          <w:numId w:val="11"/>
        </w:numPr>
        <w:spacing w:before="0" w:beforeAutospacing="0" w:after="0" w:afterAutospacing="0" w:line="190" w:lineRule="atLeast"/>
      </w:pPr>
      <w:r w:rsidRPr="00C620A9">
        <w:t xml:space="preserve">Заполнение систем для капельной внутривенной </w:t>
      </w:r>
      <w:proofErr w:type="spellStart"/>
      <w:r w:rsidRPr="00C620A9">
        <w:t>инфузии</w:t>
      </w:r>
      <w:proofErr w:type="spellEnd"/>
      <w:r w:rsidRPr="00C620A9">
        <w:t>.</w:t>
      </w:r>
    </w:p>
    <w:p w:rsidR="00CC047A" w:rsidRPr="00C620A9" w:rsidRDefault="00CC047A" w:rsidP="00714627">
      <w:pPr>
        <w:pStyle w:val="afc"/>
        <w:numPr>
          <w:ilvl w:val="0"/>
          <w:numId w:val="11"/>
        </w:numPr>
        <w:rPr>
          <w:lang w:eastAsia="en-US"/>
        </w:rPr>
      </w:pPr>
      <w:r w:rsidRPr="00C620A9">
        <w:t>Транспортировка больных, в том числе с наружными дренажами.</w:t>
      </w:r>
    </w:p>
    <w:p w:rsidR="00CC047A" w:rsidRPr="00C620A9" w:rsidRDefault="00CC047A" w:rsidP="00714627">
      <w:pPr>
        <w:pStyle w:val="afc"/>
        <w:numPr>
          <w:ilvl w:val="0"/>
          <w:numId w:val="11"/>
        </w:numPr>
        <w:rPr>
          <w:lang w:eastAsia="en-US"/>
        </w:rPr>
      </w:pPr>
      <w:r w:rsidRPr="00C620A9">
        <w:t>Уход за тяжелыми послеоперационными пациентами.</w:t>
      </w:r>
    </w:p>
    <w:p w:rsidR="00CC047A" w:rsidRPr="00C620A9" w:rsidRDefault="00CC047A" w:rsidP="00714627">
      <w:pPr>
        <w:pStyle w:val="afc"/>
        <w:numPr>
          <w:ilvl w:val="0"/>
          <w:numId w:val="11"/>
        </w:numPr>
        <w:rPr>
          <w:lang w:eastAsia="en-US"/>
        </w:rPr>
      </w:pPr>
      <w:r w:rsidRPr="00C620A9">
        <w:t>Выполнение внутримышечных инъекций пациентов</w:t>
      </w:r>
    </w:p>
    <w:p w:rsidR="00CC047A" w:rsidRPr="00C620A9" w:rsidRDefault="00CC047A" w:rsidP="00714627">
      <w:pPr>
        <w:pStyle w:val="afc"/>
        <w:numPr>
          <w:ilvl w:val="0"/>
          <w:numId w:val="11"/>
        </w:numPr>
        <w:rPr>
          <w:lang w:eastAsia="en-US"/>
        </w:rPr>
      </w:pPr>
      <w:r w:rsidRPr="00C620A9">
        <w:t>Выполнение внутривенных инъекций пациентов</w:t>
      </w:r>
    </w:p>
    <w:p w:rsidR="00CC047A" w:rsidRPr="00C620A9" w:rsidRDefault="00CC047A" w:rsidP="00714627">
      <w:pPr>
        <w:pStyle w:val="afc"/>
        <w:numPr>
          <w:ilvl w:val="0"/>
          <w:numId w:val="11"/>
        </w:numPr>
        <w:rPr>
          <w:lang w:eastAsia="en-US"/>
        </w:rPr>
      </w:pPr>
      <w:r w:rsidRPr="00C620A9">
        <w:t>Сбор и утилизация медицинских отходов.</w:t>
      </w:r>
    </w:p>
    <w:p w:rsidR="00CC047A" w:rsidRPr="00C620A9" w:rsidRDefault="00CC047A" w:rsidP="00CC047A">
      <w:pPr>
        <w:tabs>
          <w:tab w:val="left" w:leader="dot" w:pos="5372"/>
        </w:tabs>
        <w:spacing w:after="0" w:line="326" w:lineRule="exact"/>
        <w:ind w:firstLine="567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F77C60" w:rsidRPr="00C620A9" w:rsidRDefault="00F77C60" w:rsidP="00F77C60">
      <w:pPr>
        <w:spacing w:after="0" w:line="326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52F3C" w:rsidRDefault="00C52F3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br w:type="page"/>
      </w:r>
    </w:p>
    <w:p w:rsidR="00F77C60" w:rsidRPr="00C620A9" w:rsidRDefault="00F77C60" w:rsidP="00F77C60">
      <w:pPr>
        <w:spacing w:after="0" w:line="240" w:lineRule="auto"/>
        <w:ind w:left="160" w:right="2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0A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lastRenderedPageBreak/>
        <w:t>4.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F77C60" w:rsidRPr="00C620A9" w:rsidRDefault="00F77C60" w:rsidP="00F77C60">
      <w:pPr>
        <w:tabs>
          <w:tab w:val="left" w:leader="underscore" w:pos="710"/>
          <w:tab w:val="left" w:leader="underscore" w:pos="662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77C60" w:rsidRPr="00C620A9" w:rsidRDefault="00F77C60" w:rsidP="00F77C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итогам </w:t>
      </w:r>
      <w:r w:rsidR="00F05103" w:rsidRPr="00C62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учебной практики </w:t>
      </w:r>
      <w:r w:rsidRPr="00C620A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601D0" w:rsidRPr="00C620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по получению первичных профессиональных умений и навыков на должностях среднего медицинского персонала</w:t>
      </w:r>
      <w:r w:rsidRPr="00C620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C620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Pr="00C62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должен сдать зачет с оценкой. </w:t>
      </w:r>
    </w:p>
    <w:p w:rsidR="00714627" w:rsidRPr="00C620A9" w:rsidRDefault="00714627" w:rsidP="00714627">
      <w:pPr>
        <w:spacing w:after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620A9">
        <w:rPr>
          <w:rFonts w:ascii="Times New Roman" w:hAnsi="Times New Roman"/>
          <w:sz w:val="24"/>
          <w:szCs w:val="24"/>
        </w:rPr>
        <w:t>Промежуточная аттестация обучающихся проводится преподавателем, ответственным за организацию и проведение практики в составе комиссии. По окончании прохождения практики обучающийся должен представить на кафедру дневник о видах выполненных работ, заполняемый ежедневно, отзыв с места практики, сводный отчёт о прохождении практики.</w:t>
      </w:r>
    </w:p>
    <w:p w:rsidR="00714627" w:rsidRPr="00C620A9" w:rsidRDefault="00714627" w:rsidP="00714627">
      <w:pPr>
        <w:spacing w:after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620A9">
        <w:rPr>
          <w:rFonts w:ascii="Times New Roman" w:hAnsi="Times New Roman"/>
          <w:noProof/>
          <w:sz w:val="24"/>
          <w:szCs w:val="24"/>
        </w:rPr>
        <w:t>Основанием для снижением оценки являются:</w:t>
      </w:r>
    </w:p>
    <w:p w:rsidR="00714627" w:rsidRPr="00C620A9" w:rsidRDefault="00714627" w:rsidP="00714627">
      <w:pPr>
        <w:spacing w:after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620A9">
        <w:rPr>
          <w:rFonts w:ascii="Times New Roman" w:hAnsi="Times New Roman"/>
          <w:noProof/>
          <w:sz w:val="24"/>
          <w:szCs w:val="24"/>
        </w:rPr>
        <w:t xml:space="preserve">- недостаточный обьем усвоенных и выполненных практических навыков,   отраженный в предоставленном сводном отчете; </w:t>
      </w:r>
    </w:p>
    <w:p w:rsidR="00714627" w:rsidRPr="00C620A9" w:rsidRDefault="00714627" w:rsidP="00714627">
      <w:pPr>
        <w:spacing w:after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620A9">
        <w:rPr>
          <w:rFonts w:ascii="Times New Roman" w:hAnsi="Times New Roman"/>
          <w:noProof/>
          <w:sz w:val="24"/>
          <w:szCs w:val="24"/>
        </w:rPr>
        <w:t>-слабое знание основной терминологии;</w:t>
      </w:r>
    </w:p>
    <w:p w:rsidR="00714627" w:rsidRPr="00C620A9" w:rsidRDefault="00714627" w:rsidP="00714627">
      <w:pPr>
        <w:spacing w:after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620A9">
        <w:rPr>
          <w:rFonts w:ascii="Times New Roman" w:hAnsi="Times New Roman"/>
          <w:noProof/>
          <w:sz w:val="24"/>
          <w:szCs w:val="24"/>
        </w:rPr>
        <w:t>- несоответствие документов по оформлению требованиям;</w:t>
      </w:r>
    </w:p>
    <w:p w:rsidR="00714627" w:rsidRPr="00C620A9" w:rsidRDefault="00714627" w:rsidP="00714627">
      <w:pPr>
        <w:spacing w:after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620A9">
        <w:rPr>
          <w:rFonts w:ascii="Times New Roman" w:hAnsi="Times New Roman"/>
          <w:noProof/>
          <w:sz w:val="24"/>
          <w:szCs w:val="24"/>
        </w:rPr>
        <w:t>- несвоевременность предоставления выполненных работ.</w:t>
      </w:r>
    </w:p>
    <w:p w:rsidR="00714627" w:rsidRPr="00C620A9" w:rsidRDefault="00714627" w:rsidP="00714627">
      <w:pPr>
        <w:widowControl w:val="0"/>
        <w:tabs>
          <w:tab w:val="left" w:pos="1487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F77C60" w:rsidRPr="00C620A9" w:rsidRDefault="00F77C60" w:rsidP="00714627">
      <w:pPr>
        <w:widowControl w:val="0"/>
        <w:tabs>
          <w:tab w:val="left" w:pos="2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77C60" w:rsidRPr="00C620A9" w:rsidRDefault="00F77C60" w:rsidP="00F77C60">
      <w:pPr>
        <w:widowControl w:val="0"/>
        <w:tabs>
          <w:tab w:val="left" w:pos="148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C620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Pr="00C620A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КОМПЛЕКТ КОНТРОЛЬНО-ОЦЕНОЧНЫХ СРЕДСТВ ПО </w:t>
      </w:r>
      <w:r w:rsidR="00AD1CCF" w:rsidRPr="00C620A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УЧЕБНОЙ ПРАКТИКЕ</w:t>
      </w:r>
    </w:p>
    <w:p w:rsidR="00F77C60" w:rsidRPr="00C620A9" w:rsidRDefault="00F77C60" w:rsidP="00F77C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20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6601D0" w:rsidRPr="00C620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по получению первичных профессиональных умений и навыков на должностях среднего медицинского персонала</w:t>
      </w:r>
      <w:r w:rsidRPr="00C620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C620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F77C60" w:rsidRPr="00C620A9" w:rsidRDefault="00F77C60" w:rsidP="00F77C60">
      <w:pPr>
        <w:widowControl w:val="0"/>
        <w:tabs>
          <w:tab w:val="left" w:pos="148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1255" w:rsidRPr="00C620A9" w:rsidRDefault="00311255" w:rsidP="00311255">
      <w:pPr>
        <w:widowControl w:val="0"/>
        <w:spacing w:after="0" w:line="240" w:lineRule="auto"/>
        <w:ind w:right="60"/>
        <w:jc w:val="center"/>
        <w:outlineLvl w:val="1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C620A9">
        <w:rPr>
          <w:rFonts w:ascii="Times New Roman" w:hAnsi="Times New Roman"/>
          <w:b/>
          <w:bCs/>
          <w:sz w:val="24"/>
          <w:szCs w:val="24"/>
          <w:lang w:bidi="ru-RU"/>
        </w:rPr>
        <w:t>Вопросы для собеседования</w:t>
      </w:r>
    </w:p>
    <w:p w:rsidR="00311255" w:rsidRPr="00C620A9" w:rsidRDefault="00311255" w:rsidP="00311255">
      <w:pPr>
        <w:widowControl w:val="0"/>
        <w:tabs>
          <w:tab w:val="left" w:leader="underscore" w:pos="6448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311255" w:rsidRPr="00C620A9" w:rsidRDefault="00311255" w:rsidP="00311255">
      <w:pPr>
        <w:widowControl w:val="0"/>
        <w:tabs>
          <w:tab w:val="left" w:leader="dot" w:pos="68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C620A9">
        <w:rPr>
          <w:rFonts w:ascii="Times New Roman" w:hAnsi="Times New Roman"/>
          <w:sz w:val="24"/>
          <w:szCs w:val="24"/>
          <w:lang w:bidi="ru-RU"/>
        </w:rPr>
        <w:t xml:space="preserve">Контрольные вопросы и задания для проведения текущего контроля прохождения практики (практика по получению первичных профессиональных умений и навыков </w:t>
      </w:r>
      <w:r w:rsidRPr="00C620A9">
        <w:rPr>
          <w:rFonts w:ascii="Times New Roman" w:hAnsi="Times New Roman"/>
          <w:sz w:val="24"/>
          <w:szCs w:val="24"/>
        </w:rPr>
        <w:t>диагностического</w:t>
      </w:r>
      <w:r w:rsidRPr="00C620A9">
        <w:rPr>
          <w:rFonts w:ascii="Times New Roman" w:hAnsi="Times New Roman"/>
          <w:sz w:val="24"/>
          <w:szCs w:val="24"/>
          <w:lang w:bidi="ru-RU"/>
        </w:rPr>
        <w:t xml:space="preserve"> профиля):</w:t>
      </w:r>
    </w:p>
    <w:p w:rsidR="00311255" w:rsidRPr="00C620A9" w:rsidRDefault="00311255" w:rsidP="00311255">
      <w:pPr>
        <w:widowControl w:val="0"/>
        <w:tabs>
          <w:tab w:val="left" w:leader="dot" w:pos="68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311255" w:rsidRPr="00C620A9" w:rsidRDefault="00311255" w:rsidP="00311255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C620A9">
        <w:rPr>
          <w:rFonts w:ascii="Times New Roman" w:hAnsi="Times New Roman"/>
          <w:sz w:val="24"/>
          <w:szCs w:val="24"/>
          <w:lang w:bidi="ru-RU"/>
        </w:rPr>
        <w:t>Ежедневный туалет больных, уход за кожей, полостью рта, волосами, ушами, глазами.</w:t>
      </w:r>
    </w:p>
    <w:p w:rsidR="00311255" w:rsidRPr="00C620A9" w:rsidRDefault="00311255" w:rsidP="00311255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C620A9">
        <w:rPr>
          <w:rFonts w:ascii="Times New Roman" w:hAnsi="Times New Roman"/>
          <w:sz w:val="24"/>
          <w:szCs w:val="24"/>
          <w:lang w:bidi="ru-RU"/>
        </w:rPr>
        <w:t>Влажная уборка палат, процедурных кабинетов, туалетов, мест общественного пользования, приготовление дезинфицирующих растворов.</w:t>
      </w:r>
    </w:p>
    <w:p w:rsidR="00311255" w:rsidRPr="00C620A9" w:rsidRDefault="00311255" w:rsidP="00311255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C620A9">
        <w:rPr>
          <w:rFonts w:ascii="Times New Roman" w:hAnsi="Times New Roman"/>
          <w:sz w:val="24"/>
          <w:szCs w:val="24"/>
          <w:lang w:bidi="ru-RU"/>
        </w:rPr>
        <w:t>Сан. обработка больных в приемном покое.</w:t>
      </w:r>
    </w:p>
    <w:p w:rsidR="00311255" w:rsidRPr="00C620A9" w:rsidRDefault="00311255" w:rsidP="00311255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C620A9">
        <w:rPr>
          <w:rFonts w:ascii="Times New Roman" w:hAnsi="Times New Roman"/>
          <w:sz w:val="24"/>
          <w:szCs w:val="24"/>
          <w:lang w:bidi="ru-RU"/>
        </w:rPr>
        <w:t>Транспортировка больных</w:t>
      </w:r>
    </w:p>
    <w:p w:rsidR="00311255" w:rsidRPr="00C620A9" w:rsidRDefault="00311255" w:rsidP="00311255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C620A9">
        <w:rPr>
          <w:rFonts w:ascii="Times New Roman" w:hAnsi="Times New Roman"/>
          <w:sz w:val="24"/>
          <w:szCs w:val="24"/>
          <w:lang w:bidi="ru-RU"/>
        </w:rPr>
        <w:t>Смена нательного и постельного белья.</w:t>
      </w:r>
    </w:p>
    <w:p w:rsidR="00311255" w:rsidRPr="00C620A9" w:rsidRDefault="00311255" w:rsidP="00311255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C620A9">
        <w:rPr>
          <w:rFonts w:ascii="Times New Roman" w:hAnsi="Times New Roman"/>
          <w:sz w:val="24"/>
          <w:szCs w:val="24"/>
          <w:lang w:bidi="ru-RU"/>
        </w:rPr>
        <w:t>Кормление больных, раздача пищи, знание диетических столов.</w:t>
      </w:r>
    </w:p>
    <w:p w:rsidR="00311255" w:rsidRPr="00C620A9" w:rsidRDefault="00311255" w:rsidP="00311255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C620A9">
        <w:rPr>
          <w:rFonts w:ascii="Times New Roman" w:hAnsi="Times New Roman"/>
          <w:sz w:val="24"/>
          <w:szCs w:val="24"/>
          <w:lang w:bidi="ru-RU"/>
        </w:rPr>
        <w:t>Подмывание больных, профилактика пролежней.</w:t>
      </w:r>
    </w:p>
    <w:p w:rsidR="00311255" w:rsidRPr="00C620A9" w:rsidRDefault="00311255" w:rsidP="00311255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C620A9">
        <w:rPr>
          <w:rFonts w:ascii="Times New Roman" w:hAnsi="Times New Roman"/>
          <w:sz w:val="24"/>
          <w:szCs w:val="24"/>
          <w:lang w:bidi="ru-RU"/>
        </w:rPr>
        <w:t>Первая помощь при гипотермии.</w:t>
      </w:r>
    </w:p>
    <w:p w:rsidR="00311255" w:rsidRPr="00C620A9" w:rsidRDefault="00311255" w:rsidP="00311255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C620A9">
        <w:rPr>
          <w:rFonts w:ascii="Times New Roman" w:hAnsi="Times New Roman"/>
          <w:sz w:val="24"/>
          <w:szCs w:val="24"/>
          <w:lang w:bidi="ru-RU"/>
        </w:rPr>
        <w:t>Подача судна, мочеприемника, их дезинфекция.</w:t>
      </w:r>
    </w:p>
    <w:p w:rsidR="00311255" w:rsidRPr="00C620A9" w:rsidRDefault="00311255" w:rsidP="00311255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C620A9">
        <w:rPr>
          <w:rFonts w:ascii="Times New Roman" w:hAnsi="Times New Roman"/>
          <w:sz w:val="24"/>
          <w:szCs w:val="24"/>
          <w:lang w:bidi="ru-RU"/>
        </w:rPr>
        <w:t>Измерение температуры, графическая запись.</w:t>
      </w:r>
    </w:p>
    <w:p w:rsidR="00311255" w:rsidRPr="00C620A9" w:rsidRDefault="00311255" w:rsidP="00311255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C620A9">
        <w:rPr>
          <w:rFonts w:ascii="Times New Roman" w:hAnsi="Times New Roman"/>
          <w:sz w:val="24"/>
          <w:szCs w:val="24"/>
          <w:lang w:bidi="ru-RU"/>
        </w:rPr>
        <w:t>Выполнение очистительных и лечебных клизм.</w:t>
      </w:r>
    </w:p>
    <w:p w:rsidR="00311255" w:rsidRPr="00C620A9" w:rsidRDefault="00311255" w:rsidP="00311255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C620A9">
        <w:rPr>
          <w:rFonts w:ascii="Times New Roman" w:hAnsi="Times New Roman"/>
          <w:sz w:val="24"/>
          <w:szCs w:val="24"/>
          <w:lang w:bidi="ru-RU"/>
        </w:rPr>
        <w:t xml:space="preserve">Наружное применение лекарств </w:t>
      </w:r>
      <w:proofErr w:type="gramStart"/>
      <w:r w:rsidRPr="00C620A9">
        <w:rPr>
          <w:rFonts w:ascii="Times New Roman" w:hAnsi="Times New Roman"/>
          <w:sz w:val="24"/>
          <w:szCs w:val="24"/>
          <w:lang w:bidi="ru-RU"/>
        </w:rPr>
        <w:t xml:space="preserve">( </w:t>
      </w:r>
      <w:proofErr w:type="gramEnd"/>
      <w:r w:rsidRPr="00C620A9">
        <w:rPr>
          <w:rFonts w:ascii="Times New Roman" w:hAnsi="Times New Roman"/>
          <w:sz w:val="24"/>
          <w:szCs w:val="24"/>
          <w:lang w:bidi="ru-RU"/>
        </w:rPr>
        <w:t>капли в глаза, нос, уши, нанесение лекарств на кожу).</w:t>
      </w:r>
    </w:p>
    <w:p w:rsidR="00311255" w:rsidRPr="00C620A9" w:rsidRDefault="00311255" w:rsidP="00311255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C620A9">
        <w:rPr>
          <w:rFonts w:ascii="Times New Roman" w:hAnsi="Times New Roman"/>
          <w:sz w:val="24"/>
          <w:szCs w:val="24"/>
          <w:lang w:bidi="ru-RU"/>
        </w:rPr>
        <w:t>Подготовка игл, шприцов, инструментария к стерилизации.</w:t>
      </w:r>
    </w:p>
    <w:p w:rsidR="00311255" w:rsidRPr="00C620A9" w:rsidRDefault="00311255" w:rsidP="00311255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C620A9">
        <w:rPr>
          <w:rFonts w:ascii="Times New Roman" w:hAnsi="Times New Roman"/>
          <w:sz w:val="24"/>
          <w:szCs w:val="24"/>
          <w:lang w:bidi="ru-RU"/>
        </w:rPr>
        <w:t>Контроль за посещением больных и передач, контроль тумбочек.</w:t>
      </w:r>
    </w:p>
    <w:p w:rsidR="00311255" w:rsidRPr="00C620A9" w:rsidRDefault="00311255" w:rsidP="00311255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C620A9">
        <w:rPr>
          <w:rFonts w:ascii="Times New Roman" w:hAnsi="Times New Roman"/>
          <w:sz w:val="24"/>
          <w:szCs w:val="24"/>
          <w:lang w:bidi="ru-RU"/>
        </w:rPr>
        <w:t>Констатация смерти, обращение с трупом.</w:t>
      </w:r>
    </w:p>
    <w:p w:rsidR="00311255" w:rsidRPr="00C620A9" w:rsidRDefault="00311255" w:rsidP="00311255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C620A9">
        <w:rPr>
          <w:rFonts w:ascii="Times New Roman" w:hAnsi="Times New Roman"/>
          <w:sz w:val="24"/>
          <w:szCs w:val="24"/>
          <w:lang w:bidi="ru-RU"/>
        </w:rPr>
        <w:t>Первая помощь при кашле, кровохарканье, носовом кровотечении.</w:t>
      </w:r>
    </w:p>
    <w:p w:rsidR="00311255" w:rsidRPr="00C620A9" w:rsidRDefault="00311255" w:rsidP="00311255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C620A9">
        <w:rPr>
          <w:rFonts w:ascii="Times New Roman" w:hAnsi="Times New Roman"/>
          <w:sz w:val="24"/>
          <w:szCs w:val="24"/>
          <w:lang w:bidi="ru-RU"/>
        </w:rPr>
        <w:lastRenderedPageBreak/>
        <w:t>Первая помощь при рвоте, желудочном и кишечном кровотечении.</w:t>
      </w:r>
    </w:p>
    <w:p w:rsidR="00311255" w:rsidRPr="00C620A9" w:rsidRDefault="00311255" w:rsidP="00311255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C620A9">
        <w:rPr>
          <w:rFonts w:ascii="Times New Roman" w:hAnsi="Times New Roman"/>
          <w:sz w:val="24"/>
          <w:szCs w:val="24"/>
          <w:lang w:bidi="ru-RU"/>
        </w:rPr>
        <w:t>Первая помощь при болях в сердце.</w:t>
      </w:r>
    </w:p>
    <w:p w:rsidR="00311255" w:rsidRPr="00C620A9" w:rsidRDefault="00311255" w:rsidP="00311255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C620A9">
        <w:rPr>
          <w:rFonts w:ascii="Times New Roman" w:hAnsi="Times New Roman"/>
          <w:sz w:val="24"/>
          <w:szCs w:val="24"/>
          <w:lang w:bidi="ru-RU"/>
        </w:rPr>
        <w:t>Первая помощь при удушье.</w:t>
      </w:r>
    </w:p>
    <w:p w:rsidR="00311255" w:rsidRPr="00C620A9" w:rsidRDefault="00311255" w:rsidP="00311255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C620A9">
        <w:rPr>
          <w:rFonts w:ascii="Times New Roman" w:hAnsi="Times New Roman"/>
          <w:sz w:val="24"/>
          <w:szCs w:val="24"/>
          <w:lang w:bidi="ru-RU"/>
        </w:rPr>
        <w:t>Первая помощь при гипертермии.</w:t>
      </w:r>
    </w:p>
    <w:p w:rsidR="00311255" w:rsidRPr="00C620A9" w:rsidRDefault="00311255" w:rsidP="00311255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C620A9">
        <w:rPr>
          <w:rFonts w:ascii="Times New Roman" w:hAnsi="Times New Roman"/>
          <w:sz w:val="24"/>
          <w:szCs w:val="24"/>
          <w:lang w:bidi="ru-RU"/>
        </w:rPr>
        <w:t>Проведение оксигенотерапии, искусственного дыхания</w:t>
      </w:r>
    </w:p>
    <w:p w:rsidR="00311255" w:rsidRPr="00C620A9" w:rsidRDefault="00311255" w:rsidP="00311255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C620A9">
        <w:rPr>
          <w:rFonts w:ascii="Times New Roman" w:hAnsi="Times New Roman"/>
          <w:sz w:val="24"/>
          <w:szCs w:val="24"/>
          <w:lang w:bidi="ru-RU"/>
        </w:rPr>
        <w:t>Проведение непрямого массажа сердца.</w:t>
      </w:r>
    </w:p>
    <w:p w:rsidR="00311255" w:rsidRPr="00C620A9" w:rsidRDefault="00311255" w:rsidP="00311255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C620A9">
        <w:rPr>
          <w:rFonts w:ascii="Times New Roman" w:hAnsi="Times New Roman"/>
          <w:sz w:val="24"/>
          <w:szCs w:val="24"/>
          <w:lang w:bidi="ru-RU"/>
        </w:rPr>
        <w:t>Первая помощь при подъеме АД или снижении АД.</w:t>
      </w:r>
    </w:p>
    <w:p w:rsidR="00311255" w:rsidRPr="00C620A9" w:rsidRDefault="00311255" w:rsidP="0031125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311255" w:rsidRPr="00C620A9" w:rsidRDefault="00311255" w:rsidP="0031125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311255" w:rsidRPr="00C620A9" w:rsidRDefault="00311255" w:rsidP="0031125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311255" w:rsidRPr="00C620A9" w:rsidRDefault="00311255" w:rsidP="0031125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C620A9">
        <w:rPr>
          <w:rFonts w:ascii="Times New Roman" w:hAnsi="Times New Roman"/>
          <w:b/>
          <w:bCs/>
          <w:sz w:val="24"/>
          <w:szCs w:val="24"/>
          <w:lang w:bidi="ru-RU"/>
        </w:rPr>
        <w:t>Критерии оценки:</w:t>
      </w:r>
    </w:p>
    <w:p w:rsidR="00311255" w:rsidRPr="00C620A9" w:rsidRDefault="00311255" w:rsidP="003112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20A9">
        <w:rPr>
          <w:rFonts w:ascii="Times New Roman" w:hAnsi="Times New Roman"/>
          <w:sz w:val="24"/>
          <w:szCs w:val="24"/>
          <w:lang w:bidi="ru-RU"/>
        </w:rPr>
        <w:t xml:space="preserve">- «отлично» выставляется, если  </w:t>
      </w:r>
      <w:r w:rsidRPr="00C620A9">
        <w:rPr>
          <w:rFonts w:ascii="Times New Roman" w:hAnsi="Times New Roman"/>
          <w:sz w:val="24"/>
          <w:szCs w:val="24"/>
        </w:rPr>
        <w:t>обучающийся показал глубокую теоретическую, методическую, профессионально-прикладную подготовку, умело применил полученные знания во время прохождения практики, показал владение современными методами исследования профессиональной деятельности, использовал профессиональную терминологию, ответственно относился к своей работе; сводный отчет по практике выполнен в полном объеме.</w:t>
      </w:r>
    </w:p>
    <w:p w:rsidR="00311255" w:rsidRPr="00C620A9" w:rsidRDefault="00311255" w:rsidP="003112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1255" w:rsidRPr="00C620A9" w:rsidRDefault="00311255" w:rsidP="00311255">
      <w:pPr>
        <w:widowControl w:val="0"/>
        <w:tabs>
          <w:tab w:val="left" w:pos="1722"/>
          <w:tab w:val="left" w:leader="dot" w:pos="644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C620A9">
        <w:rPr>
          <w:rFonts w:ascii="Times New Roman" w:hAnsi="Times New Roman"/>
          <w:sz w:val="24"/>
          <w:szCs w:val="24"/>
          <w:lang w:bidi="ru-RU"/>
        </w:rPr>
        <w:t xml:space="preserve">- оценка «хорошо» выставляется, если  </w:t>
      </w:r>
      <w:r w:rsidRPr="00C620A9">
        <w:rPr>
          <w:rFonts w:ascii="Times New Roman" w:hAnsi="Times New Roman"/>
          <w:sz w:val="24"/>
          <w:szCs w:val="24"/>
        </w:rPr>
        <w:t>обучающийся показал глубокую теоретическую, методическую, профессионально-прикладную подготовку, умело применил полученные знания во время прохождения практики, показал владение современными методами исследования профессиональной деятельности, использовал профессиональную терминологию, ответственно относился к своей работе; сводный отчет по практике в целом выполнен, однако имеются несущественные ошибки.</w:t>
      </w:r>
    </w:p>
    <w:p w:rsidR="00311255" w:rsidRPr="00C620A9" w:rsidRDefault="00311255" w:rsidP="00311255">
      <w:pPr>
        <w:widowControl w:val="0"/>
        <w:tabs>
          <w:tab w:val="left" w:pos="1722"/>
          <w:tab w:val="left" w:leader="dot" w:pos="644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311255" w:rsidRPr="00C620A9" w:rsidRDefault="00311255" w:rsidP="00311255">
      <w:pPr>
        <w:widowControl w:val="0"/>
        <w:tabs>
          <w:tab w:val="left" w:pos="1722"/>
          <w:tab w:val="left" w:leader="dot" w:pos="644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C620A9">
        <w:rPr>
          <w:rFonts w:ascii="Times New Roman" w:hAnsi="Times New Roman"/>
          <w:sz w:val="24"/>
          <w:szCs w:val="24"/>
          <w:lang w:bidi="ru-RU"/>
        </w:rPr>
        <w:t xml:space="preserve">- оценка «удовлетворительно» выставляется, если  </w:t>
      </w:r>
      <w:r w:rsidRPr="00C620A9">
        <w:rPr>
          <w:rFonts w:ascii="Times New Roman" w:hAnsi="Times New Roman"/>
          <w:sz w:val="24"/>
          <w:szCs w:val="24"/>
        </w:rPr>
        <w:t xml:space="preserve">обучающийся в процессе работы не проявил достаточной самостоятельности, инициативы и заинтересованности, демонстрирует недостаточный объем знаний и низкий уровень их применения на практике; низкий уровень владения профессиональной терминологией и методами исследования профессиональной деятельности; сводный отчет выполнен практически в полном объеме, допущены значительные ошибки при </w:t>
      </w:r>
      <w:proofErr w:type="spellStart"/>
      <w:r w:rsidRPr="00C620A9">
        <w:rPr>
          <w:rFonts w:ascii="Times New Roman" w:hAnsi="Times New Roman"/>
          <w:sz w:val="24"/>
          <w:szCs w:val="24"/>
        </w:rPr>
        <w:t>проведенииманипуляций</w:t>
      </w:r>
      <w:proofErr w:type="spellEnd"/>
      <w:r w:rsidRPr="00C620A9">
        <w:rPr>
          <w:rFonts w:ascii="Times New Roman" w:hAnsi="Times New Roman"/>
          <w:sz w:val="24"/>
          <w:szCs w:val="24"/>
        </w:rPr>
        <w:t>.</w:t>
      </w:r>
    </w:p>
    <w:p w:rsidR="00311255" w:rsidRPr="00C620A9" w:rsidRDefault="00311255" w:rsidP="00311255">
      <w:pPr>
        <w:widowControl w:val="0"/>
        <w:tabs>
          <w:tab w:val="left" w:pos="1722"/>
          <w:tab w:val="left" w:leader="dot" w:pos="5754"/>
          <w:tab w:val="left" w:leader="dot" w:pos="644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C620A9">
        <w:rPr>
          <w:rFonts w:ascii="Times New Roman" w:hAnsi="Times New Roman"/>
          <w:sz w:val="24"/>
          <w:szCs w:val="24"/>
          <w:lang w:bidi="ru-RU"/>
        </w:rPr>
        <w:t xml:space="preserve">- оценка «неудовлетворительно» выставляется, если студент </w:t>
      </w:r>
      <w:r w:rsidRPr="00C620A9">
        <w:rPr>
          <w:rFonts w:ascii="Times New Roman" w:hAnsi="Times New Roman"/>
          <w:sz w:val="24"/>
          <w:szCs w:val="24"/>
        </w:rPr>
        <w:t>показал низкий уровень теоретической, методической, профессионально-прикладной подготовки, не применяет полученные знания во время прохождения практики, не показал владение современными методами исследования профессиональной деятельности, не использовал профессиональную терминологию, сводный отчет по практике не соответствует предъявляемым требованиям.</w:t>
      </w:r>
    </w:p>
    <w:p w:rsidR="00311255" w:rsidRPr="00C620A9" w:rsidRDefault="00311255" w:rsidP="00311255">
      <w:pPr>
        <w:widowControl w:val="0"/>
        <w:spacing w:after="0" w:line="240" w:lineRule="auto"/>
        <w:ind w:left="3020"/>
        <w:rPr>
          <w:rFonts w:ascii="Times New Roman" w:hAnsi="Times New Roman"/>
          <w:sz w:val="24"/>
          <w:szCs w:val="24"/>
          <w:lang w:bidi="ru-RU"/>
        </w:rPr>
      </w:pPr>
    </w:p>
    <w:p w:rsidR="00F77C60" w:rsidRPr="00C620A9" w:rsidRDefault="0007270F" w:rsidP="00AE33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0A9"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:rsidR="00F77C60" w:rsidRPr="00C620A9" w:rsidRDefault="00F77C60" w:rsidP="00F77C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620A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Приложение 2.</w:t>
      </w:r>
    </w:p>
    <w:p w:rsidR="00F77C60" w:rsidRPr="00C620A9" w:rsidRDefault="00F77C60" w:rsidP="00F77C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620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Аннотация </w:t>
      </w:r>
      <w:r w:rsidR="00F05103" w:rsidRPr="00C620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учебной практики </w:t>
      </w:r>
      <w:r w:rsidRPr="00C620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6601D0" w:rsidRPr="00C620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по получению первичных профессиональных умений и навыков на должностях среднего медицинского персонала</w:t>
      </w:r>
      <w:r w:rsidRPr="00C620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C620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F77C60" w:rsidRPr="00C620A9" w:rsidRDefault="00F77C60" w:rsidP="00F77C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74"/>
        <w:gridCol w:w="7465"/>
      </w:tblGrid>
      <w:tr w:rsidR="00F77C60" w:rsidRPr="00C620A9" w:rsidTr="00F77C60">
        <w:trPr>
          <w:trHeight w:hRule="exact" w:val="92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практики</w:t>
            </w:r>
          </w:p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 практики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77C60" w:rsidRPr="00C620A9" w:rsidRDefault="006601D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Учебная</w:t>
            </w:r>
            <w:r w:rsidR="00F77C60" w:rsidRPr="00C62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C60" w:rsidRPr="00C620A9" w:rsidRDefault="006601D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по получению первичных профессиональных умений и навыков на должностях среднего медицинского персонала</w:t>
            </w:r>
          </w:p>
        </w:tc>
      </w:tr>
      <w:tr w:rsidR="00F77C60" w:rsidRPr="00C620A9" w:rsidTr="00F77C60">
        <w:trPr>
          <w:trHeight w:hRule="exact" w:val="776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и формы проведения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Стационарная, дискретно.</w:t>
            </w:r>
          </w:p>
        </w:tc>
      </w:tr>
      <w:tr w:rsidR="00F77C60" w:rsidRPr="00C620A9" w:rsidTr="00F77C60">
        <w:trPr>
          <w:trHeight w:hRule="exact" w:val="683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Реализуемые</w:t>
            </w:r>
          </w:p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компетенции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C60" w:rsidRPr="00C620A9" w:rsidRDefault="00160A4A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ОПК-1; ОПК-2; ОПК-10; ПК-1; ПК-2; ПК-3; ПК-4; ПК-5; ПК-6; ПК-7</w:t>
            </w:r>
          </w:p>
        </w:tc>
      </w:tr>
      <w:tr w:rsidR="00F77C60" w:rsidRPr="00C620A9" w:rsidTr="006601D0">
        <w:trPr>
          <w:trHeight w:val="699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Индикаторы достижения компетенции 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C60" w:rsidRPr="00C620A9" w:rsidRDefault="0000708C" w:rsidP="00F77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ОПК-1.1. При решении профессиональных задач применяет законодательство РФ в сфере охраны здоровья, нормативные правовые акты и иные документы, определяющие деятельность медицинских организаций и работников</w:t>
            </w:r>
          </w:p>
          <w:p w:rsidR="0000708C" w:rsidRPr="00C620A9" w:rsidRDefault="0000708C" w:rsidP="00F77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ОПК-1.2. При общении с коллегами, пациентами, должностными лицами соблюдает нормы врачебной этики и деонтологии</w:t>
            </w:r>
          </w:p>
          <w:p w:rsidR="0000708C" w:rsidRPr="00C620A9" w:rsidRDefault="0000708C" w:rsidP="00F77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ОПК-1.3. Осуществляет академическую и профессиональную деятельность в соответствии с законодательством РФ</w:t>
            </w:r>
          </w:p>
          <w:p w:rsidR="0000708C" w:rsidRPr="00C620A9" w:rsidRDefault="0000708C" w:rsidP="00F77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708C" w:rsidRPr="00C620A9" w:rsidRDefault="0000708C" w:rsidP="00F77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ОПК-2.1. Определяет, анализирует результаты собственной деятельности при выполнении профессиональных задач</w:t>
            </w:r>
          </w:p>
          <w:p w:rsidR="0000708C" w:rsidRPr="00C620A9" w:rsidRDefault="0000708C" w:rsidP="00F77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ОПК-2.2. Проводит анализ результатов обследования и лечения пациентов со стоматологическими заболеваниями</w:t>
            </w:r>
          </w:p>
          <w:p w:rsidR="0000708C" w:rsidRPr="00C620A9" w:rsidRDefault="0000708C" w:rsidP="00F77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ОПК-2.3. Составляет план мероприятий для предотвращения профессиональных ошибок на основе анализа результатов собственной деятельности</w:t>
            </w:r>
          </w:p>
          <w:p w:rsidR="0000708C" w:rsidRPr="00C620A9" w:rsidRDefault="0000708C" w:rsidP="00F77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708C" w:rsidRPr="00C620A9" w:rsidRDefault="0000708C" w:rsidP="00007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ОПК 10.1 Использует знания про основы ухода за больными различного профиля. </w:t>
            </w:r>
          </w:p>
          <w:p w:rsidR="0000708C" w:rsidRPr="00C620A9" w:rsidRDefault="0000708C" w:rsidP="00007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ОПК 10.2 Осуществляет уход за больными различного профиля; </w:t>
            </w:r>
            <w:proofErr w:type="spellStart"/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организовает</w:t>
            </w:r>
            <w:proofErr w:type="spellEnd"/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 младшего и среднего медицинского персонала по уходу за больными. </w:t>
            </w:r>
          </w:p>
          <w:p w:rsidR="0000708C" w:rsidRPr="00C620A9" w:rsidRDefault="0000708C" w:rsidP="00007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 10.3 Использует знания по уходу за больными различного профиля; организации работы младшего и среднего медицинского персонала по уходу за больными.</w:t>
            </w:r>
          </w:p>
          <w:p w:rsidR="0000708C" w:rsidRPr="00C620A9" w:rsidRDefault="0000708C" w:rsidP="00007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C60" w:rsidRPr="00C620A9" w:rsidRDefault="00F77C60" w:rsidP="00F77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ПК-1.1. Получает информацию от пациентов (их родственников/ законных представителей) </w:t>
            </w:r>
          </w:p>
          <w:p w:rsidR="00F77C60" w:rsidRPr="00C620A9" w:rsidRDefault="00F77C60" w:rsidP="00F77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ПК-1.2. Интерпретирует данные первичного и повторного осмотров, результатов лабораторных, инструментальных методов исследования и заключений консультаций врачей-специалистов </w:t>
            </w:r>
          </w:p>
          <w:p w:rsidR="00F77C60" w:rsidRPr="00C620A9" w:rsidRDefault="00F77C60" w:rsidP="00F77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ПК- 1.3. Интерпретирует данные дополнительных обследований пациентов (включая рентгенограммы, </w:t>
            </w:r>
            <w:proofErr w:type="spellStart"/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телерентгенограммы</w:t>
            </w:r>
            <w:proofErr w:type="spellEnd"/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радиовизиограммы</w:t>
            </w:r>
            <w:proofErr w:type="spellEnd"/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орто-пантомограммы</w:t>
            </w:r>
            <w:proofErr w:type="spellEnd"/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томограммы</w:t>
            </w:r>
            <w:proofErr w:type="spellEnd"/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пленочных и цифровых носителях)) </w:t>
            </w:r>
          </w:p>
          <w:p w:rsidR="00F77C60" w:rsidRPr="00C620A9" w:rsidRDefault="00F77C60" w:rsidP="00F77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C60" w:rsidRPr="00C620A9" w:rsidRDefault="00F77C60" w:rsidP="00F77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ПК-2.1. Проводит лечение заболеваний зубов, пародонта, костной ткани челюстей, периферической нервной системы челюстно-лицевой области, височно-челюстного сустава, слюнных желез </w:t>
            </w:r>
          </w:p>
          <w:p w:rsidR="00F77C60" w:rsidRPr="00C620A9" w:rsidRDefault="00F77C60" w:rsidP="00F77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ПК-2.2. Проводит лечение заболеваний слизистой оболочки полости </w:t>
            </w: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рта, губ, за исключением специализированного приема по лечению предраков слизистой оболочки полости рта и губ </w:t>
            </w:r>
          </w:p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ПК-2.3. Проводит специализированный прием по лечению кариеса, </w:t>
            </w:r>
            <w:proofErr w:type="spellStart"/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некариозных</w:t>
            </w:r>
            <w:proofErr w:type="spellEnd"/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заболеваний зубов, пульпита, периодонтита, пародонтита, заболеваний слизистой оболочки полости рта, за исключением предраков</w:t>
            </w:r>
          </w:p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C60" w:rsidRPr="00C620A9" w:rsidRDefault="00F77C60" w:rsidP="00F77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ПК-3.1. Определяет медицинские показания и противопоказания к проведению реабилитационных мероприятий при различных заболеваниях и патологических состояниях </w:t>
            </w:r>
          </w:p>
          <w:p w:rsidR="00F77C60" w:rsidRPr="00C620A9" w:rsidRDefault="00F77C60" w:rsidP="00F77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ПК-3.2. Выполняет основные принципы реабилитации пациентов с заболеваниями челюстно-лицевой области </w:t>
            </w:r>
          </w:p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ПК-3.3. Составляет индивидуальный план реабилитации пациента с заболеваниями челюстно-лицевой области и наблюдает за ходом реабилитации пациента </w:t>
            </w:r>
          </w:p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C60" w:rsidRPr="00C620A9" w:rsidRDefault="00F77C60" w:rsidP="00F77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ПК-4.1. Проводит профилактику заболеваний слизистой оболочки полости рта и губ, в том числе </w:t>
            </w:r>
            <w:proofErr w:type="spellStart"/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онкогигиеническая</w:t>
            </w:r>
            <w:proofErr w:type="spellEnd"/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профилактика и вторичная профилактика онкологических новообразований, за исключением специализированного приема по лечению предраков слизистой оболочки полости рта и губ </w:t>
            </w:r>
          </w:p>
          <w:p w:rsidR="00F77C60" w:rsidRPr="00C620A9" w:rsidRDefault="00F77C60" w:rsidP="00F77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ПК-4.2. Оказывает квалифицированную медицинскую помощь по своей специальности с использованием современных методов профилактики, разрешенных для применения в медицинской практике </w:t>
            </w:r>
          </w:p>
          <w:p w:rsidR="00F77C60" w:rsidRPr="00C620A9" w:rsidRDefault="00F77C60" w:rsidP="00F77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ПК-4.3. Проводит профилактику заболеваний зубов, пародонта, слизистой оболочки полости рта, губ, костной ткани челюстей, периферической нервной системы челюстно-лицевой области, височно-челюстного сустава, слюнных желез</w:t>
            </w:r>
          </w:p>
          <w:p w:rsidR="00F77C60" w:rsidRPr="00C620A9" w:rsidRDefault="00F77C60" w:rsidP="00F77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C60" w:rsidRPr="00C620A9" w:rsidRDefault="00F77C60" w:rsidP="00F77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ПК-5.1. Формирует у пациентов (их родственников / законных представителей) мотивации к ведению здорового образа жизни и отказу от вредных привычек </w:t>
            </w:r>
          </w:p>
          <w:p w:rsidR="00F77C60" w:rsidRPr="00C620A9" w:rsidRDefault="00F77C60" w:rsidP="00F77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ПК-5.2. Формирует у пациентов (их родственников / законных представителей) позитивного поведения, направленного на сохранение и повышение уровня здоровья </w:t>
            </w:r>
          </w:p>
          <w:p w:rsidR="00F77C60" w:rsidRPr="00C620A9" w:rsidRDefault="00F77C60" w:rsidP="00F77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ПК-5.3. Осуществляет санитарно-гигиенического просвещения среди пациентов (их родственников/ законных представителей) и медицинских работников с целью формирования здорового образа жизни</w:t>
            </w:r>
          </w:p>
          <w:p w:rsidR="00F77C60" w:rsidRPr="00C620A9" w:rsidRDefault="00F77C60" w:rsidP="00F77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C60" w:rsidRPr="00C620A9" w:rsidRDefault="00F77C60" w:rsidP="00F77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ПК-6.1. Ведет медицинскую документацию </w:t>
            </w:r>
          </w:p>
          <w:p w:rsidR="00F77C60" w:rsidRPr="00C620A9" w:rsidRDefault="00F77C60" w:rsidP="00F77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ПК-6.2. Предоставляет медико-статистические показатели в установленном порядке </w:t>
            </w:r>
          </w:p>
          <w:p w:rsidR="00F77C60" w:rsidRPr="00C620A9" w:rsidRDefault="00F77C60" w:rsidP="00F77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ПК-6.3. Проводит экспертизу временной нетрудоспособности пациентов, нетрудоспособности по уходу за больным ребенком, определение медицинских показаний к трудоустройству, переводу на облегченные условия труда, санаторно-курортному лечению</w:t>
            </w:r>
          </w:p>
          <w:p w:rsidR="00F77C60" w:rsidRPr="00C620A9" w:rsidRDefault="00F77C60" w:rsidP="00F77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C60" w:rsidRPr="00C620A9" w:rsidRDefault="00F77C60" w:rsidP="00F77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ПК-7.1. Управляет ресурсами медицинской организации, взаимодействие с другими организациями </w:t>
            </w:r>
          </w:p>
          <w:p w:rsidR="00F77C60" w:rsidRPr="00C620A9" w:rsidRDefault="00F77C60" w:rsidP="00F77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ПК-7.2. Проводит организацию деятельности медицинской организации </w:t>
            </w:r>
          </w:p>
          <w:p w:rsidR="00F77C60" w:rsidRPr="00C620A9" w:rsidRDefault="00F77C60" w:rsidP="0066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ПК-7.3. Осуществляет менеджмент качества и безопасности </w:t>
            </w: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медицинской деятельности в медицинской организации </w:t>
            </w:r>
          </w:p>
        </w:tc>
      </w:tr>
      <w:tr w:rsidR="00F77C60" w:rsidRPr="00C620A9" w:rsidTr="00F77C60">
        <w:trPr>
          <w:trHeight w:val="683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Трудоемкость, </w:t>
            </w:r>
            <w:proofErr w:type="spellStart"/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з.е</w:t>
            </w:r>
            <w:proofErr w:type="spellEnd"/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(неделях, часах)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  <w:r w:rsidR="00091D3F" w:rsidRPr="00C620A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091D3F" w:rsidRPr="00C620A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з.е</w:t>
            </w:r>
            <w:proofErr w:type="spellEnd"/>
            <w:r w:rsidR="00091D3F" w:rsidRPr="00C620A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(2 недели</w:t>
            </w:r>
            <w:r w:rsidR="00091D3F" w:rsidRPr="00C620A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108 час.</w:t>
            </w: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  <w:p w:rsidR="00F77C60" w:rsidRPr="00C620A9" w:rsidRDefault="00F77C60" w:rsidP="00F77C60">
            <w:pPr>
              <w:widowControl w:val="0"/>
              <w:tabs>
                <w:tab w:val="left" w:leader="dot" w:pos="56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C60" w:rsidRPr="00C620A9" w:rsidTr="006B36B6">
        <w:trPr>
          <w:trHeight w:hRule="exact" w:val="581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77C60" w:rsidRPr="00C620A9" w:rsidRDefault="00F77C60" w:rsidP="00F7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отчетности (в т.ч. по семестрам)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C60" w:rsidRPr="00C620A9" w:rsidRDefault="0044305E" w:rsidP="0066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Зачет с оценкой / 2</w:t>
            </w:r>
            <w:r w:rsidR="00F77C60" w:rsidRPr="00C6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семестр</w:t>
            </w:r>
          </w:p>
        </w:tc>
      </w:tr>
    </w:tbl>
    <w:p w:rsidR="0007270F" w:rsidRPr="00AE334D" w:rsidRDefault="0007270F" w:rsidP="00AE334D">
      <w:pPr>
        <w:rPr>
          <w:rFonts w:ascii="Times New Roman" w:hAnsi="Times New Roman" w:cs="Times New Roman"/>
          <w:sz w:val="24"/>
          <w:szCs w:val="24"/>
        </w:rPr>
      </w:pPr>
    </w:p>
    <w:sectPr w:rsidR="0007270F" w:rsidRPr="00AE334D" w:rsidSect="00A92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2DA2"/>
    <w:multiLevelType w:val="hybridMultilevel"/>
    <w:tmpl w:val="298C4EEC"/>
    <w:lvl w:ilvl="0" w:tplc="7A58F59A">
      <w:start w:val="1"/>
      <w:numFmt w:val="bullet"/>
      <w:lvlText w:val="-"/>
      <w:lvlJc w:val="left"/>
      <w:pPr>
        <w:ind w:left="2189" w:hanging="360"/>
      </w:pPr>
    </w:lvl>
    <w:lvl w:ilvl="1" w:tplc="04190003">
      <w:start w:val="1"/>
      <w:numFmt w:val="bullet"/>
      <w:lvlText w:val="o"/>
      <w:lvlJc w:val="left"/>
      <w:pPr>
        <w:ind w:left="29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49" w:hanging="360"/>
      </w:pPr>
      <w:rPr>
        <w:rFonts w:ascii="Wingdings" w:hAnsi="Wingdings" w:hint="default"/>
      </w:rPr>
    </w:lvl>
  </w:abstractNum>
  <w:abstractNum w:abstractNumId="1">
    <w:nsid w:val="11714DA4"/>
    <w:multiLevelType w:val="multilevel"/>
    <w:tmpl w:val="81922CC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4D5378D"/>
    <w:multiLevelType w:val="hybridMultilevel"/>
    <w:tmpl w:val="33744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4827EA"/>
    <w:multiLevelType w:val="hybridMultilevel"/>
    <w:tmpl w:val="344CB194"/>
    <w:lvl w:ilvl="0" w:tplc="BDB207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CD27A42"/>
    <w:multiLevelType w:val="hybridMultilevel"/>
    <w:tmpl w:val="AE9C2690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9A28D2"/>
    <w:multiLevelType w:val="hybridMultilevel"/>
    <w:tmpl w:val="B98015C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0144F7"/>
    <w:multiLevelType w:val="multilevel"/>
    <w:tmpl w:val="EBAA6B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CE333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6830F56"/>
    <w:multiLevelType w:val="hybridMultilevel"/>
    <w:tmpl w:val="F7FAC9F4"/>
    <w:lvl w:ilvl="0" w:tplc="5CCEAF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BD5B8E"/>
    <w:multiLevelType w:val="hybridMultilevel"/>
    <w:tmpl w:val="09D0F5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383EE7"/>
    <w:multiLevelType w:val="hybridMultilevel"/>
    <w:tmpl w:val="33744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9"/>
  </w:num>
  <w:num w:numId="5">
    <w:abstractNumId w:val="7"/>
  </w:num>
  <w:num w:numId="6">
    <w:abstractNumId w:val="0"/>
  </w:num>
  <w:num w:numId="7">
    <w:abstractNumId w:val="6"/>
  </w:num>
  <w:num w:numId="8">
    <w:abstractNumId w:val="1"/>
  </w:num>
  <w:num w:numId="9">
    <w:abstractNumId w:val="5"/>
  </w:num>
  <w:num w:numId="10">
    <w:abstractNumId w:val="6"/>
  </w:num>
  <w:num w:numId="11">
    <w:abstractNumId w:val="2"/>
  </w:num>
  <w:num w:numId="1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77C60"/>
    <w:rsid w:val="0000708C"/>
    <w:rsid w:val="0005293A"/>
    <w:rsid w:val="0007270F"/>
    <w:rsid w:val="00091D3F"/>
    <w:rsid w:val="000A17CF"/>
    <w:rsid w:val="000C691A"/>
    <w:rsid w:val="000F5549"/>
    <w:rsid w:val="00147B3C"/>
    <w:rsid w:val="00160A4A"/>
    <w:rsid w:val="00171CF0"/>
    <w:rsid w:val="002223DC"/>
    <w:rsid w:val="00255E2C"/>
    <w:rsid w:val="002A1AFC"/>
    <w:rsid w:val="002C407C"/>
    <w:rsid w:val="002F38E0"/>
    <w:rsid w:val="00300E08"/>
    <w:rsid w:val="00311255"/>
    <w:rsid w:val="003137D1"/>
    <w:rsid w:val="00327B3C"/>
    <w:rsid w:val="003308A7"/>
    <w:rsid w:val="00346B23"/>
    <w:rsid w:val="003D4096"/>
    <w:rsid w:val="004067ED"/>
    <w:rsid w:val="0044305E"/>
    <w:rsid w:val="004437C9"/>
    <w:rsid w:val="0049088E"/>
    <w:rsid w:val="004A5498"/>
    <w:rsid w:val="004D4FA5"/>
    <w:rsid w:val="00501476"/>
    <w:rsid w:val="00511E72"/>
    <w:rsid w:val="0056191E"/>
    <w:rsid w:val="005B2B10"/>
    <w:rsid w:val="005E19B5"/>
    <w:rsid w:val="005F5E57"/>
    <w:rsid w:val="00623963"/>
    <w:rsid w:val="006601D0"/>
    <w:rsid w:val="006B36B6"/>
    <w:rsid w:val="00714627"/>
    <w:rsid w:val="007B5431"/>
    <w:rsid w:val="007C5072"/>
    <w:rsid w:val="007E16DE"/>
    <w:rsid w:val="009A4ED9"/>
    <w:rsid w:val="009C663F"/>
    <w:rsid w:val="00A34266"/>
    <w:rsid w:val="00A34F2A"/>
    <w:rsid w:val="00A71FBC"/>
    <w:rsid w:val="00A76D18"/>
    <w:rsid w:val="00A840B6"/>
    <w:rsid w:val="00A92BFA"/>
    <w:rsid w:val="00AB6152"/>
    <w:rsid w:val="00AD1CCF"/>
    <w:rsid w:val="00AE334D"/>
    <w:rsid w:val="00B55E34"/>
    <w:rsid w:val="00B61312"/>
    <w:rsid w:val="00B96DD7"/>
    <w:rsid w:val="00BD127A"/>
    <w:rsid w:val="00BF29AA"/>
    <w:rsid w:val="00C11FCE"/>
    <w:rsid w:val="00C334CA"/>
    <w:rsid w:val="00C52F3C"/>
    <w:rsid w:val="00C620A9"/>
    <w:rsid w:val="00C81D40"/>
    <w:rsid w:val="00C820DA"/>
    <w:rsid w:val="00CC047A"/>
    <w:rsid w:val="00CD0155"/>
    <w:rsid w:val="00CE7EEC"/>
    <w:rsid w:val="00D359C0"/>
    <w:rsid w:val="00D43B17"/>
    <w:rsid w:val="00D84704"/>
    <w:rsid w:val="00E10A48"/>
    <w:rsid w:val="00E8668D"/>
    <w:rsid w:val="00ED3756"/>
    <w:rsid w:val="00EE2087"/>
    <w:rsid w:val="00F05103"/>
    <w:rsid w:val="00F42AE8"/>
    <w:rsid w:val="00F77C60"/>
    <w:rsid w:val="00F902BD"/>
    <w:rsid w:val="00FE3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92BFA"/>
  </w:style>
  <w:style w:type="paragraph" w:styleId="1">
    <w:name w:val="heading 1"/>
    <w:basedOn w:val="a0"/>
    <w:next w:val="a0"/>
    <w:link w:val="10"/>
    <w:uiPriority w:val="9"/>
    <w:qFormat/>
    <w:rsid w:val="00B55E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7E16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link w:val="30"/>
    <w:semiHidden/>
    <w:unhideWhenUsed/>
    <w:qFormat/>
    <w:rsid w:val="00F77C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link w:val="40"/>
    <w:uiPriority w:val="9"/>
    <w:semiHidden/>
    <w:unhideWhenUsed/>
    <w:qFormat/>
    <w:rsid w:val="00F77C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0"/>
    <w:next w:val="a0"/>
    <w:link w:val="60"/>
    <w:semiHidden/>
    <w:unhideWhenUsed/>
    <w:qFormat/>
    <w:rsid w:val="00F77C6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semiHidden/>
    <w:rsid w:val="00F77C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F77C6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semiHidden/>
    <w:rsid w:val="00F77C60"/>
    <w:rPr>
      <w:rFonts w:ascii="Calibri" w:eastAsia="Times New Roman" w:hAnsi="Calibri" w:cs="Times New Roman"/>
      <w:b/>
      <w:bCs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F77C60"/>
  </w:style>
  <w:style w:type="character" w:styleId="a4">
    <w:name w:val="Hyperlink"/>
    <w:uiPriority w:val="99"/>
    <w:unhideWhenUsed/>
    <w:rsid w:val="00F77C60"/>
    <w:rPr>
      <w:color w:val="0000FF"/>
      <w:u w:val="single"/>
    </w:rPr>
  </w:style>
  <w:style w:type="character" w:styleId="a5">
    <w:name w:val="Emphasis"/>
    <w:qFormat/>
    <w:rsid w:val="00F77C60"/>
    <w:rPr>
      <w:rFonts w:ascii="Calibri" w:hAnsi="Calibri" w:cs="Calibri" w:hint="default"/>
      <w:b/>
      <w:bCs w:val="0"/>
      <w:i/>
      <w:iCs/>
    </w:rPr>
  </w:style>
  <w:style w:type="character" w:customStyle="1" w:styleId="HTML">
    <w:name w:val="Стандартный HTML Знак"/>
    <w:basedOn w:val="a1"/>
    <w:link w:val="HTML0"/>
    <w:semiHidden/>
    <w:rsid w:val="00F77C6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0"/>
    <w:link w:val="HTML"/>
    <w:semiHidden/>
    <w:unhideWhenUsed/>
    <w:rsid w:val="00F77C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1"/>
    <w:semiHidden/>
    <w:rsid w:val="00F77C60"/>
    <w:rPr>
      <w:rFonts w:ascii="Consolas" w:hAnsi="Consolas"/>
      <w:sz w:val="20"/>
      <w:szCs w:val="20"/>
    </w:rPr>
  </w:style>
  <w:style w:type="paragraph" w:customStyle="1" w:styleId="msonormal0">
    <w:name w:val="msonormal"/>
    <w:basedOn w:val="a0"/>
    <w:rsid w:val="00F77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0"/>
    <w:uiPriority w:val="99"/>
    <w:unhideWhenUsed/>
    <w:rsid w:val="00F77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F77C60"/>
    <w:pPr>
      <w:spacing w:after="100"/>
    </w:pPr>
    <w:rPr>
      <w:rFonts w:ascii="Calibri" w:eastAsia="Calibri" w:hAnsi="Calibri" w:cs="Times New Roman"/>
    </w:rPr>
  </w:style>
  <w:style w:type="paragraph" w:styleId="a7">
    <w:name w:val="footnote text"/>
    <w:basedOn w:val="a0"/>
    <w:link w:val="a8"/>
    <w:semiHidden/>
    <w:unhideWhenUsed/>
    <w:rsid w:val="00F77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1"/>
    <w:link w:val="a7"/>
    <w:semiHidden/>
    <w:rsid w:val="00F77C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1"/>
    <w:link w:val="aa"/>
    <w:semiHidden/>
    <w:rsid w:val="00F77C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text"/>
    <w:basedOn w:val="a0"/>
    <w:link w:val="a9"/>
    <w:semiHidden/>
    <w:unhideWhenUsed/>
    <w:rsid w:val="00F77C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1"/>
    <w:semiHidden/>
    <w:rsid w:val="00F77C60"/>
    <w:rPr>
      <w:sz w:val="20"/>
      <w:szCs w:val="20"/>
    </w:rPr>
  </w:style>
  <w:style w:type="character" w:customStyle="1" w:styleId="ab">
    <w:name w:val="Верхний колонтитул Знак"/>
    <w:basedOn w:val="a1"/>
    <w:link w:val="ac"/>
    <w:semiHidden/>
    <w:rsid w:val="00F77C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0"/>
    <w:link w:val="ab"/>
    <w:semiHidden/>
    <w:unhideWhenUsed/>
    <w:rsid w:val="00F77C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Верхний колонтитул Знак1"/>
    <w:basedOn w:val="a1"/>
    <w:semiHidden/>
    <w:rsid w:val="00F77C60"/>
  </w:style>
  <w:style w:type="character" w:customStyle="1" w:styleId="ad">
    <w:name w:val="Нижний колонтитул Знак"/>
    <w:basedOn w:val="a1"/>
    <w:link w:val="ae"/>
    <w:uiPriority w:val="99"/>
    <w:semiHidden/>
    <w:rsid w:val="00F77C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0"/>
    <w:link w:val="ad"/>
    <w:uiPriority w:val="99"/>
    <w:semiHidden/>
    <w:unhideWhenUsed/>
    <w:rsid w:val="00F77C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Нижний колонтитул Знак1"/>
    <w:basedOn w:val="a1"/>
    <w:uiPriority w:val="99"/>
    <w:semiHidden/>
    <w:rsid w:val="00F77C60"/>
  </w:style>
  <w:style w:type="paragraph" w:styleId="af">
    <w:name w:val="Body Text"/>
    <w:basedOn w:val="a0"/>
    <w:link w:val="af0"/>
    <w:unhideWhenUsed/>
    <w:rsid w:val="00F77C60"/>
    <w:pPr>
      <w:spacing w:after="120"/>
    </w:pPr>
    <w:rPr>
      <w:rFonts w:ascii="Times New Roman" w:eastAsia="Calibri" w:hAnsi="Times New Roman" w:cs="Times New Roman"/>
      <w:smallCaps/>
      <w:sz w:val="24"/>
      <w:szCs w:val="24"/>
    </w:rPr>
  </w:style>
  <w:style w:type="character" w:customStyle="1" w:styleId="af0">
    <w:name w:val="Основной текст Знак"/>
    <w:basedOn w:val="a1"/>
    <w:link w:val="af"/>
    <w:rsid w:val="00F77C60"/>
    <w:rPr>
      <w:rFonts w:ascii="Times New Roman" w:eastAsia="Calibri" w:hAnsi="Times New Roman" w:cs="Times New Roman"/>
      <w:smallCaps/>
      <w:sz w:val="24"/>
      <w:szCs w:val="24"/>
    </w:rPr>
  </w:style>
  <w:style w:type="paragraph" w:styleId="af1">
    <w:name w:val="List"/>
    <w:basedOn w:val="af"/>
    <w:semiHidden/>
    <w:unhideWhenUsed/>
    <w:rsid w:val="00F77C60"/>
    <w:pPr>
      <w:spacing w:line="240" w:lineRule="auto"/>
    </w:pPr>
    <w:rPr>
      <w:rFonts w:ascii="Arial" w:eastAsia="Times New Roman" w:hAnsi="Arial" w:cs="Tahoma"/>
      <w:smallCaps w:val="0"/>
      <w:szCs w:val="28"/>
      <w:lang w:eastAsia="ar-SA"/>
    </w:rPr>
  </w:style>
  <w:style w:type="paragraph" w:customStyle="1" w:styleId="16">
    <w:name w:val="Название1"/>
    <w:basedOn w:val="a0"/>
    <w:next w:val="a0"/>
    <w:link w:val="17"/>
    <w:uiPriority w:val="10"/>
    <w:qFormat/>
    <w:rsid w:val="00F77C60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af2">
    <w:name w:val="Название Знак"/>
    <w:basedOn w:val="a1"/>
    <w:link w:val="af3"/>
    <w:rsid w:val="00F77C60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eastAsia="ru-RU"/>
    </w:rPr>
  </w:style>
  <w:style w:type="character" w:customStyle="1" w:styleId="17">
    <w:name w:val="Название Знак1"/>
    <w:basedOn w:val="a1"/>
    <w:link w:val="16"/>
    <w:uiPriority w:val="10"/>
    <w:rsid w:val="00F77C60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af4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f5"/>
    <w:semiHidden/>
    <w:locked/>
    <w:rsid w:val="00F77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 Indent"/>
    <w:aliases w:val="текст,Основной текст 1,Нумерованный список !!,Надин стиль"/>
    <w:basedOn w:val="a0"/>
    <w:link w:val="af4"/>
    <w:semiHidden/>
    <w:unhideWhenUsed/>
    <w:rsid w:val="00F77C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Основной текст с отступом Знак1"/>
    <w:aliases w:val="текст Знак1,Основной текст 1 Знак1,Нумерованный список !! Знак1,Надин стиль Знак1"/>
    <w:basedOn w:val="a1"/>
    <w:semiHidden/>
    <w:rsid w:val="00F77C60"/>
  </w:style>
  <w:style w:type="character" w:customStyle="1" w:styleId="21">
    <w:name w:val="Основной текст 2 Знак"/>
    <w:aliases w:val="Основной текст 2 Знак Знак Знак Знак Знак"/>
    <w:basedOn w:val="a1"/>
    <w:link w:val="22"/>
    <w:semiHidden/>
    <w:locked/>
    <w:rsid w:val="00F77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aliases w:val="Основной текст 2 Знак Знак Знак Знак"/>
    <w:basedOn w:val="a0"/>
    <w:link w:val="21"/>
    <w:semiHidden/>
    <w:unhideWhenUsed/>
    <w:rsid w:val="00F77C6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aliases w:val="Основной текст 2 Знак Знак Знак Знак Знак1"/>
    <w:basedOn w:val="a1"/>
    <w:semiHidden/>
    <w:rsid w:val="00F77C60"/>
  </w:style>
  <w:style w:type="character" w:customStyle="1" w:styleId="31">
    <w:name w:val="Основной текст с отступом 3 Знак"/>
    <w:basedOn w:val="a1"/>
    <w:link w:val="32"/>
    <w:semiHidden/>
    <w:rsid w:val="00F77C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0"/>
    <w:link w:val="31"/>
    <w:semiHidden/>
    <w:unhideWhenUsed/>
    <w:rsid w:val="00F77C6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1"/>
    <w:semiHidden/>
    <w:rsid w:val="00F77C60"/>
    <w:rPr>
      <w:sz w:val="16"/>
      <w:szCs w:val="16"/>
    </w:rPr>
  </w:style>
  <w:style w:type="paragraph" w:styleId="af6">
    <w:name w:val="Plain Text"/>
    <w:basedOn w:val="a0"/>
    <w:link w:val="af7"/>
    <w:semiHidden/>
    <w:unhideWhenUsed/>
    <w:rsid w:val="00F77C6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1"/>
    <w:link w:val="af6"/>
    <w:semiHidden/>
    <w:rsid w:val="00F77C60"/>
    <w:rPr>
      <w:rFonts w:ascii="Courier New" w:eastAsia="Times New Roman" w:hAnsi="Courier New" w:cs="Times New Roman"/>
      <w:sz w:val="20"/>
      <w:szCs w:val="20"/>
    </w:rPr>
  </w:style>
  <w:style w:type="character" w:customStyle="1" w:styleId="af8">
    <w:name w:val="Тема примечания Знак"/>
    <w:basedOn w:val="a9"/>
    <w:link w:val="af9"/>
    <w:semiHidden/>
    <w:rsid w:val="00F77C6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annotation subject"/>
    <w:basedOn w:val="aa"/>
    <w:next w:val="aa"/>
    <w:link w:val="af8"/>
    <w:semiHidden/>
    <w:unhideWhenUsed/>
    <w:rsid w:val="00F77C60"/>
    <w:rPr>
      <w:b/>
      <w:bCs/>
    </w:rPr>
  </w:style>
  <w:style w:type="character" w:customStyle="1" w:styleId="19">
    <w:name w:val="Тема примечания Знак1"/>
    <w:basedOn w:val="13"/>
    <w:semiHidden/>
    <w:rsid w:val="00F77C60"/>
    <w:rPr>
      <w:b/>
      <w:bCs/>
      <w:sz w:val="20"/>
      <w:szCs w:val="20"/>
    </w:rPr>
  </w:style>
  <w:style w:type="character" w:customStyle="1" w:styleId="afa">
    <w:name w:val="Текст выноски Знак"/>
    <w:basedOn w:val="a1"/>
    <w:link w:val="afb"/>
    <w:semiHidden/>
    <w:rsid w:val="00F77C60"/>
    <w:rPr>
      <w:rFonts w:ascii="Segoe UI" w:eastAsia="Times New Roman" w:hAnsi="Segoe UI" w:cs="Segoe UI"/>
      <w:sz w:val="18"/>
      <w:szCs w:val="18"/>
      <w:lang w:eastAsia="ru-RU"/>
    </w:rPr>
  </w:style>
  <w:style w:type="paragraph" w:styleId="afb">
    <w:name w:val="Balloon Text"/>
    <w:basedOn w:val="a0"/>
    <w:link w:val="afa"/>
    <w:semiHidden/>
    <w:unhideWhenUsed/>
    <w:rsid w:val="00F77C60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a">
    <w:name w:val="Текст выноски Знак1"/>
    <w:basedOn w:val="a1"/>
    <w:semiHidden/>
    <w:rsid w:val="00F77C60"/>
    <w:rPr>
      <w:rFonts w:ascii="Tahoma" w:hAnsi="Tahoma" w:cs="Tahoma"/>
      <w:sz w:val="16"/>
      <w:szCs w:val="16"/>
    </w:rPr>
  </w:style>
  <w:style w:type="paragraph" w:styleId="afc">
    <w:name w:val="No Spacing"/>
    <w:uiPriority w:val="99"/>
    <w:qFormat/>
    <w:rsid w:val="00F77C60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afd">
    <w:name w:val="List Paragraph"/>
    <w:basedOn w:val="a0"/>
    <w:link w:val="afe"/>
    <w:uiPriority w:val="34"/>
    <w:qFormat/>
    <w:rsid w:val="00F77C6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ff">
    <w:name w:val="Абзац"/>
    <w:basedOn w:val="a0"/>
    <w:rsid w:val="00F77C60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pacing w:val="-4"/>
      <w:sz w:val="24"/>
      <w:szCs w:val="20"/>
      <w:lang w:eastAsia="ru-RU"/>
    </w:rPr>
  </w:style>
  <w:style w:type="paragraph" w:customStyle="1" w:styleId="a">
    <w:name w:val="список с точками"/>
    <w:basedOn w:val="a0"/>
    <w:rsid w:val="00F77C60"/>
    <w:pPr>
      <w:numPr>
        <w:numId w:val="1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W-">
    <w:name w:val="WW-Базовый"/>
    <w:rsid w:val="00F77C60"/>
    <w:pPr>
      <w:tabs>
        <w:tab w:val="left" w:pos="709"/>
      </w:tabs>
      <w:suppressAutoHyphens/>
      <w:spacing w:line="276" w:lineRule="atLeast"/>
    </w:pPr>
    <w:rPr>
      <w:rFonts w:ascii="Times New Roman" w:eastAsia="Times New Roman" w:hAnsi="Times New Roman" w:cs="Calibri"/>
      <w:sz w:val="20"/>
      <w:szCs w:val="20"/>
      <w:lang w:eastAsia="zh-CN"/>
    </w:rPr>
  </w:style>
  <w:style w:type="paragraph" w:customStyle="1" w:styleId="WW-1">
    <w:name w:val="WW-Базовый1"/>
    <w:rsid w:val="00F77C60"/>
    <w:pPr>
      <w:tabs>
        <w:tab w:val="left" w:pos="709"/>
      </w:tabs>
      <w:suppressAutoHyphens/>
      <w:spacing w:line="276" w:lineRule="atLeas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3">
    <w:name w:val="Обычный2"/>
    <w:rsid w:val="00F77C60"/>
    <w:pPr>
      <w:widowControl w:val="0"/>
      <w:tabs>
        <w:tab w:val="left" w:pos="643"/>
      </w:tabs>
      <w:suppressAutoHyphens/>
      <w:snapToGrid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zh-CN"/>
    </w:rPr>
  </w:style>
  <w:style w:type="paragraph" w:customStyle="1" w:styleId="aff0">
    <w:name w:val="Вариант ответа"/>
    <w:basedOn w:val="af"/>
    <w:rsid w:val="00F77C60"/>
    <w:pPr>
      <w:tabs>
        <w:tab w:val="left" w:pos="709"/>
      </w:tabs>
      <w:suppressAutoHyphens/>
      <w:spacing w:line="276" w:lineRule="atLeast"/>
    </w:pPr>
    <w:rPr>
      <w:rFonts w:eastAsia="Times New Roman"/>
      <w:smallCaps w:val="0"/>
      <w:sz w:val="20"/>
      <w:szCs w:val="20"/>
      <w:lang w:eastAsia="zh-CN"/>
    </w:rPr>
  </w:style>
  <w:style w:type="paragraph" w:customStyle="1" w:styleId="aff1">
    <w:name w:val="Вариант ответа последний"/>
    <w:basedOn w:val="aff0"/>
    <w:rsid w:val="00F77C60"/>
  </w:style>
  <w:style w:type="paragraph" w:customStyle="1" w:styleId="aff2">
    <w:name w:val="Вопрос теста"/>
    <w:basedOn w:val="WW-1"/>
    <w:rsid w:val="00F77C60"/>
  </w:style>
  <w:style w:type="paragraph" w:customStyle="1" w:styleId="FR4">
    <w:name w:val="FR4"/>
    <w:rsid w:val="00F77C60"/>
    <w:pPr>
      <w:widowControl w:val="0"/>
      <w:tabs>
        <w:tab w:val="left" w:pos="709"/>
      </w:tabs>
      <w:suppressAutoHyphens/>
      <w:spacing w:line="276" w:lineRule="atLeast"/>
    </w:pPr>
    <w:rPr>
      <w:rFonts w:ascii="Calibri" w:eastAsia="SimSun" w:hAnsi="Calibri" w:cs="Calibri"/>
      <w:lang w:eastAsia="zh-CN"/>
    </w:rPr>
  </w:style>
  <w:style w:type="character" w:customStyle="1" w:styleId="33">
    <w:name w:val="Основной текст (3)_"/>
    <w:link w:val="34"/>
    <w:locked/>
    <w:rsid w:val="00F77C60"/>
    <w:rPr>
      <w:b/>
      <w:bCs/>
      <w:shd w:val="clear" w:color="auto" w:fill="FFFFFF"/>
    </w:rPr>
  </w:style>
  <w:style w:type="paragraph" w:customStyle="1" w:styleId="34">
    <w:name w:val="Основной текст (3)"/>
    <w:basedOn w:val="a0"/>
    <w:link w:val="33"/>
    <w:rsid w:val="00F77C60"/>
    <w:pPr>
      <w:widowControl w:val="0"/>
      <w:shd w:val="clear" w:color="auto" w:fill="FFFFFF"/>
      <w:spacing w:after="300" w:line="0" w:lineRule="atLeast"/>
      <w:jc w:val="center"/>
    </w:pPr>
    <w:rPr>
      <w:b/>
      <w:bCs/>
    </w:rPr>
  </w:style>
  <w:style w:type="character" w:customStyle="1" w:styleId="41">
    <w:name w:val="Основной текст (4)_"/>
    <w:link w:val="42"/>
    <w:uiPriority w:val="99"/>
    <w:locked/>
    <w:rsid w:val="00F77C60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0"/>
    <w:link w:val="41"/>
    <w:uiPriority w:val="99"/>
    <w:qFormat/>
    <w:rsid w:val="00F77C60"/>
    <w:pPr>
      <w:widowControl w:val="0"/>
      <w:shd w:val="clear" w:color="auto" w:fill="FFFFFF"/>
      <w:spacing w:before="300" w:after="1440" w:line="336" w:lineRule="exact"/>
      <w:ind w:hanging="1800"/>
      <w:jc w:val="center"/>
    </w:pPr>
    <w:rPr>
      <w:b/>
      <w:bCs/>
      <w:sz w:val="28"/>
      <w:szCs w:val="28"/>
    </w:rPr>
  </w:style>
  <w:style w:type="character" w:customStyle="1" w:styleId="24">
    <w:name w:val="Основной текст (2)_"/>
    <w:link w:val="211"/>
    <w:uiPriority w:val="99"/>
    <w:locked/>
    <w:rsid w:val="00F77C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0"/>
    <w:link w:val="24"/>
    <w:uiPriority w:val="99"/>
    <w:rsid w:val="00F77C60"/>
    <w:pPr>
      <w:widowControl w:val="0"/>
      <w:shd w:val="clear" w:color="auto" w:fill="FFFFFF"/>
      <w:spacing w:after="0" w:line="331" w:lineRule="exact"/>
      <w:ind w:hanging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_"/>
    <w:link w:val="50"/>
    <w:locked/>
    <w:rsid w:val="00F77C60"/>
    <w:rPr>
      <w:shd w:val="clear" w:color="auto" w:fill="FFFFFF"/>
    </w:rPr>
  </w:style>
  <w:style w:type="paragraph" w:customStyle="1" w:styleId="50">
    <w:name w:val="Основной текст (5)"/>
    <w:basedOn w:val="a0"/>
    <w:link w:val="5"/>
    <w:rsid w:val="00F77C60"/>
    <w:pPr>
      <w:widowControl w:val="0"/>
      <w:shd w:val="clear" w:color="auto" w:fill="FFFFFF"/>
      <w:spacing w:before="60" w:after="0" w:line="274" w:lineRule="exact"/>
    </w:pPr>
  </w:style>
  <w:style w:type="character" w:customStyle="1" w:styleId="61">
    <w:name w:val="Основной текст (6)_"/>
    <w:link w:val="62"/>
    <w:locked/>
    <w:rsid w:val="00F77C60"/>
    <w:rPr>
      <w:sz w:val="16"/>
      <w:szCs w:val="16"/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F77C60"/>
    <w:pPr>
      <w:widowControl w:val="0"/>
      <w:shd w:val="clear" w:color="auto" w:fill="FFFFFF"/>
      <w:spacing w:after="600" w:line="274" w:lineRule="exact"/>
      <w:jc w:val="both"/>
    </w:pPr>
    <w:rPr>
      <w:sz w:val="16"/>
      <w:szCs w:val="16"/>
    </w:rPr>
  </w:style>
  <w:style w:type="character" w:customStyle="1" w:styleId="7">
    <w:name w:val="Основной текст (7)_"/>
    <w:link w:val="70"/>
    <w:locked/>
    <w:rsid w:val="00F77C60"/>
    <w:rPr>
      <w:b/>
      <w:b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F77C60"/>
    <w:pPr>
      <w:widowControl w:val="0"/>
      <w:shd w:val="clear" w:color="auto" w:fill="FFFFFF"/>
      <w:spacing w:before="600" w:after="60" w:line="0" w:lineRule="atLeast"/>
      <w:jc w:val="center"/>
    </w:pPr>
    <w:rPr>
      <w:b/>
      <w:bCs/>
      <w:sz w:val="28"/>
      <w:szCs w:val="28"/>
    </w:rPr>
  </w:style>
  <w:style w:type="character" w:customStyle="1" w:styleId="aff3">
    <w:name w:val="Подпись к таблице_"/>
    <w:link w:val="aff4"/>
    <w:locked/>
    <w:rsid w:val="00F77C60"/>
    <w:rPr>
      <w:b/>
      <w:bCs/>
      <w:shd w:val="clear" w:color="auto" w:fill="FFFFFF"/>
    </w:rPr>
  </w:style>
  <w:style w:type="paragraph" w:customStyle="1" w:styleId="aff4">
    <w:name w:val="Подпись к таблице"/>
    <w:basedOn w:val="a0"/>
    <w:link w:val="aff3"/>
    <w:rsid w:val="00F77C60"/>
    <w:pPr>
      <w:widowControl w:val="0"/>
      <w:shd w:val="clear" w:color="auto" w:fill="FFFFFF"/>
      <w:spacing w:after="0" w:line="0" w:lineRule="atLeast"/>
    </w:pPr>
    <w:rPr>
      <w:b/>
      <w:bCs/>
    </w:rPr>
  </w:style>
  <w:style w:type="character" w:customStyle="1" w:styleId="8">
    <w:name w:val="Основной текст (8)_"/>
    <w:link w:val="80"/>
    <w:locked/>
    <w:rsid w:val="00F77C60"/>
    <w:rPr>
      <w:b/>
      <w:bCs/>
      <w:sz w:val="36"/>
      <w:szCs w:val="36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F77C60"/>
    <w:pPr>
      <w:widowControl w:val="0"/>
      <w:shd w:val="clear" w:color="auto" w:fill="FFFFFF"/>
      <w:spacing w:before="420" w:after="420" w:line="0" w:lineRule="atLeast"/>
      <w:jc w:val="center"/>
    </w:pPr>
    <w:rPr>
      <w:b/>
      <w:bCs/>
      <w:sz w:val="36"/>
      <w:szCs w:val="36"/>
    </w:rPr>
  </w:style>
  <w:style w:type="character" w:customStyle="1" w:styleId="25">
    <w:name w:val="Заголовок №2_"/>
    <w:link w:val="26"/>
    <w:locked/>
    <w:rsid w:val="00F77C60"/>
    <w:rPr>
      <w:b/>
      <w:bCs/>
      <w:sz w:val="36"/>
      <w:szCs w:val="36"/>
      <w:shd w:val="clear" w:color="auto" w:fill="FFFFFF"/>
    </w:rPr>
  </w:style>
  <w:style w:type="paragraph" w:customStyle="1" w:styleId="26">
    <w:name w:val="Заголовок №2"/>
    <w:basedOn w:val="a0"/>
    <w:link w:val="25"/>
    <w:rsid w:val="00F77C60"/>
    <w:pPr>
      <w:widowControl w:val="0"/>
      <w:shd w:val="clear" w:color="auto" w:fill="FFFFFF"/>
      <w:spacing w:before="1560" w:after="540" w:line="0" w:lineRule="atLeast"/>
      <w:jc w:val="center"/>
      <w:outlineLvl w:val="1"/>
    </w:pPr>
    <w:rPr>
      <w:b/>
      <w:bCs/>
      <w:sz w:val="36"/>
      <w:szCs w:val="36"/>
    </w:rPr>
  </w:style>
  <w:style w:type="character" w:customStyle="1" w:styleId="9">
    <w:name w:val="Основной текст (9)_"/>
    <w:link w:val="90"/>
    <w:locked/>
    <w:rsid w:val="00F77C60"/>
    <w:rPr>
      <w:b/>
      <w:bCs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F77C60"/>
    <w:pPr>
      <w:widowControl w:val="0"/>
      <w:shd w:val="clear" w:color="auto" w:fill="FFFFFF"/>
      <w:spacing w:before="180" w:after="0" w:line="230" w:lineRule="exact"/>
      <w:jc w:val="both"/>
    </w:pPr>
    <w:rPr>
      <w:b/>
      <w:bCs/>
      <w:sz w:val="19"/>
      <w:szCs w:val="19"/>
    </w:rPr>
  </w:style>
  <w:style w:type="character" w:customStyle="1" w:styleId="100">
    <w:name w:val="Основной текст (10)_"/>
    <w:link w:val="101"/>
    <w:locked/>
    <w:rsid w:val="00F77C60"/>
    <w:rPr>
      <w:sz w:val="19"/>
      <w:szCs w:val="19"/>
      <w:shd w:val="clear" w:color="auto" w:fill="FFFFFF"/>
    </w:rPr>
  </w:style>
  <w:style w:type="paragraph" w:customStyle="1" w:styleId="101">
    <w:name w:val="Основной текст (10)"/>
    <w:basedOn w:val="a0"/>
    <w:link w:val="100"/>
    <w:rsid w:val="00F77C60"/>
    <w:pPr>
      <w:widowControl w:val="0"/>
      <w:shd w:val="clear" w:color="auto" w:fill="FFFFFF"/>
      <w:spacing w:after="180" w:line="230" w:lineRule="exact"/>
      <w:jc w:val="both"/>
    </w:pPr>
    <w:rPr>
      <w:sz w:val="19"/>
      <w:szCs w:val="19"/>
    </w:rPr>
  </w:style>
  <w:style w:type="character" w:customStyle="1" w:styleId="27">
    <w:name w:val="Оглавление (2)_"/>
    <w:link w:val="28"/>
    <w:locked/>
    <w:rsid w:val="00F77C60"/>
    <w:rPr>
      <w:shd w:val="clear" w:color="auto" w:fill="FFFFFF"/>
    </w:rPr>
  </w:style>
  <w:style w:type="paragraph" w:customStyle="1" w:styleId="28">
    <w:name w:val="Оглавление (2)"/>
    <w:basedOn w:val="a0"/>
    <w:link w:val="27"/>
    <w:rsid w:val="00F77C60"/>
    <w:pPr>
      <w:widowControl w:val="0"/>
      <w:shd w:val="clear" w:color="auto" w:fill="FFFFFF"/>
      <w:spacing w:after="0" w:line="274" w:lineRule="exact"/>
      <w:jc w:val="both"/>
    </w:pPr>
  </w:style>
  <w:style w:type="character" w:customStyle="1" w:styleId="110">
    <w:name w:val="Основной текст (11)_"/>
    <w:link w:val="111"/>
    <w:locked/>
    <w:rsid w:val="00F77C60"/>
    <w:rPr>
      <w:b/>
      <w:bCs/>
      <w:i/>
      <w:iCs/>
      <w:sz w:val="28"/>
      <w:szCs w:val="28"/>
      <w:shd w:val="clear" w:color="auto" w:fill="FFFFFF"/>
    </w:rPr>
  </w:style>
  <w:style w:type="paragraph" w:customStyle="1" w:styleId="111">
    <w:name w:val="Основной текст (11)"/>
    <w:basedOn w:val="a0"/>
    <w:link w:val="110"/>
    <w:rsid w:val="00F77C60"/>
    <w:pPr>
      <w:widowControl w:val="0"/>
      <w:shd w:val="clear" w:color="auto" w:fill="FFFFFF"/>
      <w:spacing w:before="360" w:after="0" w:line="317" w:lineRule="exact"/>
      <w:jc w:val="right"/>
    </w:pPr>
    <w:rPr>
      <w:b/>
      <w:bCs/>
      <w:i/>
      <w:iCs/>
      <w:sz w:val="28"/>
      <w:szCs w:val="28"/>
    </w:rPr>
  </w:style>
  <w:style w:type="paragraph" w:customStyle="1" w:styleId="1b">
    <w:name w:val="Абзац списка1"/>
    <w:basedOn w:val="a0"/>
    <w:rsid w:val="00F77C60"/>
    <w:pPr>
      <w:suppressAutoHyphens/>
      <w:ind w:left="720"/>
    </w:pPr>
    <w:rPr>
      <w:rFonts w:ascii="Calibri" w:eastAsia="Calibri" w:hAnsi="Calibri" w:cs="Times New Roman"/>
      <w:kern w:val="2"/>
      <w:lang w:eastAsia="ar-SA"/>
    </w:rPr>
  </w:style>
  <w:style w:type="paragraph" w:customStyle="1" w:styleId="western">
    <w:name w:val="western"/>
    <w:basedOn w:val="a0"/>
    <w:rsid w:val="00F77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">
    <w:name w:val="Основной текст + 14"/>
    <w:basedOn w:val="a0"/>
    <w:autoRedefine/>
    <w:rsid w:val="00F77C60"/>
    <w:pPr>
      <w:tabs>
        <w:tab w:val="left" w:pos="0"/>
        <w:tab w:val="left" w:pos="360"/>
        <w:tab w:val="left" w:pos="426"/>
        <w:tab w:val="left" w:pos="851"/>
      </w:tabs>
      <w:spacing w:after="0" w:line="240" w:lineRule="auto"/>
      <w:jc w:val="both"/>
    </w:pPr>
    <w:rPr>
      <w:rFonts w:ascii="Times New Roman" w:eastAsia="Calibri" w:hAnsi="Times New Roman" w:cs="Times New Roman"/>
      <w:i/>
      <w:color w:val="0070C0"/>
      <w:sz w:val="28"/>
      <w:szCs w:val="28"/>
      <w:lang w:eastAsia="ru-RU"/>
    </w:rPr>
  </w:style>
  <w:style w:type="paragraph" w:customStyle="1" w:styleId="Default">
    <w:name w:val="Default"/>
    <w:rsid w:val="00F77C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2">
    <w:name w:val="p2"/>
    <w:basedOn w:val="a0"/>
    <w:rsid w:val="00F77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0"/>
    <w:rsid w:val="00F77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0"/>
    <w:rsid w:val="00F77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Знак Знак7"/>
    <w:basedOn w:val="a0"/>
    <w:next w:val="a0"/>
    <w:rsid w:val="00F77C60"/>
    <w:pPr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F77C60"/>
    <w:pPr>
      <w:suppressAutoHyphens/>
      <w:autoSpaceDN w:val="0"/>
    </w:pPr>
    <w:rPr>
      <w:rFonts w:ascii="Calibri" w:eastAsia="Times New Roman" w:hAnsi="Calibri" w:cs="Tahoma"/>
      <w:kern w:val="3"/>
    </w:rPr>
  </w:style>
  <w:style w:type="paragraph" w:customStyle="1" w:styleId="1c">
    <w:name w:val="Обычный1"/>
    <w:uiPriority w:val="99"/>
    <w:qFormat/>
    <w:rsid w:val="00F77C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utback">
    <w:name w:val="butback"/>
    <w:basedOn w:val="a1"/>
    <w:rsid w:val="00F77C60"/>
  </w:style>
  <w:style w:type="character" w:customStyle="1" w:styleId="submenu-table">
    <w:name w:val="submenu-table"/>
    <w:basedOn w:val="a1"/>
    <w:rsid w:val="00F77C60"/>
  </w:style>
  <w:style w:type="character" w:customStyle="1" w:styleId="aff5">
    <w:name w:val="Символ сноски"/>
    <w:rsid w:val="00F77C60"/>
    <w:rPr>
      <w:vertAlign w:val="superscript"/>
    </w:rPr>
  </w:style>
  <w:style w:type="character" w:customStyle="1" w:styleId="51">
    <w:name w:val="Основной текст (5) + Полужирный"/>
    <w:rsid w:val="00F77C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58pt">
    <w:name w:val="Основной текст (5) + 8 pt"/>
    <w:rsid w:val="00F77C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character" w:customStyle="1" w:styleId="211pt">
    <w:name w:val="Основной текст (2) + 11 pt"/>
    <w:aliases w:val="Полужирный5"/>
    <w:rsid w:val="00F77C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Exact">
    <w:name w:val="Основной текст (2) Exact"/>
    <w:rsid w:val="00F77C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aff6">
    <w:name w:val="Колонтитул_"/>
    <w:rsid w:val="00F77C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aff7">
    <w:name w:val="Колонтитул"/>
    <w:rsid w:val="00F77C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102">
    <w:name w:val="Основной текст (10) + Полужирный"/>
    <w:rsid w:val="00F77C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customStyle="1" w:styleId="10Exact">
    <w:name w:val="Основной текст (10) Exact"/>
    <w:rsid w:val="00F77C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9"/>
      <w:szCs w:val="19"/>
      <w:u w:val="none"/>
      <w:effect w:val="none"/>
    </w:rPr>
  </w:style>
  <w:style w:type="character" w:customStyle="1" w:styleId="29">
    <w:name w:val="Заголовок №2 + Не полужирный"/>
    <w:rsid w:val="00F77C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36"/>
      <w:szCs w:val="36"/>
      <w:u w:val="none"/>
      <w:effect w:val="none"/>
      <w:lang w:val="ru-RU" w:eastAsia="ru-RU" w:bidi="ru-RU"/>
    </w:rPr>
  </w:style>
  <w:style w:type="character" w:customStyle="1" w:styleId="2a">
    <w:name w:val="Основной текст (2)"/>
    <w:uiPriority w:val="99"/>
    <w:rsid w:val="00F77C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b">
    <w:name w:val="Основной текст (2) + Курсив"/>
    <w:rsid w:val="00F77C60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81">
    <w:name w:val="Знак Знак8"/>
    <w:rsid w:val="00F77C60"/>
    <w:rPr>
      <w:b/>
      <w:bCs/>
      <w:sz w:val="24"/>
      <w:szCs w:val="24"/>
    </w:rPr>
  </w:style>
  <w:style w:type="character" w:customStyle="1" w:styleId="210pt">
    <w:name w:val="Основной текст (2) + 10 pt"/>
    <w:rsid w:val="00F77C60"/>
    <w:rPr>
      <w:sz w:val="20"/>
      <w:szCs w:val="20"/>
      <w:shd w:val="clear" w:color="auto" w:fill="FFFFFF"/>
    </w:rPr>
  </w:style>
  <w:style w:type="character" w:customStyle="1" w:styleId="apple-converted-space">
    <w:name w:val="apple-converted-space"/>
    <w:basedOn w:val="a1"/>
    <w:rsid w:val="00F77C60"/>
  </w:style>
  <w:style w:type="character" w:customStyle="1" w:styleId="s2">
    <w:name w:val="s2"/>
    <w:basedOn w:val="a1"/>
    <w:rsid w:val="00F77C60"/>
  </w:style>
  <w:style w:type="character" w:customStyle="1" w:styleId="s3">
    <w:name w:val="s3"/>
    <w:basedOn w:val="a1"/>
    <w:rsid w:val="00F77C60"/>
  </w:style>
  <w:style w:type="character" w:customStyle="1" w:styleId="s5">
    <w:name w:val="s5"/>
    <w:basedOn w:val="a1"/>
    <w:rsid w:val="00F77C60"/>
  </w:style>
  <w:style w:type="character" w:customStyle="1" w:styleId="fontstyle01">
    <w:name w:val="fontstyle01"/>
    <w:rsid w:val="00F77C60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questiontext">
    <w:name w:val="question_text"/>
    <w:basedOn w:val="a1"/>
    <w:rsid w:val="00F77C60"/>
  </w:style>
  <w:style w:type="paragraph" w:customStyle="1" w:styleId="aff8">
    <w:name w:val="дата"/>
    <w:basedOn w:val="a0"/>
    <w:uiPriority w:val="99"/>
    <w:rsid w:val="00F77C60"/>
    <w:pPr>
      <w:tabs>
        <w:tab w:val="left" w:pos="1134"/>
        <w:tab w:val="left" w:pos="3402"/>
        <w:tab w:val="left" w:pos="5103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f9">
    <w:name w:val="Strong"/>
    <w:basedOn w:val="a1"/>
    <w:uiPriority w:val="22"/>
    <w:qFormat/>
    <w:rsid w:val="00F77C60"/>
    <w:rPr>
      <w:b/>
      <w:bCs/>
    </w:rPr>
  </w:style>
  <w:style w:type="character" w:customStyle="1" w:styleId="WW8Num3z7">
    <w:name w:val="WW8Num3z7"/>
    <w:rsid w:val="00F77C60"/>
  </w:style>
  <w:style w:type="character" w:customStyle="1" w:styleId="2c">
    <w:name w:val="Подпись к таблице (2)"/>
    <w:rsid w:val="00F77C6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bidi="ru-RU"/>
    </w:rPr>
  </w:style>
  <w:style w:type="paragraph" w:customStyle="1" w:styleId="ConsPlusCell">
    <w:name w:val="ConsPlusCell"/>
    <w:qFormat/>
    <w:rsid w:val="00F77C60"/>
    <w:pPr>
      <w:widowControl w:val="0"/>
      <w:suppressAutoHyphens/>
      <w:spacing w:after="0" w:line="240" w:lineRule="auto"/>
    </w:pPr>
    <w:rPr>
      <w:rFonts w:ascii="Arial" w:hAnsi="Arial" w:cs="Arial"/>
      <w:color w:val="00000A"/>
      <w:sz w:val="20"/>
      <w:szCs w:val="20"/>
      <w:lang w:eastAsia="ar-SA"/>
    </w:rPr>
  </w:style>
  <w:style w:type="paragraph" w:customStyle="1" w:styleId="1d">
    <w:name w:val="Заголовок №1"/>
    <w:basedOn w:val="Standard"/>
    <w:link w:val="1e"/>
    <w:qFormat/>
    <w:rsid w:val="00F77C60"/>
    <w:pPr>
      <w:widowControl w:val="0"/>
      <w:tabs>
        <w:tab w:val="left" w:pos="4598"/>
        <w:tab w:val="right" w:leader="underscore" w:pos="10348"/>
      </w:tabs>
      <w:spacing w:after="0" w:line="240" w:lineRule="auto"/>
      <w:ind w:left="709"/>
      <w:jc w:val="center"/>
      <w:textAlignment w:val="baseline"/>
      <w:outlineLvl w:val="0"/>
    </w:pPr>
    <w:rPr>
      <w:rFonts w:ascii="Times New Roman" w:hAnsi="Times New Roman" w:cs="Times New Roman"/>
      <w:b/>
      <w:bCs/>
      <w:color w:val="00000A"/>
      <w:sz w:val="24"/>
      <w:szCs w:val="24"/>
      <w:lang w:val="en-US" w:eastAsia="zh-CN"/>
    </w:rPr>
  </w:style>
  <w:style w:type="paragraph" w:customStyle="1" w:styleId="Textbody">
    <w:name w:val="Text body"/>
    <w:basedOn w:val="Standard"/>
    <w:rsid w:val="00F77C60"/>
    <w:pPr>
      <w:spacing w:after="120"/>
      <w:textAlignment w:val="baseline"/>
    </w:pPr>
    <w:rPr>
      <w:rFonts w:ascii="Times New Roman" w:eastAsia="Calibri" w:hAnsi="Times New Roman" w:cs="Times New Roman"/>
      <w:smallCaps/>
      <w:color w:val="00000A"/>
      <w:sz w:val="24"/>
      <w:szCs w:val="24"/>
      <w:lang w:val="en-US" w:eastAsia="zh-CN"/>
    </w:rPr>
  </w:style>
  <w:style w:type="character" w:customStyle="1" w:styleId="StrongEmphasis">
    <w:name w:val="Strong Emphasis"/>
    <w:rsid w:val="00F77C60"/>
    <w:rPr>
      <w:b/>
      <w:bCs/>
    </w:rPr>
  </w:style>
  <w:style w:type="character" w:customStyle="1" w:styleId="FontStyle64">
    <w:name w:val="Font Style64"/>
    <w:rsid w:val="00F77C6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1e">
    <w:name w:val="Заголовок №1_"/>
    <w:link w:val="1d"/>
    <w:rsid w:val="00F77C60"/>
    <w:rPr>
      <w:rFonts w:ascii="Times New Roman" w:eastAsia="Times New Roman" w:hAnsi="Times New Roman" w:cs="Times New Roman"/>
      <w:b/>
      <w:bCs/>
      <w:color w:val="00000A"/>
      <w:kern w:val="3"/>
      <w:sz w:val="24"/>
      <w:szCs w:val="24"/>
      <w:lang w:val="en-US" w:eastAsia="zh-CN"/>
    </w:rPr>
  </w:style>
  <w:style w:type="character" w:customStyle="1" w:styleId="43">
    <w:name w:val="Заголовок №4"/>
    <w:rsid w:val="00F77C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0">
    <w:name w:val="Заголовок №4 (2)"/>
    <w:rsid w:val="00F77C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2">
    <w:name w:val="Подпись к таблице (5)"/>
    <w:rsid w:val="00F77C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Style3">
    <w:name w:val="Style3"/>
    <w:basedOn w:val="a0"/>
    <w:rsid w:val="00F77C6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character" w:customStyle="1" w:styleId="2d">
    <w:name w:val="Основной текст (2) + Полужирный"/>
    <w:rsid w:val="00F77C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e">
    <w:name w:val="Абзац списка Знак"/>
    <w:link w:val="afd"/>
    <w:uiPriority w:val="34"/>
    <w:locked/>
    <w:rsid w:val="00F77C60"/>
    <w:rPr>
      <w:rFonts w:ascii="Calibri" w:eastAsia="Calibri" w:hAnsi="Calibri" w:cs="Times New Roman"/>
    </w:rPr>
  </w:style>
  <w:style w:type="character" w:customStyle="1" w:styleId="1f">
    <w:name w:val="Слабое выделение1"/>
    <w:basedOn w:val="a1"/>
    <w:uiPriority w:val="19"/>
    <w:qFormat/>
    <w:rsid w:val="00F77C60"/>
    <w:rPr>
      <w:i/>
      <w:iCs/>
      <w:color w:val="404040"/>
    </w:rPr>
  </w:style>
  <w:style w:type="character" w:customStyle="1" w:styleId="affa">
    <w:name w:val="Основной текст_"/>
    <w:link w:val="1f0"/>
    <w:locked/>
    <w:rsid w:val="00F77C60"/>
    <w:rPr>
      <w:sz w:val="21"/>
      <w:szCs w:val="21"/>
      <w:shd w:val="clear" w:color="auto" w:fill="FFFFFF"/>
    </w:rPr>
  </w:style>
  <w:style w:type="paragraph" w:customStyle="1" w:styleId="1f0">
    <w:name w:val="Основной текст1"/>
    <w:basedOn w:val="a0"/>
    <w:link w:val="affa"/>
    <w:rsid w:val="00F77C60"/>
    <w:pPr>
      <w:shd w:val="clear" w:color="auto" w:fill="FFFFFF"/>
      <w:spacing w:after="0" w:line="250" w:lineRule="exact"/>
      <w:jc w:val="both"/>
    </w:pPr>
    <w:rPr>
      <w:sz w:val="21"/>
      <w:szCs w:val="21"/>
    </w:rPr>
  </w:style>
  <w:style w:type="table" w:customStyle="1" w:styleId="1f1">
    <w:name w:val="Сетка таблицы1"/>
    <w:basedOn w:val="a2"/>
    <w:next w:val="affb"/>
    <w:uiPriority w:val="39"/>
    <w:rsid w:val="00F77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0"/>
    <w:next w:val="a0"/>
    <w:link w:val="af2"/>
    <w:qFormat/>
    <w:rsid w:val="00F77C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eastAsia="ru-RU"/>
    </w:rPr>
  </w:style>
  <w:style w:type="character" w:customStyle="1" w:styleId="2e">
    <w:name w:val="Название Знак2"/>
    <w:basedOn w:val="a1"/>
    <w:uiPriority w:val="10"/>
    <w:rsid w:val="00F77C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fc">
    <w:name w:val="Subtle Emphasis"/>
    <w:basedOn w:val="a1"/>
    <w:uiPriority w:val="19"/>
    <w:qFormat/>
    <w:rsid w:val="00F77C60"/>
    <w:rPr>
      <w:i/>
      <w:iCs/>
      <w:color w:val="808080" w:themeColor="text1" w:themeTint="7F"/>
    </w:rPr>
  </w:style>
  <w:style w:type="table" w:styleId="affb">
    <w:name w:val="Table Grid"/>
    <w:basedOn w:val="a2"/>
    <w:uiPriority w:val="39"/>
    <w:rsid w:val="00F77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B55E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7E16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f">
    <w:name w:val="toc 2"/>
    <w:basedOn w:val="a0"/>
    <w:next w:val="a0"/>
    <w:autoRedefine/>
    <w:uiPriority w:val="39"/>
    <w:unhideWhenUsed/>
    <w:rsid w:val="007E16DE"/>
    <w:pPr>
      <w:spacing w:after="100"/>
      <w:ind w:left="220"/>
    </w:pPr>
  </w:style>
  <w:style w:type="paragraph" w:customStyle="1" w:styleId="Style31">
    <w:name w:val="Style31"/>
    <w:basedOn w:val="a0"/>
    <w:rsid w:val="000F5549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46">
    <w:name w:val="Style46"/>
    <w:basedOn w:val="a0"/>
    <w:rsid w:val="000F5549"/>
    <w:pPr>
      <w:widowControl w:val="0"/>
      <w:autoSpaceDE w:val="0"/>
      <w:autoSpaceDN w:val="0"/>
      <w:adjustRightInd w:val="0"/>
      <w:spacing w:after="0" w:line="277" w:lineRule="exact"/>
      <w:ind w:firstLine="288"/>
      <w:jc w:val="both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table" w:customStyle="1" w:styleId="2f0">
    <w:name w:val="Сетка таблицы2"/>
    <w:basedOn w:val="a2"/>
    <w:next w:val="affb"/>
    <w:uiPriority w:val="39"/>
    <w:rsid w:val="003308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chrane.org/ru/evidence" TargetMode="External"/><Relationship Id="rId13" Type="http://schemas.openxmlformats.org/officeDocument/2006/relationships/hyperlink" Target="http://www.Med-edu.ru" TargetMode="External"/><Relationship Id="rId18" Type="http://schemas.openxmlformats.org/officeDocument/2006/relationships/hyperlink" Target="https://www.who.int/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med-pravo.ru" TargetMode="External"/><Relationship Id="rId17" Type="http://schemas.openxmlformats.org/officeDocument/2006/relationships/hyperlink" Target="http://www.gks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-Library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arant.ru" TargetMode="External"/><Relationship Id="rId10" Type="http://schemas.openxmlformats.org/officeDocument/2006/relationships/hyperlink" Target="http://www.rusvrach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cr.minzdrav.gov.ru/" TargetMode="External"/><Relationship Id="rId14" Type="http://schemas.openxmlformats.org/officeDocument/2006/relationships/hyperlink" Target="http://medelement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7B73B-A80C-412D-8E2F-364B549BB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7065</Words>
  <Characters>40275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Mariam.Temirbulatova</cp:lastModifiedBy>
  <cp:revision>57</cp:revision>
  <cp:lastPrinted>2025-10-06T12:06:00Z</cp:lastPrinted>
  <dcterms:created xsi:type="dcterms:W3CDTF">2022-03-15T10:16:00Z</dcterms:created>
  <dcterms:modified xsi:type="dcterms:W3CDTF">2025-10-06T12:06:00Z</dcterms:modified>
</cp:coreProperties>
</file>