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CE8" w:rsidRDefault="00163067" w:rsidP="00593CE8">
      <w:pPr>
        <w:tabs>
          <w:tab w:val="left" w:pos="709"/>
        </w:tabs>
        <w:contextualSpacing/>
        <w:jc w:val="center"/>
        <w:rPr>
          <w:bCs/>
        </w:rPr>
      </w:pPr>
      <w:r>
        <w:rPr>
          <w:bCs/>
        </w:rPr>
        <w:t xml:space="preserve"> </w:t>
      </w:r>
      <w:r w:rsidR="00820B6B" w:rsidRPr="004D7FEC">
        <w:rPr>
          <w:bCs/>
        </w:rPr>
        <w:t xml:space="preserve">МИНИСТЕРСТВО </w:t>
      </w:r>
      <w:r w:rsidR="00CA439E" w:rsidRPr="004D7FEC">
        <w:rPr>
          <w:bCs/>
        </w:rPr>
        <w:t xml:space="preserve">НАУКИ И ВЫСШЕГО </w:t>
      </w:r>
      <w:r w:rsidR="00820B6B" w:rsidRPr="004D7FEC">
        <w:rPr>
          <w:bCs/>
        </w:rPr>
        <w:t xml:space="preserve">ОБРАЗОВАНИЯ </w:t>
      </w:r>
    </w:p>
    <w:p w:rsidR="00820B6B" w:rsidRDefault="00820B6B" w:rsidP="00593CE8">
      <w:pPr>
        <w:tabs>
          <w:tab w:val="left" w:pos="709"/>
        </w:tabs>
        <w:contextualSpacing/>
        <w:jc w:val="center"/>
        <w:rPr>
          <w:bCs/>
        </w:rPr>
      </w:pPr>
      <w:r w:rsidRPr="004D7FEC">
        <w:rPr>
          <w:bCs/>
        </w:rPr>
        <w:t>РОССИЙСКОЙ ФЕДЕРАЦИИ</w:t>
      </w:r>
    </w:p>
    <w:p w:rsidR="00593CE8" w:rsidRPr="004D7FEC" w:rsidRDefault="00593CE8" w:rsidP="00593CE8">
      <w:pPr>
        <w:tabs>
          <w:tab w:val="left" w:pos="709"/>
        </w:tabs>
        <w:contextualSpacing/>
        <w:jc w:val="center"/>
        <w:rPr>
          <w:bCs/>
        </w:rPr>
      </w:pPr>
    </w:p>
    <w:p w:rsidR="00CA439E" w:rsidRDefault="00820B6B" w:rsidP="00593CE8">
      <w:pPr>
        <w:tabs>
          <w:tab w:val="left" w:pos="709"/>
        </w:tabs>
        <w:contextualSpacing/>
        <w:jc w:val="center"/>
        <w:rPr>
          <w:bCs/>
        </w:rPr>
      </w:pPr>
      <w:r w:rsidRPr="004D7FEC">
        <w:rPr>
          <w:bCs/>
        </w:rPr>
        <w:t xml:space="preserve">ФЕДЕРАЛЬНОЕ ГОСУДАРСТВЕННОЕ БЮДЖЕТНОЕ ОБРАЗОВАТЕЛЬНОЕ УЧРЕЖДЕНИЕ ВЫСШЕГО ОБРАЗОВАНИЯ </w:t>
      </w:r>
    </w:p>
    <w:p w:rsidR="00593CE8" w:rsidRPr="004D7FEC" w:rsidRDefault="00593CE8" w:rsidP="00593CE8">
      <w:pPr>
        <w:tabs>
          <w:tab w:val="left" w:pos="709"/>
        </w:tabs>
        <w:contextualSpacing/>
        <w:jc w:val="center"/>
        <w:rPr>
          <w:bCs/>
        </w:rPr>
      </w:pPr>
    </w:p>
    <w:p w:rsidR="00820B6B" w:rsidRPr="00593CE8" w:rsidRDefault="00820B6B" w:rsidP="00593CE8">
      <w:pPr>
        <w:tabs>
          <w:tab w:val="left" w:pos="709"/>
        </w:tabs>
        <w:jc w:val="center"/>
        <w:rPr>
          <w:b/>
          <w:bCs/>
        </w:rPr>
      </w:pPr>
      <w:r w:rsidRPr="00593CE8">
        <w:rPr>
          <w:b/>
          <w:bCs/>
        </w:rPr>
        <w:t>СЕВЕРО-КАВК</w:t>
      </w:r>
      <w:r w:rsidR="00593CE8" w:rsidRPr="00593CE8">
        <w:rPr>
          <w:b/>
          <w:bCs/>
        </w:rPr>
        <w:t>АЗСКАЯ ГОСУДАРСТВЕННАЯ АКАДЕМИЯ</w:t>
      </w:r>
    </w:p>
    <w:p w:rsidR="00593CE8" w:rsidRPr="00593CE8" w:rsidRDefault="00593CE8" w:rsidP="00593CE8">
      <w:pPr>
        <w:tabs>
          <w:tab w:val="left" w:pos="709"/>
        </w:tabs>
        <w:jc w:val="center"/>
        <w:rPr>
          <w:b/>
          <w:bCs/>
        </w:rPr>
      </w:pPr>
    </w:p>
    <w:p w:rsidR="00820B6B" w:rsidRPr="00593CE8" w:rsidRDefault="00820B6B" w:rsidP="00593CE8">
      <w:pPr>
        <w:tabs>
          <w:tab w:val="left" w:pos="709"/>
        </w:tabs>
        <w:jc w:val="center"/>
        <w:rPr>
          <w:b/>
          <w:bCs/>
        </w:rPr>
      </w:pPr>
      <w:r w:rsidRPr="00593CE8">
        <w:rPr>
          <w:b/>
          <w:bCs/>
        </w:rPr>
        <w:t>СРЕДНЕПРОФЕССИОНАЛЬНЫЙ КОЛЛЕДЖ</w:t>
      </w:r>
    </w:p>
    <w:p w:rsidR="00820B6B" w:rsidRPr="00593CE8" w:rsidRDefault="00820B6B" w:rsidP="00593CE8">
      <w:pPr>
        <w:tabs>
          <w:tab w:val="left" w:pos="709"/>
        </w:tabs>
        <w:jc w:val="center"/>
        <w:rPr>
          <w:b/>
          <w:bCs/>
          <w:color w:val="000000"/>
        </w:rPr>
      </w:pPr>
    </w:p>
    <w:p w:rsidR="00CA439E" w:rsidRDefault="00CA439E" w:rsidP="00593CE8">
      <w:pPr>
        <w:tabs>
          <w:tab w:val="left" w:pos="709"/>
        </w:tabs>
        <w:jc w:val="center"/>
        <w:rPr>
          <w:sz w:val="28"/>
          <w:szCs w:val="28"/>
          <w:lang w:eastAsia="en-US" w:bidi="en-US"/>
        </w:rPr>
      </w:pPr>
    </w:p>
    <w:p w:rsidR="00764B06" w:rsidRDefault="00764B06" w:rsidP="00593CE8">
      <w:pPr>
        <w:tabs>
          <w:tab w:val="left" w:pos="709"/>
        </w:tabs>
        <w:jc w:val="center"/>
        <w:rPr>
          <w:sz w:val="28"/>
          <w:szCs w:val="28"/>
          <w:lang w:eastAsia="en-US" w:bidi="en-US"/>
        </w:rPr>
      </w:pPr>
    </w:p>
    <w:p w:rsidR="00764B06" w:rsidRDefault="00764B06" w:rsidP="00593CE8">
      <w:pPr>
        <w:tabs>
          <w:tab w:val="left" w:pos="709"/>
        </w:tabs>
        <w:jc w:val="center"/>
        <w:rPr>
          <w:sz w:val="28"/>
          <w:szCs w:val="28"/>
          <w:lang w:eastAsia="en-US" w:bidi="en-US"/>
        </w:rPr>
      </w:pPr>
    </w:p>
    <w:p w:rsidR="00593CE8" w:rsidRPr="00593CE8" w:rsidRDefault="00593CE8" w:rsidP="00593CE8">
      <w:pPr>
        <w:pStyle w:val="ae"/>
        <w:tabs>
          <w:tab w:val="left" w:pos="709"/>
        </w:tabs>
        <w:spacing w:before="0" w:beforeAutospacing="0" w:after="0" w:afterAutospacing="0"/>
        <w:ind w:firstLine="6379"/>
        <w:jc w:val="center"/>
        <w:rPr>
          <w:bCs/>
          <w:sz w:val="32"/>
          <w:szCs w:val="32"/>
        </w:rPr>
      </w:pPr>
      <w:r w:rsidRPr="00593CE8">
        <w:rPr>
          <w:bCs/>
          <w:sz w:val="32"/>
          <w:szCs w:val="32"/>
        </w:rPr>
        <w:t>Л. И. Соловьева</w:t>
      </w:r>
    </w:p>
    <w:p w:rsidR="00593CE8" w:rsidRDefault="00593CE8" w:rsidP="00593CE8">
      <w:pPr>
        <w:pStyle w:val="ae"/>
        <w:tabs>
          <w:tab w:val="left" w:pos="709"/>
        </w:tabs>
        <w:spacing w:before="0" w:beforeAutospacing="0" w:after="0" w:afterAutospacing="0"/>
        <w:rPr>
          <w:b/>
          <w:bCs/>
          <w:color w:val="000000"/>
        </w:rPr>
      </w:pPr>
    </w:p>
    <w:p w:rsidR="00593CE8" w:rsidRDefault="00593CE8" w:rsidP="00593CE8">
      <w:pPr>
        <w:pStyle w:val="ae"/>
        <w:tabs>
          <w:tab w:val="left" w:pos="709"/>
        </w:tabs>
        <w:spacing w:before="0" w:beforeAutospacing="0" w:after="0" w:afterAutospacing="0"/>
        <w:rPr>
          <w:b/>
          <w:bCs/>
          <w:color w:val="000000"/>
        </w:rPr>
      </w:pPr>
    </w:p>
    <w:p w:rsidR="00593CE8" w:rsidRDefault="00593CE8" w:rsidP="00593CE8">
      <w:pPr>
        <w:pStyle w:val="ae"/>
        <w:tabs>
          <w:tab w:val="left" w:pos="709"/>
        </w:tabs>
        <w:spacing w:before="0" w:beforeAutospacing="0" w:after="0" w:afterAutospacing="0"/>
        <w:rPr>
          <w:b/>
          <w:bCs/>
          <w:color w:val="000000"/>
        </w:rPr>
      </w:pPr>
    </w:p>
    <w:p w:rsidR="00593CE8" w:rsidRDefault="00593CE8" w:rsidP="00593CE8">
      <w:pPr>
        <w:pStyle w:val="ae"/>
        <w:tabs>
          <w:tab w:val="left" w:pos="709"/>
        </w:tabs>
        <w:spacing w:before="0" w:beforeAutospacing="0" w:after="0" w:afterAutospacing="0"/>
        <w:jc w:val="center"/>
      </w:pPr>
      <w:r>
        <w:rPr>
          <w:color w:val="000000"/>
        </w:rPr>
        <w:t> </w:t>
      </w:r>
    </w:p>
    <w:p w:rsidR="00593CE8" w:rsidRPr="00593CE8" w:rsidRDefault="00593CE8" w:rsidP="00593CE8">
      <w:pPr>
        <w:tabs>
          <w:tab w:val="left" w:pos="709"/>
        </w:tabs>
        <w:jc w:val="center"/>
        <w:rPr>
          <w:b/>
          <w:sz w:val="40"/>
          <w:szCs w:val="40"/>
        </w:rPr>
      </w:pPr>
      <w:r w:rsidRPr="00593CE8">
        <w:rPr>
          <w:b/>
          <w:sz w:val="40"/>
          <w:szCs w:val="40"/>
        </w:rPr>
        <w:t>НОРМОКОНТРОЛЬ КУРСОВЫХ И ДИПЛОМНЫХ ПРОЕКТОВ</w:t>
      </w:r>
    </w:p>
    <w:p w:rsidR="00593CE8" w:rsidRPr="00593CE8" w:rsidRDefault="00593CE8" w:rsidP="00593CE8">
      <w:pPr>
        <w:tabs>
          <w:tab w:val="left" w:pos="709"/>
        </w:tabs>
        <w:jc w:val="center"/>
        <w:rPr>
          <w:b/>
          <w:sz w:val="40"/>
          <w:szCs w:val="40"/>
        </w:rPr>
      </w:pPr>
    </w:p>
    <w:p w:rsidR="00593CE8" w:rsidRPr="00593CE8" w:rsidRDefault="00593CE8" w:rsidP="00593CE8">
      <w:pPr>
        <w:tabs>
          <w:tab w:val="left" w:pos="709"/>
        </w:tabs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Методические рекомендации </w:t>
      </w:r>
      <w:r w:rsidRPr="00593CE8">
        <w:rPr>
          <w:sz w:val="32"/>
          <w:szCs w:val="32"/>
        </w:rPr>
        <w:t>по оформлению курсовых и дипломных проектов для специальностей:</w:t>
      </w:r>
    </w:p>
    <w:p w:rsidR="00593CE8" w:rsidRPr="00B37C9E" w:rsidRDefault="00593CE8" w:rsidP="00593CE8">
      <w:pPr>
        <w:pStyle w:val="ae"/>
        <w:tabs>
          <w:tab w:val="left" w:pos="709"/>
        </w:tabs>
        <w:spacing w:before="0" w:beforeAutospacing="0" w:after="0" w:afterAutospacing="0"/>
        <w:ind w:left="567"/>
        <w:rPr>
          <w:caps/>
          <w:sz w:val="32"/>
          <w:szCs w:val="32"/>
          <w:u w:val="single"/>
        </w:rPr>
      </w:pPr>
    </w:p>
    <w:p w:rsidR="00593CE8" w:rsidRPr="00593CE8" w:rsidRDefault="00593CE8" w:rsidP="00593CE8">
      <w:pPr>
        <w:pStyle w:val="ae"/>
        <w:numPr>
          <w:ilvl w:val="0"/>
          <w:numId w:val="8"/>
        </w:numPr>
        <w:tabs>
          <w:tab w:val="left" w:pos="709"/>
        </w:tabs>
        <w:spacing w:before="0" w:beforeAutospacing="0" w:after="0" w:afterAutospacing="0"/>
        <w:ind w:left="567"/>
        <w:rPr>
          <w:i/>
          <w:sz w:val="32"/>
          <w:szCs w:val="32"/>
        </w:rPr>
      </w:pPr>
      <w:r w:rsidRPr="00593CE8">
        <w:rPr>
          <w:sz w:val="32"/>
          <w:szCs w:val="32"/>
        </w:rPr>
        <w:t xml:space="preserve">08.02.01 Строительство и эксплуатация зданий и сооружений;       </w:t>
      </w:r>
    </w:p>
    <w:p w:rsidR="00593CE8" w:rsidRPr="00593CE8" w:rsidRDefault="00593CE8" w:rsidP="00593CE8">
      <w:pPr>
        <w:pStyle w:val="ae"/>
        <w:numPr>
          <w:ilvl w:val="0"/>
          <w:numId w:val="8"/>
        </w:numPr>
        <w:tabs>
          <w:tab w:val="left" w:pos="709"/>
        </w:tabs>
        <w:spacing w:before="0" w:beforeAutospacing="0" w:after="0" w:afterAutospacing="0"/>
        <w:ind w:left="567"/>
        <w:rPr>
          <w:i/>
          <w:sz w:val="32"/>
          <w:szCs w:val="32"/>
        </w:rPr>
      </w:pPr>
      <w:r w:rsidRPr="00593CE8">
        <w:rPr>
          <w:sz w:val="32"/>
          <w:szCs w:val="32"/>
        </w:rPr>
        <w:t>15.02.08 Технология машиностроения;</w:t>
      </w:r>
    </w:p>
    <w:p w:rsidR="00593CE8" w:rsidRPr="00593CE8" w:rsidRDefault="00593CE8" w:rsidP="00593CE8">
      <w:pPr>
        <w:pStyle w:val="ae"/>
        <w:numPr>
          <w:ilvl w:val="0"/>
          <w:numId w:val="8"/>
        </w:numPr>
        <w:tabs>
          <w:tab w:val="left" w:pos="709"/>
        </w:tabs>
        <w:spacing w:before="0" w:beforeAutospacing="0" w:after="0" w:afterAutospacing="0"/>
        <w:ind w:left="567"/>
        <w:rPr>
          <w:sz w:val="32"/>
          <w:szCs w:val="32"/>
        </w:rPr>
      </w:pPr>
      <w:r w:rsidRPr="00593CE8">
        <w:rPr>
          <w:bCs/>
          <w:sz w:val="32"/>
          <w:szCs w:val="32"/>
        </w:rPr>
        <w:t>23.02.03 Техническое обслуживание и ремонт автомобильного транспорта;</w:t>
      </w:r>
    </w:p>
    <w:p w:rsidR="00593CE8" w:rsidRPr="00593CE8" w:rsidRDefault="00593CE8" w:rsidP="00593CE8">
      <w:pPr>
        <w:pStyle w:val="ae"/>
        <w:numPr>
          <w:ilvl w:val="0"/>
          <w:numId w:val="8"/>
        </w:numPr>
        <w:tabs>
          <w:tab w:val="left" w:pos="709"/>
        </w:tabs>
        <w:spacing w:before="0" w:beforeAutospacing="0" w:after="0" w:afterAutospacing="0"/>
        <w:ind w:left="567"/>
        <w:rPr>
          <w:sz w:val="32"/>
          <w:szCs w:val="32"/>
        </w:rPr>
      </w:pPr>
      <w:r w:rsidRPr="00593CE8">
        <w:rPr>
          <w:sz w:val="32"/>
          <w:szCs w:val="32"/>
        </w:rPr>
        <w:t>13.02.07 Электроснабжение (по отраслям)</w:t>
      </w:r>
    </w:p>
    <w:p w:rsidR="00593CE8" w:rsidRPr="00B37C9E" w:rsidRDefault="00593CE8" w:rsidP="00593CE8">
      <w:pPr>
        <w:pStyle w:val="ae"/>
        <w:tabs>
          <w:tab w:val="left" w:pos="709"/>
        </w:tabs>
        <w:spacing w:before="0" w:beforeAutospacing="0" w:after="0" w:afterAutospacing="0"/>
        <w:rPr>
          <w:i/>
          <w:sz w:val="32"/>
          <w:szCs w:val="32"/>
        </w:rPr>
      </w:pPr>
    </w:p>
    <w:p w:rsidR="00593CE8" w:rsidRPr="00B37C9E" w:rsidRDefault="00593CE8" w:rsidP="00593CE8">
      <w:pPr>
        <w:tabs>
          <w:tab w:val="left" w:pos="709"/>
        </w:tabs>
        <w:rPr>
          <w:color w:val="000000"/>
          <w:sz w:val="32"/>
          <w:szCs w:val="32"/>
        </w:rPr>
      </w:pPr>
    </w:p>
    <w:p w:rsidR="00593CE8" w:rsidRDefault="00593CE8" w:rsidP="00593CE8">
      <w:pPr>
        <w:pStyle w:val="ae"/>
        <w:tabs>
          <w:tab w:val="left" w:pos="709"/>
        </w:tabs>
        <w:spacing w:before="0" w:beforeAutospacing="0" w:after="0" w:afterAutospacing="0"/>
        <w:rPr>
          <w:color w:val="000000"/>
        </w:rPr>
      </w:pPr>
    </w:p>
    <w:p w:rsidR="00764B06" w:rsidRDefault="00764B06" w:rsidP="00593CE8">
      <w:pPr>
        <w:tabs>
          <w:tab w:val="left" w:pos="709"/>
        </w:tabs>
        <w:jc w:val="center"/>
        <w:rPr>
          <w:sz w:val="28"/>
          <w:szCs w:val="28"/>
          <w:lang w:eastAsia="en-US" w:bidi="en-US"/>
        </w:rPr>
      </w:pPr>
    </w:p>
    <w:p w:rsidR="00764B06" w:rsidRDefault="00764B06" w:rsidP="00593CE8">
      <w:pPr>
        <w:tabs>
          <w:tab w:val="left" w:pos="709"/>
        </w:tabs>
        <w:jc w:val="center"/>
        <w:rPr>
          <w:sz w:val="28"/>
          <w:szCs w:val="28"/>
          <w:lang w:eastAsia="en-US" w:bidi="en-US"/>
        </w:rPr>
      </w:pPr>
    </w:p>
    <w:p w:rsidR="00593CE8" w:rsidRDefault="00593CE8" w:rsidP="00593CE8">
      <w:pPr>
        <w:tabs>
          <w:tab w:val="left" w:pos="709"/>
        </w:tabs>
        <w:jc w:val="center"/>
        <w:rPr>
          <w:sz w:val="28"/>
          <w:szCs w:val="28"/>
          <w:lang w:eastAsia="en-US" w:bidi="en-US"/>
        </w:rPr>
      </w:pPr>
    </w:p>
    <w:p w:rsidR="00593CE8" w:rsidRDefault="00593CE8" w:rsidP="00593CE8">
      <w:pPr>
        <w:tabs>
          <w:tab w:val="left" w:pos="709"/>
        </w:tabs>
        <w:jc w:val="center"/>
        <w:rPr>
          <w:sz w:val="28"/>
          <w:szCs w:val="28"/>
          <w:lang w:eastAsia="en-US" w:bidi="en-US"/>
        </w:rPr>
      </w:pPr>
    </w:p>
    <w:p w:rsidR="00593CE8" w:rsidRDefault="00593CE8" w:rsidP="00593CE8">
      <w:pPr>
        <w:tabs>
          <w:tab w:val="left" w:pos="709"/>
        </w:tabs>
        <w:jc w:val="center"/>
        <w:rPr>
          <w:sz w:val="28"/>
          <w:szCs w:val="28"/>
          <w:lang w:eastAsia="en-US" w:bidi="en-US"/>
        </w:rPr>
      </w:pPr>
    </w:p>
    <w:p w:rsidR="00593CE8" w:rsidRDefault="00593CE8" w:rsidP="00593CE8">
      <w:pPr>
        <w:tabs>
          <w:tab w:val="left" w:pos="709"/>
        </w:tabs>
        <w:jc w:val="center"/>
        <w:rPr>
          <w:sz w:val="28"/>
          <w:szCs w:val="28"/>
          <w:lang w:eastAsia="en-US" w:bidi="en-US"/>
        </w:rPr>
      </w:pPr>
    </w:p>
    <w:p w:rsidR="00593CE8" w:rsidRDefault="00593CE8" w:rsidP="00593CE8">
      <w:pPr>
        <w:tabs>
          <w:tab w:val="left" w:pos="709"/>
        </w:tabs>
        <w:jc w:val="center"/>
        <w:rPr>
          <w:sz w:val="28"/>
          <w:szCs w:val="28"/>
          <w:lang w:eastAsia="en-US" w:bidi="en-US"/>
        </w:rPr>
      </w:pPr>
    </w:p>
    <w:p w:rsidR="00593CE8" w:rsidRDefault="00593CE8" w:rsidP="00593CE8">
      <w:pPr>
        <w:tabs>
          <w:tab w:val="left" w:pos="709"/>
        </w:tabs>
        <w:jc w:val="center"/>
        <w:rPr>
          <w:sz w:val="28"/>
          <w:szCs w:val="28"/>
          <w:lang w:eastAsia="en-US" w:bidi="en-US"/>
        </w:rPr>
      </w:pPr>
    </w:p>
    <w:p w:rsidR="00764B06" w:rsidRDefault="00764B06" w:rsidP="00593CE8">
      <w:pPr>
        <w:tabs>
          <w:tab w:val="left" w:pos="709"/>
        </w:tabs>
        <w:jc w:val="center"/>
        <w:rPr>
          <w:sz w:val="28"/>
          <w:szCs w:val="28"/>
          <w:lang w:eastAsia="en-US" w:bidi="en-US"/>
        </w:rPr>
      </w:pPr>
    </w:p>
    <w:p w:rsidR="00593CE8" w:rsidRDefault="00593CE8" w:rsidP="00593CE8">
      <w:pPr>
        <w:tabs>
          <w:tab w:val="left" w:pos="709"/>
        </w:tabs>
        <w:jc w:val="center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>Черкесск</w:t>
      </w:r>
    </w:p>
    <w:p w:rsidR="009728AA" w:rsidRDefault="00F9237D" w:rsidP="00593CE8">
      <w:pPr>
        <w:tabs>
          <w:tab w:val="left" w:pos="709"/>
        </w:tabs>
        <w:jc w:val="center"/>
        <w:rPr>
          <w:sz w:val="28"/>
          <w:szCs w:val="28"/>
          <w:lang w:eastAsia="en-US" w:bidi="en-US"/>
        </w:rPr>
      </w:pPr>
      <w:r>
        <w:rPr>
          <w:noProof/>
          <w:sz w:val="28"/>
          <w:szCs w:val="28"/>
        </w:rPr>
        <w:pict>
          <v:rect id="_x0000_s1100" style="position:absolute;left:0;text-align:left;margin-left:197.05pt;margin-top:29.5pt;width:93.95pt;height:43.8pt;z-index:251698688" strokecolor="white [3212]"/>
        </w:pict>
      </w:r>
      <w:r w:rsidR="004D2CB4">
        <w:rPr>
          <w:sz w:val="28"/>
          <w:szCs w:val="28"/>
          <w:lang w:eastAsia="en-US" w:bidi="en-US"/>
        </w:rPr>
        <w:t>2020</w:t>
      </w:r>
      <w:r w:rsidR="009728AA">
        <w:rPr>
          <w:sz w:val="28"/>
          <w:szCs w:val="28"/>
          <w:lang w:eastAsia="en-US" w:bidi="en-US"/>
        </w:rPr>
        <w:br w:type="page"/>
      </w:r>
    </w:p>
    <w:p w:rsidR="00E362D6" w:rsidRDefault="00593CE8" w:rsidP="00593CE8">
      <w:pPr>
        <w:tabs>
          <w:tab w:val="left" w:pos="709"/>
          <w:tab w:val="left" w:pos="4065"/>
        </w:tabs>
        <w:jc w:val="both"/>
      </w:pPr>
      <w:bookmarkStart w:id="0" w:name="ВВЕДЕНИЕ_"/>
      <w:r>
        <w:lastRenderedPageBreak/>
        <w:t>УДК</w:t>
      </w:r>
      <w:r w:rsidR="00C646AF">
        <w:t xml:space="preserve"> 377</w:t>
      </w:r>
    </w:p>
    <w:p w:rsidR="00593CE8" w:rsidRDefault="00593CE8" w:rsidP="00593CE8">
      <w:pPr>
        <w:tabs>
          <w:tab w:val="left" w:pos="709"/>
          <w:tab w:val="left" w:pos="4065"/>
        </w:tabs>
        <w:jc w:val="both"/>
      </w:pPr>
      <w:r>
        <w:t>ББК</w:t>
      </w:r>
      <w:r w:rsidR="00C646AF">
        <w:t xml:space="preserve"> 7457</w:t>
      </w:r>
    </w:p>
    <w:p w:rsidR="00593CE8" w:rsidRPr="009631E7" w:rsidRDefault="00593CE8" w:rsidP="00593CE8">
      <w:pPr>
        <w:tabs>
          <w:tab w:val="left" w:pos="709"/>
          <w:tab w:val="left" w:pos="4065"/>
        </w:tabs>
        <w:jc w:val="both"/>
      </w:pPr>
      <w:r>
        <w:t xml:space="preserve">     С</w:t>
      </w:r>
      <w:r w:rsidR="00C646AF">
        <w:t xml:space="preserve"> 60</w:t>
      </w:r>
    </w:p>
    <w:p w:rsidR="00E362D6" w:rsidRDefault="00E362D6" w:rsidP="00593CE8">
      <w:pPr>
        <w:tabs>
          <w:tab w:val="left" w:pos="709"/>
          <w:tab w:val="left" w:pos="4065"/>
        </w:tabs>
        <w:jc w:val="both"/>
        <w:rPr>
          <w:b/>
          <w:bCs/>
        </w:rPr>
      </w:pPr>
    </w:p>
    <w:p w:rsidR="00593CE8" w:rsidRPr="009631E7" w:rsidRDefault="00593CE8" w:rsidP="00593CE8">
      <w:pPr>
        <w:tabs>
          <w:tab w:val="left" w:pos="709"/>
          <w:tab w:val="left" w:pos="4065"/>
        </w:tabs>
        <w:jc w:val="both"/>
        <w:rPr>
          <w:b/>
          <w:bCs/>
        </w:rPr>
      </w:pPr>
    </w:p>
    <w:p w:rsidR="00E362D6" w:rsidRPr="00593CE8" w:rsidRDefault="00E362D6" w:rsidP="00593CE8">
      <w:pPr>
        <w:tabs>
          <w:tab w:val="left" w:pos="709"/>
          <w:tab w:val="left" w:pos="9356"/>
        </w:tabs>
        <w:ind w:firstLine="567"/>
        <w:jc w:val="both"/>
        <w:rPr>
          <w:sz w:val="28"/>
          <w:szCs w:val="28"/>
        </w:rPr>
      </w:pPr>
      <w:r w:rsidRPr="00593CE8">
        <w:rPr>
          <w:sz w:val="28"/>
          <w:szCs w:val="28"/>
        </w:rPr>
        <w:t xml:space="preserve">Рассмотрено на заседании ЦК </w:t>
      </w:r>
      <w:r w:rsidR="00D1122C" w:rsidRPr="00593CE8">
        <w:rPr>
          <w:sz w:val="28"/>
          <w:szCs w:val="28"/>
        </w:rPr>
        <w:t>«Технические дисциплины»</w:t>
      </w:r>
      <w:r w:rsidRPr="00593CE8">
        <w:rPr>
          <w:sz w:val="28"/>
          <w:szCs w:val="28"/>
        </w:rPr>
        <w:t>.</w:t>
      </w:r>
    </w:p>
    <w:p w:rsidR="00E362D6" w:rsidRPr="00593CE8" w:rsidRDefault="00E362D6" w:rsidP="00593CE8">
      <w:pPr>
        <w:tabs>
          <w:tab w:val="left" w:pos="567"/>
          <w:tab w:val="left" w:pos="709"/>
          <w:tab w:val="left" w:pos="4065"/>
          <w:tab w:val="center" w:pos="4677"/>
        </w:tabs>
        <w:jc w:val="both"/>
        <w:rPr>
          <w:sz w:val="28"/>
          <w:szCs w:val="28"/>
        </w:rPr>
      </w:pPr>
      <w:r w:rsidRPr="00593CE8">
        <w:rPr>
          <w:sz w:val="28"/>
          <w:szCs w:val="28"/>
        </w:rPr>
        <w:tab/>
      </w:r>
      <w:r w:rsidR="004D7FEC" w:rsidRPr="00593CE8">
        <w:rPr>
          <w:sz w:val="28"/>
          <w:szCs w:val="28"/>
        </w:rPr>
        <w:t xml:space="preserve">Протокол № </w:t>
      </w:r>
      <w:r w:rsidR="00D1122C" w:rsidRPr="00593CE8">
        <w:rPr>
          <w:sz w:val="28"/>
          <w:szCs w:val="28"/>
          <w:u w:val="single"/>
        </w:rPr>
        <w:t>1</w:t>
      </w:r>
      <w:r w:rsidR="004D7FEC" w:rsidRPr="00593CE8">
        <w:rPr>
          <w:sz w:val="28"/>
          <w:szCs w:val="28"/>
        </w:rPr>
        <w:t xml:space="preserve">  от «</w:t>
      </w:r>
      <w:r w:rsidR="00D1122C" w:rsidRPr="00593CE8">
        <w:rPr>
          <w:sz w:val="28"/>
          <w:szCs w:val="28"/>
          <w:u w:val="single"/>
        </w:rPr>
        <w:t>03</w:t>
      </w:r>
      <w:r w:rsidR="004D7FEC" w:rsidRPr="00593CE8">
        <w:rPr>
          <w:sz w:val="28"/>
          <w:szCs w:val="28"/>
        </w:rPr>
        <w:t>»</w:t>
      </w:r>
      <w:r w:rsidR="00593CE8" w:rsidRPr="00593CE8">
        <w:rPr>
          <w:sz w:val="28"/>
          <w:szCs w:val="28"/>
          <w:u w:val="single"/>
        </w:rPr>
        <w:t>09</w:t>
      </w:r>
      <w:r w:rsidR="004D7FEC" w:rsidRPr="00593CE8">
        <w:rPr>
          <w:sz w:val="28"/>
          <w:szCs w:val="28"/>
        </w:rPr>
        <w:t xml:space="preserve"> 20</w:t>
      </w:r>
      <w:r w:rsidR="00D1122C" w:rsidRPr="00593CE8">
        <w:rPr>
          <w:sz w:val="28"/>
          <w:szCs w:val="28"/>
        </w:rPr>
        <w:t>19</w:t>
      </w:r>
      <w:r w:rsidRPr="00593CE8">
        <w:rPr>
          <w:sz w:val="28"/>
          <w:szCs w:val="28"/>
        </w:rPr>
        <w:t xml:space="preserve"> г.</w:t>
      </w:r>
    </w:p>
    <w:p w:rsidR="00E362D6" w:rsidRPr="00593CE8" w:rsidRDefault="00E362D6" w:rsidP="00593CE8">
      <w:pPr>
        <w:tabs>
          <w:tab w:val="left" w:pos="709"/>
          <w:tab w:val="left" w:pos="9356"/>
        </w:tabs>
        <w:ind w:firstLine="567"/>
        <w:jc w:val="both"/>
        <w:rPr>
          <w:sz w:val="28"/>
          <w:szCs w:val="28"/>
        </w:rPr>
      </w:pPr>
      <w:r w:rsidRPr="00593CE8">
        <w:rPr>
          <w:sz w:val="28"/>
          <w:szCs w:val="28"/>
        </w:rPr>
        <w:t>Рекомендовано к изданию редакционн</w:t>
      </w:r>
      <w:r w:rsidR="00593CE8">
        <w:rPr>
          <w:sz w:val="28"/>
          <w:szCs w:val="28"/>
        </w:rPr>
        <w:t>о-издательским советом СК</w:t>
      </w:r>
      <w:r w:rsidR="007350BF" w:rsidRPr="00593CE8">
        <w:rPr>
          <w:sz w:val="28"/>
          <w:szCs w:val="28"/>
        </w:rPr>
        <w:t>Г</w:t>
      </w:r>
      <w:r w:rsidRPr="00593CE8">
        <w:rPr>
          <w:sz w:val="28"/>
          <w:szCs w:val="28"/>
        </w:rPr>
        <w:t>А</w:t>
      </w:r>
    </w:p>
    <w:p w:rsidR="00E362D6" w:rsidRPr="00593CE8" w:rsidRDefault="00E362D6" w:rsidP="00593CE8">
      <w:pPr>
        <w:tabs>
          <w:tab w:val="left" w:pos="567"/>
          <w:tab w:val="left" w:pos="709"/>
          <w:tab w:val="left" w:pos="4065"/>
          <w:tab w:val="center" w:pos="4677"/>
        </w:tabs>
        <w:jc w:val="both"/>
        <w:rPr>
          <w:sz w:val="28"/>
          <w:szCs w:val="28"/>
        </w:rPr>
      </w:pPr>
      <w:r w:rsidRPr="00593CE8">
        <w:rPr>
          <w:sz w:val="28"/>
          <w:szCs w:val="28"/>
        </w:rPr>
        <w:tab/>
        <w:t>П</w:t>
      </w:r>
      <w:r w:rsidR="00593CE8">
        <w:rPr>
          <w:sz w:val="28"/>
          <w:szCs w:val="28"/>
        </w:rPr>
        <w:t xml:space="preserve">ротокол № </w:t>
      </w:r>
      <w:r w:rsidR="00593CE8" w:rsidRPr="00593CE8">
        <w:rPr>
          <w:sz w:val="28"/>
          <w:szCs w:val="28"/>
          <w:u w:val="single"/>
        </w:rPr>
        <w:t>17</w:t>
      </w:r>
      <w:r w:rsidR="00593CE8">
        <w:rPr>
          <w:sz w:val="28"/>
          <w:szCs w:val="28"/>
        </w:rPr>
        <w:t xml:space="preserve">  от «</w:t>
      </w:r>
      <w:r w:rsidR="00593CE8" w:rsidRPr="00593CE8">
        <w:rPr>
          <w:sz w:val="28"/>
          <w:szCs w:val="28"/>
          <w:u w:val="single"/>
        </w:rPr>
        <w:t>12»09</w:t>
      </w:r>
      <w:r w:rsidR="004D7FEC" w:rsidRPr="00593CE8">
        <w:rPr>
          <w:sz w:val="28"/>
          <w:szCs w:val="28"/>
        </w:rPr>
        <w:t xml:space="preserve"> 20</w:t>
      </w:r>
      <w:r w:rsidR="00D1122C" w:rsidRPr="00593CE8">
        <w:rPr>
          <w:sz w:val="28"/>
          <w:szCs w:val="28"/>
        </w:rPr>
        <w:t>19</w:t>
      </w:r>
      <w:r w:rsidRPr="00593CE8">
        <w:rPr>
          <w:sz w:val="28"/>
          <w:szCs w:val="28"/>
        </w:rPr>
        <w:t xml:space="preserve"> г.</w:t>
      </w:r>
    </w:p>
    <w:p w:rsidR="00E362D6" w:rsidRPr="00593CE8" w:rsidRDefault="00E362D6" w:rsidP="00593CE8">
      <w:pPr>
        <w:tabs>
          <w:tab w:val="left" w:pos="709"/>
        </w:tabs>
        <w:jc w:val="both"/>
        <w:rPr>
          <w:sz w:val="28"/>
          <w:szCs w:val="28"/>
        </w:rPr>
      </w:pPr>
    </w:p>
    <w:p w:rsidR="00E362D6" w:rsidRPr="00593CE8" w:rsidRDefault="00E362D6" w:rsidP="00593CE8">
      <w:pPr>
        <w:tabs>
          <w:tab w:val="left" w:pos="709"/>
        </w:tabs>
        <w:jc w:val="both"/>
        <w:rPr>
          <w:sz w:val="28"/>
          <w:szCs w:val="28"/>
        </w:rPr>
      </w:pPr>
    </w:p>
    <w:p w:rsidR="00E362D6" w:rsidRPr="00593CE8" w:rsidRDefault="00E362D6" w:rsidP="00593CE8">
      <w:pPr>
        <w:tabs>
          <w:tab w:val="left" w:pos="709"/>
        </w:tabs>
        <w:jc w:val="both"/>
        <w:rPr>
          <w:b/>
          <w:bCs/>
          <w:sz w:val="28"/>
          <w:szCs w:val="28"/>
        </w:rPr>
      </w:pPr>
      <w:r w:rsidRPr="00593CE8">
        <w:rPr>
          <w:b/>
          <w:bCs/>
          <w:sz w:val="28"/>
          <w:szCs w:val="28"/>
        </w:rPr>
        <w:t xml:space="preserve">Рецензенты:  </w:t>
      </w:r>
      <w:r w:rsidR="00FE2829" w:rsidRPr="00593CE8">
        <w:rPr>
          <w:b/>
          <w:bCs/>
          <w:sz w:val="28"/>
          <w:szCs w:val="28"/>
        </w:rPr>
        <w:t xml:space="preserve">М. Б. Бетуганова - </w:t>
      </w:r>
      <w:r w:rsidR="00FE2829" w:rsidRPr="00593CE8">
        <w:rPr>
          <w:bCs/>
          <w:sz w:val="28"/>
          <w:szCs w:val="28"/>
        </w:rPr>
        <w:t>преподаватель</w:t>
      </w:r>
      <w:r w:rsidR="00593CE8">
        <w:rPr>
          <w:sz w:val="28"/>
          <w:szCs w:val="28"/>
        </w:rPr>
        <w:t>СК</w:t>
      </w:r>
      <w:r w:rsidR="00FE2829" w:rsidRPr="00593CE8">
        <w:rPr>
          <w:sz w:val="28"/>
          <w:szCs w:val="28"/>
        </w:rPr>
        <w:t>ГА</w:t>
      </w:r>
    </w:p>
    <w:p w:rsidR="00E362D6" w:rsidRDefault="00E362D6" w:rsidP="00593CE8">
      <w:pPr>
        <w:tabs>
          <w:tab w:val="left" w:pos="709"/>
        </w:tabs>
        <w:rPr>
          <w:sz w:val="28"/>
          <w:szCs w:val="28"/>
        </w:rPr>
      </w:pPr>
    </w:p>
    <w:p w:rsidR="00423038" w:rsidRPr="00593CE8" w:rsidRDefault="00423038" w:rsidP="00593CE8">
      <w:pPr>
        <w:tabs>
          <w:tab w:val="left" w:pos="709"/>
        </w:tabs>
        <w:rPr>
          <w:sz w:val="28"/>
          <w:szCs w:val="28"/>
        </w:rPr>
      </w:pPr>
    </w:p>
    <w:p w:rsidR="00FE2829" w:rsidRPr="00593CE8" w:rsidRDefault="00593CE8" w:rsidP="00DE496E">
      <w:pPr>
        <w:tabs>
          <w:tab w:val="left" w:pos="709"/>
          <w:tab w:val="left" w:pos="6060"/>
        </w:tabs>
        <w:ind w:hanging="426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C646AF">
        <w:rPr>
          <w:sz w:val="28"/>
          <w:szCs w:val="28"/>
        </w:rPr>
        <w:t xml:space="preserve"> 60</w:t>
      </w:r>
      <w:r w:rsidR="00C646AF">
        <w:rPr>
          <w:sz w:val="28"/>
          <w:szCs w:val="28"/>
        </w:rPr>
        <w:tab/>
      </w:r>
      <w:r w:rsidR="00FE2829" w:rsidRPr="00593CE8">
        <w:rPr>
          <w:b/>
          <w:bCs/>
          <w:sz w:val="28"/>
          <w:szCs w:val="28"/>
        </w:rPr>
        <w:t>Соловьева</w:t>
      </w:r>
      <w:r>
        <w:rPr>
          <w:b/>
          <w:bCs/>
          <w:sz w:val="28"/>
          <w:szCs w:val="28"/>
        </w:rPr>
        <w:t>,</w:t>
      </w:r>
      <w:r w:rsidRPr="00593CE8">
        <w:rPr>
          <w:b/>
          <w:bCs/>
          <w:sz w:val="28"/>
          <w:szCs w:val="28"/>
        </w:rPr>
        <w:t xml:space="preserve"> Л. И</w:t>
      </w:r>
      <w:r>
        <w:rPr>
          <w:b/>
          <w:bCs/>
          <w:sz w:val="28"/>
          <w:szCs w:val="28"/>
        </w:rPr>
        <w:t>.</w:t>
      </w:r>
      <w:r w:rsidR="00C25A2C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Нормоконтроль курсовых и дипломных проектов: методические рекомендации</w:t>
      </w:r>
      <w:r w:rsidR="00FE2829" w:rsidRPr="00593CE8">
        <w:rPr>
          <w:sz w:val="28"/>
          <w:szCs w:val="28"/>
        </w:rPr>
        <w:t xml:space="preserve"> по оформлению курсовых и дипломных проектов для специальностей:08.02.01 Строительство и эксплуат</w:t>
      </w:r>
      <w:r>
        <w:rPr>
          <w:sz w:val="28"/>
          <w:szCs w:val="28"/>
        </w:rPr>
        <w:t xml:space="preserve">ация зданий и сооружений, </w:t>
      </w:r>
      <w:r w:rsidR="00FE2829" w:rsidRPr="00593CE8">
        <w:rPr>
          <w:sz w:val="28"/>
          <w:szCs w:val="28"/>
        </w:rPr>
        <w:t>15.</w:t>
      </w:r>
      <w:r>
        <w:rPr>
          <w:sz w:val="28"/>
          <w:szCs w:val="28"/>
        </w:rPr>
        <w:t>02.08 Технология машиностроения,</w:t>
      </w:r>
      <w:r w:rsidR="00FE2829" w:rsidRPr="00593CE8">
        <w:rPr>
          <w:bCs/>
          <w:sz w:val="28"/>
          <w:szCs w:val="28"/>
        </w:rPr>
        <w:t>23.02.03 Техническое обслуживание и р</w:t>
      </w:r>
      <w:r w:rsidR="00DE496E">
        <w:rPr>
          <w:bCs/>
          <w:sz w:val="28"/>
          <w:szCs w:val="28"/>
        </w:rPr>
        <w:t xml:space="preserve">емонт автомобильного транспорта, </w:t>
      </w:r>
      <w:r w:rsidR="00FE2829" w:rsidRPr="00593CE8">
        <w:rPr>
          <w:sz w:val="28"/>
          <w:szCs w:val="28"/>
        </w:rPr>
        <w:t xml:space="preserve">13.02.07 Электроснабжение (по отраслям)/Л. </w:t>
      </w:r>
      <w:r w:rsidR="00DE496E">
        <w:rPr>
          <w:sz w:val="28"/>
          <w:szCs w:val="28"/>
        </w:rPr>
        <w:t>И. Соловьева – Черкесск: БИЦ СК</w:t>
      </w:r>
      <w:r w:rsidR="00FE2829" w:rsidRPr="00593CE8">
        <w:rPr>
          <w:sz w:val="28"/>
          <w:szCs w:val="28"/>
        </w:rPr>
        <w:t>ГА, 2020. –</w:t>
      </w:r>
      <w:r w:rsidR="00C646AF">
        <w:rPr>
          <w:sz w:val="28"/>
          <w:szCs w:val="28"/>
        </w:rPr>
        <w:t>32</w:t>
      </w:r>
      <w:r w:rsidR="00FE2829" w:rsidRPr="00593CE8">
        <w:rPr>
          <w:sz w:val="28"/>
          <w:szCs w:val="28"/>
        </w:rPr>
        <w:t xml:space="preserve"> с.</w:t>
      </w:r>
    </w:p>
    <w:p w:rsidR="00FE2829" w:rsidRPr="00593CE8" w:rsidRDefault="00FE2829" w:rsidP="00593CE8">
      <w:pPr>
        <w:tabs>
          <w:tab w:val="left" w:pos="709"/>
        </w:tabs>
        <w:rPr>
          <w:sz w:val="28"/>
          <w:szCs w:val="28"/>
        </w:rPr>
      </w:pPr>
    </w:p>
    <w:p w:rsidR="00FE2829" w:rsidRPr="00593CE8" w:rsidRDefault="00FE2829" w:rsidP="00593CE8">
      <w:pPr>
        <w:tabs>
          <w:tab w:val="left" w:pos="709"/>
          <w:tab w:val="left" w:pos="6060"/>
        </w:tabs>
        <w:ind w:hanging="426"/>
        <w:jc w:val="both"/>
        <w:rPr>
          <w:sz w:val="28"/>
          <w:szCs w:val="28"/>
        </w:rPr>
      </w:pPr>
    </w:p>
    <w:p w:rsidR="00E362D6" w:rsidRPr="00593CE8" w:rsidRDefault="00E362D6" w:rsidP="00593CE8">
      <w:pPr>
        <w:tabs>
          <w:tab w:val="left" w:pos="709"/>
          <w:tab w:val="left" w:pos="4065"/>
        </w:tabs>
        <w:jc w:val="right"/>
        <w:rPr>
          <w:sz w:val="28"/>
          <w:szCs w:val="28"/>
        </w:rPr>
      </w:pPr>
    </w:p>
    <w:p w:rsidR="00E362D6" w:rsidRPr="00593CE8" w:rsidRDefault="00E362D6" w:rsidP="00593CE8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CD6B33" w:rsidRPr="00593CE8" w:rsidRDefault="00DE496E" w:rsidP="00DE496E">
      <w:pPr>
        <w:tabs>
          <w:tab w:val="left" w:pos="709"/>
          <w:tab w:val="left" w:pos="6060"/>
        </w:tabs>
        <w:ind w:hanging="426"/>
        <w:jc w:val="both"/>
        <w:rPr>
          <w:caps/>
          <w:sz w:val="28"/>
          <w:szCs w:val="28"/>
          <w:u w:val="single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362D6" w:rsidRPr="00593CE8">
        <w:rPr>
          <w:sz w:val="28"/>
          <w:szCs w:val="28"/>
        </w:rPr>
        <w:t>Пр</w:t>
      </w:r>
      <w:r>
        <w:rPr>
          <w:sz w:val="28"/>
          <w:szCs w:val="28"/>
        </w:rPr>
        <w:t xml:space="preserve">иведены методические указания </w:t>
      </w:r>
      <w:r w:rsidR="00CD6B33" w:rsidRPr="00593CE8">
        <w:rPr>
          <w:sz w:val="28"/>
          <w:szCs w:val="28"/>
        </w:rPr>
        <w:t>по оформлению курсовых и дипломных проектов для специальностей:</w:t>
      </w:r>
    </w:p>
    <w:p w:rsidR="00DE496E" w:rsidRDefault="00CD6B33" w:rsidP="00DE496E">
      <w:pPr>
        <w:widowControl w:val="0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93CE8">
        <w:rPr>
          <w:sz w:val="28"/>
          <w:szCs w:val="28"/>
        </w:rPr>
        <w:t xml:space="preserve">– 08.02.01 Строительство и эксплуатация зданий и сооружений;     </w:t>
      </w:r>
    </w:p>
    <w:p w:rsidR="00DE496E" w:rsidRDefault="00CD6B33" w:rsidP="00DE496E">
      <w:pPr>
        <w:widowControl w:val="0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93CE8">
        <w:rPr>
          <w:sz w:val="28"/>
          <w:szCs w:val="28"/>
        </w:rPr>
        <w:t>–15.02.08 Технология машиностроения;</w:t>
      </w:r>
    </w:p>
    <w:p w:rsidR="00DE496E" w:rsidRDefault="00CD6B33" w:rsidP="00DE496E">
      <w:pPr>
        <w:widowControl w:val="0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93CE8">
        <w:rPr>
          <w:bCs/>
          <w:sz w:val="28"/>
          <w:szCs w:val="28"/>
        </w:rPr>
        <w:t>– 23.02.03 Техническое обслуживание и ремонт автомобильного транспорта;</w:t>
      </w:r>
    </w:p>
    <w:p w:rsidR="00DE496E" w:rsidRDefault="00CD6B33" w:rsidP="00DE496E">
      <w:pPr>
        <w:widowControl w:val="0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93CE8">
        <w:rPr>
          <w:sz w:val="28"/>
          <w:szCs w:val="28"/>
        </w:rPr>
        <w:t>– 13.02.07 Электроснабжение (по отраслям).</w:t>
      </w:r>
    </w:p>
    <w:p w:rsidR="00E362D6" w:rsidRPr="00593CE8" w:rsidRDefault="00DE496E" w:rsidP="00DE496E">
      <w:pPr>
        <w:widowControl w:val="0"/>
        <w:tabs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10432" w:rsidRPr="00593CE8">
        <w:rPr>
          <w:color w:val="000000"/>
          <w:sz w:val="28"/>
          <w:szCs w:val="28"/>
        </w:rPr>
        <w:t>Приведен перечень основных стандартов ЕСКД, регламентирующих порядок оформления текстовых документов.</w:t>
      </w:r>
      <w:r w:rsidR="00E362D6" w:rsidRPr="00593CE8">
        <w:rPr>
          <w:sz w:val="28"/>
          <w:szCs w:val="28"/>
        </w:rPr>
        <w:t xml:space="preserve">Также </w:t>
      </w:r>
      <w:r w:rsidR="00CD6B33" w:rsidRPr="00593CE8">
        <w:rPr>
          <w:sz w:val="28"/>
          <w:szCs w:val="28"/>
        </w:rPr>
        <w:t xml:space="preserve">в приложениях </w:t>
      </w:r>
      <w:r w:rsidR="00E362D6" w:rsidRPr="00593CE8">
        <w:rPr>
          <w:sz w:val="28"/>
          <w:szCs w:val="28"/>
        </w:rPr>
        <w:t xml:space="preserve">приведены </w:t>
      </w:r>
      <w:r w:rsidR="00CD6B33" w:rsidRPr="00593CE8">
        <w:rPr>
          <w:sz w:val="28"/>
          <w:szCs w:val="28"/>
        </w:rPr>
        <w:t xml:space="preserve">образцы </w:t>
      </w:r>
      <w:r w:rsidR="00510432" w:rsidRPr="00593CE8">
        <w:rPr>
          <w:sz w:val="28"/>
          <w:szCs w:val="28"/>
        </w:rPr>
        <w:t>заполнения технической документации.</w:t>
      </w:r>
    </w:p>
    <w:p w:rsidR="00E362D6" w:rsidRPr="00C646AF" w:rsidRDefault="00E362D6" w:rsidP="00C646AF">
      <w:pPr>
        <w:tabs>
          <w:tab w:val="left" w:pos="709"/>
        </w:tabs>
        <w:ind w:firstLine="7371"/>
        <w:jc w:val="both"/>
        <w:rPr>
          <w:b/>
          <w:szCs w:val="28"/>
        </w:rPr>
      </w:pPr>
    </w:p>
    <w:p w:rsidR="00C646AF" w:rsidRPr="00C646AF" w:rsidRDefault="00C646AF" w:rsidP="00C646AF">
      <w:pPr>
        <w:tabs>
          <w:tab w:val="left" w:pos="709"/>
          <w:tab w:val="left" w:pos="4065"/>
        </w:tabs>
        <w:ind w:firstLine="7371"/>
        <w:jc w:val="both"/>
        <w:rPr>
          <w:b/>
        </w:rPr>
      </w:pPr>
      <w:r w:rsidRPr="00C646AF">
        <w:rPr>
          <w:b/>
        </w:rPr>
        <w:t>УДК 377</w:t>
      </w:r>
    </w:p>
    <w:p w:rsidR="00C646AF" w:rsidRPr="00C646AF" w:rsidRDefault="00C646AF" w:rsidP="00C646AF">
      <w:pPr>
        <w:tabs>
          <w:tab w:val="left" w:pos="709"/>
          <w:tab w:val="left" w:pos="4065"/>
        </w:tabs>
        <w:ind w:firstLine="7371"/>
        <w:jc w:val="both"/>
        <w:rPr>
          <w:b/>
        </w:rPr>
      </w:pPr>
      <w:r w:rsidRPr="00C646AF">
        <w:rPr>
          <w:b/>
        </w:rPr>
        <w:t>ББК 7457</w:t>
      </w:r>
    </w:p>
    <w:p w:rsidR="00E362D6" w:rsidRPr="009631E7" w:rsidRDefault="00E362D6" w:rsidP="00593CE8">
      <w:pPr>
        <w:tabs>
          <w:tab w:val="left" w:pos="709"/>
        </w:tabs>
      </w:pPr>
    </w:p>
    <w:p w:rsidR="00E362D6" w:rsidRDefault="00E362D6" w:rsidP="00593CE8">
      <w:pPr>
        <w:tabs>
          <w:tab w:val="left" w:pos="709"/>
        </w:tabs>
        <w:rPr>
          <w:b/>
        </w:rPr>
      </w:pPr>
    </w:p>
    <w:p w:rsidR="00DE496E" w:rsidRDefault="00DE496E" w:rsidP="00593CE8">
      <w:pPr>
        <w:tabs>
          <w:tab w:val="left" w:pos="709"/>
        </w:tabs>
        <w:rPr>
          <w:b/>
        </w:rPr>
      </w:pPr>
    </w:p>
    <w:p w:rsidR="00DE496E" w:rsidRDefault="00DE496E" w:rsidP="00593CE8">
      <w:pPr>
        <w:tabs>
          <w:tab w:val="left" w:pos="709"/>
        </w:tabs>
        <w:rPr>
          <w:b/>
        </w:rPr>
      </w:pPr>
    </w:p>
    <w:p w:rsidR="00DE496E" w:rsidRPr="009631E7" w:rsidRDefault="00DE496E" w:rsidP="00593CE8">
      <w:pPr>
        <w:tabs>
          <w:tab w:val="left" w:pos="709"/>
        </w:tabs>
      </w:pPr>
    </w:p>
    <w:p w:rsidR="00E362D6" w:rsidRPr="009631E7" w:rsidRDefault="00E362D6" w:rsidP="00593CE8">
      <w:pPr>
        <w:tabs>
          <w:tab w:val="left" w:pos="709"/>
        </w:tabs>
      </w:pPr>
    </w:p>
    <w:p w:rsidR="00E362D6" w:rsidRPr="00DE496E" w:rsidRDefault="00E362D6" w:rsidP="00DE496E">
      <w:pPr>
        <w:tabs>
          <w:tab w:val="left" w:pos="709"/>
          <w:tab w:val="left" w:pos="4820"/>
        </w:tabs>
        <w:ind w:firstLine="4536"/>
        <w:rPr>
          <w:sz w:val="28"/>
          <w:szCs w:val="28"/>
        </w:rPr>
      </w:pPr>
      <w:r w:rsidRPr="00DE496E">
        <w:rPr>
          <w:sz w:val="28"/>
          <w:szCs w:val="28"/>
        </w:rPr>
        <w:t xml:space="preserve">©  </w:t>
      </w:r>
      <w:r w:rsidR="00510432" w:rsidRPr="00DE496E">
        <w:rPr>
          <w:sz w:val="28"/>
          <w:szCs w:val="28"/>
        </w:rPr>
        <w:t>С</w:t>
      </w:r>
      <w:r w:rsidR="00DE496E">
        <w:rPr>
          <w:sz w:val="28"/>
          <w:szCs w:val="28"/>
        </w:rPr>
        <w:t>оловьева Л. И.</w:t>
      </w:r>
      <w:r w:rsidR="00510432" w:rsidRPr="00DE496E">
        <w:rPr>
          <w:sz w:val="28"/>
          <w:szCs w:val="28"/>
        </w:rPr>
        <w:t>, 2020</w:t>
      </w:r>
    </w:p>
    <w:p w:rsidR="00E362D6" w:rsidRPr="00DE496E" w:rsidRDefault="00F9237D" w:rsidP="00DE496E">
      <w:pPr>
        <w:tabs>
          <w:tab w:val="left" w:pos="709"/>
          <w:tab w:val="left" w:pos="7500"/>
        </w:tabs>
        <w:ind w:firstLine="453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03" style="position:absolute;left:0;text-align:left;margin-left:218.95pt;margin-top:29.55pt;width:55.5pt;height:29.25pt;z-index:251702784" strokecolor="white [3212]"/>
        </w:pict>
      </w:r>
      <w:r w:rsidR="00DE496E">
        <w:rPr>
          <w:sz w:val="28"/>
          <w:szCs w:val="28"/>
        </w:rPr>
        <w:t>©  ФГБОУ ВО СК</w:t>
      </w:r>
      <w:r w:rsidR="00510432" w:rsidRPr="00DE496E">
        <w:rPr>
          <w:sz w:val="28"/>
          <w:szCs w:val="28"/>
        </w:rPr>
        <w:t>ГА, 2020</w:t>
      </w:r>
    </w:p>
    <w:p w:rsidR="00593CE8" w:rsidRDefault="00593CE8" w:rsidP="00593CE8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bCs/>
          <w:color w:val="000000"/>
          <w:sz w:val="30"/>
          <w:szCs w:val="30"/>
        </w:rPr>
      </w:pPr>
      <w:r w:rsidRPr="00062645">
        <w:rPr>
          <w:bCs/>
          <w:color w:val="000000"/>
          <w:sz w:val="30"/>
          <w:szCs w:val="30"/>
        </w:rPr>
        <w:lastRenderedPageBreak/>
        <w:t>СОДЕРЖАНИЕ</w:t>
      </w:r>
    </w:p>
    <w:p w:rsidR="00DE496E" w:rsidRPr="00062645" w:rsidRDefault="00DE496E" w:rsidP="00593CE8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bCs/>
          <w:color w:val="000000"/>
          <w:sz w:val="30"/>
          <w:szCs w:val="30"/>
        </w:rPr>
      </w:pPr>
    </w:p>
    <w:tbl>
      <w:tblPr>
        <w:tblW w:w="9747" w:type="dxa"/>
        <w:tblLook w:val="01E0"/>
      </w:tblPr>
      <w:tblGrid>
        <w:gridCol w:w="625"/>
        <w:gridCol w:w="8414"/>
        <w:gridCol w:w="708"/>
      </w:tblGrid>
      <w:tr w:rsidR="00593CE8" w:rsidRPr="00DE496E" w:rsidTr="00DE496E">
        <w:tc>
          <w:tcPr>
            <w:tcW w:w="625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414" w:type="dxa"/>
          </w:tcPr>
          <w:p w:rsidR="00593CE8" w:rsidRPr="00DE496E" w:rsidRDefault="00DE496E" w:rsidP="00DE496E">
            <w:pPr>
              <w:tabs>
                <w:tab w:val="left" w:pos="709"/>
              </w:tabs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E496E">
              <w:rPr>
                <w:sz w:val="28"/>
                <w:szCs w:val="28"/>
              </w:rPr>
              <w:t>Введение ……………………………………………………</w:t>
            </w:r>
            <w:r>
              <w:rPr>
                <w:sz w:val="28"/>
                <w:szCs w:val="28"/>
              </w:rPr>
              <w:t>.................</w:t>
            </w:r>
          </w:p>
        </w:tc>
        <w:tc>
          <w:tcPr>
            <w:tcW w:w="708" w:type="dxa"/>
          </w:tcPr>
          <w:p w:rsidR="00593CE8" w:rsidRPr="00DE496E" w:rsidRDefault="00593CE8" w:rsidP="00593CE8">
            <w:pPr>
              <w:tabs>
                <w:tab w:val="left" w:pos="709"/>
              </w:tabs>
              <w:jc w:val="right"/>
              <w:rPr>
                <w:sz w:val="28"/>
                <w:szCs w:val="28"/>
              </w:rPr>
            </w:pPr>
            <w:r w:rsidRPr="00DE496E">
              <w:rPr>
                <w:sz w:val="28"/>
                <w:szCs w:val="28"/>
              </w:rPr>
              <w:t>4</w:t>
            </w:r>
          </w:p>
        </w:tc>
      </w:tr>
      <w:tr w:rsidR="00593CE8" w:rsidRPr="00DE496E" w:rsidTr="00DE496E">
        <w:tc>
          <w:tcPr>
            <w:tcW w:w="625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496E">
              <w:rPr>
                <w:sz w:val="28"/>
                <w:szCs w:val="28"/>
              </w:rPr>
              <w:t>1.</w:t>
            </w:r>
          </w:p>
        </w:tc>
        <w:tc>
          <w:tcPr>
            <w:tcW w:w="8414" w:type="dxa"/>
          </w:tcPr>
          <w:p w:rsidR="00593CE8" w:rsidRPr="00DE496E" w:rsidRDefault="00593CE8" w:rsidP="00DE496E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E496E">
              <w:rPr>
                <w:sz w:val="28"/>
                <w:szCs w:val="28"/>
              </w:rPr>
              <w:t>ОБЩИЕ ПОЛОЖЕНИЯ</w:t>
            </w:r>
            <w:r w:rsidR="00DE496E">
              <w:rPr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708" w:type="dxa"/>
          </w:tcPr>
          <w:p w:rsidR="00593CE8" w:rsidRPr="00DE496E" w:rsidRDefault="00C646AF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593CE8" w:rsidRPr="00DE496E" w:rsidTr="00DE496E">
        <w:tc>
          <w:tcPr>
            <w:tcW w:w="625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DE496E">
              <w:rPr>
                <w:sz w:val="28"/>
                <w:szCs w:val="28"/>
              </w:rPr>
              <w:t>2.</w:t>
            </w:r>
          </w:p>
        </w:tc>
        <w:tc>
          <w:tcPr>
            <w:tcW w:w="8414" w:type="dxa"/>
          </w:tcPr>
          <w:p w:rsidR="00593CE8" w:rsidRPr="00DE496E" w:rsidRDefault="00593CE8" w:rsidP="00DE496E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E496E">
              <w:rPr>
                <w:sz w:val="28"/>
                <w:szCs w:val="28"/>
              </w:rPr>
              <w:t>СОДЕРЖАНИЕ НОРМОКОНТРОЛЯ</w:t>
            </w:r>
            <w:r w:rsidR="00DE496E">
              <w:rPr>
                <w:sz w:val="28"/>
                <w:szCs w:val="28"/>
              </w:rPr>
              <w:t>……………………………….</w:t>
            </w:r>
          </w:p>
        </w:tc>
        <w:tc>
          <w:tcPr>
            <w:tcW w:w="708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  <w:r w:rsidRPr="00DE496E">
              <w:rPr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593CE8" w:rsidRPr="00DE496E" w:rsidTr="00DE496E">
        <w:tc>
          <w:tcPr>
            <w:tcW w:w="625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496E">
              <w:rPr>
                <w:sz w:val="28"/>
                <w:szCs w:val="28"/>
              </w:rPr>
              <w:t>3.</w:t>
            </w:r>
          </w:p>
        </w:tc>
        <w:tc>
          <w:tcPr>
            <w:tcW w:w="8414" w:type="dxa"/>
          </w:tcPr>
          <w:p w:rsidR="00593CE8" w:rsidRPr="00DE496E" w:rsidRDefault="00593CE8" w:rsidP="00DE496E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E496E">
              <w:rPr>
                <w:sz w:val="28"/>
                <w:szCs w:val="28"/>
              </w:rPr>
              <w:t>ПОРЯДОК ПРОВЕДЕНИЯ НОРМОКОНТРОЛЯ</w:t>
            </w:r>
            <w:r w:rsidR="00DE496E">
              <w:rPr>
                <w:sz w:val="28"/>
                <w:szCs w:val="28"/>
              </w:rPr>
              <w:t>…………………..</w:t>
            </w:r>
          </w:p>
        </w:tc>
        <w:tc>
          <w:tcPr>
            <w:tcW w:w="708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  <w:r w:rsidRPr="00DE496E">
              <w:rPr>
                <w:bCs/>
                <w:color w:val="000000"/>
                <w:sz w:val="28"/>
                <w:szCs w:val="28"/>
              </w:rPr>
              <w:t>6</w:t>
            </w:r>
          </w:p>
        </w:tc>
      </w:tr>
      <w:tr w:rsidR="00593CE8" w:rsidRPr="00DE496E" w:rsidTr="00DE496E">
        <w:tc>
          <w:tcPr>
            <w:tcW w:w="625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496E">
              <w:rPr>
                <w:sz w:val="28"/>
                <w:szCs w:val="28"/>
              </w:rPr>
              <w:t>4.</w:t>
            </w:r>
          </w:p>
        </w:tc>
        <w:tc>
          <w:tcPr>
            <w:tcW w:w="8414" w:type="dxa"/>
          </w:tcPr>
          <w:p w:rsidR="00593CE8" w:rsidRPr="00DE496E" w:rsidRDefault="00593CE8" w:rsidP="00DE496E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E496E">
              <w:rPr>
                <w:sz w:val="28"/>
                <w:szCs w:val="28"/>
              </w:rPr>
              <w:t>ОБЯЗАННОСТИ И ПРАВА НОРМОКОНТРОЛЕРА</w:t>
            </w:r>
            <w:r w:rsidR="00DE496E">
              <w:rPr>
                <w:sz w:val="28"/>
                <w:szCs w:val="28"/>
              </w:rPr>
              <w:t>………………</w:t>
            </w:r>
          </w:p>
        </w:tc>
        <w:tc>
          <w:tcPr>
            <w:tcW w:w="708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  <w:r w:rsidRPr="00DE496E">
              <w:rPr>
                <w:bCs/>
                <w:color w:val="000000"/>
                <w:sz w:val="28"/>
                <w:szCs w:val="28"/>
              </w:rPr>
              <w:t>6</w:t>
            </w:r>
          </w:p>
        </w:tc>
      </w:tr>
      <w:tr w:rsidR="00593CE8" w:rsidRPr="00DE496E" w:rsidTr="00DE496E">
        <w:tc>
          <w:tcPr>
            <w:tcW w:w="625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496E">
              <w:rPr>
                <w:sz w:val="28"/>
                <w:szCs w:val="28"/>
              </w:rPr>
              <w:t>5.</w:t>
            </w:r>
          </w:p>
        </w:tc>
        <w:tc>
          <w:tcPr>
            <w:tcW w:w="8414" w:type="dxa"/>
          </w:tcPr>
          <w:p w:rsidR="00593CE8" w:rsidRPr="00DE496E" w:rsidRDefault="00593CE8" w:rsidP="00DE496E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E496E">
              <w:rPr>
                <w:sz w:val="28"/>
                <w:szCs w:val="28"/>
              </w:rPr>
              <w:t>ОФОРМЛЕНИЕ ЗАМЕЧАНИЙ И ПРЕДЛОЖЕНИЙ НОРМОКОНТРОЛЕРА</w:t>
            </w:r>
            <w:r w:rsidR="00DE496E">
              <w:rPr>
                <w:sz w:val="28"/>
                <w:szCs w:val="28"/>
              </w:rPr>
              <w:t>……………………………………………….</w:t>
            </w:r>
          </w:p>
        </w:tc>
        <w:tc>
          <w:tcPr>
            <w:tcW w:w="708" w:type="dxa"/>
          </w:tcPr>
          <w:p w:rsidR="00DE496E" w:rsidRDefault="00DE496E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</w:p>
          <w:p w:rsidR="00593CE8" w:rsidRPr="00DE496E" w:rsidRDefault="00C646AF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</w:t>
            </w:r>
          </w:p>
        </w:tc>
      </w:tr>
      <w:tr w:rsidR="00593CE8" w:rsidRPr="00DE496E" w:rsidTr="00DE496E">
        <w:tc>
          <w:tcPr>
            <w:tcW w:w="625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E496E">
              <w:rPr>
                <w:sz w:val="28"/>
                <w:szCs w:val="28"/>
                <w:lang w:val="en-US"/>
              </w:rPr>
              <w:t>6</w:t>
            </w:r>
            <w:r w:rsidRPr="00DE496E">
              <w:rPr>
                <w:sz w:val="28"/>
                <w:szCs w:val="28"/>
              </w:rPr>
              <w:t>.</w:t>
            </w:r>
          </w:p>
        </w:tc>
        <w:tc>
          <w:tcPr>
            <w:tcW w:w="8414" w:type="dxa"/>
          </w:tcPr>
          <w:p w:rsidR="00593CE8" w:rsidRPr="00DE496E" w:rsidRDefault="00593CE8" w:rsidP="00DE496E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E496E">
              <w:rPr>
                <w:sz w:val="28"/>
                <w:szCs w:val="28"/>
              </w:rPr>
              <w:t>ОБЩИЕ ТРЕБОВАНИЯ К ОФОРМЛЕНИЮ ТЕКСТА ПОЯСНИТЕЛЬНОЙ ЗАПИСКИ</w:t>
            </w:r>
            <w:r w:rsidR="00DE496E">
              <w:rPr>
                <w:sz w:val="28"/>
                <w:szCs w:val="28"/>
              </w:rPr>
              <w:t>……………………………………..</w:t>
            </w:r>
          </w:p>
        </w:tc>
        <w:tc>
          <w:tcPr>
            <w:tcW w:w="708" w:type="dxa"/>
          </w:tcPr>
          <w:p w:rsidR="00DE496E" w:rsidRDefault="00DE496E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</w:p>
          <w:p w:rsidR="00593CE8" w:rsidRPr="00DE496E" w:rsidRDefault="00C646AF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</w:t>
            </w:r>
          </w:p>
        </w:tc>
      </w:tr>
      <w:tr w:rsidR="00593CE8" w:rsidRPr="00DE496E" w:rsidTr="00DE496E">
        <w:tc>
          <w:tcPr>
            <w:tcW w:w="625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414" w:type="dxa"/>
          </w:tcPr>
          <w:p w:rsidR="00593CE8" w:rsidRPr="00DE496E" w:rsidRDefault="00593CE8" w:rsidP="00DE496E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b/>
                <w:bCs/>
                <w:caps/>
                <w:color w:val="000000"/>
                <w:sz w:val="28"/>
                <w:szCs w:val="28"/>
              </w:rPr>
            </w:pPr>
            <w:r w:rsidRPr="00DE496E">
              <w:rPr>
                <w:caps/>
                <w:sz w:val="28"/>
                <w:szCs w:val="28"/>
              </w:rPr>
              <w:t>6.1 Структуризация</w:t>
            </w:r>
            <w:r w:rsidR="00DE496E">
              <w:rPr>
                <w:caps/>
                <w:sz w:val="28"/>
                <w:szCs w:val="28"/>
              </w:rPr>
              <w:t xml:space="preserve"> материала в пояснительной записке  ……………………………………………………………..</w:t>
            </w:r>
          </w:p>
        </w:tc>
        <w:tc>
          <w:tcPr>
            <w:tcW w:w="708" w:type="dxa"/>
          </w:tcPr>
          <w:p w:rsidR="00DE496E" w:rsidRDefault="00DE496E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</w:p>
          <w:p w:rsidR="00593CE8" w:rsidRPr="00DE496E" w:rsidRDefault="00745C8F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593CE8" w:rsidRPr="00DE496E" w:rsidTr="00DE496E">
        <w:tc>
          <w:tcPr>
            <w:tcW w:w="625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414" w:type="dxa"/>
          </w:tcPr>
          <w:p w:rsidR="00593CE8" w:rsidRPr="00DE496E" w:rsidRDefault="00593CE8" w:rsidP="00DE496E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b/>
                <w:bCs/>
                <w:caps/>
                <w:color w:val="000000"/>
                <w:sz w:val="28"/>
                <w:szCs w:val="28"/>
              </w:rPr>
            </w:pPr>
            <w:r w:rsidRPr="00DE496E">
              <w:rPr>
                <w:caps/>
                <w:sz w:val="28"/>
                <w:szCs w:val="28"/>
              </w:rPr>
              <w:t xml:space="preserve">6.2 Стиль изложения </w:t>
            </w:r>
            <w:r w:rsidR="00DE496E">
              <w:rPr>
                <w:caps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708" w:type="dxa"/>
          </w:tcPr>
          <w:p w:rsidR="00593CE8" w:rsidRPr="00DE496E" w:rsidRDefault="00745C8F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593CE8" w:rsidRPr="00DE496E" w:rsidTr="00DE496E">
        <w:tc>
          <w:tcPr>
            <w:tcW w:w="625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414" w:type="dxa"/>
          </w:tcPr>
          <w:p w:rsidR="00593CE8" w:rsidRPr="00DE496E" w:rsidRDefault="00593CE8" w:rsidP="00DE496E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b/>
                <w:bCs/>
                <w:caps/>
                <w:color w:val="000000"/>
                <w:sz w:val="28"/>
                <w:szCs w:val="28"/>
              </w:rPr>
            </w:pPr>
            <w:r w:rsidRPr="00DE496E">
              <w:rPr>
                <w:caps/>
                <w:sz w:val="28"/>
                <w:szCs w:val="28"/>
              </w:rPr>
              <w:t xml:space="preserve">6.3 </w:t>
            </w:r>
            <w:r w:rsidRPr="00DE496E">
              <w:rPr>
                <w:caps/>
                <w:sz w:val="28"/>
                <w:szCs w:val="28"/>
                <w:lang w:val="en-US"/>
              </w:rPr>
              <w:t>О</w:t>
            </w:r>
            <w:r w:rsidRPr="00DE496E">
              <w:rPr>
                <w:caps/>
                <w:sz w:val="28"/>
                <w:szCs w:val="28"/>
              </w:rPr>
              <w:t>формление физических величин</w:t>
            </w:r>
            <w:r w:rsidR="00DE496E">
              <w:rPr>
                <w:caps/>
                <w:sz w:val="28"/>
                <w:szCs w:val="28"/>
              </w:rPr>
              <w:t>……………………..</w:t>
            </w:r>
          </w:p>
        </w:tc>
        <w:tc>
          <w:tcPr>
            <w:tcW w:w="708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  <w:r w:rsidRPr="00DE496E">
              <w:rPr>
                <w:bCs/>
                <w:color w:val="000000"/>
                <w:sz w:val="28"/>
                <w:szCs w:val="28"/>
                <w:lang w:val="en-US"/>
              </w:rPr>
              <w:t>1</w:t>
            </w:r>
            <w:r w:rsidR="00745C8F">
              <w:rPr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593CE8" w:rsidRPr="00DE496E" w:rsidTr="00DE496E">
        <w:tc>
          <w:tcPr>
            <w:tcW w:w="625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414" w:type="dxa"/>
          </w:tcPr>
          <w:p w:rsidR="00593CE8" w:rsidRPr="00DE496E" w:rsidRDefault="00593CE8" w:rsidP="00DE496E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bCs/>
                <w:caps/>
                <w:color w:val="000000"/>
                <w:sz w:val="28"/>
                <w:szCs w:val="28"/>
              </w:rPr>
            </w:pPr>
            <w:r w:rsidRPr="00DE496E">
              <w:rPr>
                <w:caps/>
                <w:sz w:val="28"/>
                <w:szCs w:val="28"/>
              </w:rPr>
              <w:t>6.4 Оформление формул</w:t>
            </w:r>
            <w:r w:rsidR="00DE496E">
              <w:rPr>
                <w:caps/>
                <w:sz w:val="28"/>
                <w:szCs w:val="28"/>
              </w:rPr>
              <w:t>………………………………………..</w:t>
            </w:r>
          </w:p>
        </w:tc>
        <w:tc>
          <w:tcPr>
            <w:tcW w:w="708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  <w:r w:rsidRPr="00DE496E">
              <w:rPr>
                <w:bCs/>
                <w:color w:val="000000"/>
                <w:sz w:val="28"/>
                <w:szCs w:val="28"/>
                <w:lang w:val="en-US"/>
              </w:rPr>
              <w:t>1</w:t>
            </w:r>
            <w:r w:rsidR="00745C8F">
              <w:rPr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593CE8" w:rsidRPr="00DE496E" w:rsidTr="00DE496E">
        <w:tc>
          <w:tcPr>
            <w:tcW w:w="625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414" w:type="dxa"/>
          </w:tcPr>
          <w:p w:rsidR="00593CE8" w:rsidRPr="00DE496E" w:rsidRDefault="00593CE8" w:rsidP="00DE496E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bCs/>
                <w:caps/>
                <w:color w:val="000000"/>
                <w:sz w:val="28"/>
                <w:szCs w:val="28"/>
              </w:rPr>
            </w:pPr>
            <w:r w:rsidRPr="00DE496E">
              <w:rPr>
                <w:caps/>
                <w:sz w:val="28"/>
                <w:szCs w:val="28"/>
              </w:rPr>
              <w:t>6.5  Оформление иллюстраций</w:t>
            </w:r>
            <w:r w:rsidR="00DE496E">
              <w:rPr>
                <w:caps/>
                <w:sz w:val="28"/>
                <w:szCs w:val="28"/>
              </w:rPr>
              <w:t>……………………………..</w:t>
            </w:r>
          </w:p>
        </w:tc>
        <w:tc>
          <w:tcPr>
            <w:tcW w:w="708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  <w:r w:rsidRPr="00DE496E">
              <w:rPr>
                <w:bCs/>
                <w:color w:val="000000"/>
                <w:sz w:val="28"/>
                <w:szCs w:val="28"/>
                <w:lang w:val="en-US"/>
              </w:rPr>
              <w:t>1</w:t>
            </w:r>
            <w:r w:rsidR="00745C8F">
              <w:rPr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593CE8" w:rsidRPr="00DE496E" w:rsidTr="00DE496E">
        <w:tc>
          <w:tcPr>
            <w:tcW w:w="625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414" w:type="dxa"/>
          </w:tcPr>
          <w:p w:rsidR="00593CE8" w:rsidRPr="00DE496E" w:rsidRDefault="00593CE8" w:rsidP="00DE496E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bCs/>
                <w:caps/>
                <w:color w:val="000000"/>
                <w:sz w:val="28"/>
                <w:szCs w:val="28"/>
              </w:rPr>
            </w:pPr>
            <w:r w:rsidRPr="00DE496E">
              <w:rPr>
                <w:caps/>
                <w:sz w:val="28"/>
                <w:szCs w:val="28"/>
              </w:rPr>
              <w:t>6.6 Оформление таблиц</w:t>
            </w:r>
            <w:r w:rsidR="00DE496E">
              <w:rPr>
                <w:caps/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708" w:type="dxa"/>
          </w:tcPr>
          <w:p w:rsidR="00593CE8" w:rsidRPr="00DE496E" w:rsidRDefault="00745C8F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13</w:t>
            </w:r>
          </w:p>
        </w:tc>
      </w:tr>
      <w:tr w:rsidR="00593CE8" w:rsidRPr="00DE496E" w:rsidTr="00DE496E">
        <w:tc>
          <w:tcPr>
            <w:tcW w:w="625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414" w:type="dxa"/>
          </w:tcPr>
          <w:p w:rsidR="00593CE8" w:rsidRPr="00DE496E" w:rsidRDefault="00593CE8" w:rsidP="00DE496E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b/>
                <w:bCs/>
                <w:caps/>
                <w:color w:val="000000"/>
                <w:sz w:val="28"/>
                <w:szCs w:val="28"/>
              </w:rPr>
            </w:pPr>
            <w:r w:rsidRPr="00DE496E">
              <w:rPr>
                <w:caps/>
                <w:sz w:val="28"/>
                <w:szCs w:val="28"/>
              </w:rPr>
              <w:t>6.7 Оформление списка использованных источников</w:t>
            </w:r>
            <w:r w:rsidR="00DE496E">
              <w:rPr>
                <w:caps/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708" w:type="dxa"/>
          </w:tcPr>
          <w:p w:rsidR="00DE496E" w:rsidRDefault="00DE496E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</w:p>
          <w:p w:rsidR="00593CE8" w:rsidRPr="00DE496E" w:rsidRDefault="00745C8F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14</w:t>
            </w:r>
          </w:p>
        </w:tc>
      </w:tr>
      <w:tr w:rsidR="00593CE8" w:rsidRPr="00DE496E" w:rsidTr="00DE496E">
        <w:tc>
          <w:tcPr>
            <w:tcW w:w="625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414" w:type="dxa"/>
          </w:tcPr>
          <w:p w:rsidR="00593CE8" w:rsidRPr="00DE496E" w:rsidRDefault="00593CE8" w:rsidP="00DE496E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bCs/>
                <w:caps/>
                <w:color w:val="000000"/>
                <w:sz w:val="28"/>
                <w:szCs w:val="28"/>
              </w:rPr>
            </w:pPr>
            <w:r w:rsidRPr="00DE496E">
              <w:rPr>
                <w:caps/>
                <w:sz w:val="28"/>
                <w:szCs w:val="28"/>
              </w:rPr>
              <w:t>6.8 Оформление приложений</w:t>
            </w:r>
            <w:r w:rsidR="00DE496E">
              <w:rPr>
                <w:caps/>
                <w:sz w:val="28"/>
                <w:szCs w:val="28"/>
              </w:rPr>
              <w:t>………………………………..</w:t>
            </w:r>
          </w:p>
        </w:tc>
        <w:tc>
          <w:tcPr>
            <w:tcW w:w="708" w:type="dxa"/>
          </w:tcPr>
          <w:p w:rsidR="00593CE8" w:rsidRPr="00DE496E" w:rsidRDefault="00745C8F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15</w:t>
            </w:r>
          </w:p>
        </w:tc>
      </w:tr>
      <w:tr w:rsidR="00593CE8" w:rsidRPr="00DE496E" w:rsidTr="00DE496E">
        <w:tc>
          <w:tcPr>
            <w:tcW w:w="625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496E">
              <w:rPr>
                <w:sz w:val="28"/>
                <w:szCs w:val="28"/>
              </w:rPr>
              <w:t>7.</w:t>
            </w:r>
          </w:p>
        </w:tc>
        <w:tc>
          <w:tcPr>
            <w:tcW w:w="8414" w:type="dxa"/>
          </w:tcPr>
          <w:p w:rsidR="00593CE8" w:rsidRPr="00DE496E" w:rsidRDefault="00593CE8" w:rsidP="00DE496E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E496E">
              <w:rPr>
                <w:sz w:val="28"/>
                <w:szCs w:val="28"/>
              </w:rPr>
              <w:t>ПРАВИЛА ОФОРМЛЕНИЯ ГРАФИЧЕСКИХ ДОКУМЕНТОВ</w:t>
            </w:r>
            <w:r w:rsidR="00DE496E">
              <w:rPr>
                <w:sz w:val="28"/>
                <w:szCs w:val="28"/>
              </w:rPr>
              <w:t>….</w:t>
            </w:r>
          </w:p>
        </w:tc>
        <w:tc>
          <w:tcPr>
            <w:tcW w:w="708" w:type="dxa"/>
          </w:tcPr>
          <w:p w:rsidR="00593CE8" w:rsidRPr="00DE496E" w:rsidRDefault="00745C8F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16</w:t>
            </w:r>
          </w:p>
        </w:tc>
      </w:tr>
      <w:tr w:rsidR="00593CE8" w:rsidRPr="00DE496E" w:rsidTr="00DE496E">
        <w:tc>
          <w:tcPr>
            <w:tcW w:w="625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DE496E">
              <w:rPr>
                <w:bCs/>
                <w:color w:val="000000"/>
                <w:sz w:val="28"/>
                <w:szCs w:val="28"/>
              </w:rPr>
              <w:t>8.</w:t>
            </w:r>
          </w:p>
        </w:tc>
        <w:tc>
          <w:tcPr>
            <w:tcW w:w="8414" w:type="dxa"/>
          </w:tcPr>
          <w:p w:rsidR="00593CE8" w:rsidRPr="00DE496E" w:rsidRDefault="00593CE8" w:rsidP="00DE496E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E496E">
              <w:rPr>
                <w:bCs/>
                <w:color w:val="000000"/>
                <w:sz w:val="28"/>
                <w:szCs w:val="28"/>
              </w:rPr>
              <w:t>ПЕРЕЧЕНЬ СТАНДАРТОВ, НЕОБХОДИМЫХДЛЯ ВЫПОЛНЕНИЯ</w:t>
            </w:r>
            <w:r w:rsidR="00DE496E">
              <w:rPr>
                <w:bCs/>
                <w:color w:val="000000"/>
                <w:sz w:val="28"/>
                <w:szCs w:val="28"/>
              </w:rPr>
              <w:t xml:space="preserve"> КУРСОВЫХ И ДИПЛОМНЫХ ПРОЕКТОВ …..</w:t>
            </w:r>
          </w:p>
        </w:tc>
        <w:tc>
          <w:tcPr>
            <w:tcW w:w="708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</w:p>
          <w:p w:rsidR="00593CE8" w:rsidRPr="00DE496E" w:rsidRDefault="00745C8F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16</w:t>
            </w:r>
          </w:p>
        </w:tc>
      </w:tr>
      <w:tr w:rsidR="00593CE8" w:rsidRPr="00DE496E" w:rsidTr="00DE496E">
        <w:tc>
          <w:tcPr>
            <w:tcW w:w="625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414" w:type="dxa"/>
          </w:tcPr>
          <w:p w:rsidR="00593CE8" w:rsidRPr="00DE496E" w:rsidRDefault="00593CE8" w:rsidP="00DE496E">
            <w:pPr>
              <w:tabs>
                <w:tab w:val="left" w:pos="709"/>
              </w:tabs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E496E">
              <w:rPr>
                <w:sz w:val="28"/>
                <w:szCs w:val="28"/>
              </w:rPr>
              <w:t>ПРИЛОЖЕНИЕ А</w:t>
            </w:r>
            <w:r w:rsidR="00DE496E">
              <w:rPr>
                <w:sz w:val="28"/>
                <w:szCs w:val="28"/>
              </w:rPr>
              <w:t>……………………………………………………..</w:t>
            </w:r>
          </w:p>
        </w:tc>
        <w:tc>
          <w:tcPr>
            <w:tcW w:w="708" w:type="dxa"/>
          </w:tcPr>
          <w:p w:rsidR="00593CE8" w:rsidRPr="00DE496E" w:rsidRDefault="00745C8F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18</w:t>
            </w:r>
          </w:p>
        </w:tc>
      </w:tr>
      <w:tr w:rsidR="00593CE8" w:rsidRPr="00DE496E" w:rsidTr="00DE496E">
        <w:tc>
          <w:tcPr>
            <w:tcW w:w="625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414" w:type="dxa"/>
          </w:tcPr>
          <w:p w:rsidR="00593CE8" w:rsidRPr="00DE496E" w:rsidRDefault="00593CE8" w:rsidP="00DE496E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E496E">
              <w:rPr>
                <w:sz w:val="28"/>
                <w:szCs w:val="28"/>
              </w:rPr>
              <w:t>ПРИЛОЖЕНИЕ Б</w:t>
            </w:r>
            <w:r w:rsidR="00DE496E">
              <w:rPr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708" w:type="dxa"/>
          </w:tcPr>
          <w:p w:rsidR="00593CE8" w:rsidRPr="00DE496E" w:rsidRDefault="00745C8F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19</w:t>
            </w:r>
          </w:p>
        </w:tc>
      </w:tr>
      <w:tr w:rsidR="00593CE8" w:rsidRPr="00DE496E" w:rsidTr="00DE496E">
        <w:tc>
          <w:tcPr>
            <w:tcW w:w="625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414" w:type="dxa"/>
          </w:tcPr>
          <w:p w:rsidR="00593CE8" w:rsidRPr="00DE496E" w:rsidRDefault="00593CE8" w:rsidP="00DE496E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E496E">
              <w:rPr>
                <w:sz w:val="28"/>
                <w:szCs w:val="28"/>
              </w:rPr>
              <w:t>ПРИЛОЖЕНИЕ В</w:t>
            </w:r>
            <w:r w:rsidR="00DE496E">
              <w:rPr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708" w:type="dxa"/>
          </w:tcPr>
          <w:p w:rsidR="00593CE8" w:rsidRPr="00DE496E" w:rsidRDefault="00745C8F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</w:t>
            </w:r>
          </w:p>
        </w:tc>
      </w:tr>
      <w:tr w:rsidR="00593CE8" w:rsidRPr="00DE496E" w:rsidTr="00DE496E">
        <w:tc>
          <w:tcPr>
            <w:tcW w:w="625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414" w:type="dxa"/>
          </w:tcPr>
          <w:p w:rsidR="00593CE8" w:rsidRPr="00DE496E" w:rsidRDefault="00593CE8" w:rsidP="00DE496E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E496E">
              <w:rPr>
                <w:sz w:val="28"/>
                <w:szCs w:val="28"/>
              </w:rPr>
              <w:t>ПРИЛОЖЕНИЕ Г</w:t>
            </w:r>
            <w:r w:rsidR="00DE496E">
              <w:rPr>
                <w:sz w:val="28"/>
                <w:szCs w:val="28"/>
              </w:rPr>
              <w:t>……………………………………………………..</w:t>
            </w:r>
          </w:p>
        </w:tc>
        <w:tc>
          <w:tcPr>
            <w:tcW w:w="708" w:type="dxa"/>
          </w:tcPr>
          <w:p w:rsidR="00593CE8" w:rsidRPr="00DE496E" w:rsidRDefault="00745C8F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21</w:t>
            </w:r>
          </w:p>
        </w:tc>
      </w:tr>
      <w:tr w:rsidR="00593CE8" w:rsidRPr="00DE496E" w:rsidTr="00DE496E">
        <w:tc>
          <w:tcPr>
            <w:tcW w:w="625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414" w:type="dxa"/>
          </w:tcPr>
          <w:p w:rsidR="00593CE8" w:rsidRPr="00DE496E" w:rsidRDefault="00593CE8" w:rsidP="00DE496E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E496E">
              <w:rPr>
                <w:sz w:val="28"/>
                <w:szCs w:val="28"/>
              </w:rPr>
              <w:t>ПРИЛОЖЕНИЕ Д</w:t>
            </w:r>
            <w:r w:rsidR="00DE496E">
              <w:rPr>
                <w:sz w:val="28"/>
                <w:szCs w:val="28"/>
              </w:rPr>
              <w:t>……………………………………………………..</w:t>
            </w:r>
          </w:p>
        </w:tc>
        <w:tc>
          <w:tcPr>
            <w:tcW w:w="708" w:type="dxa"/>
          </w:tcPr>
          <w:p w:rsidR="00593CE8" w:rsidRPr="00DE496E" w:rsidRDefault="00745C8F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</w:t>
            </w:r>
          </w:p>
        </w:tc>
      </w:tr>
      <w:tr w:rsidR="00593CE8" w:rsidRPr="00DE496E" w:rsidTr="00DE496E">
        <w:tc>
          <w:tcPr>
            <w:tcW w:w="625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414" w:type="dxa"/>
          </w:tcPr>
          <w:p w:rsidR="00593CE8" w:rsidRPr="00DE496E" w:rsidRDefault="00593CE8" w:rsidP="00DE496E">
            <w:pPr>
              <w:tabs>
                <w:tab w:val="left" w:pos="709"/>
              </w:tabs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E496E">
              <w:rPr>
                <w:sz w:val="28"/>
                <w:szCs w:val="28"/>
              </w:rPr>
              <w:t>ПРИЛОЖЕНИЕ Е</w:t>
            </w:r>
            <w:r w:rsidR="00DE496E">
              <w:rPr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708" w:type="dxa"/>
          </w:tcPr>
          <w:p w:rsidR="00593CE8" w:rsidRPr="00DE496E" w:rsidRDefault="00745C8F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23</w:t>
            </w:r>
          </w:p>
        </w:tc>
      </w:tr>
      <w:tr w:rsidR="00593CE8" w:rsidRPr="00DE496E" w:rsidTr="00DE496E">
        <w:tc>
          <w:tcPr>
            <w:tcW w:w="625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414" w:type="dxa"/>
          </w:tcPr>
          <w:p w:rsidR="00593CE8" w:rsidRPr="00DE496E" w:rsidRDefault="00593CE8" w:rsidP="00DE496E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  <w:r w:rsidRPr="00DE496E">
              <w:rPr>
                <w:sz w:val="28"/>
                <w:szCs w:val="28"/>
              </w:rPr>
              <w:t>ПРИЛОЖЕНИЕ Ж</w:t>
            </w:r>
            <w:r w:rsidR="00DE496E">
              <w:rPr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708" w:type="dxa"/>
          </w:tcPr>
          <w:p w:rsidR="00593CE8" w:rsidRPr="00DE496E" w:rsidRDefault="00745C8F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24</w:t>
            </w:r>
          </w:p>
        </w:tc>
      </w:tr>
      <w:tr w:rsidR="00593CE8" w:rsidRPr="00DE496E" w:rsidTr="00DE496E">
        <w:tc>
          <w:tcPr>
            <w:tcW w:w="625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414" w:type="dxa"/>
          </w:tcPr>
          <w:p w:rsidR="00593CE8" w:rsidRPr="00DE496E" w:rsidRDefault="00593CE8" w:rsidP="00DE496E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E496E">
              <w:rPr>
                <w:sz w:val="28"/>
                <w:szCs w:val="28"/>
              </w:rPr>
              <w:t>ПРИЛОЖЕНИЕ И</w:t>
            </w:r>
            <w:r w:rsidR="00DE496E">
              <w:rPr>
                <w:sz w:val="28"/>
                <w:szCs w:val="28"/>
              </w:rPr>
              <w:t>……………………………………………………..</w:t>
            </w:r>
          </w:p>
        </w:tc>
        <w:tc>
          <w:tcPr>
            <w:tcW w:w="708" w:type="dxa"/>
          </w:tcPr>
          <w:p w:rsidR="00593CE8" w:rsidRPr="00DE496E" w:rsidRDefault="00745C8F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25</w:t>
            </w:r>
          </w:p>
        </w:tc>
      </w:tr>
      <w:tr w:rsidR="00593CE8" w:rsidRPr="00DE496E" w:rsidTr="00DE496E">
        <w:tc>
          <w:tcPr>
            <w:tcW w:w="625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414" w:type="dxa"/>
          </w:tcPr>
          <w:p w:rsidR="00593CE8" w:rsidRPr="00DE496E" w:rsidRDefault="00593CE8" w:rsidP="00DE496E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E496E">
              <w:rPr>
                <w:sz w:val="28"/>
                <w:szCs w:val="28"/>
              </w:rPr>
              <w:t>ПРИЛОЖЕНИЕ К</w:t>
            </w:r>
            <w:r w:rsidR="00DE496E">
              <w:rPr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708" w:type="dxa"/>
          </w:tcPr>
          <w:p w:rsidR="00593CE8" w:rsidRPr="00DE496E" w:rsidRDefault="00745C8F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26</w:t>
            </w:r>
          </w:p>
        </w:tc>
      </w:tr>
      <w:tr w:rsidR="00593CE8" w:rsidRPr="00DE496E" w:rsidTr="00DE496E">
        <w:trPr>
          <w:trHeight w:val="299"/>
        </w:trPr>
        <w:tc>
          <w:tcPr>
            <w:tcW w:w="625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414" w:type="dxa"/>
          </w:tcPr>
          <w:p w:rsidR="00593CE8" w:rsidRPr="00DE496E" w:rsidRDefault="00593CE8" w:rsidP="00DE496E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  <w:r w:rsidRPr="00DE496E">
              <w:rPr>
                <w:sz w:val="28"/>
                <w:szCs w:val="28"/>
              </w:rPr>
              <w:t>ПРИЛОЖЕНИЕ Л</w:t>
            </w:r>
            <w:r w:rsidR="00DE496E">
              <w:rPr>
                <w:sz w:val="28"/>
                <w:szCs w:val="28"/>
              </w:rPr>
              <w:t>……………………………………………………..</w:t>
            </w:r>
          </w:p>
        </w:tc>
        <w:tc>
          <w:tcPr>
            <w:tcW w:w="708" w:type="dxa"/>
          </w:tcPr>
          <w:p w:rsidR="00593CE8" w:rsidRPr="00DE496E" w:rsidRDefault="00745C8F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27</w:t>
            </w:r>
          </w:p>
        </w:tc>
      </w:tr>
      <w:tr w:rsidR="00593CE8" w:rsidRPr="00DE496E" w:rsidTr="00DE496E">
        <w:tc>
          <w:tcPr>
            <w:tcW w:w="625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414" w:type="dxa"/>
          </w:tcPr>
          <w:p w:rsidR="00593CE8" w:rsidRPr="00DE496E" w:rsidRDefault="00593CE8" w:rsidP="00DE496E">
            <w:pPr>
              <w:tabs>
                <w:tab w:val="left" w:pos="709"/>
              </w:tabs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E496E">
              <w:rPr>
                <w:sz w:val="28"/>
                <w:szCs w:val="28"/>
              </w:rPr>
              <w:t>ПРИЛОЖЕНИЕ М</w:t>
            </w:r>
            <w:r w:rsidR="00DE496E">
              <w:rPr>
                <w:sz w:val="28"/>
                <w:szCs w:val="28"/>
              </w:rPr>
              <w:t>…………………………………………………….</w:t>
            </w:r>
          </w:p>
        </w:tc>
        <w:tc>
          <w:tcPr>
            <w:tcW w:w="708" w:type="dxa"/>
          </w:tcPr>
          <w:p w:rsidR="00593CE8" w:rsidRPr="00DE496E" w:rsidRDefault="00745C8F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28</w:t>
            </w:r>
          </w:p>
        </w:tc>
      </w:tr>
      <w:tr w:rsidR="00593CE8" w:rsidRPr="00DE496E" w:rsidTr="00DE496E">
        <w:tc>
          <w:tcPr>
            <w:tcW w:w="625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414" w:type="dxa"/>
          </w:tcPr>
          <w:p w:rsidR="00593CE8" w:rsidRPr="00DE496E" w:rsidRDefault="00593CE8" w:rsidP="00DE496E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  <w:r w:rsidRPr="00DE496E">
              <w:rPr>
                <w:sz w:val="28"/>
                <w:szCs w:val="28"/>
              </w:rPr>
              <w:t>ПРИЛОЖЕНИЕ Н</w:t>
            </w:r>
            <w:r w:rsidR="00DE496E">
              <w:rPr>
                <w:sz w:val="28"/>
                <w:szCs w:val="28"/>
              </w:rPr>
              <w:t>……………………………………………………..</w:t>
            </w:r>
          </w:p>
        </w:tc>
        <w:tc>
          <w:tcPr>
            <w:tcW w:w="708" w:type="dxa"/>
          </w:tcPr>
          <w:p w:rsidR="00593CE8" w:rsidRPr="00DE496E" w:rsidRDefault="00745C8F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29</w:t>
            </w:r>
          </w:p>
        </w:tc>
      </w:tr>
      <w:tr w:rsidR="00593CE8" w:rsidRPr="00DE496E" w:rsidTr="00DE496E">
        <w:tc>
          <w:tcPr>
            <w:tcW w:w="625" w:type="dxa"/>
          </w:tcPr>
          <w:p w:rsidR="00593CE8" w:rsidRPr="00DE496E" w:rsidRDefault="00593CE8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414" w:type="dxa"/>
          </w:tcPr>
          <w:p w:rsidR="00593CE8" w:rsidRPr="00DE496E" w:rsidRDefault="00593CE8" w:rsidP="00DE496E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  <w:r w:rsidRPr="00DE496E">
              <w:rPr>
                <w:sz w:val="28"/>
                <w:szCs w:val="28"/>
              </w:rPr>
              <w:t>ПРИЛОЖЕНИЕ П</w:t>
            </w:r>
            <w:r w:rsidR="00DE496E">
              <w:rPr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708" w:type="dxa"/>
          </w:tcPr>
          <w:p w:rsidR="00593CE8" w:rsidRPr="00DE496E" w:rsidRDefault="00745C8F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30</w:t>
            </w:r>
          </w:p>
        </w:tc>
      </w:tr>
    </w:tbl>
    <w:p w:rsidR="00593CE8" w:rsidRPr="00DE496E" w:rsidRDefault="00593CE8" w:rsidP="00593CE8">
      <w:pPr>
        <w:tabs>
          <w:tab w:val="left" w:pos="709"/>
        </w:tabs>
        <w:jc w:val="center"/>
        <w:rPr>
          <w:b/>
          <w:sz w:val="28"/>
          <w:szCs w:val="28"/>
        </w:rPr>
      </w:pPr>
    </w:p>
    <w:p w:rsidR="00593CE8" w:rsidRDefault="00593CE8" w:rsidP="00593CE8">
      <w:pPr>
        <w:tabs>
          <w:tab w:val="left" w:pos="709"/>
        </w:tabs>
        <w:jc w:val="center"/>
        <w:rPr>
          <w:b/>
          <w:sz w:val="28"/>
          <w:szCs w:val="28"/>
        </w:rPr>
      </w:pPr>
    </w:p>
    <w:p w:rsidR="00593CE8" w:rsidRDefault="00593CE8" w:rsidP="00593CE8">
      <w:pPr>
        <w:tabs>
          <w:tab w:val="left" w:pos="709"/>
        </w:tabs>
        <w:jc w:val="center"/>
        <w:rPr>
          <w:b/>
          <w:sz w:val="28"/>
          <w:szCs w:val="28"/>
        </w:rPr>
      </w:pPr>
    </w:p>
    <w:p w:rsidR="00593CE8" w:rsidRDefault="00593CE8" w:rsidP="00593CE8">
      <w:pPr>
        <w:pStyle w:val="a3"/>
        <w:tabs>
          <w:tab w:val="left" w:pos="709"/>
        </w:tabs>
        <w:ind w:firstLine="851"/>
        <w:rPr>
          <w:sz w:val="32"/>
        </w:rPr>
      </w:pPr>
    </w:p>
    <w:p w:rsidR="00593CE8" w:rsidRDefault="00593CE8" w:rsidP="00593CE8">
      <w:pPr>
        <w:pStyle w:val="a3"/>
        <w:tabs>
          <w:tab w:val="left" w:pos="709"/>
        </w:tabs>
        <w:ind w:firstLine="851"/>
        <w:rPr>
          <w:sz w:val="32"/>
        </w:rPr>
      </w:pPr>
    </w:p>
    <w:p w:rsidR="00593CE8" w:rsidRDefault="00593CE8" w:rsidP="00593CE8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93CE8" w:rsidRDefault="00593CE8" w:rsidP="00593CE8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23038" w:rsidRDefault="00423038" w:rsidP="00593CE8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23038">
        <w:rPr>
          <w:b/>
          <w:sz w:val="28"/>
          <w:szCs w:val="28"/>
        </w:rPr>
        <w:lastRenderedPageBreak/>
        <w:t xml:space="preserve">Введение </w:t>
      </w:r>
    </w:p>
    <w:p w:rsidR="00423038" w:rsidRPr="00423038" w:rsidRDefault="00423038" w:rsidP="00423038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b/>
        </w:rPr>
      </w:pPr>
    </w:p>
    <w:p w:rsidR="00D90D67" w:rsidRDefault="00D90D67" w:rsidP="00423038">
      <w:pPr>
        <w:pStyle w:val="a4"/>
        <w:tabs>
          <w:tab w:val="left" w:pos="709"/>
        </w:tabs>
        <w:ind w:firstLine="567"/>
        <w:rPr>
          <w:szCs w:val="28"/>
        </w:rPr>
      </w:pPr>
      <w:r>
        <w:rPr>
          <w:szCs w:val="28"/>
        </w:rPr>
        <w:t>Настоящее положение является обязательным документом, регламентирующим деятельность нормоконтролера, и устанавливающим требования, порядок и процедуру проведения нормоконтроля технологической документации (курсовых и дипломных проектов) по соблюдению в ней норм и требований, установленных стандартами и другими нормативно-техническим документами.</w:t>
      </w:r>
    </w:p>
    <w:p w:rsidR="00D90D67" w:rsidRDefault="00D90D67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Положение является обязательным к применению в учебной части.</w:t>
      </w:r>
    </w:p>
    <w:p w:rsidR="00D90D67" w:rsidRDefault="00D90D67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F32EF5" w:rsidRDefault="00F32EF5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F32EF5" w:rsidRDefault="00F32EF5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423038" w:rsidRDefault="00423038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D90D67" w:rsidRDefault="00D90D67" w:rsidP="00593CE8">
      <w:pPr>
        <w:tabs>
          <w:tab w:val="left" w:pos="709"/>
        </w:tabs>
        <w:ind w:firstLine="540"/>
        <w:jc w:val="center"/>
        <w:rPr>
          <w:b/>
          <w:sz w:val="28"/>
          <w:szCs w:val="28"/>
        </w:rPr>
      </w:pPr>
      <w:r w:rsidRPr="00423038">
        <w:rPr>
          <w:b/>
          <w:sz w:val="28"/>
          <w:szCs w:val="28"/>
        </w:rPr>
        <w:lastRenderedPageBreak/>
        <w:t>1. ОБЩИЕ ПОЛОЖЕНИЯ</w:t>
      </w:r>
    </w:p>
    <w:p w:rsidR="00F32EF5" w:rsidRPr="00423038" w:rsidRDefault="00F32EF5" w:rsidP="00593CE8">
      <w:pPr>
        <w:tabs>
          <w:tab w:val="left" w:pos="709"/>
        </w:tabs>
        <w:ind w:firstLine="540"/>
        <w:jc w:val="center"/>
        <w:rPr>
          <w:b/>
          <w:sz w:val="28"/>
          <w:szCs w:val="28"/>
        </w:rPr>
      </w:pPr>
    </w:p>
    <w:p w:rsidR="00D90D67" w:rsidRDefault="00D90D67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Нормоконтролю подлежит технологическая документация – курсовые и дипломные  проекты студентов колледжа на всех стадиях разработки. Проведение нормоконтроля направлено на  правильность выполнения текстовых и графических документов в соответствии с требованиями стандартов ЕСКД и ЕСТД.</w:t>
      </w:r>
    </w:p>
    <w:p w:rsidR="00B1334A" w:rsidRPr="00423038" w:rsidRDefault="00B1334A" w:rsidP="00593CE8">
      <w:pPr>
        <w:tabs>
          <w:tab w:val="left" w:pos="709"/>
        </w:tabs>
        <w:ind w:firstLine="540"/>
        <w:jc w:val="both"/>
        <w:rPr>
          <w:b/>
          <w:sz w:val="28"/>
          <w:szCs w:val="28"/>
        </w:rPr>
      </w:pPr>
    </w:p>
    <w:p w:rsidR="00D90D67" w:rsidRDefault="00D90D67" w:rsidP="00593CE8">
      <w:pPr>
        <w:tabs>
          <w:tab w:val="left" w:pos="709"/>
        </w:tabs>
        <w:ind w:firstLine="540"/>
        <w:jc w:val="center"/>
        <w:rPr>
          <w:b/>
          <w:sz w:val="28"/>
          <w:szCs w:val="28"/>
        </w:rPr>
      </w:pPr>
      <w:r w:rsidRPr="00423038">
        <w:rPr>
          <w:b/>
          <w:sz w:val="28"/>
          <w:szCs w:val="28"/>
        </w:rPr>
        <w:t>2. СОДЕРЖАНИЕ НОРМОКОНТРОЛЯ</w:t>
      </w:r>
    </w:p>
    <w:p w:rsidR="00F32EF5" w:rsidRPr="00423038" w:rsidRDefault="00F32EF5" w:rsidP="00593CE8">
      <w:pPr>
        <w:tabs>
          <w:tab w:val="left" w:pos="709"/>
        </w:tabs>
        <w:ind w:firstLine="540"/>
        <w:jc w:val="center"/>
        <w:rPr>
          <w:b/>
          <w:sz w:val="28"/>
          <w:szCs w:val="28"/>
        </w:rPr>
      </w:pPr>
    </w:p>
    <w:p w:rsidR="00D90D67" w:rsidRDefault="00D90D67" w:rsidP="00423038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норм</w:t>
      </w:r>
      <w:r w:rsidR="00F32EF5">
        <w:rPr>
          <w:sz w:val="28"/>
          <w:szCs w:val="28"/>
        </w:rPr>
        <w:t>оконтроля пояснительных записок</w:t>
      </w:r>
      <w:r>
        <w:rPr>
          <w:sz w:val="28"/>
          <w:szCs w:val="28"/>
        </w:rPr>
        <w:t xml:space="preserve"> курсовых и дипломных проектов проверяется:</w:t>
      </w:r>
    </w:p>
    <w:p w:rsidR="00D90D67" w:rsidRPr="00423038" w:rsidRDefault="00D90D67" w:rsidP="00423038">
      <w:pPr>
        <w:pStyle w:val="ad"/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924"/>
        <w:jc w:val="both"/>
        <w:rPr>
          <w:rFonts w:ascii="Times New Roman" w:hAnsi="Times New Roman"/>
          <w:sz w:val="28"/>
          <w:szCs w:val="28"/>
        </w:rPr>
      </w:pPr>
      <w:r w:rsidRPr="00423038">
        <w:rPr>
          <w:rFonts w:ascii="Times New Roman" w:hAnsi="Times New Roman"/>
          <w:sz w:val="28"/>
          <w:szCs w:val="28"/>
        </w:rPr>
        <w:t>комплектность пояснительной записки в соответствии с заданием на проектирование;</w:t>
      </w:r>
    </w:p>
    <w:p w:rsidR="00D90D67" w:rsidRPr="00423038" w:rsidRDefault="00D90D67" w:rsidP="00423038">
      <w:pPr>
        <w:pStyle w:val="ad"/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924"/>
        <w:jc w:val="both"/>
        <w:rPr>
          <w:rFonts w:ascii="Times New Roman" w:hAnsi="Times New Roman"/>
          <w:sz w:val="28"/>
          <w:szCs w:val="28"/>
        </w:rPr>
      </w:pPr>
      <w:r w:rsidRPr="00423038">
        <w:rPr>
          <w:rFonts w:ascii="Times New Roman" w:hAnsi="Times New Roman"/>
          <w:sz w:val="28"/>
          <w:szCs w:val="28"/>
        </w:rPr>
        <w:t>правильность заполнения титульного листа, наличие необходимых подписей;</w:t>
      </w:r>
    </w:p>
    <w:p w:rsidR="00D90D67" w:rsidRPr="00423038" w:rsidRDefault="00D90D67" w:rsidP="00423038">
      <w:pPr>
        <w:pStyle w:val="ad"/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924"/>
        <w:jc w:val="both"/>
        <w:rPr>
          <w:rFonts w:ascii="Times New Roman" w:hAnsi="Times New Roman"/>
          <w:sz w:val="28"/>
          <w:szCs w:val="28"/>
        </w:rPr>
      </w:pPr>
      <w:r w:rsidRPr="00423038">
        <w:rPr>
          <w:rFonts w:ascii="Times New Roman" w:hAnsi="Times New Roman"/>
          <w:sz w:val="28"/>
          <w:szCs w:val="28"/>
        </w:rPr>
        <w:t>наличие и правильность рамок, основных надписей на всех страницах, выделение заголовков, разделов и подразделов, наличие красных строк;</w:t>
      </w:r>
    </w:p>
    <w:p w:rsidR="00D90D67" w:rsidRPr="00423038" w:rsidRDefault="00D90D67" w:rsidP="00423038">
      <w:pPr>
        <w:pStyle w:val="ad"/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924"/>
        <w:jc w:val="both"/>
        <w:rPr>
          <w:rFonts w:ascii="Times New Roman" w:hAnsi="Times New Roman"/>
          <w:sz w:val="28"/>
          <w:szCs w:val="28"/>
        </w:rPr>
      </w:pPr>
      <w:r w:rsidRPr="00423038">
        <w:rPr>
          <w:rFonts w:ascii="Times New Roman" w:hAnsi="Times New Roman"/>
          <w:sz w:val="28"/>
          <w:szCs w:val="28"/>
        </w:rPr>
        <w:t>правильность оформления содержания, соответствие название разделов и подразделов в содержании соответствующим названиям в тексте записки;</w:t>
      </w:r>
    </w:p>
    <w:p w:rsidR="00D90D67" w:rsidRPr="00423038" w:rsidRDefault="00D90D67" w:rsidP="00423038">
      <w:pPr>
        <w:pStyle w:val="ad"/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924"/>
        <w:jc w:val="both"/>
        <w:rPr>
          <w:rFonts w:ascii="Times New Roman" w:hAnsi="Times New Roman"/>
          <w:sz w:val="28"/>
          <w:szCs w:val="28"/>
        </w:rPr>
      </w:pPr>
      <w:r w:rsidRPr="00423038">
        <w:rPr>
          <w:rFonts w:ascii="Times New Roman" w:hAnsi="Times New Roman"/>
          <w:sz w:val="28"/>
          <w:szCs w:val="28"/>
        </w:rPr>
        <w:t>правильность нумерации страниц, разделов, подразделов, иллюстраций, таблиц, приложений, формул;</w:t>
      </w:r>
    </w:p>
    <w:p w:rsidR="00D90D67" w:rsidRPr="00423038" w:rsidRDefault="00D90D67" w:rsidP="00423038">
      <w:pPr>
        <w:pStyle w:val="ad"/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924"/>
        <w:jc w:val="both"/>
        <w:rPr>
          <w:rFonts w:ascii="Times New Roman" w:hAnsi="Times New Roman"/>
          <w:sz w:val="28"/>
          <w:szCs w:val="28"/>
        </w:rPr>
      </w:pPr>
      <w:r w:rsidRPr="00423038">
        <w:rPr>
          <w:rFonts w:ascii="Times New Roman" w:hAnsi="Times New Roman"/>
          <w:sz w:val="28"/>
          <w:szCs w:val="28"/>
        </w:rPr>
        <w:t>правильность оформления иллюстраций – чертежей, схем, графиков;</w:t>
      </w:r>
    </w:p>
    <w:p w:rsidR="00D90D67" w:rsidRPr="00423038" w:rsidRDefault="00D90D67" w:rsidP="00423038">
      <w:pPr>
        <w:pStyle w:val="ad"/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924"/>
        <w:jc w:val="both"/>
        <w:rPr>
          <w:rFonts w:ascii="Times New Roman" w:hAnsi="Times New Roman"/>
          <w:sz w:val="28"/>
          <w:szCs w:val="28"/>
        </w:rPr>
      </w:pPr>
      <w:r w:rsidRPr="00423038">
        <w:rPr>
          <w:rFonts w:ascii="Times New Roman" w:hAnsi="Times New Roman"/>
          <w:sz w:val="28"/>
          <w:szCs w:val="28"/>
        </w:rPr>
        <w:t>правильность оформления таблиц;</w:t>
      </w:r>
    </w:p>
    <w:p w:rsidR="00D90D67" w:rsidRPr="00423038" w:rsidRDefault="00D90D67" w:rsidP="00423038">
      <w:pPr>
        <w:pStyle w:val="ad"/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924"/>
        <w:jc w:val="both"/>
        <w:rPr>
          <w:rFonts w:ascii="Times New Roman" w:hAnsi="Times New Roman"/>
          <w:sz w:val="28"/>
          <w:szCs w:val="28"/>
        </w:rPr>
      </w:pPr>
      <w:r w:rsidRPr="00423038">
        <w:rPr>
          <w:rFonts w:ascii="Times New Roman" w:hAnsi="Times New Roman"/>
          <w:sz w:val="28"/>
          <w:szCs w:val="28"/>
        </w:rPr>
        <w:t>правильность размерностей физических, их соответствие СИ;</w:t>
      </w:r>
    </w:p>
    <w:p w:rsidR="00D90D67" w:rsidRPr="00423038" w:rsidRDefault="00D90D67" w:rsidP="00423038">
      <w:pPr>
        <w:pStyle w:val="ad"/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924"/>
        <w:jc w:val="both"/>
        <w:rPr>
          <w:rFonts w:ascii="Times New Roman" w:hAnsi="Times New Roman"/>
          <w:sz w:val="28"/>
          <w:szCs w:val="28"/>
        </w:rPr>
      </w:pPr>
      <w:r w:rsidRPr="00423038">
        <w:rPr>
          <w:rFonts w:ascii="Times New Roman" w:hAnsi="Times New Roman"/>
          <w:sz w:val="28"/>
          <w:szCs w:val="28"/>
        </w:rPr>
        <w:t>отсутствие загромождения записки однотипными расчетами, грамматическими ошибками;</w:t>
      </w:r>
    </w:p>
    <w:p w:rsidR="00D90D67" w:rsidRPr="00423038" w:rsidRDefault="00D90D67" w:rsidP="00423038">
      <w:pPr>
        <w:pStyle w:val="ad"/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924"/>
        <w:jc w:val="both"/>
        <w:rPr>
          <w:rFonts w:ascii="Times New Roman" w:hAnsi="Times New Roman"/>
          <w:sz w:val="28"/>
          <w:szCs w:val="28"/>
        </w:rPr>
      </w:pPr>
      <w:r w:rsidRPr="00423038">
        <w:rPr>
          <w:rFonts w:ascii="Times New Roman" w:hAnsi="Times New Roman"/>
          <w:sz w:val="28"/>
          <w:szCs w:val="28"/>
        </w:rPr>
        <w:t>наличие и правильность ссылок на использованную литературу (стандарты), правильность оформления литературы.</w:t>
      </w:r>
    </w:p>
    <w:p w:rsidR="00D90D67" w:rsidRDefault="00D90D67" w:rsidP="00423038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нормоконтроля графических документов  курсовых и дипломных проектов проверяется:</w:t>
      </w:r>
    </w:p>
    <w:p w:rsidR="00D90D67" w:rsidRPr="00423038" w:rsidRDefault="00D90D67" w:rsidP="00423038">
      <w:pPr>
        <w:pStyle w:val="ad"/>
        <w:numPr>
          <w:ilvl w:val="0"/>
          <w:numId w:val="31"/>
        </w:numPr>
        <w:tabs>
          <w:tab w:val="left" w:pos="709"/>
        </w:tabs>
        <w:spacing w:after="0" w:line="240" w:lineRule="auto"/>
        <w:ind w:left="357" w:firstLine="494"/>
        <w:jc w:val="both"/>
        <w:rPr>
          <w:rFonts w:ascii="Times New Roman" w:hAnsi="Times New Roman"/>
          <w:sz w:val="28"/>
          <w:szCs w:val="28"/>
        </w:rPr>
      </w:pPr>
      <w:r w:rsidRPr="00423038">
        <w:rPr>
          <w:rFonts w:ascii="Times New Roman" w:hAnsi="Times New Roman"/>
          <w:sz w:val="28"/>
          <w:szCs w:val="28"/>
        </w:rPr>
        <w:t>выполнение чертежей в соответствии с требованиями стандартов;</w:t>
      </w:r>
    </w:p>
    <w:p w:rsidR="00D90D67" w:rsidRPr="00423038" w:rsidRDefault="00D90D67" w:rsidP="00423038">
      <w:pPr>
        <w:pStyle w:val="ad"/>
        <w:numPr>
          <w:ilvl w:val="0"/>
          <w:numId w:val="31"/>
        </w:numPr>
        <w:tabs>
          <w:tab w:val="left" w:pos="709"/>
        </w:tabs>
        <w:spacing w:after="0" w:line="240" w:lineRule="auto"/>
        <w:ind w:left="357" w:firstLine="494"/>
        <w:jc w:val="both"/>
        <w:rPr>
          <w:rFonts w:ascii="Times New Roman" w:hAnsi="Times New Roman"/>
          <w:sz w:val="28"/>
          <w:szCs w:val="28"/>
        </w:rPr>
      </w:pPr>
      <w:r w:rsidRPr="00423038">
        <w:rPr>
          <w:rFonts w:ascii="Times New Roman" w:hAnsi="Times New Roman"/>
          <w:sz w:val="28"/>
          <w:szCs w:val="28"/>
        </w:rPr>
        <w:t>соблюдение форматов, правильность их оформления;</w:t>
      </w:r>
    </w:p>
    <w:p w:rsidR="00D90D67" w:rsidRPr="00423038" w:rsidRDefault="00D90D67" w:rsidP="00423038">
      <w:pPr>
        <w:pStyle w:val="ad"/>
        <w:numPr>
          <w:ilvl w:val="0"/>
          <w:numId w:val="31"/>
        </w:numPr>
        <w:tabs>
          <w:tab w:val="left" w:pos="709"/>
        </w:tabs>
        <w:spacing w:after="0" w:line="240" w:lineRule="auto"/>
        <w:ind w:left="357" w:firstLine="494"/>
        <w:jc w:val="both"/>
        <w:rPr>
          <w:rFonts w:ascii="Times New Roman" w:hAnsi="Times New Roman"/>
          <w:sz w:val="28"/>
          <w:szCs w:val="28"/>
        </w:rPr>
      </w:pPr>
      <w:r w:rsidRPr="00423038">
        <w:rPr>
          <w:rFonts w:ascii="Times New Roman" w:hAnsi="Times New Roman"/>
          <w:sz w:val="28"/>
          <w:szCs w:val="28"/>
        </w:rPr>
        <w:t>правильность начертания и применение линий;</w:t>
      </w:r>
    </w:p>
    <w:p w:rsidR="00423038" w:rsidRDefault="00D90D67" w:rsidP="00423038">
      <w:pPr>
        <w:pStyle w:val="ad"/>
        <w:numPr>
          <w:ilvl w:val="0"/>
          <w:numId w:val="31"/>
        </w:numPr>
        <w:tabs>
          <w:tab w:val="left" w:pos="709"/>
        </w:tabs>
        <w:spacing w:after="0" w:line="240" w:lineRule="auto"/>
        <w:ind w:left="357" w:firstLine="494"/>
        <w:jc w:val="both"/>
        <w:rPr>
          <w:rFonts w:ascii="Times New Roman" w:hAnsi="Times New Roman"/>
          <w:sz w:val="28"/>
          <w:szCs w:val="28"/>
        </w:rPr>
      </w:pPr>
      <w:r w:rsidRPr="00423038">
        <w:rPr>
          <w:rFonts w:ascii="Times New Roman" w:hAnsi="Times New Roman"/>
          <w:sz w:val="28"/>
          <w:szCs w:val="28"/>
        </w:rPr>
        <w:t>соблюдение масштабов, правильность их обозначений;</w:t>
      </w:r>
    </w:p>
    <w:p w:rsidR="00D90D67" w:rsidRPr="00423038" w:rsidRDefault="00D90D67" w:rsidP="00423038">
      <w:pPr>
        <w:pStyle w:val="ad"/>
        <w:numPr>
          <w:ilvl w:val="0"/>
          <w:numId w:val="31"/>
        </w:numPr>
        <w:tabs>
          <w:tab w:val="left" w:pos="709"/>
        </w:tabs>
        <w:spacing w:after="0" w:line="240" w:lineRule="auto"/>
        <w:ind w:left="357" w:firstLine="494"/>
        <w:jc w:val="both"/>
        <w:rPr>
          <w:rFonts w:ascii="Times New Roman" w:hAnsi="Times New Roman"/>
          <w:sz w:val="28"/>
          <w:szCs w:val="28"/>
        </w:rPr>
      </w:pPr>
      <w:r w:rsidRPr="00423038">
        <w:rPr>
          <w:rFonts w:ascii="Times New Roman" w:hAnsi="Times New Roman"/>
          <w:sz w:val="28"/>
          <w:szCs w:val="28"/>
        </w:rPr>
        <w:t>достаточность изображений (видов, разрезов, сечений), правильность их обозначения и расположения;</w:t>
      </w:r>
    </w:p>
    <w:p w:rsidR="00D90D67" w:rsidRPr="00423038" w:rsidRDefault="00D90D67" w:rsidP="00423038">
      <w:pPr>
        <w:pStyle w:val="ad"/>
        <w:numPr>
          <w:ilvl w:val="0"/>
          <w:numId w:val="31"/>
        </w:numPr>
        <w:tabs>
          <w:tab w:val="left" w:pos="709"/>
        </w:tabs>
        <w:spacing w:after="0" w:line="240" w:lineRule="auto"/>
        <w:ind w:left="357" w:firstLine="494"/>
        <w:jc w:val="both"/>
        <w:rPr>
          <w:rFonts w:ascii="Times New Roman" w:hAnsi="Times New Roman"/>
          <w:sz w:val="28"/>
          <w:szCs w:val="28"/>
        </w:rPr>
      </w:pPr>
      <w:r w:rsidRPr="00423038">
        <w:rPr>
          <w:rFonts w:ascii="Times New Roman" w:hAnsi="Times New Roman"/>
          <w:sz w:val="28"/>
          <w:szCs w:val="28"/>
        </w:rPr>
        <w:t>правильность выполнения схем.</w:t>
      </w:r>
    </w:p>
    <w:p w:rsidR="00D90D67" w:rsidRDefault="00D90D67" w:rsidP="00593CE8">
      <w:pPr>
        <w:tabs>
          <w:tab w:val="left" w:pos="709"/>
        </w:tabs>
        <w:jc w:val="both"/>
        <w:rPr>
          <w:b/>
        </w:rPr>
      </w:pPr>
    </w:p>
    <w:p w:rsidR="00F32EF5" w:rsidRDefault="00F32EF5" w:rsidP="00593CE8">
      <w:pPr>
        <w:tabs>
          <w:tab w:val="left" w:pos="709"/>
        </w:tabs>
        <w:jc w:val="both"/>
        <w:rPr>
          <w:b/>
        </w:rPr>
      </w:pPr>
    </w:p>
    <w:p w:rsidR="00F32EF5" w:rsidRPr="00423038" w:rsidRDefault="00F32EF5" w:rsidP="00593CE8">
      <w:pPr>
        <w:tabs>
          <w:tab w:val="left" w:pos="709"/>
        </w:tabs>
        <w:jc w:val="both"/>
        <w:rPr>
          <w:b/>
        </w:rPr>
      </w:pPr>
    </w:p>
    <w:p w:rsidR="00F3194B" w:rsidRDefault="00D90D67" w:rsidP="00593CE8">
      <w:pPr>
        <w:tabs>
          <w:tab w:val="left" w:pos="709"/>
        </w:tabs>
        <w:ind w:firstLine="540"/>
        <w:jc w:val="center"/>
        <w:rPr>
          <w:b/>
        </w:rPr>
      </w:pPr>
      <w:r w:rsidRPr="00423038">
        <w:rPr>
          <w:b/>
        </w:rPr>
        <w:lastRenderedPageBreak/>
        <w:t>3. ПОРЯДОК ПРОВЕДЕНИЯ НОРМОКОНТРОЛЯ</w:t>
      </w:r>
    </w:p>
    <w:p w:rsidR="00F32EF5" w:rsidRPr="00423038" w:rsidRDefault="00F32EF5" w:rsidP="00593CE8">
      <w:pPr>
        <w:tabs>
          <w:tab w:val="left" w:pos="709"/>
        </w:tabs>
        <w:ind w:firstLine="540"/>
        <w:jc w:val="center"/>
        <w:rPr>
          <w:b/>
        </w:rPr>
      </w:pPr>
    </w:p>
    <w:p w:rsidR="00D90D67" w:rsidRDefault="00D90D67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Нормоконтроль является завершающим этапом разработки выпускной квалификационной работы.</w:t>
      </w:r>
    </w:p>
    <w:p w:rsidR="00D90D67" w:rsidRDefault="00D90D67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Нормоконтроль проводится в два этапа:</w:t>
      </w:r>
    </w:p>
    <w:p w:rsidR="00D90D67" w:rsidRDefault="00D90D67" w:rsidP="00423038">
      <w:pPr>
        <w:tabs>
          <w:tab w:val="left" w:pos="709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 этап – предварительная проверка разрабатываемых документов. При этом документы предъявляют нормоконтролеру с подписями в графах «</w:t>
      </w:r>
      <w:r w:rsidRPr="003D582C">
        <w:rPr>
          <w:i/>
          <w:sz w:val="28"/>
          <w:szCs w:val="28"/>
        </w:rPr>
        <w:t>Дипломник</w:t>
      </w:r>
      <w:r>
        <w:rPr>
          <w:sz w:val="28"/>
          <w:szCs w:val="28"/>
        </w:rPr>
        <w:t>» и «</w:t>
      </w:r>
      <w:r w:rsidRPr="003D582C">
        <w:rPr>
          <w:i/>
          <w:sz w:val="28"/>
          <w:szCs w:val="28"/>
        </w:rPr>
        <w:t>Руководитель</w:t>
      </w:r>
      <w:r>
        <w:rPr>
          <w:sz w:val="28"/>
          <w:szCs w:val="28"/>
        </w:rPr>
        <w:t>». При наличии несоответствий выдается лист нормоконтроля с выделенными недостатками;</w:t>
      </w:r>
    </w:p>
    <w:p w:rsidR="00D90D67" w:rsidRDefault="00D90D67" w:rsidP="00423038">
      <w:pPr>
        <w:tabs>
          <w:tab w:val="left" w:pos="709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 этап – заключительная проверка, несоответствия не допускаются.</w:t>
      </w:r>
    </w:p>
    <w:p w:rsidR="00D90D67" w:rsidRDefault="00D90D67" w:rsidP="00423038">
      <w:pPr>
        <w:tabs>
          <w:tab w:val="left" w:pos="709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Разрабатываемые документы должны предъявляться на нормоконтроль комплектно, т.е. текстовая (пояснительная записка) и графическая документация (чертеж, спецификация и т.п.).</w:t>
      </w:r>
    </w:p>
    <w:p w:rsidR="00D90D67" w:rsidRDefault="00D90D67" w:rsidP="00593CE8">
      <w:pPr>
        <w:tabs>
          <w:tab w:val="left" w:pos="709"/>
        </w:tabs>
        <w:ind w:firstLine="540"/>
        <w:jc w:val="both"/>
        <w:rPr>
          <w:b/>
          <w:sz w:val="28"/>
          <w:szCs w:val="28"/>
        </w:rPr>
      </w:pPr>
    </w:p>
    <w:p w:rsidR="00D90D67" w:rsidRDefault="00D90D67" w:rsidP="00423038">
      <w:pPr>
        <w:tabs>
          <w:tab w:val="left" w:pos="709"/>
        </w:tabs>
        <w:ind w:firstLine="540"/>
        <w:jc w:val="center"/>
        <w:rPr>
          <w:b/>
        </w:rPr>
      </w:pPr>
      <w:r w:rsidRPr="00423038">
        <w:rPr>
          <w:b/>
        </w:rPr>
        <w:t>4. ОБЯЗАННОСТИ И ПРАВА НОРМОКОНТРОЛЕРА</w:t>
      </w:r>
    </w:p>
    <w:p w:rsidR="00F32EF5" w:rsidRPr="00423038" w:rsidRDefault="00F32EF5" w:rsidP="00423038">
      <w:pPr>
        <w:tabs>
          <w:tab w:val="left" w:pos="709"/>
        </w:tabs>
        <w:ind w:firstLine="540"/>
        <w:jc w:val="center"/>
        <w:rPr>
          <w:b/>
        </w:rPr>
      </w:pPr>
    </w:p>
    <w:p w:rsidR="00D90D67" w:rsidRDefault="00D90D67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нормоконтроле разрабатываемой студентами документации нормоконтролер обязан руководствоваться только действующими в момент проведения контроля стандартами и другими нормативно-техническими документами.</w:t>
      </w:r>
    </w:p>
    <w:p w:rsidR="00D90D67" w:rsidRDefault="00D90D67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Нормоконтролер</w:t>
      </w:r>
      <w:r w:rsidR="00C25A2C">
        <w:rPr>
          <w:sz w:val="28"/>
          <w:szCs w:val="28"/>
        </w:rPr>
        <w:t xml:space="preserve">  </w:t>
      </w:r>
      <w:r>
        <w:rPr>
          <w:sz w:val="28"/>
          <w:szCs w:val="28"/>
        </w:rPr>
        <w:t>обязан систематически представлять руководителям  ДП сведения о соблюдении нормативно-технических документов и о редакционно-графическом оформлении.</w:t>
      </w:r>
    </w:p>
    <w:p w:rsidR="00D90D67" w:rsidRDefault="00D90D67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Нормоконтролер имеет право:</w:t>
      </w:r>
    </w:p>
    <w:p w:rsidR="00D90D67" w:rsidRPr="00423038" w:rsidRDefault="00D90D67" w:rsidP="00423038">
      <w:pPr>
        <w:pStyle w:val="ad"/>
        <w:numPr>
          <w:ilvl w:val="0"/>
          <w:numId w:val="32"/>
        </w:numPr>
        <w:tabs>
          <w:tab w:val="left" w:pos="709"/>
        </w:tabs>
        <w:spacing w:after="0" w:line="240" w:lineRule="auto"/>
        <w:ind w:left="0" w:firstLine="902"/>
        <w:jc w:val="both"/>
        <w:rPr>
          <w:rFonts w:ascii="Times New Roman" w:hAnsi="Times New Roman"/>
          <w:sz w:val="28"/>
          <w:szCs w:val="28"/>
        </w:rPr>
      </w:pPr>
      <w:r w:rsidRPr="00423038">
        <w:rPr>
          <w:rFonts w:ascii="Times New Roman" w:hAnsi="Times New Roman"/>
          <w:sz w:val="28"/>
          <w:szCs w:val="28"/>
        </w:rPr>
        <w:t>возвращать разрабатываемую документацию студенту – разработчику без рассмотрения в случаях:</w:t>
      </w:r>
    </w:p>
    <w:p w:rsidR="00D90D67" w:rsidRPr="00423038" w:rsidRDefault="00D90D67" w:rsidP="00423038">
      <w:pPr>
        <w:pStyle w:val="ad"/>
        <w:numPr>
          <w:ilvl w:val="0"/>
          <w:numId w:val="32"/>
        </w:numPr>
        <w:tabs>
          <w:tab w:val="left" w:pos="709"/>
        </w:tabs>
        <w:spacing w:after="0" w:line="240" w:lineRule="auto"/>
        <w:ind w:left="0" w:firstLine="902"/>
        <w:jc w:val="both"/>
        <w:rPr>
          <w:rFonts w:ascii="Times New Roman" w:hAnsi="Times New Roman"/>
          <w:sz w:val="28"/>
          <w:szCs w:val="28"/>
        </w:rPr>
      </w:pPr>
      <w:r w:rsidRPr="00423038">
        <w:rPr>
          <w:rFonts w:ascii="Times New Roman" w:hAnsi="Times New Roman"/>
          <w:sz w:val="28"/>
          <w:szCs w:val="28"/>
        </w:rPr>
        <w:t>нарушения установленной комплектности;</w:t>
      </w:r>
    </w:p>
    <w:p w:rsidR="00D90D67" w:rsidRPr="00423038" w:rsidRDefault="00D90D67" w:rsidP="00423038">
      <w:pPr>
        <w:pStyle w:val="ad"/>
        <w:numPr>
          <w:ilvl w:val="0"/>
          <w:numId w:val="32"/>
        </w:numPr>
        <w:tabs>
          <w:tab w:val="left" w:pos="709"/>
        </w:tabs>
        <w:spacing w:after="0" w:line="240" w:lineRule="auto"/>
        <w:ind w:left="0" w:firstLine="902"/>
        <w:jc w:val="both"/>
        <w:rPr>
          <w:rFonts w:ascii="Times New Roman" w:hAnsi="Times New Roman"/>
          <w:sz w:val="28"/>
          <w:szCs w:val="28"/>
        </w:rPr>
      </w:pPr>
      <w:r w:rsidRPr="00423038">
        <w:rPr>
          <w:rFonts w:ascii="Times New Roman" w:hAnsi="Times New Roman"/>
          <w:sz w:val="28"/>
          <w:szCs w:val="28"/>
        </w:rPr>
        <w:t>отсутствия обязательных подписей;</w:t>
      </w:r>
    </w:p>
    <w:p w:rsidR="00423038" w:rsidRDefault="00D90D67" w:rsidP="00423038">
      <w:pPr>
        <w:pStyle w:val="ad"/>
        <w:numPr>
          <w:ilvl w:val="0"/>
          <w:numId w:val="32"/>
        </w:numPr>
        <w:tabs>
          <w:tab w:val="left" w:pos="709"/>
        </w:tabs>
        <w:spacing w:after="0" w:line="240" w:lineRule="auto"/>
        <w:ind w:left="0" w:firstLine="902"/>
        <w:jc w:val="both"/>
        <w:rPr>
          <w:rFonts w:ascii="Times New Roman" w:hAnsi="Times New Roman"/>
          <w:sz w:val="28"/>
          <w:szCs w:val="28"/>
        </w:rPr>
      </w:pPr>
      <w:r w:rsidRPr="00423038">
        <w:rPr>
          <w:rFonts w:ascii="Times New Roman" w:hAnsi="Times New Roman"/>
          <w:sz w:val="28"/>
          <w:szCs w:val="28"/>
        </w:rPr>
        <w:t>небрежного выполнения;</w:t>
      </w:r>
    </w:p>
    <w:p w:rsidR="00D90D67" w:rsidRPr="00423038" w:rsidRDefault="00D90D67" w:rsidP="00423038">
      <w:pPr>
        <w:pStyle w:val="ad"/>
        <w:numPr>
          <w:ilvl w:val="0"/>
          <w:numId w:val="32"/>
        </w:numPr>
        <w:tabs>
          <w:tab w:val="left" w:pos="709"/>
        </w:tabs>
        <w:spacing w:after="0" w:line="240" w:lineRule="auto"/>
        <w:ind w:left="0" w:firstLine="902"/>
        <w:jc w:val="both"/>
        <w:rPr>
          <w:rFonts w:ascii="Times New Roman" w:hAnsi="Times New Roman"/>
          <w:sz w:val="28"/>
          <w:szCs w:val="28"/>
        </w:rPr>
      </w:pPr>
      <w:r w:rsidRPr="00423038">
        <w:rPr>
          <w:rFonts w:ascii="Times New Roman" w:hAnsi="Times New Roman"/>
          <w:sz w:val="28"/>
          <w:szCs w:val="28"/>
        </w:rPr>
        <w:t>требовать от разработчиков документации разъяснений и дополнительных материалов по вопросам, возникшим при проверке.</w:t>
      </w:r>
    </w:p>
    <w:p w:rsidR="00D90D67" w:rsidRDefault="00D90D67" w:rsidP="00423038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Изменения и исправления, указанные нормоконтролером в Листе нормоконтроля и связанные с нарушением действующих стандартов и других нормативно-технических документов, обязательны для внесения в разрабатываемые документы.</w:t>
      </w:r>
    </w:p>
    <w:p w:rsidR="00D90D67" w:rsidRDefault="00423038" w:rsidP="00423038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90D67">
        <w:rPr>
          <w:sz w:val="28"/>
          <w:szCs w:val="28"/>
        </w:rPr>
        <w:t>Разногласия между контролером и разработчиком документации разрешаются руководителем структурного подразделения. Решение руководителя структурного подразделения по вопросам действующих стандартов и нормативно-технических документов является окончательным.</w:t>
      </w:r>
    </w:p>
    <w:p w:rsidR="00D90D67" w:rsidRDefault="00423038" w:rsidP="00423038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90D67">
        <w:rPr>
          <w:sz w:val="28"/>
          <w:szCs w:val="28"/>
        </w:rPr>
        <w:t>Нормоконтролер несет ответственность за соблюдение в разрабатываемой документации требований действующих стандартов и других нормативно-технических документов наравне</w:t>
      </w:r>
      <w:r>
        <w:rPr>
          <w:sz w:val="28"/>
          <w:szCs w:val="28"/>
        </w:rPr>
        <w:t xml:space="preserve"> с разработчиками документации.</w:t>
      </w:r>
    </w:p>
    <w:p w:rsidR="00D90D67" w:rsidRDefault="00D90D67" w:rsidP="00593CE8">
      <w:pPr>
        <w:tabs>
          <w:tab w:val="left" w:pos="709"/>
        </w:tabs>
        <w:ind w:firstLine="540"/>
        <w:jc w:val="center"/>
        <w:rPr>
          <w:sz w:val="28"/>
          <w:szCs w:val="28"/>
        </w:rPr>
      </w:pPr>
    </w:p>
    <w:p w:rsidR="00F32EF5" w:rsidRPr="002403EF" w:rsidRDefault="00F32EF5" w:rsidP="00593CE8">
      <w:pPr>
        <w:tabs>
          <w:tab w:val="left" w:pos="709"/>
        </w:tabs>
        <w:ind w:firstLine="540"/>
        <w:jc w:val="center"/>
        <w:rPr>
          <w:sz w:val="28"/>
          <w:szCs w:val="28"/>
        </w:rPr>
      </w:pPr>
    </w:p>
    <w:p w:rsidR="00D90D67" w:rsidRDefault="00D90D67" w:rsidP="00593CE8">
      <w:pPr>
        <w:tabs>
          <w:tab w:val="left" w:pos="709"/>
        </w:tabs>
        <w:ind w:firstLine="540"/>
        <w:jc w:val="center"/>
        <w:rPr>
          <w:b/>
        </w:rPr>
      </w:pPr>
      <w:r w:rsidRPr="00423038">
        <w:rPr>
          <w:b/>
        </w:rPr>
        <w:lastRenderedPageBreak/>
        <w:t>5. ОФОРМЛЕНИЕ ЗАМЕЧАНИЙ И ПРЕДЛОЖЕНИЙ НОРМОКОНТРОЛЕРА</w:t>
      </w:r>
    </w:p>
    <w:p w:rsidR="00F32EF5" w:rsidRPr="00423038" w:rsidRDefault="00F32EF5" w:rsidP="00593CE8">
      <w:pPr>
        <w:tabs>
          <w:tab w:val="left" w:pos="709"/>
        </w:tabs>
        <w:ind w:firstLine="540"/>
        <w:jc w:val="center"/>
        <w:rPr>
          <w:b/>
        </w:rPr>
      </w:pPr>
    </w:p>
    <w:p w:rsidR="00D90D67" w:rsidRDefault="00D90D67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Нормоконтролер в проверяемых документах наносит карандашом условные пометки к элементам, которые должны быть исправлены или заменены. Сделанные пометки сохраняют до подписания</w:t>
      </w:r>
      <w:r w:rsidR="00423038">
        <w:rPr>
          <w:sz w:val="28"/>
          <w:szCs w:val="28"/>
        </w:rPr>
        <w:t>,</w:t>
      </w:r>
      <w:r w:rsidR="008E7D99">
        <w:rPr>
          <w:sz w:val="28"/>
          <w:szCs w:val="28"/>
        </w:rPr>
        <w:t xml:space="preserve"> и снимает их нормоконтролер. </w:t>
      </w:r>
      <w:r>
        <w:rPr>
          <w:sz w:val="28"/>
          <w:szCs w:val="28"/>
        </w:rPr>
        <w:t xml:space="preserve"> В Листе нормоконтроля против номера каждой пометки кратко и ясно излагается содержание замечаний и предложений нормоконтролера.</w:t>
      </w:r>
    </w:p>
    <w:p w:rsidR="00D90D67" w:rsidRDefault="00D90D67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Образец Листа нормоконтроля и пример его зап</w:t>
      </w:r>
      <w:r w:rsidR="00B1334A">
        <w:rPr>
          <w:sz w:val="28"/>
          <w:szCs w:val="28"/>
        </w:rPr>
        <w:t>олнения приведены в Приложении П</w:t>
      </w:r>
      <w:r>
        <w:rPr>
          <w:sz w:val="28"/>
          <w:szCs w:val="28"/>
        </w:rPr>
        <w:t>.</w:t>
      </w:r>
    </w:p>
    <w:p w:rsidR="00D90D67" w:rsidRDefault="00D90D67" w:rsidP="00593CE8">
      <w:pPr>
        <w:tabs>
          <w:tab w:val="left" w:pos="709"/>
        </w:tabs>
        <w:ind w:firstLine="540"/>
        <w:jc w:val="both"/>
        <w:rPr>
          <w:sz w:val="28"/>
          <w:szCs w:val="28"/>
        </w:rPr>
      </w:pPr>
    </w:p>
    <w:p w:rsidR="00954E44" w:rsidRPr="00C646AF" w:rsidRDefault="00D90D67" w:rsidP="00745C8F">
      <w:pPr>
        <w:pStyle w:val="24"/>
      </w:pPr>
      <w:bookmarkStart w:id="1" w:name="_Toc221630158"/>
      <w:bookmarkStart w:id="2" w:name="_Toc140058688"/>
      <w:bookmarkStart w:id="3" w:name="_Toc44486248"/>
      <w:r w:rsidRPr="00C646AF">
        <w:t>6. ОБЩИЕ ТРЕБОВАНИЯ К ОФОРМЛЕНИЮ ТЕКСТА ПОЯСНИТЕЛЬНОЙ ЗАПИСКИ</w:t>
      </w:r>
      <w:bookmarkEnd w:id="1"/>
      <w:bookmarkEnd w:id="2"/>
      <w:bookmarkEnd w:id="3"/>
    </w:p>
    <w:p w:rsidR="00F32EF5" w:rsidRPr="00B641C9" w:rsidRDefault="00F32EF5" w:rsidP="00745C8F">
      <w:pPr>
        <w:pStyle w:val="24"/>
      </w:pPr>
    </w:p>
    <w:p w:rsidR="00D90D67" w:rsidRDefault="00D90D67" w:rsidP="00593CE8">
      <w:pPr>
        <w:tabs>
          <w:tab w:val="left" w:pos="709"/>
        </w:tabs>
        <w:ind w:firstLine="851"/>
        <w:jc w:val="both"/>
        <w:rPr>
          <w:sz w:val="28"/>
        </w:rPr>
      </w:pPr>
      <w:r>
        <w:rPr>
          <w:sz w:val="28"/>
        </w:rPr>
        <w:t>Требования составлены на основании стандартов: ГОСТ 2.105-95, ГОСТ 19.701-90, ГОСТ 7.1-84, ГОСТ Р1.5- 2004.</w:t>
      </w:r>
    </w:p>
    <w:p w:rsidR="00D90D67" w:rsidRPr="003867AF" w:rsidRDefault="00D90D67" w:rsidP="00593CE8">
      <w:pPr>
        <w:pStyle w:val="210"/>
        <w:tabs>
          <w:tab w:val="left" w:pos="709"/>
        </w:tabs>
        <w:ind w:firstLine="720"/>
        <w:rPr>
          <w:color w:val="000000"/>
          <w:szCs w:val="28"/>
        </w:rPr>
      </w:pPr>
      <w:r>
        <w:t xml:space="preserve">Пояснительная записка к дипломному проекту должна быть выполнена на писчей бумаге формата А4 (с одной стороны листа), четким разборчивым почерком  черной  пастой или набрана на компьютере. </w:t>
      </w:r>
      <w:r w:rsidRPr="003867AF">
        <w:rPr>
          <w:color w:val="000000"/>
          <w:szCs w:val="28"/>
        </w:rPr>
        <w:t xml:space="preserve">Расстояние от рамки формы до границ текста в начале и в конце строк – не менее </w:t>
      </w:r>
      <w:smartTag w:uri="urn:schemas-microsoft-com:office:smarttags" w:element="metricconverter">
        <w:smartTagPr>
          <w:attr w:name="ProductID" w:val="5 мм"/>
        </w:smartTagPr>
        <w:r w:rsidRPr="003867AF">
          <w:rPr>
            <w:color w:val="000000"/>
            <w:szCs w:val="28"/>
          </w:rPr>
          <w:t>5 мм</w:t>
        </w:r>
      </w:smartTag>
      <w:r w:rsidRPr="003867AF">
        <w:rPr>
          <w:color w:val="000000"/>
          <w:szCs w:val="28"/>
        </w:rPr>
        <w:t>.</w:t>
      </w:r>
    </w:p>
    <w:p w:rsidR="00D90D67" w:rsidRDefault="00D90D67" w:rsidP="00593CE8">
      <w:pPr>
        <w:pStyle w:val="210"/>
        <w:tabs>
          <w:tab w:val="left" w:pos="709"/>
        </w:tabs>
        <w:ind w:firstLine="720"/>
      </w:pPr>
      <w:r w:rsidRPr="003867AF">
        <w:t xml:space="preserve">Расстояние от верхней или нижней строки текста до верхней или нижней рамки должно быть не менее </w:t>
      </w:r>
      <w:smartTag w:uri="urn:schemas-microsoft-com:office:smarttags" w:element="metricconverter">
        <w:smartTagPr>
          <w:attr w:name="ProductID" w:val="10 мм"/>
        </w:smartTagPr>
        <w:r w:rsidRPr="003867AF">
          <w:t>10 мм</w:t>
        </w:r>
      </w:smartTag>
      <w:r w:rsidRPr="003867AF">
        <w:t>.</w:t>
      </w:r>
    </w:p>
    <w:p w:rsidR="00D90D67" w:rsidRPr="00DD1D58" w:rsidRDefault="00D90D67" w:rsidP="00593CE8">
      <w:pPr>
        <w:pStyle w:val="af3"/>
        <w:tabs>
          <w:tab w:val="left" w:pos="709"/>
        </w:tabs>
        <w:spacing w:after="0"/>
        <w:ind w:firstLine="851"/>
        <w:jc w:val="both"/>
        <w:rPr>
          <w:sz w:val="28"/>
          <w:szCs w:val="28"/>
        </w:rPr>
      </w:pPr>
      <w:r w:rsidRPr="00DD1D58">
        <w:rPr>
          <w:sz w:val="28"/>
          <w:szCs w:val="28"/>
        </w:rPr>
        <w:t xml:space="preserve">Вписывать в текстовые документы, </w:t>
      </w:r>
      <w:r>
        <w:rPr>
          <w:sz w:val="28"/>
          <w:szCs w:val="28"/>
        </w:rPr>
        <w:t>выполненные на компьютере</w:t>
      </w:r>
      <w:r w:rsidRPr="00DD1D58">
        <w:rPr>
          <w:sz w:val="28"/>
          <w:szCs w:val="28"/>
        </w:rPr>
        <w:t>, отдельные слова, формулы, условные знаки (рукописным способом), а также выполнять иллюстрации следует черными чернилами, пастой или ту</w:t>
      </w:r>
      <w:r w:rsidRPr="00DD1D58">
        <w:rPr>
          <w:sz w:val="28"/>
          <w:szCs w:val="28"/>
        </w:rPr>
        <w:softHyphen/>
        <w:t>шью.</w:t>
      </w:r>
    </w:p>
    <w:p w:rsidR="00D90D67" w:rsidRDefault="00D90D67" w:rsidP="00593CE8">
      <w:pPr>
        <w:pStyle w:val="af3"/>
        <w:tabs>
          <w:tab w:val="left" w:pos="709"/>
        </w:tabs>
        <w:spacing w:after="0"/>
        <w:ind w:firstLine="851"/>
        <w:jc w:val="both"/>
        <w:rPr>
          <w:sz w:val="28"/>
          <w:szCs w:val="28"/>
        </w:rPr>
      </w:pPr>
      <w:r w:rsidRPr="00DD1D58">
        <w:rPr>
          <w:b/>
          <w:i/>
          <w:sz w:val="28"/>
          <w:szCs w:val="28"/>
        </w:rPr>
        <w:t xml:space="preserve">Опечатки, описки и графические неточности, </w:t>
      </w:r>
      <w:r w:rsidRPr="00DD1D58">
        <w:rPr>
          <w:sz w:val="28"/>
          <w:szCs w:val="28"/>
        </w:rPr>
        <w:t>обнаруженные в про</w:t>
      </w:r>
      <w:r w:rsidRPr="00DD1D58">
        <w:rPr>
          <w:sz w:val="28"/>
          <w:szCs w:val="28"/>
        </w:rPr>
        <w:softHyphen/>
        <w:t>цессе выполнения документа, допускается исправлять подчисткой или за</w:t>
      </w:r>
      <w:r w:rsidRPr="00DD1D58">
        <w:rPr>
          <w:sz w:val="28"/>
          <w:szCs w:val="28"/>
        </w:rPr>
        <w:softHyphen/>
        <w:t>крашиванием белой краской и нанесением на том же месте исправленного текста (графики) машинописным способом или черными чернилами, пастой или тушью рукописным способом.Повреждение листов текстовых документов, помарки и следы не полно</w:t>
      </w:r>
      <w:r w:rsidRPr="00DD1D58">
        <w:rPr>
          <w:sz w:val="28"/>
          <w:szCs w:val="28"/>
        </w:rPr>
        <w:softHyphen/>
        <w:t>стью удаленного прежнего текста (графики) не допускается.</w:t>
      </w:r>
    </w:p>
    <w:p w:rsidR="00D90D67" w:rsidRPr="00DD1D58" w:rsidRDefault="00D90D67" w:rsidP="00593CE8">
      <w:pPr>
        <w:pStyle w:val="af3"/>
        <w:tabs>
          <w:tab w:val="left" w:pos="709"/>
        </w:tabs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Параметры, набранного на компьютере текста, представлены на рис. 1–3.</w:t>
      </w:r>
    </w:p>
    <w:p w:rsidR="00D90D67" w:rsidRDefault="00F9237D" w:rsidP="00593CE8">
      <w:pPr>
        <w:pStyle w:val="af3"/>
        <w:tabs>
          <w:tab w:val="left" w:pos="709"/>
        </w:tabs>
        <w:spacing w:after="0"/>
        <w:ind w:firstLine="851"/>
        <w:jc w:val="center"/>
        <w:rPr>
          <w:sz w:val="28"/>
          <w:szCs w:val="28"/>
        </w:rPr>
      </w:pPr>
      <w:bookmarkStart w:id="4" w:name="_GoBack"/>
      <w:bookmarkEnd w:id="4"/>
      <w:r>
        <w:rPr>
          <w:noProof/>
          <w:sz w:val="28"/>
          <w:szCs w:val="28"/>
        </w:rPr>
        <w:lastRenderedPageBreak/>
        <w:pict>
          <v:group id="_x0000_s1065" style="position:absolute;left:0;text-align:left;margin-left:22.35pt;margin-top:9.35pt;width:434.7pt;height:199.8pt;z-index:251678208" coordorigin="1581,904" coordsize="9360,4560">
            <v:shape id="_x0000_s1066" type="#_x0000_t75" style="position:absolute;left:1581;top:904;width:4061;height:4560">
              <v:imagedata r:id="rId8" o:title="" croptop="16860f" cropbottom="2605f" cropleft="17938f" cropright="16825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left:6141;top:2704;width:4800;height:960" stroked="f">
              <v:textbox style="mso-next-textbox:#_x0000_s1067">
                <w:txbxContent>
                  <w:p w:rsidR="00C62EF8" w:rsidRPr="005644D4" w:rsidRDefault="00C62EF8" w:rsidP="00D90D67">
                    <w:pPr>
                      <w:spacing w:line="360" w:lineRule="auto"/>
                      <w:rPr>
                        <w:color w:val="000000"/>
                      </w:rPr>
                    </w:pPr>
                    <w:r w:rsidRPr="005644D4">
                      <w:rPr>
                        <w:color w:val="000000"/>
                      </w:rPr>
                      <w:t>Рисунок 1 – Параметры страницы</w:t>
                    </w:r>
                  </w:p>
                  <w:p w:rsidR="00C62EF8" w:rsidRPr="005644D4" w:rsidRDefault="00C62EF8" w:rsidP="00D90D67">
                    <w:pPr>
                      <w:jc w:val="both"/>
                    </w:pPr>
                  </w:p>
                </w:txbxContent>
              </v:textbox>
            </v:shape>
            <w10:wrap type="square"/>
          </v:group>
        </w:pict>
      </w:r>
    </w:p>
    <w:p w:rsidR="00D90D67" w:rsidRPr="005644D4" w:rsidRDefault="00F9237D" w:rsidP="005644D4">
      <w:pPr>
        <w:pStyle w:val="af3"/>
        <w:tabs>
          <w:tab w:val="left" w:pos="709"/>
        </w:tabs>
        <w:spacing w:after="0"/>
        <w:ind w:firstLine="851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1057" style="position:absolute;left:0;text-align:left;margin-left:4.05pt;margin-top:12.5pt;width:474pt;height:276pt;z-index:251676160" coordorigin="981,904" coordsize="10080,6240">
            <v:group id="_x0000_s1058" style="position:absolute;left:981;top:1024;width:4800;height:6120" coordorigin="981,1024" coordsize="4800,6120">
              <v:shape id="_x0000_s1059" type="#_x0000_t75" style="position:absolute;left:1221;top:1024;width:4185;height:4591">
                <v:imagedata r:id="rId9" o:title="" croptop="16571f" cropbottom="6105f" cropleft="17413f" cropright="18821f"/>
              </v:shape>
              <v:shape id="_x0000_s1060" type="#_x0000_t202" style="position:absolute;left:981;top:5944;width:4800;height:1200" stroked="f">
                <v:textbox style="mso-next-textbox:#_x0000_s1060">
                  <w:txbxContent>
                    <w:p w:rsidR="00C62EF8" w:rsidRPr="005644D4" w:rsidRDefault="00C62EF8" w:rsidP="00D90D67">
                      <w:pPr>
                        <w:ind w:firstLine="720"/>
                        <w:jc w:val="center"/>
                        <w:rPr>
                          <w:color w:val="000000"/>
                        </w:rPr>
                      </w:pPr>
                      <w:r w:rsidRPr="005644D4">
                        <w:rPr>
                          <w:color w:val="000000"/>
                        </w:rPr>
                        <w:t>Рисунок 2 – Параметры шрифта для пояснительной записки</w:t>
                      </w:r>
                    </w:p>
                    <w:p w:rsidR="00C62EF8" w:rsidRDefault="00C62EF8" w:rsidP="00D90D67">
                      <w:pPr>
                        <w:jc w:val="center"/>
                      </w:pPr>
                    </w:p>
                  </w:txbxContent>
                </v:textbox>
              </v:shape>
            </v:group>
            <v:group id="_x0000_s1061" style="position:absolute;left:6381;top:904;width:4680;height:6120" coordorigin="6381,904" coordsize="4680,6120">
              <v:shape id="_x0000_s1062" type="#_x0000_t75" style="position:absolute;left:6861;top:904;width:4125;height:4874">
                <v:imagedata r:id="rId10" o:title="" croptop="14760f" cropbottom="5275f" cropleft="16888f" cropright="19766f"/>
              </v:shape>
              <v:shape id="_x0000_s1063" type="#_x0000_t202" style="position:absolute;left:6381;top:5944;width:4680;height:1080" stroked="f">
                <v:textbox style="mso-next-textbox:#_x0000_s1063">
                  <w:txbxContent>
                    <w:p w:rsidR="00C62EF8" w:rsidRPr="005644D4" w:rsidRDefault="00C62EF8" w:rsidP="00D90D67">
                      <w:pPr>
                        <w:jc w:val="center"/>
                      </w:pPr>
                      <w:r w:rsidRPr="005644D4">
                        <w:rPr>
                          <w:color w:val="000000"/>
                        </w:rPr>
                        <w:t>Рисунок 3 – Выравнивание, отступы, интервалы</w:t>
                      </w:r>
                    </w:p>
                  </w:txbxContent>
                </v:textbox>
              </v:shape>
            </v:group>
            <w10:wrap type="square"/>
          </v:group>
        </w:pict>
      </w:r>
      <w:bookmarkStart w:id="5" w:name="_Toc221630159"/>
      <w:bookmarkStart w:id="6" w:name="_Toc140058689"/>
      <w:bookmarkStart w:id="7" w:name="_Toc44486249"/>
      <w:r w:rsidR="008E7D99" w:rsidRPr="005644D4">
        <w:rPr>
          <w:b/>
          <w:sz w:val="28"/>
          <w:szCs w:val="28"/>
        </w:rPr>
        <w:t>6.1</w:t>
      </w:r>
      <w:r w:rsidR="00D90D67" w:rsidRPr="005644D4">
        <w:rPr>
          <w:b/>
          <w:sz w:val="28"/>
          <w:szCs w:val="28"/>
        </w:rPr>
        <w:t xml:space="preserve"> Структуризация материала в пояснительной   записке</w:t>
      </w:r>
      <w:bookmarkEnd w:id="5"/>
      <w:bookmarkEnd w:id="6"/>
      <w:bookmarkEnd w:id="7"/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 xml:space="preserve">Структуризация материала осуществляется в соответствии с ГОСТ 2.105-95 ЕСКД (Общие требования к текстовым документам), </w:t>
      </w:r>
      <w:r w:rsidRPr="003867AF">
        <w:rPr>
          <w:sz w:val="28"/>
          <w:szCs w:val="28"/>
        </w:rPr>
        <w:t xml:space="preserve">учитывая </w:t>
      </w:r>
      <w:r w:rsidRPr="003867AF">
        <w:rPr>
          <w:color w:val="000000"/>
          <w:sz w:val="28"/>
          <w:szCs w:val="28"/>
        </w:rPr>
        <w:t xml:space="preserve">логику изложения (разделы, подразделы, пункты). 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i/>
          <w:color w:val="000000"/>
          <w:sz w:val="28"/>
          <w:szCs w:val="28"/>
        </w:rPr>
        <w:t>Не структурированный материал к рассмотрению не принимается</w:t>
      </w:r>
      <w:r w:rsidRPr="003867AF">
        <w:rPr>
          <w:color w:val="000000"/>
          <w:sz w:val="28"/>
          <w:szCs w:val="28"/>
        </w:rPr>
        <w:t xml:space="preserve">. </w:t>
      </w:r>
    </w:p>
    <w:p w:rsidR="00D90D67" w:rsidRPr="003867AF" w:rsidRDefault="00D90D67" w:rsidP="00593CE8">
      <w:pPr>
        <w:tabs>
          <w:tab w:val="left" w:pos="709"/>
        </w:tabs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>Разделы должны иметь порядковые номера в пределах всего документа</w:t>
      </w:r>
      <w:r>
        <w:rPr>
          <w:color w:val="000000"/>
          <w:sz w:val="28"/>
          <w:szCs w:val="28"/>
        </w:rPr>
        <w:t>,обозначены</w:t>
      </w:r>
      <w:r w:rsidRPr="003867AF">
        <w:rPr>
          <w:color w:val="000000"/>
          <w:sz w:val="28"/>
          <w:szCs w:val="28"/>
        </w:rPr>
        <w:t xml:space="preserve"> арабскими цифрами</w:t>
      </w:r>
      <w:r>
        <w:rPr>
          <w:color w:val="000000"/>
          <w:sz w:val="28"/>
          <w:szCs w:val="28"/>
        </w:rPr>
        <w:t>.</w:t>
      </w:r>
      <w:r w:rsidRPr="003867AF">
        <w:rPr>
          <w:color w:val="000000"/>
          <w:sz w:val="28"/>
          <w:szCs w:val="28"/>
        </w:rPr>
        <w:t xml:space="preserve"> Подразделы должны иметь нумерацию в пределах каждого раздела. Номер подраздела состоит из номеров раздела и подраздела, разделенных точкой. Разделы, как и подразделы, могут состоять из одного или нескольких пунктов. </w:t>
      </w:r>
      <w:r w:rsidRPr="003867AF">
        <w:rPr>
          <w:sz w:val="28"/>
          <w:szCs w:val="28"/>
        </w:rPr>
        <w:t xml:space="preserve">Если документ не имеет подразделов, то нумерация пунктов в нем должна быть в пределах каждого раздела, и номер пункта должен состоять из номеров </w:t>
      </w:r>
      <w:r w:rsidRPr="003867AF">
        <w:rPr>
          <w:sz w:val="28"/>
          <w:szCs w:val="28"/>
        </w:rPr>
        <w:lastRenderedPageBreak/>
        <w:t>раздела и пункта, разделенных точкой. В конце номера пункта точка</w:t>
      </w:r>
      <w:r w:rsidRPr="003047C9">
        <w:rPr>
          <w:sz w:val="28"/>
          <w:szCs w:val="28"/>
        </w:rPr>
        <w:t xml:space="preserve"> не ставится</w:t>
      </w:r>
      <w:r w:rsidRPr="003867AF">
        <w:rPr>
          <w:sz w:val="28"/>
          <w:szCs w:val="28"/>
        </w:rPr>
        <w:t>, например: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>1. Типы и основные размеры</w:t>
      </w:r>
    </w:p>
    <w:p w:rsidR="00D90D67" w:rsidRPr="003867AF" w:rsidRDefault="00F9237D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53" type="#_x0000_t202" style="position:absolute;left:0;text-align:left;margin-left:100.35pt;margin-top:6.2pt;width:5in;height:42pt;z-index:251672064" stroked="f">
            <v:textbox style="mso-next-textbox:#_x0000_s1053">
              <w:txbxContent>
                <w:p w:rsidR="00C62EF8" w:rsidRPr="003867AF" w:rsidRDefault="00C62EF8" w:rsidP="00D90D67">
                  <w:pPr>
                    <w:spacing w:line="360" w:lineRule="auto"/>
                    <w:ind w:firstLine="720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3867AF">
                    <w:rPr>
                      <w:i/>
                      <w:color w:val="000000"/>
                      <w:sz w:val="28"/>
                      <w:szCs w:val="28"/>
                    </w:rPr>
                    <w:t>Нумерация пунктов первого раздела документа</w:t>
                  </w:r>
                </w:p>
                <w:p w:rsidR="00C62EF8" w:rsidRDefault="00C62EF8" w:rsidP="00D90D67"/>
              </w:txbxContent>
            </v:textbox>
            <w10:wrap type="square"/>
          </v:shape>
        </w:pict>
      </w:r>
      <w:r w:rsidR="00D90D67" w:rsidRPr="003867AF">
        <w:rPr>
          <w:color w:val="000000"/>
          <w:position w:val="-50"/>
          <w:sz w:val="28"/>
          <w:szCs w:val="28"/>
        </w:rPr>
        <w:object w:dxaOrig="460" w:dyaOrig="1120">
          <v:shape id="_x0000_i1025" type="#_x0000_t75" style="width:27.75pt;height:66.75pt" o:ole="">
            <v:imagedata r:id="rId11" o:title=""/>
          </v:shape>
          <o:OLEObject Type="Embed" ProgID="Equation.3" ShapeID="_x0000_i1025" DrawAspect="Content" ObjectID="_1680073187" r:id="rId12"/>
        </w:objec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>2. Технические требования</w:t>
      </w:r>
    </w:p>
    <w:p w:rsidR="00D90D67" w:rsidRPr="003867AF" w:rsidRDefault="00F9237D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54" type="#_x0000_t202" style="position:absolute;left:0;text-align:left;margin-left:130.35pt;margin-top:8.8pt;width:366pt;height:35.4pt;z-index:251673088" stroked="f">
            <v:textbox style="mso-next-textbox:#_x0000_s1054">
              <w:txbxContent>
                <w:p w:rsidR="00C62EF8" w:rsidRPr="003867AF" w:rsidRDefault="00C62EF8" w:rsidP="00D90D67">
                  <w:pPr>
                    <w:spacing w:line="360" w:lineRule="auto"/>
                    <w:jc w:val="both"/>
                    <w:rPr>
                      <w:i/>
                      <w:color w:val="000000"/>
                      <w:sz w:val="28"/>
                      <w:szCs w:val="28"/>
                    </w:rPr>
                  </w:pPr>
                  <w:r w:rsidRPr="003867AF">
                    <w:rPr>
                      <w:i/>
                      <w:color w:val="000000"/>
                      <w:sz w:val="28"/>
                      <w:szCs w:val="28"/>
                    </w:rPr>
                    <w:t>Нумерация пунктов второго раздела документа</w:t>
                  </w:r>
                </w:p>
                <w:p w:rsidR="00C62EF8" w:rsidRPr="003867AF" w:rsidRDefault="00C62EF8" w:rsidP="00D90D67">
                  <w:pPr>
                    <w:spacing w:line="360" w:lineRule="auto"/>
                    <w:jc w:val="both"/>
                    <w:rPr>
                      <w:color w:val="000000"/>
                      <w:sz w:val="28"/>
                      <w:szCs w:val="28"/>
                    </w:rPr>
                  </w:pPr>
                </w:p>
                <w:p w:rsidR="00C62EF8" w:rsidRDefault="00C62EF8" w:rsidP="00D90D67"/>
              </w:txbxContent>
            </v:textbox>
            <w10:wrap type="square"/>
          </v:shape>
        </w:pict>
      </w:r>
      <w:r w:rsidR="00D90D67" w:rsidRPr="003867AF">
        <w:rPr>
          <w:color w:val="000000"/>
          <w:position w:val="-50"/>
          <w:sz w:val="28"/>
          <w:szCs w:val="28"/>
        </w:rPr>
        <w:object w:dxaOrig="499" w:dyaOrig="1120">
          <v:shape id="_x0000_i1026" type="#_x0000_t75" style="width:28.5pt;height:65.25pt" o:ole="">
            <v:imagedata r:id="rId13" o:title=""/>
          </v:shape>
          <o:OLEObject Type="Embed" ProgID="Equation.3" ShapeID="_x0000_i1026" DrawAspect="Content" ObjectID="_1680073188" r:id="rId14"/>
        </w:objec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>Если документ имеет подразделы, то нумерация пунктов должна быть в пределах подраздела и номер пункта должен состоять из номеров раздела, подраздела и пункта, разделенных точками, например: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>3. Методы испытаний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>3.1 Состав программного обеспечения</w:t>
      </w:r>
    </w:p>
    <w:p w:rsidR="00D90D67" w:rsidRPr="003867AF" w:rsidRDefault="00F9237D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pict>
          <v:shape id="_x0000_s1055" type="#_x0000_t202" style="position:absolute;left:0;text-align:left;margin-left:100.35pt;margin-top:6.2pt;width:390pt;height:36pt;z-index:251674112" stroked="f">
            <v:textbox style="mso-next-textbox:#_x0000_s1055">
              <w:txbxContent>
                <w:p w:rsidR="00C62EF8" w:rsidRDefault="00C62EF8" w:rsidP="00D90D67">
                  <w:r w:rsidRPr="003867AF">
                    <w:rPr>
                      <w:i/>
                      <w:color w:val="000000"/>
                      <w:sz w:val="28"/>
                      <w:szCs w:val="28"/>
                    </w:rPr>
                    <w:t>Нумерация пунктов первого подраздела третьего раздела документа</w:t>
                  </w:r>
                </w:p>
              </w:txbxContent>
            </v:textbox>
            <w10:wrap type="square"/>
          </v:shape>
        </w:pict>
      </w:r>
      <w:r w:rsidR="00D90D67" w:rsidRPr="003867AF">
        <w:rPr>
          <w:color w:val="000000"/>
          <w:position w:val="-50"/>
          <w:sz w:val="28"/>
          <w:szCs w:val="28"/>
        </w:rPr>
        <w:object w:dxaOrig="660" w:dyaOrig="1120">
          <v:shape id="_x0000_i1027" type="#_x0000_t75" style="width:37.5pt;height:64.5pt" o:ole="">
            <v:imagedata r:id="rId15" o:title=""/>
          </v:shape>
          <o:OLEObject Type="Embed" ProgID="Equation.3" ShapeID="_x0000_i1027" DrawAspect="Content" ObjectID="_1680073189" r:id="rId16"/>
        </w:objec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  <w:lang w:val="en-US"/>
        </w:rPr>
      </w:pPr>
      <w:r w:rsidRPr="003867AF">
        <w:rPr>
          <w:color w:val="000000"/>
          <w:sz w:val="28"/>
          <w:szCs w:val="28"/>
        </w:rPr>
        <w:t>3.2</w:t>
      </w:r>
      <w:r w:rsidRPr="003867AF">
        <w:rPr>
          <w:color w:val="000000"/>
          <w:sz w:val="28"/>
          <w:szCs w:val="28"/>
          <w:lang w:val="en-US"/>
        </w:rPr>
        <w:t>.</w:t>
      </w:r>
      <w:r w:rsidRPr="003867AF">
        <w:rPr>
          <w:color w:val="000000"/>
          <w:sz w:val="28"/>
          <w:szCs w:val="28"/>
        </w:rPr>
        <w:t xml:space="preserve"> Подготовка к испытанию</w:t>
      </w:r>
    </w:p>
    <w:p w:rsidR="00D90D67" w:rsidRPr="003867AF" w:rsidRDefault="00F9237D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pict>
          <v:shape id="_x0000_s1056" type="#_x0000_t202" style="position:absolute;left:0;text-align:left;margin-left:106.35pt;margin-top:5.2pt;width:336pt;height:54pt;z-index:251675136" stroked="f">
            <v:textbox style="mso-next-textbox:#_x0000_s1056">
              <w:txbxContent>
                <w:p w:rsidR="00C62EF8" w:rsidRPr="003867AF" w:rsidRDefault="00C62EF8" w:rsidP="00D90D67">
                  <w:pPr>
                    <w:spacing w:line="360" w:lineRule="auto"/>
                    <w:rPr>
                      <w:i/>
                      <w:color w:val="000000"/>
                      <w:sz w:val="28"/>
                      <w:szCs w:val="28"/>
                    </w:rPr>
                  </w:pPr>
                  <w:r w:rsidRPr="003867AF">
                    <w:rPr>
                      <w:i/>
                      <w:color w:val="000000"/>
                      <w:sz w:val="28"/>
                      <w:szCs w:val="28"/>
                    </w:rPr>
                    <w:t>Нумерация пунктов второго подраздела третьего раздела документа</w:t>
                  </w:r>
                </w:p>
                <w:p w:rsidR="00C62EF8" w:rsidRPr="003867AF" w:rsidRDefault="00C62EF8" w:rsidP="00D90D67">
                  <w:pPr>
                    <w:pStyle w:val="a4"/>
                    <w:spacing w:line="360" w:lineRule="auto"/>
                    <w:ind w:firstLine="720"/>
                    <w:rPr>
                      <w:color w:val="000000"/>
                      <w:szCs w:val="28"/>
                    </w:rPr>
                  </w:pPr>
                </w:p>
                <w:p w:rsidR="00C62EF8" w:rsidRDefault="00C62EF8" w:rsidP="00D90D67"/>
              </w:txbxContent>
            </v:textbox>
            <w10:wrap type="square"/>
          </v:shape>
        </w:pict>
      </w:r>
      <w:r w:rsidR="00D90D67" w:rsidRPr="003867AF">
        <w:rPr>
          <w:color w:val="000000"/>
          <w:position w:val="-50"/>
          <w:sz w:val="28"/>
          <w:szCs w:val="28"/>
        </w:rPr>
        <w:object w:dxaOrig="660" w:dyaOrig="1120">
          <v:shape id="_x0000_i1028" type="#_x0000_t75" style="width:36.75pt;height:61.5pt" o:ole="">
            <v:imagedata r:id="rId17" o:title=""/>
          </v:shape>
          <o:OLEObject Type="Embed" ProgID="Equation.3" ShapeID="_x0000_i1028" DrawAspect="Content" ObjectID="_1680073190" r:id="rId18"/>
        </w:object>
      </w:r>
    </w:p>
    <w:p w:rsidR="00D90D67" w:rsidRPr="003867AF" w:rsidRDefault="00D90D67" w:rsidP="00593CE8">
      <w:pPr>
        <w:pStyle w:val="a4"/>
        <w:tabs>
          <w:tab w:val="left" w:pos="709"/>
        </w:tabs>
        <w:ind w:firstLine="720"/>
        <w:rPr>
          <w:color w:val="000000"/>
          <w:szCs w:val="28"/>
        </w:rPr>
      </w:pPr>
      <w:r w:rsidRPr="003867AF">
        <w:rPr>
          <w:color w:val="000000"/>
          <w:szCs w:val="28"/>
        </w:rPr>
        <w:t>Если раздел или подраздел состоит из одного пункта, он также нумеруется.</w:t>
      </w:r>
    </w:p>
    <w:p w:rsidR="00D90D67" w:rsidRPr="003867AF" w:rsidRDefault="00D90D67" w:rsidP="00593CE8">
      <w:pPr>
        <w:pStyle w:val="a4"/>
        <w:tabs>
          <w:tab w:val="left" w:pos="709"/>
        </w:tabs>
        <w:ind w:firstLine="720"/>
        <w:rPr>
          <w:color w:val="000000"/>
          <w:szCs w:val="28"/>
        </w:rPr>
      </w:pPr>
      <w:r w:rsidRPr="003867AF">
        <w:rPr>
          <w:color w:val="000000"/>
          <w:szCs w:val="28"/>
        </w:rPr>
        <w:t>Если текст документа подразделяется только на пункты, они нумеруются порядковыми номерами в пределах документа.</w:t>
      </w:r>
    </w:p>
    <w:p w:rsidR="00D90D67" w:rsidRPr="003867AF" w:rsidRDefault="00D90D67" w:rsidP="00593CE8">
      <w:pPr>
        <w:pStyle w:val="a4"/>
        <w:tabs>
          <w:tab w:val="left" w:pos="709"/>
        </w:tabs>
        <w:ind w:firstLine="720"/>
        <w:rPr>
          <w:color w:val="000000"/>
          <w:szCs w:val="28"/>
        </w:rPr>
      </w:pPr>
      <w:r w:rsidRPr="003867AF">
        <w:rPr>
          <w:color w:val="000000"/>
          <w:szCs w:val="28"/>
        </w:rPr>
        <w:t>Разделы, подразделы должны иметь заголовки. Пункты, как правило, заголовков не имеют.</w:t>
      </w:r>
    </w:p>
    <w:p w:rsidR="00D90D67" w:rsidRPr="003867AF" w:rsidRDefault="00D90D67" w:rsidP="00593CE8">
      <w:pPr>
        <w:pStyle w:val="a4"/>
        <w:tabs>
          <w:tab w:val="left" w:pos="709"/>
        </w:tabs>
        <w:ind w:firstLine="720"/>
        <w:rPr>
          <w:color w:val="000000"/>
          <w:szCs w:val="28"/>
        </w:rPr>
      </w:pPr>
      <w:r w:rsidRPr="003867AF">
        <w:rPr>
          <w:color w:val="000000"/>
          <w:szCs w:val="28"/>
        </w:rPr>
        <w:t>Заголовки должны четко и кратко отражать содержание разделов, подразделов. Заголовки следует печатать с прописной буквы</w:t>
      </w:r>
      <w:r w:rsidR="00954E44">
        <w:rPr>
          <w:color w:val="000000"/>
          <w:szCs w:val="28"/>
        </w:rPr>
        <w:t>,</w:t>
      </w:r>
      <w:r w:rsidRPr="003867AF">
        <w:rPr>
          <w:color w:val="000000"/>
          <w:szCs w:val="28"/>
        </w:rPr>
        <w:t xml:space="preserve"> без точки в конце, не подчеркивая. Переносы слов в заголовках не допускаются. Если заголовок состоит из двух предложений, их разделяют точкой.</w:t>
      </w:r>
    </w:p>
    <w:p w:rsidR="00D90D67" w:rsidRPr="003867AF" w:rsidRDefault="00D90D67" w:rsidP="00593CE8">
      <w:pPr>
        <w:pStyle w:val="a4"/>
        <w:tabs>
          <w:tab w:val="left" w:pos="709"/>
        </w:tabs>
        <w:ind w:firstLine="720"/>
        <w:rPr>
          <w:color w:val="000000"/>
          <w:szCs w:val="28"/>
        </w:rPr>
      </w:pPr>
      <w:r w:rsidRPr="003867AF">
        <w:rPr>
          <w:color w:val="000000"/>
          <w:szCs w:val="28"/>
        </w:rPr>
        <w:t>Расстояние между заголовком и текстом при выполнении документа машинописным способом должно быть равно 3 интервалам (два полуторных). Расстояние между заголовками раздела и подраздела - 2 интервала (один двойной).</w:t>
      </w:r>
    </w:p>
    <w:p w:rsidR="00D90D67" w:rsidRPr="003867AF" w:rsidRDefault="00D90D67" w:rsidP="00593CE8">
      <w:pPr>
        <w:pStyle w:val="a4"/>
        <w:tabs>
          <w:tab w:val="left" w:pos="709"/>
        </w:tabs>
        <w:ind w:firstLine="720"/>
        <w:rPr>
          <w:color w:val="000000"/>
          <w:szCs w:val="28"/>
        </w:rPr>
      </w:pPr>
      <w:r w:rsidRPr="003867AF">
        <w:rPr>
          <w:color w:val="000000"/>
          <w:szCs w:val="28"/>
        </w:rPr>
        <w:t>Каждый раздел текстового документа рекомендуется нач</w:t>
      </w:r>
      <w:r>
        <w:rPr>
          <w:color w:val="000000"/>
          <w:szCs w:val="28"/>
        </w:rPr>
        <w:t>инать с нового листа (страницы), используя при этом угловой штамп Приложений  Г или К, (в зависимости от шифра специальности)</w:t>
      </w:r>
    </w:p>
    <w:p w:rsidR="00D90D67" w:rsidRPr="003867AF" w:rsidRDefault="00D90D67" w:rsidP="00593CE8">
      <w:pPr>
        <w:pStyle w:val="a4"/>
        <w:tabs>
          <w:tab w:val="left" w:pos="709"/>
        </w:tabs>
        <w:ind w:firstLine="720"/>
        <w:rPr>
          <w:color w:val="000000"/>
          <w:szCs w:val="28"/>
        </w:rPr>
      </w:pPr>
      <w:r w:rsidRPr="003867AF">
        <w:rPr>
          <w:color w:val="000000"/>
          <w:szCs w:val="28"/>
        </w:rPr>
        <w:lastRenderedPageBreak/>
        <w:t xml:space="preserve">Нумерация страниц документа и приложений, входящих в состав этого документа, должна быть сквозная. </w:t>
      </w:r>
    </w:p>
    <w:p w:rsidR="005644D4" w:rsidRDefault="005644D4" w:rsidP="00745C8F">
      <w:pPr>
        <w:pStyle w:val="24"/>
      </w:pPr>
      <w:bookmarkStart w:id="8" w:name="_Toc221630160"/>
      <w:bookmarkStart w:id="9" w:name="_Toc140058690"/>
      <w:bookmarkStart w:id="10" w:name="_Toc44486250"/>
    </w:p>
    <w:p w:rsidR="00D90D67" w:rsidRPr="00745C8F" w:rsidRDefault="005644D4" w:rsidP="00745C8F">
      <w:pPr>
        <w:pStyle w:val="24"/>
      </w:pPr>
      <w:r w:rsidRPr="005644D4">
        <w:tab/>
      </w:r>
      <w:r w:rsidR="008E7D99" w:rsidRPr="00745C8F">
        <w:t>6.2</w:t>
      </w:r>
      <w:r w:rsidR="00D90D67" w:rsidRPr="00745C8F">
        <w:rPr>
          <w:lang w:val="en-US"/>
        </w:rPr>
        <w:t>C</w:t>
      </w:r>
      <w:r w:rsidR="00D90D67" w:rsidRPr="00745C8F">
        <w:t>тиль изложения</w:t>
      </w:r>
      <w:bookmarkEnd w:id="8"/>
      <w:bookmarkEnd w:id="9"/>
      <w:bookmarkEnd w:id="10"/>
    </w:p>
    <w:p w:rsidR="00D90D67" w:rsidRPr="003867AF" w:rsidRDefault="005644D4" w:rsidP="00593CE8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D90D67" w:rsidRPr="003867AF">
        <w:rPr>
          <w:color w:val="000000"/>
          <w:sz w:val="28"/>
          <w:szCs w:val="28"/>
        </w:rPr>
        <w:t>Текст документа должен быть кратким, четким и не допускать различных толкований.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 xml:space="preserve">Изложение ведётся в безличной форме. Не допускаются выражения от первого лица («Я решил…», «Я применил…» и т.п.). Следует писать: «Исходя из приведенных обоснований, принято решение…»,  «…Для достижения этой цели применено…»  и т.д.  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 xml:space="preserve">При изложении </w:t>
      </w:r>
      <w:r w:rsidRPr="003867AF">
        <w:rPr>
          <w:i/>
          <w:color w:val="000000"/>
          <w:sz w:val="28"/>
          <w:szCs w:val="28"/>
        </w:rPr>
        <w:t>обязательных</w:t>
      </w:r>
      <w:r w:rsidRPr="003867AF">
        <w:rPr>
          <w:color w:val="000000"/>
          <w:sz w:val="28"/>
          <w:szCs w:val="28"/>
        </w:rPr>
        <w:t xml:space="preserve">требований в тексте должны применяться «категорические» слова "должен", "следует", "необходимо", "требуется, чтобы", "разрешается только", "не допускается", "запрещается", "не следует" и т.д. 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 xml:space="preserve">При изложении </w:t>
      </w:r>
      <w:r w:rsidRPr="003867AF">
        <w:rPr>
          <w:i/>
          <w:color w:val="000000"/>
          <w:sz w:val="28"/>
          <w:szCs w:val="28"/>
        </w:rPr>
        <w:t>других</w:t>
      </w:r>
      <w:r w:rsidRPr="003867AF">
        <w:rPr>
          <w:color w:val="000000"/>
          <w:sz w:val="28"/>
          <w:szCs w:val="28"/>
        </w:rPr>
        <w:t xml:space="preserve"> положений следует применять слова </w:t>
      </w:r>
      <w:r w:rsidRPr="003867AF">
        <w:rPr>
          <w:snapToGrid w:val="0"/>
          <w:color w:val="000000"/>
          <w:sz w:val="28"/>
          <w:szCs w:val="28"/>
        </w:rPr>
        <w:t>–</w:t>
      </w:r>
      <w:r w:rsidRPr="003867AF">
        <w:rPr>
          <w:color w:val="000000"/>
          <w:sz w:val="28"/>
          <w:szCs w:val="28"/>
        </w:rPr>
        <w:t xml:space="preserve"> "могут быть", "как правило", "при необходимости", "может быть", "в случае, если" и т.д.</w:t>
      </w:r>
    </w:p>
    <w:p w:rsidR="00D90D67" w:rsidRPr="003867AF" w:rsidRDefault="00F32EF5" w:rsidP="00593CE8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D90D67" w:rsidRPr="003867AF">
        <w:rPr>
          <w:color w:val="000000"/>
          <w:sz w:val="28"/>
          <w:szCs w:val="28"/>
        </w:rPr>
        <w:t xml:space="preserve">В пояснительной записке должны правильно применяться научно-технические термины, обозначения и определения, установленные соответствующими стандартами, а при их отсутствии </w:t>
      </w:r>
      <w:r w:rsidR="00D90D67" w:rsidRPr="003867AF">
        <w:rPr>
          <w:snapToGrid w:val="0"/>
          <w:color w:val="000000"/>
          <w:sz w:val="28"/>
          <w:szCs w:val="28"/>
        </w:rPr>
        <w:t>–</w:t>
      </w:r>
      <w:r w:rsidR="00D90D67" w:rsidRPr="003867AF">
        <w:rPr>
          <w:color w:val="000000"/>
          <w:sz w:val="28"/>
          <w:szCs w:val="28"/>
        </w:rPr>
        <w:t xml:space="preserve"> общепринятые в научно-технической литературе.</w:t>
      </w:r>
    </w:p>
    <w:p w:rsidR="002474A1" w:rsidRDefault="002474A1" w:rsidP="00745C8F">
      <w:pPr>
        <w:pStyle w:val="24"/>
      </w:pPr>
      <w:bookmarkStart w:id="11" w:name="_Toc221630161"/>
      <w:bookmarkStart w:id="12" w:name="_Toc140058691"/>
      <w:bookmarkStart w:id="13" w:name="_Toc44486251"/>
      <w:r>
        <w:tab/>
      </w:r>
    </w:p>
    <w:p w:rsidR="00D90D67" w:rsidRPr="00ED106F" w:rsidRDefault="002474A1" w:rsidP="00745C8F">
      <w:pPr>
        <w:pStyle w:val="24"/>
      </w:pPr>
      <w:r>
        <w:tab/>
      </w:r>
      <w:r w:rsidR="008E7D99">
        <w:t>6. 3</w:t>
      </w:r>
      <w:r w:rsidR="00D90D67" w:rsidRPr="00B641C9">
        <w:t>О</w:t>
      </w:r>
      <w:r w:rsidR="00D90D67" w:rsidRPr="00ED106F">
        <w:t>формление физических величин</w:t>
      </w:r>
      <w:bookmarkEnd w:id="11"/>
      <w:bookmarkEnd w:id="12"/>
      <w:bookmarkEnd w:id="13"/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 xml:space="preserve">В пояснительной записке необходимо применять стандартизованные единицы физических величин, их наименования и обозначения в соответствии с ГОСТ 8.417-2002 (Единицы величин). 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>Применение в тексте пояснительной записки раз</w:t>
      </w:r>
      <w:r w:rsidRPr="003867AF">
        <w:rPr>
          <w:sz w:val="28"/>
          <w:szCs w:val="28"/>
        </w:rPr>
        <w:t>лич</w:t>
      </w:r>
      <w:r w:rsidRPr="003867AF">
        <w:rPr>
          <w:color w:val="000000"/>
          <w:sz w:val="28"/>
          <w:szCs w:val="28"/>
        </w:rPr>
        <w:t>ных систем обозначения единиц физических величин не допускается. Наряду с единицами системы измерений (СИ), при необходимости в скобках ука</w:t>
      </w:r>
      <w:r w:rsidRPr="003867AF">
        <w:rPr>
          <w:color w:val="000000"/>
          <w:sz w:val="28"/>
          <w:szCs w:val="28"/>
        </w:rPr>
        <w:softHyphen/>
        <w:t>зывают единицы ранее применявшихся систем, разрешенных к применению.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>В тексте документа числовые значения величин с обозначением единиц физических величин и единиц счета следует писать цифрами, а числа без обозначения единиц физических величин и единиц счета от единицы до девяти - словами.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i/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>Примеры: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bCs/>
          <w:i/>
          <w:iCs/>
          <w:color w:val="000000"/>
          <w:sz w:val="28"/>
          <w:szCs w:val="28"/>
        </w:rPr>
      </w:pPr>
      <w:r w:rsidRPr="003867AF">
        <w:rPr>
          <w:bCs/>
          <w:i/>
          <w:iCs/>
          <w:color w:val="000000"/>
          <w:sz w:val="28"/>
          <w:szCs w:val="28"/>
        </w:rPr>
        <w:t xml:space="preserve">1. Провести испытания пяти труб, каждая длиной </w:t>
      </w:r>
      <w:smartTag w:uri="urn:schemas-microsoft-com:office:smarttags" w:element="metricconverter">
        <w:smartTagPr>
          <w:attr w:name="ProductID" w:val="5 м"/>
        </w:smartTagPr>
        <w:r w:rsidRPr="003867AF">
          <w:rPr>
            <w:bCs/>
            <w:i/>
            <w:iCs/>
            <w:color w:val="000000"/>
            <w:sz w:val="28"/>
            <w:szCs w:val="28"/>
          </w:rPr>
          <w:t>5 м</w:t>
        </w:r>
      </w:smartTag>
      <w:r w:rsidRPr="003867AF">
        <w:rPr>
          <w:bCs/>
          <w:i/>
          <w:iCs/>
          <w:color w:val="000000"/>
          <w:sz w:val="28"/>
          <w:szCs w:val="28"/>
        </w:rPr>
        <w:t>.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bCs/>
          <w:i/>
          <w:iCs/>
          <w:color w:val="000000"/>
          <w:sz w:val="28"/>
          <w:szCs w:val="28"/>
        </w:rPr>
        <w:t>2. Отобрать 15 труб для испытаний на давление.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 xml:space="preserve">Единица физической величины одного и того же параметра в пределах одного документа должна быть постоянной. Если в тексте приводится ряд числовых значений, выраженных в одной и той же единице физической величины, то ее указывают только после последнего числового значения, например 1,50; 1,75; </w:t>
      </w:r>
      <w:smartTag w:uri="urn:schemas-microsoft-com:office:smarttags" w:element="metricconverter">
        <w:smartTagPr>
          <w:attr w:name="ProductID" w:val="2,00 м"/>
        </w:smartTagPr>
        <w:r w:rsidRPr="003867AF">
          <w:rPr>
            <w:color w:val="000000"/>
            <w:sz w:val="28"/>
            <w:szCs w:val="28"/>
          </w:rPr>
          <w:t>2,00 м</w:t>
        </w:r>
      </w:smartTag>
      <w:r w:rsidRPr="003867AF">
        <w:rPr>
          <w:color w:val="000000"/>
          <w:sz w:val="28"/>
          <w:szCs w:val="28"/>
        </w:rPr>
        <w:t>.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 xml:space="preserve">Если в тексте документа приводят диапазон числовых значений физической величины, выраженных в одной и той же единице физической </w:t>
      </w:r>
      <w:r w:rsidRPr="003867AF">
        <w:rPr>
          <w:color w:val="000000"/>
          <w:sz w:val="28"/>
          <w:szCs w:val="28"/>
        </w:rPr>
        <w:lastRenderedPageBreak/>
        <w:t>величины, то обозначение единицы физической величины указывается после последнего числового значения диапазона.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i/>
          <w:iCs/>
          <w:color w:val="000000"/>
          <w:sz w:val="28"/>
          <w:szCs w:val="28"/>
        </w:rPr>
      </w:pPr>
      <w:r w:rsidRPr="003867AF">
        <w:rPr>
          <w:iCs/>
          <w:color w:val="000000"/>
          <w:sz w:val="28"/>
          <w:szCs w:val="28"/>
        </w:rPr>
        <w:t>Примеры: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i/>
          <w:iCs/>
          <w:color w:val="000000"/>
          <w:sz w:val="28"/>
          <w:szCs w:val="28"/>
        </w:rPr>
      </w:pPr>
      <w:r w:rsidRPr="003867AF">
        <w:rPr>
          <w:i/>
          <w:iCs/>
          <w:color w:val="000000"/>
          <w:sz w:val="28"/>
          <w:szCs w:val="28"/>
        </w:rPr>
        <w:t xml:space="preserve">1 От 1 до </w:t>
      </w:r>
      <w:smartTag w:uri="urn:schemas-microsoft-com:office:smarttags" w:element="metricconverter">
        <w:smartTagPr>
          <w:attr w:name="ProductID" w:val="5 мм"/>
        </w:smartTagPr>
        <w:r w:rsidRPr="003867AF">
          <w:rPr>
            <w:i/>
            <w:iCs/>
            <w:color w:val="000000"/>
            <w:sz w:val="28"/>
            <w:szCs w:val="28"/>
          </w:rPr>
          <w:t>5 мм</w:t>
        </w:r>
      </w:smartTag>
      <w:r w:rsidRPr="003867AF">
        <w:rPr>
          <w:i/>
          <w:iCs/>
          <w:color w:val="000000"/>
          <w:sz w:val="28"/>
          <w:szCs w:val="28"/>
        </w:rPr>
        <w:t>.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i/>
          <w:iCs/>
          <w:color w:val="000000"/>
          <w:sz w:val="28"/>
          <w:szCs w:val="28"/>
        </w:rPr>
      </w:pPr>
      <w:r w:rsidRPr="003867AF">
        <w:rPr>
          <w:i/>
          <w:iCs/>
          <w:color w:val="000000"/>
          <w:sz w:val="28"/>
          <w:szCs w:val="28"/>
        </w:rPr>
        <w:t xml:space="preserve">2 От 10 до </w:t>
      </w:r>
      <w:smartTag w:uri="urn:schemas-microsoft-com:office:smarttags" w:element="metricconverter">
        <w:smartTagPr>
          <w:attr w:name="ProductID" w:val="100 кг"/>
        </w:smartTagPr>
        <w:r w:rsidRPr="003867AF">
          <w:rPr>
            <w:i/>
            <w:iCs/>
            <w:color w:val="000000"/>
            <w:sz w:val="28"/>
            <w:szCs w:val="28"/>
          </w:rPr>
          <w:t>100 кг</w:t>
        </w:r>
      </w:smartTag>
      <w:r w:rsidRPr="003867AF">
        <w:rPr>
          <w:i/>
          <w:iCs/>
          <w:color w:val="000000"/>
          <w:sz w:val="28"/>
          <w:szCs w:val="28"/>
        </w:rPr>
        <w:t>.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i/>
          <w:iCs/>
          <w:color w:val="000000"/>
          <w:sz w:val="28"/>
          <w:szCs w:val="28"/>
        </w:rPr>
        <w:t>3 От плюс 10 до минус 40°С.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>Недопустимо отделять единицу физической величины от числового значения (переносить их на разные строки или страницы), кроме единиц физических величин, помещаемых в таблицах, выполненных машинописным способом.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>Приводя наибольшие или наименьшие значения величин, следует применять словосочетание "должно быть не более (не менее)".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>Приводя допустимые значения отклонений от указанных норм, требований, следует применять словосочетание "не должно быть более (менее)".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i/>
          <w:iCs/>
          <w:color w:val="000000"/>
          <w:sz w:val="28"/>
          <w:szCs w:val="28"/>
        </w:rPr>
      </w:pPr>
      <w:r w:rsidRPr="003867AF">
        <w:rPr>
          <w:i/>
          <w:iCs/>
          <w:color w:val="000000"/>
          <w:sz w:val="28"/>
          <w:szCs w:val="28"/>
        </w:rPr>
        <w:t>Например, массовая доля углекислового натрия в технической кальцинированной соде должна быть не менее 99,4 %.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>Обозначения единиц помещают за числовыми значениями величин и в строку с ними (без переноса на следующую строку). Числовое значение, представляющее собой дробь с косой чертой, стоящее перед обозначением единицы, заключают в скобки.</w:t>
      </w:r>
    </w:p>
    <w:p w:rsidR="00D90D67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>Между последней цифрой числа и обозначением единицы оставляют пробел.</w:t>
      </w:r>
    </w:p>
    <w:p w:rsidR="00F32EF5" w:rsidRPr="003867AF" w:rsidRDefault="00F32EF5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4308"/>
        <w:gridCol w:w="5106"/>
      </w:tblGrid>
      <w:tr w:rsidR="00D90D67" w:rsidRPr="003867AF" w:rsidTr="004D7FEC">
        <w:trPr>
          <w:tblCellSpacing w:w="0" w:type="dxa"/>
        </w:trPr>
        <w:tc>
          <w:tcPr>
            <w:tcW w:w="0" w:type="auto"/>
            <w:vAlign w:val="center"/>
          </w:tcPr>
          <w:p w:rsidR="00D90D67" w:rsidRPr="002403EF" w:rsidRDefault="00D90D67" w:rsidP="00593CE8">
            <w:pPr>
              <w:tabs>
                <w:tab w:val="left" w:pos="709"/>
              </w:tabs>
              <w:ind w:firstLine="720"/>
              <w:jc w:val="both"/>
              <w:rPr>
                <w:i/>
                <w:color w:val="000000"/>
                <w:sz w:val="28"/>
                <w:szCs w:val="28"/>
              </w:rPr>
            </w:pPr>
            <w:r w:rsidRPr="002403EF">
              <w:rPr>
                <w:i/>
                <w:color w:val="000000"/>
                <w:sz w:val="28"/>
                <w:szCs w:val="28"/>
              </w:rPr>
              <w:t>Правильно:</w:t>
            </w:r>
          </w:p>
        </w:tc>
        <w:tc>
          <w:tcPr>
            <w:tcW w:w="0" w:type="auto"/>
            <w:vAlign w:val="center"/>
          </w:tcPr>
          <w:p w:rsidR="00D90D67" w:rsidRPr="002403EF" w:rsidRDefault="00D90D67" w:rsidP="00593CE8">
            <w:pPr>
              <w:tabs>
                <w:tab w:val="left" w:pos="709"/>
              </w:tabs>
              <w:ind w:firstLine="720"/>
              <w:jc w:val="both"/>
              <w:rPr>
                <w:i/>
                <w:color w:val="000000"/>
                <w:sz w:val="28"/>
                <w:szCs w:val="28"/>
              </w:rPr>
            </w:pPr>
            <w:r w:rsidRPr="002403EF">
              <w:rPr>
                <w:i/>
                <w:color w:val="000000"/>
                <w:sz w:val="28"/>
                <w:szCs w:val="28"/>
              </w:rPr>
              <w:t>Неправильно:</w:t>
            </w:r>
          </w:p>
        </w:tc>
      </w:tr>
      <w:tr w:rsidR="00D90D67" w:rsidRPr="003867AF" w:rsidTr="004D7FEC">
        <w:trPr>
          <w:tblCellSpacing w:w="0" w:type="dxa"/>
        </w:trPr>
        <w:tc>
          <w:tcPr>
            <w:tcW w:w="0" w:type="auto"/>
            <w:vAlign w:val="center"/>
          </w:tcPr>
          <w:p w:rsidR="00D90D67" w:rsidRPr="003867AF" w:rsidRDefault="00D90D67" w:rsidP="00593CE8">
            <w:pPr>
              <w:tabs>
                <w:tab w:val="left" w:pos="709"/>
              </w:tabs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3867AF">
              <w:rPr>
                <w:color w:val="000000"/>
                <w:sz w:val="28"/>
                <w:szCs w:val="28"/>
              </w:rPr>
              <w:t>100 кВт</w:t>
            </w:r>
            <w:r w:rsidRPr="003867AF">
              <w:rPr>
                <w:color w:val="000000"/>
                <w:sz w:val="28"/>
                <w:szCs w:val="28"/>
              </w:rPr>
              <w:br/>
              <w:t>80 %</w:t>
            </w:r>
            <w:r w:rsidRPr="003867AF">
              <w:rPr>
                <w:color w:val="000000"/>
                <w:sz w:val="28"/>
                <w:szCs w:val="28"/>
              </w:rPr>
              <w:br/>
              <w:t>20 °C</w:t>
            </w:r>
            <w:r w:rsidRPr="003867AF">
              <w:rPr>
                <w:color w:val="000000"/>
                <w:sz w:val="28"/>
                <w:szCs w:val="28"/>
              </w:rPr>
              <w:br/>
              <w:t>(1/60) с</w:t>
            </w:r>
            <w:r w:rsidRPr="003867AF">
              <w:rPr>
                <w:color w:val="000000"/>
                <w:sz w:val="28"/>
                <w:szCs w:val="28"/>
                <w:vertAlign w:val="superscript"/>
              </w:rPr>
              <w:t>–1</w:t>
            </w:r>
            <w:r w:rsidRPr="003867AF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</w:tcPr>
          <w:p w:rsidR="00D90D67" w:rsidRPr="003867AF" w:rsidRDefault="00D90D67" w:rsidP="00593CE8">
            <w:pPr>
              <w:tabs>
                <w:tab w:val="left" w:pos="709"/>
              </w:tabs>
              <w:ind w:firstLine="720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3867AF">
              <w:rPr>
                <w:color w:val="000000"/>
                <w:sz w:val="28"/>
                <w:szCs w:val="28"/>
                <w:lang w:val="en-US"/>
              </w:rPr>
              <w:t>100</w:t>
            </w:r>
            <w:r w:rsidRPr="003867AF">
              <w:rPr>
                <w:color w:val="000000"/>
                <w:sz w:val="28"/>
                <w:szCs w:val="28"/>
              </w:rPr>
              <w:t>кВт</w:t>
            </w:r>
            <w:r w:rsidRPr="003867AF">
              <w:rPr>
                <w:color w:val="000000"/>
                <w:sz w:val="28"/>
                <w:szCs w:val="28"/>
                <w:lang w:val="en-US"/>
              </w:rPr>
              <w:br/>
              <w:t>80%</w:t>
            </w:r>
            <w:r w:rsidRPr="003867AF">
              <w:rPr>
                <w:color w:val="000000"/>
                <w:sz w:val="28"/>
                <w:szCs w:val="28"/>
                <w:lang w:val="en-US"/>
              </w:rPr>
              <w:br/>
              <w:t>20°C</w:t>
            </w:r>
            <w:r w:rsidRPr="003867AF">
              <w:rPr>
                <w:color w:val="000000"/>
                <w:sz w:val="28"/>
                <w:szCs w:val="28"/>
                <w:lang w:val="en-US"/>
              </w:rPr>
              <w:br/>
              <w:t>1/60</w:t>
            </w:r>
            <w:r w:rsidRPr="003867AF">
              <w:rPr>
                <w:color w:val="000000"/>
                <w:sz w:val="28"/>
                <w:szCs w:val="28"/>
              </w:rPr>
              <w:t>с</w:t>
            </w:r>
            <w:r w:rsidRPr="003867AF">
              <w:rPr>
                <w:color w:val="000000"/>
                <w:sz w:val="28"/>
                <w:szCs w:val="28"/>
                <w:vertAlign w:val="superscript"/>
                <w:lang w:val="en-US"/>
              </w:rPr>
              <w:t>–1</w:t>
            </w:r>
            <w:r w:rsidRPr="003867AF">
              <w:rPr>
                <w:color w:val="000000"/>
                <w:sz w:val="28"/>
                <w:szCs w:val="28"/>
                <w:lang w:val="en-US"/>
              </w:rPr>
              <w:t>.</w:t>
            </w:r>
          </w:p>
        </w:tc>
      </w:tr>
    </w:tbl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>Исключения составляют обозначения в виде знака, поднятого над строкой, перед которыми пробел не оставляют.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4308"/>
        <w:gridCol w:w="5106"/>
      </w:tblGrid>
      <w:tr w:rsidR="00D90D67" w:rsidRPr="003867AF" w:rsidTr="004D7FEC">
        <w:trPr>
          <w:tblCellSpacing w:w="0" w:type="dxa"/>
        </w:trPr>
        <w:tc>
          <w:tcPr>
            <w:tcW w:w="0" w:type="auto"/>
            <w:vAlign w:val="center"/>
          </w:tcPr>
          <w:p w:rsidR="00D90D67" w:rsidRPr="002403EF" w:rsidRDefault="00D90D67" w:rsidP="00593CE8">
            <w:pPr>
              <w:tabs>
                <w:tab w:val="left" w:pos="709"/>
              </w:tabs>
              <w:ind w:firstLine="720"/>
              <w:jc w:val="both"/>
              <w:rPr>
                <w:i/>
                <w:color w:val="000000"/>
                <w:sz w:val="28"/>
                <w:szCs w:val="28"/>
              </w:rPr>
            </w:pPr>
            <w:r w:rsidRPr="002403EF">
              <w:rPr>
                <w:i/>
                <w:color w:val="000000"/>
                <w:sz w:val="28"/>
                <w:szCs w:val="28"/>
              </w:rPr>
              <w:t>Правильно:</w:t>
            </w:r>
          </w:p>
        </w:tc>
        <w:tc>
          <w:tcPr>
            <w:tcW w:w="0" w:type="auto"/>
            <w:vAlign w:val="center"/>
          </w:tcPr>
          <w:p w:rsidR="00D90D67" w:rsidRPr="002403EF" w:rsidRDefault="00D90D67" w:rsidP="00593CE8">
            <w:pPr>
              <w:tabs>
                <w:tab w:val="left" w:pos="709"/>
              </w:tabs>
              <w:ind w:firstLine="720"/>
              <w:jc w:val="both"/>
              <w:rPr>
                <w:i/>
                <w:color w:val="000000"/>
                <w:sz w:val="28"/>
                <w:szCs w:val="28"/>
              </w:rPr>
            </w:pPr>
            <w:r w:rsidRPr="002403EF">
              <w:rPr>
                <w:i/>
                <w:color w:val="000000"/>
                <w:sz w:val="28"/>
                <w:szCs w:val="28"/>
              </w:rPr>
              <w:t>Неправильно:</w:t>
            </w:r>
          </w:p>
        </w:tc>
      </w:tr>
      <w:tr w:rsidR="00D90D67" w:rsidRPr="003867AF" w:rsidTr="004D7FEC">
        <w:trPr>
          <w:tblCellSpacing w:w="0" w:type="dxa"/>
        </w:trPr>
        <w:tc>
          <w:tcPr>
            <w:tcW w:w="0" w:type="auto"/>
            <w:vAlign w:val="center"/>
          </w:tcPr>
          <w:p w:rsidR="00D90D67" w:rsidRPr="003867AF" w:rsidRDefault="00D90D67" w:rsidP="00593CE8">
            <w:pPr>
              <w:tabs>
                <w:tab w:val="left" w:pos="709"/>
              </w:tabs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3867AF">
              <w:rPr>
                <w:color w:val="000000"/>
                <w:sz w:val="28"/>
                <w:szCs w:val="28"/>
              </w:rPr>
              <w:t>20°.</w:t>
            </w:r>
          </w:p>
        </w:tc>
        <w:tc>
          <w:tcPr>
            <w:tcW w:w="0" w:type="auto"/>
            <w:vAlign w:val="center"/>
          </w:tcPr>
          <w:p w:rsidR="00D90D67" w:rsidRPr="003867AF" w:rsidRDefault="00D90D67" w:rsidP="00593CE8">
            <w:pPr>
              <w:tabs>
                <w:tab w:val="left" w:pos="709"/>
              </w:tabs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3867AF">
              <w:rPr>
                <w:color w:val="000000"/>
                <w:sz w:val="28"/>
                <w:szCs w:val="28"/>
              </w:rPr>
              <w:t>20 °.</w:t>
            </w:r>
          </w:p>
        </w:tc>
      </w:tr>
    </w:tbl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>При наличии десятичной дроби в числовом значении величины обозначение единицы помещают за всеми цифрами.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4825"/>
        <w:gridCol w:w="4589"/>
      </w:tblGrid>
      <w:tr w:rsidR="00D90D67" w:rsidRPr="003867AF" w:rsidTr="004D7FEC">
        <w:trPr>
          <w:tblCellSpacing w:w="0" w:type="dxa"/>
        </w:trPr>
        <w:tc>
          <w:tcPr>
            <w:tcW w:w="0" w:type="auto"/>
            <w:vAlign w:val="center"/>
          </w:tcPr>
          <w:p w:rsidR="00D90D67" w:rsidRPr="002403EF" w:rsidRDefault="00D90D67" w:rsidP="00593CE8">
            <w:pPr>
              <w:tabs>
                <w:tab w:val="left" w:pos="709"/>
              </w:tabs>
              <w:ind w:firstLine="720"/>
              <w:jc w:val="both"/>
              <w:rPr>
                <w:i/>
                <w:color w:val="000000"/>
                <w:sz w:val="28"/>
                <w:szCs w:val="28"/>
              </w:rPr>
            </w:pPr>
            <w:r w:rsidRPr="002403EF">
              <w:rPr>
                <w:i/>
                <w:color w:val="000000"/>
                <w:sz w:val="28"/>
                <w:szCs w:val="28"/>
              </w:rPr>
              <w:t>Правильно:</w:t>
            </w:r>
          </w:p>
        </w:tc>
        <w:tc>
          <w:tcPr>
            <w:tcW w:w="0" w:type="auto"/>
            <w:vAlign w:val="center"/>
          </w:tcPr>
          <w:p w:rsidR="00D90D67" w:rsidRPr="002403EF" w:rsidRDefault="00D90D67" w:rsidP="00593CE8">
            <w:pPr>
              <w:tabs>
                <w:tab w:val="left" w:pos="709"/>
              </w:tabs>
              <w:ind w:firstLine="720"/>
              <w:jc w:val="both"/>
              <w:rPr>
                <w:i/>
                <w:color w:val="000000"/>
                <w:sz w:val="28"/>
                <w:szCs w:val="28"/>
              </w:rPr>
            </w:pPr>
            <w:r w:rsidRPr="002403EF">
              <w:rPr>
                <w:i/>
                <w:color w:val="000000"/>
                <w:sz w:val="28"/>
                <w:szCs w:val="28"/>
              </w:rPr>
              <w:t>Неправильно:</w:t>
            </w:r>
          </w:p>
        </w:tc>
      </w:tr>
      <w:tr w:rsidR="00D90D67" w:rsidRPr="003867AF" w:rsidTr="004D7FEC">
        <w:trPr>
          <w:tblCellSpacing w:w="0" w:type="dxa"/>
        </w:trPr>
        <w:tc>
          <w:tcPr>
            <w:tcW w:w="0" w:type="auto"/>
            <w:vAlign w:val="center"/>
          </w:tcPr>
          <w:p w:rsidR="00D90D67" w:rsidRPr="003867AF" w:rsidRDefault="00D90D67" w:rsidP="00593CE8">
            <w:pPr>
              <w:tabs>
                <w:tab w:val="left" w:pos="709"/>
              </w:tabs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3867AF">
              <w:rPr>
                <w:color w:val="000000"/>
                <w:sz w:val="28"/>
                <w:szCs w:val="28"/>
              </w:rPr>
              <w:t>423,06 м</w:t>
            </w:r>
            <w:r w:rsidRPr="003867AF">
              <w:rPr>
                <w:color w:val="000000"/>
                <w:sz w:val="28"/>
                <w:szCs w:val="28"/>
              </w:rPr>
              <w:br/>
              <w:t>5,785° или 5°45,48 или 5°4528,8“</w:t>
            </w:r>
          </w:p>
        </w:tc>
        <w:tc>
          <w:tcPr>
            <w:tcW w:w="0" w:type="auto"/>
            <w:vAlign w:val="center"/>
          </w:tcPr>
          <w:p w:rsidR="00D90D67" w:rsidRPr="003867AF" w:rsidRDefault="00D90D67" w:rsidP="00593CE8">
            <w:pPr>
              <w:tabs>
                <w:tab w:val="left" w:pos="709"/>
              </w:tabs>
              <w:ind w:firstLine="720"/>
              <w:jc w:val="both"/>
              <w:rPr>
                <w:color w:val="000000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423 м"/>
              </w:smartTagPr>
              <w:r w:rsidRPr="003867AF">
                <w:rPr>
                  <w:color w:val="000000"/>
                  <w:sz w:val="28"/>
                  <w:szCs w:val="28"/>
                </w:rPr>
                <w:t>423 м</w:t>
              </w:r>
            </w:smartTag>
            <w:r w:rsidRPr="003867AF">
              <w:rPr>
                <w:color w:val="000000"/>
                <w:sz w:val="28"/>
                <w:szCs w:val="28"/>
              </w:rPr>
              <w:t>, 06</w:t>
            </w:r>
            <w:r w:rsidRPr="003867AF">
              <w:rPr>
                <w:color w:val="000000"/>
                <w:sz w:val="28"/>
                <w:szCs w:val="28"/>
              </w:rPr>
              <w:br/>
              <w:t>5°785 или 5°45,48 или 5°4528,8</w:t>
            </w:r>
          </w:p>
        </w:tc>
      </w:tr>
    </w:tbl>
    <w:p w:rsidR="00F32EF5" w:rsidRDefault="00F32EF5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 xml:space="preserve">При указании значений величин с предельными отклонениями числовые значения с предельными отклонениями заключают в скобки и </w:t>
      </w:r>
      <w:r w:rsidRPr="003867AF">
        <w:rPr>
          <w:color w:val="000000"/>
          <w:sz w:val="28"/>
          <w:szCs w:val="28"/>
        </w:rPr>
        <w:lastRenderedPageBreak/>
        <w:t>обозначения единиц помещают за скобками или проставляют обозначение единицы за числовым значением величины и за ее предельным отклонением.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4910"/>
        <w:gridCol w:w="4504"/>
      </w:tblGrid>
      <w:tr w:rsidR="00D90D67" w:rsidRPr="003867AF" w:rsidTr="004D7FEC">
        <w:trPr>
          <w:tblCellSpacing w:w="0" w:type="dxa"/>
        </w:trPr>
        <w:tc>
          <w:tcPr>
            <w:tcW w:w="0" w:type="auto"/>
            <w:vAlign w:val="center"/>
          </w:tcPr>
          <w:p w:rsidR="00D90D67" w:rsidRPr="002403EF" w:rsidRDefault="00D90D67" w:rsidP="00593CE8">
            <w:pPr>
              <w:tabs>
                <w:tab w:val="left" w:pos="709"/>
              </w:tabs>
              <w:ind w:firstLine="720"/>
              <w:jc w:val="both"/>
              <w:rPr>
                <w:i/>
                <w:color w:val="000000"/>
                <w:sz w:val="28"/>
                <w:szCs w:val="28"/>
              </w:rPr>
            </w:pPr>
            <w:r w:rsidRPr="002403EF">
              <w:rPr>
                <w:i/>
                <w:color w:val="000000"/>
                <w:sz w:val="28"/>
                <w:szCs w:val="28"/>
              </w:rPr>
              <w:t>Правильно:</w:t>
            </w:r>
          </w:p>
        </w:tc>
        <w:tc>
          <w:tcPr>
            <w:tcW w:w="0" w:type="auto"/>
            <w:vAlign w:val="center"/>
          </w:tcPr>
          <w:p w:rsidR="00D90D67" w:rsidRPr="002403EF" w:rsidRDefault="00D90D67" w:rsidP="00593CE8">
            <w:pPr>
              <w:tabs>
                <w:tab w:val="left" w:pos="709"/>
              </w:tabs>
              <w:ind w:firstLine="720"/>
              <w:jc w:val="both"/>
              <w:rPr>
                <w:i/>
                <w:color w:val="000000"/>
                <w:sz w:val="28"/>
                <w:szCs w:val="28"/>
              </w:rPr>
            </w:pPr>
            <w:r w:rsidRPr="002403EF">
              <w:rPr>
                <w:i/>
                <w:color w:val="000000"/>
                <w:sz w:val="28"/>
                <w:szCs w:val="28"/>
              </w:rPr>
              <w:t>Неправильно:</w:t>
            </w:r>
          </w:p>
        </w:tc>
      </w:tr>
      <w:tr w:rsidR="00D90D67" w:rsidRPr="003867AF" w:rsidTr="004D7FEC">
        <w:trPr>
          <w:tblCellSpacing w:w="0" w:type="dxa"/>
        </w:trPr>
        <w:tc>
          <w:tcPr>
            <w:tcW w:w="0" w:type="auto"/>
            <w:vAlign w:val="center"/>
          </w:tcPr>
          <w:p w:rsidR="00D90D67" w:rsidRPr="003867AF" w:rsidRDefault="00D90D67" w:rsidP="00593CE8">
            <w:pPr>
              <w:tabs>
                <w:tab w:val="left" w:pos="709"/>
              </w:tabs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3867AF">
              <w:rPr>
                <w:color w:val="000000"/>
                <w:sz w:val="28"/>
                <w:szCs w:val="28"/>
              </w:rPr>
              <w:t>(100,0 ± 0,1) кг</w:t>
            </w:r>
            <w:r w:rsidRPr="003867AF">
              <w:rPr>
                <w:color w:val="000000"/>
                <w:sz w:val="28"/>
                <w:szCs w:val="28"/>
              </w:rPr>
              <w:br/>
              <w:t xml:space="preserve">50 г ±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3867AF">
                <w:rPr>
                  <w:color w:val="000000"/>
                  <w:sz w:val="28"/>
                  <w:szCs w:val="28"/>
                </w:rPr>
                <w:t>1 г</w:t>
              </w:r>
            </w:smartTag>
            <w:r w:rsidRPr="003867AF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</w:tcPr>
          <w:p w:rsidR="00D90D67" w:rsidRPr="003867AF" w:rsidRDefault="00D90D67" w:rsidP="00593CE8">
            <w:pPr>
              <w:tabs>
                <w:tab w:val="left" w:pos="709"/>
              </w:tabs>
              <w:ind w:firstLine="720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3867AF">
              <w:rPr>
                <w:color w:val="000000"/>
                <w:sz w:val="28"/>
                <w:szCs w:val="28"/>
                <w:lang w:val="en-US"/>
              </w:rPr>
              <w:t xml:space="preserve">100,0 ± </w:t>
            </w:r>
            <w:smartTag w:uri="urn:schemas-microsoft-com:office:smarttags" w:element="metricconverter">
              <w:smartTagPr>
                <w:attr w:name="ProductID" w:val="0,1 кг"/>
              </w:smartTagPr>
              <w:r w:rsidRPr="003867AF">
                <w:rPr>
                  <w:color w:val="000000"/>
                  <w:sz w:val="28"/>
                  <w:szCs w:val="28"/>
                  <w:lang w:val="en-US"/>
                </w:rPr>
                <w:t xml:space="preserve">0,1 </w:t>
              </w:r>
              <w:r w:rsidRPr="003867AF">
                <w:rPr>
                  <w:color w:val="000000"/>
                  <w:sz w:val="28"/>
                  <w:szCs w:val="28"/>
                </w:rPr>
                <w:t>кг</w:t>
              </w:r>
            </w:smartTag>
            <w:r w:rsidRPr="003867AF">
              <w:rPr>
                <w:color w:val="000000"/>
                <w:sz w:val="28"/>
                <w:szCs w:val="28"/>
                <w:lang w:val="en-US"/>
              </w:rPr>
              <w:br/>
              <w:t xml:space="preserve">50 ±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3867AF">
                <w:rPr>
                  <w:color w:val="000000"/>
                  <w:sz w:val="28"/>
                  <w:szCs w:val="28"/>
                  <w:lang w:val="en-US"/>
                </w:rPr>
                <w:t xml:space="preserve">1 </w:t>
              </w:r>
              <w:r w:rsidRPr="003867AF">
                <w:rPr>
                  <w:color w:val="000000"/>
                  <w:sz w:val="28"/>
                  <w:szCs w:val="28"/>
                </w:rPr>
                <w:t>г</w:t>
              </w:r>
            </w:smartTag>
            <w:r w:rsidRPr="003867AF">
              <w:rPr>
                <w:color w:val="000000"/>
                <w:sz w:val="28"/>
                <w:szCs w:val="28"/>
                <w:lang w:val="en-US"/>
              </w:rPr>
              <w:t>.</w:t>
            </w:r>
          </w:p>
        </w:tc>
      </w:tr>
    </w:tbl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>Допускается применять обозначения единиц в пояснениях обозначений величин к формулам. Помещать обозначения единиц в одной строке с формулами, выражающими зависимости между величинами или между их числовыми значениями, представленными в буквенной форме, не допускается.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5642"/>
        <w:gridCol w:w="3772"/>
      </w:tblGrid>
      <w:tr w:rsidR="00D90D67" w:rsidRPr="003867AF" w:rsidTr="004D7FEC">
        <w:trPr>
          <w:tblCellSpacing w:w="0" w:type="dxa"/>
        </w:trPr>
        <w:tc>
          <w:tcPr>
            <w:tcW w:w="0" w:type="auto"/>
            <w:vAlign w:val="center"/>
          </w:tcPr>
          <w:p w:rsidR="00D90D67" w:rsidRPr="002403EF" w:rsidRDefault="00D90D67" w:rsidP="00593CE8">
            <w:pPr>
              <w:tabs>
                <w:tab w:val="left" w:pos="709"/>
              </w:tabs>
              <w:ind w:firstLine="720"/>
              <w:jc w:val="both"/>
              <w:rPr>
                <w:i/>
                <w:color w:val="000000"/>
                <w:sz w:val="28"/>
                <w:szCs w:val="28"/>
              </w:rPr>
            </w:pPr>
            <w:r w:rsidRPr="002403EF">
              <w:rPr>
                <w:i/>
                <w:color w:val="000000"/>
                <w:sz w:val="28"/>
                <w:szCs w:val="28"/>
              </w:rPr>
              <w:t>Правильно:</w:t>
            </w:r>
          </w:p>
        </w:tc>
        <w:tc>
          <w:tcPr>
            <w:tcW w:w="0" w:type="auto"/>
            <w:vAlign w:val="center"/>
          </w:tcPr>
          <w:p w:rsidR="00D90D67" w:rsidRPr="002403EF" w:rsidRDefault="00D90D67" w:rsidP="00593CE8">
            <w:pPr>
              <w:tabs>
                <w:tab w:val="left" w:pos="709"/>
              </w:tabs>
              <w:ind w:firstLine="720"/>
              <w:jc w:val="both"/>
              <w:rPr>
                <w:i/>
                <w:color w:val="000000"/>
                <w:sz w:val="28"/>
                <w:szCs w:val="28"/>
              </w:rPr>
            </w:pPr>
            <w:r w:rsidRPr="002403EF">
              <w:rPr>
                <w:i/>
                <w:color w:val="000000"/>
                <w:sz w:val="28"/>
                <w:szCs w:val="28"/>
              </w:rPr>
              <w:t>Неправильно:</w:t>
            </w:r>
          </w:p>
        </w:tc>
      </w:tr>
      <w:tr w:rsidR="00D90D67" w:rsidRPr="003867AF" w:rsidTr="004D7FEC">
        <w:trPr>
          <w:tblCellSpacing w:w="0" w:type="dxa"/>
        </w:trPr>
        <w:tc>
          <w:tcPr>
            <w:tcW w:w="0" w:type="auto"/>
            <w:vAlign w:val="center"/>
          </w:tcPr>
          <w:p w:rsidR="00D90D67" w:rsidRPr="003867AF" w:rsidRDefault="00D90D67" w:rsidP="00593CE8">
            <w:pPr>
              <w:tabs>
                <w:tab w:val="left" w:pos="709"/>
              </w:tabs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5250" cy="95250"/>
                  <wp:effectExtent l="19050" t="0" r="0" b="0"/>
                  <wp:docPr id="7" name="Рисунок 7" descr="D:\..\..\Documents and Settings\Администратор\Рабочий стол\Справочник по ГОСТ-ам  Справочник  Прибор_Инфо.files\image(4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..\..\Documents and Settings\Администратор\Рабочий стол\Справочник по ГОСТ-ам  Справочник  Прибор_Инфо.files\image(4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67AF">
              <w:rPr>
                <w:color w:val="000000"/>
                <w:sz w:val="28"/>
                <w:szCs w:val="28"/>
              </w:rPr>
              <w:t>= 3,6 s/t,</w:t>
            </w:r>
            <w:r w:rsidRPr="003867AF">
              <w:rPr>
                <w:color w:val="000000"/>
                <w:sz w:val="28"/>
                <w:szCs w:val="28"/>
              </w:rPr>
              <w:br/>
              <w:t xml:space="preserve">где </w:t>
            </w:r>
            <w:r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5250" cy="95250"/>
                  <wp:effectExtent l="19050" t="0" r="0" b="0"/>
                  <wp:docPr id="2" name="Рисунок 8" descr="D:\..\..\Documents and Settings\Администратор\Рабочий стол\Справочник по ГОСТ-ам  Справочник  Прибор_Инфо.files\image(4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..\..\Documents and Settings\Администратор\Рабочий стол\Справочник по ГОСТ-ам  Справочник  Прибор_Инфо.files\image(4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67AF">
              <w:rPr>
                <w:color w:val="000000"/>
                <w:sz w:val="28"/>
                <w:szCs w:val="28"/>
              </w:rPr>
              <w:t> - скорость, км/ч;</w:t>
            </w:r>
            <w:r w:rsidRPr="003867AF">
              <w:rPr>
                <w:color w:val="000000"/>
                <w:sz w:val="28"/>
                <w:szCs w:val="28"/>
              </w:rPr>
              <w:br/>
              <w:t>s - путь, м;</w:t>
            </w:r>
            <w:r w:rsidRPr="003867AF">
              <w:rPr>
                <w:color w:val="000000"/>
                <w:sz w:val="28"/>
                <w:szCs w:val="28"/>
              </w:rPr>
              <w:br/>
              <w:t>t - время, с.</w:t>
            </w:r>
          </w:p>
        </w:tc>
        <w:tc>
          <w:tcPr>
            <w:tcW w:w="0" w:type="auto"/>
            <w:vAlign w:val="center"/>
          </w:tcPr>
          <w:p w:rsidR="00D90D67" w:rsidRPr="003867AF" w:rsidRDefault="00D90D67" w:rsidP="00593CE8">
            <w:pPr>
              <w:tabs>
                <w:tab w:val="left" w:pos="709"/>
              </w:tabs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5250" cy="95250"/>
                  <wp:effectExtent l="19050" t="0" r="0" b="0"/>
                  <wp:docPr id="9" name="Рисунок 9" descr="D:\..\..\Documents and Settings\Администратор\Рабочий стол\Справочник по ГОСТ-ам  Справочник  Прибор_Инфо.files\image(4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..\..\Documents and Settings\Администратор\Рабочий стол\Справочник по ГОСТ-ам  Справочник  Прибор_Инфо.files\image(4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67AF">
              <w:rPr>
                <w:color w:val="000000"/>
                <w:sz w:val="28"/>
                <w:szCs w:val="28"/>
              </w:rPr>
              <w:t xml:space="preserve">= 3,6 </w:t>
            </w:r>
            <w:r w:rsidRPr="003867AF">
              <w:rPr>
                <w:color w:val="000000"/>
                <w:sz w:val="28"/>
                <w:szCs w:val="28"/>
                <w:lang w:val="en-US"/>
              </w:rPr>
              <w:t>s</w:t>
            </w:r>
            <w:r w:rsidRPr="003867AF">
              <w:rPr>
                <w:color w:val="000000"/>
                <w:sz w:val="28"/>
                <w:szCs w:val="28"/>
              </w:rPr>
              <w:t>/</w:t>
            </w:r>
            <w:r w:rsidRPr="003867AF">
              <w:rPr>
                <w:color w:val="000000"/>
                <w:sz w:val="28"/>
                <w:szCs w:val="28"/>
                <w:lang w:val="en-US"/>
              </w:rPr>
              <w:t>t</w:t>
            </w:r>
            <w:r w:rsidRPr="003867AF">
              <w:rPr>
                <w:color w:val="000000"/>
                <w:sz w:val="28"/>
                <w:szCs w:val="28"/>
              </w:rPr>
              <w:t xml:space="preserve"> км/ч,</w:t>
            </w:r>
            <w:r w:rsidRPr="003867AF">
              <w:rPr>
                <w:color w:val="000000"/>
                <w:sz w:val="28"/>
                <w:szCs w:val="28"/>
              </w:rPr>
              <w:br/>
            </w:r>
            <w:r w:rsidRPr="003867AF">
              <w:rPr>
                <w:color w:val="000000"/>
                <w:sz w:val="28"/>
                <w:szCs w:val="28"/>
                <w:lang w:val="en-US"/>
              </w:rPr>
              <w:t>s </w:t>
            </w:r>
            <w:r w:rsidRPr="003867AF">
              <w:rPr>
                <w:color w:val="000000"/>
                <w:sz w:val="28"/>
                <w:szCs w:val="28"/>
              </w:rPr>
              <w:t>- путь, м;</w:t>
            </w:r>
            <w:r w:rsidRPr="003867AF">
              <w:rPr>
                <w:color w:val="000000"/>
                <w:sz w:val="28"/>
                <w:szCs w:val="28"/>
              </w:rPr>
              <w:br/>
            </w:r>
            <w:r w:rsidRPr="003867AF">
              <w:rPr>
                <w:color w:val="000000"/>
                <w:sz w:val="28"/>
                <w:szCs w:val="28"/>
                <w:lang w:val="en-US"/>
              </w:rPr>
              <w:t>t </w:t>
            </w:r>
            <w:r w:rsidRPr="003867AF">
              <w:rPr>
                <w:color w:val="000000"/>
                <w:sz w:val="28"/>
                <w:szCs w:val="28"/>
              </w:rPr>
              <w:t>- время, с.</w:t>
            </w:r>
          </w:p>
        </w:tc>
      </w:tr>
    </w:tbl>
    <w:p w:rsidR="00D90D67" w:rsidRPr="00C22313" w:rsidRDefault="00D90D67" w:rsidP="00593CE8">
      <w:pPr>
        <w:tabs>
          <w:tab w:val="left" w:pos="709"/>
        </w:tabs>
        <w:ind w:left="3124" w:firstLine="720"/>
        <w:jc w:val="both"/>
        <w:rPr>
          <w:color w:val="000000"/>
          <w:sz w:val="28"/>
          <w:szCs w:val="28"/>
        </w:rPr>
      </w:pPr>
    </w:p>
    <w:p w:rsidR="00D90D67" w:rsidRPr="003867AF" w:rsidRDefault="002474A1" w:rsidP="00745C8F">
      <w:pPr>
        <w:pStyle w:val="24"/>
      </w:pPr>
      <w:bookmarkStart w:id="14" w:name="_Toc221630162"/>
      <w:bookmarkStart w:id="15" w:name="_Toc140058692"/>
      <w:bookmarkStart w:id="16" w:name="_Toc44486252"/>
      <w:r>
        <w:tab/>
      </w:r>
      <w:r w:rsidR="008E7D99">
        <w:t>6.4</w:t>
      </w:r>
      <w:r w:rsidR="00D90D67">
        <w:t xml:space="preserve"> О</w:t>
      </w:r>
      <w:r w:rsidR="00D90D67" w:rsidRPr="003867AF">
        <w:t>формление формул</w:t>
      </w:r>
      <w:bookmarkEnd w:id="14"/>
      <w:bookmarkEnd w:id="15"/>
      <w:bookmarkEnd w:id="16"/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 xml:space="preserve">Оформление формул проводится в соответствии с ГОСТ 2.105-95 ЕСКД (Общие требования к текстовым документам). 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>Пояснения символов и числовых коэффициентов, входящих в формулу, должны быть приведены непосредственно под формулой. Пояснения каждого символа следует давать с новой строки в той последовательности, в которой символы приведены в формуле. Первая строка пояснения должна начинаться со слова "где" без двоеточия после него.</w:t>
      </w:r>
    </w:p>
    <w:p w:rsidR="00D90D67" w:rsidRDefault="00D90D67" w:rsidP="00593CE8">
      <w:pPr>
        <w:tabs>
          <w:tab w:val="left" w:pos="709"/>
        </w:tabs>
        <w:ind w:firstLine="720"/>
        <w:jc w:val="both"/>
        <w:rPr>
          <w:iCs/>
          <w:color w:val="000000"/>
          <w:sz w:val="28"/>
          <w:szCs w:val="28"/>
        </w:rPr>
      </w:pPr>
      <w:r w:rsidRPr="003867AF">
        <w:rPr>
          <w:iCs/>
          <w:color w:val="000000"/>
          <w:sz w:val="28"/>
          <w:szCs w:val="28"/>
        </w:rPr>
        <w:t>Пример: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i/>
          <w:iCs/>
          <w:color w:val="000000"/>
          <w:sz w:val="28"/>
          <w:szCs w:val="28"/>
        </w:rPr>
      </w:pPr>
      <w:r w:rsidRPr="003867AF">
        <w:rPr>
          <w:i/>
          <w:iCs/>
          <w:color w:val="000000"/>
          <w:sz w:val="28"/>
          <w:szCs w:val="28"/>
        </w:rPr>
        <w:t xml:space="preserve">Плотность каждого образца </w:t>
      </w: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123825" cy="152400"/>
            <wp:effectExtent l="19050" t="0" r="9525" b="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67AF">
        <w:rPr>
          <w:i/>
          <w:iCs/>
          <w:color w:val="000000"/>
          <w:sz w:val="28"/>
          <w:szCs w:val="28"/>
        </w:rPr>
        <w:t>, кг/м</w:t>
      </w: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95250" cy="200025"/>
            <wp:effectExtent l="19050" t="0" r="0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67AF">
        <w:rPr>
          <w:i/>
          <w:iCs/>
          <w:color w:val="000000"/>
          <w:sz w:val="28"/>
          <w:szCs w:val="28"/>
        </w:rPr>
        <w:t>, вычисляют по формуле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i/>
          <w:iCs/>
          <w:color w:val="000000"/>
          <w:sz w:val="28"/>
          <w:szCs w:val="28"/>
        </w:rPr>
      </w:pPr>
      <w:r>
        <w:rPr>
          <w:i/>
          <w:noProof/>
          <w:color w:val="000000"/>
          <w:position w:val="-22"/>
          <w:sz w:val="28"/>
          <w:szCs w:val="28"/>
        </w:rPr>
        <w:drawing>
          <wp:inline distT="0" distB="0" distL="0" distR="0">
            <wp:extent cx="466725" cy="419100"/>
            <wp:effectExtent l="0" t="0" r="9525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67AF">
        <w:rPr>
          <w:i/>
          <w:iCs/>
          <w:color w:val="000000"/>
          <w:sz w:val="28"/>
          <w:szCs w:val="28"/>
        </w:rPr>
        <w:t>,                      (1)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i/>
          <w:iCs/>
          <w:color w:val="000000"/>
          <w:sz w:val="28"/>
          <w:szCs w:val="28"/>
        </w:rPr>
      </w:pPr>
      <w:r w:rsidRPr="003867AF">
        <w:rPr>
          <w:i/>
          <w:iCs/>
          <w:color w:val="000000"/>
          <w:sz w:val="28"/>
          <w:szCs w:val="28"/>
        </w:rPr>
        <w:t xml:space="preserve">где 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i/>
          <w:iCs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209550" cy="171450"/>
            <wp:effectExtent l="0" t="0" r="0" b="0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67AF">
        <w:rPr>
          <w:i/>
          <w:iCs/>
          <w:color w:val="000000"/>
          <w:sz w:val="28"/>
          <w:szCs w:val="28"/>
        </w:rPr>
        <w:t xml:space="preserve">  - масса образца, кг;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i/>
          <w:iCs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200025" cy="228600"/>
            <wp:effectExtent l="19050" t="0" r="0" b="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67AF">
        <w:rPr>
          <w:i/>
          <w:iCs/>
          <w:color w:val="000000"/>
          <w:sz w:val="28"/>
          <w:szCs w:val="28"/>
        </w:rPr>
        <w:t xml:space="preserve"> - объем образца, м</w:t>
      </w: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95250" cy="200025"/>
            <wp:effectExtent l="19050" t="0" r="0" b="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67AF">
        <w:rPr>
          <w:i/>
          <w:iCs/>
          <w:color w:val="000000"/>
          <w:sz w:val="28"/>
          <w:szCs w:val="28"/>
        </w:rPr>
        <w:t>.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i/>
          <w:iCs/>
          <w:color w:val="000000"/>
          <w:sz w:val="28"/>
          <w:szCs w:val="28"/>
        </w:rPr>
      </w:pPr>
    </w:p>
    <w:p w:rsidR="00D90D67" w:rsidRPr="003867AF" w:rsidRDefault="002474A1" w:rsidP="00745C8F">
      <w:pPr>
        <w:pStyle w:val="24"/>
      </w:pPr>
      <w:bookmarkStart w:id="17" w:name="_Toc221630163"/>
      <w:bookmarkStart w:id="18" w:name="_Toc140058693"/>
      <w:bookmarkStart w:id="19" w:name="_Toc44486253"/>
      <w:r>
        <w:tab/>
      </w:r>
      <w:r w:rsidR="008E7D99">
        <w:t>6.5</w:t>
      </w:r>
      <w:r w:rsidR="00D90D67">
        <w:t xml:space="preserve">  О</w:t>
      </w:r>
      <w:r w:rsidR="00D90D67" w:rsidRPr="003867AF">
        <w:t>формление иллюстраций</w:t>
      </w:r>
      <w:bookmarkEnd w:id="17"/>
      <w:bookmarkEnd w:id="18"/>
      <w:bookmarkEnd w:id="19"/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 xml:space="preserve">Оформление иллюстраций проводится в соответствии с ГОСТ 2.105-95 ЕСКД (Общие требования к текстовым документам). Количество иллюстраций должно быть достаточным для пояснения излагаемого текста. </w:t>
      </w:r>
    </w:p>
    <w:p w:rsidR="00D90D67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>Иллюстрации могут быть расположены как по тексту документа (возможно ближе к соответствующим частям текста), так и в конце его. Иллюстрации следует нумеровать арабскимицифрами сквозной нумерацией. Если рисунок один, то он обозначается</w:t>
      </w:r>
      <w:r>
        <w:rPr>
          <w:color w:val="000000"/>
          <w:sz w:val="28"/>
          <w:szCs w:val="28"/>
        </w:rPr>
        <w:t>: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lastRenderedPageBreak/>
        <w:t>Рисунок 1 – Кинематическая схема приспособления</w:t>
      </w:r>
    </w:p>
    <w:p w:rsidR="002474A1" w:rsidRDefault="002474A1" w:rsidP="00745C8F">
      <w:pPr>
        <w:pStyle w:val="24"/>
      </w:pPr>
      <w:bookmarkStart w:id="20" w:name="_Toc221630164"/>
      <w:bookmarkStart w:id="21" w:name="_Toc140058694"/>
      <w:bookmarkStart w:id="22" w:name="_Toc44486254"/>
      <w:r>
        <w:tab/>
      </w:r>
    </w:p>
    <w:p w:rsidR="00D90D67" w:rsidRPr="003867AF" w:rsidRDefault="002474A1" w:rsidP="00745C8F">
      <w:pPr>
        <w:pStyle w:val="24"/>
      </w:pPr>
      <w:r>
        <w:tab/>
      </w:r>
      <w:r w:rsidR="00745C8F">
        <w:t>6.6</w:t>
      </w:r>
      <w:r w:rsidR="00D90D67">
        <w:t xml:space="preserve">  О</w:t>
      </w:r>
      <w:r w:rsidR="00D90D67" w:rsidRPr="003867AF">
        <w:t>формление таблиц</w:t>
      </w:r>
      <w:bookmarkEnd w:id="20"/>
      <w:bookmarkEnd w:id="21"/>
      <w:bookmarkEnd w:id="22"/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 xml:space="preserve">Оформление таблиц проводится в соответствии с ГОСТ 2.105-95 ЕСКД (Общие требования к текстовым документам). 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>Таблицы применяют для лучшей наглядности и удобства сравнения показателей. Название таблицы, при его наличии, должно отражать ее содержание, быть точным, кратким. Название следует помещать над таблицей.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sz w:val="28"/>
          <w:szCs w:val="28"/>
        </w:rPr>
      </w:pPr>
      <w:r w:rsidRPr="003867AF">
        <w:rPr>
          <w:sz w:val="28"/>
          <w:szCs w:val="28"/>
        </w:rPr>
        <w:t>При переносе части таблицы на ту же или другие страницы название помещают только над первой частью таблицы.</w:t>
      </w:r>
    </w:p>
    <w:p w:rsidR="002474A1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>Таблицыследует нумеровать арабскими цифрами сквозной нумерацией.</w:t>
      </w:r>
    </w:p>
    <w:p w:rsidR="002474A1" w:rsidRDefault="002474A1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1</w:t>
      </w:r>
    </w:p>
    <w:p w:rsidR="00D90D67" w:rsidRPr="003867AF" w:rsidRDefault="00F9237D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F9237D">
        <w:rPr>
          <w:sz w:val="28"/>
          <w:szCs w:val="28"/>
        </w:rPr>
        <w:pict>
          <v:group id="_x0000_s1031" style="position:absolute;left:0;text-align:left;margin-left:-17.1pt;margin-top:5.2pt;width:540.45pt;height:218.35pt;z-index:251671040" coordorigin="792,1514" coordsize="10809,4367">
            <v:shape id="_x0000_s1032" type="#_x0000_t202" style="position:absolute;left:3015;top:4678;width:1881;height:1203" strokecolor="white">
              <v:textbox style="mso-next-textbox:#_x0000_s1032">
                <w:txbxContent>
                  <w:p w:rsidR="00C62EF8" w:rsidRDefault="00C62EF8" w:rsidP="00D90D67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Боковик</w:t>
                    </w:r>
                  </w:p>
                  <w:p w:rsidR="00C62EF8" w:rsidRDefault="00C62EF8" w:rsidP="00D90D67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(графа для заголовков)</w:t>
                    </w:r>
                  </w:p>
                </w:txbxContent>
              </v:textbox>
            </v:shape>
            <v:shape id="_x0000_s1033" type="#_x0000_t202" style="position:absolute;left:792;top:1663;width:1710;height:433" strokecolor="white">
              <v:textbox style="mso-next-textbox:#_x0000_s1033">
                <w:txbxContent>
                  <w:p w:rsidR="00C62EF8" w:rsidRDefault="00C62EF8" w:rsidP="00D90D67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Заголовок</w:t>
                    </w:r>
                  </w:p>
                </w:txbxContent>
              </v:textbox>
            </v:shape>
            <v:group id="_x0000_s1034" style="position:absolute;left:2550;top:1514;width:5925;height:3075" coordorigin="2010,3000" coordsize="5925,3075">
              <v:rect id="_x0000_s1035" style="position:absolute;left:2550;top:3015;width:4995;height:2685" strokeweight="1.5pt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36" type="#_x0000_t32" style="position:absolute;left:3915;top:3015;width:0;height:2685" o:connectortype="straight" strokeweight="1.5pt"/>
              <v:shape id="_x0000_s1037" type="#_x0000_t32" style="position:absolute;left:5580;top:3030;width:0;height:2685" o:connectortype="straight" strokeweight="1.5pt"/>
              <v:shape id="_x0000_s1038" type="#_x0000_t32" style="position:absolute;left:2550;top:5100;width:4995;height:1" o:connectortype="straight" strokeweight="1.5pt"/>
              <v:shape id="_x0000_s1039" type="#_x0000_t32" style="position:absolute;left:2550;top:4650;width:4995;height:1" o:connectortype="straight" strokeweight="1.5pt"/>
              <v:shape id="_x0000_s1040" type="#_x0000_t32" style="position:absolute;left:2550;top:4155;width:4995;height:1" o:connectortype="straight" strokeweight="1.5pt"/>
              <v:shape id="_x0000_s1041" type="#_x0000_t32" style="position:absolute;left:3915;top:3601;width:3630;height:0" o:connectortype="straight" strokeweight="1.5pt"/>
              <v:shape id="_x0000_s1042" type="#_x0000_t32" style="position:absolute;left:4696;top:3601;width:0;height:2099" o:connectortype="straight" strokeweight="1.5pt"/>
              <v:shape id="_x0000_s1043" type="#_x0000_t32" style="position:absolute;left:6541;top:3601;width:0;height:2099" o:connectortype="straight" strokeweight="1.5pt"/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_x0000_s1044" type="#_x0000_t87" style="position:absolute;left:2010;top:3015;width:465;height:1140"/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_x0000_s1045" type="#_x0000_t88" style="position:absolute;left:7650;top:3000;width:285;height:586"/>
              <v:shape id="_x0000_s1046" type="#_x0000_t88" style="position:absolute;left:7650;top:3585;width:285;height:586"/>
              <v:shape id="_x0000_s1047" type="#_x0000_t88" style="position:absolute;left:7650;top:4170;width:285;height:1530"/>
              <v:shape id="_x0000_s1048" type="#_x0000_t88" style="position:absolute;left:3090;top:5250;width:285;height:1365;rotation:90"/>
              <v:shape id="_x0000_s1049" type="#_x0000_t88" style="position:absolute;left:5587;top:4118;width:285;height:3630;rotation:90"/>
            </v:group>
            <v:shape id="_x0000_s1050" type="#_x0000_t202" style="position:absolute;left:8535;top:1544;width:2403;height:518" strokecolor="white">
              <v:textbox style="mso-next-textbox:#_x0000_s1050">
                <w:txbxContent>
                  <w:p w:rsidR="00C62EF8" w:rsidRDefault="00C62EF8" w:rsidP="00D90D67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Заголовки граф</w:t>
                    </w:r>
                  </w:p>
                </w:txbxContent>
              </v:textbox>
            </v:shape>
            <v:shape id="_x0000_s1051" type="#_x0000_t202" style="position:absolute;left:8544;top:2062;width:3057;height:558" strokecolor="white">
              <v:textbox style="mso-next-textbox:#_x0000_s1051">
                <w:txbxContent>
                  <w:p w:rsidR="00C62EF8" w:rsidRDefault="00C62EF8" w:rsidP="00D90D67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Подзаголовки граф</w:t>
                    </w:r>
                  </w:p>
                </w:txbxContent>
              </v:textbox>
            </v:shape>
            <v:shape id="_x0000_s1052" type="#_x0000_t202" style="position:absolute;left:8565;top:3014;width:2601;height:1157" strokecolor="white">
              <v:textbox style="mso-next-textbox:#_x0000_s1052">
                <w:txbxContent>
                  <w:p w:rsidR="00C62EF8" w:rsidRDefault="00C62EF8" w:rsidP="00D90D67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Строки</w:t>
                    </w:r>
                  </w:p>
                  <w:p w:rsidR="00C62EF8" w:rsidRDefault="00C62EF8" w:rsidP="00D90D67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(горизонтальные ряды)</w:t>
                    </w:r>
                  </w:p>
                </w:txbxContent>
              </v:textbox>
            </v:shape>
          </v:group>
        </w:pic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</w:p>
    <w:p w:rsidR="00D90D67" w:rsidRDefault="00D90D67" w:rsidP="00593CE8">
      <w:pPr>
        <w:pStyle w:val="af2"/>
        <w:tabs>
          <w:tab w:val="left" w:pos="709"/>
        </w:tabs>
        <w:ind w:firstLine="720"/>
        <w:jc w:val="both"/>
        <w:rPr>
          <w:color w:val="000000"/>
          <w:szCs w:val="28"/>
        </w:rPr>
      </w:pPr>
    </w:p>
    <w:p w:rsidR="002474A1" w:rsidRDefault="002474A1" w:rsidP="00593CE8">
      <w:pPr>
        <w:pStyle w:val="af2"/>
        <w:tabs>
          <w:tab w:val="left" w:pos="709"/>
        </w:tabs>
        <w:ind w:firstLine="720"/>
        <w:jc w:val="both"/>
        <w:rPr>
          <w:color w:val="000000"/>
          <w:szCs w:val="28"/>
        </w:rPr>
      </w:pPr>
    </w:p>
    <w:p w:rsidR="002474A1" w:rsidRDefault="002474A1" w:rsidP="00593CE8">
      <w:pPr>
        <w:pStyle w:val="af2"/>
        <w:tabs>
          <w:tab w:val="left" w:pos="709"/>
        </w:tabs>
        <w:ind w:firstLine="720"/>
        <w:jc w:val="both"/>
        <w:rPr>
          <w:color w:val="000000"/>
          <w:szCs w:val="28"/>
        </w:rPr>
      </w:pPr>
    </w:p>
    <w:p w:rsidR="002474A1" w:rsidRDefault="002474A1" w:rsidP="00593CE8">
      <w:pPr>
        <w:pStyle w:val="af2"/>
        <w:tabs>
          <w:tab w:val="left" w:pos="709"/>
        </w:tabs>
        <w:ind w:firstLine="720"/>
        <w:jc w:val="both"/>
        <w:rPr>
          <w:color w:val="000000"/>
          <w:szCs w:val="28"/>
        </w:rPr>
      </w:pPr>
    </w:p>
    <w:p w:rsidR="002474A1" w:rsidRDefault="002474A1" w:rsidP="00593CE8">
      <w:pPr>
        <w:pStyle w:val="af2"/>
        <w:tabs>
          <w:tab w:val="left" w:pos="709"/>
        </w:tabs>
        <w:ind w:firstLine="720"/>
        <w:jc w:val="both"/>
        <w:rPr>
          <w:color w:val="000000"/>
          <w:szCs w:val="28"/>
        </w:rPr>
      </w:pPr>
    </w:p>
    <w:p w:rsidR="00D90D67" w:rsidRPr="002474A1" w:rsidRDefault="00D90D67" w:rsidP="002474A1">
      <w:pPr>
        <w:pStyle w:val="af2"/>
        <w:tabs>
          <w:tab w:val="left" w:pos="709"/>
        </w:tabs>
        <w:ind w:firstLine="720"/>
        <w:rPr>
          <w:color w:val="000000"/>
          <w:sz w:val="24"/>
        </w:rPr>
      </w:pPr>
      <w:r w:rsidRPr="002474A1">
        <w:rPr>
          <w:color w:val="000000"/>
          <w:sz w:val="24"/>
        </w:rPr>
        <w:t>Рисунок 2 – Оформление таблицы</w:t>
      </w:r>
    </w:p>
    <w:p w:rsidR="002474A1" w:rsidRDefault="002474A1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>Заголовки граф и строк таблицы следует писать с прописной буквы, а подзаголовки граф - со строчной буквы, если они составляют одно предложение с заголовком, или с прописной буквы, если они имеют самостоятельное значение. В конце заголовков и подзаголовков таблиц точки не ставят. Заголовки и подзаголовки граф указывают в единственном числе.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>Разделять заголовки и подзаголовки боковика и граф диагональными линиями не допускается.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 xml:space="preserve">Заголовки граф, как правило, записывают параллельно строкам таблицы. При необходимости допускается перпендикулярное расположение заголовков граф.Головка таблицы должна быть отделена линией от остальной части таблицы.Высота строк таблицы должна быть не менее </w:t>
      </w:r>
      <w:smartTag w:uri="urn:schemas-microsoft-com:office:smarttags" w:element="metricconverter">
        <w:smartTagPr>
          <w:attr w:name="ProductID" w:val="8 мм"/>
        </w:smartTagPr>
        <w:r w:rsidRPr="003867AF">
          <w:rPr>
            <w:color w:val="000000"/>
            <w:sz w:val="28"/>
            <w:szCs w:val="28"/>
          </w:rPr>
          <w:t>8 мм</w:t>
        </w:r>
      </w:smartTag>
      <w:r w:rsidRPr="003867AF">
        <w:rPr>
          <w:color w:val="000000"/>
          <w:sz w:val="28"/>
          <w:szCs w:val="28"/>
        </w:rPr>
        <w:t>.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iCs/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>Допускается помещать таблицу вдоль длинной стороны листа документа.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lastRenderedPageBreak/>
        <w:t>Если в конце страницы таблица прерывается и ее продолжение будет на следующей странице, в первой части таблицы нижнюю горизонтальную линию, ограничивающую таблицу, не проводят.</w:t>
      </w:r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 xml:space="preserve">Графу "Номер по порядку" в таблицу включать не допускается. </w:t>
      </w:r>
    </w:p>
    <w:p w:rsidR="002474A1" w:rsidRDefault="002474A1" w:rsidP="00745C8F">
      <w:pPr>
        <w:pStyle w:val="24"/>
      </w:pPr>
      <w:bookmarkStart w:id="23" w:name="_Toc221630169"/>
      <w:bookmarkStart w:id="24" w:name="_Toc140058699"/>
      <w:bookmarkStart w:id="25" w:name="_Toc44486255"/>
    </w:p>
    <w:p w:rsidR="00D90D67" w:rsidRPr="003867AF" w:rsidRDefault="002474A1" w:rsidP="00745C8F">
      <w:pPr>
        <w:pStyle w:val="24"/>
      </w:pPr>
      <w:r>
        <w:tab/>
      </w:r>
      <w:r w:rsidR="00F32EF5">
        <w:t>6.</w:t>
      </w:r>
      <w:r w:rsidR="00745C8F">
        <w:t>7</w:t>
      </w:r>
      <w:r w:rsidR="00D90D67">
        <w:t>О</w:t>
      </w:r>
      <w:r w:rsidR="00D90D67" w:rsidRPr="003867AF">
        <w:t>формление списка использованных источников</w:t>
      </w:r>
      <w:bookmarkEnd w:id="23"/>
      <w:bookmarkEnd w:id="24"/>
      <w:bookmarkEnd w:id="25"/>
    </w:p>
    <w:p w:rsidR="00D90D67" w:rsidRPr="002474A1" w:rsidRDefault="00D90D67" w:rsidP="002474A1">
      <w:pPr>
        <w:tabs>
          <w:tab w:val="left" w:pos="709"/>
        </w:tabs>
        <w:ind w:firstLine="720"/>
        <w:jc w:val="both"/>
        <w:rPr>
          <w:sz w:val="28"/>
          <w:szCs w:val="28"/>
        </w:rPr>
      </w:pPr>
      <w:r w:rsidRPr="002474A1">
        <w:rPr>
          <w:color w:val="000000"/>
          <w:sz w:val="28"/>
          <w:szCs w:val="28"/>
        </w:rPr>
        <w:t xml:space="preserve">Оформление списка использованных источников (библиографического описания) осуществляется в соответствии с ГОСТ 7.1-2003 и </w:t>
      </w:r>
      <w:r w:rsidRPr="002474A1">
        <w:rPr>
          <w:sz w:val="28"/>
          <w:szCs w:val="28"/>
        </w:rPr>
        <w:t xml:space="preserve">ГОСТ Р 7.0.5-2008. </w:t>
      </w:r>
    </w:p>
    <w:p w:rsidR="00D90D67" w:rsidRPr="002474A1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474A1">
        <w:rPr>
          <w:color w:val="000000"/>
          <w:sz w:val="28"/>
          <w:szCs w:val="28"/>
        </w:rPr>
        <w:t>Список использованной литературы и источников составляется в следующей последовательности:</w:t>
      </w:r>
    </w:p>
    <w:p w:rsidR="00D90D67" w:rsidRPr="002474A1" w:rsidRDefault="00D90D67" w:rsidP="002474A1">
      <w:pPr>
        <w:pStyle w:val="ad"/>
        <w:widowControl w:val="0"/>
        <w:numPr>
          <w:ilvl w:val="0"/>
          <w:numId w:val="30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474A1">
        <w:rPr>
          <w:rFonts w:ascii="Times New Roman" w:hAnsi="Times New Roman"/>
          <w:color w:val="000000"/>
          <w:sz w:val="28"/>
          <w:szCs w:val="28"/>
        </w:rPr>
        <w:t>Конституция РФ, законы РФ, указы Президента РФ, постановления Правительства РФ и другие нормативно-законодательные документы;</w:t>
      </w:r>
    </w:p>
    <w:p w:rsidR="00D90D67" w:rsidRPr="00D1122C" w:rsidRDefault="00D90D67" w:rsidP="002474A1">
      <w:pPr>
        <w:pStyle w:val="ad"/>
        <w:widowControl w:val="0"/>
        <w:numPr>
          <w:ilvl w:val="0"/>
          <w:numId w:val="30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474A1">
        <w:rPr>
          <w:rFonts w:ascii="Times New Roman" w:hAnsi="Times New Roman"/>
          <w:color w:val="000000"/>
          <w:sz w:val="28"/>
          <w:szCs w:val="28"/>
        </w:rPr>
        <w:t>книги и статьи из периодических изданий и сборников располагаются  в алфавитном порядке фамилий авторов или заглавий книг и статей</w:t>
      </w:r>
      <w:r w:rsidRPr="00D1122C">
        <w:rPr>
          <w:rFonts w:ascii="Times New Roman" w:hAnsi="Times New Roman"/>
          <w:color w:val="000000"/>
          <w:sz w:val="28"/>
          <w:szCs w:val="28"/>
        </w:rPr>
        <w:t xml:space="preserve"> (если автор отсутствует);</w:t>
      </w:r>
    </w:p>
    <w:p w:rsidR="00D90D67" w:rsidRPr="00D1122C" w:rsidRDefault="00D90D67" w:rsidP="00593CE8">
      <w:pPr>
        <w:pStyle w:val="ad"/>
        <w:widowControl w:val="0"/>
        <w:numPr>
          <w:ilvl w:val="0"/>
          <w:numId w:val="30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1122C">
        <w:rPr>
          <w:rFonts w:ascii="Times New Roman" w:hAnsi="Times New Roman"/>
          <w:color w:val="000000"/>
          <w:sz w:val="28"/>
          <w:szCs w:val="28"/>
        </w:rPr>
        <w:t>неопубликованные документы – в алфавитном порядке.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93"/>
        <w:gridCol w:w="6477"/>
      </w:tblGrid>
      <w:tr w:rsidR="00D90D67" w:rsidRPr="00D57114" w:rsidTr="004D7FEC">
        <w:tc>
          <w:tcPr>
            <w:tcW w:w="3369" w:type="dxa"/>
            <w:vMerge w:val="restart"/>
          </w:tcPr>
          <w:p w:rsidR="00D90D67" w:rsidRPr="00F32EF5" w:rsidRDefault="00D90D67" w:rsidP="00593CE8">
            <w:pPr>
              <w:tabs>
                <w:tab w:val="left" w:pos="709"/>
              </w:tabs>
              <w:rPr>
                <w:spacing w:val="-4"/>
              </w:rPr>
            </w:pPr>
          </w:p>
          <w:p w:rsidR="00D90D67" w:rsidRPr="00F32EF5" w:rsidRDefault="00D90D67" w:rsidP="00593CE8">
            <w:pPr>
              <w:tabs>
                <w:tab w:val="left" w:pos="709"/>
              </w:tabs>
              <w:rPr>
                <w:spacing w:val="-4"/>
              </w:rPr>
            </w:pPr>
          </w:p>
          <w:p w:rsidR="00D90D67" w:rsidRPr="00F32EF5" w:rsidRDefault="00D90D67" w:rsidP="00593CE8">
            <w:pPr>
              <w:tabs>
                <w:tab w:val="left" w:pos="709"/>
              </w:tabs>
              <w:rPr>
                <w:spacing w:val="-4"/>
              </w:rPr>
            </w:pPr>
          </w:p>
          <w:p w:rsidR="00D90D67" w:rsidRPr="00F32EF5" w:rsidRDefault="00D90D67" w:rsidP="00593CE8">
            <w:pPr>
              <w:tabs>
                <w:tab w:val="left" w:pos="709"/>
              </w:tabs>
              <w:rPr>
                <w:spacing w:val="-4"/>
              </w:rPr>
            </w:pPr>
          </w:p>
          <w:p w:rsidR="00D90D67" w:rsidRPr="00F32EF5" w:rsidRDefault="00D90D67" w:rsidP="00593CE8">
            <w:pPr>
              <w:tabs>
                <w:tab w:val="left" w:pos="709"/>
              </w:tabs>
              <w:rPr>
                <w:spacing w:val="-4"/>
              </w:rPr>
            </w:pPr>
            <w:r w:rsidRPr="00F32EF5">
              <w:rPr>
                <w:spacing w:val="-4"/>
              </w:rPr>
              <w:t>Книга, изданная 1 автором</w:t>
            </w:r>
          </w:p>
        </w:tc>
        <w:tc>
          <w:tcPr>
            <w:tcW w:w="6766" w:type="dxa"/>
          </w:tcPr>
          <w:p w:rsidR="00D90D67" w:rsidRPr="00F32EF5" w:rsidRDefault="00D90D67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F32EF5">
              <w:t>Левицкий, В. С. Машиностроительное черчение и автоматизация выполнения чертежей : учеб.для бакалавров / В. С. Левицкий ; Моск. авиац. ин-т. – 8-е изд., перераб. и доп. – Москва : Юрайт, 2011. – 435 с. : ил., граф., табл. – (Бакалавр). – Библиогр.: с. 431-432.</w:t>
            </w:r>
          </w:p>
        </w:tc>
      </w:tr>
      <w:tr w:rsidR="00D90D67" w:rsidRPr="00D57114" w:rsidTr="004D7FEC">
        <w:tc>
          <w:tcPr>
            <w:tcW w:w="3369" w:type="dxa"/>
            <w:vMerge/>
          </w:tcPr>
          <w:p w:rsidR="00D90D67" w:rsidRPr="00F32EF5" w:rsidRDefault="00D90D67" w:rsidP="00593CE8">
            <w:pPr>
              <w:tabs>
                <w:tab w:val="left" w:pos="709"/>
              </w:tabs>
              <w:rPr>
                <w:spacing w:val="-4"/>
              </w:rPr>
            </w:pPr>
          </w:p>
        </w:tc>
        <w:tc>
          <w:tcPr>
            <w:tcW w:w="6766" w:type="dxa"/>
          </w:tcPr>
          <w:p w:rsidR="00D90D67" w:rsidRPr="00F32EF5" w:rsidRDefault="00D90D67" w:rsidP="00F32EF5">
            <w:pPr>
              <w:tabs>
                <w:tab w:val="left" w:pos="709"/>
                <w:tab w:val="left" w:pos="1920"/>
              </w:tabs>
            </w:pPr>
            <w:r w:rsidRPr="00F32EF5">
              <w:t>Чижков, Ю. П. Электрооборудование автомобилей и тракторов : учебник / Ю. П. Чижков. – Москва :</w:t>
            </w:r>
            <w:r w:rsidR="00F32EF5">
              <w:t xml:space="preserve"> Машиностроение, 2007. – 656 с.</w:t>
            </w:r>
          </w:p>
        </w:tc>
      </w:tr>
      <w:tr w:rsidR="00D90D67" w:rsidRPr="00D57114" w:rsidTr="004D7FEC">
        <w:tc>
          <w:tcPr>
            <w:tcW w:w="3369" w:type="dxa"/>
          </w:tcPr>
          <w:p w:rsidR="00D90D67" w:rsidRPr="00F32EF5" w:rsidRDefault="00D90D67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spacing w:val="-4"/>
              </w:rPr>
            </w:pPr>
          </w:p>
          <w:p w:rsidR="00D90D67" w:rsidRPr="00F32EF5" w:rsidRDefault="00D90D67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32EF5">
              <w:rPr>
                <w:spacing w:val="-4"/>
              </w:rPr>
              <w:t>Книга, изданная 2—3 авторами</w:t>
            </w:r>
          </w:p>
        </w:tc>
        <w:tc>
          <w:tcPr>
            <w:tcW w:w="6766" w:type="dxa"/>
          </w:tcPr>
          <w:p w:rsidR="00D90D67" w:rsidRPr="00F32EF5" w:rsidRDefault="00D90D67" w:rsidP="00F32EF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bCs/>
                <w:i/>
                <w:u w:val="single"/>
              </w:rPr>
            </w:pPr>
            <w:r w:rsidRPr="00F32EF5">
              <w:rPr>
                <w:bCs/>
              </w:rPr>
              <w:t xml:space="preserve">Пугин, Б. И. </w:t>
            </w:r>
            <w:r w:rsidRPr="00F32EF5">
              <w:t xml:space="preserve">Расчет очистных сооружений : метод.указания к выполнению расчетно-практич. работы и диплом. проектов / Б. И. Пугин, Р. И. Макарьин. – Архангельск : Изд-во АГТУ, 2005. – 22 с. </w:t>
            </w:r>
          </w:p>
        </w:tc>
      </w:tr>
      <w:tr w:rsidR="00D90D67" w:rsidRPr="00D57114" w:rsidTr="004D7FEC">
        <w:tc>
          <w:tcPr>
            <w:tcW w:w="3369" w:type="dxa"/>
            <w:vMerge w:val="restart"/>
          </w:tcPr>
          <w:p w:rsidR="00D90D67" w:rsidRPr="00F32EF5" w:rsidRDefault="00D90D67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spacing w:val="-4"/>
              </w:rPr>
            </w:pPr>
          </w:p>
          <w:p w:rsidR="00D90D67" w:rsidRPr="00F32EF5" w:rsidRDefault="00D90D67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spacing w:val="-4"/>
              </w:rPr>
            </w:pPr>
          </w:p>
          <w:p w:rsidR="00D90D67" w:rsidRPr="00F32EF5" w:rsidRDefault="00D90D67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spacing w:val="-4"/>
              </w:rPr>
            </w:pPr>
          </w:p>
          <w:p w:rsidR="00D90D67" w:rsidRPr="00F32EF5" w:rsidRDefault="00D90D67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32EF5">
              <w:rPr>
                <w:spacing w:val="-4"/>
              </w:rPr>
              <w:t>Книга, изданная коллективом авторов (авторов 4 и более 4-х)</w:t>
            </w:r>
          </w:p>
        </w:tc>
        <w:tc>
          <w:tcPr>
            <w:tcW w:w="6766" w:type="dxa"/>
          </w:tcPr>
          <w:p w:rsidR="00D90D67" w:rsidRPr="00F32EF5" w:rsidRDefault="00D90D67" w:rsidP="00F32EF5">
            <w:pPr>
              <w:tabs>
                <w:tab w:val="left" w:pos="709"/>
                <w:tab w:val="left" w:pos="2370"/>
              </w:tabs>
            </w:pPr>
            <w:r w:rsidRPr="00F32EF5">
              <w:t>Экономика автомобильного транспорта : учеб.пособие / [А. Г. Будрин и др. ; под ред. Г. А. Кононовой]. – 2-е изд., стер. – Мо</w:t>
            </w:r>
            <w:r w:rsidR="00F32EF5">
              <w:t>сква : Академия, 2006. – 320 с.</w:t>
            </w:r>
          </w:p>
        </w:tc>
      </w:tr>
      <w:tr w:rsidR="00D90D67" w:rsidRPr="00D57114" w:rsidTr="004D7FEC">
        <w:tc>
          <w:tcPr>
            <w:tcW w:w="3369" w:type="dxa"/>
            <w:vMerge/>
          </w:tcPr>
          <w:p w:rsidR="00D90D67" w:rsidRPr="00F32EF5" w:rsidRDefault="00D90D67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6766" w:type="dxa"/>
          </w:tcPr>
          <w:p w:rsidR="00D90D67" w:rsidRPr="00F32EF5" w:rsidRDefault="00D90D67" w:rsidP="00F32EF5">
            <w:pPr>
              <w:tabs>
                <w:tab w:val="left" w:pos="709"/>
                <w:tab w:val="left" w:pos="2760"/>
              </w:tabs>
            </w:pPr>
            <w:r w:rsidRPr="00F32EF5">
              <w:t xml:space="preserve">Основы эксплуатации и ремонта автомобилей и тракторов : учебник / С. П. Баженов. Б. Н. Казьмин, А. И.Сергеев, </w:t>
            </w:r>
            <w:r w:rsidRPr="00F32EF5">
              <w:br/>
              <w:t>С. В. Носов ; [ред. С. П. Баженов]. – 2-е изд., стер. – Москва : Академия, 2007. – 336 с. – (Высшее профессиональное образов</w:t>
            </w:r>
            <w:r w:rsidR="00F32EF5">
              <w:t>ание). – Библиогр.: с. 325-326.</w:t>
            </w:r>
          </w:p>
        </w:tc>
      </w:tr>
      <w:tr w:rsidR="00D90D67" w:rsidRPr="00D57114" w:rsidTr="004D7FEC">
        <w:tc>
          <w:tcPr>
            <w:tcW w:w="3369" w:type="dxa"/>
            <w:vMerge w:val="restart"/>
          </w:tcPr>
          <w:p w:rsidR="00D90D67" w:rsidRPr="00F32EF5" w:rsidRDefault="00D90D67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D90D67" w:rsidRPr="00F32EF5" w:rsidRDefault="00D90D67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D90D67" w:rsidRPr="00F32EF5" w:rsidRDefault="00D90D67" w:rsidP="00593CE8">
            <w:pPr>
              <w:tabs>
                <w:tab w:val="left" w:pos="709"/>
              </w:tabs>
              <w:rPr>
                <w:spacing w:val="-4"/>
              </w:rPr>
            </w:pPr>
          </w:p>
          <w:p w:rsidR="00D90D67" w:rsidRPr="00F32EF5" w:rsidRDefault="00D90D67" w:rsidP="00593CE8">
            <w:pPr>
              <w:tabs>
                <w:tab w:val="left" w:pos="709"/>
              </w:tabs>
              <w:rPr>
                <w:spacing w:val="-4"/>
              </w:rPr>
            </w:pPr>
          </w:p>
          <w:p w:rsidR="00D90D67" w:rsidRPr="00F32EF5" w:rsidRDefault="00D90D67" w:rsidP="00593CE8">
            <w:pPr>
              <w:tabs>
                <w:tab w:val="left" w:pos="709"/>
              </w:tabs>
              <w:rPr>
                <w:spacing w:val="-4"/>
              </w:rPr>
            </w:pPr>
          </w:p>
          <w:p w:rsidR="00D90D67" w:rsidRPr="00F32EF5" w:rsidRDefault="00D90D67" w:rsidP="00593CE8">
            <w:pPr>
              <w:tabs>
                <w:tab w:val="left" w:pos="709"/>
              </w:tabs>
              <w:rPr>
                <w:spacing w:val="-4"/>
              </w:rPr>
            </w:pPr>
          </w:p>
          <w:p w:rsidR="00D90D67" w:rsidRPr="00F32EF5" w:rsidRDefault="00D90D67" w:rsidP="00593CE8">
            <w:pPr>
              <w:tabs>
                <w:tab w:val="left" w:pos="709"/>
              </w:tabs>
              <w:rPr>
                <w:spacing w:val="-4"/>
              </w:rPr>
            </w:pPr>
          </w:p>
          <w:p w:rsidR="00D90D67" w:rsidRPr="00F32EF5" w:rsidRDefault="00D90D67" w:rsidP="00593CE8">
            <w:pPr>
              <w:tabs>
                <w:tab w:val="left" w:pos="709"/>
              </w:tabs>
              <w:rPr>
                <w:spacing w:val="-4"/>
              </w:rPr>
            </w:pPr>
          </w:p>
          <w:p w:rsidR="00D90D67" w:rsidRPr="00F32EF5" w:rsidRDefault="00D90D67" w:rsidP="00593CE8">
            <w:pPr>
              <w:tabs>
                <w:tab w:val="left" w:pos="709"/>
              </w:tabs>
              <w:rPr>
                <w:spacing w:val="-4"/>
              </w:rPr>
            </w:pPr>
            <w:r w:rsidRPr="00F32EF5">
              <w:rPr>
                <w:spacing w:val="-4"/>
              </w:rPr>
              <w:t>Электронные ресурсы</w:t>
            </w:r>
          </w:p>
          <w:p w:rsidR="00D90D67" w:rsidRPr="00F32EF5" w:rsidRDefault="00D90D67" w:rsidP="00593CE8">
            <w:pPr>
              <w:tabs>
                <w:tab w:val="left" w:pos="709"/>
              </w:tabs>
              <w:rPr>
                <w:spacing w:val="-4"/>
                <w:lang w:val="en-US"/>
              </w:rPr>
            </w:pPr>
          </w:p>
          <w:p w:rsidR="00D90D67" w:rsidRPr="00F32EF5" w:rsidRDefault="00D90D67" w:rsidP="00593CE8">
            <w:pPr>
              <w:tabs>
                <w:tab w:val="left" w:pos="709"/>
              </w:tabs>
              <w:rPr>
                <w:spacing w:val="-4"/>
                <w:lang w:val="en-US"/>
              </w:rPr>
            </w:pPr>
          </w:p>
          <w:p w:rsidR="00D90D67" w:rsidRPr="00F32EF5" w:rsidRDefault="00D90D67" w:rsidP="00593CE8">
            <w:pPr>
              <w:tabs>
                <w:tab w:val="left" w:pos="709"/>
              </w:tabs>
              <w:rPr>
                <w:spacing w:val="-4"/>
                <w:lang w:val="en-US"/>
              </w:rPr>
            </w:pPr>
          </w:p>
          <w:p w:rsidR="00D90D67" w:rsidRPr="00F32EF5" w:rsidRDefault="00D90D67" w:rsidP="00593CE8">
            <w:pPr>
              <w:tabs>
                <w:tab w:val="left" w:pos="709"/>
              </w:tabs>
              <w:rPr>
                <w:spacing w:val="-4"/>
                <w:lang w:val="en-US"/>
              </w:rPr>
            </w:pPr>
          </w:p>
          <w:p w:rsidR="00D90D67" w:rsidRPr="00F32EF5" w:rsidRDefault="00D90D67" w:rsidP="00593CE8">
            <w:pPr>
              <w:tabs>
                <w:tab w:val="left" w:pos="709"/>
              </w:tabs>
              <w:rPr>
                <w:spacing w:val="-4"/>
                <w:lang w:val="en-US"/>
              </w:rPr>
            </w:pPr>
          </w:p>
          <w:p w:rsidR="00D90D67" w:rsidRPr="00F32EF5" w:rsidRDefault="00D90D67" w:rsidP="00593CE8">
            <w:pPr>
              <w:tabs>
                <w:tab w:val="left" w:pos="709"/>
              </w:tabs>
              <w:rPr>
                <w:spacing w:val="-4"/>
                <w:lang w:val="en-US"/>
              </w:rPr>
            </w:pPr>
          </w:p>
          <w:p w:rsidR="00D90D67" w:rsidRPr="00F32EF5" w:rsidRDefault="00D90D67" w:rsidP="00593CE8">
            <w:pPr>
              <w:tabs>
                <w:tab w:val="left" w:pos="709"/>
              </w:tabs>
              <w:rPr>
                <w:spacing w:val="-4"/>
                <w:lang w:val="en-US"/>
              </w:rPr>
            </w:pPr>
          </w:p>
          <w:p w:rsidR="00D90D67" w:rsidRPr="00F32EF5" w:rsidRDefault="00D90D67" w:rsidP="00593CE8">
            <w:pPr>
              <w:tabs>
                <w:tab w:val="left" w:pos="709"/>
              </w:tabs>
              <w:rPr>
                <w:spacing w:val="-4"/>
                <w:lang w:val="en-US"/>
              </w:rPr>
            </w:pPr>
          </w:p>
          <w:p w:rsidR="00D90D67" w:rsidRPr="00F32EF5" w:rsidRDefault="00D90D67" w:rsidP="00593CE8">
            <w:pPr>
              <w:tabs>
                <w:tab w:val="left" w:pos="709"/>
              </w:tabs>
              <w:rPr>
                <w:spacing w:val="-4"/>
                <w:lang w:val="en-US"/>
              </w:rPr>
            </w:pPr>
          </w:p>
          <w:p w:rsidR="00D90D67" w:rsidRPr="00F32EF5" w:rsidRDefault="00D90D67" w:rsidP="00593CE8">
            <w:pPr>
              <w:tabs>
                <w:tab w:val="left" w:pos="709"/>
              </w:tabs>
              <w:rPr>
                <w:spacing w:val="-4"/>
                <w:lang w:val="en-US"/>
              </w:rPr>
            </w:pPr>
          </w:p>
          <w:p w:rsidR="00D90D67" w:rsidRPr="00F32EF5" w:rsidRDefault="00D90D67" w:rsidP="00593CE8">
            <w:pPr>
              <w:tabs>
                <w:tab w:val="left" w:pos="709"/>
              </w:tabs>
              <w:rPr>
                <w:spacing w:val="-4"/>
                <w:lang w:val="en-US"/>
              </w:rPr>
            </w:pPr>
          </w:p>
          <w:p w:rsidR="00D90D67" w:rsidRPr="00F32EF5" w:rsidRDefault="00D90D67" w:rsidP="00593CE8">
            <w:pPr>
              <w:tabs>
                <w:tab w:val="left" w:pos="709"/>
              </w:tabs>
              <w:rPr>
                <w:spacing w:val="-4"/>
              </w:rPr>
            </w:pPr>
            <w:r w:rsidRPr="00F32EF5">
              <w:rPr>
                <w:spacing w:val="-4"/>
              </w:rPr>
              <w:t>Электронные ресурсы</w:t>
            </w:r>
          </w:p>
          <w:p w:rsidR="00D90D67" w:rsidRPr="00F32EF5" w:rsidRDefault="00D90D67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6766" w:type="dxa"/>
          </w:tcPr>
          <w:p w:rsidR="00D90D67" w:rsidRPr="00F32EF5" w:rsidRDefault="00D90D67" w:rsidP="00F32EF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</w:pPr>
            <w:r w:rsidRPr="00F32EF5">
              <w:lastRenderedPageBreak/>
              <w:t xml:space="preserve">Бачин, О. И. (сост.). Дорожные  машины. Кинематические схемы трансмиссий автотранспортных средств дорожного комплекса [Электронный ресурс] : метод. указания к курс. и диплом. проектированию / М-во образования Рос. Федерации, Арханг. гос. техн. ун-т ; [сост.: О. И. Бачин, А. М. Жигалов]. – Архангельск : [РИО АГТУ], 2003. – 65 с. – Режим доступа: </w:t>
            </w:r>
            <w:hyperlink r:id="rId26" w:history="1">
              <w:r w:rsidRPr="00F32EF5">
                <w:rPr>
                  <w:rStyle w:val="af0"/>
                  <w:rFonts w:eastAsiaTheme="majorEastAsia"/>
                </w:rPr>
                <w:t>http://narfu.ru/university/library/books/0153.pdf</w:t>
              </w:r>
            </w:hyperlink>
            <w:r w:rsidR="00F32EF5">
              <w:t xml:space="preserve"> (дата обращения: 04.03.2013).</w:t>
            </w:r>
          </w:p>
        </w:tc>
      </w:tr>
      <w:tr w:rsidR="00D90D67" w:rsidRPr="00D57114" w:rsidTr="004D7FEC">
        <w:trPr>
          <w:trHeight w:val="9675"/>
        </w:trPr>
        <w:tc>
          <w:tcPr>
            <w:tcW w:w="3369" w:type="dxa"/>
            <w:vMerge/>
          </w:tcPr>
          <w:p w:rsidR="00D90D67" w:rsidRPr="00F32EF5" w:rsidRDefault="00D90D67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6766" w:type="dxa"/>
          </w:tcPr>
          <w:p w:rsidR="00D90D67" w:rsidRPr="00F32EF5" w:rsidRDefault="00D90D67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</w:pPr>
            <w:r w:rsidRPr="00F32EF5">
              <w:rPr>
                <w:b/>
              </w:rPr>
              <w:t>Водейко, В. Ф.</w:t>
            </w:r>
            <w:r w:rsidRPr="00F32EF5">
              <w:t xml:space="preserve"> Муфты приводов [Электронный ресурс] : метод. указания к курс. проекту по дисциплине «Детали машин и основы конструирования» / В. Ф. Водейко ; Московский автомоб.-дорож. гос. техн. ун-т (МАДИ). – Москва : МАДИ, 2011. – Режим доступа: </w:t>
            </w:r>
            <w:hyperlink r:id="rId27" w:history="1">
              <w:r w:rsidRPr="00F32EF5">
                <w:rPr>
                  <w:rStyle w:val="af0"/>
                  <w:rFonts w:eastAsiaTheme="majorEastAsia"/>
                  <w:color w:val="auto"/>
                </w:rPr>
                <w:t>http://lib.madi.ru/fel/</w:t>
              </w:r>
            </w:hyperlink>
            <w:r w:rsidRPr="00F32EF5">
              <w:t xml:space="preserve"> (дата обращения: 27.02.2012).</w:t>
            </w:r>
          </w:p>
          <w:p w:rsidR="00D90D67" w:rsidRPr="00F32EF5" w:rsidRDefault="00D90D67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</w:pPr>
            <w:r w:rsidRPr="00F32EF5">
              <w:rPr>
                <w:b/>
              </w:rPr>
              <w:t>Учебное пособие по курсовому проектированию двигателей внутреннего сгорания</w:t>
            </w:r>
            <w:r w:rsidRPr="00F32EF5">
              <w:t xml:space="preserve"> [Электронный ресурс] : [в 3 ч.] / И. В. Алексеев, С. Н. Богданов, С. А. Пришвин [и др.] ; Моск. автомоб.-дорож. ин-т (гос. техн. ун-т). – Москва, 2004-2006. – Электронная версия печатного аналога.</w:t>
            </w:r>
          </w:p>
          <w:p w:rsidR="00D90D67" w:rsidRPr="00F32EF5" w:rsidRDefault="00D90D67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ind w:left="360"/>
              <w:jc w:val="both"/>
            </w:pPr>
            <w:r w:rsidRPr="00F32EF5">
              <w:rPr>
                <w:b/>
              </w:rPr>
              <w:t>Ч. 1</w:t>
            </w:r>
            <w:r w:rsidRPr="00F32EF5">
              <w:t xml:space="preserve"> : Методика выполнения теплового расчета. – 2004. – 84 с. : ил. – Режим доступа: </w:t>
            </w:r>
            <w:hyperlink r:id="rId28" w:history="1">
              <w:r w:rsidRPr="00F32EF5">
                <w:rPr>
                  <w:rStyle w:val="af0"/>
                  <w:rFonts w:eastAsiaTheme="majorEastAsia"/>
                  <w:color w:val="auto"/>
                </w:rPr>
                <w:t>http://lib.madi.ru/fel/fel1/fel10E064.pdf</w:t>
              </w:r>
            </w:hyperlink>
            <w:r w:rsidRPr="00F32EF5">
              <w:t xml:space="preserve"> (дата обращения: 27.02.2013).</w:t>
            </w:r>
          </w:p>
          <w:p w:rsidR="00D90D67" w:rsidRPr="00F32EF5" w:rsidRDefault="00D90D67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ind w:left="360"/>
              <w:jc w:val="both"/>
            </w:pPr>
            <w:r w:rsidRPr="00F32EF5">
              <w:rPr>
                <w:b/>
              </w:rPr>
              <w:t>Ч</w:t>
            </w:r>
            <w:r w:rsidRPr="00F32EF5">
              <w:t>. </w:t>
            </w:r>
            <w:r w:rsidRPr="00F32EF5">
              <w:rPr>
                <w:b/>
              </w:rPr>
              <w:t>2</w:t>
            </w:r>
            <w:r w:rsidRPr="00F32EF5">
              <w:t xml:space="preserve"> : Методика выполнения динамического расчета. – 2005. – 55 с. : ил. – Режим доступа: </w:t>
            </w:r>
            <w:hyperlink r:id="rId29" w:history="1">
              <w:r w:rsidRPr="00F32EF5">
                <w:rPr>
                  <w:rStyle w:val="af0"/>
                  <w:rFonts w:eastAsiaTheme="majorEastAsia"/>
                  <w:color w:val="auto"/>
                </w:rPr>
                <w:t>http://lib.madi.ru/fel/fel1/fel10E065.pdf</w:t>
              </w:r>
            </w:hyperlink>
            <w:r w:rsidRPr="00F32EF5">
              <w:t xml:space="preserve"> (дата обращения: 27.02.2013).</w:t>
            </w:r>
          </w:p>
          <w:p w:rsidR="00D90D67" w:rsidRPr="00F32EF5" w:rsidRDefault="00D90D67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ind w:left="360"/>
              <w:jc w:val="both"/>
            </w:pPr>
            <w:r w:rsidRPr="00F32EF5">
              <w:rPr>
                <w:b/>
              </w:rPr>
              <w:t>Ч. 3</w:t>
            </w:r>
            <w:r w:rsidRPr="00F32EF5">
              <w:t xml:space="preserve"> : Методика выполнения прочностных расчетов и разработка конструкции ДВС. – 2006. – 97 с. : ил. – Режим доступа: </w:t>
            </w:r>
            <w:hyperlink r:id="rId30" w:history="1">
              <w:r w:rsidRPr="00F32EF5">
                <w:rPr>
                  <w:rStyle w:val="af0"/>
                  <w:rFonts w:eastAsiaTheme="majorEastAsia"/>
                  <w:color w:val="auto"/>
                </w:rPr>
                <w:t>http://lib.madi.ru/fel/fel1/fel10E066.pdf</w:t>
              </w:r>
            </w:hyperlink>
            <w:r w:rsidRPr="00F32EF5">
              <w:t xml:space="preserve"> (дата обращения: 27.02.2013).</w:t>
            </w:r>
          </w:p>
          <w:p w:rsidR="00D90D67" w:rsidRPr="00F32EF5" w:rsidRDefault="00D90D67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</w:pPr>
          </w:p>
        </w:tc>
      </w:tr>
      <w:tr w:rsidR="00D90D67" w:rsidRPr="00D57114" w:rsidTr="004D7FEC">
        <w:tc>
          <w:tcPr>
            <w:tcW w:w="3369" w:type="dxa"/>
            <w:vMerge/>
          </w:tcPr>
          <w:p w:rsidR="00D90D67" w:rsidRPr="00F32EF5" w:rsidRDefault="00D90D67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6766" w:type="dxa"/>
          </w:tcPr>
          <w:p w:rsidR="00D90D67" w:rsidRPr="00F32EF5" w:rsidRDefault="00D90D67" w:rsidP="00593CE8">
            <w:pPr>
              <w:tabs>
                <w:tab w:val="num" w:pos="180"/>
                <w:tab w:val="left" w:pos="709"/>
              </w:tabs>
              <w:ind w:left="180" w:hanging="180"/>
              <w:jc w:val="both"/>
            </w:pPr>
            <w:r w:rsidRPr="00F32EF5">
              <w:t xml:space="preserve">Консультант плюс: высшая школа: Учебное пособие. [электронный ресурс]. – </w:t>
            </w:r>
            <w:r w:rsidRPr="00F32EF5">
              <w:rPr>
                <w:lang w:val="en-US"/>
              </w:rPr>
              <w:t>URL</w:t>
            </w:r>
            <w:r w:rsidRPr="00F32EF5">
              <w:t xml:space="preserve">: </w:t>
            </w:r>
            <w:hyperlink r:id="rId31" w:history="1">
              <w:r w:rsidRPr="00F32EF5">
                <w:rPr>
                  <w:rStyle w:val="af0"/>
                  <w:rFonts w:eastAsiaTheme="majorEastAsia"/>
                  <w:color w:val="auto"/>
                  <w:lang w:val="en-US"/>
                </w:rPr>
                <w:t>http</w:t>
              </w:r>
              <w:r w:rsidRPr="00F32EF5">
                <w:rPr>
                  <w:rStyle w:val="af0"/>
                  <w:rFonts w:eastAsiaTheme="majorEastAsia"/>
                  <w:color w:val="auto"/>
                </w:rPr>
                <w:t>://</w:t>
              </w:r>
              <w:r w:rsidRPr="00F32EF5">
                <w:rPr>
                  <w:rStyle w:val="af0"/>
                  <w:rFonts w:eastAsiaTheme="majorEastAsia"/>
                  <w:color w:val="auto"/>
                  <w:lang w:val="en-US"/>
                </w:rPr>
                <w:t>consultant</w:t>
              </w:r>
              <w:r w:rsidRPr="00F32EF5">
                <w:rPr>
                  <w:rStyle w:val="af0"/>
                  <w:rFonts w:eastAsiaTheme="majorEastAsia"/>
                  <w:color w:val="auto"/>
                </w:rPr>
                <w:t>.</w:t>
              </w:r>
              <w:r w:rsidRPr="00F32EF5">
                <w:rPr>
                  <w:rStyle w:val="af0"/>
                  <w:rFonts w:eastAsiaTheme="majorEastAsia"/>
                  <w:color w:val="auto"/>
                  <w:lang w:val="en-US"/>
                </w:rPr>
                <w:t>ru</w:t>
              </w:r>
            </w:hyperlink>
          </w:p>
          <w:p w:rsidR="00D90D67" w:rsidRPr="00F32EF5" w:rsidRDefault="00D90D67" w:rsidP="00593CE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</w:tbl>
    <w:p w:rsidR="00D90D67" w:rsidRDefault="00D90D67" w:rsidP="00593CE8">
      <w:pPr>
        <w:widowControl w:val="0"/>
        <w:tabs>
          <w:tab w:val="left" w:pos="709"/>
        </w:tabs>
        <w:autoSpaceDE w:val="0"/>
        <w:autoSpaceDN w:val="0"/>
        <w:adjustRightInd w:val="0"/>
        <w:ind w:left="1133"/>
        <w:rPr>
          <w:color w:val="000000"/>
          <w:sz w:val="28"/>
          <w:szCs w:val="28"/>
        </w:rPr>
      </w:pPr>
    </w:p>
    <w:p w:rsidR="00D90D67" w:rsidRPr="003867AF" w:rsidRDefault="002474A1" w:rsidP="00745C8F">
      <w:pPr>
        <w:pStyle w:val="24"/>
      </w:pPr>
      <w:bookmarkStart w:id="26" w:name="_Toc221630170"/>
      <w:bookmarkStart w:id="27" w:name="_Toc140058700"/>
      <w:bookmarkStart w:id="28" w:name="_Toc44486256"/>
      <w:r>
        <w:tab/>
      </w:r>
      <w:r w:rsidR="00F3194B">
        <w:t>6.8</w:t>
      </w:r>
      <w:r w:rsidR="00C25A2C">
        <w:t xml:space="preserve"> </w:t>
      </w:r>
      <w:r w:rsidR="00D90D67">
        <w:t>О</w:t>
      </w:r>
      <w:r w:rsidR="00D90D67" w:rsidRPr="003867AF">
        <w:t>формление приложений</w:t>
      </w:r>
      <w:bookmarkEnd w:id="26"/>
      <w:bookmarkEnd w:id="27"/>
      <w:bookmarkEnd w:id="28"/>
    </w:p>
    <w:p w:rsidR="00D90D67" w:rsidRPr="003867AF" w:rsidRDefault="00D90D67" w:rsidP="00593CE8">
      <w:pPr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 xml:space="preserve">Материал, дополняющий текст документа, допускается помещать в приложениях. Приложениями могут быть, например, графический материал, таблицы большого формата, расчеты, описания аппаратуры и приборов, описания алгоритмов и программ задач, решаемых средствами вычислительной техники и т.д. Оформление </w:t>
      </w:r>
      <w:r w:rsidRPr="003867AF">
        <w:rPr>
          <w:sz w:val="28"/>
          <w:szCs w:val="28"/>
        </w:rPr>
        <w:t>приложений</w:t>
      </w:r>
      <w:r w:rsidRPr="003867AF">
        <w:rPr>
          <w:color w:val="000000"/>
          <w:sz w:val="28"/>
          <w:szCs w:val="28"/>
        </w:rPr>
        <w:t xml:space="preserve"> проводится в соответствии с ГОСТ 2.105-95 ЕСКД (Общие требования к текстовым документам).</w:t>
      </w:r>
    </w:p>
    <w:p w:rsidR="00D90D67" w:rsidRPr="003867AF" w:rsidRDefault="00D90D67" w:rsidP="002474A1">
      <w:pPr>
        <w:tabs>
          <w:tab w:val="left" w:pos="709"/>
        </w:tabs>
        <w:spacing w:line="235" w:lineRule="auto"/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>Приложение оформляют как продолжение данного документа на последующих его листах.</w:t>
      </w:r>
    </w:p>
    <w:p w:rsidR="00D90D67" w:rsidRPr="003867AF" w:rsidRDefault="00D90D67" w:rsidP="002474A1">
      <w:pPr>
        <w:tabs>
          <w:tab w:val="left" w:pos="709"/>
        </w:tabs>
        <w:spacing w:line="235" w:lineRule="auto"/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lastRenderedPageBreak/>
        <w:t>В тексте документа на все приложения должны быть даны ссылки. Желательно располагать приложения в порядке ссылок на них в тексте документа.</w:t>
      </w:r>
    </w:p>
    <w:p w:rsidR="00D90D67" w:rsidRPr="003867AF" w:rsidRDefault="00D90D67" w:rsidP="002474A1">
      <w:pPr>
        <w:tabs>
          <w:tab w:val="left" w:pos="709"/>
        </w:tabs>
        <w:spacing w:line="235" w:lineRule="auto"/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>Приложение должно иметь заголовок, который записывают с прописной буквы отдельной строкой.</w:t>
      </w:r>
    </w:p>
    <w:p w:rsidR="00D90D67" w:rsidRPr="003867AF" w:rsidRDefault="00D90D67" w:rsidP="002474A1">
      <w:pPr>
        <w:tabs>
          <w:tab w:val="left" w:pos="709"/>
        </w:tabs>
        <w:spacing w:line="235" w:lineRule="auto"/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>Приложения последовательно нумеруют либо обозначают заглавными буквами русского алфавита, начиная с А, за исключением букв Ё, 3, Й, О, Ч, Ь, Ы, Ъ. После слова "Приложение" следует порядковый номер или буква, обозначающая его последовательность.</w:t>
      </w:r>
    </w:p>
    <w:p w:rsidR="00D90D67" w:rsidRPr="003867AF" w:rsidRDefault="00D90D67" w:rsidP="002474A1">
      <w:pPr>
        <w:tabs>
          <w:tab w:val="left" w:pos="709"/>
        </w:tabs>
        <w:spacing w:line="235" w:lineRule="auto"/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>Допускается также обозначение приложений буквами латинского алфавита, за исключением букв I и О.</w:t>
      </w:r>
    </w:p>
    <w:p w:rsidR="00D90D67" w:rsidRPr="003867AF" w:rsidRDefault="00D90D67" w:rsidP="002474A1">
      <w:pPr>
        <w:tabs>
          <w:tab w:val="left" w:pos="709"/>
        </w:tabs>
        <w:spacing w:line="235" w:lineRule="auto"/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>Приложения выполняют на листах формата А4.</w:t>
      </w:r>
    </w:p>
    <w:p w:rsidR="00D90D67" w:rsidRPr="003867AF" w:rsidRDefault="00D90D67" w:rsidP="002474A1">
      <w:pPr>
        <w:tabs>
          <w:tab w:val="left" w:pos="709"/>
        </w:tabs>
        <w:spacing w:line="235" w:lineRule="auto"/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>Приложения должны иметь общую с остальной частью документа сквозную нумерацию страниц.</w:t>
      </w:r>
    </w:p>
    <w:p w:rsidR="00D90D67" w:rsidRDefault="00D90D67" w:rsidP="002474A1">
      <w:pPr>
        <w:tabs>
          <w:tab w:val="left" w:pos="709"/>
        </w:tabs>
        <w:spacing w:line="235" w:lineRule="auto"/>
        <w:ind w:firstLine="720"/>
        <w:jc w:val="both"/>
        <w:rPr>
          <w:color w:val="000000"/>
          <w:sz w:val="28"/>
          <w:szCs w:val="28"/>
        </w:rPr>
      </w:pPr>
      <w:r w:rsidRPr="003867AF">
        <w:rPr>
          <w:color w:val="000000"/>
          <w:sz w:val="28"/>
          <w:szCs w:val="28"/>
        </w:rPr>
        <w:t>Все приложения должны быть перечислены в содержании документа (при наличии) с указанием их номеров и заголовков.</w:t>
      </w:r>
    </w:p>
    <w:p w:rsidR="00F3194B" w:rsidRPr="00F32EF5" w:rsidRDefault="00F3194B" w:rsidP="002474A1">
      <w:pPr>
        <w:tabs>
          <w:tab w:val="left" w:pos="709"/>
        </w:tabs>
        <w:spacing w:line="235" w:lineRule="auto"/>
        <w:ind w:firstLine="720"/>
        <w:jc w:val="both"/>
        <w:rPr>
          <w:color w:val="000000"/>
        </w:rPr>
      </w:pPr>
    </w:p>
    <w:p w:rsidR="00F3194B" w:rsidRPr="00745C8F" w:rsidRDefault="00D90D67" w:rsidP="00745C8F">
      <w:pPr>
        <w:pStyle w:val="24"/>
        <w:rPr>
          <w:sz w:val="24"/>
          <w:szCs w:val="24"/>
        </w:rPr>
      </w:pPr>
      <w:bookmarkStart w:id="29" w:name="_Toc221630171"/>
      <w:bookmarkStart w:id="30" w:name="_Toc44486257"/>
      <w:r w:rsidRPr="00745C8F">
        <w:rPr>
          <w:sz w:val="24"/>
          <w:szCs w:val="24"/>
        </w:rPr>
        <w:t>7. ПРАВИЛА ОФОРМЛЕНИЯ ГРАФИЧЕСКИХ ДОКУМЕНТОВ</w:t>
      </w:r>
      <w:bookmarkEnd w:id="29"/>
      <w:bookmarkEnd w:id="30"/>
    </w:p>
    <w:p w:rsidR="00F32EF5" w:rsidRPr="00745C8F" w:rsidRDefault="00F32EF5" w:rsidP="00745C8F">
      <w:pPr>
        <w:pStyle w:val="24"/>
        <w:rPr>
          <w:sz w:val="24"/>
          <w:szCs w:val="24"/>
        </w:rPr>
      </w:pPr>
    </w:p>
    <w:p w:rsidR="00D90D67" w:rsidRPr="00F3194B" w:rsidRDefault="002474A1" w:rsidP="002474A1">
      <w:pPr>
        <w:pStyle w:val="31"/>
        <w:tabs>
          <w:tab w:val="left" w:pos="709"/>
        </w:tabs>
        <w:spacing w:before="0" w:after="0" w:line="235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31" w:name="_Toc221630172"/>
      <w:bookmarkStart w:id="32" w:name="_Toc140058708"/>
      <w:bookmarkStart w:id="33" w:name="_Toc44486258"/>
      <w:r>
        <w:rPr>
          <w:rFonts w:ascii="Times New Roman" w:hAnsi="Times New Roman" w:cs="Times New Roman"/>
          <w:b w:val="0"/>
          <w:sz w:val="28"/>
          <w:szCs w:val="28"/>
        </w:rPr>
        <w:tab/>
      </w:r>
      <w:r w:rsidR="00D90D67" w:rsidRPr="00F3194B">
        <w:rPr>
          <w:rFonts w:ascii="Times New Roman" w:hAnsi="Times New Roman" w:cs="Times New Roman"/>
          <w:b w:val="0"/>
          <w:sz w:val="28"/>
          <w:szCs w:val="28"/>
        </w:rPr>
        <w:t>Состав графического материала и общие требования</w:t>
      </w:r>
      <w:bookmarkEnd w:id="31"/>
      <w:bookmarkEnd w:id="32"/>
      <w:bookmarkEnd w:id="33"/>
    </w:p>
    <w:p w:rsidR="00D90D67" w:rsidRPr="004B7B80" w:rsidRDefault="002474A1" w:rsidP="002474A1">
      <w:pPr>
        <w:pStyle w:val="22"/>
        <w:tabs>
          <w:tab w:val="left" w:pos="709"/>
        </w:tabs>
        <w:spacing w:after="0" w:line="235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выполнении дипломных</w:t>
      </w:r>
      <w:r w:rsidR="00D90D67" w:rsidRPr="004B7B80">
        <w:rPr>
          <w:color w:val="000000"/>
          <w:sz w:val="28"/>
          <w:szCs w:val="28"/>
        </w:rPr>
        <w:t xml:space="preserve"> проектов студенты обязательно разрабатывают графические материалы:</w:t>
      </w:r>
    </w:p>
    <w:p w:rsidR="00D90D67" w:rsidRPr="004B7B80" w:rsidRDefault="00D90D67" w:rsidP="002474A1">
      <w:pPr>
        <w:numPr>
          <w:ilvl w:val="0"/>
          <w:numId w:val="16"/>
        </w:numPr>
        <w:tabs>
          <w:tab w:val="left" w:pos="709"/>
        </w:tabs>
        <w:spacing w:line="235" w:lineRule="auto"/>
        <w:ind w:left="567" w:hanging="283"/>
        <w:jc w:val="both"/>
        <w:rPr>
          <w:color w:val="000000"/>
          <w:sz w:val="28"/>
          <w:szCs w:val="28"/>
        </w:rPr>
      </w:pPr>
      <w:r w:rsidRPr="004B7B80">
        <w:rPr>
          <w:color w:val="000000"/>
          <w:sz w:val="28"/>
          <w:szCs w:val="28"/>
        </w:rPr>
        <w:t>плакаты;</w:t>
      </w:r>
    </w:p>
    <w:p w:rsidR="00D90D67" w:rsidRDefault="00D90D67" w:rsidP="002474A1">
      <w:pPr>
        <w:numPr>
          <w:ilvl w:val="0"/>
          <w:numId w:val="16"/>
        </w:numPr>
        <w:tabs>
          <w:tab w:val="left" w:pos="709"/>
        </w:tabs>
        <w:spacing w:line="235" w:lineRule="auto"/>
        <w:ind w:left="567" w:hanging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чертежи;</w:t>
      </w:r>
    </w:p>
    <w:p w:rsidR="00D90D67" w:rsidRPr="004B7B80" w:rsidRDefault="00D90D67" w:rsidP="002474A1">
      <w:pPr>
        <w:numPr>
          <w:ilvl w:val="0"/>
          <w:numId w:val="16"/>
        </w:numPr>
        <w:tabs>
          <w:tab w:val="left" w:pos="709"/>
        </w:tabs>
        <w:spacing w:line="235" w:lineRule="auto"/>
        <w:ind w:left="567" w:hanging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схемы.</w:t>
      </w:r>
    </w:p>
    <w:p w:rsidR="00D90D67" w:rsidRPr="004B7B80" w:rsidRDefault="00D90D67" w:rsidP="002474A1">
      <w:pPr>
        <w:tabs>
          <w:tab w:val="left" w:pos="709"/>
        </w:tabs>
        <w:spacing w:line="235" w:lineRule="auto"/>
        <w:ind w:firstLine="570"/>
        <w:jc w:val="both"/>
        <w:rPr>
          <w:color w:val="000000"/>
          <w:sz w:val="28"/>
          <w:szCs w:val="28"/>
        </w:rPr>
      </w:pPr>
      <w:r w:rsidRPr="004B7B80">
        <w:rPr>
          <w:color w:val="000000"/>
          <w:sz w:val="28"/>
          <w:szCs w:val="28"/>
        </w:rPr>
        <w:t xml:space="preserve">Перечень графических материалов с указанием конкретных наименований и объема в листах должен приводиться в «Задании по дипломному проекту». Графическая часть дипломных проектов, как правило, содержит </w:t>
      </w:r>
      <w:r>
        <w:rPr>
          <w:color w:val="000000"/>
          <w:sz w:val="28"/>
          <w:szCs w:val="28"/>
        </w:rPr>
        <w:t>4-5</w:t>
      </w:r>
      <w:r w:rsidRPr="004B7B80">
        <w:rPr>
          <w:color w:val="000000"/>
          <w:sz w:val="28"/>
          <w:szCs w:val="28"/>
        </w:rPr>
        <w:t>листов формата А1.</w:t>
      </w:r>
    </w:p>
    <w:p w:rsidR="00D90D67" w:rsidRPr="00FF2AC4" w:rsidRDefault="00D90D67" w:rsidP="002474A1">
      <w:pPr>
        <w:tabs>
          <w:tab w:val="left" w:pos="709"/>
        </w:tabs>
        <w:spacing w:line="235" w:lineRule="auto"/>
        <w:ind w:firstLine="57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Чертежи </w:t>
      </w:r>
      <w:r w:rsidRPr="004B7B80">
        <w:rPr>
          <w:color w:val="000000"/>
          <w:sz w:val="28"/>
          <w:szCs w:val="28"/>
        </w:rPr>
        <w:t xml:space="preserve">должны быть выполнены на стандартных форматах согласно ГОСТ 2.301-68 (Форматы) с основной надписью (штампом) по ГОСТ 2.104-68 ЕСКД (Основные надписи) и ГОСТ 2.304-81 (Шрифты чертежные) в правом нижнем углу листа. </w:t>
      </w:r>
      <w:r>
        <w:rPr>
          <w:color w:val="000000"/>
          <w:sz w:val="28"/>
          <w:szCs w:val="28"/>
        </w:rPr>
        <w:t xml:space="preserve"> Чертежи могут быть выполнены в ручной или  машинной графике.</w:t>
      </w:r>
    </w:p>
    <w:p w:rsidR="00D90D67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</w:pPr>
    </w:p>
    <w:p w:rsidR="00D90D67" w:rsidRPr="00F32EF5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ind w:left="570"/>
        <w:jc w:val="center"/>
        <w:rPr>
          <w:b/>
          <w:bCs/>
          <w:color w:val="000000"/>
        </w:rPr>
      </w:pPr>
      <w:r w:rsidRPr="00F32EF5">
        <w:rPr>
          <w:b/>
          <w:bCs/>
          <w:color w:val="000000"/>
        </w:rPr>
        <w:t>8. ПЕРЕЧЕНЬ СТАНДАРТОВ, НЕОБХОДИМЫХ</w:t>
      </w:r>
    </w:p>
    <w:p w:rsidR="00D90D67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center"/>
        <w:rPr>
          <w:b/>
          <w:bCs/>
          <w:color w:val="000000"/>
        </w:rPr>
      </w:pPr>
      <w:r w:rsidRPr="00F32EF5">
        <w:rPr>
          <w:b/>
          <w:bCs/>
          <w:color w:val="000000"/>
        </w:rPr>
        <w:t>ДЛЯ ВЫПОЛНЕНИЯ КУРСОВЫХ И ДИПЛОМНЫХ ПРОЕКТОВ</w:t>
      </w:r>
    </w:p>
    <w:p w:rsidR="00F32EF5" w:rsidRPr="00F32EF5" w:rsidRDefault="00F32EF5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center"/>
        <w:rPr>
          <w:b/>
          <w:bCs/>
          <w:color w:val="000000"/>
        </w:rPr>
      </w:pPr>
    </w:p>
    <w:p w:rsidR="00D90D67" w:rsidRPr="008B068B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  <w:rPr>
          <w:color w:val="000000"/>
          <w:sz w:val="28"/>
          <w:szCs w:val="28"/>
        </w:rPr>
      </w:pPr>
      <w:r w:rsidRPr="008B068B">
        <w:rPr>
          <w:color w:val="000000"/>
          <w:sz w:val="28"/>
          <w:szCs w:val="28"/>
        </w:rPr>
        <w:t>ГОСТ 2.001 – 93. Общие положения.</w:t>
      </w:r>
    </w:p>
    <w:p w:rsidR="00D90D67" w:rsidRPr="008B068B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  <w:rPr>
          <w:color w:val="000000"/>
          <w:sz w:val="28"/>
          <w:szCs w:val="28"/>
        </w:rPr>
      </w:pPr>
      <w:r w:rsidRPr="008B068B">
        <w:rPr>
          <w:color w:val="000000"/>
          <w:sz w:val="28"/>
          <w:szCs w:val="28"/>
        </w:rPr>
        <w:t xml:space="preserve">ГОСТ 2.004 – 88. Общие требования к выполнению конструкторской и технологической документации на </w:t>
      </w:r>
      <w:r w:rsidR="002474A1">
        <w:rPr>
          <w:color w:val="000000"/>
          <w:sz w:val="28"/>
          <w:szCs w:val="28"/>
        </w:rPr>
        <w:t>печатающих и графических устрой</w:t>
      </w:r>
      <w:r w:rsidRPr="008B068B">
        <w:rPr>
          <w:color w:val="000000"/>
          <w:sz w:val="28"/>
          <w:szCs w:val="28"/>
        </w:rPr>
        <w:t>ствах вывода электронных вычислительных машин</w:t>
      </w:r>
    </w:p>
    <w:p w:rsidR="00D90D67" w:rsidRPr="008B068B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  <w:rPr>
          <w:color w:val="000000"/>
          <w:sz w:val="28"/>
          <w:szCs w:val="28"/>
        </w:rPr>
      </w:pPr>
      <w:r w:rsidRPr="008B068B">
        <w:rPr>
          <w:color w:val="000000"/>
          <w:sz w:val="28"/>
          <w:szCs w:val="28"/>
        </w:rPr>
        <w:t>ГОСТ 2.101 – 68. Виды изделий.</w:t>
      </w:r>
    </w:p>
    <w:p w:rsidR="00D90D67" w:rsidRPr="008B068B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  <w:rPr>
          <w:color w:val="000000"/>
          <w:sz w:val="28"/>
          <w:szCs w:val="28"/>
        </w:rPr>
      </w:pPr>
      <w:r w:rsidRPr="008B068B">
        <w:rPr>
          <w:color w:val="000000"/>
          <w:sz w:val="28"/>
          <w:szCs w:val="28"/>
        </w:rPr>
        <w:t>ГОСТ 2.104 – 2006. Основные надписи.</w:t>
      </w:r>
    </w:p>
    <w:p w:rsidR="00D90D67" w:rsidRPr="008B068B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  <w:rPr>
          <w:color w:val="000000"/>
          <w:sz w:val="28"/>
          <w:szCs w:val="28"/>
        </w:rPr>
      </w:pPr>
      <w:r w:rsidRPr="008B068B">
        <w:rPr>
          <w:color w:val="000000"/>
          <w:sz w:val="28"/>
          <w:szCs w:val="28"/>
        </w:rPr>
        <w:t>ГОСТ 2.105 –95. Общие требования к текстовым документам.</w:t>
      </w:r>
    </w:p>
    <w:p w:rsidR="00D90D67" w:rsidRPr="008B068B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  <w:rPr>
          <w:color w:val="000000"/>
          <w:sz w:val="28"/>
          <w:szCs w:val="28"/>
        </w:rPr>
      </w:pPr>
      <w:r w:rsidRPr="008B068B">
        <w:rPr>
          <w:color w:val="000000"/>
          <w:sz w:val="28"/>
          <w:szCs w:val="28"/>
        </w:rPr>
        <w:t>ГОСТ 2.106 – 96. Текстовые документы.</w:t>
      </w:r>
    </w:p>
    <w:p w:rsidR="00D90D67" w:rsidRPr="008B068B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  <w:rPr>
          <w:color w:val="000000"/>
          <w:sz w:val="28"/>
          <w:szCs w:val="28"/>
        </w:rPr>
      </w:pPr>
      <w:r w:rsidRPr="008B068B">
        <w:rPr>
          <w:color w:val="000000"/>
          <w:sz w:val="28"/>
          <w:szCs w:val="28"/>
        </w:rPr>
        <w:lastRenderedPageBreak/>
        <w:t>ГОСТ 2.109 – 73. Основные требования к чертежам.</w:t>
      </w:r>
    </w:p>
    <w:p w:rsidR="00D90D67" w:rsidRPr="008B068B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  <w:rPr>
          <w:color w:val="000000"/>
          <w:sz w:val="28"/>
          <w:szCs w:val="28"/>
        </w:rPr>
      </w:pPr>
      <w:r w:rsidRPr="008B068B">
        <w:rPr>
          <w:color w:val="000000"/>
          <w:sz w:val="28"/>
          <w:szCs w:val="28"/>
        </w:rPr>
        <w:t>ГОСТ 2.301 – 68. Форматы.</w:t>
      </w:r>
    </w:p>
    <w:p w:rsidR="00D90D67" w:rsidRPr="008B068B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  <w:rPr>
          <w:color w:val="000000"/>
          <w:sz w:val="28"/>
          <w:szCs w:val="28"/>
        </w:rPr>
      </w:pPr>
      <w:r w:rsidRPr="008B068B">
        <w:rPr>
          <w:color w:val="000000"/>
          <w:sz w:val="28"/>
          <w:szCs w:val="28"/>
        </w:rPr>
        <w:t>ГОСТ 2.302 – 68. Масштабы.</w:t>
      </w:r>
    </w:p>
    <w:p w:rsidR="00D90D67" w:rsidRPr="008B068B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  <w:rPr>
          <w:color w:val="000000"/>
          <w:sz w:val="28"/>
          <w:szCs w:val="28"/>
        </w:rPr>
      </w:pPr>
      <w:r w:rsidRPr="008B068B">
        <w:rPr>
          <w:color w:val="000000"/>
          <w:sz w:val="28"/>
          <w:szCs w:val="28"/>
        </w:rPr>
        <w:t>ГОСТ 2.303 – 68. Линии.</w:t>
      </w:r>
    </w:p>
    <w:p w:rsidR="00D90D67" w:rsidRPr="008B068B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  <w:rPr>
          <w:color w:val="000000"/>
          <w:sz w:val="28"/>
          <w:szCs w:val="28"/>
        </w:rPr>
      </w:pPr>
      <w:r w:rsidRPr="008B068B">
        <w:rPr>
          <w:color w:val="000000"/>
          <w:sz w:val="28"/>
          <w:szCs w:val="28"/>
        </w:rPr>
        <w:t>ГОСТ 2.304 – 81. Шрифты чертежные.</w:t>
      </w:r>
    </w:p>
    <w:p w:rsidR="00D90D67" w:rsidRPr="008B068B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  <w:rPr>
          <w:color w:val="000000"/>
          <w:sz w:val="28"/>
          <w:szCs w:val="28"/>
        </w:rPr>
      </w:pPr>
      <w:r w:rsidRPr="008B068B">
        <w:rPr>
          <w:color w:val="000000"/>
          <w:sz w:val="28"/>
          <w:szCs w:val="28"/>
        </w:rPr>
        <w:t>ГОСТ 2.305 – 2008. Изображения – виды, разрезы, сечения.</w:t>
      </w:r>
    </w:p>
    <w:p w:rsidR="00D90D67" w:rsidRPr="008B068B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  <w:rPr>
          <w:color w:val="000000"/>
          <w:sz w:val="28"/>
          <w:szCs w:val="28"/>
        </w:rPr>
      </w:pPr>
      <w:r w:rsidRPr="008B068B">
        <w:rPr>
          <w:color w:val="000000"/>
          <w:sz w:val="28"/>
          <w:szCs w:val="28"/>
        </w:rPr>
        <w:t>ГОСТ 2.306 – 68. Обозначения графических материалов и правилаих нанесения на чертежах.</w:t>
      </w:r>
    </w:p>
    <w:p w:rsidR="00D90D67" w:rsidRPr="008B068B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  <w:rPr>
          <w:color w:val="000000"/>
          <w:sz w:val="28"/>
          <w:szCs w:val="28"/>
        </w:rPr>
      </w:pPr>
      <w:r w:rsidRPr="008B068B">
        <w:rPr>
          <w:color w:val="000000"/>
          <w:sz w:val="28"/>
          <w:szCs w:val="28"/>
        </w:rPr>
        <w:t>ГОСТ 2.307 – 68. Нанесение размеров и предельных отклонений.</w:t>
      </w:r>
    </w:p>
    <w:p w:rsidR="00D90D67" w:rsidRPr="008B068B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  <w:rPr>
          <w:color w:val="000000"/>
          <w:sz w:val="28"/>
          <w:szCs w:val="28"/>
        </w:rPr>
      </w:pPr>
      <w:r w:rsidRPr="008B068B">
        <w:rPr>
          <w:color w:val="000000"/>
          <w:sz w:val="28"/>
          <w:szCs w:val="28"/>
        </w:rPr>
        <w:t>ГОСТ 2.308 – 79. Указание на ч</w:t>
      </w:r>
      <w:r w:rsidR="002474A1">
        <w:rPr>
          <w:color w:val="000000"/>
          <w:sz w:val="28"/>
          <w:szCs w:val="28"/>
        </w:rPr>
        <w:t>ертежах допусков форм и располо</w:t>
      </w:r>
      <w:r w:rsidRPr="008B068B">
        <w:rPr>
          <w:color w:val="000000"/>
          <w:sz w:val="28"/>
          <w:szCs w:val="28"/>
        </w:rPr>
        <w:t>жения поверхностей.</w:t>
      </w:r>
    </w:p>
    <w:p w:rsidR="00D90D67" w:rsidRPr="008B068B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  <w:rPr>
          <w:color w:val="000000"/>
          <w:sz w:val="28"/>
          <w:szCs w:val="28"/>
        </w:rPr>
      </w:pPr>
      <w:r w:rsidRPr="008B068B">
        <w:rPr>
          <w:color w:val="000000"/>
          <w:sz w:val="28"/>
          <w:szCs w:val="28"/>
        </w:rPr>
        <w:t>ГОСТ 2.309 – 73. Обозначение шероховатости поверхностей.</w:t>
      </w:r>
    </w:p>
    <w:p w:rsidR="00D90D67" w:rsidRPr="008B068B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  <w:rPr>
          <w:color w:val="000000"/>
          <w:sz w:val="28"/>
          <w:szCs w:val="28"/>
        </w:rPr>
      </w:pPr>
      <w:r w:rsidRPr="008B068B">
        <w:rPr>
          <w:color w:val="000000"/>
          <w:sz w:val="28"/>
          <w:szCs w:val="28"/>
        </w:rPr>
        <w:t>ГОСТ 2.310 – 68. Нанесение на чертежах обозначений покрытий,термической и других видов обработки.</w:t>
      </w:r>
    </w:p>
    <w:p w:rsidR="00D90D67" w:rsidRPr="008B068B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  <w:rPr>
          <w:color w:val="000000"/>
          <w:sz w:val="28"/>
          <w:szCs w:val="28"/>
        </w:rPr>
      </w:pPr>
      <w:r w:rsidRPr="008B068B">
        <w:rPr>
          <w:color w:val="000000"/>
          <w:sz w:val="28"/>
          <w:szCs w:val="28"/>
        </w:rPr>
        <w:t>ГОСТ 2.311 – 68. Изображение резьбы.</w:t>
      </w:r>
    </w:p>
    <w:p w:rsidR="00D90D67" w:rsidRPr="008B068B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  <w:rPr>
          <w:color w:val="000000"/>
          <w:sz w:val="28"/>
          <w:szCs w:val="28"/>
        </w:rPr>
      </w:pPr>
      <w:r w:rsidRPr="008B068B">
        <w:rPr>
          <w:color w:val="000000"/>
          <w:sz w:val="28"/>
          <w:szCs w:val="28"/>
        </w:rPr>
        <w:t>ГОСТ 2.312 – 72. Условные изображения и обозначения швовсварных соединений.</w:t>
      </w:r>
    </w:p>
    <w:p w:rsidR="00D90D67" w:rsidRPr="008B068B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  <w:rPr>
          <w:color w:val="000000"/>
          <w:sz w:val="28"/>
          <w:szCs w:val="28"/>
        </w:rPr>
      </w:pPr>
      <w:r w:rsidRPr="008B068B">
        <w:rPr>
          <w:color w:val="000000"/>
          <w:sz w:val="28"/>
          <w:szCs w:val="28"/>
        </w:rPr>
        <w:t>ГОСТ 2.313 – 82. Условные изображе</w:t>
      </w:r>
      <w:r w:rsidR="002474A1">
        <w:rPr>
          <w:color w:val="000000"/>
          <w:sz w:val="28"/>
          <w:szCs w:val="28"/>
        </w:rPr>
        <w:t xml:space="preserve">ния и обозначения неразъемных  </w:t>
      </w:r>
      <w:r w:rsidRPr="008B068B">
        <w:rPr>
          <w:color w:val="000000"/>
          <w:sz w:val="28"/>
          <w:szCs w:val="28"/>
        </w:rPr>
        <w:t xml:space="preserve">соединений.                      </w:t>
      </w:r>
    </w:p>
    <w:p w:rsidR="00D90D67" w:rsidRPr="008B068B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  <w:rPr>
          <w:color w:val="000000"/>
          <w:sz w:val="28"/>
          <w:szCs w:val="28"/>
        </w:rPr>
      </w:pPr>
      <w:r w:rsidRPr="008B068B">
        <w:rPr>
          <w:color w:val="000000"/>
          <w:sz w:val="28"/>
          <w:szCs w:val="28"/>
        </w:rPr>
        <w:t>ГОСТ 2.315 – 68. Изображения упрощенные и условные крепежныхдеталей.</w:t>
      </w:r>
    </w:p>
    <w:p w:rsidR="00D90D67" w:rsidRPr="008B068B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  <w:rPr>
          <w:color w:val="000000"/>
          <w:sz w:val="28"/>
          <w:szCs w:val="28"/>
        </w:rPr>
      </w:pPr>
      <w:r w:rsidRPr="008B068B">
        <w:rPr>
          <w:color w:val="000000"/>
          <w:sz w:val="28"/>
          <w:szCs w:val="28"/>
        </w:rPr>
        <w:t>ГОСТ 2.320 – 82. Правила нанесения размеров, допусков и посадок</w:t>
      </w:r>
    </w:p>
    <w:p w:rsidR="00D90D67" w:rsidRPr="008B068B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  <w:rPr>
          <w:color w:val="000000"/>
          <w:sz w:val="28"/>
          <w:szCs w:val="28"/>
        </w:rPr>
      </w:pPr>
      <w:r w:rsidRPr="008B068B">
        <w:rPr>
          <w:color w:val="000000"/>
          <w:sz w:val="28"/>
          <w:szCs w:val="28"/>
        </w:rPr>
        <w:t>ГОСТ 2.401 – 68. Правила выполнения чертежей пружин.</w:t>
      </w:r>
    </w:p>
    <w:p w:rsidR="00D90D67" w:rsidRPr="008B068B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  <w:rPr>
          <w:color w:val="000000"/>
          <w:sz w:val="28"/>
          <w:szCs w:val="28"/>
        </w:rPr>
      </w:pPr>
      <w:r w:rsidRPr="008B068B">
        <w:rPr>
          <w:color w:val="000000"/>
          <w:sz w:val="28"/>
          <w:szCs w:val="28"/>
        </w:rPr>
        <w:t>ГОСТ 2.402 – 68. Условные обозначения з</w:t>
      </w:r>
      <w:r w:rsidR="002474A1">
        <w:rPr>
          <w:color w:val="000000"/>
          <w:sz w:val="28"/>
          <w:szCs w:val="28"/>
        </w:rPr>
        <w:t xml:space="preserve">убчатых колес, реек, </w:t>
      </w:r>
      <w:r w:rsidRPr="008B068B">
        <w:rPr>
          <w:color w:val="000000"/>
          <w:sz w:val="28"/>
          <w:szCs w:val="28"/>
        </w:rPr>
        <w:t>червяков и звездочек цепных передач.</w:t>
      </w:r>
    </w:p>
    <w:p w:rsidR="00D90D67" w:rsidRPr="008B068B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  <w:rPr>
          <w:color w:val="000000"/>
          <w:sz w:val="28"/>
          <w:szCs w:val="28"/>
        </w:rPr>
      </w:pPr>
      <w:r w:rsidRPr="008B068B">
        <w:rPr>
          <w:color w:val="000000"/>
          <w:sz w:val="28"/>
          <w:szCs w:val="28"/>
        </w:rPr>
        <w:t>ГОСТ 2.403 – 75. Правила выполнения цилиндрических зубчатыхколес.</w:t>
      </w:r>
    </w:p>
    <w:p w:rsidR="00D90D67" w:rsidRPr="008B068B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  <w:rPr>
          <w:color w:val="000000"/>
          <w:sz w:val="28"/>
          <w:szCs w:val="28"/>
        </w:rPr>
      </w:pPr>
      <w:r w:rsidRPr="008B068B">
        <w:rPr>
          <w:color w:val="000000"/>
          <w:sz w:val="28"/>
          <w:szCs w:val="28"/>
        </w:rPr>
        <w:t>ГОСТ 2.404 – 75. Правила выполнения чертежей зубчатых реек.</w:t>
      </w:r>
    </w:p>
    <w:p w:rsidR="00D90D67" w:rsidRPr="008B068B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  <w:rPr>
          <w:color w:val="000000"/>
          <w:sz w:val="28"/>
          <w:szCs w:val="28"/>
        </w:rPr>
      </w:pPr>
      <w:r w:rsidRPr="008B068B">
        <w:rPr>
          <w:color w:val="000000"/>
          <w:sz w:val="28"/>
          <w:szCs w:val="28"/>
        </w:rPr>
        <w:t>ГОСТ 2.405 – 75. Правила выполнения чертежей зубчатых колес.</w:t>
      </w:r>
    </w:p>
    <w:p w:rsidR="00D90D67" w:rsidRPr="008B068B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  <w:rPr>
          <w:color w:val="000000"/>
          <w:sz w:val="28"/>
          <w:szCs w:val="28"/>
        </w:rPr>
      </w:pPr>
      <w:r w:rsidRPr="008B068B">
        <w:rPr>
          <w:color w:val="000000"/>
          <w:sz w:val="28"/>
          <w:szCs w:val="28"/>
        </w:rPr>
        <w:t>ГОСТ 2.406 – 76. Правила выполнения чертежей цилиндрическихчервяков и червячных колес.</w:t>
      </w:r>
    </w:p>
    <w:p w:rsidR="00D90D67" w:rsidRPr="008B068B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  <w:rPr>
          <w:color w:val="000000"/>
          <w:sz w:val="28"/>
          <w:szCs w:val="28"/>
        </w:rPr>
      </w:pPr>
      <w:r w:rsidRPr="008B068B">
        <w:rPr>
          <w:color w:val="000000"/>
          <w:sz w:val="28"/>
          <w:szCs w:val="28"/>
        </w:rPr>
        <w:t>ГОСТ 2.409 – 74. Правила выполнения</w:t>
      </w:r>
      <w:r w:rsidR="003E4C9D">
        <w:rPr>
          <w:color w:val="000000"/>
          <w:sz w:val="28"/>
          <w:szCs w:val="28"/>
        </w:rPr>
        <w:t xml:space="preserve"> чертежей зубчатых (шлицевых)  </w:t>
      </w:r>
      <w:r w:rsidRPr="008B068B">
        <w:rPr>
          <w:color w:val="000000"/>
          <w:sz w:val="28"/>
          <w:szCs w:val="28"/>
        </w:rPr>
        <w:t>соединений.</w:t>
      </w:r>
    </w:p>
    <w:p w:rsidR="00D90D67" w:rsidRPr="008B068B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  <w:rPr>
          <w:color w:val="000000"/>
          <w:sz w:val="28"/>
          <w:szCs w:val="28"/>
        </w:rPr>
      </w:pPr>
      <w:r w:rsidRPr="008B068B">
        <w:rPr>
          <w:color w:val="000000"/>
          <w:sz w:val="28"/>
          <w:szCs w:val="28"/>
        </w:rPr>
        <w:t>ГОСТ 2.410 – 68. Правила выполнения чертежей металлических  конструкций.</w:t>
      </w:r>
    </w:p>
    <w:p w:rsidR="00D90D67" w:rsidRPr="008B068B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  <w:rPr>
          <w:color w:val="000000"/>
          <w:sz w:val="28"/>
          <w:szCs w:val="28"/>
        </w:rPr>
      </w:pPr>
      <w:r w:rsidRPr="008B068B">
        <w:rPr>
          <w:color w:val="000000"/>
          <w:sz w:val="28"/>
          <w:szCs w:val="28"/>
        </w:rPr>
        <w:t>ГОСТ 2.420 – 69. Упрощенные изображения подшипников каченияна сборочных чертежах.</w:t>
      </w:r>
    </w:p>
    <w:p w:rsidR="00D90D67" w:rsidRPr="001C6558" w:rsidRDefault="00D90D67" w:rsidP="002474A1">
      <w:pPr>
        <w:widowControl w:val="0"/>
        <w:tabs>
          <w:tab w:val="left" w:pos="709"/>
        </w:tabs>
        <w:autoSpaceDE w:val="0"/>
        <w:autoSpaceDN w:val="0"/>
        <w:adjustRightInd w:val="0"/>
        <w:spacing w:line="235" w:lineRule="auto"/>
        <w:jc w:val="both"/>
        <w:rPr>
          <w:sz w:val="28"/>
          <w:szCs w:val="28"/>
        </w:rPr>
      </w:pPr>
      <w:r w:rsidRPr="008B068B">
        <w:rPr>
          <w:color w:val="000000"/>
          <w:sz w:val="28"/>
          <w:szCs w:val="28"/>
        </w:rPr>
        <w:t>ГОСТ 2.701 – 2008. Схемы. Ви</w:t>
      </w:r>
      <w:r w:rsidR="002474A1">
        <w:rPr>
          <w:color w:val="000000"/>
          <w:sz w:val="28"/>
          <w:szCs w:val="28"/>
        </w:rPr>
        <w:t xml:space="preserve">ды и типы. Общие требования к </w:t>
      </w:r>
      <w:r w:rsidRPr="008B068B">
        <w:rPr>
          <w:color w:val="000000"/>
          <w:sz w:val="28"/>
          <w:szCs w:val="28"/>
        </w:rPr>
        <w:t xml:space="preserve">выполнению.         </w:t>
      </w:r>
    </w:p>
    <w:p w:rsidR="00D90D67" w:rsidRPr="002474A1" w:rsidRDefault="00D90D67" w:rsidP="002474A1">
      <w:pPr>
        <w:tabs>
          <w:tab w:val="left" w:pos="709"/>
        </w:tabs>
        <w:spacing w:line="235" w:lineRule="auto"/>
        <w:jc w:val="both"/>
        <w:rPr>
          <w:sz w:val="28"/>
          <w:szCs w:val="28"/>
        </w:rPr>
      </w:pPr>
      <w:r w:rsidRPr="001C6558">
        <w:rPr>
          <w:sz w:val="28"/>
          <w:szCs w:val="28"/>
        </w:rPr>
        <w:t>ГОСТ Р 7.0.3–2006  «Издания. Основные элементы. Термины и определения»</w:t>
      </w:r>
    </w:p>
    <w:p w:rsidR="00D90D67" w:rsidRPr="001C6558" w:rsidRDefault="00D90D67" w:rsidP="002474A1">
      <w:pPr>
        <w:tabs>
          <w:tab w:val="left" w:pos="709"/>
        </w:tabs>
        <w:spacing w:line="235" w:lineRule="auto"/>
        <w:jc w:val="both"/>
        <w:rPr>
          <w:sz w:val="28"/>
          <w:szCs w:val="28"/>
        </w:rPr>
      </w:pPr>
      <w:r w:rsidRPr="001C6558">
        <w:rPr>
          <w:sz w:val="28"/>
          <w:szCs w:val="28"/>
        </w:rPr>
        <w:t>ГОСТ 2.105–95 «Общие требования к текстовым документам»</w:t>
      </w:r>
    </w:p>
    <w:p w:rsidR="00D90D67" w:rsidRPr="001C6558" w:rsidRDefault="00D90D67" w:rsidP="002474A1">
      <w:pPr>
        <w:tabs>
          <w:tab w:val="left" w:pos="709"/>
        </w:tabs>
        <w:spacing w:line="235" w:lineRule="auto"/>
        <w:jc w:val="both"/>
        <w:rPr>
          <w:sz w:val="28"/>
          <w:szCs w:val="28"/>
        </w:rPr>
      </w:pPr>
      <w:r w:rsidRPr="001C6558">
        <w:rPr>
          <w:sz w:val="28"/>
          <w:szCs w:val="28"/>
        </w:rPr>
        <w:t>ГОСТ 8.417–2002  «Единицы величин»</w:t>
      </w:r>
    </w:p>
    <w:p w:rsidR="00D90D67" w:rsidRPr="001C6558" w:rsidRDefault="00D90D67" w:rsidP="002474A1">
      <w:pPr>
        <w:widowControl w:val="0"/>
        <w:tabs>
          <w:tab w:val="left" w:pos="709"/>
          <w:tab w:val="left" w:pos="1680"/>
        </w:tabs>
        <w:autoSpaceDE w:val="0"/>
        <w:autoSpaceDN w:val="0"/>
        <w:adjustRightInd w:val="0"/>
        <w:spacing w:line="235" w:lineRule="auto"/>
        <w:jc w:val="both"/>
        <w:rPr>
          <w:color w:val="FF0000"/>
          <w:sz w:val="28"/>
          <w:szCs w:val="28"/>
        </w:rPr>
      </w:pPr>
      <w:r w:rsidRPr="001C6558">
        <w:rPr>
          <w:sz w:val="28"/>
          <w:szCs w:val="28"/>
        </w:rPr>
        <w:t>ГОСТ 2.316–2008 «Единая система конструкторской документации. Правила</w:t>
      </w:r>
      <w:r w:rsidRPr="001C6558">
        <w:rPr>
          <w:color w:val="000000"/>
          <w:sz w:val="28"/>
          <w:szCs w:val="28"/>
        </w:rPr>
        <w:t xml:space="preserve"> нанесения надписей, технических требований и таблиц на графических документах.  Общие положения»</w:t>
      </w:r>
    </w:p>
    <w:p w:rsidR="00D90D67" w:rsidRPr="001C6558" w:rsidRDefault="00D90D67" w:rsidP="002474A1">
      <w:pPr>
        <w:tabs>
          <w:tab w:val="left" w:pos="709"/>
          <w:tab w:val="left" w:pos="6525"/>
        </w:tabs>
        <w:spacing w:line="235" w:lineRule="auto"/>
        <w:jc w:val="both"/>
        <w:rPr>
          <w:sz w:val="28"/>
          <w:szCs w:val="28"/>
          <w:u w:val="single"/>
        </w:rPr>
      </w:pPr>
      <w:r w:rsidRPr="001C6558">
        <w:rPr>
          <w:sz w:val="28"/>
          <w:szCs w:val="28"/>
        </w:rPr>
        <w:t>ГОСТ 2.701–2008 «Схемы. Виды и типы. Общие требования к выполнению»</w:t>
      </w:r>
    </w:p>
    <w:p w:rsidR="00D90D67" w:rsidRPr="00D90D67" w:rsidRDefault="00D90D67" w:rsidP="002474A1">
      <w:pPr>
        <w:tabs>
          <w:tab w:val="left" w:pos="709"/>
          <w:tab w:val="left" w:pos="6525"/>
        </w:tabs>
        <w:spacing w:line="235" w:lineRule="auto"/>
        <w:jc w:val="both"/>
        <w:rPr>
          <w:sz w:val="28"/>
          <w:szCs w:val="28"/>
        </w:rPr>
      </w:pPr>
      <w:r w:rsidRPr="001C6558">
        <w:rPr>
          <w:sz w:val="28"/>
          <w:szCs w:val="28"/>
        </w:rPr>
        <w:t>ГОСТ 7.05–2008 «Библиографическая ссылка. Общие требования и правила составления»</w:t>
      </w:r>
    </w:p>
    <w:p w:rsidR="00D90D67" w:rsidRPr="005E11EC" w:rsidRDefault="00D90D67" w:rsidP="00593CE8">
      <w:pPr>
        <w:tabs>
          <w:tab w:val="left" w:pos="709"/>
        </w:tabs>
        <w:jc w:val="right"/>
        <w:rPr>
          <w:sz w:val="20"/>
          <w:szCs w:val="20"/>
        </w:rPr>
      </w:pPr>
      <w:r>
        <w:rPr>
          <w:sz w:val="28"/>
          <w:szCs w:val="28"/>
        </w:rPr>
        <w:lastRenderedPageBreak/>
        <w:t>ПРИЛОЖЕНИЕ А</w:t>
      </w:r>
    </w:p>
    <w:p w:rsidR="00D90D67" w:rsidRDefault="00D90D67" w:rsidP="00593CE8">
      <w:pPr>
        <w:tabs>
          <w:tab w:val="left" w:pos="709"/>
        </w:tabs>
        <w:jc w:val="center"/>
        <w:rPr>
          <w:sz w:val="28"/>
          <w:szCs w:val="28"/>
        </w:rPr>
      </w:pPr>
    </w:p>
    <w:p w:rsidR="00D90D67" w:rsidRPr="005427D4" w:rsidRDefault="00D90D67" w:rsidP="00593CE8">
      <w:pPr>
        <w:tabs>
          <w:tab w:val="left" w:pos="709"/>
        </w:tabs>
        <w:jc w:val="center"/>
      </w:pPr>
      <w:r>
        <w:rPr>
          <w:sz w:val="28"/>
          <w:szCs w:val="28"/>
        </w:rPr>
        <w:t>Форма и размеры этикетки</w:t>
      </w:r>
      <w:r w:rsidRPr="005427D4">
        <w:rPr>
          <w:sz w:val="28"/>
          <w:szCs w:val="28"/>
        </w:rPr>
        <w:t xml:space="preserve"> на па</w:t>
      </w:r>
      <w:r>
        <w:rPr>
          <w:sz w:val="28"/>
          <w:szCs w:val="28"/>
        </w:rPr>
        <w:t>п</w:t>
      </w:r>
      <w:r w:rsidRPr="005427D4">
        <w:rPr>
          <w:sz w:val="28"/>
          <w:szCs w:val="28"/>
        </w:rPr>
        <w:t>ку дипломного проекта</w:t>
      </w:r>
    </w:p>
    <w:p w:rsidR="00D90D67" w:rsidRDefault="00D90D67" w:rsidP="00593CE8">
      <w:pPr>
        <w:tabs>
          <w:tab w:val="left" w:pos="709"/>
        </w:tabs>
      </w:pPr>
    </w:p>
    <w:p w:rsidR="00D90D67" w:rsidRPr="00FB6E9E" w:rsidRDefault="00D90D67" w:rsidP="00593CE8">
      <w:pPr>
        <w:tabs>
          <w:tab w:val="left" w:pos="709"/>
        </w:tabs>
      </w:pPr>
    </w:p>
    <w:p w:rsidR="00D90D67" w:rsidRPr="00FB6E9E" w:rsidRDefault="00D90D67" w:rsidP="00593CE8">
      <w:pPr>
        <w:tabs>
          <w:tab w:val="left" w:pos="709"/>
        </w:tabs>
      </w:pPr>
    </w:p>
    <w:p w:rsidR="00D90D67" w:rsidRPr="00FB6E9E" w:rsidRDefault="00D90D67" w:rsidP="00593CE8">
      <w:pPr>
        <w:tabs>
          <w:tab w:val="left" w:pos="709"/>
        </w:tabs>
      </w:pPr>
      <w:r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100965</wp:posOffset>
            </wp:positionV>
            <wp:extent cx="5619750" cy="4438650"/>
            <wp:effectExtent l="19050" t="0" r="0" b="0"/>
            <wp:wrapTight wrapText="bothSides">
              <wp:wrapPolygon edited="0">
                <wp:start x="-73" y="0"/>
                <wp:lineTo x="-73" y="21507"/>
                <wp:lineTo x="21600" y="21507"/>
                <wp:lineTo x="21600" y="0"/>
                <wp:lineTo x="-73" y="0"/>
              </wp:wrapPolygon>
            </wp:wrapTight>
            <wp:docPr id="45" name="Рисунок 3" descr="C:\Documents and Settings\User\Рабочий стол\для нормоконтроля 9019\Готовые приложения\этикетка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User\Рабочий стол\для нормоконтроля 9019\Готовые приложения\этикетка2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2222" t="15987" r="11356" b="4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D67" w:rsidRPr="00FB6E9E" w:rsidRDefault="00D90D67" w:rsidP="00593CE8">
      <w:pPr>
        <w:tabs>
          <w:tab w:val="left" w:pos="709"/>
        </w:tabs>
      </w:pPr>
    </w:p>
    <w:p w:rsidR="00D90D67" w:rsidRPr="00FB6E9E" w:rsidRDefault="00D90D67" w:rsidP="00593CE8">
      <w:pPr>
        <w:tabs>
          <w:tab w:val="left" w:pos="709"/>
        </w:tabs>
      </w:pPr>
    </w:p>
    <w:p w:rsidR="00D90D67" w:rsidRPr="00FB6E9E" w:rsidRDefault="00D90D67" w:rsidP="00593CE8">
      <w:pPr>
        <w:tabs>
          <w:tab w:val="left" w:pos="709"/>
        </w:tabs>
      </w:pPr>
    </w:p>
    <w:p w:rsidR="00D90D67" w:rsidRPr="00FB6E9E" w:rsidRDefault="00D90D67" w:rsidP="00593CE8">
      <w:pPr>
        <w:tabs>
          <w:tab w:val="left" w:pos="709"/>
        </w:tabs>
      </w:pPr>
    </w:p>
    <w:p w:rsidR="00D90D67" w:rsidRPr="00FB6E9E" w:rsidRDefault="00D90D67" w:rsidP="00593CE8">
      <w:pPr>
        <w:tabs>
          <w:tab w:val="left" w:pos="709"/>
        </w:tabs>
      </w:pPr>
    </w:p>
    <w:p w:rsidR="00D90D67" w:rsidRPr="00FB6E9E" w:rsidRDefault="00D90D67" w:rsidP="00593CE8">
      <w:pPr>
        <w:tabs>
          <w:tab w:val="left" w:pos="709"/>
        </w:tabs>
      </w:pPr>
    </w:p>
    <w:p w:rsidR="00D90D67" w:rsidRPr="00FB6E9E" w:rsidRDefault="00D90D67" w:rsidP="00593CE8">
      <w:pPr>
        <w:tabs>
          <w:tab w:val="left" w:pos="709"/>
        </w:tabs>
      </w:pPr>
    </w:p>
    <w:p w:rsidR="00D90D67" w:rsidRPr="00FB6E9E" w:rsidRDefault="00D90D67" w:rsidP="00593CE8">
      <w:pPr>
        <w:tabs>
          <w:tab w:val="left" w:pos="709"/>
        </w:tabs>
      </w:pPr>
    </w:p>
    <w:p w:rsidR="00D90D67" w:rsidRPr="00FB6E9E" w:rsidRDefault="00D90D67" w:rsidP="00593CE8">
      <w:pPr>
        <w:tabs>
          <w:tab w:val="left" w:pos="709"/>
        </w:tabs>
      </w:pPr>
    </w:p>
    <w:p w:rsidR="00D90D67" w:rsidRPr="00FB6E9E" w:rsidRDefault="00D90D67" w:rsidP="00593CE8">
      <w:pPr>
        <w:tabs>
          <w:tab w:val="left" w:pos="709"/>
        </w:tabs>
      </w:pPr>
    </w:p>
    <w:p w:rsidR="00D90D67" w:rsidRPr="00FB6E9E" w:rsidRDefault="00D90D67" w:rsidP="00593CE8">
      <w:pPr>
        <w:tabs>
          <w:tab w:val="left" w:pos="709"/>
        </w:tabs>
      </w:pPr>
    </w:p>
    <w:p w:rsidR="00D90D67" w:rsidRPr="00FB6E9E" w:rsidRDefault="00D90D67" w:rsidP="00593CE8">
      <w:pPr>
        <w:tabs>
          <w:tab w:val="left" w:pos="709"/>
        </w:tabs>
      </w:pPr>
    </w:p>
    <w:p w:rsidR="00D90D67" w:rsidRPr="00FB6E9E" w:rsidRDefault="00D90D67" w:rsidP="00593CE8">
      <w:pPr>
        <w:tabs>
          <w:tab w:val="left" w:pos="709"/>
        </w:tabs>
      </w:pPr>
    </w:p>
    <w:p w:rsidR="00D90D67" w:rsidRPr="00FB6E9E" w:rsidRDefault="00D90D67" w:rsidP="00593CE8">
      <w:pPr>
        <w:tabs>
          <w:tab w:val="left" w:pos="709"/>
        </w:tabs>
      </w:pPr>
    </w:p>
    <w:p w:rsidR="00D90D67" w:rsidRPr="00FB6E9E" w:rsidRDefault="00D90D67" w:rsidP="00593CE8">
      <w:pPr>
        <w:tabs>
          <w:tab w:val="left" w:pos="709"/>
        </w:tabs>
      </w:pPr>
    </w:p>
    <w:p w:rsidR="00D90D67" w:rsidRPr="00FB6E9E" w:rsidRDefault="00D90D67" w:rsidP="00593CE8">
      <w:pPr>
        <w:tabs>
          <w:tab w:val="left" w:pos="709"/>
        </w:tabs>
      </w:pPr>
    </w:p>
    <w:p w:rsidR="00D90D67" w:rsidRPr="00FB6E9E" w:rsidRDefault="00D90D67" w:rsidP="00593CE8">
      <w:pPr>
        <w:tabs>
          <w:tab w:val="left" w:pos="709"/>
        </w:tabs>
      </w:pPr>
    </w:p>
    <w:p w:rsidR="00D90D67" w:rsidRPr="00FB6E9E" w:rsidRDefault="00D90D67" w:rsidP="00593CE8">
      <w:pPr>
        <w:tabs>
          <w:tab w:val="left" w:pos="709"/>
        </w:tabs>
      </w:pPr>
    </w:p>
    <w:p w:rsidR="00D90D67" w:rsidRPr="00FB6E9E" w:rsidRDefault="00D90D67" w:rsidP="00593CE8">
      <w:pPr>
        <w:tabs>
          <w:tab w:val="left" w:pos="709"/>
        </w:tabs>
      </w:pPr>
    </w:p>
    <w:p w:rsidR="00D90D67" w:rsidRPr="00FB6E9E" w:rsidRDefault="00D90D67" w:rsidP="00593CE8">
      <w:pPr>
        <w:tabs>
          <w:tab w:val="left" w:pos="709"/>
        </w:tabs>
      </w:pPr>
    </w:p>
    <w:p w:rsidR="00D90D67" w:rsidRPr="00FB6E9E" w:rsidRDefault="00D90D67" w:rsidP="00593CE8">
      <w:pPr>
        <w:tabs>
          <w:tab w:val="left" w:pos="709"/>
        </w:tabs>
      </w:pPr>
    </w:p>
    <w:p w:rsidR="00D90D67" w:rsidRPr="00FB6E9E" w:rsidRDefault="00D90D67" w:rsidP="00593CE8">
      <w:pPr>
        <w:tabs>
          <w:tab w:val="left" w:pos="709"/>
        </w:tabs>
      </w:pPr>
    </w:p>
    <w:p w:rsidR="00D90D67" w:rsidRPr="00FB6E9E" w:rsidRDefault="00D90D67" w:rsidP="00593CE8">
      <w:pPr>
        <w:tabs>
          <w:tab w:val="left" w:pos="709"/>
        </w:tabs>
      </w:pPr>
    </w:p>
    <w:p w:rsidR="00D90D67" w:rsidRPr="00FB6E9E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Pr="00FB6E9E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  <w:tab w:val="left" w:pos="5235"/>
        </w:tabs>
      </w:pPr>
      <w:r>
        <w:tab/>
      </w:r>
    </w:p>
    <w:p w:rsidR="00D90D67" w:rsidRDefault="00D90D67" w:rsidP="00593CE8">
      <w:pPr>
        <w:tabs>
          <w:tab w:val="left" w:pos="709"/>
          <w:tab w:val="left" w:pos="5235"/>
        </w:tabs>
      </w:pPr>
    </w:p>
    <w:p w:rsidR="00D90D67" w:rsidRDefault="00D90D67" w:rsidP="00593CE8">
      <w:pPr>
        <w:tabs>
          <w:tab w:val="left" w:pos="709"/>
          <w:tab w:val="left" w:pos="5235"/>
        </w:tabs>
      </w:pPr>
    </w:p>
    <w:p w:rsidR="00D90D67" w:rsidRDefault="00D90D67" w:rsidP="00593CE8">
      <w:pPr>
        <w:tabs>
          <w:tab w:val="left" w:pos="709"/>
          <w:tab w:val="left" w:pos="5235"/>
        </w:tabs>
      </w:pPr>
    </w:p>
    <w:p w:rsidR="00D90D67" w:rsidRDefault="00D90D67" w:rsidP="00593CE8">
      <w:pPr>
        <w:tabs>
          <w:tab w:val="left" w:pos="709"/>
          <w:tab w:val="left" w:pos="5235"/>
        </w:tabs>
      </w:pPr>
    </w:p>
    <w:p w:rsidR="00D90D67" w:rsidRDefault="00D90D67" w:rsidP="00593CE8">
      <w:pPr>
        <w:tabs>
          <w:tab w:val="left" w:pos="709"/>
          <w:tab w:val="left" w:pos="5235"/>
        </w:tabs>
      </w:pPr>
    </w:p>
    <w:p w:rsidR="00D90D67" w:rsidRDefault="00D90D67" w:rsidP="00593CE8">
      <w:pPr>
        <w:tabs>
          <w:tab w:val="left" w:pos="709"/>
          <w:tab w:val="left" w:pos="5235"/>
        </w:tabs>
      </w:pPr>
    </w:p>
    <w:p w:rsidR="00D90D67" w:rsidRDefault="00D90D67" w:rsidP="00593CE8">
      <w:pPr>
        <w:tabs>
          <w:tab w:val="left" w:pos="709"/>
          <w:tab w:val="left" w:pos="5235"/>
        </w:tabs>
      </w:pPr>
    </w:p>
    <w:p w:rsidR="00D90D67" w:rsidRDefault="00D90D67" w:rsidP="00593CE8">
      <w:pPr>
        <w:tabs>
          <w:tab w:val="left" w:pos="709"/>
          <w:tab w:val="left" w:pos="5235"/>
        </w:tabs>
      </w:pPr>
    </w:p>
    <w:p w:rsidR="00D90D67" w:rsidRDefault="00D90D67" w:rsidP="00593CE8">
      <w:pPr>
        <w:tabs>
          <w:tab w:val="left" w:pos="709"/>
          <w:tab w:val="left" w:pos="5235"/>
        </w:tabs>
      </w:pPr>
    </w:p>
    <w:p w:rsidR="002474A1" w:rsidRDefault="002474A1" w:rsidP="00593CE8">
      <w:pPr>
        <w:tabs>
          <w:tab w:val="left" w:pos="709"/>
          <w:tab w:val="left" w:pos="5235"/>
        </w:tabs>
      </w:pPr>
    </w:p>
    <w:p w:rsidR="002474A1" w:rsidRDefault="002474A1" w:rsidP="00593CE8">
      <w:pPr>
        <w:tabs>
          <w:tab w:val="left" w:pos="709"/>
          <w:tab w:val="left" w:pos="5235"/>
        </w:tabs>
      </w:pPr>
    </w:p>
    <w:p w:rsidR="002474A1" w:rsidRDefault="002474A1" w:rsidP="00593CE8">
      <w:pPr>
        <w:tabs>
          <w:tab w:val="left" w:pos="709"/>
          <w:tab w:val="left" w:pos="5235"/>
        </w:tabs>
      </w:pPr>
    </w:p>
    <w:p w:rsidR="002474A1" w:rsidRDefault="002474A1" w:rsidP="00593CE8">
      <w:pPr>
        <w:tabs>
          <w:tab w:val="left" w:pos="709"/>
          <w:tab w:val="left" w:pos="5235"/>
        </w:tabs>
      </w:pPr>
    </w:p>
    <w:p w:rsidR="002474A1" w:rsidRDefault="002474A1" w:rsidP="00593CE8">
      <w:pPr>
        <w:tabs>
          <w:tab w:val="left" w:pos="709"/>
          <w:tab w:val="left" w:pos="5235"/>
        </w:tabs>
      </w:pPr>
    </w:p>
    <w:p w:rsidR="0086527B" w:rsidRDefault="0086527B" w:rsidP="00593CE8">
      <w:pPr>
        <w:tabs>
          <w:tab w:val="left" w:pos="709"/>
          <w:tab w:val="left" w:pos="5235"/>
        </w:tabs>
      </w:pPr>
    </w:p>
    <w:p w:rsidR="0086527B" w:rsidRDefault="0086527B" w:rsidP="00593CE8">
      <w:pPr>
        <w:tabs>
          <w:tab w:val="left" w:pos="709"/>
          <w:tab w:val="left" w:pos="5235"/>
        </w:tabs>
      </w:pPr>
    </w:p>
    <w:p w:rsidR="00D90D67" w:rsidRPr="005E11EC" w:rsidRDefault="00D90D67" w:rsidP="00593CE8">
      <w:pPr>
        <w:tabs>
          <w:tab w:val="left" w:pos="709"/>
        </w:tabs>
        <w:jc w:val="right"/>
        <w:rPr>
          <w:sz w:val="20"/>
          <w:szCs w:val="20"/>
        </w:rPr>
      </w:pPr>
      <w:r>
        <w:rPr>
          <w:sz w:val="28"/>
          <w:szCs w:val="28"/>
        </w:rPr>
        <w:lastRenderedPageBreak/>
        <w:t>ПРИЛОЖЕНИЕ Б</w:t>
      </w:r>
    </w:p>
    <w:p w:rsidR="00D90D67" w:rsidRPr="00FB6E9E" w:rsidRDefault="00D90D67" w:rsidP="002474A1">
      <w:pPr>
        <w:tabs>
          <w:tab w:val="left" w:pos="709"/>
        </w:tabs>
        <w:jc w:val="center"/>
      </w:pPr>
      <w:r w:rsidRPr="00991D89">
        <w:rPr>
          <w:sz w:val="28"/>
          <w:szCs w:val="28"/>
        </w:rPr>
        <w:t xml:space="preserve">Форма и образец заполнения  титульного листа </w:t>
      </w:r>
      <w:r>
        <w:rPr>
          <w:sz w:val="28"/>
          <w:szCs w:val="28"/>
        </w:rPr>
        <w:t xml:space="preserve">курсовых и </w:t>
      </w:r>
      <w:r w:rsidRPr="00991D89">
        <w:rPr>
          <w:sz w:val="28"/>
          <w:szCs w:val="28"/>
        </w:rPr>
        <w:t xml:space="preserve"> дипломных проектов для всех технических специальностей</w:t>
      </w:r>
    </w:p>
    <w:p w:rsidR="00D90D67" w:rsidRPr="00FB6E9E" w:rsidRDefault="00D90D67" w:rsidP="00593CE8">
      <w:pPr>
        <w:tabs>
          <w:tab w:val="left" w:pos="709"/>
        </w:tabs>
      </w:pPr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97155</wp:posOffset>
            </wp:positionV>
            <wp:extent cx="5819775" cy="8047355"/>
            <wp:effectExtent l="19050" t="19050" r="28575" b="10795"/>
            <wp:wrapSquare wrapText="bothSides"/>
            <wp:docPr id="44" name="Рисунок 1" descr="C:\Documents and Settings\User\Рабочий стол\МИНИСТЕРСТВО НАУКИ И высшего ОБРАЗ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\Рабочий стол\МИНИСТЕРСТВО НАУКИ И высшего ОБРАЗОВАНИЯ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0473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  <w:tab w:val="left" w:pos="5955"/>
        </w:tabs>
      </w:pPr>
      <w:r>
        <w:tab/>
      </w:r>
    </w:p>
    <w:p w:rsidR="00D90D67" w:rsidRDefault="00D90D67" w:rsidP="00593CE8">
      <w:pPr>
        <w:tabs>
          <w:tab w:val="left" w:pos="709"/>
          <w:tab w:val="left" w:pos="5955"/>
        </w:tabs>
      </w:pPr>
    </w:p>
    <w:p w:rsidR="00D90D67" w:rsidRDefault="00D90D67" w:rsidP="00593CE8">
      <w:pPr>
        <w:tabs>
          <w:tab w:val="left" w:pos="709"/>
          <w:tab w:val="left" w:pos="5955"/>
        </w:tabs>
      </w:pPr>
    </w:p>
    <w:p w:rsidR="00D90D67" w:rsidRDefault="00D90D67" w:rsidP="00593CE8">
      <w:pPr>
        <w:tabs>
          <w:tab w:val="left" w:pos="709"/>
          <w:tab w:val="left" w:pos="5955"/>
        </w:tabs>
      </w:pPr>
    </w:p>
    <w:p w:rsidR="00D90D67" w:rsidRDefault="00D90D67" w:rsidP="00593CE8">
      <w:pPr>
        <w:tabs>
          <w:tab w:val="left" w:pos="709"/>
          <w:tab w:val="left" w:pos="5955"/>
        </w:tabs>
      </w:pPr>
    </w:p>
    <w:p w:rsidR="00D90D67" w:rsidRDefault="00D90D67" w:rsidP="00593CE8">
      <w:pPr>
        <w:tabs>
          <w:tab w:val="left" w:pos="709"/>
          <w:tab w:val="left" w:pos="5955"/>
        </w:tabs>
      </w:pPr>
    </w:p>
    <w:p w:rsidR="00D90D67" w:rsidRDefault="00D90D67" w:rsidP="00593CE8">
      <w:pPr>
        <w:tabs>
          <w:tab w:val="left" w:pos="709"/>
          <w:tab w:val="left" w:pos="5955"/>
        </w:tabs>
      </w:pPr>
    </w:p>
    <w:p w:rsidR="00D90D67" w:rsidRDefault="00D90D67" w:rsidP="00593CE8">
      <w:pPr>
        <w:tabs>
          <w:tab w:val="left" w:pos="709"/>
          <w:tab w:val="left" w:pos="5955"/>
        </w:tabs>
      </w:pPr>
    </w:p>
    <w:p w:rsidR="00D90D67" w:rsidRDefault="00D90D67" w:rsidP="00593CE8">
      <w:pPr>
        <w:tabs>
          <w:tab w:val="left" w:pos="709"/>
          <w:tab w:val="left" w:pos="5955"/>
        </w:tabs>
      </w:pPr>
    </w:p>
    <w:p w:rsidR="00D90D67" w:rsidRDefault="00D90D67" w:rsidP="00593CE8">
      <w:pPr>
        <w:tabs>
          <w:tab w:val="left" w:pos="709"/>
          <w:tab w:val="left" w:pos="5955"/>
        </w:tabs>
      </w:pPr>
    </w:p>
    <w:p w:rsidR="00D90D67" w:rsidRDefault="00D90D67" w:rsidP="00593CE8">
      <w:pPr>
        <w:tabs>
          <w:tab w:val="left" w:pos="709"/>
          <w:tab w:val="left" w:pos="5955"/>
        </w:tabs>
      </w:pPr>
    </w:p>
    <w:p w:rsidR="00D90D67" w:rsidRDefault="00D90D67" w:rsidP="00593CE8">
      <w:pPr>
        <w:tabs>
          <w:tab w:val="left" w:pos="709"/>
          <w:tab w:val="left" w:pos="5955"/>
        </w:tabs>
      </w:pPr>
    </w:p>
    <w:p w:rsidR="00D90D67" w:rsidRDefault="00D90D67" w:rsidP="00593CE8">
      <w:pPr>
        <w:tabs>
          <w:tab w:val="left" w:pos="709"/>
          <w:tab w:val="left" w:pos="5955"/>
        </w:tabs>
      </w:pPr>
    </w:p>
    <w:p w:rsidR="00D90D67" w:rsidRDefault="00D90D67" w:rsidP="00593CE8">
      <w:pPr>
        <w:tabs>
          <w:tab w:val="left" w:pos="709"/>
          <w:tab w:val="left" w:pos="5955"/>
        </w:tabs>
      </w:pPr>
    </w:p>
    <w:p w:rsidR="00D90D67" w:rsidRDefault="00D90D67" w:rsidP="00593CE8">
      <w:pPr>
        <w:tabs>
          <w:tab w:val="left" w:pos="709"/>
          <w:tab w:val="left" w:pos="5955"/>
        </w:tabs>
      </w:pPr>
    </w:p>
    <w:p w:rsidR="00D90D67" w:rsidRDefault="00D90D67" w:rsidP="00593CE8">
      <w:pPr>
        <w:tabs>
          <w:tab w:val="left" w:pos="709"/>
          <w:tab w:val="left" w:pos="5955"/>
        </w:tabs>
      </w:pPr>
    </w:p>
    <w:p w:rsidR="00D90D67" w:rsidRDefault="00D90D67" w:rsidP="00593CE8">
      <w:pPr>
        <w:tabs>
          <w:tab w:val="left" w:pos="709"/>
          <w:tab w:val="left" w:pos="5955"/>
        </w:tabs>
      </w:pPr>
    </w:p>
    <w:p w:rsidR="00D90D67" w:rsidRDefault="00D90D67" w:rsidP="00593CE8">
      <w:pPr>
        <w:tabs>
          <w:tab w:val="left" w:pos="709"/>
          <w:tab w:val="left" w:pos="5955"/>
        </w:tabs>
      </w:pPr>
    </w:p>
    <w:p w:rsidR="00D90D67" w:rsidRDefault="00D90D67" w:rsidP="00593CE8">
      <w:pPr>
        <w:tabs>
          <w:tab w:val="left" w:pos="709"/>
          <w:tab w:val="left" w:pos="5955"/>
        </w:tabs>
      </w:pPr>
    </w:p>
    <w:p w:rsidR="00D90D67" w:rsidRDefault="00D90D67" w:rsidP="00593CE8">
      <w:pPr>
        <w:tabs>
          <w:tab w:val="left" w:pos="709"/>
          <w:tab w:val="left" w:pos="5955"/>
        </w:tabs>
      </w:pPr>
    </w:p>
    <w:p w:rsidR="00D90D67" w:rsidRDefault="00D90D67" w:rsidP="00593CE8">
      <w:pPr>
        <w:tabs>
          <w:tab w:val="left" w:pos="709"/>
          <w:tab w:val="left" w:pos="5955"/>
        </w:tabs>
      </w:pPr>
    </w:p>
    <w:p w:rsidR="00D90D67" w:rsidRDefault="00D90D67" w:rsidP="00593CE8">
      <w:pPr>
        <w:tabs>
          <w:tab w:val="left" w:pos="709"/>
          <w:tab w:val="left" w:pos="5955"/>
        </w:tabs>
      </w:pPr>
    </w:p>
    <w:p w:rsidR="00D90D67" w:rsidRDefault="00D90D67" w:rsidP="00593CE8">
      <w:pPr>
        <w:tabs>
          <w:tab w:val="left" w:pos="709"/>
          <w:tab w:val="left" w:pos="5955"/>
        </w:tabs>
      </w:pPr>
    </w:p>
    <w:p w:rsidR="00D90D67" w:rsidRDefault="00D90D67" w:rsidP="00593CE8">
      <w:pPr>
        <w:tabs>
          <w:tab w:val="left" w:pos="709"/>
          <w:tab w:val="left" w:pos="5955"/>
        </w:tabs>
      </w:pPr>
    </w:p>
    <w:p w:rsidR="00D90D67" w:rsidRDefault="00D90D67" w:rsidP="00593CE8">
      <w:pPr>
        <w:tabs>
          <w:tab w:val="left" w:pos="709"/>
          <w:tab w:val="left" w:pos="5955"/>
        </w:tabs>
      </w:pPr>
    </w:p>
    <w:p w:rsidR="00D90D67" w:rsidRDefault="00D90D67" w:rsidP="00593CE8">
      <w:pPr>
        <w:tabs>
          <w:tab w:val="left" w:pos="709"/>
          <w:tab w:val="left" w:pos="5955"/>
        </w:tabs>
      </w:pPr>
    </w:p>
    <w:p w:rsidR="00D90D67" w:rsidRDefault="00D90D67" w:rsidP="00593CE8">
      <w:pPr>
        <w:tabs>
          <w:tab w:val="left" w:pos="709"/>
          <w:tab w:val="left" w:pos="5955"/>
        </w:tabs>
      </w:pPr>
    </w:p>
    <w:p w:rsidR="00D90D67" w:rsidRDefault="00D90D67" w:rsidP="00593CE8">
      <w:pPr>
        <w:tabs>
          <w:tab w:val="left" w:pos="709"/>
          <w:tab w:val="left" w:pos="5955"/>
        </w:tabs>
      </w:pPr>
    </w:p>
    <w:p w:rsidR="00D90D67" w:rsidRPr="004E286E" w:rsidRDefault="00D90D67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D90D67" w:rsidRPr="004E286E" w:rsidRDefault="00D90D67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D90D67" w:rsidRPr="004E286E" w:rsidRDefault="00D90D67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D90D67" w:rsidRPr="004E286E" w:rsidRDefault="00D90D67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D90D67" w:rsidRPr="004E286E" w:rsidRDefault="00D90D67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D90D67" w:rsidRPr="004E286E" w:rsidRDefault="00D90D67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D90D67" w:rsidRDefault="00D90D67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D90D67" w:rsidRDefault="00D90D67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D90D67" w:rsidRDefault="00D90D67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D90D67" w:rsidRDefault="00D90D67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D90D67" w:rsidRPr="00D90D67" w:rsidRDefault="00D90D67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D90D67" w:rsidRPr="00D90D67" w:rsidRDefault="00D90D67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D90D67" w:rsidRDefault="00D90D67" w:rsidP="00593CE8">
      <w:pPr>
        <w:tabs>
          <w:tab w:val="left" w:pos="709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В</w:t>
      </w:r>
    </w:p>
    <w:p w:rsidR="00D90D67" w:rsidRPr="005E11EC" w:rsidRDefault="00D90D67" w:rsidP="00593CE8">
      <w:pPr>
        <w:tabs>
          <w:tab w:val="left" w:pos="709"/>
          <w:tab w:val="left" w:pos="7350"/>
        </w:tabs>
        <w:rPr>
          <w:sz w:val="20"/>
          <w:szCs w:val="2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193040</wp:posOffset>
            </wp:positionV>
            <wp:extent cx="5688330" cy="8448675"/>
            <wp:effectExtent l="19050" t="0" r="7620" b="0"/>
            <wp:wrapSquare wrapText="bothSides"/>
            <wp:docPr id="46" name="Рисунок 8" descr="C:\Documents and Settings\User\Рабочий стол\для нормоконтроля 9019\Готовые приложения\1А4мех-Mode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User\Рабочий стол\для нормоконтроля 9019\Готовые приложения\1А4мех-Model.BMP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br/>
      </w:r>
    </w:p>
    <w:p w:rsidR="00D90D67" w:rsidRDefault="00F9237D" w:rsidP="00593CE8">
      <w:pPr>
        <w:tabs>
          <w:tab w:val="left" w:pos="709"/>
          <w:tab w:val="left" w:pos="5955"/>
        </w:tabs>
      </w:pPr>
      <w:r>
        <w:rPr>
          <w:noProof/>
        </w:rPr>
        <w:pict>
          <v:shape id="_x0000_s1071" type="#_x0000_t202" style="position:absolute;margin-left:91.05pt;margin-top:14.6pt;width:375.75pt;height:134.25pt;z-index:251682304" stroked="f">
            <v:textbox style="mso-next-textbox:#_x0000_s1071">
              <w:txbxContent>
                <w:p w:rsidR="00C62EF8" w:rsidRPr="00A85ED3" w:rsidRDefault="00C62EF8" w:rsidP="00D90D67">
                  <w:pPr>
                    <w:rPr>
                      <w:sz w:val="28"/>
                      <w:szCs w:val="28"/>
                    </w:rPr>
                  </w:pPr>
                  <w:r w:rsidRPr="0057401E">
                    <w:rPr>
                      <w:sz w:val="28"/>
                      <w:szCs w:val="28"/>
                    </w:rPr>
                    <w:t>Форма и размеры основной надписи для графических листов дипломных и курсовых проектов  специальностей:</w:t>
                  </w:r>
                </w:p>
                <w:p w:rsidR="00C62EF8" w:rsidRPr="0057401E" w:rsidRDefault="00C62EF8" w:rsidP="00D90D67">
                  <w:pPr>
                    <w:pStyle w:val="ae"/>
                    <w:numPr>
                      <w:ilvl w:val="0"/>
                      <w:numId w:val="8"/>
                    </w:numPr>
                    <w:spacing w:before="0" w:beforeAutospacing="0" w:after="0"/>
                    <w:rPr>
                      <w:i/>
                      <w:sz w:val="28"/>
                      <w:szCs w:val="28"/>
                    </w:rPr>
                  </w:pPr>
                  <w:r w:rsidRPr="0057401E">
                    <w:rPr>
                      <w:sz w:val="28"/>
                      <w:szCs w:val="28"/>
                    </w:rPr>
                    <w:t>15.02.08 Технология машиностроения;</w:t>
                  </w:r>
                </w:p>
                <w:p w:rsidR="00C62EF8" w:rsidRPr="0057401E" w:rsidRDefault="00C62EF8" w:rsidP="00D90D67">
                  <w:pPr>
                    <w:pStyle w:val="ae"/>
                    <w:numPr>
                      <w:ilvl w:val="0"/>
                      <w:numId w:val="8"/>
                    </w:numPr>
                    <w:spacing w:before="0" w:beforeAutospacing="0" w:after="0"/>
                    <w:rPr>
                      <w:sz w:val="28"/>
                      <w:szCs w:val="28"/>
                    </w:rPr>
                  </w:pPr>
                  <w:r w:rsidRPr="0057401E">
                    <w:rPr>
                      <w:bCs/>
                      <w:sz w:val="28"/>
                      <w:szCs w:val="28"/>
                    </w:rPr>
                    <w:t>23.02.03 Техническое обслуживание и ремонт автомобильного транспорта;</w:t>
                  </w:r>
                </w:p>
                <w:p w:rsidR="00C62EF8" w:rsidRPr="0057401E" w:rsidRDefault="00C62EF8" w:rsidP="00D90D67">
                  <w:pPr>
                    <w:pStyle w:val="ae"/>
                    <w:numPr>
                      <w:ilvl w:val="0"/>
                      <w:numId w:val="8"/>
                    </w:numPr>
                    <w:spacing w:before="0" w:beforeAutospacing="0" w:after="0"/>
                    <w:rPr>
                      <w:sz w:val="28"/>
                      <w:szCs w:val="28"/>
                    </w:rPr>
                  </w:pPr>
                  <w:r w:rsidRPr="0057401E">
                    <w:rPr>
                      <w:sz w:val="28"/>
                      <w:szCs w:val="28"/>
                    </w:rPr>
                    <w:t>13.02.07 Электроснабжение (по отраслям)</w:t>
                  </w:r>
                </w:p>
                <w:p w:rsidR="00C62EF8" w:rsidRPr="0057401E" w:rsidRDefault="00C62EF8" w:rsidP="00D90D67">
                  <w:pPr>
                    <w:rPr>
                      <w:sz w:val="28"/>
                      <w:szCs w:val="28"/>
                      <w:lang w:val="en-US"/>
                    </w:rPr>
                  </w:pPr>
                </w:p>
                <w:p w:rsidR="00C62EF8" w:rsidRPr="0057401E" w:rsidRDefault="00C62EF8" w:rsidP="00D90D67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Pr="0057401E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D90D67" w:rsidRDefault="00D90D67" w:rsidP="00593CE8">
      <w:pPr>
        <w:tabs>
          <w:tab w:val="left" w:pos="709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Г</w:t>
      </w:r>
    </w:p>
    <w:p w:rsidR="00D90D67" w:rsidRDefault="00D90D67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D90D67" w:rsidRDefault="00F9237D" w:rsidP="00593CE8">
      <w:pPr>
        <w:tabs>
          <w:tab w:val="left" w:pos="709"/>
        </w:tabs>
        <w:jc w:val="right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shape id="_x0000_s1072" type="#_x0000_t202" style="position:absolute;left:0;text-align:left;margin-left:72.3pt;margin-top:33.6pt;width:342pt;height:305.25pt;z-index:251683328" stroked="f">
            <v:textbox style="mso-next-textbox:#_x0000_s1072">
              <w:txbxContent>
                <w:p w:rsidR="00C62EF8" w:rsidRDefault="00C62EF8" w:rsidP="00D90D6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Форма и размеры основной надписи на первом листе  разделов текстовых документов дипломных и курсовых проектов  специальностей:</w:t>
                  </w:r>
                </w:p>
                <w:p w:rsidR="00C62EF8" w:rsidRPr="0057401E" w:rsidRDefault="00C62EF8" w:rsidP="00D90D67">
                  <w:pPr>
                    <w:pStyle w:val="ae"/>
                    <w:numPr>
                      <w:ilvl w:val="0"/>
                      <w:numId w:val="8"/>
                    </w:numPr>
                    <w:spacing w:before="0" w:beforeAutospacing="0" w:after="0"/>
                    <w:rPr>
                      <w:i/>
                      <w:sz w:val="28"/>
                      <w:szCs w:val="28"/>
                    </w:rPr>
                  </w:pPr>
                  <w:r w:rsidRPr="0057401E">
                    <w:rPr>
                      <w:sz w:val="28"/>
                      <w:szCs w:val="28"/>
                    </w:rPr>
                    <w:t>15.02.08 Технология машиностроения;</w:t>
                  </w:r>
                </w:p>
                <w:p w:rsidR="00C62EF8" w:rsidRPr="0057401E" w:rsidRDefault="00C62EF8" w:rsidP="00D90D67">
                  <w:pPr>
                    <w:pStyle w:val="ae"/>
                    <w:numPr>
                      <w:ilvl w:val="0"/>
                      <w:numId w:val="8"/>
                    </w:numPr>
                    <w:spacing w:before="0" w:beforeAutospacing="0" w:after="0"/>
                    <w:rPr>
                      <w:sz w:val="28"/>
                      <w:szCs w:val="28"/>
                    </w:rPr>
                  </w:pPr>
                  <w:r w:rsidRPr="0057401E">
                    <w:rPr>
                      <w:bCs/>
                      <w:sz w:val="28"/>
                      <w:szCs w:val="28"/>
                    </w:rPr>
                    <w:t>23.02.03 Техническое обслуживание и ремонт автомобильного транспорта;</w:t>
                  </w:r>
                </w:p>
                <w:p w:rsidR="00C62EF8" w:rsidRPr="0057401E" w:rsidRDefault="00C62EF8" w:rsidP="00D90D67">
                  <w:pPr>
                    <w:pStyle w:val="ae"/>
                    <w:numPr>
                      <w:ilvl w:val="0"/>
                      <w:numId w:val="8"/>
                    </w:numPr>
                    <w:spacing w:before="0" w:beforeAutospacing="0" w:after="0"/>
                    <w:rPr>
                      <w:sz w:val="28"/>
                      <w:szCs w:val="28"/>
                    </w:rPr>
                  </w:pPr>
                  <w:r w:rsidRPr="0057401E">
                    <w:rPr>
                      <w:sz w:val="28"/>
                      <w:szCs w:val="28"/>
                    </w:rPr>
                    <w:t>13.02.07 Электроснабжение (по отраслям)</w:t>
                  </w:r>
                </w:p>
                <w:p w:rsidR="00C62EF8" w:rsidRPr="00345F32" w:rsidRDefault="00C62EF8" w:rsidP="00D90D67"/>
              </w:txbxContent>
            </v:textbox>
          </v:shape>
        </w:pict>
      </w:r>
      <w:r w:rsidR="00D90D67">
        <w:rPr>
          <w:noProof/>
          <w:sz w:val="28"/>
          <w:szCs w:val="28"/>
        </w:rPr>
        <w:drawing>
          <wp:inline distT="0" distB="0" distL="0" distR="0">
            <wp:extent cx="5686425" cy="8048625"/>
            <wp:effectExtent l="19050" t="0" r="9525" b="0"/>
            <wp:docPr id="18" name="Рисунок 2" descr="C:\Documents and Settings\User\Рабочий стол\для нормоконтроля 9019\Готовые приложения\текстов док 1лист мех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User\Рабочий стол\для нормоконтроля 9019\Готовые приложения\текстов док 1лист механ.bmp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D90D67" w:rsidRDefault="00D90D67" w:rsidP="00593CE8">
      <w:pPr>
        <w:tabs>
          <w:tab w:val="left" w:pos="709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Д</w:t>
      </w:r>
    </w:p>
    <w:p w:rsidR="00595B27" w:rsidRDefault="00F9237D" w:rsidP="00593CE8">
      <w:pPr>
        <w:tabs>
          <w:tab w:val="left" w:pos="709"/>
        </w:tabs>
        <w:rPr>
          <w:sz w:val="28"/>
          <w:szCs w:val="28"/>
        </w:rPr>
      </w:pPr>
      <w:r w:rsidRPr="00F9237D">
        <w:rPr>
          <w:noProof/>
        </w:rPr>
        <w:pict>
          <v:shape id="_x0000_s1073" type="#_x0000_t202" style="position:absolute;margin-left:67.8pt;margin-top:32.1pt;width:361.5pt;height:147.75pt;z-index:251684352" stroked="f">
            <v:textbox style="mso-next-textbox:#_x0000_s1073">
              <w:txbxContent>
                <w:p w:rsidR="00C62EF8" w:rsidRPr="00345F32" w:rsidRDefault="00C62EF8" w:rsidP="00D90D67">
                  <w:pPr>
                    <w:ind w:left="360"/>
                    <w:rPr>
                      <w:sz w:val="28"/>
                      <w:szCs w:val="28"/>
                    </w:rPr>
                  </w:pPr>
                  <w:r w:rsidRPr="00345F32">
                    <w:rPr>
                      <w:sz w:val="28"/>
                      <w:szCs w:val="28"/>
                    </w:rPr>
                    <w:t>Форма и размеры основной надписи на последующих листах разделов текстовых документов дипломных и курсовых проектов  специальностей:</w:t>
                  </w:r>
                </w:p>
                <w:p w:rsidR="00C62EF8" w:rsidRPr="0057401E" w:rsidRDefault="00C62EF8" w:rsidP="00D90D67">
                  <w:pPr>
                    <w:pStyle w:val="ae"/>
                    <w:numPr>
                      <w:ilvl w:val="0"/>
                      <w:numId w:val="8"/>
                    </w:numPr>
                    <w:spacing w:before="0" w:beforeAutospacing="0" w:after="0"/>
                    <w:rPr>
                      <w:i/>
                      <w:sz w:val="28"/>
                      <w:szCs w:val="28"/>
                    </w:rPr>
                  </w:pPr>
                  <w:r w:rsidRPr="0057401E">
                    <w:rPr>
                      <w:sz w:val="28"/>
                      <w:szCs w:val="28"/>
                    </w:rPr>
                    <w:t>15.02.08 Технология машиностроения;</w:t>
                  </w:r>
                </w:p>
                <w:p w:rsidR="00C62EF8" w:rsidRPr="0057401E" w:rsidRDefault="00C62EF8" w:rsidP="00D90D67">
                  <w:pPr>
                    <w:pStyle w:val="ae"/>
                    <w:numPr>
                      <w:ilvl w:val="0"/>
                      <w:numId w:val="8"/>
                    </w:numPr>
                    <w:spacing w:before="0" w:beforeAutospacing="0" w:after="0"/>
                    <w:rPr>
                      <w:sz w:val="28"/>
                      <w:szCs w:val="28"/>
                    </w:rPr>
                  </w:pPr>
                  <w:r w:rsidRPr="0057401E">
                    <w:rPr>
                      <w:bCs/>
                      <w:sz w:val="28"/>
                      <w:szCs w:val="28"/>
                    </w:rPr>
                    <w:t>23.02.03 Техническое обслуживание и ремонт автомобильного транспорта;</w:t>
                  </w:r>
                </w:p>
                <w:p w:rsidR="00C62EF8" w:rsidRPr="0057401E" w:rsidRDefault="00C62EF8" w:rsidP="00D90D67">
                  <w:pPr>
                    <w:pStyle w:val="ae"/>
                    <w:numPr>
                      <w:ilvl w:val="0"/>
                      <w:numId w:val="8"/>
                    </w:numPr>
                    <w:spacing w:before="0" w:beforeAutospacing="0" w:after="0"/>
                    <w:rPr>
                      <w:sz w:val="28"/>
                      <w:szCs w:val="28"/>
                    </w:rPr>
                  </w:pPr>
                  <w:r w:rsidRPr="0057401E">
                    <w:rPr>
                      <w:sz w:val="28"/>
                      <w:szCs w:val="28"/>
                    </w:rPr>
                    <w:t>13.02.07 Электроснабжение (по отраслям)</w:t>
                  </w:r>
                </w:p>
                <w:p w:rsidR="00C62EF8" w:rsidRPr="00345F32" w:rsidRDefault="00C62EF8" w:rsidP="00D90D67">
                  <w:pPr>
                    <w:pStyle w:val="ad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D90D67">
        <w:rPr>
          <w:noProof/>
        </w:rPr>
        <w:drawing>
          <wp:inline distT="0" distB="0" distL="0" distR="0">
            <wp:extent cx="5686425" cy="8048625"/>
            <wp:effectExtent l="19050" t="0" r="9525" b="0"/>
            <wp:docPr id="17" name="Рисунок 3" descr="C:\Documents and Settings\User\Рабочий стол\для нормоконтроля 9019\Готовые приложения\2лист текст док мех1dwg-Mode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User\Рабочий стол\для нормоконтроля 9019\Готовые приложения\2лист текст док мех1dwg-Model.bmp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B27" w:rsidRDefault="00595B27" w:rsidP="00593CE8">
      <w:pPr>
        <w:tabs>
          <w:tab w:val="left" w:pos="709"/>
        </w:tabs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D90D67" w:rsidRDefault="00D90D67" w:rsidP="00593CE8">
      <w:pPr>
        <w:tabs>
          <w:tab w:val="left" w:pos="709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Е</w:t>
      </w:r>
    </w:p>
    <w:p w:rsidR="00D90D67" w:rsidRDefault="00D90D67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D90D67" w:rsidRDefault="002474A1" w:rsidP="002474A1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90D67" w:rsidRPr="00991D89">
        <w:rPr>
          <w:sz w:val="28"/>
          <w:szCs w:val="28"/>
        </w:rPr>
        <w:t xml:space="preserve">Форма </w:t>
      </w:r>
      <w:r w:rsidR="00D90D67">
        <w:rPr>
          <w:sz w:val="28"/>
          <w:szCs w:val="28"/>
        </w:rPr>
        <w:t>и размеры</w:t>
      </w:r>
      <w:r>
        <w:rPr>
          <w:sz w:val="28"/>
          <w:szCs w:val="28"/>
        </w:rPr>
        <w:t xml:space="preserve"> для первого листа спецификации</w:t>
      </w:r>
      <w:r w:rsidR="00D90D67">
        <w:rPr>
          <w:sz w:val="28"/>
          <w:szCs w:val="28"/>
        </w:rPr>
        <w:t xml:space="preserve"> сборочной единицы дипломных и курсовых проектов  специальностей:</w:t>
      </w:r>
    </w:p>
    <w:p w:rsidR="00D90D67" w:rsidRPr="0057401E" w:rsidRDefault="00D90D67" w:rsidP="002474A1">
      <w:pPr>
        <w:pStyle w:val="ae"/>
        <w:numPr>
          <w:ilvl w:val="0"/>
          <w:numId w:val="8"/>
        </w:numPr>
        <w:tabs>
          <w:tab w:val="left" w:pos="709"/>
        </w:tabs>
        <w:spacing w:before="0" w:beforeAutospacing="0" w:after="0" w:afterAutospacing="0"/>
        <w:jc w:val="both"/>
        <w:rPr>
          <w:i/>
          <w:sz w:val="28"/>
          <w:szCs w:val="28"/>
        </w:rPr>
      </w:pPr>
      <w:r w:rsidRPr="0057401E">
        <w:rPr>
          <w:sz w:val="28"/>
          <w:szCs w:val="28"/>
        </w:rPr>
        <w:t>15.02.08 Технология машиностроения;</w:t>
      </w:r>
    </w:p>
    <w:p w:rsidR="00D90D67" w:rsidRPr="0057401E" w:rsidRDefault="00D90D67" w:rsidP="002474A1">
      <w:pPr>
        <w:pStyle w:val="ae"/>
        <w:numPr>
          <w:ilvl w:val="0"/>
          <w:numId w:val="8"/>
        </w:numPr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 w:rsidRPr="0057401E">
        <w:rPr>
          <w:bCs/>
          <w:sz w:val="28"/>
          <w:szCs w:val="28"/>
        </w:rPr>
        <w:t>23.02.03 Техническое обслуживание и ремонт автомобильного транспорта;</w:t>
      </w:r>
    </w:p>
    <w:p w:rsidR="00D90D67" w:rsidRPr="00345F32" w:rsidRDefault="00D90D67" w:rsidP="002474A1">
      <w:pPr>
        <w:pStyle w:val="ae"/>
        <w:numPr>
          <w:ilvl w:val="0"/>
          <w:numId w:val="8"/>
        </w:numPr>
        <w:tabs>
          <w:tab w:val="left" w:pos="709"/>
        </w:tabs>
        <w:spacing w:before="0" w:beforeAutospacing="0" w:after="0" w:afterAutospacing="0"/>
        <w:jc w:val="both"/>
        <w:rPr>
          <w:sz w:val="20"/>
          <w:szCs w:val="20"/>
        </w:rPr>
      </w:pPr>
      <w:r w:rsidRPr="00345F32">
        <w:rPr>
          <w:sz w:val="28"/>
          <w:szCs w:val="28"/>
        </w:rPr>
        <w:t>13.02.07 Электроснабжение (по отраслям)</w:t>
      </w:r>
    </w:p>
    <w:p w:rsidR="00D90D67" w:rsidRDefault="00F3194B" w:rsidP="00593CE8">
      <w:pPr>
        <w:tabs>
          <w:tab w:val="left" w:pos="709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104140</wp:posOffset>
            </wp:positionV>
            <wp:extent cx="4815840" cy="6810375"/>
            <wp:effectExtent l="19050" t="0" r="3810" b="0"/>
            <wp:wrapSquare wrapText="bothSides"/>
            <wp:docPr id="50" name="Рисунок 4" descr="C:\Documents and Settings\User\Рабочий стол\для нормоконтроля 9019\Готовые приложения\1лист специф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User\Рабочий стол\для нормоконтроля 9019\Готовые приложения\1лист специф.bmp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D67" w:rsidRPr="00345F32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D90D67" w:rsidRDefault="00D90D67" w:rsidP="00593CE8">
      <w:pPr>
        <w:tabs>
          <w:tab w:val="left" w:pos="709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Ж</w:t>
      </w:r>
    </w:p>
    <w:p w:rsidR="00D90D67" w:rsidRDefault="00D90D67" w:rsidP="002474A1">
      <w:pPr>
        <w:tabs>
          <w:tab w:val="left" w:pos="709"/>
        </w:tabs>
        <w:jc w:val="center"/>
        <w:rPr>
          <w:sz w:val="28"/>
          <w:szCs w:val="28"/>
        </w:rPr>
      </w:pPr>
      <w:r w:rsidRPr="00991D89">
        <w:rPr>
          <w:sz w:val="28"/>
          <w:szCs w:val="28"/>
        </w:rPr>
        <w:t xml:space="preserve">Форма </w:t>
      </w:r>
      <w:r>
        <w:rPr>
          <w:sz w:val="28"/>
          <w:szCs w:val="28"/>
        </w:rPr>
        <w:t>и размеры для второго и последующих листов спецификации  сборочной единицы дипломных и курсовых проектов  специальностей:</w:t>
      </w:r>
    </w:p>
    <w:p w:rsidR="00D90D67" w:rsidRPr="0057401E" w:rsidRDefault="00D90D67" w:rsidP="00593CE8">
      <w:pPr>
        <w:pStyle w:val="ae"/>
        <w:numPr>
          <w:ilvl w:val="0"/>
          <w:numId w:val="8"/>
        </w:numPr>
        <w:tabs>
          <w:tab w:val="left" w:pos="709"/>
        </w:tabs>
        <w:spacing w:before="0" w:beforeAutospacing="0" w:after="0" w:afterAutospacing="0"/>
        <w:rPr>
          <w:i/>
          <w:sz w:val="28"/>
          <w:szCs w:val="28"/>
        </w:rPr>
      </w:pPr>
      <w:r w:rsidRPr="0057401E">
        <w:rPr>
          <w:sz w:val="28"/>
          <w:szCs w:val="28"/>
        </w:rPr>
        <w:t>15.02.08 Технология машиностроения;</w:t>
      </w:r>
    </w:p>
    <w:p w:rsidR="00D90D67" w:rsidRPr="0057401E" w:rsidRDefault="00D90D67" w:rsidP="00593CE8">
      <w:pPr>
        <w:pStyle w:val="ae"/>
        <w:numPr>
          <w:ilvl w:val="0"/>
          <w:numId w:val="8"/>
        </w:numPr>
        <w:tabs>
          <w:tab w:val="left" w:pos="709"/>
        </w:tabs>
        <w:spacing w:before="0" w:beforeAutospacing="0" w:after="0" w:afterAutospacing="0"/>
        <w:rPr>
          <w:sz w:val="28"/>
          <w:szCs w:val="28"/>
        </w:rPr>
      </w:pPr>
      <w:r w:rsidRPr="0057401E">
        <w:rPr>
          <w:bCs/>
          <w:sz w:val="28"/>
          <w:szCs w:val="28"/>
        </w:rPr>
        <w:t>23.02.03 Техническое обслуживание и ремонт автомобильного транспорта;</w:t>
      </w:r>
    </w:p>
    <w:p w:rsidR="00D90D67" w:rsidRPr="00345F32" w:rsidRDefault="00D90D67" w:rsidP="00593CE8">
      <w:pPr>
        <w:pStyle w:val="ae"/>
        <w:numPr>
          <w:ilvl w:val="0"/>
          <w:numId w:val="8"/>
        </w:numPr>
        <w:tabs>
          <w:tab w:val="left" w:pos="709"/>
        </w:tabs>
        <w:spacing w:before="0" w:beforeAutospacing="0" w:after="0" w:afterAutospacing="0"/>
        <w:rPr>
          <w:sz w:val="20"/>
          <w:szCs w:val="20"/>
        </w:rPr>
      </w:pPr>
      <w:r w:rsidRPr="00345F32">
        <w:rPr>
          <w:sz w:val="28"/>
          <w:szCs w:val="28"/>
        </w:rPr>
        <w:t>13.02.07 Электроснабжение (по отраслям)</w:t>
      </w:r>
    </w:p>
    <w:p w:rsidR="00D90D67" w:rsidRDefault="00D90D67" w:rsidP="00593CE8">
      <w:pPr>
        <w:tabs>
          <w:tab w:val="left" w:pos="709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58420</wp:posOffset>
            </wp:positionV>
            <wp:extent cx="5027930" cy="7115175"/>
            <wp:effectExtent l="19050" t="0" r="1270" b="0"/>
            <wp:wrapSquare wrapText="bothSides"/>
            <wp:docPr id="51" name="Рисунок 5" descr="C:\Documents and Settings\User\Рабочий стол\для нормоконтроля 9019\Готовые приложения\2 лист специф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User\Рабочий стол\для нормоконтроля 9019\Готовые приложения\2 лист специф.bmp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3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D90D67" w:rsidRDefault="00D90D67" w:rsidP="00593CE8">
      <w:pPr>
        <w:tabs>
          <w:tab w:val="left" w:pos="709"/>
        </w:tabs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D90D67" w:rsidRDefault="00D90D67" w:rsidP="00593CE8">
      <w:pPr>
        <w:tabs>
          <w:tab w:val="left" w:pos="709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И</w:t>
      </w:r>
    </w:p>
    <w:p w:rsidR="00D90D67" w:rsidRDefault="00D90D67" w:rsidP="002474A1">
      <w:pPr>
        <w:tabs>
          <w:tab w:val="left" w:pos="70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Образец заполнения спецификации  сборочной единицы дипломных и курсовых проектов  специальностей:</w:t>
      </w:r>
    </w:p>
    <w:p w:rsidR="00D90D67" w:rsidRPr="0057401E" w:rsidRDefault="00D90D67" w:rsidP="00593CE8">
      <w:pPr>
        <w:pStyle w:val="ae"/>
        <w:numPr>
          <w:ilvl w:val="0"/>
          <w:numId w:val="8"/>
        </w:numPr>
        <w:tabs>
          <w:tab w:val="left" w:pos="709"/>
        </w:tabs>
        <w:spacing w:before="0" w:beforeAutospacing="0" w:after="0" w:afterAutospacing="0"/>
        <w:rPr>
          <w:i/>
          <w:sz w:val="28"/>
          <w:szCs w:val="28"/>
        </w:rPr>
      </w:pPr>
      <w:r w:rsidRPr="0057401E">
        <w:rPr>
          <w:sz w:val="28"/>
          <w:szCs w:val="28"/>
        </w:rPr>
        <w:t>15.02.08 Технология машиностроения;</w:t>
      </w:r>
    </w:p>
    <w:p w:rsidR="00D90D67" w:rsidRPr="0057401E" w:rsidRDefault="00D90D67" w:rsidP="00593CE8">
      <w:pPr>
        <w:pStyle w:val="ae"/>
        <w:numPr>
          <w:ilvl w:val="0"/>
          <w:numId w:val="8"/>
        </w:numPr>
        <w:tabs>
          <w:tab w:val="left" w:pos="709"/>
        </w:tabs>
        <w:spacing w:before="0" w:beforeAutospacing="0" w:after="0" w:afterAutospacing="0"/>
        <w:rPr>
          <w:sz w:val="28"/>
          <w:szCs w:val="28"/>
        </w:rPr>
      </w:pPr>
      <w:r w:rsidRPr="0057401E">
        <w:rPr>
          <w:bCs/>
          <w:sz w:val="28"/>
          <w:szCs w:val="28"/>
        </w:rPr>
        <w:t>23.02.03 Техническое обслуживание и ремонт автомобильного транспорта;</w:t>
      </w:r>
    </w:p>
    <w:p w:rsidR="00D90D67" w:rsidRPr="00345F32" w:rsidRDefault="00D90D67" w:rsidP="00593CE8">
      <w:pPr>
        <w:pStyle w:val="ae"/>
        <w:numPr>
          <w:ilvl w:val="0"/>
          <w:numId w:val="8"/>
        </w:numPr>
        <w:tabs>
          <w:tab w:val="left" w:pos="709"/>
        </w:tabs>
        <w:spacing w:before="0" w:beforeAutospacing="0" w:after="0" w:afterAutospacing="0"/>
        <w:rPr>
          <w:sz w:val="20"/>
          <w:szCs w:val="20"/>
        </w:rPr>
      </w:pPr>
      <w:r w:rsidRPr="00345F32">
        <w:rPr>
          <w:sz w:val="28"/>
          <w:szCs w:val="28"/>
        </w:rPr>
        <w:t>13.02.07 Электроснабжение (по отраслям)</w:t>
      </w:r>
    </w:p>
    <w:p w:rsidR="00D90D67" w:rsidRDefault="00D90D67" w:rsidP="00593CE8">
      <w:pPr>
        <w:tabs>
          <w:tab w:val="left" w:pos="709"/>
        </w:tabs>
      </w:pPr>
      <w:r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29845</wp:posOffset>
            </wp:positionV>
            <wp:extent cx="5020945" cy="7105650"/>
            <wp:effectExtent l="19050" t="0" r="8255" b="0"/>
            <wp:wrapSquare wrapText="bothSides"/>
            <wp:docPr id="52" name="Рисунок 6" descr="C:\Documents and Settings\User\Рабочий стол\для нормоконтроля 9019\Готовые приложения\образец заполнения специф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User\Рабочий стол\для нормоконтроля 9019\Готовые приложения\образец заполнения специф.bmp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4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D67" w:rsidRDefault="00D90D67" w:rsidP="00593CE8">
      <w:pPr>
        <w:tabs>
          <w:tab w:val="left" w:pos="709"/>
        </w:tabs>
        <w:rPr>
          <w:noProof/>
          <w:lang w:val="en-US"/>
        </w:rPr>
      </w:pPr>
    </w:p>
    <w:p w:rsidR="00D90D67" w:rsidRDefault="00D90D67" w:rsidP="00593CE8">
      <w:pPr>
        <w:tabs>
          <w:tab w:val="left" w:pos="709"/>
        </w:tabs>
        <w:rPr>
          <w:noProof/>
          <w:lang w:val="en-US"/>
        </w:rPr>
      </w:pPr>
    </w:p>
    <w:p w:rsidR="00D90D67" w:rsidRPr="004E286E" w:rsidRDefault="00D90D67" w:rsidP="00593CE8">
      <w:pPr>
        <w:tabs>
          <w:tab w:val="left" w:pos="709"/>
        </w:tabs>
        <w:rPr>
          <w:noProof/>
          <w:lang w:val="en-US"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D90D67" w:rsidRDefault="00D90D67" w:rsidP="00593CE8">
      <w:pPr>
        <w:tabs>
          <w:tab w:val="left" w:pos="709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К</w:t>
      </w:r>
    </w:p>
    <w:p w:rsidR="00D90D67" w:rsidRDefault="00D90D67" w:rsidP="00593CE8">
      <w:pPr>
        <w:tabs>
          <w:tab w:val="left" w:pos="709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48895</wp:posOffset>
            </wp:positionV>
            <wp:extent cx="5848350" cy="8283575"/>
            <wp:effectExtent l="19050" t="0" r="0" b="0"/>
            <wp:wrapSquare wrapText="bothSides"/>
            <wp:docPr id="54" name="Рисунок 8" descr="C:\Documents and Settings\User\Рабочий стол\для нормоконтроля 9019\Готовые приложения\Штамп1 Форма3-Mode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User\Рабочий стол\для нормоконтроля 9019\Готовые приложения\Штамп1 Форма3-Model.BMP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8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F9237D" w:rsidP="00593CE8">
      <w:pPr>
        <w:tabs>
          <w:tab w:val="left" w:pos="709"/>
        </w:tabs>
        <w:rPr>
          <w:noProof/>
        </w:rPr>
      </w:pPr>
      <w:r>
        <w:rPr>
          <w:noProof/>
        </w:rPr>
        <w:pict>
          <v:shape id="_x0000_s1079" type="#_x0000_t202" style="position:absolute;margin-left:106.05pt;margin-top:2.3pt;width:376.5pt;height:98.25pt;z-index:251690496" stroked="f">
            <v:textbox style="mso-next-textbox:#_x0000_s1079">
              <w:txbxContent>
                <w:p w:rsidR="00C62EF8" w:rsidRDefault="00C62EF8" w:rsidP="00D90D67">
                  <w:pPr>
                    <w:rPr>
                      <w:sz w:val="28"/>
                      <w:szCs w:val="28"/>
                    </w:rPr>
                  </w:pPr>
                  <w:r w:rsidRPr="0057401E">
                    <w:rPr>
                      <w:sz w:val="28"/>
                      <w:szCs w:val="28"/>
                    </w:rPr>
                    <w:t>Форма и размеры основной надписи для графических листов дипломных и к</w:t>
                  </w:r>
                  <w:r>
                    <w:rPr>
                      <w:sz w:val="28"/>
                      <w:szCs w:val="28"/>
                    </w:rPr>
                    <w:t>урсовых проектов  специальности</w:t>
                  </w:r>
                  <w:r w:rsidRPr="0057401E">
                    <w:rPr>
                      <w:sz w:val="28"/>
                      <w:szCs w:val="28"/>
                    </w:rPr>
                    <w:t>:</w:t>
                  </w:r>
                </w:p>
                <w:p w:rsidR="00C62EF8" w:rsidRPr="00F04FE1" w:rsidRDefault="00C62EF8" w:rsidP="00D90D67">
                  <w:pPr>
                    <w:pStyle w:val="ae"/>
                    <w:spacing w:before="0" w:beforeAutospacing="0" w:after="0" w:line="276" w:lineRule="auto"/>
                    <w:ind w:left="720"/>
                    <w:rPr>
                      <w:i/>
                      <w:sz w:val="28"/>
                      <w:szCs w:val="28"/>
                    </w:rPr>
                  </w:pPr>
                  <w:r w:rsidRPr="00F04FE1">
                    <w:rPr>
                      <w:sz w:val="28"/>
                      <w:szCs w:val="28"/>
                    </w:rPr>
                    <w:t xml:space="preserve">08.02.01 Строительство и эксплуатация зданий и сооружений       </w:t>
                  </w:r>
                </w:p>
                <w:p w:rsidR="00C62EF8" w:rsidRDefault="00C62EF8" w:rsidP="00D90D67"/>
              </w:txbxContent>
            </v:textbox>
          </v:shape>
        </w:pict>
      </w: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D90D67" w:rsidRDefault="00D90D67" w:rsidP="00593CE8">
      <w:pPr>
        <w:tabs>
          <w:tab w:val="left" w:pos="709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Л</w:t>
      </w: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151130</wp:posOffset>
            </wp:positionV>
            <wp:extent cx="5657850" cy="8001000"/>
            <wp:effectExtent l="19050" t="0" r="0" b="0"/>
            <wp:wrapSquare wrapText="bothSides"/>
            <wp:docPr id="53" name="Рисунок 9" descr="C:\Documents and Settings\User\Рабочий стол\для нормоконтроля 9019\Готовые приложения\1Форма5-Mode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User\Рабочий стол\для нормоконтроля 9019\Готовые приложения\1Форма5-Model.BMP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F9237D" w:rsidP="00593CE8">
      <w:pPr>
        <w:tabs>
          <w:tab w:val="left" w:pos="709"/>
        </w:tabs>
        <w:rPr>
          <w:noProof/>
        </w:rPr>
      </w:pPr>
      <w:r>
        <w:rPr>
          <w:noProof/>
        </w:rPr>
        <w:pict>
          <v:shape id="_x0000_s1080" type="#_x0000_t202" style="position:absolute;margin-left:97.05pt;margin-top:12.05pt;width:365.25pt;height:130.5pt;z-index:251691520" stroked="f">
            <v:textbox style="mso-next-textbox:#_x0000_s1080">
              <w:txbxContent>
                <w:p w:rsidR="00C62EF8" w:rsidRDefault="00C62EF8" w:rsidP="002474A1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Форма и размеры основной надписи на первом листе  разделов текстовых документов дипломных и курсовых проектов  специальности:</w:t>
                  </w:r>
                </w:p>
                <w:p w:rsidR="00C62EF8" w:rsidRPr="00F04FE1" w:rsidRDefault="00C62EF8" w:rsidP="002474A1">
                  <w:pPr>
                    <w:pStyle w:val="ae"/>
                    <w:spacing w:before="0" w:beforeAutospacing="0" w:after="0" w:line="276" w:lineRule="auto"/>
                    <w:ind w:left="720"/>
                    <w:jc w:val="both"/>
                    <w:rPr>
                      <w:i/>
                      <w:sz w:val="28"/>
                      <w:szCs w:val="28"/>
                    </w:rPr>
                  </w:pPr>
                  <w:r w:rsidRPr="00F04FE1">
                    <w:rPr>
                      <w:sz w:val="28"/>
                      <w:szCs w:val="28"/>
                    </w:rPr>
                    <w:t xml:space="preserve">08.02.01 Строительство и эксплуатация зданий и сооружений       </w:t>
                  </w:r>
                </w:p>
                <w:p w:rsidR="00C62EF8" w:rsidRDefault="00C62EF8" w:rsidP="00D90D67">
                  <w:pPr>
                    <w:rPr>
                      <w:sz w:val="28"/>
                      <w:szCs w:val="28"/>
                    </w:rPr>
                  </w:pPr>
                </w:p>
                <w:p w:rsidR="00C62EF8" w:rsidRDefault="00C62EF8" w:rsidP="00D90D67"/>
              </w:txbxContent>
            </v:textbox>
          </v:shape>
        </w:pict>
      </w: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Pr="002474A1" w:rsidRDefault="00D90D67" w:rsidP="00593CE8">
      <w:pPr>
        <w:tabs>
          <w:tab w:val="left" w:pos="709"/>
        </w:tabs>
        <w:rPr>
          <w:noProof/>
        </w:rPr>
      </w:pPr>
    </w:p>
    <w:p w:rsidR="00D90D67" w:rsidRPr="002474A1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D90D67" w:rsidRDefault="00D90D67" w:rsidP="00593CE8">
      <w:pPr>
        <w:tabs>
          <w:tab w:val="left" w:pos="709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М</w:t>
      </w:r>
    </w:p>
    <w:p w:rsidR="00D90D67" w:rsidRDefault="00F9237D" w:rsidP="00593CE8">
      <w:pPr>
        <w:tabs>
          <w:tab w:val="left" w:pos="709"/>
        </w:tabs>
        <w:rPr>
          <w:noProof/>
        </w:rPr>
      </w:pPr>
      <w:r>
        <w:rPr>
          <w:noProof/>
        </w:rPr>
        <w:pict>
          <v:shape id="_x0000_s1082" type="#_x0000_t202" style="position:absolute;margin-left:109.8pt;margin-top:42.65pt;width:350.25pt;height:111.75pt;z-index:251693568" stroked="f">
            <v:textbox style="mso-next-textbox:#_x0000_s1082">
              <w:txbxContent>
                <w:p w:rsidR="00C62EF8" w:rsidRDefault="00C62EF8" w:rsidP="002474A1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Форма и размеры основной надписи на втором и последующих листах  разделов текстовых документов дипломных и курсовых проектов  специальности:</w:t>
                  </w:r>
                </w:p>
                <w:p w:rsidR="00C62EF8" w:rsidRPr="00F04FE1" w:rsidRDefault="00C62EF8" w:rsidP="002474A1">
                  <w:pPr>
                    <w:pStyle w:val="ae"/>
                    <w:spacing w:before="0" w:beforeAutospacing="0" w:after="0" w:line="276" w:lineRule="auto"/>
                    <w:ind w:left="720"/>
                    <w:jc w:val="both"/>
                    <w:rPr>
                      <w:i/>
                      <w:sz w:val="28"/>
                      <w:szCs w:val="28"/>
                    </w:rPr>
                  </w:pPr>
                  <w:r w:rsidRPr="00F04FE1">
                    <w:rPr>
                      <w:sz w:val="28"/>
                      <w:szCs w:val="28"/>
                    </w:rPr>
                    <w:t xml:space="preserve">08.02.01 Строительство и эксплуатация зданий и сооружений       </w:t>
                  </w:r>
                </w:p>
                <w:p w:rsidR="00C62EF8" w:rsidRDefault="00C62EF8" w:rsidP="00D90D67"/>
              </w:txbxContent>
            </v:textbox>
          </v:shape>
        </w:pict>
      </w:r>
      <w:r w:rsidR="00D90D67">
        <w:rPr>
          <w:noProof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506095</wp:posOffset>
            </wp:positionH>
            <wp:positionV relativeFrom="paragraph">
              <wp:posOffset>284480</wp:posOffset>
            </wp:positionV>
            <wp:extent cx="5701665" cy="8067675"/>
            <wp:effectExtent l="19050" t="0" r="0" b="0"/>
            <wp:wrapSquare wrapText="bothSides"/>
            <wp:docPr id="57" name="Рисунок 10" descr="C:\Documents and Settings\User\Рабочий стол\для нормоконтроля 9019\Готовые приложения\1Форма6-Mode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User\Рабочий стол\для нормоконтроля 9019\Готовые приложения\1Форма6-Model.BMP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D90D67" w:rsidRPr="002474A1" w:rsidRDefault="00D90D67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D90D67" w:rsidRDefault="00D90D67" w:rsidP="00593CE8">
      <w:pPr>
        <w:tabs>
          <w:tab w:val="left" w:pos="709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 Н</w:t>
      </w:r>
    </w:p>
    <w:p w:rsidR="00D90D67" w:rsidRDefault="00D90D67" w:rsidP="00593CE8">
      <w:pPr>
        <w:tabs>
          <w:tab w:val="left" w:pos="709"/>
        </w:tabs>
        <w:rPr>
          <w:noProof/>
        </w:rPr>
      </w:pPr>
    </w:p>
    <w:p w:rsidR="00674F13" w:rsidRDefault="00F9237D" w:rsidP="00593CE8">
      <w:pPr>
        <w:tabs>
          <w:tab w:val="left" w:pos="709"/>
        </w:tabs>
        <w:rPr>
          <w:sz w:val="28"/>
          <w:szCs w:val="28"/>
        </w:rPr>
      </w:pPr>
      <w:r w:rsidRPr="00F9237D">
        <w:rPr>
          <w:noProof/>
        </w:rPr>
        <w:pict>
          <v:shape id="_x0000_s1083" type="#_x0000_t202" style="position:absolute;margin-left:51.3pt;margin-top:17.9pt;width:380.25pt;height:511.5pt;z-index:251694592" stroked="f">
            <v:textbox style="mso-next-textbox:#_x0000_s1083">
              <w:txbxContent>
                <w:p w:rsidR="00C62EF8" w:rsidRDefault="00C62EF8" w:rsidP="00D90D67">
                  <w:r w:rsidRPr="00207094">
                    <w:rPr>
                      <w:noProof/>
                    </w:rPr>
                    <w:drawing>
                      <wp:inline distT="0" distB="0" distL="0" distR="0">
                        <wp:extent cx="4392930" cy="6124575"/>
                        <wp:effectExtent l="19050" t="0" r="7620" b="0"/>
                        <wp:docPr id="8" name="Рисунок 2" descr="Изображение 164288574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8" name="Picture 4" descr="Изображение 16428857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 l="18172" t="5444" r="6419" b="2646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2488" cy="61239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90D67">
        <w:rPr>
          <w:noProof/>
        </w:rPr>
        <w:drawing>
          <wp:inline distT="0" distB="0" distL="0" distR="0">
            <wp:extent cx="5686425" cy="8039100"/>
            <wp:effectExtent l="38100" t="19050" r="28575" b="19050"/>
            <wp:docPr id="16" name="Рисунок 5" descr="C:\Documents and Settings\User\Рабочий стол\энер специф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User\Рабочий стол\энер специф-Model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391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D90D67" w:rsidRPr="00062645" w:rsidRDefault="00D90D67" w:rsidP="00593CE8">
      <w:pPr>
        <w:tabs>
          <w:tab w:val="left" w:pos="709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 П</w:t>
      </w:r>
    </w:p>
    <w:p w:rsidR="00D90D67" w:rsidRDefault="00D90D67" w:rsidP="00593CE8">
      <w:pPr>
        <w:tabs>
          <w:tab w:val="left" w:pos="709"/>
        </w:tabs>
        <w:jc w:val="right"/>
        <w:rPr>
          <w:sz w:val="28"/>
          <w:szCs w:val="28"/>
        </w:rPr>
      </w:pPr>
    </w:p>
    <w:p w:rsidR="00D90D67" w:rsidRPr="000D0F76" w:rsidRDefault="00D90D67" w:rsidP="00593CE8">
      <w:pPr>
        <w:pStyle w:val="ae"/>
        <w:tabs>
          <w:tab w:val="left" w:pos="709"/>
        </w:tabs>
        <w:spacing w:before="0" w:beforeAutospacing="0" w:after="0" w:afterAutospacing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МИНИСТЕРСТВО </w:t>
      </w:r>
      <w:r w:rsidRPr="000D0F76">
        <w:rPr>
          <w:b/>
          <w:bCs/>
          <w:sz w:val="22"/>
          <w:szCs w:val="22"/>
        </w:rPr>
        <w:t xml:space="preserve"> НАУКИ </w:t>
      </w:r>
      <w:r>
        <w:rPr>
          <w:b/>
          <w:bCs/>
          <w:sz w:val="22"/>
          <w:szCs w:val="22"/>
        </w:rPr>
        <w:t xml:space="preserve"> И ВЫСШЕГО ОБРАЗОВАНИЯ </w:t>
      </w:r>
      <w:r w:rsidRPr="000D0F76">
        <w:rPr>
          <w:b/>
          <w:bCs/>
          <w:sz w:val="22"/>
          <w:szCs w:val="22"/>
        </w:rPr>
        <w:t xml:space="preserve">РОССИЙСКОЙ ФЕДЕРАЦИИФЕДЕРАЛЬНОЕ ГОСУДАРСТВЕННОЕ БЮДЖЕТНОЕ ОБРАЗОВАТЕЛЬНОЕ УЧРЕЖДЕНИЕ ВЫСШЕГО  ОБРАЗОВАНИЯ </w:t>
      </w:r>
      <w:r>
        <w:rPr>
          <w:b/>
          <w:bCs/>
          <w:sz w:val="22"/>
          <w:szCs w:val="22"/>
        </w:rPr>
        <w:br/>
      </w:r>
      <w:r w:rsidRPr="000D0F76">
        <w:rPr>
          <w:b/>
          <w:bCs/>
          <w:sz w:val="22"/>
          <w:szCs w:val="22"/>
        </w:rPr>
        <w:t>«СЕВЕРО-КАВКАЗСКАЯ ГОСУДАРСТВЕННАЯ АКАДЕМИЯ»</w:t>
      </w:r>
    </w:p>
    <w:p w:rsidR="00D90D67" w:rsidRPr="000D0F76" w:rsidRDefault="00D90D67" w:rsidP="00593CE8">
      <w:pPr>
        <w:pStyle w:val="ae"/>
        <w:tabs>
          <w:tab w:val="left" w:pos="709"/>
        </w:tabs>
        <w:spacing w:before="0" w:beforeAutospacing="0" w:after="0" w:afterAutospacing="0"/>
        <w:jc w:val="center"/>
        <w:rPr>
          <w:b/>
          <w:bCs/>
          <w:sz w:val="22"/>
          <w:szCs w:val="22"/>
        </w:rPr>
      </w:pPr>
      <w:r w:rsidRPr="000D0F76">
        <w:rPr>
          <w:b/>
          <w:bCs/>
          <w:sz w:val="22"/>
          <w:szCs w:val="22"/>
        </w:rPr>
        <w:t xml:space="preserve">СРЕДНЕПРОФЕССИОНАЛЬНЫЙ КОЛЛЕДЖ   </w:t>
      </w:r>
    </w:p>
    <w:p w:rsidR="002474A1" w:rsidRDefault="002474A1" w:rsidP="00593CE8">
      <w:pPr>
        <w:pStyle w:val="ae"/>
        <w:tabs>
          <w:tab w:val="left" w:pos="709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D90D67" w:rsidRPr="00883042" w:rsidRDefault="00D90D67" w:rsidP="00593CE8">
      <w:pPr>
        <w:pStyle w:val="ae"/>
        <w:tabs>
          <w:tab w:val="left" w:pos="709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883042">
        <w:rPr>
          <w:b/>
          <w:bCs/>
          <w:sz w:val="28"/>
          <w:szCs w:val="28"/>
        </w:rPr>
        <w:t>ЛИСТ НОРМОКОНТРОЛЕРА</w:t>
      </w:r>
    </w:p>
    <w:p w:rsidR="00D90D67" w:rsidRPr="006005C0" w:rsidRDefault="00D90D67" w:rsidP="00593CE8">
      <w:pPr>
        <w:pStyle w:val="ae"/>
        <w:tabs>
          <w:tab w:val="left" w:pos="709"/>
        </w:tabs>
        <w:spacing w:before="0" w:beforeAutospacing="0" w:after="0" w:afterAutospacing="0"/>
        <w:jc w:val="center"/>
        <w:rPr>
          <w:bCs/>
          <w:sz w:val="22"/>
          <w:szCs w:val="22"/>
        </w:rPr>
      </w:pPr>
      <w:r w:rsidRPr="006005C0">
        <w:rPr>
          <w:bCs/>
          <w:sz w:val="22"/>
          <w:szCs w:val="22"/>
        </w:rPr>
        <w:t>выпускной квалификационной работы</w:t>
      </w:r>
    </w:p>
    <w:p w:rsidR="00D90D67" w:rsidRPr="00D73D92" w:rsidRDefault="00D90D67" w:rsidP="00593CE8">
      <w:pPr>
        <w:pStyle w:val="ae"/>
        <w:tabs>
          <w:tab w:val="left" w:pos="709"/>
        </w:tabs>
        <w:spacing w:before="0" w:beforeAutospacing="0" w:after="0" w:afterAutospacing="0"/>
        <w:rPr>
          <w:bCs/>
          <w:sz w:val="22"/>
          <w:szCs w:val="22"/>
        </w:rPr>
      </w:pPr>
      <w:r w:rsidRPr="00D73D92">
        <w:rPr>
          <w:bCs/>
          <w:sz w:val="22"/>
          <w:szCs w:val="22"/>
        </w:rPr>
        <w:t>Обучающийся:</w:t>
      </w:r>
      <w:r w:rsidRPr="008B2ABD">
        <w:t>Болатчиева Диана Артуровна</w:t>
      </w:r>
    </w:p>
    <w:p w:rsidR="00D90D67" w:rsidRPr="00D73D92" w:rsidRDefault="00D90D67" w:rsidP="00593CE8">
      <w:pPr>
        <w:tabs>
          <w:tab w:val="left" w:pos="709"/>
        </w:tabs>
        <w:rPr>
          <w:bCs/>
          <w:sz w:val="22"/>
          <w:szCs w:val="22"/>
        </w:rPr>
      </w:pPr>
      <w:r w:rsidRPr="00D73D92">
        <w:rPr>
          <w:bCs/>
          <w:sz w:val="22"/>
          <w:szCs w:val="22"/>
        </w:rPr>
        <w:t>Специальность:</w:t>
      </w:r>
      <w:r w:rsidRPr="00883042">
        <w:rPr>
          <w:b/>
          <w:sz w:val="22"/>
          <w:szCs w:val="22"/>
        </w:rPr>
        <w:t>08.02.01 Строительство и эксплуатация зданий  и сооружений</w:t>
      </w:r>
    </w:p>
    <w:p w:rsidR="00D90D67" w:rsidRPr="00D73D92" w:rsidRDefault="00D90D67" w:rsidP="00593CE8">
      <w:pPr>
        <w:pStyle w:val="ae"/>
        <w:tabs>
          <w:tab w:val="left" w:pos="709"/>
        </w:tabs>
        <w:spacing w:before="0" w:beforeAutospacing="0" w:after="0" w:afterAutospacing="0"/>
        <w:rPr>
          <w:bCs/>
          <w:sz w:val="26"/>
          <w:szCs w:val="26"/>
        </w:rPr>
      </w:pPr>
      <w:r w:rsidRPr="00D73D92">
        <w:rPr>
          <w:bCs/>
          <w:sz w:val="22"/>
          <w:szCs w:val="22"/>
        </w:rPr>
        <w:t>Тема ВКР:</w:t>
      </w:r>
      <w:r w:rsidRPr="008B2ABD">
        <w:t xml:space="preserve">Здание банка </w:t>
      </w:r>
      <w:r>
        <w:t>на 60 сотрудников</w:t>
      </w:r>
    </w:p>
    <w:p w:rsidR="002474A1" w:rsidRDefault="002474A1" w:rsidP="00593CE8">
      <w:pPr>
        <w:tabs>
          <w:tab w:val="left" w:pos="709"/>
        </w:tabs>
        <w:ind w:left="360"/>
        <w:jc w:val="center"/>
        <w:rPr>
          <w:b/>
          <w:sz w:val="28"/>
          <w:szCs w:val="28"/>
        </w:rPr>
      </w:pPr>
    </w:p>
    <w:p w:rsidR="00D90D67" w:rsidRDefault="00D90D67" w:rsidP="00593CE8">
      <w:pPr>
        <w:tabs>
          <w:tab w:val="left" w:pos="709"/>
        </w:tabs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 Е Р Е Ч Е Н Ь</w:t>
      </w:r>
    </w:p>
    <w:p w:rsidR="00D90D67" w:rsidRDefault="00D90D67" w:rsidP="00593CE8">
      <w:pPr>
        <w:tabs>
          <w:tab w:val="left" w:pos="709"/>
        </w:tabs>
        <w:jc w:val="center"/>
        <w:rPr>
          <w:sz w:val="26"/>
          <w:szCs w:val="26"/>
        </w:rPr>
      </w:pPr>
      <w:r w:rsidRPr="00CC41D0">
        <w:rPr>
          <w:sz w:val="26"/>
          <w:szCs w:val="26"/>
        </w:rPr>
        <w:t>замечаний и предложений</w:t>
      </w:r>
      <w:r>
        <w:rPr>
          <w:sz w:val="26"/>
          <w:szCs w:val="26"/>
        </w:rPr>
        <w:t xml:space="preserve"> нормоконтролера по дипломному проектуобучающегося</w:t>
      </w:r>
    </w:p>
    <w:p w:rsidR="00D90D67" w:rsidRDefault="00D90D67" w:rsidP="00593CE8">
      <w:pPr>
        <w:tabs>
          <w:tab w:val="left" w:pos="709"/>
        </w:tabs>
        <w:jc w:val="center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50"/>
        <w:gridCol w:w="8181"/>
      </w:tblGrid>
      <w:tr w:rsidR="00D90D67" w:rsidTr="004D7FEC">
        <w:tc>
          <w:tcPr>
            <w:tcW w:w="1850" w:type="dxa"/>
            <w:vAlign w:val="center"/>
          </w:tcPr>
          <w:p w:rsidR="00D90D67" w:rsidRDefault="00D90D67" w:rsidP="00593CE8">
            <w:pPr>
              <w:tabs>
                <w:tab w:val="left" w:pos="709"/>
              </w:tabs>
              <w:jc w:val="center"/>
            </w:pPr>
          </w:p>
          <w:p w:rsidR="00D90D67" w:rsidRDefault="00D90D67" w:rsidP="00593CE8">
            <w:pPr>
              <w:tabs>
                <w:tab w:val="left" w:pos="709"/>
              </w:tabs>
              <w:jc w:val="center"/>
            </w:pPr>
            <w:r>
              <w:t>Страница пояснительной записки</w:t>
            </w:r>
          </w:p>
        </w:tc>
        <w:tc>
          <w:tcPr>
            <w:tcW w:w="8181" w:type="dxa"/>
            <w:vAlign w:val="center"/>
          </w:tcPr>
          <w:p w:rsidR="00D90D67" w:rsidRDefault="00D90D67" w:rsidP="00593CE8">
            <w:pPr>
              <w:tabs>
                <w:tab w:val="left" w:pos="709"/>
              </w:tabs>
              <w:jc w:val="center"/>
            </w:pPr>
            <w:r>
              <w:t>Содержание замечаний и предложений со ссылкой на нормативный документ, стандарт или типовую документацию</w:t>
            </w:r>
          </w:p>
        </w:tc>
      </w:tr>
      <w:tr w:rsidR="00D90D67" w:rsidTr="004D7FEC">
        <w:trPr>
          <w:trHeight w:val="1418"/>
        </w:trPr>
        <w:tc>
          <w:tcPr>
            <w:tcW w:w="1850" w:type="dxa"/>
          </w:tcPr>
          <w:p w:rsidR="00D90D67" w:rsidRDefault="00D90D67" w:rsidP="00593CE8">
            <w:pPr>
              <w:tabs>
                <w:tab w:val="left" w:pos="709"/>
              </w:tabs>
              <w:jc w:val="center"/>
            </w:pPr>
          </w:p>
          <w:p w:rsidR="00D90D67" w:rsidRDefault="00D90D67" w:rsidP="00593CE8">
            <w:pPr>
              <w:tabs>
                <w:tab w:val="left" w:pos="709"/>
              </w:tabs>
              <w:jc w:val="center"/>
            </w:pPr>
          </w:p>
          <w:p w:rsidR="00D90D67" w:rsidRDefault="00D90D67" w:rsidP="00593CE8">
            <w:pPr>
              <w:tabs>
                <w:tab w:val="left" w:pos="709"/>
              </w:tabs>
              <w:jc w:val="center"/>
            </w:pPr>
          </w:p>
        </w:tc>
        <w:tc>
          <w:tcPr>
            <w:tcW w:w="8181" w:type="dxa"/>
          </w:tcPr>
          <w:p w:rsidR="00D90D67" w:rsidRPr="001670B9" w:rsidRDefault="00D90D67" w:rsidP="00593CE8">
            <w:pPr>
              <w:tabs>
                <w:tab w:val="left" w:pos="709"/>
                <w:tab w:val="left" w:pos="2310"/>
              </w:tabs>
            </w:pPr>
          </w:p>
        </w:tc>
      </w:tr>
      <w:tr w:rsidR="00D90D67" w:rsidTr="004D7FEC">
        <w:trPr>
          <w:trHeight w:val="657"/>
        </w:trPr>
        <w:tc>
          <w:tcPr>
            <w:tcW w:w="1850" w:type="dxa"/>
          </w:tcPr>
          <w:p w:rsidR="00D90D67" w:rsidRDefault="00D90D67" w:rsidP="00593CE8">
            <w:pPr>
              <w:tabs>
                <w:tab w:val="left" w:pos="709"/>
              </w:tabs>
              <w:jc w:val="center"/>
            </w:pPr>
            <w:r>
              <w:t>Лист</w:t>
            </w:r>
          </w:p>
          <w:p w:rsidR="00D90D67" w:rsidRDefault="00D90D67" w:rsidP="00593CE8">
            <w:pPr>
              <w:tabs>
                <w:tab w:val="left" w:pos="709"/>
              </w:tabs>
              <w:jc w:val="center"/>
            </w:pPr>
            <w:r>
              <w:t>графической</w:t>
            </w:r>
          </w:p>
          <w:p w:rsidR="00D90D67" w:rsidRDefault="00D90D67" w:rsidP="00593CE8">
            <w:pPr>
              <w:tabs>
                <w:tab w:val="left" w:pos="709"/>
              </w:tabs>
              <w:jc w:val="center"/>
            </w:pPr>
            <w:r>
              <w:t>части</w:t>
            </w:r>
          </w:p>
        </w:tc>
        <w:tc>
          <w:tcPr>
            <w:tcW w:w="8181" w:type="dxa"/>
          </w:tcPr>
          <w:p w:rsidR="00D90D67" w:rsidRPr="001670B9" w:rsidRDefault="00D90D67" w:rsidP="00593CE8">
            <w:pPr>
              <w:tabs>
                <w:tab w:val="left" w:pos="709"/>
                <w:tab w:val="left" w:pos="2310"/>
              </w:tabs>
            </w:pPr>
            <w:r>
              <w:t>Содержание замечаний и предложений со ссылкой на нормативный документ, стандарт или типовую документацию</w:t>
            </w:r>
          </w:p>
        </w:tc>
      </w:tr>
      <w:tr w:rsidR="00D90D67" w:rsidTr="004D7FEC">
        <w:trPr>
          <w:trHeight w:hRule="exact" w:val="567"/>
        </w:trPr>
        <w:tc>
          <w:tcPr>
            <w:tcW w:w="1850" w:type="dxa"/>
          </w:tcPr>
          <w:p w:rsidR="00D90D67" w:rsidRDefault="00D90D67" w:rsidP="00593CE8">
            <w:pPr>
              <w:tabs>
                <w:tab w:val="left" w:pos="709"/>
              </w:tabs>
              <w:jc w:val="center"/>
            </w:pPr>
            <w:r>
              <w:t>Лист 1</w:t>
            </w:r>
          </w:p>
        </w:tc>
        <w:tc>
          <w:tcPr>
            <w:tcW w:w="8181" w:type="dxa"/>
          </w:tcPr>
          <w:p w:rsidR="00D90D67" w:rsidRDefault="00D90D67" w:rsidP="00593CE8">
            <w:pPr>
              <w:tabs>
                <w:tab w:val="left" w:pos="709"/>
                <w:tab w:val="left" w:pos="2310"/>
              </w:tabs>
              <w:jc w:val="center"/>
              <w:rPr>
                <w:lang w:val="en-US"/>
              </w:rPr>
            </w:pPr>
          </w:p>
          <w:p w:rsidR="00D90D67" w:rsidRPr="004E286E" w:rsidRDefault="00D90D67" w:rsidP="00593CE8">
            <w:pPr>
              <w:tabs>
                <w:tab w:val="left" w:pos="709"/>
                <w:tab w:val="left" w:pos="2310"/>
              </w:tabs>
              <w:jc w:val="center"/>
              <w:rPr>
                <w:lang w:val="en-US"/>
              </w:rPr>
            </w:pPr>
          </w:p>
        </w:tc>
      </w:tr>
      <w:tr w:rsidR="00D90D67" w:rsidTr="004D7FEC">
        <w:trPr>
          <w:trHeight w:hRule="exact" w:val="567"/>
        </w:trPr>
        <w:tc>
          <w:tcPr>
            <w:tcW w:w="1850" w:type="dxa"/>
          </w:tcPr>
          <w:p w:rsidR="00D90D67" w:rsidRDefault="00D90D67" w:rsidP="00593CE8">
            <w:pPr>
              <w:tabs>
                <w:tab w:val="left" w:pos="709"/>
              </w:tabs>
              <w:jc w:val="center"/>
            </w:pPr>
            <w:r>
              <w:t>Лист 2</w:t>
            </w:r>
            <w:r>
              <w:br/>
            </w:r>
          </w:p>
          <w:p w:rsidR="00D90D67" w:rsidRDefault="00D90D67" w:rsidP="00593CE8">
            <w:pPr>
              <w:tabs>
                <w:tab w:val="left" w:pos="709"/>
              </w:tabs>
              <w:jc w:val="center"/>
            </w:pPr>
          </w:p>
        </w:tc>
        <w:tc>
          <w:tcPr>
            <w:tcW w:w="8181" w:type="dxa"/>
          </w:tcPr>
          <w:p w:rsidR="00D90D67" w:rsidRDefault="00D90D67" w:rsidP="00593CE8">
            <w:pPr>
              <w:tabs>
                <w:tab w:val="left" w:pos="709"/>
                <w:tab w:val="left" w:pos="2310"/>
              </w:tabs>
              <w:jc w:val="center"/>
              <w:rPr>
                <w:lang w:val="en-US"/>
              </w:rPr>
            </w:pPr>
          </w:p>
          <w:p w:rsidR="00D90D67" w:rsidRPr="004E286E" w:rsidRDefault="00D90D67" w:rsidP="00593CE8">
            <w:pPr>
              <w:tabs>
                <w:tab w:val="left" w:pos="709"/>
                <w:tab w:val="left" w:pos="2310"/>
              </w:tabs>
              <w:jc w:val="center"/>
              <w:rPr>
                <w:lang w:val="en-US"/>
              </w:rPr>
            </w:pPr>
          </w:p>
        </w:tc>
      </w:tr>
      <w:tr w:rsidR="00D90D67" w:rsidTr="004D7FEC">
        <w:trPr>
          <w:trHeight w:hRule="exact" w:val="567"/>
        </w:trPr>
        <w:tc>
          <w:tcPr>
            <w:tcW w:w="1850" w:type="dxa"/>
          </w:tcPr>
          <w:p w:rsidR="00D90D67" w:rsidRDefault="00D90D67" w:rsidP="00593CE8">
            <w:pPr>
              <w:tabs>
                <w:tab w:val="left" w:pos="709"/>
              </w:tabs>
              <w:jc w:val="center"/>
            </w:pPr>
            <w:r>
              <w:t>Лист 3</w:t>
            </w:r>
            <w:r>
              <w:br/>
            </w:r>
          </w:p>
          <w:p w:rsidR="00D90D67" w:rsidRDefault="00D90D67" w:rsidP="00593CE8">
            <w:pPr>
              <w:tabs>
                <w:tab w:val="left" w:pos="709"/>
              </w:tabs>
              <w:jc w:val="center"/>
            </w:pPr>
          </w:p>
        </w:tc>
        <w:tc>
          <w:tcPr>
            <w:tcW w:w="8181" w:type="dxa"/>
          </w:tcPr>
          <w:p w:rsidR="00D90D67" w:rsidRDefault="00D90D67" w:rsidP="00593CE8">
            <w:pPr>
              <w:tabs>
                <w:tab w:val="left" w:pos="709"/>
                <w:tab w:val="left" w:pos="2310"/>
              </w:tabs>
              <w:jc w:val="center"/>
              <w:rPr>
                <w:lang w:val="en-US"/>
              </w:rPr>
            </w:pPr>
          </w:p>
          <w:p w:rsidR="00D90D67" w:rsidRPr="004E286E" w:rsidRDefault="00D90D67" w:rsidP="00593CE8">
            <w:pPr>
              <w:tabs>
                <w:tab w:val="left" w:pos="709"/>
                <w:tab w:val="left" w:pos="2310"/>
              </w:tabs>
              <w:jc w:val="center"/>
              <w:rPr>
                <w:lang w:val="en-US"/>
              </w:rPr>
            </w:pPr>
          </w:p>
        </w:tc>
      </w:tr>
      <w:tr w:rsidR="00D90D67" w:rsidTr="004D7FEC">
        <w:trPr>
          <w:trHeight w:hRule="exact" w:val="567"/>
        </w:trPr>
        <w:tc>
          <w:tcPr>
            <w:tcW w:w="1850" w:type="dxa"/>
            <w:vAlign w:val="center"/>
          </w:tcPr>
          <w:p w:rsidR="00D90D67" w:rsidRDefault="00D90D67" w:rsidP="00593CE8">
            <w:pPr>
              <w:tabs>
                <w:tab w:val="left" w:pos="709"/>
              </w:tabs>
              <w:jc w:val="center"/>
            </w:pPr>
            <w:r>
              <w:t>Лист 4</w:t>
            </w:r>
            <w:r>
              <w:br/>
            </w:r>
          </w:p>
          <w:p w:rsidR="00D90D67" w:rsidRDefault="00D90D67" w:rsidP="00593CE8">
            <w:pPr>
              <w:tabs>
                <w:tab w:val="left" w:pos="709"/>
              </w:tabs>
              <w:jc w:val="center"/>
            </w:pPr>
          </w:p>
        </w:tc>
        <w:tc>
          <w:tcPr>
            <w:tcW w:w="8181" w:type="dxa"/>
            <w:vAlign w:val="center"/>
          </w:tcPr>
          <w:p w:rsidR="00D90D67" w:rsidRDefault="00D90D67" w:rsidP="00593CE8">
            <w:pPr>
              <w:tabs>
                <w:tab w:val="left" w:pos="709"/>
                <w:tab w:val="left" w:pos="2310"/>
              </w:tabs>
              <w:jc w:val="center"/>
              <w:rPr>
                <w:lang w:val="en-US"/>
              </w:rPr>
            </w:pPr>
          </w:p>
          <w:p w:rsidR="00D90D67" w:rsidRPr="004E286E" w:rsidRDefault="00D90D67" w:rsidP="00593CE8">
            <w:pPr>
              <w:tabs>
                <w:tab w:val="left" w:pos="709"/>
                <w:tab w:val="left" w:pos="2310"/>
              </w:tabs>
              <w:jc w:val="center"/>
              <w:rPr>
                <w:lang w:val="en-US"/>
              </w:rPr>
            </w:pPr>
          </w:p>
        </w:tc>
      </w:tr>
      <w:tr w:rsidR="00D90D67" w:rsidTr="004D7FEC">
        <w:trPr>
          <w:trHeight w:hRule="exact" w:val="567"/>
        </w:trPr>
        <w:tc>
          <w:tcPr>
            <w:tcW w:w="1850" w:type="dxa"/>
            <w:vAlign w:val="center"/>
          </w:tcPr>
          <w:p w:rsidR="00D90D67" w:rsidRDefault="00D90D67" w:rsidP="00593CE8">
            <w:pPr>
              <w:tabs>
                <w:tab w:val="left" w:pos="709"/>
              </w:tabs>
              <w:jc w:val="center"/>
            </w:pPr>
            <w:r>
              <w:t>Лист 5</w:t>
            </w:r>
          </w:p>
          <w:p w:rsidR="00D90D67" w:rsidRDefault="00D90D67" w:rsidP="00593CE8">
            <w:pPr>
              <w:tabs>
                <w:tab w:val="left" w:pos="709"/>
              </w:tabs>
              <w:jc w:val="center"/>
            </w:pPr>
          </w:p>
        </w:tc>
        <w:tc>
          <w:tcPr>
            <w:tcW w:w="8181" w:type="dxa"/>
            <w:vAlign w:val="center"/>
          </w:tcPr>
          <w:p w:rsidR="00D90D67" w:rsidRDefault="00D90D67" w:rsidP="00593CE8">
            <w:pPr>
              <w:tabs>
                <w:tab w:val="left" w:pos="709"/>
                <w:tab w:val="left" w:pos="2310"/>
              </w:tabs>
              <w:jc w:val="center"/>
              <w:rPr>
                <w:lang w:val="en-US"/>
              </w:rPr>
            </w:pPr>
          </w:p>
          <w:p w:rsidR="00D90D67" w:rsidRPr="004E286E" w:rsidRDefault="00D90D67" w:rsidP="00593CE8">
            <w:pPr>
              <w:tabs>
                <w:tab w:val="left" w:pos="709"/>
                <w:tab w:val="left" w:pos="2310"/>
              </w:tabs>
              <w:jc w:val="center"/>
              <w:rPr>
                <w:lang w:val="en-US"/>
              </w:rPr>
            </w:pPr>
          </w:p>
        </w:tc>
      </w:tr>
    </w:tbl>
    <w:p w:rsidR="00D90D67" w:rsidRDefault="00D90D67" w:rsidP="00593CE8">
      <w:pPr>
        <w:tabs>
          <w:tab w:val="left" w:pos="709"/>
        </w:tabs>
        <w:jc w:val="both"/>
        <w:rPr>
          <w:sz w:val="22"/>
          <w:szCs w:val="22"/>
        </w:rPr>
      </w:pPr>
    </w:p>
    <w:p w:rsidR="00D90D67" w:rsidRPr="00461BD2" w:rsidRDefault="00D90D67" w:rsidP="00593CE8">
      <w:pPr>
        <w:tabs>
          <w:tab w:val="left" w:pos="709"/>
        </w:tabs>
        <w:jc w:val="both"/>
      </w:pPr>
      <w:r>
        <w:rPr>
          <w:sz w:val="22"/>
          <w:szCs w:val="22"/>
        </w:rPr>
        <w:t>«____» июня  2020</w:t>
      </w:r>
      <w:r w:rsidRPr="008B15B5">
        <w:rPr>
          <w:sz w:val="22"/>
          <w:szCs w:val="22"/>
        </w:rPr>
        <w:t>г.Нормоконтролер _______</w:t>
      </w:r>
      <w:r>
        <w:rPr>
          <w:sz w:val="22"/>
          <w:szCs w:val="22"/>
        </w:rPr>
        <w:t>_______  Соловьева Л.И.</w:t>
      </w:r>
    </w:p>
    <w:p w:rsidR="00D90D67" w:rsidRPr="004E286E" w:rsidRDefault="00D90D67" w:rsidP="00593CE8">
      <w:pPr>
        <w:tabs>
          <w:tab w:val="left" w:pos="709"/>
        </w:tabs>
        <w:rPr>
          <w:sz w:val="28"/>
          <w:szCs w:val="28"/>
        </w:rPr>
      </w:pPr>
    </w:p>
    <w:bookmarkEnd w:id="0"/>
    <w:p w:rsidR="00017955" w:rsidRDefault="00017955" w:rsidP="00593CE8">
      <w:pPr>
        <w:tabs>
          <w:tab w:val="left" w:pos="709"/>
          <w:tab w:val="left" w:pos="6060"/>
        </w:tabs>
        <w:jc w:val="center"/>
        <w:rPr>
          <w:szCs w:val="28"/>
        </w:rPr>
      </w:pPr>
    </w:p>
    <w:p w:rsidR="00017955" w:rsidRDefault="00017955" w:rsidP="00593CE8">
      <w:pPr>
        <w:tabs>
          <w:tab w:val="left" w:pos="709"/>
          <w:tab w:val="left" w:pos="6060"/>
        </w:tabs>
        <w:jc w:val="center"/>
        <w:rPr>
          <w:szCs w:val="28"/>
        </w:rPr>
      </w:pPr>
    </w:p>
    <w:p w:rsidR="002474A1" w:rsidRDefault="002474A1" w:rsidP="00593CE8">
      <w:pPr>
        <w:tabs>
          <w:tab w:val="left" w:pos="709"/>
          <w:tab w:val="left" w:pos="6060"/>
        </w:tabs>
        <w:jc w:val="center"/>
        <w:rPr>
          <w:szCs w:val="28"/>
        </w:rPr>
      </w:pPr>
    </w:p>
    <w:p w:rsidR="002474A1" w:rsidRDefault="002474A1" w:rsidP="00593CE8">
      <w:pPr>
        <w:tabs>
          <w:tab w:val="left" w:pos="709"/>
          <w:tab w:val="left" w:pos="6060"/>
        </w:tabs>
        <w:jc w:val="center"/>
        <w:rPr>
          <w:szCs w:val="28"/>
        </w:rPr>
      </w:pPr>
    </w:p>
    <w:p w:rsidR="002474A1" w:rsidRDefault="002474A1" w:rsidP="00593CE8">
      <w:pPr>
        <w:tabs>
          <w:tab w:val="left" w:pos="709"/>
          <w:tab w:val="left" w:pos="6060"/>
        </w:tabs>
        <w:jc w:val="center"/>
        <w:rPr>
          <w:szCs w:val="28"/>
        </w:rPr>
      </w:pPr>
    </w:p>
    <w:p w:rsidR="002474A1" w:rsidRDefault="002474A1" w:rsidP="00593CE8">
      <w:pPr>
        <w:tabs>
          <w:tab w:val="left" w:pos="709"/>
          <w:tab w:val="left" w:pos="6060"/>
        </w:tabs>
        <w:jc w:val="center"/>
        <w:rPr>
          <w:szCs w:val="28"/>
        </w:rPr>
      </w:pPr>
    </w:p>
    <w:p w:rsidR="002474A1" w:rsidRDefault="002474A1" w:rsidP="00593CE8">
      <w:pPr>
        <w:tabs>
          <w:tab w:val="left" w:pos="709"/>
          <w:tab w:val="left" w:pos="6060"/>
        </w:tabs>
        <w:jc w:val="center"/>
        <w:rPr>
          <w:szCs w:val="28"/>
        </w:rPr>
      </w:pPr>
    </w:p>
    <w:p w:rsidR="002474A1" w:rsidRDefault="002474A1" w:rsidP="00593CE8">
      <w:pPr>
        <w:tabs>
          <w:tab w:val="left" w:pos="709"/>
          <w:tab w:val="left" w:pos="6060"/>
        </w:tabs>
        <w:jc w:val="center"/>
        <w:rPr>
          <w:szCs w:val="28"/>
        </w:rPr>
      </w:pPr>
    </w:p>
    <w:p w:rsidR="00B94C91" w:rsidRPr="002474A1" w:rsidRDefault="002474A1" w:rsidP="00593CE8">
      <w:pPr>
        <w:tabs>
          <w:tab w:val="left" w:pos="709"/>
          <w:tab w:val="left" w:pos="6060"/>
        </w:tabs>
        <w:jc w:val="center"/>
        <w:rPr>
          <w:sz w:val="28"/>
          <w:szCs w:val="28"/>
        </w:rPr>
      </w:pPr>
      <w:r w:rsidRPr="002474A1">
        <w:rPr>
          <w:sz w:val="28"/>
          <w:szCs w:val="28"/>
        </w:rPr>
        <w:t>СОЛОВЬЕВА Людмила Ивановна</w:t>
      </w:r>
    </w:p>
    <w:p w:rsidR="00674F13" w:rsidRPr="002474A1" w:rsidRDefault="00674F13" w:rsidP="00593CE8">
      <w:pPr>
        <w:tabs>
          <w:tab w:val="left" w:pos="709"/>
          <w:tab w:val="left" w:pos="6060"/>
        </w:tabs>
        <w:jc w:val="center"/>
        <w:rPr>
          <w:sz w:val="28"/>
          <w:szCs w:val="28"/>
        </w:rPr>
      </w:pPr>
    </w:p>
    <w:p w:rsidR="002474A1" w:rsidRPr="002474A1" w:rsidRDefault="002474A1" w:rsidP="00593CE8">
      <w:pPr>
        <w:tabs>
          <w:tab w:val="left" w:pos="709"/>
          <w:tab w:val="left" w:pos="6060"/>
        </w:tabs>
        <w:jc w:val="center"/>
        <w:rPr>
          <w:sz w:val="28"/>
          <w:szCs w:val="28"/>
        </w:rPr>
      </w:pPr>
    </w:p>
    <w:p w:rsidR="002474A1" w:rsidRPr="002474A1" w:rsidRDefault="002474A1" w:rsidP="00593CE8">
      <w:pPr>
        <w:tabs>
          <w:tab w:val="left" w:pos="709"/>
          <w:tab w:val="left" w:pos="6060"/>
        </w:tabs>
        <w:jc w:val="center"/>
        <w:rPr>
          <w:sz w:val="28"/>
          <w:szCs w:val="28"/>
        </w:rPr>
      </w:pPr>
    </w:p>
    <w:p w:rsidR="002474A1" w:rsidRDefault="002474A1" w:rsidP="00593CE8">
      <w:pPr>
        <w:tabs>
          <w:tab w:val="left" w:pos="709"/>
          <w:tab w:val="left" w:pos="6060"/>
        </w:tabs>
        <w:jc w:val="center"/>
        <w:rPr>
          <w:szCs w:val="28"/>
        </w:rPr>
      </w:pPr>
    </w:p>
    <w:p w:rsidR="002474A1" w:rsidRDefault="002474A1" w:rsidP="002474A1">
      <w:pPr>
        <w:pStyle w:val="ae"/>
        <w:tabs>
          <w:tab w:val="left" w:pos="709"/>
        </w:tabs>
        <w:spacing w:before="0" w:beforeAutospacing="0" w:after="0" w:afterAutospacing="0"/>
        <w:jc w:val="center"/>
      </w:pPr>
      <w:r>
        <w:rPr>
          <w:color w:val="000000"/>
        </w:rPr>
        <w:t> </w:t>
      </w:r>
    </w:p>
    <w:p w:rsidR="002474A1" w:rsidRPr="00F32EF5" w:rsidRDefault="002474A1" w:rsidP="002474A1">
      <w:pPr>
        <w:tabs>
          <w:tab w:val="left" w:pos="709"/>
        </w:tabs>
        <w:jc w:val="center"/>
        <w:rPr>
          <w:b/>
          <w:sz w:val="36"/>
          <w:szCs w:val="36"/>
        </w:rPr>
      </w:pPr>
      <w:r w:rsidRPr="00F32EF5">
        <w:rPr>
          <w:b/>
          <w:sz w:val="36"/>
          <w:szCs w:val="36"/>
        </w:rPr>
        <w:t>НОРМОКОНТРОЛЬ КУРСОВЫХ И ДИПЛОМНЫХ ПРОЕКТОВ</w:t>
      </w:r>
    </w:p>
    <w:p w:rsidR="002474A1" w:rsidRPr="00593CE8" w:rsidRDefault="002474A1" w:rsidP="002474A1">
      <w:pPr>
        <w:tabs>
          <w:tab w:val="left" w:pos="709"/>
        </w:tabs>
        <w:jc w:val="center"/>
        <w:rPr>
          <w:b/>
          <w:sz w:val="40"/>
          <w:szCs w:val="40"/>
        </w:rPr>
      </w:pPr>
    </w:p>
    <w:p w:rsidR="002474A1" w:rsidRPr="00593CE8" w:rsidRDefault="002474A1" w:rsidP="002474A1">
      <w:pPr>
        <w:tabs>
          <w:tab w:val="left" w:pos="709"/>
        </w:tabs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Методические рекомендации </w:t>
      </w:r>
      <w:r w:rsidRPr="00593CE8">
        <w:rPr>
          <w:sz w:val="32"/>
          <w:szCs w:val="32"/>
        </w:rPr>
        <w:t>по оформлению курсовых и дипломных проектов для специальностей:</w:t>
      </w:r>
    </w:p>
    <w:p w:rsidR="002474A1" w:rsidRPr="00B37C9E" w:rsidRDefault="002474A1" w:rsidP="002474A1">
      <w:pPr>
        <w:pStyle w:val="ae"/>
        <w:tabs>
          <w:tab w:val="left" w:pos="709"/>
        </w:tabs>
        <w:spacing w:before="0" w:beforeAutospacing="0" w:after="0" w:afterAutospacing="0"/>
        <w:ind w:left="567"/>
        <w:rPr>
          <w:caps/>
          <w:sz w:val="32"/>
          <w:szCs w:val="32"/>
          <w:u w:val="single"/>
        </w:rPr>
      </w:pPr>
    </w:p>
    <w:p w:rsidR="002474A1" w:rsidRPr="00593CE8" w:rsidRDefault="002474A1" w:rsidP="002474A1">
      <w:pPr>
        <w:pStyle w:val="ae"/>
        <w:numPr>
          <w:ilvl w:val="0"/>
          <w:numId w:val="8"/>
        </w:numPr>
        <w:tabs>
          <w:tab w:val="left" w:pos="709"/>
        </w:tabs>
        <w:spacing w:before="0" w:beforeAutospacing="0" w:after="0" w:afterAutospacing="0"/>
        <w:ind w:left="567"/>
        <w:rPr>
          <w:i/>
          <w:sz w:val="32"/>
          <w:szCs w:val="32"/>
        </w:rPr>
      </w:pPr>
      <w:r w:rsidRPr="00593CE8">
        <w:rPr>
          <w:sz w:val="32"/>
          <w:szCs w:val="32"/>
        </w:rPr>
        <w:t xml:space="preserve">08.02.01 Строительство и эксплуатация зданий и сооружений;       </w:t>
      </w:r>
    </w:p>
    <w:p w:rsidR="002474A1" w:rsidRPr="00593CE8" w:rsidRDefault="002474A1" w:rsidP="002474A1">
      <w:pPr>
        <w:pStyle w:val="ae"/>
        <w:numPr>
          <w:ilvl w:val="0"/>
          <w:numId w:val="8"/>
        </w:numPr>
        <w:tabs>
          <w:tab w:val="left" w:pos="709"/>
        </w:tabs>
        <w:spacing w:before="0" w:beforeAutospacing="0" w:after="0" w:afterAutospacing="0"/>
        <w:ind w:left="567"/>
        <w:rPr>
          <w:i/>
          <w:sz w:val="32"/>
          <w:szCs w:val="32"/>
        </w:rPr>
      </w:pPr>
      <w:r w:rsidRPr="00593CE8">
        <w:rPr>
          <w:sz w:val="32"/>
          <w:szCs w:val="32"/>
        </w:rPr>
        <w:t>15.02.08 Технология машиностроения;</w:t>
      </w:r>
    </w:p>
    <w:p w:rsidR="002474A1" w:rsidRPr="00593CE8" w:rsidRDefault="002474A1" w:rsidP="002474A1">
      <w:pPr>
        <w:pStyle w:val="ae"/>
        <w:numPr>
          <w:ilvl w:val="0"/>
          <w:numId w:val="8"/>
        </w:numPr>
        <w:tabs>
          <w:tab w:val="left" w:pos="709"/>
        </w:tabs>
        <w:spacing w:before="0" w:beforeAutospacing="0" w:after="0" w:afterAutospacing="0"/>
        <w:ind w:left="567"/>
        <w:rPr>
          <w:sz w:val="32"/>
          <w:szCs w:val="32"/>
        </w:rPr>
      </w:pPr>
      <w:r w:rsidRPr="00593CE8">
        <w:rPr>
          <w:bCs/>
          <w:sz w:val="32"/>
          <w:szCs w:val="32"/>
        </w:rPr>
        <w:t>23.02.03 Техническое обслуживание и ремонт автомобильного транспорта;</w:t>
      </w:r>
    </w:p>
    <w:p w:rsidR="002474A1" w:rsidRPr="00593CE8" w:rsidRDefault="002474A1" w:rsidP="002474A1">
      <w:pPr>
        <w:pStyle w:val="ae"/>
        <w:numPr>
          <w:ilvl w:val="0"/>
          <w:numId w:val="8"/>
        </w:numPr>
        <w:tabs>
          <w:tab w:val="left" w:pos="709"/>
        </w:tabs>
        <w:spacing w:before="0" w:beforeAutospacing="0" w:after="0" w:afterAutospacing="0"/>
        <w:ind w:left="567"/>
        <w:rPr>
          <w:sz w:val="32"/>
          <w:szCs w:val="32"/>
        </w:rPr>
      </w:pPr>
      <w:r w:rsidRPr="00593CE8">
        <w:rPr>
          <w:sz w:val="32"/>
          <w:szCs w:val="32"/>
        </w:rPr>
        <w:t>13.02.07 Электроснабжение (по отраслям)</w:t>
      </w:r>
    </w:p>
    <w:p w:rsidR="002474A1" w:rsidRPr="00B37C9E" w:rsidRDefault="002474A1" w:rsidP="002474A1">
      <w:pPr>
        <w:pStyle w:val="ae"/>
        <w:tabs>
          <w:tab w:val="left" w:pos="709"/>
        </w:tabs>
        <w:spacing w:before="0" w:beforeAutospacing="0" w:after="0" w:afterAutospacing="0"/>
        <w:rPr>
          <w:i/>
          <w:sz w:val="32"/>
          <w:szCs w:val="32"/>
        </w:rPr>
      </w:pPr>
    </w:p>
    <w:p w:rsidR="00F32EF5" w:rsidRDefault="00F32EF5" w:rsidP="00F32EF5">
      <w:pPr>
        <w:ind w:firstLine="3828"/>
        <w:rPr>
          <w:sz w:val="28"/>
          <w:szCs w:val="28"/>
        </w:rPr>
      </w:pPr>
    </w:p>
    <w:p w:rsidR="00F32EF5" w:rsidRDefault="00F32EF5" w:rsidP="00F32EF5">
      <w:pPr>
        <w:ind w:firstLine="3828"/>
        <w:rPr>
          <w:sz w:val="28"/>
          <w:szCs w:val="28"/>
        </w:rPr>
      </w:pPr>
    </w:p>
    <w:p w:rsidR="00F32EF5" w:rsidRDefault="00F32EF5" w:rsidP="00F32EF5">
      <w:pPr>
        <w:ind w:firstLine="3828"/>
        <w:rPr>
          <w:sz w:val="28"/>
          <w:szCs w:val="28"/>
        </w:rPr>
      </w:pPr>
    </w:p>
    <w:p w:rsidR="00F32EF5" w:rsidRDefault="00F32EF5" w:rsidP="00F32EF5">
      <w:pPr>
        <w:ind w:firstLine="3828"/>
        <w:rPr>
          <w:sz w:val="28"/>
          <w:szCs w:val="28"/>
        </w:rPr>
      </w:pPr>
    </w:p>
    <w:p w:rsidR="00F32EF5" w:rsidRPr="00F32EF5" w:rsidRDefault="00F32EF5" w:rsidP="00F32EF5">
      <w:pPr>
        <w:ind w:firstLine="3828"/>
        <w:rPr>
          <w:sz w:val="28"/>
          <w:szCs w:val="28"/>
        </w:rPr>
      </w:pPr>
      <w:r w:rsidRPr="00F32EF5">
        <w:rPr>
          <w:sz w:val="28"/>
          <w:szCs w:val="28"/>
        </w:rPr>
        <w:t>Корректор Темирлиева Р.М.</w:t>
      </w:r>
    </w:p>
    <w:p w:rsidR="00F32EF5" w:rsidRPr="00F32EF5" w:rsidRDefault="00F32EF5" w:rsidP="00F32EF5">
      <w:pPr>
        <w:ind w:firstLine="3828"/>
        <w:rPr>
          <w:sz w:val="28"/>
          <w:szCs w:val="28"/>
        </w:rPr>
      </w:pPr>
      <w:r w:rsidRPr="00F32EF5">
        <w:rPr>
          <w:sz w:val="28"/>
          <w:szCs w:val="28"/>
        </w:rPr>
        <w:t>Редактор Темирлиева Р.М.</w:t>
      </w:r>
    </w:p>
    <w:p w:rsidR="00F32EF5" w:rsidRPr="00F32EF5" w:rsidRDefault="00F32EF5" w:rsidP="00F32EF5">
      <w:pPr>
        <w:ind w:firstLine="3828"/>
        <w:jc w:val="center"/>
        <w:rPr>
          <w:sz w:val="28"/>
          <w:szCs w:val="28"/>
        </w:rPr>
      </w:pPr>
    </w:p>
    <w:p w:rsidR="00F32EF5" w:rsidRPr="00F32EF5" w:rsidRDefault="00F32EF5" w:rsidP="00F32EF5">
      <w:pPr>
        <w:ind w:firstLine="3828"/>
        <w:jc w:val="center"/>
        <w:rPr>
          <w:sz w:val="28"/>
          <w:szCs w:val="28"/>
        </w:rPr>
      </w:pPr>
    </w:p>
    <w:p w:rsidR="00F32EF5" w:rsidRPr="00F32EF5" w:rsidRDefault="00F32EF5" w:rsidP="00F32EF5">
      <w:pPr>
        <w:ind w:firstLine="3828"/>
        <w:rPr>
          <w:sz w:val="28"/>
          <w:szCs w:val="28"/>
        </w:rPr>
      </w:pPr>
    </w:p>
    <w:p w:rsidR="00F32EF5" w:rsidRPr="00F32EF5" w:rsidRDefault="00F32EF5" w:rsidP="00F32EF5">
      <w:pPr>
        <w:ind w:firstLine="3828"/>
        <w:rPr>
          <w:sz w:val="28"/>
          <w:szCs w:val="28"/>
        </w:rPr>
      </w:pPr>
      <w:r w:rsidRPr="00F32EF5">
        <w:rPr>
          <w:sz w:val="28"/>
          <w:szCs w:val="28"/>
        </w:rPr>
        <w:t xml:space="preserve">Сдано в набор </w:t>
      </w:r>
      <w:r>
        <w:rPr>
          <w:sz w:val="28"/>
          <w:szCs w:val="28"/>
        </w:rPr>
        <w:t>05.08.2020 г.</w:t>
      </w:r>
    </w:p>
    <w:p w:rsidR="00F32EF5" w:rsidRPr="00F32EF5" w:rsidRDefault="00F32EF5" w:rsidP="00F32EF5">
      <w:pPr>
        <w:ind w:firstLine="3828"/>
        <w:rPr>
          <w:sz w:val="28"/>
          <w:szCs w:val="28"/>
        </w:rPr>
      </w:pPr>
      <w:r w:rsidRPr="00F32EF5">
        <w:rPr>
          <w:sz w:val="28"/>
          <w:szCs w:val="28"/>
        </w:rPr>
        <w:t>Формат 60х84/16</w:t>
      </w:r>
    </w:p>
    <w:p w:rsidR="00F32EF5" w:rsidRPr="00F32EF5" w:rsidRDefault="00F32EF5" w:rsidP="00F32EF5">
      <w:pPr>
        <w:ind w:firstLine="3828"/>
        <w:rPr>
          <w:sz w:val="28"/>
          <w:szCs w:val="28"/>
        </w:rPr>
      </w:pPr>
      <w:r w:rsidRPr="00F32EF5">
        <w:rPr>
          <w:sz w:val="28"/>
          <w:szCs w:val="28"/>
        </w:rPr>
        <w:t xml:space="preserve">Бумага офсетная </w:t>
      </w:r>
    </w:p>
    <w:p w:rsidR="00F32EF5" w:rsidRPr="00F32EF5" w:rsidRDefault="00F32EF5" w:rsidP="00F32EF5">
      <w:pPr>
        <w:ind w:firstLine="3828"/>
        <w:rPr>
          <w:sz w:val="28"/>
          <w:szCs w:val="28"/>
        </w:rPr>
      </w:pPr>
      <w:r w:rsidRPr="00F32EF5">
        <w:rPr>
          <w:sz w:val="28"/>
          <w:szCs w:val="28"/>
        </w:rPr>
        <w:t xml:space="preserve">Печать офсетная </w:t>
      </w:r>
    </w:p>
    <w:p w:rsidR="00F32EF5" w:rsidRPr="00F32EF5" w:rsidRDefault="00F32EF5" w:rsidP="00F32EF5">
      <w:pPr>
        <w:ind w:firstLine="3828"/>
        <w:rPr>
          <w:sz w:val="28"/>
          <w:szCs w:val="28"/>
        </w:rPr>
      </w:pPr>
      <w:r w:rsidRPr="00F32EF5">
        <w:rPr>
          <w:sz w:val="28"/>
          <w:szCs w:val="28"/>
        </w:rPr>
        <w:t xml:space="preserve">Усл. печ. л. </w:t>
      </w:r>
      <w:r>
        <w:rPr>
          <w:sz w:val="28"/>
          <w:szCs w:val="28"/>
        </w:rPr>
        <w:t>1,8</w:t>
      </w:r>
    </w:p>
    <w:p w:rsidR="00F32EF5" w:rsidRPr="00F32EF5" w:rsidRDefault="00F32EF5" w:rsidP="00F32EF5">
      <w:pPr>
        <w:tabs>
          <w:tab w:val="center" w:pos="4677"/>
          <w:tab w:val="left" w:pos="6060"/>
        </w:tabs>
        <w:ind w:firstLine="3828"/>
        <w:rPr>
          <w:sz w:val="28"/>
          <w:szCs w:val="28"/>
        </w:rPr>
      </w:pPr>
      <w:r w:rsidRPr="00F32EF5">
        <w:rPr>
          <w:sz w:val="28"/>
          <w:szCs w:val="28"/>
        </w:rPr>
        <w:t xml:space="preserve">Заказ № </w:t>
      </w:r>
      <w:r>
        <w:rPr>
          <w:sz w:val="28"/>
          <w:szCs w:val="28"/>
        </w:rPr>
        <w:t>4243</w:t>
      </w:r>
    </w:p>
    <w:p w:rsidR="00F32EF5" w:rsidRPr="00F32EF5" w:rsidRDefault="00F32EF5" w:rsidP="00F32EF5">
      <w:pPr>
        <w:tabs>
          <w:tab w:val="center" w:pos="4677"/>
          <w:tab w:val="left" w:pos="6060"/>
        </w:tabs>
        <w:ind w:firstLine="3828"/>
        <w:rPr>
          <w:sz w:val="28"/>
          <w:szCs w:val="28"/>
        </w:rPr>
      </w:pPr>
      <w:r w:rsidRPr="00F32EF5">
        <w:rPr>
          <w:sz w:val="28"/>
          <w:szCs w:val="28"/>
        </w:rPr>
        <w:t>Тираж 100 экз.</w:t>
      </w:r>
    </w:p>
    <w:p w:rsidR="00F32EF5" w:rsidRPr="00F32EF5" w:rsidRDefault="00F32EF5" w:rsidP="00F32EF5">
      <w:pPr>
        <w:ind w:firstLine="3828"/>
        <w:rPr>
          <w:sz w:val="28"/>
          <w:szCs w:val="28"/>
        </w:rPr>
      </w:pPr>
    </w:p>
    <w:p w:rsidR="00F32EF5" w:rsidRPr="00F32EF5" w:rsidRDefault="00F32EF5" w:rsidP="00F32EF5">
      <w:pPr>
        <w:ind w:firstLine="3828"/>
        <w:rPr>
          <w:sz w:val="28"/>
          <w:szCs w:val="28"/>
        </w:rPr>
      </w:pPr>
    </w:p>
    <w:p w:rsidR="00F32EF5" w:rsidRPr="00F32EF5" w:rsidRDefault="00F32EF5" w:rsidP="00F32EF5">
      <w:pPr>
        <w:ind w:firstLine="3828"/>
        <w:rPr>
          <w:sz w:val="28"/>
          <w:szCs w:val="28"/>
        </w:rPr>
      </w:pPr>
    </w:p>
    <w:p w:rsidR="00F32EF5" w:rsidRPr="00F32EF5" w:rsidRDefault="00F32EF5" w:rsidP="00F32EF5">
      <w:pPr>
        <w:ind w:firstLine="3828"/>
        <w:rPr>
          <w:sz w:val="28"/>
          <w:szCs w:val="28"/>
        </w:rPr>
      </w:pPr>
    </w:p>
    <w:p w:rsidR="00F32EF5" w:rsidRPr="00F32EF5" w:rsidRDefault="00F32EF5" w:rsidP="00F32EF5">
      <w:pPr>
        <w:ind w:firstLine="720"/>
        <w:jc w:val="center"/>
        <w:rPr>
          <w:sz w:val="28"/>
          <w:szCs w:val="28"/>
        </w:rPr>
      </w:pPr>
      <w:r w:rsidRPr="00F32EF5">
        <w:rPr>
          <w:sz w:val="28"/>
          <w:szCs w:val="28"/>
        </w:rPr>
        <w:t>Оригинал-макет подготовлен</w:t>
      </w:r>
    </w:p>
    <w:p w:rsidR="00F32EF5" w:rsidRPr="00F32EF5" w:rsidRDefault="00F32EF5" w:rsidP="00F32EF5">
      <w:pPr>
        <w:ind w:firstLine="720"/>
        <w:jc w:val="center"/>
        <w:rPr>
          <w:sz w:val="28"/>
          <w:szCs w:val="28"/>
        </w:rPr>
      </w:pPr>
      <w:r w:rsidRPr="00F32EF5">
        <w:rPr>
          <w:sz w:val="28"/>
          <w:szCs w:val="28"/>
        </w:rPr>
        <w:t>в Библиотечно-издательском центре СКГА</w:t>
      </w:r>
    </w:p>
    <w:p w:rsidR="00F32EF5" w:rsidRPr="00F32EF5" w:rsidRDefault="00F32EF5" w:rsidP="00F32EF5">
      <w:pPr>
        <w:ind w:firstLine="720"/>
        <w:jc w:val="center"/>
        <w:rPr>
          <w:b/>
          <w:sz w:val="28"/>
          <w:szCs w:val="28"/>
        </w:rPr>
      </w:pPr>
      <w:r w:rsidRPr="00F32EF5">
        <w:rPr>
          <w:sz w:val="28"/>
          <w:szCs w:val="28"/>
        </w:rPr>
        <w:t xml:space="preserve">369000, г. Черкесск, ул. Ставропольская, 36 </w:t>
      </w:r>
    </w:p>
    <w:p w:rsidR="00F32EF5" w:rsidRPr="00F32EF5" w:rsidRDefault="00F9237D" w:rsidP="00F32EF5">
      <w:pPr>
        <w:tabs>
          <w:tab w:val="left" w:pos="709"/>
        </w:tabs>
        <w:rPr>
          <w:rFonts w:eastAsia="Calibri"/>
          <w:sz w:val="28"/>
          <w:szCs w:val="28"/>
          <w:lang w:eastAsia="en-US"/>
        </w:rPr>
      </w:pPr>
      <w:r w:rsidRPr="00F9237D">
        <w:rPr>
          <w:noProof/>
        </w:rPr>
        <w:pict>
          <v:rect id="_x0000_s1105" style="position:absolute;margin-left:209.65pt;margin-top:5.05pt;width:112.65pt;height:50.1pt;z-index:251705856" strokecolor="white [3212]"/>
        </w:pict>
      </w:r>
      <w:r w:rsidRPr="00F9237D">
        <w:rPr>
          <w:noProof/>
        </w:rPr>
        <w:pict>
          <v:rect id="Прямоугольник 3" o:spid="_x0000_s1104" style="position:absolute;margin-left:209.65pt;margin-top:649.5pt;width:67.4pt;height:87.3pt;z-index:251704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" fillcolor="window" strokecolor="window" strokeweight="2pt">
            <v:path arrowok="t"/>
          </v:rect>
        </w:pict>
      </w:r>
    </w:p>
    <w:p w:rsidR="00B94C91" w:rsidRDefault="00F9237D" w:rsidP="00593CE8">
      <w:pPr>
        <w:pStyle w:val="a4"/>
        <w:tabs>
          <w:tab w:val="left" w:pos="709"/>
        </w:tabs>
        <w:ind w:firstLine="851"/>
        <w:rPr>
          <w:sz w:val="32"/>
        </w:rPr>
      </w:pPr>
      <w:r>
        <w:rPr>
          <w:noProof/>
          <w:sz w:val="32"/>
        </w:rPr>
        <w:pict>
          <v:roundrect id="_x0000_s1106" style="position:absolute;left:0;text-align:left;margin-left:187.7pt;margin-top:693.55pt;width:123.1pt;height:64.7pt;z-index:251706880" arcsize="10923f" strokecolor="white [3212]"/>
        </w:pict>
      </w:r>
    </w:p>
    <w:sectPr w:rsidR="00B94C91" w:rsidSect="00593CE8">
      <w:headerReference w:type="even" r:id="rId45"/>
      <w:footerReference w:type="default" r:id="rId46"/>
      <w:pgSz w:w="11906" w:h="16838"/>
      <w:pgMar w:top="1134" w:right="1276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2523" w:rsidRDefault="002A2523">
      <w:r>
        <w:separator/>
      </w:r>
    </w:p>
  </w:endnote>
  <w:endnote w:type="continuationSeparator" w:id="1">
    <w:p w:rsidR="002A2523" w:rsidRDefault="002A25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73012"/>
      <w:docPartObj>
        <w:docPartGallery w:val="Page Numbers (Bottom of Page)"/>
        <w:docPartUnique/>
      </w:docPartObj>
    </w:sdtPr>
    <w:sdtContent>
      <w:p w:rsidR="00C62EF8" w:rsidRDefault="00F9237D">
        <w:pPr>
          <w:pStyle w:val="a6"/>
          <w:jc w:val="center"/>
        </w:pPr>
        <w:r>
          <w:fldChar w:fldCharType="begin"/>
        </w:r>
        <w:r w:rsidR="00C62EF8">
          <w:instrText xml:space="preserve"> PAGE   \* MERGEFORMAT </w:instrText>
        </w:r>
        <w:r>
          <w:fldChar w:fldCharType="separate"/>
        </w:r>
        <w:r w:rsidR="0016306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62EF8" w:rsidRDefault="00C62EF8" w:rsidP="00FC5753">
    <w:pPr>
      <w:pStyle w:val="a6"/>
      <w:ind w:left="72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2523" w:rsidRDefault="002A2523">
      <w:r>
        <w:separator/>
      </w:r>
    </w:p>
  </w:footnote>
  <w:footnote w:type="continuationSeparator" w:id="1">
    <w:p w:rsidR="002A2523" w:rsidRDefault="002A25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EF8" w:rsidRDefault="00F9237D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62EF8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74E2A">
      <w:rPr>
        <w:rStyle w:val="a8"/>
        <w:noProof/>
      </w:rPr>
      <w:t>1</w:t>
    </w:r>
    <w:r>
      <w:rPr>
        <w:rStyle w:val="a8"/>
      </w:rPr>
      <w:fldChar w:fldCharType="end"/>
    </w:r>
  </w:p>
  <w:p w:rsidR="00C62EF8" w:rsidRDefault="00C62EF8">
    <w:pPr>
      <w:pStyle w:val="a9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BD14579_"/>
      </v:shape>
    </w:pict>
  </w:numPicBullet>
  <w:numPicBullet w:numPicBulletId="1">
    <w:pict>
      <v:shape id="_x0000_i1032" type="#_x0000_t75" style="width:9pt;height:9pt" o:bullet="t">
        <v:imagedata r:id="rId2" o:title="BD14514_"/>
      </v:shape>
    </w:pict>
  </w:numPicBullet>
  <w:abstractNum w:abstractNumId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56638A0"/>
    <w:multiLevelType w:val="hybridMultilevel"/>
    <w:tmpl w:val="3AB47714"/>
    <w:lvl w:ilvl="0" w:tplc="BB7C3418">
      <w:start w:val="1"/>
      <w:numFmt w:val="bullet"/>
      <w:lvlText w:val=""/>
      <w:lvlPicBulletId w:val="1"/>
      <w:lvlJc w:val="left"/>
      <w:pPr>
        <w:tabs>
          <w:tab w:val="num" w:pos="540"/>
        </w:tabs>
        <w:ind w:left="9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8E43C6"/>
    <w:multiLevelType w:val="hybridMultilevel"/>
    <w:tmpl w:val="64E41C76"/>
    <w:lvl w:ilvl="0" w:tplc="0BF0329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0A3A120D"/>
    <w:multiLevelType w:val="multilevel"/>
    <w:tmpl w:val="150CBD82"/>
    <w:lvl w:ilvl="0">
      <w:start w:val="1"/>
      <w:numFmt w:val="bullet"/>
      <w:lvlText w:val=""/>
      <w:lvlPicBulletId w:val="0"/>
      <w:lvlJc w:val="left"/>
      <w:pPr>
        <w:tabs>
          <w:tab w:val="num" w:pos="1350"/>
        </w:tabs>
        <w:ind w:left="993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4">
    <w:nsid w:val="0A8E2519"/>
    <w:multiLevelType w:val="hybridMultilevel"/>
    <w:tmpl w:val="C8D2D924"/>
    <w:lvl w:ilvl="0" w:tplc="BE38E1DE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Arial" w:hAnsi="Aria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4F6303"/>
    <w:multiLevelType w:val="hybridMultilevel"/>
    <w:tmpl w:val="8BF268D2"/>
    <w:lvl w:ilvl="0" w:tplc="A45CD2AC">
      <w:start w:val="1"/>
      <w:numFmt w:val="decimal"/>
      <w:lvlText w:val="%1)"/>
      <w:lvlJc w:val="left"/>
      <w:pPr>
        <w:tabs>
          <w:tab w:val="num" w:pos="3150"/>
        </w:tabs>
        <w:ind w:left="3150" w:hanging="18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6">
    <w:nsid w:val="148D2405"/>
    <w:multiLevelType w:val="hybridMultilevel"/>
    <w:tmpl w:val="10BA16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B040AE"/>
    <w:multiLevelType w:val="hybridMultilevel"/>
    <w:tmpl w:val="1FBE2116"/>
    <w:lvl w:ilvl="0" w:tplc="4F9459E2">
      <w:start w:val="1"/>
      <w:numFmt w:val="bullet"/>
      <w:lvlText w:val=""/>
      <w:lvlPicBulletId w:val="0"/>
      <w:lvlJc w:val="left"/>
      <w:pPr>
        <w:tabs>
          <w:tab w:val="num" w:pos="783"/>
        </w:tabs>
        <w:ind w:left="426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8">
    <w:nsid w:val="1AC53D48"/>
    <w:multiLevelType w:val="hybridMultilevel"/>
    <w:tmpl w:val="30D815D8"/>
    <w:lvl w:ilvl="0" w:tplc="887806EE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D87CE4"/>
    <w:multiLevelType w:val="hybridMultilevel"/>
    <w:tmpl w:val="347037B6"/>
    <w:lvl w:ilvl="0" w:tplc="C7B4F4C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EE79E3"/>
    <w:multiLevelType w:val="hybridMultilevel"/>
    <w:tmpl w:val="A5206EF2"/>
    <w:lvl w:ilvl="0" w:tplc="3E9C369C">
      <w:start w:val="1"/>
      <w:numFmt w:val="bullet"/>
      <w:lvlText w:val=""/>
      <w:lvlJc w:val="left"/>
      <w:pPr>
        <w:tabs>
          <w:tab w:val="num" w:pos="993"/>
        </w:tabs>
        <w:ind w:left="1353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11">
    <w:nsid w:val="1ED74295"/>
    <w:multiLevelType w:val="hybridMultilevel"/>
    <w:tmpl w:val="017EA2F8"/>
    <w:lvl w:ilvl="0" w:tplc="CCF8CCF6">
      <w:start w:val="1"/>
      <w:numFmt w:val="bullet"/>
      <w:lvlText w:val="o"/>
      <w:lvlJc w:val="left"/>
      <w:pPr>
        <w:tabs>
          <w:tab w:val="num" w:pos="1493"/>
        </w:tabs>
        <w:ind w:left="149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73"/>
        </w:tabs>
        <w:ind w:left="2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3"/>
        </w:tabs>
        <w:ind w:left="3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3"/>
        </w:tabs>
        <w:ind w:left="4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3"/>
        </w:tabs>
        <w:ind w:left="4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3"/>
        </w:tabs>
        <w:ind w:left="5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3"/>
        </w:tabs>
        <w:ind w:left="6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3"/>
        </w:tabs>
        <w:ind w:left="6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3"/>
        </w:tabs>
        <w:ind w:left="7613" w:hanging="360"/>
      </w:pPr>
      <w:rPr>
        <w:rFonts w:ascii="Wingdings" w:hAnsi="Wingdings" w:hint="default"/>
      </w:rPr>
    </w:lvl>
  </w:abstractNum>
  <w:abstractNum w:abstractNumId="12">
    <w:nsid w:val="254F13D9"/>
    <w:multiLevelType w:val="hybridMultilevel"/>
    <w:tmpl w:val="069A7F4C"/>
    <w:lvl w:ilvl="0" w:tplc="7B722D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39060C"/>
    <w:multiLevelType w:val="hybridMultilevel"/>
    <w:tmpl w:val="381A95CA"/>
    <w:lvl w:ilvl="0" w:tplc="CCF8CCF6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FC01E24"/>
    <w:multiLevelType w:val="hybridMultilevel"/>
    <w:tmpl w:val="06A2BD16"/>
    <w:lvl w:ilvl="0" w:tplc="7B722DA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2B86A75"/>
    <w:multiLevelType w:val="hybridMultilevel"/>
    <w:tmpl w:val="B540E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527BBA"/>
    <w:multiLevelType w:val="hybridMultilevel"/>
    <w:tmpl w:val="E99A39D4"/>
    <w:lvl w:ilvl="0" w:tplc="CCF8CCF6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B1266A8"/>
    <w:multiLevelType w:val="multilevel"/>
    <w:tmpl w:val="05BE8CFC"/>
    <w:lvl w:ilvl="0">
      <w:start w:val="1"/>
      <w:numFmt w:val="decimal"/>
      <w:pStyle w:val="1"/>
      <w:lvlText w:val="%1.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8">
    <w:nsid w:val="3B9512B2"/>
    <w:multiLevelType w:val="hybridMultilevel"/>
    <w:tmpl w:val="1B9ECFC0"/>
    <w:lvl w:ilvl="0" w:tplc="A3BCC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FA31B6"/>
    <w:multiLevelType w:val="hybridMultilevel"/>
    <w:tmpl w:val="B7CA5C9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>
    <w:nsid w:val="4CDF4264"/>
    <w:multiLevelType w:val="hybridMultilevel"/>
    <w:tmpl w:val="42DEBADC"/>
    <w:lvl w:ilvl="0" w:tplc="A61270A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1">
    <w:nsid w:val="4CEC3E9E"/>
    <w:multiLevelType w:val="hybridMultilevel"/>
    <w:tmpl w:val="FA2625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01743B9"/>
    <w:multiLevelType w:val="hybridMultilevel"/>
    <w:tmpl w:val="A8D47420"/>
    <w:lvl w:ilvl="0" w:tplc="CCF8CCF6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6F11312"/>
    <w:multiLevelType w:val="hybridMultilevel"/>
    <w:tmpl w:val="9FC6E4C4"/>
    <w:lvl w:ilvl="0" w:tplc="3E9C369C">
      <w:start w:val="1"/>
      <w:numFmt w:val="bullet"/>
      <w:lvlText w:val=""/>
      <w:lvlJc w:val="left"/>
      <w:pPr>
        <w:tabs>
          <w:tab w:val="num" w:pos="900"/>
        </w:tabs>
        <w:ind w:left="12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4">
    <w:nsid w:val="5AF24EDD"/>
    <w:multiLevelType w:val="hybridMultilevel"/>
    <w:tmpl w:val="961AF404"/>
    <w:lvl w:ilvl="0" w:tplc="0419000F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F9B001F"/>
    <w:multiLevelType w:val="hybridMultilevel"/>
    <w:tmpl w:val="A9B40A0E"/>
    <w:lvl w:ilvl="0" w:tplc="BE38E1D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7FA3C07"/>
    <w:multiLevelType w:val="hybridMultilevel"/>
    <w:tmpl w:val="2CFC278C"/>
    <w:lvl w:ilvl="0" w:tplc="BB7C3418">
      <w:start w:val="1"/>
      <w:numFmt w:val="bullet"/>
      <w:lvlText w:val=""/>
      <w:lvlPicBulletId w:val="1"/>
      <w:lvlJc w:val="left"/>
      <w:pPr>
        <w:tabs>
          <w:tab w:val="num" w:pos="540"/>
        </w:tabs>
        <w:ind w:left="90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E0044AE"/>
    <w:multiLevelType w:val="multilevel"/>
    <w:tmpl w:val="A1D03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1866659"/>
    <w:multiLevelType w:val="hybridMultilevel"/>
    <w:tmpl w:val="E76CAAC8"/>
    <w:lvl w:ilvl="0" w:tplc="7B722D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D32A2C"/>
    <w:multiLevelType w:val="hybridMultilevel"/>
    <w:tmpl w:val="150CBD82"/>
    <w:lvl w:ilvl="0" w:tplc="4F9459E2">
      <w:start w:val="1"/>
      <w:numFmt w:val="bullet"/>
      <w:lvlText w:val=""/>
      <w:lvlPicBulletId w:val="0"/>
      <w:lvlJc w:val="left"/>
      <w:pPr>
        <w:tabs>
          <w:tab w:val="num" w:pos="1350"/>
        </w:tabs>
        <w:ind w:left="993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30">
    <w:nsid w:val="7C6578F1"/>
    <w:multiLevelType w:val="hybridMultilevel"/>
    <w:tmpl w:val="D35031A8"/>
    <w:lvl w:ilvl="0" w:tplc="D8585B66">
      <w:start w:val="1"/>
      <w:numFmt w:val="decimal"/>
      <w:lvlText w:val="%1."/>
      <w:lvlJc w:val="left"/>
      <w:pPr>
        <w:ind w:left="2036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7D1B49CE"/>
    <w:multiLevelType w:val="hybridMultilevel"/>
    <w:tmpl w:val="4E3001C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7"/>
  </w:num>
  <w:num w:numId="3">
    <w:abstractNumId w:val="30"/>
  </w:num>
  <w:num w:numId="4">
    <w:abstractNumId w:val="17"/>
  </w:num>
  <w:num w:numId="5">
    <w:abstractNumId w:val="2"/>
  </w:num>
  <w:num w:numId="6">
    <w:abstractNumId w:val="15"/>
  </w:num>
  <w:num w:numId="7">
    <w:abstractNumId w:val="31"/>
  </w:num>
  <w:num w:numId="8">
    <w:abstractNumId w:val="14"/>
  </w:num>
  <w:num w:numId="9">
    <w:abstractNumId w:val="7"/>
  </w:num>
  <w:num w:numId="10">
    <w:abstractNumId w:val="29"/>
  </w:num>
  <w:num w:numId="11">
    <w:abstractNumId w:val="20"/>
  </w:num>
  <w:num w:numId="12">
    <w:abstractNumId w:val="3"/>
  </w:num>
  <w:num w:numId="13">
    <w:abstractNumId w:val="10"/>
  </w:num>
  <w:num w:numId="14">
    <w:abstractNumId w:val="26"/>
  </w:num>
  <w:num w:numId="15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16"/>
  </w:num>
  <w:num w:numId="20">
    <w:abstractNumId w:val="22"/>
  </w:num>
  <w:num w:numId="21">
    <w:abstractNumId w:val="13"/>
  </w:num>
  <w:num w:numId="22">
    <w:abstractNumId w:val="6"/>
  </w:num>
  <w:num w:numId="23">
    <w:abstractNumId w:val="8"/>
  </w:num>
  <w:num w:numId="24">
    <w:abstractNumId w:val="23"/>
  </w:num>
  <w:num w:numId="25">
    <w:abstractNumId w:val="11"/>
  </w:num>
  <w:num w:numId="26">
    <w:abstractNumId w:val="18"/>
  </w:num>
  <w:num w:numId="27">
    <w:abstractNumId w:val="0"/>
  </w:num>
  <w:num w:numId="28">
    <w:abstractNumId w:val="28"/>
  </w:num>
  <w:num w:numId="29">
    <w:abstractNumId w:val="9"/>
  </w:num>
  <w:num w:numId="30">
    <w:abstractNumId w:val="12"/>
  </w:num>
  <w:num w:numId="31">
    <w:abstractNumId w:val="21"/>
  </w:num>
  <w:num w:numId="3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B23927"/>
    <w:rsid w:val="00017955"/>
    <w:rsid w:val="00025B21"/>
    <w:rsid w:val="000438CE"/>
    <w:rsid w:val="00054FC5"/>
    <w:rsid w:val="00062645"/>
    <w:rsid w:val="00073C35"/>
    <w:rsid w:val="000E4072"/>
    <w:rsid w:val="00104DAE"/>
    <w:rsid w:val="00163067"/>
    <w:rsid w:val="00174E2A"/>
    <w:rsid w:val="002474A1"/>
    <w:rsid w:val="00254B8D"/>
    <w:rsid w:val="00264E4C"/>
    <w:rsid w:val="00276BD2"/>
    <w:rsid w:val="002818C2"/>
    <w:rsid w:val="002A2523"/>
    <w:rsid w:val="002D35CB"/>
    <w:rsid w:val="00373A11"/>
    <w:rsid w:val="003960BD"/>
    <w:rsid w:val="003A67D8"/>
    <w:rsid w:val="003C4965"/>
    <w:rsid w:val="003E3685"/>
    <w:rsid w:val="003E4C9D"/>
    <w:rsid w:val="003F11CD"/>
    <w:rsid w:val="00423038"/>
    <w:rsid w:val="004744A7"/>
    <w:rsid w:val="00477FD6"/>
    <w:rsid w:val="004806FC"/>
    <w:rsid w:val="00497E2C"/>
    <w:rsid w:val="004C2B4E"/>
    <w:rsid w:val="004D2CB4"/>
    <w:rsid w:val="004D7FEC"/>
    <w:rsid w:val="004F0BEC"/>
    <w:rsid w:val="00503D02"/>
    <w:rsid w:val="00510432"/>
    <w:rsid w:val="00521EFB"/>
    <w:rsid w:val="0052752F"/>
    <w:rsid w:val="00563756"/>
    <w:rsid w:val="005644D4"/>
    <w:rsid w:val="00567175"/>
    <w:rsid w:val="00574625"/>
    <w:rsid w:val="00593CE8"/>
    <w:rsid w:val="00595B27"/>
    <w:rsid w:val="00595D36"/>
    <w:rsid w:val="00597E88"/>
    <w:rsid w:val="005A166F"/>
    <w:rsid w:val="005D1AE6"/>
    <w:rsid w:val="005E4356"/>
    <w:rsid w:val="005F43C3"/>
    <w:rsid w:val="00674F13"/>
    <w:rsid w:val="006A190E"/>
    <w:rsid w:val="006B2E56"/>
    <w:rsid w:val="006B76DA"/>
    <w:rsid w:val="007350BF"/>
    <w:rsid w:val="00735E7D"/>
    <w:rsid w:val="00737871"/>
    <w:rsid w:val="00745C8F"/>
    <w:rsid w:val="00764B06"/>
    <w:rsid w:val="007748BE"/>
    <w:rsid w:val="007B7B2E"/>
    <w:rsid w:val="007D37AE"/>
    <w:rsid w:val="00820B6B"/>
    <w:rsid w:val="0086527B"/>
    <w:rsid w:val="008A02E7"/>
    <w:rsid w:val="008A0807"/>
    <w:rsid w:val="008A1D68"/>
    <w:rsid w:val="008B52D3"/>
    <w:rsid w:val="008E00FA"/>
    <w:rsid w:val="008E1E29"/>
    <w:rsid w:val="008E3D6D"/>
    <w:rsid w:val="008E7D99"/>
    <w:rsid w:val="00954E44"/>
    <w:rsid w:val="00964EBB"/>
    <w:rsid w:val="009728AA"/>
    <w:rsid w:val="00985917"/>
    <w:rsid w:val="009A706C"/>
    <w:rsid w:val="009E5918"/>
    <w:rsid w:val="009F21FC"/>
    <w:rsid w:val="00A00ACC"/>
    <w:rsid w:val="00AB0091"/>
    <w:rsid w:val="00AD0D66"/>
    <w:rsid w:val="00AD3220"/>
    <w:rsid w:val="00AF5DE1"/>
    <w:rsid w:val="00B1334A"/>
    <w:rsid w:val="00B2051F"/>
    <w:rsid w:val="00B23927"/>
    <w:rsid w:val="00B37C9E"/>
    <w:rsid w:val="00B52867"/>
    <w:rsid w:val="00B7136A"/>
    <w:rsid w:val="00B73520"/>
    <w:rsid w:val="00B904F9"/>
    <w:rsid w:val="00B94C91"/>
    <w:rsid w:val="00BF4D4E"/>
    <w:rsid w:val="00C25A2C"/>
    <w:rsid w:val="00C425D8"/>
    <w:rsid w:val="00C62EF8"/>
    <w:rsid w:val="00C646AF"/>
    <w:rsid w:val="00C71790"/>
    <w:rsid w:val="00C7678B"/>
    <w:rsid w:val="00C96F90"/>
    <w:rsid w:val="00CA439E"/>
    <w:rsid w:val="00CD6B33"/>
    <w:rsid w:val="00D1122C"/>
    <w:rsid w:val="00D70746"/>
    <w:rsid w:val="00D85BBD"/>
    <w:rsid w:val="00D90D67"/>
    <w:rsid w:val="00DA4666"/>
    <w:rsid w:val="00DE496E"/>
    <w:rsid w:val="00DF320C"/>
    <w:rsid w:val="00E362D6"/>
    <w:rsid w:val="00E640DF"/>
    <w:rsid w:val="00E74A4F"/>
    <w:rsid w:val="00E773BF"/>
    <w:rsid w:val="00F062E1"/>
    <w:rsid w:val="00F3194B"/>
    <w:rsid w:val="00F32EF5"/>
    <w:rsid w:val="00F55A26"/>
    <w:rsid w:val="00F9237D"/>
    <w:rsid w:val="00FA0FB3"/>
    <w:rsid w:val="00FC5753"/>
    <w:rsid w:val="00FE28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"/>
      <o:rules v:ext="edit">
        <o:r id="V:Rule9" type="connector" idref="#_x0000_s1043"/>
        <o:r id="V:Rule10" type="connector" idref="#_x0000_s1041"/>
        <o:r id="V:Rule11" type="connector" idref="#_x0000_s1042"/>
        <o:r id="V:Rule12" type="connector" idref="#_x0000_s1040"/>
        <o:r id="V:Rule13" type="connector" idref="#_x0000_s1036"/>
        <o:r id="V:Rule14" type="connector" idref="#_x0000_s1039"/>
        <o:r id="V:Rule15" type="connector" idref="#_x0000_s1038"/>
        <o:r id="V:Rule16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D4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A02E7"/>
    <w:pPr>
      <w:keepNext/>
      <w:keepLines/>
      <w:numPr>
        <w:numId w:val="4"/>
      </w:numPr>
      <w:spacing w:before="240" w:line="360" w:lineRule="auto"/>
      <w:jc w:val="center"/>
      <w:outlineLvl w:val="0"/>
    </w:pPr>
    <w:rPr>
      <w:rFonts w:eastAsiaTheme="majorEastAsia" w:cstheme="majorBidi"/>
      <w:b/>
      <w:caps/>
      <w:sz w:val="28"/>
      <w:szCs w:val="32"/>
    </w:rPr>
  </w:style>
  <w:style w:type="paragraph" w:styleId="2">
    <w:name w:val="heading 2"/>
    <w:basedOn w:val="a"/>
    <w:next w:val="a"/>
    <w:link w:val="20"/>
    <w:unhideWhenUsed/>
    <w:qFormat/>
    <w:rsid w:val="00CA439E"/>
    <w:pPr>
      <w:keepNext/>
      <w:keepLines/>
      <w:numPr>
        <w:ilvl w:val="1"/>
        <w:numId w:val="4"/>
      </w:numPr>
      <w:spacing w:before="40"/>
      <w:jc w:val="center"/>
      <w:outlineLvl w:val="1"/>
    </w:pPr>
    <w:rPr>
      <w:rFonts w:eastAsiaTheme="majorEastAsia" w:cstheme="majorBidi"/>
      <w:sz w:val="28"/>
      <w:szCs w:val="26"/>
      <w:u w:val="single"/>
    </w:rPr>
  </w:style>
  <w:style w:type="paragraph" w:styleId="3">
    <w:name w:val="heading 3"/>
    <w:basedOn w:val="a"/>
    <w:next w:val="a"/>
    <w:link w:val="30"/>
    <w:unhideWhenUsed/>
    <w:qFormat/>
    <w:rsid w:val="008A02E7"/>
    <w:pPr>
      <w:keepNext/>
      <w:keepLines/>
      <w:numPr>
        <w:ilvl w:val="2"/>
        <w:numId w:val="4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A02E7"/>
    <w:pPr>
      <w:keepNext/>
      <w:keepLines/>
      <w:numPr>
        <w:ilvl w:val="3"/>
        <w:numId w:val="4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02E7"/>
    <w:pPr>
      <w:keepNext/>
      <w:keepLines/>
      <w:numPr>
        <w:ilvl w:val="4"/>
        <w:numId w:val="4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A02E7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A02E7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A02E7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A02E7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BF4D4E"/>
    <w:pPr>
      <w:jc w:val="center"/>
    </w:pPr>
    <w:rPr>
      <w:sz w:val="28"/>
    </w:rPr>
  </w:style>
  <w:style w:type="paragraph" w:styleId="a4">
    <w:name w:val="Body Text Indent"/>
    <w:basedOn w:val="a"/>
    <w:link w:val="a5"/>
    <w:rsid w:val="00BF4D4E"/>
    <w:pPr>
      <w:ind w:firstLine="1260"/>
      <w:jc w:val="both"/>
    </w:pPr>
    <w:rPr>
      <w:sz w:val="28"/>
    </w:rPr>
  </w:style>
  <w:style w:type="paragraph" w:styleId="a6">
    <w:name w:val="footer"/>
    <w:basedOn w:val="a"/>
    <w:link w:val="a7"/>
    <w:uiPriority w:val="99"/>
    <w:rsid w:val="00BF4D4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BF4D4E"/>
  </w:style>
  <w:style w:type="paragraph" w:styleId="a9">
    <w:name w:val="header"/>
    <w:basedOn w:val="a"/>
    <w:semiHidden/>
    <w:rsid w:val="00BF4D4E"/>
    <w:pPr>
      <w:tabs>
        <w:tab w:val="center" w:pos="4677"/>
        <w:tab w:val="right" w:pos="9355"/>
      </w:tabs>
    </w:pPr>
  </w:style>
  <w:style w:type="character" w:styleId="aa">
    <w:name w:val="Placeholder Text"/>
    <w:basedOn w:val="a0"/>
    <w:uiPriority w:val="99"/>
    <w:semiHidden/>
    <w:rsid w:val="00B23927"/>
    <w:rPr>
      <w:color w:val="808080"/>
    </w:rPr>
  </w:style>
  <w:style w:type="paragraph" w:styleId="ab">
    <w:name w:val="Balloon Text"/>
    <w:basedOn w:val="a"/>
    <w:link w:val="ac"/>
    <w:unhideWhenUsed/>
    <w:rsid w:val="00B2392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B23927"/>
    <w:rPr>
      <w:rFonts w:ascii="Tahoma" w:hAnsi="Tahoma" w:cs="Tahoma"/>
      <w:sz w:val="16"/>
      <w:szCs w:val="16"/>
    </w:rPr>
  </w:style>
  <w:style w:type="paragraph" w:styleId="ad">
    <w:name w:val="List Paragraph"/>
    <w:basedOn w:val="a"/>
    <w:qFormat/>
    <w:rsid w:val="003F11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C2B4E"/>
    <w:rPr>
      <w:rFonts w:eastAsiaTheme="majorEastAsia" w:cstheme="majorBidi"/>
      <w:b/>
      <w:caps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CA439E"/>
    <w:rPr>
      <w:rFonts w:eastAsiaTheme="majorEastAsia" w:cstheme="majorBidi"/>
      <w:sz w:val="28"/>
      <w:szCs w:val="26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8A02E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A02E7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8A02E7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8A02E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8A02E7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A02E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8A02E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7">
    <w:name w:val="Нижний колонтитул Знак"/>
    <w:basedOn w:val="a0"/>
    <w:link w:val="a6"/>
    <w:uiPriority w:val="99"/>
    <w:rsid w:val="00B94C91"/>
    <w:rPr>
      <w:sz w:val="24"/>
      <w:szCs w:val="24"/>
    </w:rPr>
  </w:style>
  <w:style w:type="paragraph" w:styleId="ae">
    <w:name w:val="Normal (Web)"/>
    <w:basedOn w:val="a"/>
    <w:uiPriority w:val="99"/>
    <w:rsid w:val="00B94C91"/>
    <w:pPr>
      <w:spacing w:before="100" w:beforeAutospacing="1" w:after="100" w:afterAutospacing="1"/>
    </w:pPr>
  </w:style>
  <w:style w:type="paragraph" w:styleId="af">
    <w:name w:val="TOC Heading"/>
    <w:basedOn w:val="1"/>
    <w:next w:val="a"/>
    <w:uiPriority w:val="39"/>
    <w:unhideWhenUsed/>
    <w:qFormat/>
    <w:rsid w:val="00B94C91"/>
    <w:pPr>
      <w:numPr>
        <w:numId w:val="0"/>
      </w:numPr>
      <w:spacing w:line="259" w:lineRule="auto"/>
      <w:jc w:val="left"/>
      <w:outlineLvl w:val="9"/>
    </w:pPr>
    <w:rPr>
      <w:rFonts w:asciiTheme="majorHAnsi" w:hAnsiTheme="majorHAnsi"/>
      <w:b w:val="0"/>
      <w:caps w:val="0"/>
      <w:color w:val="2E74B5" w:themeColor="accent1" w:themeShade="BF"/>
      <w:sz w:val="32"/>
    </w:rPr>
  </w:style>
  <w:style w:type="paragraph" w:styleId="11">
    <w:name w:val="toc 1"/>
    <w:basedOn w:val="a"/>
    <w:next w:val="a"/>
    <w:autoRedefine/>
    <w:uiPriority w:val="39"/>
    <w:unhideWhenUsed/>
    <w:rsid w:val="00B94C9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94C91"/>
    <w:pPr>
      <w:spacing w:after="100"/>
      <w:ind w:left="240"/>
    </w:pPr>
  </w:style>
  <w:style w:type="character" w:styleId="af0">
    <w:name w:val="Hyperlink"/>
    <w:basedOn w:val="a0"/>
    <w:uiPriority w:val="99"/>
    <w:unhideWhenUsed/>
    <w:rsid w:val="00B94C91"/>
    <w:rPr>
      <w:color w:val="0563C1" w:themeColor="hyperlink"/>
      <w:u w:val="single"/>
    </w:rPr>
  </w:style>
  <w:style w:type="table" w:styleId="af1">
    <w:name w:val="Table Grid"/>
    <w:basedOn w:val="a1"/>
    <w:rsid w:val="00D90D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 с отступом Знак"/>
    <w:basedOn w:val="a0"/>
    <w:link w:val="a4"/>
    <w:rsid w:val="00D90D67"/>
    <w:rPr>
      <w:sz w:val="28"/>
      <w:szCs w:val="24"/>
    </w:rPr>
  </w:style>
  <w:style w:type="paragraph" w:styleId="22">
    <w:name w:val="Body Text 2"/>
    <w:basedOn w:val="a"/>
    <w:link w:val="23"/>
    <w:rsid w:val="00D90D67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D90D67"/>
    <w:rPr>
      <w:sz w:val="24"/>
      <w:szCs w:val="24"/>
    </w:rPr>
  </w:style>
  <w:style w:type="paragraph" w:styleId="af2">
    <w:name w:val="caption"/>
    <w:basedOn w:val="a"/>
    <w:next w:val="a"/>
    <w:qFormat/>
    <w:rsid w:val="00D90D67"/>
    <w:pPr>
      <w:overflowPunct w:val="0"/>
      <w:autoSpaceDE w:val="0"/>
      <w:autoSpaceDN w:val="0"/>
      <w:adjustRightInd w:val="0"/>
      <w:ind w:firstLine="284"/>
      <w:jc w:val="center"/>
    </w:pPr>
    <w:rPr>
      <w:sz w:val="28"/>
    </w:rPr>
  </w:style>
  <w:style w:type="paragraph" w:customStyle="1" w:styleId="210">
    <w:name w:val="Основной текст с отступом 21"/>
    <w:basedOn w:val="a"/>
    <w:rsid w:val="00D90D67"/>
    <w:pPr>
      <w:ind w:firstLine="709"/>
      <w:jc w:val="both"/>
    </w:pPr>
    <w:rPr>
      <w:sz w:val="28"/>
    </w:rPr>
  </w:style>
  <w:style w:type="paragraph" w:customStyle="1" w:styleId="Web">
    <w:name w:val="Обычный (Web)"/>
    <w:basedOn w:val="a"/>
    <w:rsid w:val="00D90D67"/>
    <w:pPr>
      <w:spacing w:before="100" w:beforeAutospacing="1" w:after="100" w:afterAutospacing="1"/>
      <w:jc w:val="both"/>
    </w:pPr>
  </w:style>
  <w:style w:type="paragraph" w:customStyle="1" w:styleId="24">
    <w:name w:val="Заголовок ДП 2"/>
    <w:basedOn w:val="2"/>
    <w:autoRedefine/>
    <w:rsid w:val="00745C8F"/>
    <w:pPr>
      <w:keepLines w:val="0"/>
      <w:numPr>
        <w:ilvl w:val="0"/>
        <w:numId w:val="0"/>
      </w:numPr>
      <w:tabs>
        <w:tab w:val="left" w:pos="709"/>
      </w:tabs>
      <w:spacing w:before="0"/>
    </w:pPr>
    <w:rPr>
      <w:rFonts w:eastAsia="Times New Roman" w:cs="Times New Roman"/>
      <w:b/>
      <w:bCs/>
      <w:szCs w:val="28"/>
      <w:u w:val="none"/>
    </w:rPr>
  </w:style>
  <w:style w:type="paragraph" w:customStyle="1" w:styleId="31">
    <w:name w:val="Заголовок ДП 3"/>
    <w:basedOn w:val="3"/>
    <w:rsid w:val="00D90D67"/>
    <w:pPr>
      <w:keepNext w:val="0"/>
      <w:keepLines w:val="0"/>
      <w:numPr>
        <w:ilvl w:val="0"/>
        <w:numId w:val="0"/>
      </w:numPr>
      <w:spacing w:before="240" w:after="240"/>
      <w:jc w:val="center"/>
    </w:pPr>
    <w:rPr>
      <w:rFonts w:ascii="Arial" w:eastAsia="Times New Roman" w:hAnsi="Arial" w:cs="Arial"/>
      <w:b/>
      <w:bCs/>
      <w:color w:val="auto"/>
    </w:rPr>
  </w:style>
  <w:style w:type="paragraph" w:styleId="af3">
    <w:name w:val="Body Text"/>
    <w:basedOn w:val="a"/>
    <w:link w:val="af4"/>
    <w:rsid w:val="00D90D67"/>
    <w:pPr>
      <w:spacing w:after="120"/>
    </w:pPr>
  </w:style>
  <w:style w:type="character" w:customStyle="1" w:styleId="af4">
    <w:name w:val="Основной текст Знак"/>
    <w:basedOn w:val="a0"/>
    <w:link w:val="af3"/>
    <w:rsid w:val="00D90D67"/>
    <w:rPr>
      <w:sz w:val="24"/>
      <w:szCs w:val="24"/>
    </w:rPr>
  </w:style>
  <w:style w:type="paragraph" w:styleId="25">
    <w:name w:val="Body Text Indent 2"/>
    <w:basedOn w:val="a"/>
    <w:link w:val="26"/>
    <w:rsid w:val="00D90D67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D90D67"/>
    <w:rPr>
      <w:sz w:val="24"/>
      <w:szCs w:val="24"/>
    </w:rPr>
  </w:style>
  <w:style w:type="paragraph" w:styleId="32">
    <w:name w:val="toc 3"/>
    <w:basedOn w:val="a"/>
    <w:next w:val="a"/>
    <w:autoRedefine/>
    <w:uiPriority w:val="39"/>
    <w:unhideWhenUsed/>
    <w:rsid w:val="004D7FEC"/>
    <w:pPr>
      <w:spacing w:after="100"/>
      <w:ind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4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oleObject" Target="embeddings/oleObject4.bin"/><Relationship Id="rId26" Type="http://schemas.openxmlformats.org/officeDocument/2006/relationships/hyperlink" Target="http://narfu.ru/university/library/books/0153.pdf" TargetMode="External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wmf"/><Relationship Id="rId25" Type="http://schemas.openxmlformats.org/officeDocument/2006/relationships/image" Target="media/image15.wmf"/><Relationship Id="rId33" Type="http://schemas.openxmlformats.org/officeDocument/2006/relationships/image" Target="media/image17.jpeg"/><Relationship Id="rId38" Type="http://schemas.openxmlformats.org/officeDocument/2006/relationships/image" Target="media/image22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file:///D:\..\..\Documents%20and%20Settings\&#1040;&#1076;&#1084;&#1080;&#1085;&#1080;&#1089;&#1090;&#1088;&#1072;&#1090;&#1086;&#1088;\&#1056;&#1072;&#1073;&#1086;&#1095;&#1080;&#1081;%20&#1089;&#1090;&#1086;&#1083;\&#1057;&#1087;&#1088;&#1072;&#1074;&#1086;&#1095;&#1085;&#1080;&#1082;%20&#1087;&#1086;%20&#1043;&#1054;&#1057;&#1058;-&#1072;&#1084;%20%20&#1057;&#1087;&#1088;&#1072;&#1074;&#1086;&#1095;&#1085;&#1080;&#1082;%20%20&#1055;&#1088;&#1080;&#1073;&#1086;&#1088;_&#1048;&#1085;&#1092;&#1086;.files\image(4).gif" TargetMode="External"/><Relationship Id="rId29" Type="http://schemas.openxmlformats.org/officeDocument/2006/relationships/hyperlink" Target="http://lib.madi.ru/fel/fel1/fel10E065.pdf" TargetMode="External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wmf"/><Relationship Id="rId24" Type="http://schemas.openxmlformats.org/officeDocument/2006/relationships/image" Target="media/image14.wmf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3.wmf"/><Relationship Id="rId28" Type="http://schemas.openxmlformats.org/officeDocument/2006/relationships/hyperlink" Target="http://lib.madi.ru/fel/fel1/fel10E064.pdf" TargetMode="External"/><Relationship Id="rId36" Type="http://schemas.openxmlformats.org/officeDocument/2006/relationships/image" Target="media/image20.png"/><Relationship Id="rId49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hyperlink" Target="http://consultant.ru" TargetMode="External"/><Relationship Id="rId44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2.bin"/><Relationship Id="rId22" Type="http://schemas.openxmlformats.org/officeDocument/2006/relationships/image" Target="media/image12.wmf"/><Relationship Id="rId27" Type="http://schemas.openxmlformats.org/officeDocument/2006/relationships/hyperlink" Target="http://lib.madi.ru/fel/" TargetMode="External"/><Relationship Id="rId30" Type="http://schemas.openxmlformats.org/officeDocument/2006/relationships/hyperlink" Target="http://lib.madi.ru/fel/fel1/fel10E066.pdf" TargetMode="External"/><Relationship Id="rId35" Type="http://schemas.openxmlformats.org/officeDocument/2006/relationships/image" Target="media/image19.png"/><Relationship Id="rId43" Type="http://schemas.openxmlformats.org/officeDocument/2006/relationships/image" Target="media/image27.jpeg"/><Relationship Id="rId48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749AF-718D-4CFA-8FC8-C9ECAC107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31</Pages>
  <Words>4518</Words>
  <Characters>25756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ПОСТРОЕНИЕ ПРОФИЛЯ</vt:lpstr>
    </vt:vector>
  </TitlesOfParts>
  <Company>work</Company>
  <LinksUpToDate>false</LinksUpToDate>
  <CharactersWithSpaces>30214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ПОСТРОЕНИЕ ПРОФИЛЯ</dc:title>
  <dc:creator>Inna</dc:creator>
  <cp:lastModifiedBy>Elena.Stasenko</cp:lastModifiedBy>
  <cp:revision>20</cp:revision>
  <cp:lastPrinted>2020-09-24T07:14:00Z</cp:lastPrinted>
  <dcterms:created xsi:type="dcterms:W3CDTF">2020-07-02T19:00:00Z</dcterms:created>
  <dcterms:modified xsi:type="dcterms:W3CDTF">2021-04-16T07:13:00Z</dcterms:modified>
</cp:coreProperties>
</file>