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EF" w:rsidRPr="00F75ABE" w:rsidRDefault="002E22EF" w:rsidP="002E2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МИНИСТЕРСТВО НАУКИ  И ВЫСШЕГО  ОБРАЗОВАНИЯ РОССИЙСКОЙ ФЕДЕРАЦИИ</w:t>
      </w:r>
    </w:p>
    <w:p w:rsidR="002E22EF" w:rsidRPr="00F75ABE" w:rsidRDefault="002E22EF" w:rsidP="002E2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 УЧРЕЖДЕНИЕ ВЫСШЕГО  ОБРАЗОВАНИЯ</w:t>
      </w:r>
    </w:p>
    <w:p w:rsidR="002E22EF" w:rsidRPr="00F75ABE" w:rsidRDefault="002E22EF" w:rsidP="002E22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5ABE">
        <w:rPr>
          <w:rFonts w:ascii="Times New Roman" w:hAnsi="Times New Roman" w:cs="Times New Roman"/>
          <w:sz w:val="28"/>
          <w:szCs w:val="28"/>
        </w:rPr>
        <w:t>СЕВЕРО-КАВКАЗСКАЯ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 xml:space="preserve"> ГОСУДАРСТВЕННАЯ АКАДЕМИЯ</w:t>
      </w:r>
    </w:p>
    <w:p w:rsidR="002E22EF" w:rsidRPr="00F75ABE" w:rsidRDefault="002E22EF" w:rsidP="002E2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ИНСТИТУТ ЦИФРОВЫХ ТЕХНОЛОГИЙ</w:t>
      </w:r>
    </w:p>
    <w:p w:rsidR="002E22EF" w:rsidRDefault="002E22EF" w:rsidP="002E22EF">
      <w:pPr>
        <w:jc w:val="center"/>
        <w:rPr>
          <w:noProof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>Кафедра</w:t>
      </w:r>
      <w:r>
        <w:rPr>
          <w:noProof/>
        </w:rPr>
        <w:t xml:space="preserve"> </w:t>
      </w:r>
    </w:p>
    <w:p w:rsidR="002E22EF" w:rsidRPr="00F75ABE" w:rsidRDefault="002E22EF" w:rsidP="002E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A9F011" wp14:editId="3F6B665C">
            <wp:extent cx="4456386" cy="1135117"/>
            <wp:effectExtent l="0" t="0" r="0" b="0"/>
            <wp:docPr id="3" name="Рисунок 3" descr="C:\Users\Админ\Desktop\PHOTO-2026-02-17-11-0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PHOTO-2026-02-17-11-03-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077" cy="113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019" w:rsidRPr="00973019" w:rsidRDefault="00973019" w:rsidP="009730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019">
        <w:rPr>
          <w:rFonts w:ascii="Times New Roman" w:hAnsi="Times New Roman" w:cs="Times New Roman"/>
          <w:b/>
          <w:bCs/>
          <w:sz w:val="28"/>
          <w:szCs w:val="28"/>
        </w:rPr>
        <w:t>Вопросы к экзамену по дисциплине</w:t>
      </w:r>
    </w:p>
    <w:p w:rsidR="00973019" w:rsidRPr="00973019" w:rsidRDefault="00973019" w:rsidP="009730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019">
        <w:rPr>
          <w:rFonts w:ascii="Times New Roman" w:hAnsi="Times New Roman" w:cs="Times New Roman"/>
          <w:sz w:val="28"/>
          <w:szCs w:val="28"/>
        </w:rPr>
        <w:t>«</w:t>
      </w:r>
      <w:r w:rsidRPr="00973019">
        <w:rPr>
          <w:rFonts w:ascii="Times New Roman" w:hAnsi="Times New Roman" w:cs="Times New Roman"/>
          <w:b/>
          <w:bCs/>
          <w:sz w:val="28"/>
          <w:szCs w:val="28"/>
        </w:rPr>
        <w:t>Информатика и информационные технологии в профессиональной деятельности»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и особенности современного информационного общества.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и ее виды. Информационные ресурсы: понятие, классификация.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Понятие информационной технологии и информационной системы.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История развития ЭВМ. Типы современных компьютеров.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Конфигурация персонального компьютера. Основные устройства системного блока.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Процессор, его функции. Основные характеристики процессора: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тактовая</w:t>
      </w:r>
      <w:proofErr w:type="gramEnd"/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частота, разрядность.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Устройства ввода — вывода данных, их разновидности и основные характеристики.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Единицы измерения информации и объема памяти компьютера.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Виды памяти компьютера: внутренняя и внешняя. Назначение ПЗУ.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память, назначение и характеристики.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Внешняя память. Жесткий диск,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-карты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-память), оптические диски С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DVD, характеристики.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Классификация программного обеспечения. Примеры программ каждого класса.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Классификация служебных программ.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Пакеты прикладных программ. Их виды и классификация.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Компьютерные вирусы. Характеристика.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Антивирусные программы. Свойства.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Операционная система и ее основные функции.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Понятие и функции операционной системы (ОС). Сравнительная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ОС.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Объекты и приёмы управления 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Операции с файлами и папками.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Настройка ОС. Средства управления и автоматизации.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Общая характеристика пакета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sz w:val="24"/>
          <w:szCs w:val="24"/>
        </w:rPr>
        <w:t>. Состав и назначение программ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Текстовый процессор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назначение. Основные возможности MS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Интерфейс MS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Создание, форматирование и редактирование документа.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Автоматизация разработки документов: стили и шаблоны.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Табличные процессоры. Табличный процессор MS </w:t>
      </w:r>
      <w:proofErr w:type="spellStart"/>
      <w:r>
        <w:rPr>
          <w:rFonts w:ascii="Times New Roman" w:hAnsi="Times New Roman" w:cs="Times New Roman"/>
          <w:sz w:val="24"/>
          <w:szCs w:val="24"/>
        </w:rPr>
        <w:t>Ex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: основные возможности и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Структура окна и возможности рабочего интерфейса электронной таблицы.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Вычислительные средства MS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абсолютных адресов в формулах MS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Использование электронных таблиц как баз данных: сортировка и фильтрация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Применение электронных таблиц в юридической практике.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База данных как форма хранения структурированной информации.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Классификация типов баз данных. Иерархическая, реляционная и сетевая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баз данных.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Локальные и распределенные базы данных.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Системы управления базами данных (СУБД), назначение и основные функции.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Основные объекты СУБД и средства их создания.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Структура таблиц: записи, поля, ключевые поля. Типы данных.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Запросы. Назначение запросов. Виды запросов. Критерии отбора и вычислительные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 в запросах.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Формы. Назначение форм. Разработка форм. Элементы управления в формах.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Отчеты. Назначение отчетов. Структура отчетов. Особенности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элементов управления в отчетах.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Программные продукты для создания компьютерных презентаций.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Понятие компьютерной сети. Виды компьютерных сетей, их свойства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возможности.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Локальные сети (ЛВС). Сравнительная характеристика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одноранговых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сетей и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сетей типа клиент/сервер.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Базовые топологии компьютерных сетей. Характеристика.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Понятие «протокола», сущность сетевого протокола TCP/IP.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Сеть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, ее физическая и логическая структура.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Услуги, предоставляемые сетью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Адресация в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. Доменная система имен.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Программные средства для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Электронная почта. Почтовые серверы. Почтовые программы — клиенты.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Методы поиска информации в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Поисковые каталоги. Поисковые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машины.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Ресурсы Интернет их назначение и характеристика.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«отлично» выставляется, если он аргументированно излагает свою точку зрения,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демонстрируя результаты самостоятельной аналитической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и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дополнительной литературой;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«хорошо» выставляется, если он недостаточно обосновал свою точку зрения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рассматриваемую ситуацию, но продемонстрировал результаты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и дополнительной литературой. После наводящих вопросов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строить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логически обоснованные выводы;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выставляется, если он не имеет своей точки зрения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рассматриваемую ситуацию, используя при этом только основную литературу.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Рассуждения формальны;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«неудовлетворительно» выставляется, если он не знает базовых основных</w:t>
      </w:r>
    </w:p>
    <w:p w:rsidR="00973019" w:rsidRDefault="00973019" w:rsidP="009730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понятий предмета «Информационные технологии в юридической деятельности». После</w:t>
      </w:r>
    </w:p>
    <w:p w:rsidR="00A45349" w:rsidRDefault="00973019" w:rsidP="00973019">
      <w:pPr>
        <w:rPr>
          <w:rFonts w:ascii="Times New Roman-Bold" w:hAnsi="Times New Roman-Bold" w:cs="Times New Roman-Bold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наводящих </w:t>
      </w:r>
      <w:r w:rsidR="002E22EF">
        <w:rPr>
          <w:rFonts w:ascii="Times New Roman" w:hAnsi="Times New Roman" w:cs="Times New Roman"/>
          <w:sz w:val="24"/>
          <w:szCs w:val="24"/>
        </w:rPr>
        <w:t>вопросов ответ не сформулирован</w:t>
      </w: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Pr="002E22EF" w:rsidRDefault="00A45349" w:rsidP="002E22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2EF">
        <w:rPr>
          <w:rFonts w:ascii="Times New Roman" w:hAnsi="Times New Roman" w:cs="Times New Roman"/>
          <w:b/>
          <w:bCs/>
          <w:sz w:val="28"/>
          <w:szCs w:val="28"/>
        </w:rPr>
        <w:t>Комплект тестовых заданий</w:t>
      </w:r>
    </w:p>
    <w:p w:rsidR="00A45349" w:rsidRPr="002E22EF" w:rsidRDefault="00A45349" w:rsidP="002E22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2EF">
        <w:rPr>
          <w:rFonts w:ascii="Times New Roman" w:hAnsi="Times New Roman" w:cs="Times New Roman"/>
          <w:sz w:val="28"/>
          <w:szCs w:val="28"/>
        </w:rPr>
        <w:t xml:space="preserve">по дисциплине «Информатика и информационные технологии </w:t>
      </w:r>
      <w:proofErr w:type="gramStart"/>
      <w:r w:rsidRPr="002E22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22EF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</w:p>
    <w:p w:rsidR="00A45349" w:rsidRPr="002E22EF" w:rsidRDefault="00A45349" w:rsidP="002E22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2EF">
        <w:rPr>
          <w:rFonts w:ascii="Times New Roman" w:hAnsi="Times New Roman" w:cs="Times New Roman"/>
          <w:sz w:val="28"/>
          <w:szCs w:val="28"/>
        </w:rPr>
        <w:t xml:space="preserve">деятельности» для </w:t>
      </w:r>
      <w:proofErr w:type="gramStart"/>
      <w:r w:rsidRPr="002E22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22EF">
        <w:rPr>
          <w:rFonts w:ascii="Times New Roman" w:hAnsi="Times New Roman" w:cs="Times New Roman"/>
          <w:sz w:val="28"/>
          <w:szCs w:val="28"/>
        </w:rPr>
        <w:t xml:space="preserve"> специальности правоохранительная деятельность</w:t>
      </w:r>
    </w:p>
    <w:p w:rsidR="00A45349" w:rsidRPr="002E22EF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sz w:val="24"/>
          <w:szCs w:val="24"/>
        </w:rPr>
      </w:pPr>
      <w:r w:rsidRPr="002E22EF">
        <w:rPr>
          <w:rFonts w:ascii="Times New Roman-Bold" w:hAnsi="Times New Roman-Bold" w:cs="Times New Roman-Bold"/>
          <w:b/>
          <w:bCs/>
          <w:sz w:val="24"/>
          <w:szCs w:val="24"/>
        </w:rPr>
        <w:t>Компетенции, формируемые в процессе изучения дисциплины (ОПК-13)</w:t>
      </w:r>
    </w:p>
    <w:p w:rsidR="00A45349" w:rsidRPr="002E22EF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sz w:val="24"/>
          <w:szCs w:val="24"/>
        </w:rPr>
      </w:pPr>
      <w:r w:rsidRPr="002E22EF">
        <w:rPr>
          <w:rFonts w:ascii="Times New Roman-Bold" w:hAnsi="Times New Roman-Bold" w:cs="Times New Roman-Bold"/>
          <w:b/>
          <w:bCs/>
          <w:sz w:val="24"/>
          <w:szCs w:val="24"/>
        </w:rPr>
        <w:t>Раздел 1.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1. </w:t>
      </w:r>
      <w:r>
        <w:rPr>
          <w:rFonts w:ascii="Times New Roman-Bold" w:hAnsi="Times New Roman-Bold" w:cs="Times New Roman-Bold"/>
          <w:b/>
          <w:bCs/>
        </w:rPr>
        <w:t xml:space="preserve">Именованная часть информации, расположенная </w:t>
      </w:r>
      <w:proofErr w:type="gramStart"/>
      <w:r>
        <w:rPr>
          <w:rFonts w:ascii="Times New Roman-Bold" w:hAnsi="Times New Roman-Bold" w:cs="Times New Roman-Bold"/>
          <w:b/>
          <w:bCs/>
        </w:rPr>
        <w:t>во</w:t>
      </w:r>
      <w:proofErr w:type="gramEnd"/>
      <w:r>
        <w:rPr>
          <w:rFonts w:ascii="Times New Roman-Bold" w:hAnsi="Times New Roman-Bold" w:cs="Times New Roman-Bold"/>
          <w:b/>
          <w:bCs/>
        </w:rPr>
        <w:t xml:space="preserve"> внешней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(дисковой) памяти –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это………………………………………………………………………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2. </w:t>
      </w:r>
      <w:r>
        <w:rPr>
          <w:rFonts w:ascii="Times New Roman-Bold" w:hAnsi="Times New Roman-Bold" w:cs="Times New Roman-Bold"/>
          <w:b/>
          <w:bCs/>
        </w:rPr>
        <w:t>Последовательность единиц измерения информации в порядке убывания: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Гигабайт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Мегабайт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Килобайт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Байт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3. </w:t>
      </w:r>
      <w:r>
        <w:rPr>
          <w:rFonts w:ascii="Times New Roman-Bold" w:hAnsi="Times New Roman-Bold" w:cs="Times New Roman-Bold"/>
          <w:b/>
          <w:bCs/>
        </w:rPr>
        <w:t>Файл - часть информации, расположенная в (</w:t>
      </w:r>
      <w:proofErr w:type="gramStart"/>
      <w:r>
        <w:rPr>
          <w:rFonts w:ascii="Times New Roman-Bold" w:hAnsi="Times New Roman-Bold" w:cs="Times New Roman-Bold"/>
          <w:b/>
          <w:bCs/>
        </w:rPr>
        <w:t>во</w:t>
      </w:r>
      <w:proofErr w:type="gramEnd"/>
      <w:r>
        <w:rPr>
          <w:rFonts w:ascii="Times New Roman-Bold" w:hAnsi="Times New Roman-Bold" w:cs="Times New Roman-Bold"/>
          <w:b/>
          <w:bCs/>
        </w:rPr>
        <w:t>)</w:t>
      </w:r>
      <w:r>
        <w:rPr>
          <w:rFonts w:ascii="Times New Roman" w:hAnsi="Times New Roman" w:cs="Times New Roman"/>
        </w:rPr>
        <w:t>.....</w:t>
      </w:r>
      <w:r>
        <w:rPr>
          <w:rFonts w:ascii="Times New Roman-Bold" w:hAnsi="Times New Roman-Bold" w:cs="Times New Roman-Bold"/>
          <w:b/>
          <w:bCs/>
        </w:rPr>
        <w:t>памяти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постоянной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внешней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оперативной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4. </w:t>
      </w:r>
      <w:r>
        <w:rPr>
          <w:rFonts w:ascii="Times New Roman-Bold" w:hAnsi="Times New Roman-Bold" w:cs="Times New Roman-Bold"/>
          <w:b/>
          <w:bCs/>
        </w:rPr>
        <w:t>К свойствам информации НЕ ОТНОСИТСЯ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доступность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ценность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избыточность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понятность полнота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5. </w:t>
      </w:r>
      <w:r>
        <w:rPr>
          <w:rFonts w:ascii="Times New Roman-Bold" w:hAnsi="Times New Roman-Bold" w:cs="Times New Roman-Bold"/>
          <w:b/>
          <w:bCs/>
        </w:rPr>
        <w:t>Характеристики процессора: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диагонали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пикселов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Тактовая частота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Разрядность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Быстродействие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Угол обзора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6. </w:t>
      </w:r>
      <w:r>
        <w:rPr>
          <w:rFonts w:ascii="Times New Roman-Bold" w:hAnsi="Times New Roman-Bold" w:cs="Times New Roman-Bold"/>
          <w:b/>
          <w:bCs/>
        </w:rPr>
        <w:t>Внешними запоминающими устройствами являются: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жесткий диск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оперативная память (ОЗУ)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дискета CD-диск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кэш-память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стример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7. </w:t>
      </w:r>
      <w:r>
        <w:rPr>
          <w:rFonts w:ascii="Times New Roman-Bold" w:hAnsi="Times New Roman-Bold" w:cs="Times New Roman-Bold"/>
          <w:b/>
          <w:bCs/>
        </w:rPr>
        <w:t>Соответствие устройств компьютера и их функций: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Центральный процессов</w:t>
      </w:r>
      <w:proofErr w:type="gramStart"/>
      <w:r>
        <w:rPr>
          <w:rFonts w:ascii="Times New Roman" w:hAnsi="Times New Roman" w:cs="Times New Roman"/>
        </w:rPr>
        <w:t xml:space="preserve"> - - </w:t>
      </w:r>
      <w:proofErr w:type="gramEnd"/>
      <w:r>
        <w:rPr>
          <w:rFonts w:ascii="Times New Roman" w:hAnsi="Times New Roman" w:cs="Times New Roman"/>
        </w:rPr>
        <w:t>обработка информации Винчестер,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оперативная памят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 xml:space="preserve"> - - хранение </w:t>
      </w:r>
      <w:proofErr w:type="spellStart"/>
      <w:r>
        <w:rPr>
          <w:rFonts w:ascii="Times New Roman" w:hAnsi="Times New Roman" w:cs="Times New Roman"/>
        </w:rPr>
        <w:t>информацииМонитор</w:t>
      </w:r>
      <w:proofErr w:type="spellEnd"/>
      <w:r>
        <w:rPr>
          <w:rFonts w:ascii="Times New Roman" w:hAnsi="Times New Roman" w:cs="Times New Roman"/>
        </w:rPr>
        <w:t>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принтер</w:t>
      </w:r>
      <w:proofErr w:type="gramStart"/>
      <w:r>
        <w:rPr>
          <w:rFonts w:ascii="Times New Roman" w:hAnsi="Times New Roman" w:cs="Times New Roman"/>
        </w:rPr>
        <w:t xml:space="preserve"> - - - </w:t>
      </w:r>
      <w:proofErr w:type="gramEnd"/>
      <w:r>
        <w:rPr>
          <w:rFonts w:ascii="Times New Roman" w:hAnsi="Times New Roman" w:cs="Times New Roman"/>
        </w:rPr>
        <w:t>вывод информации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Клавиатура, мыш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 xml:space="preserve"> - - ввод информации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Раздел 2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8. </w:t>
      </w:r>
      <w:r>
        <w:rPr>
          <w:rFonts w:ascii="Times New Roman-Bold" w:hAnsi="Times New Roman-Bold" w:cs="Times New Roman-Bold"/>
          <w:b/>
          <w:bCs/>
        </w:rPr>
        <w:t>Совокупность файлов, размешенных на технических носителях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в соответствии с определенным набором правил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</w:rPr>
        <w:t>это…………………………………………………………………………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9. </w:t>
      </w:r>
      <w:r>
        <w:rPr>
          <w:rFonts w:ascii="Times New Roman-Bold" w:hAnsi="Times New Roman-Bold" w:cs="Times New Roman-Bold"/>
          <w:b/>
          <w:bCs/>
        </w:rPr>
        <w:t>Контекстное меню файла или папки открывается при нажатии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правой клавиши </w:t>
      </w:r>
      <w:proofErr w:type="spellStart"/>
      <w:r>
        <w:rPr>
          <w:rFonts w:ascii="Times New Roman" w:hAnsi="Times New Roman" w:cs="Times New Roman"/>
        </w:rPr>
        <w:t>мышиклавиши</w:t>
      </w:r>
      <w:proofErr w:type="spellEnd"/>
      <w:r>
        <w:rPr>
          <w:rFonts w:ascii="Times New Roman" w:hAnsi="Times New Roman" w:cs="Times New Roman"/>
        </w:rPr>
        <w:t xml:space="preserve"> F12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левой клавиши мыши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клавиши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кнопки </w:t>
      </w:r>
      <w:proofErr w:type="spellStart"/>
      <w:r>
        <w:rPr>
          <w:rFonts w:ascii="Times New Roman" w:hAnsi="Times New Roman" w:cs="Times New Roman"/>
        </w:rPr>
        <w:t>MicrosoftOffice</w:t>
      </w:r>
      <w:proofErr w:type="spellEnd"/>
    </w:p>
    <w:p w:rsidR="00A45349" w:rsidRDefault="00A45349" w:rsidP="00A45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клавиши </w:t>
      </w:r>
      <w:proofErr w:type="spellStart"/>
      <w:r>
        <w:rPr>
          <w:rFonts w:ascii="Times New Roman" w:hAnsi="Times New Roman" w:cs="Times New Roman"/>
        </w:rPr>
        <w:t>Esc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  <w:sz w:val="24"/>
          <w:szCs w:val="24"/>
        </w:rPr>
        <w:t xml:space="preserve">10. </w:t>
      </w:r>
      <w:r>
        <w:rPr>
          <w:rFonts w:ascii="Times New Roman-Bold" w:hAnsi="Times New Roman-Bold" w:cs="Times New Roman-Bold"/>
          <w:b/>
          <w:bCs/>
          <w:color w:val="000000"/>
        </w:rPr>
        <w:t>Операционная система — это…………………………………………………….........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lastRenderedPageBreak/>
        <w:t xml:space="preserve">11.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Именованная область во внешней памяти </w:t>
      </w:r>
      <w:r>
        <w:rPr>
          <w:rFonts w:ascii="Times New Roman" w:hAnsi="Times New Roman" w:cs="Times New Roman"/>
          <w:color w:val="000000"/>
        </w:rPr>
        <w:t xml:space="preserve">— </w:t>
      </w:r>
      <w:r>
        <w:rPr>
          <w:rFonts w:ascii="Times New Roman-Bold" w:hAnsi="Times New Roman-Bold" w:cs="Times New Roman-Bold"/>
          <w:b/>
          <w:bCs/>
          <w:color w:val="000000"/>
        </w:rPr>
        <w:t>это…………………………………...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Раздел 3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12. </w:t>
      </w:r>
      <w:r>
        <w:rPr>
          <w:rFonts w:ascii="Times New Roman-Bold" w:hAnsi="Times New Roman-Bold" w:cs="Times New Roman-Bold"/>
          <w:b/>
          <w:bCs/>
          <w:color w:val="000000"/>
        </w:rPr>
        <w:t>Результат работы прикладной программы — это…………………………………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13. </w:t>
      </w:r>
      <w:r>
        <w:rPr>
          <w:rFonts w:ascii="Times New Roman-Bold" w:hAnsi="Times New Roman-Bold" w:cs="Times New Roman-Bold"/>
          <w:b/>
          <w:bCs/>
          <w:color w:val="000000"/>
        </w:rPr>
        <w:t>Прямоугольная, графически выделенная, область экрана,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принадлежащая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программе или документу, с которым работает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пользователь — это………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14. </w:t>
      </w:r>
      <w:r>
        <w:rPr>
          <w:rFonts w:ascii="Times New Roman-Bold" w:hAnsi="Times New Roman-Bold" w:cs="Times New Roman-Bold"/>
          <w:b/>
          <w:bCs/>
          <w:color w:val="000000"/>
        </w:rPr>
        <w:t>Новую папку можно создать: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Рабочем столе</w:t>
      </w:r>
      <w:proofErr w:type="gramStart"/>
      <w:r>
        <w:rPr>
          <w:rFonts w:ascii="Times New Roman" w:hAnsi="Times New Roman" w:cs="Times New Roman"/>
          <w:color w:val="000000"/>
        </w:rPr>
        <w:t xml:space="preserve"> В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окне</w:t>
      </w:r>
      <w:proofErr w:type="gramEnd"/>
      <w:r>
        <w:rPr>
          <w:rFonts w:ascii="Times New Roman" w:hAnsi="Times New Roman" w:cs="Times New Roman"/>
          <w:color w:val="000000"/>
        </w:rPr>
        <w:t xml:space="preserve"> программы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любой другой папке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диске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панели инструментов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15. </w:t>
      </w:r>
      <w:r>
        <w:rPr>
          <w:rFonts w:ascii="Times New Roman-Bold" w:hAnsi="Times New Roman-Bold" w:cs="Times New Roman-Bold"/>
          <w:b/>
          <w:bCs/>
          <w:color w:val="000000"/>
        </w:rPr>
        <w:t>Действие, которое НЕЛЬЗЯ выполнить со значками на Рабочем столе — это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упорядочить значки по дате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Переименовать одинаковыми именами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Удалить значки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Переместить значки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Упорядочить значки по имени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16. </w:t>
      </w:r>
      <w:r>
        <w:rPr>
          <w:rFonts w:ascii="Times New Roman-Bold" w:hAnsi="Times New Roman-Bold" w:cs="Times New Roman-Bold"/>
          <w:b/>
          <w:bCs/>
          <w:color w:val="000000"/>
        </w:rPr>
        <w:t>Поверхность экрана, на которой располагаются окна программ и значки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объектов — это…………………………………………………………………….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17. </w:t>
      </w:r>
      <w:r>
        <w:rPr>
          <w:rFonts w:ascii="Times New Roman-Bold" w:hAnsi="Times New Roman-Bold" w:cs="Times New Roman-Bold"/>
          <w:b/>
          <w:bCs/>
          <w:color w:val="000000"/>
        </w:rPr>
        <w:t>Файл, содержащий другие папки и файлы в сжатом виде — это…………...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Раздел 4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18. </w:t>
      </w:r>
      <w:r>
        <w:rPr>
          <w:rFonts w:ascii="Times New Roman" w:hAnsi="Times New Roman" w:cs="Times New Roman"/>
          <w:color w:val="000000"/>
        </w:rPr>
        <w:t>Операционная система — это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прикладная программа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комплекс управляющих и обслуживающих </w:t>
      </w:r>
      <w:proofErr w:type="spellStart"/>
      <w:r>
        <w:rPr>
          <w:rFonts w:ascii="Times New Roman" w:hAnsi="Times New Roman" w:cs="Times New Roman"/>
          <w:color w:val="000000"/>
        </w:rPr>
        <w:t>программэлемент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базового программного обеспечения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19. </w:t>
      </w:r>
      <w:r>
        <w:rPr>
          <w:rFonts w:ascii="Times New Roman-Bold" w:hAnsi="Times New Roman-Bold" w:cs="Times New Roman-Bold"/>
          <w:b/>
          <w:bCs/>
          <w:color w:val="000000"/>
        </w:rPr>
        <w:t>К текстовым редакторам (текстовым процессорам)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Блокнот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lang w:val="en-US"/>
        </w:rPr>
      </w:pPr>
      <w:r w:rsidRPr="00A45349">
        <w:rPr>
          <w:rFonts w:ascii="Times New Roman" w:hAnsi="Times New Roman" w:cs="Times New Roman"/>
          <w:color w:val="000000"/>
          <w:lang w:val="en-US"/>
        </w:rPr>
        <w:t>Microsoft Access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lang w:val="en-US"/>
        </w:rPr>
      </w:pPr>
      <w:r w:rsidRPr="00A45349">
        <w:rPr>
          <w:rFonts w:ascii="Times New Roman" w:hAnsi="Times New Roman" w:cs="Times New Roman"/>
          <w:color w:val="000000"/>
          <w:lang w:val="en-US"/>
        </w:rPr>
        <w:t>Paint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lang w:val="en-US"/>
        </w:rPr>
      </w:pPr>
      <w:r w:rsidRPr="00A45349">
        <w:rPr>
          <w:rFonts w:ascii="Times New Roman" w:hAnsi="Times New Roman" w:cs="Times New Roman"/>
          <w:color w:val="000000"/>
          <w:lang w:val="en-US"/>
        </w:rPr>
        <w:t>Microsoft Word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WordPad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20. </w:t>
      </w:r>
      <w:r>
        <w:rPr>
          <w:rFonts w:ascii="Times New Roman-Bold" w:hAnsi="Times New Roman-Bold" w:cs="Times New Roman-Bold"/>
          <w:b/>
          <w:bCs/>
          <w:color w:val="000000"/>
        </w:rPr>
        <w:t>Совокупность программ и сопровождающей их документации,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предназначенная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для решения задач на компьютере — это…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AMD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Software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Microsoft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Intel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21. </w:t>
      </w:r>
      <w:r>
        <w:rPr>
          <w:rFonts w:ascii="Times New Roman-Bold" w:hAnsi="Times New Roman-Bold" w:cs="Times New Roman-Bold"/>
          <w:b/>
          <w:bCs/>
          <w:color w:val="000081"/>
        </w:rPr>
        <w:t>Компьютерное программное обеспечение</w:t>
      </w:r>
      <w:r>
        <w:rPr>
          <w:rFonts w:ascii="Times New Roman-Bold" w:hAnsi="Times New Roman-Bold" w:cs="Times New Roman-Bold"/>
          <w:b/>
          <w:bCs/>
          <w:color w:val="000000"/>
        </w:rPr>
        <w:t>, с помощью которого другое программное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81"/>
        </w:rPr>
      </w:pPr>
      <w:r>
        <w:rPr>
          <w:rFonts w:ascii="Times New Roman-Bold" w:hAnsi="Times New Roman-Bold" w:cs="Times New Roman-Bold"/>
          <w:b/>
          <w:bCs/>
          <w:color w:val="000000"/>
        </w:rPr>
        <w:t>обеспечение (</w:t>
      </w:r>
      <w:r>
        <w:rPr>
          <w:rFonts w:ascii="Times New Roman-Bold" w:hAnsi="Times New Roman-Bold" w:cs="Times New Roman-Bold"/>
          <w:b/>
          <w:bCs/>
          <w:color w:val="000081"/>
        </w:rPr>
        <w:t>операционная система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) получает доступ к </w:t>
      </w:r>
      <w:proofErr w:type="gramStart"/>
      <w:r>
        <w:rPr>
          <w:rFonts w:ascii="Times New Roman-Bold" w:hAnsi="Times New Roman-Bold" w:cs="Times New Roman-Bold"/>
          <w:b/>
          <w:bCs/>
          <w:color w:val="000081"/>
        </w:rPr>
        <w:t>аппаратному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81"/>
        </w:rPr>
        <w:t xml:space="preserve">обеспечению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некоторого устройства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–э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>то…………………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22. </w:t>
      </w:r>
      <w:r>
        <w:rPr>
          <w:rFonts w:ascii="Times New Roman-Bold" w:hAnsi="Times New Roman-Bold" w:cs="Times New Roman-Bold"/>
          <w:b/>
          <w:bCs/>
          <w:color w:val="000000"/>
        </w:rPr>
        <w:t>В основные функции операционной системы НЕ ВХОДИТ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разработка программ для компьютера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организация файловой структуры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управление ресурсами компьютера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обеспечение диалога с пользователем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23. </w:t>
      </w:r>
      <w:r>
        <w:rPr>
          <w:rFonts w:ascii="Times New Roman-Bold" w:hAnsi="Times New Roman-Bold" w:cs="Times New Roman-Bold"/>
          <w:b/>
          <w:bCs/>
          <w:color w:val="000000"/>
        </w:rPr>
        <w:t>Изменение содержания документа путем перестановки, замены, вставки 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удаления фрагментов документа — это…………………………………………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Раздел 5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24. </w:t>
      </w:r>
      <w:r>
        <w:rPr>
          <w:rFonts w:ascii="Times New Roman-Bold" w:hAnsi="Times New Roman-Bold" w:cs="Times New Roman-Bold"/>
          <w:b/>
          <w:bCs/>
          <w:color w:val="000000"/>
        </w:rPr>
        <w:t>Минимальный элемент текста, который подлежит форматированию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,-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>это…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Абзац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Страница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Строка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Символ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25. </w:t>
      </w:r>
      <w:r>
        <w:rPr>
          <w:rFonts w:ascii="Times New Roman-Bold" w:hAnsi="Times New Roman-Bold" w:cs="Times New Roman-Bold"/>
          <w:b/>
          <w:bCs/>
          <w:color w:val="000000"/>
        </w:rPr>
        <w:t>Наиболее рациональный способ начать набор текста с новой страницы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нажать сочетание клавиш </w:t>
      </w:r>
      <w:proofErr w:type="spellStart"/>
      <w:r>
        <w:rPr>
          <w:rFonts w:ascii="Times New Roman" w:hAnsi="Times New Roman" w:cs="Times New Roman"/>
          <w:color w:val="000000"/>
        </w:rPr>
        <w:t>Ctrl+Enter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нажать сочетание клавиш </w:t>
      </w:r>
      <w:proofErr w:type="spellStart"/>
      <w:r>
        <w:rPr>
          <w:rFonts w:ascii="Times New Roman" w:hAnsi="Times New Roman" w:cs="Times New Roman"/>
          <w:color w:val="000000"/>
        </w:rPr>
        <w:t>Alt+Enter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нажать клавишу </w:t>
      </w:r>
      <w:proofErr w:type="spellStart"/>
      <w:r>
        <w:rPr>
          <w:rFonts w:ascii="Times New Roman" w:hAnsi="Times New Roman" w:cs="Times New Roman"/>
          <w:color w:val="000000"/>
        </w:rPr>
        <w:t>Enter</w:t>
      </w:r>
      <w:proofErr w:type="spellEnd"/>
      <w:r>
        <w:rPr>
          <w:rFonts w:ascii="Times New Roman" w:hAnsi="Times New Roman" w:cs="Times New Roman"/>
          <w:color w:val="000000"/>
        </w:rPr>
        <w:t xml:space="preserve"> необходимое количество раз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26.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Процесс изменения параметров абзаца (границы, выравнивание строк,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межстрочный интервал и т.п.) — это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форматирование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Резервирование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Сохранение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Редактирование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27.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Элемент документа, для создания и редактирования которого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привлекаютсядругие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 xml:space="preserve">приложения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Windows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 xml:space="preserve"> или специальные средства MS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Word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 xml:space="preserve"> — это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колонтитул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объект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надпись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Раздел 6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28. </w:t>
      </w:r>
      <w:r>
        <w:rPr>
          <w:rFonts w:ascii="Times New Roman-Bold" w:hAnsi="Times New Roman-Bold" w:cs="Times New Roman-Bold"/>
          <w:b/>
          <w:bCs/>
          <w:color w:val="000000"/>
        </w:rPr>
        <w:t>Процесс изменения параметров шрифта (размер, цвет, начертание и т.п.) —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это…………………………………………………………………………………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29.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Инструмент «Вставка символов» НЕ предназначен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для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добавления знаков валют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вставки даты и времени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создания простых формул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добавления специальных знаков, например, неразрывного дефиса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добавления букв греческого алфавита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30.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Для вставки элемента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автозамены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 xml:space="preserve"> в текст нужно набрать его имя и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ничего не нажимать, вставка делается </w:t>
      </w:r>
      <w:proofErr w:type="spellStart"/>
      <w:r>
        <w:rPr>
          <w:rFonts w:ascii="Times New Roman" w:hAnsi="Times New Roman" w:cs="Times New Roman"/>
          <w:color w:val="000000"/>
        </w:rPr>
        <w:t>автоматическинажать</w:t>
      </w:r>
      <w:proofErr w:type="spellEnd"/>
      <w:r>
        <w:rPr>
          <w:rFonts w:ascii="Times New Roman" w:hAnsi="Times New Roman" w:cs="Times New Roman"/>
          <w:color w:val="000000"/>
        </w:rPr>
        <w:t xml:space="preserve"> F3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вызвать команду Сервис - Параметры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31.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Программа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MicrosoftWord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 xml:space="preserve"> — это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текстовый редактор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32. </w:t>
      </w:r>
      <w:r>
        <w:rPr>
          <w:rFonts w:ascii="Times New Roman-Bold" w:hAnsi="Times New Roman-Bold" w:cs="Times New Roman-Bold"/>
          <w:b/>
          <w:bCs/>
          <w:color w:val="000000"/>
        </w:rPr>
        <w:t>Действия для изменения ширины столбцов и высоты строк таблицы: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переместить линии сетки таблицы переместить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маркеры на </w:t>
      </w:r>
      <w:proofErr w:type="gramStart"/>
      <w:r>
        <w:rPr>
          <w:rFonts w:ascii="Times New Roman" w:hAnsi="Times New Roman" w:cs="Times New Roman"/>
          <w:color w:val="000000"/>
        </w:rPr>
        <w:t>масштабной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линейкескопировать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формат из другой таблицы использовать свойства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таблицы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33. </w:t>
      </w:r>
      <w:r>
        <w:rPr>
          <w:rFonts w:ascii="Times New Roman-Bold" w:hAnsi="Times New Roman-Bold" w:cs="Times New Roman-Bold"/>
          <w:b/>
          <w:bCs/>
          <w:color w:val="000000"/>
        </w:rPr>
        <w:t>Для клетки таблицы справедливо: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клетке можно сделать колонтитул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одну клетку таблицы можно вставить два или более </w:t>
      </w:r>
      <w:proofErr w:type="spellStart"/>
      <w:r>
        <w:rPr>
          <w:rFonts w:ascii="Times New Roman" w:hAnsi="Times New Roman" w:cs="Times New Roman"/>
          <w:color w:val="000000"/>
        </w:rPr>
        <w:t>рисунковК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тексту клетки можно сделать сноску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Одна клетка таблицы может быть обрамлена разными типами линии с </w:t>
      </w:r>
      <w:proofErr w:type="gramStart"/>
      <w:r>
        <w:rPr>
          <w:rFonts w:ascii="Times New Roman" w:hAnsi="Times New Roman" w:cs="Times New Roman"/>
          <w:color w:val="000000"/>
        </w:rPr>
        <w:t>разных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сторон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Содержимое клетки можно отформатировать как шрифт и как абзац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Раздел 7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34.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Сервер, на котором размещаются базы данных (например.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Консультант +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Гарант) - это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файловый сервер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принт</w:t>
      </w:r>
      <w:proofErr w:type="spellEnd"/>
      <w:r>
        <w:rPr>
          <w:rFonts w:ascii="Times New Roman" w:hAnsi="Times New Roman" w:cs="Times New Roman"/>
          <w:color w:val="000000"/>
        </w:rPr>
        <w:t xml:space="preserve"> – сервер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сервер баз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почтовый сервер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35. </w:t>
      </w:r>
      <w:r>
        <w:rPr>
          <w:rFonts w:ascii="Times New Roman-Bold" w:hAnsi="Times New Roman-Bold" w:cs="Times New Roman-Bold"/>
          <w:b/>
          <w:bCs/>
          <w:color w:val="000000"/>
        </w:rPr>
        <w:t>Сеть компьютеров, распределенных по всему миру и постоянно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связанных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каналами с очень высокой пропускной способностью, в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которой имеется большой объем разнообразной информации — это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локальная сеть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база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глобальная сеть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распределенная сеть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временная сеть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lastRenderedPageBreak/>
        <w:t xml:space="preserve">36. </w:t>
      </w:r>
      <w:r>
        <w:rPr>
          <w:rFonts w:ascii="Times New Roman-Bold" w:hAnsi="Times New Roman-Bold" w:cs="Times New Roman-Bold"/>
          <w:b/>
          <w:bCs/>
          <w:color w:val="000000"/>
        </w:rPr>
        <w:t>Компьютер, подключенный к Интернету, обязательно имеет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Е 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 (электронную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почту) </w:t>
      </w:r>
      <w:proofErr w:type="spellStart"/>
      <w:r>
        <w:rPr>
          <w:rFonts w:ascii="Times New Roman" w:hAnsi="Times New Roman" w:cs="Times New Roman"/>
          <w:color w:val="000000"/>
        </w:rPr>
        <w:t>Web</w:t>
      </w:r>
      <w:proofErr w:type="spellEnd"/>
      <w:r>
        <w:rPr>
          <w:rFonts w:ascii="Times New Roman" w:hAnsi="Times New Roman" w:cs="Times New Roman"/>
          <w:color w:val="000000"/>
        </w:rPr>
        <w:t>- страницу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IP-адрес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доменное имя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81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37.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Набор </w:t>
      </w:r>
      <w:r>
        <w:rPr>
          <w:rFonts w:ascii="Times New Roman-Bold" w:hAnsi="Times New Roman-Bold" w:cs="Times New Roman-Bold"/>
          <w:b/>
          <w:bCs/>
          <w:color w:val="000081"/>
        </w:rPr>
        <w:t xml:space="preserve">компьютеров,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совместно использующих ресурсы, расположенные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на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</w:t>
      </w:r>
      <w:r>
        <w:rPr>
          <w:rFonts w:ascii="Times New Roman-Bold" w:hAnsi="Times New Roman-Bold" w:cs="Times New Roman-Bold"/>
          <w:b/>
          <w:bCs/>
          <w:color w:val="000081"/>
        </w:rPr>
        <w:t>сетевых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81"/>
        </w:rPr>
        <w:t xml:space="preserve">узлах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или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предоставляемые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ими-это………………………………….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1F1F2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38. </w:t>
      </w:r>
      <w:r>
        <w:rPr>
          <w:rFonts w:ascii="Times New Roman-Bold" w:hAnsi="Times New Roman-Bold" w:cs="Times New Roman-Bold"/>
          <w:b/>
          <w:bCs/>
          <w:color w:val="1F1F20"/>
        </w:rPr>
        <w:t xml:space="preserve">Выделенный или </w:t>
      </w:r>
      <w:r>
        <w:rPr>
          <w:rFonts w:ascii="Times New Roman-Bold" w:hAnsi="Times New Roman-Bold" w:cs="Times New Roman-Bold"/>
          <w:b/>
          <w:bCs/>
          <w:color w:val="000081"/>
        </w:rPr>
        <w:t xml:space="preserve">специализированный компьютер </w:t>
      </w:r>
      <w:r>
        <w:rPr>
          <w:rFonts w:ascii="Times New Roman-Bold" w:hAnsi="Times New Roman-Bold" w:cs="Times New Roman-Bold"/>
          <w:b/>
          <w:bCs/>
          <w:color w:val="1F1F20"/>
        </w:rPr>
        <w:t>для выполнения сервисного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1F1F20"/>
        </w:rPr>
      </w:pPr>
      <w:r>
        <w:rPr>
          <w:rFonts w:ascii="Times New Roman-Bold" w:hAnsi="Times New Roman-Bold" w:cs="Times New Roman-Bold"/>
          <w:b/>
          <w:bCs/>
          <w:color w:val="1F1F20"/>
        </w:rPr>
        <w:t xml:space="preserve">программного обеспечения </w:t>
      </w:r>
      <w:proofErr w:type="gramStart"/>
      <w:r>
        <w:rPr>
          <w:rFonts w:ascii="Times New Roman-Bold" w:hAnsi="Times New Roman-Bold" w:cs="Times New Roman-Bold"/>
          <w:b/>
          <w:bCs/>
          <w:color w:val="1F1F20"/>
        </w:rPr>
        <w:t>–э</w:t>
      </w:r>
      <w:proofErr w:type="gramEnd"/>
      <w:r>
        <w:rPr>
          <w:rFonts w:ascii="Times New Roman-Bold" w:hAnsi="Times New Roman-Bold" w:cs="Times New Roman-Bold"/>
          <w:b/>
          <w:bCs/>
          <w:color w:val="1F1F20"/>
        </w:rPr>
        <w:t>то ……………………………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39. </w:t>
      </w:r>
      <w:r>
        <w:rPr>
          <w:rFonts w:ascii="Times New Roman-Bold" w:hAnsi="Times New Roman-Bold" w:cs="Times New Roman-Bold"/>
          <w:b/>
          <w:bCs/>
          <w:color w:val="000000"/>
        </w:rPr>
        <w:t>Преднамеренной угрозой безопасности информации является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наводнение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кража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повреждение кабеля, по которому идет передача, в связи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погодными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условиямиошибка</w:t>
      </w:r>
      <w:proofErr w:type="spell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разработчика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40. </w:t>
      </w:r>
      <w:r>
        <w:rPr>
          <w:rFonts w:ascii="Times New Roman-Bold" w:hAnsi="Times New Roman-Bold" w:cs="Times New Roman-Bold"/>
          <w:b/>
          <w:bCs/>
          <w:color w:val="000000"/>
        </w:rPr>
        <w:t>Переход от одной формы представления информации к другой,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более удобной для хранения, передачи или обработки — это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кодирование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форматирование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редактирование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архивирование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41.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Реквизит электронного документа, предназначенный для его защиты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от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 xml:space="preserve">подделки,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полученный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в результате криптографического преобразования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информации — это……………………………………………………………..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42. </w:t>
      </w:r>
      <w:r>
        <w:rPr>
          <w:rFonts w:ascii="Times New Roman-Bold" w:hAnsi="Times New Roman-Bold" w:cs="Times New Roman-Bold"/>
          <w:b/>
          <w:bCs/>
          <w:color w:val="000000"/>
        </w:rPr>
        <w:t>К формам защиты информации НЕ ОТНОСИТСЯ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страховая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правовая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организационно-техническая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аналитическая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43. </w:t>
      </w:r>
      <w:r>
        <w:rPr>
          <w:rFonts w:ascii="Times New Roman-Bold" w:hAnsi="Times New Roman-Bold" w:cs="Times New Roman-Bold"/>
          <w:b/>
          <w:bCs/>
          <w:color w:val="000000"/>
        </w:rPr>
        <w:t>Антивирусная программа может выполнять следующие функции: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обнаружение вируса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уничтожение вируса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распространение вируса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44. </w:t>
      </w:r>
      <w:r>
        <w:rPr>
          <w:rFonts w:ascii="Times New Roman-Bold" w:hAnsi="Times New Roman-Bold" w:cs="Times New Roman-Bold"/>
          <w:b/>
          <w:bCs/>
          <w:color w:val="000000"/>
        </w:rPr>
        <w:t>Максимальный объект электронной таблицы — это…………………………..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45.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Из списка около кнопки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автосуммирования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 xml:space="preserve"> в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MSExcel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 xml:space="preserve"> можно вызвать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следующие функции: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МАХ - вычисление максимального элемента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СЧЕТ - количество чисел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МИН - вычисление минимального элемента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ОКРУГЛ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- округление до нужной точности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СЕГОДНЯ - получение текущей даты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СРЗНАЧ - вычисление среднего арифметического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46.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Для абсолютизации адреса клетки в формуле используют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функциональную</w:t>
      </w:r>
      <w:proofErr w:type="gramEnd"/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  <w:lang w:val="en-US"/>
        </w:rPr>
      </w:pPr>
      <w:r>
        <w:rPr>
          <w:rFonts w:ascii="Times New Roman-Bold" w:hAnsi="Times New Roman-Bold" w:cs="Times New Roman-Bold"/>
          <w:b/>
          <w:bCs/>
          <w:color w:val="000000"/>
        </w:rPr>
        <w:t>клавишу</w:t>
      </w:r>
      <w:r w:rsidRPr="00A45349">
        <w:rPr>
          <w:rFonts w:ascii="Times New Roman-Bold" w:hAnsi="Times New Roman-Bold" w:cs="Times New Roman-Bold"/>
          <w:b/>
          <w:bCs/>
          <w:color w:val="000000"/>
          <w:lang w:val="en-US"/>
        </w:rPr>
        <w:t xml:space="preserve"> </w:t>
      </w:r>
      <w:proofErr w:type="spellStart"/>
      <w:r w:rsidRPr="00A45349">
        <w:rPr>
          <w:rFonts w:ascii="Times New Roman-Bold" w:hAnsi="Times New Roman-Bold" w:cs="Times New Roman-Bold"/>
          <w:b/>
          <w:bCs/>
          <w:color w:val="000000"/>
          <w:lang w:val="en-US"/>
        </w:rPr>
        <w:t>MSExcel</w:t>
      </w:r>
      <w:proofErr w:type="spellEnd"/>
      <w:r w:rsidRPr="00A45349">
        <w:rPr>
          <w:rFonts w:ascii="Times New Roman-Bold" w:hAnsi="Times New Roman-Bold" w:cs="Times New Roman-Bold"/>
          <w:b/>
          <w:bCs/>
          <w:color w:val="000000"/>
          <w:lang w:val="en-US"/>
        </w:rPr>
        <w:t>...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45349">
        <w:rPr>
          <w:rFonts w:ascii="Times New Roman" w:hAnsi="Times New Roman" w:cs="Times New Roman"/>
          <w:b/>
          <w:bCs/>
          <w:color w:val="000000"/>
          <w:lang w:val="en-US"/>
        </w:rPr>
        <w:t>F3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45349">
        <w:rPr>
          <w:rFonts w:ascii="Times New Roman" w:hAnsi="Times New Roman" w:cs="Times New Roman"/>
          <w:b/>
          <w:bCs/>
          <w:color w:val="000000"/>
          <w:lang w:val="en-US"/>
        </w:rPr>
        <w:t>F5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45349">
        <w:rPr>
          <w:rFonts w:ascii="Times New Roman" w:hAnsi="Times New Roman" w:cs="Times New Roman"/>
          <w:b/>
          <w:bCs/>
          <w:color w:val="000000"/>
          <w:lang w:val="en-US"/>
        </w:rPr>
        <w:t>F4</w:t>
      </w:r>
    </w:p>
    <w:p w:rsidR="00A45349" w:rsidRP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45349">
        <w:rPr>
          <w:rFonts w:ascii="Times New Roman" w:hAnsi="Times New Roman" w:cs="Times New Roman"/>
          <w:b/>
          <w:bCs/>
          <w:color w:val="000000"/>
          <w:lang w:val="en-US"/>
        </w:rPr>
        <w:t>F1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F2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F9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47. </w:t>
      </w:r>
      <w:r>
        <w:rPr>
          <w:rFonts w:ascii="Times New Roman-Bold" w:hAnsi="Times New Roman-Bold" w:cs="Times New Roman-Bold"/>
          <w:b/>
          <w:bCs/>
          <w:color w:val="000000"/>
        </w:rPr>
        <w:t xml:space="preserve">Категории функций </w:t>
      </w:r>
      <w:proofErr w:type="spellStart"/>
      <w:r>
        <w:rPr>
          <w:rFonts w:ascii="Times New Roman-Bold" w:hAnsi="Times New Roman-Bold" w:cs="Times New Roman-Bold"/>
          <w:b/>
          <w:bCs/>
          <w:color w:val="000000"/>
        </w:rPr>
        <w:t>MSExcel</w:t>
      </w:r>
      <w:proofErr w:type="spellEnd"/>
      <w:r>
        <w:rPr>
          <w:rFonts w:ascii="Times New Roman-Bold" w:hAnsi="Times New Roman-Bold" w:cs="Times New Roman-Bold"/>
          <w:b/>
          <w:bCs/>
          <w:color w:val="000000"/>
        </w:rPr>
        <w:t>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Математические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Календарные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Даты и время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Статистические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 недавно использовавшихся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Гармонические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48. </w:t>
      </w:r>
      <w:r>
        <w:rPr>
          <w:rFonts w:ascii="Times New Roman-Bold" w:hAnsi="Times New Roman-Bold" w:cs="Times New Roman-Bold"/>
          <w:b/>
          <w:bCs/>
          <w:color w:val="000000"/>
        </w:rPr>
        <w:t>Для построения диаграммы нужно выполнить следующее действие...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Нажать кнопку «Рисование»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Вставка - Организационная диаграмма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Вставка - Объект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Вставка – Диаграмма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Нажать кнопку «Мастер диаграмм»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49. </w:t>
      </w:r>
      <w:r>
        <w:rPr>
          <w:rFonts w:ascii="Times New Roman-Bold" w:hAnsi="Times New Roman-Bold" w:cs="Times New Roman-Bold"/>
          <w:b/>
          <w:bCs/>
          <w:color w:val="000000"/>
        </w:rPr>
        <w:t>С точки зрения пользователя система управления базами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НЕ РЕАЛИЗУЕТ функцию ...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антивирусной зашиты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фильтрации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создания диалоговых окон (форм)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сортировки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1F1F20"/>
          <w:sz w:val="24"/>
          <w:szCs w:val="24"/>
        </w:rPr>
        <w:t xml:space="preserve">50. </w:t>
      </w:r>
      <w:r>
        <w:rPr>
          <w:rFonts w:ascii="Times New Roman-Bold" w:hAnsi="Times New Roman-Bold" w:cs="Times New Roman-Bold"/>
          <w:b/>
          <w:bCs/>
          <w:color w:val="000000"/>
        </w:rPr>
        <w:t>Структурированные организованные наборы данных,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 xml:space="preserve">описывающие характеристики </w:t>
      </w:r>
      <w:proofErr w:type="gramStart"/>
      <w:r>
        <w:rPr>
          <w:rFonts w:ascii="Times New Roman-Bold" w:hAnsi="Times New Roman-Bold" w:cs="Times New Roman-Bold"/>
          <w:b/>
          <w:bCs/>
          <w:color w:val="000000"/>
        </w:rPr>
        <w:t>каких-либо</w:t>
      </w:r>
      <w:proofErr w:type="gramEnd"/>
      <w:r>
        <w:rPr>
          <w:rFonts w:ascii="Times New Roman-Bold" w:hAnsi="Times New Roman-Bold" w:cs="Times New Roman-Bold"/>
          <w:b/>
          <w:bCs/>
          <w:color w:val="000000"/>
        </w:rPr>
        <w:t xml:space="preserve"> физических или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  <w:r>
        <w:rPr>
          <w:rFonts w:ascii="Times New Roman-Bold" w:hAnsi="Times New Roman-Bold" w:cs="Times New Roman-Bold"/>
          <w:b/>
          <w:bCs/>
          <w:color w:val="000000"/>
        </w:rPr>
        <w:t>виртуальных систем: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база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таблица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банк данных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HTML-страница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</w:rPr>
      </w:pP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  <w:sz w:val="24"/>
          <w:szCs w:val="24"/>
        </w:rPr>
      </w:pP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  <w:sz w:val="24"/>
          <w:szCs w:val="24"/>
        </w:rPr>
      </w:pPr>
      <w:r>
        <w:rPr>
          <w:rFonts w:ascii="Times New Roman-Bold" w:hAnsi="Times New Roman-Bold" w:cs="Times New Roman-Bold"/>
          <w:b/>
          <w:bCs/>
          <w:color w:val="000000"/>
          <w:sz w:val="24"/>
          <w:szCs w:val="24"/>
        </w:rPr>
        <w:t>Критерии оценки: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-Bold" w:hAnsi="Times New Roman-Bold" w:cs="Times New Roman-Bold"/>
          <w:b/>
          <w:bCs/>
          <w:color w:val="000000"/>
          <w:sz w:val="24"/>
          <w:szCs w:val="24"/>
        </w:rPr>
      </w:pPr>
      <w:r>
        <w:rPr>
          <w:rFonts w:ascii="Times New Roman-Bold" w:hAnsi="Times New Roman-Bold" w:cs="Times New Roman-Bold"/>
          <w:b/>
          <w:bCs/>
          <w:color w:val="000000"/>
          <w:sz w:val="24"/>
          <w:szCs w:val="24"/>
        </w:rPr>
        <w:t>Оценивание тестирования.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OpenSymbol" w:eastAsia="OpenSymbol" w:hAnsi="Times New Roman-Bold" w:cs="OpenSymbol" w:hint="eastAsia"/>
          <w:b/>
          <w:bCs/>
          <w:color w:val="000000"/>
          <w:sz w:val="24"/>
          <w:szCs w:val="24"/>
        </w:rPr>
        <w:t></w:t>
      </w:r>
      <w:r>
        <w:rPr>
          <w:rFonts w:ascii="OpenSymbol" w:eastAsia="OpenSymbol" w:hAnsi="Times New Roman-Bold" w:cs="OpenSymbo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0 до 59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% выполненного решения –неудовлетворительно;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OpenSymbol" w:eastAsia="OpenSymbol" w:hAnsi="Times New Roman-Bold" w:cs="OpenSymbol" w:hint="eastAsia"/>
          <w:b/>
          <w:bCs/>
          <w:color w:val="000000"/>
          <w:sz w:val="24"/>
          <w:szCs w:val="24"/>
        </w:rPr>
        <w:t></w:t>
      </w:r>
      <w:r>
        <w:rPr>
          <w:rFonts w:ascii="OpenSymbol" w:eastAsia="OpenSymbol" w:hAnsi="Times New Roman-Bold" w:cs="OpenSymbo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60% до 79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–удовлетворительно;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OpenSymbol" w:eastAsia="OpenSymbol" w:hAnsi="Times New Roman-Bold" w:cs="OpenSymbol" w:hint="eastAsia"/>
          <w:b/>
          <w:bCs/>
          <w:color w:val="000000"/>
          <w:sz w:val="24"/>
          <w:szCs w:val="24"/>
        </w:rPr>
        <w:t></w:t>
      </w:r>
      <w:r>
        <w:rPr>
          <w:rFonts w:ascii="OpenSymbol" w:eastAsia="OpenSymbol" w:hAnsi="Times New Roman-Bold" w:cs="OpenSymbo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80% до 89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%-хорошо</w:t>
      </w:r>
    </w:p>
    <w:p w:rsidR="00A45349" w:rsidRDefault="00A45349" w:rsidP="00A45349">
      <w:pPr>
        <w:rPr>
          <w:rFonts w:ascii="Times New Roman-Bold" w:hAnsi="Times New Roman-Bold" w:cs="Times New Roman-Bold"/>
          <w:sz w:val="20"/>
          <w:szCs w:val="20"/>
        </w:rPr>
      </w:pPr>
      <w:r>
        <w:rPr>
          <w:rFonts w:ascii="OpenSymbol" w:eastAsia="OpenSymbol" w:hAnsi="Times New Roman-Bold" w:cs="OpenSymbol" w:hint="eastAsia"/>
          <w:b/>
          <w:bCs/>
          <w:color w:val="000000"/>
          <w:sz w:val="24"/>
          <w:szCs w:val="24"/>
        </w:rPr>
        <w:t></w:t>
      </w:r>
      <w:r>
        <w:rPr>
          <w:rFonts w:ascii="OpenSymbol" w:eastAsia="OpenSymbol" w:hAnsi="Times New Roman-Bold" w:cs="OpenSymbo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90%до 100%-отлично</w:t>
      </w: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60678" w:rsidRDefault="00A60678" w:rsidP="00A60678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ИЗ КОМПЛЕКТА</w:t>
      </w:r>
      <w:r w:rsidRPr="00E93FF2">
        <w:rPr>
          <w:spacing w:val="-7"/>
          <w:sz w:val="28"/>
          <w:szCs w:val="28"/>
        </w:rPr>
        <w:t xml:space="preserve"> </w:t>
      </w:r>
      <w:r w:rsidRPr="00E93FF2">
        <w:rPr>
          <w:sz w:val="28"/>
          <w:szCs w:val="28"/>
        </w:rPr>
        <w:t>ТЕСТОВЫХ</w:t>
      </w:r>
      <w:r w:rsidRPr="00E93FF2">
        <w:rPr>
          <w:spacing w:val="-2"/>
          <w:sz w:val="28"/>
          <w:szCs w:val="28"/>
        </w:rPr>
        <w:t xml:space="preserve"> </w:t>
      </w:r>
      <w:r w:rsidRPr="00E93FF2">
        <w:rPr>
          <w:sz w:val="28"/>
          <w:szCs w:val="28"/>
        </w:rPr>
        <w:t>ВОПРОСОВ</w:t>
      </w:r>
    </w:p>
    <w:p w:rsidR="00A60678" w:rsidRPr="00E93FF2" w:rsidRDefault="00A60678" w:rsidP="00A60678">
      <w:pPr>
        <w:pStyle w:val="21"/>
        <w:spacing w:before="75"/>
        <w:ind w:left="0" w:right="542"/>
        <w:jc w:val="both"/>
        <w:rPr>
          <w:sz w:val="28"/>
          <w:szCs w:val="28"/>
        </w:rPr>
      </w:pPr>
      <w:r>
        <w:rPr>
          <w:sz w:val="28"/>
          <w:szCs w:val="28"/>
        </w:rPr>
        <w:t>ВЫБРАТЬ 10</w:t>
      </w:r>
      <w:proofErr w:type="gramStart"/>
      <w:r>
        <w:rPr>
          <w:sz w:val="28"/>
          <w:szCs w:val="28"/>
        </w:rPr>
        <w:t xml:space="preserve"> </w:t>
      </w:r>
      <w:r w:rsidRPr="00E93FF2">
        <w:rPr>
          <w:sz w:val="28"/>
          <w:szCs w:val="28"/>
        </w:rPr>
        <w:t>И</w:t>
      </w:r>
      <w:proofErr w:type="gramEnd"/>
      <w:r w:rsidRPr="00E93FF2">
        <w:rPr>
          <w:sz w:val="28"/>
          <w:szCs w:val="28"/>
        </w:rPr>
        <w:t xml:space="preserve"> РЕШИТЬ.</w:t>
      </w:r>
    </w:p>
    <w:p w:rsidR="00A60678" w:rsidRPr="00E93FF2" w:rsidRDefault="00A60678" w:rsidP="00A60678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ОБЯЗАТЕЛЬНО!</w:t>
      </w: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973019">
      <w:pPr>
        <w:rPr>
          <w:rFonts w:ascii="Times New Roman-Bold" w:hAnsi="Times New Roman-Bold" w:cs="Times New Roman-Bold"/>
          <w:sz w:val="20"/>
          <w:szCs w:val="20"/>
        </w:rPr>
      </w:pPr>
    </w:p>
    <w:p w:rsidR="00A45349" w:rsidRDefault="00A45349" w:rsidP="00A45349">
      <w:pPr>
        <w:autoSpaceDE w:val="0"/>
        <w:autoSpaceDN w:val="0"/>
        <w:adjustRightInd w:val="0"/>
        <w:spacing w:line="240" w:lineRule="auto"/>
        <w:jc w:val="center"/>
        <w:rPr>
          <w:rFonts w:ascii="Times New Roman-Bold" w:hAnsi="Times New Roman-Bold" w:cs="Times New Roman-Bold"/>
          <w:b/>
          <w:bCs/>
          <w:sz w:val="36"/>
          <w:szCs w:val="36"/>
        </w:rPr>
      </w:pPr>
      <w:r>
        <w:rPr>
          <w:rFonts w:ascii="Times New Roman-Bold" w:hAnsi="Times New Roman-Bold" w:cs="Times New Roman-Bold"/>
          <w:b/>
          <w:bCs/>
          <w:sz w:val="36"/>
          <w:szCs w:val="36"/>
        </w:rPr>
        <w:t>Темы рефератов</w:t>
      </w:r>
    </w:p>
    <w:p w:rsidR="00A45349" w:rsidRDefault="00A45349" w:rsidP="00A60678">
      <w:pPr>
        <w:autoSpaceDE w:val="0"/>
        <w:autoSpaceDN w:val="0"/>
        <w:adjustRightInd w:val="0"/>
        <w:spacing w:line="240" w:lineRule="auto"/>
        <w:jc w:val="center"/>
        <w:rPr>
          <w:rFonts w:ascii="Times New Roman-Bold" w:hAnsi="Times New Roman-Bold" w:cs="Times New Roman-Bold"/>
          <w:b/>
          <w:bCs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>по дисциплине: «</w:t>
      </w:r>
      <w:r>
        <w:rPr>
          <w:rFonts w:ascii="Times New Roman-Bold" w:hAnsi="Times New Roman-Bold" w:cs="Times New Roman-Bold"/>
          <w:b/>
          <w:bCs/>
        </w:rPr>
        <w:t>Информатика и информационные технологии в профессиональной</w:t>
      </w:r>
      <w:r w:rsidR="00A60678">
        <w:rPr>
          <w:rFonts w:ascii="Times New Roman-Bold" w:hAnsi="Times New Roman-Bold" w:cs="Times New Roman-Bold"/>
          <w:b/>
          <w:bCs/>
        </w:rPr>
        <w:t xml:space="preserve"> </w:t>
      </w:r>
      <w:r>
        <w:rPr>
          <w:rFonts w:ascii="Times New Roman-Bold" w:hAnsi="Times New Roman-Bold" w:cs="Times New Roman-Bold"/>
          <w:b/>
          <w:bCs/>
        </w:rPr>
        <w:t>деятельности»</w:t>
      </w:r>
    </w:p>
    <w:p w:rsidR="004B423C" w:rsidRPr="004B423C" w:rsidRDefault="004B423C" w:rsidP="00A60678">
      <w:pPr>
        <w:autoSpaceDE w:val="0"/>
        <w:autoSpaceDN w:val="0"/>
        <w:adjustRightInd w:val="0"/>
        <w:spacing w:line="240" w:lineRule="auto"/>
        <w:jc w:val="center"/>
        <w:rPr>
          <w:rFonts w:ascii="Times New Roman-Bold" w:hAnsi="Times New Roman-Bold" w:cs="Times New Roman-Bold"/>
          <w:b/>
          <w:bCs/>
          <w:color w:val="FF0000"/>
        </w:rPr>
      </w:pPr>
      <w:proofErr w:type="gramStart"/>
      <w:r>
        <w:rPr>
          <w:rFonts w:ascii="Times New Roman-Bold" w:hAnsi="Times New Roman-Bold" w:cs="Times New Roman-Bold"/>
          <w:b/>
          <w:bCs/>
          <w:color w:val="FF0000"/>
        </w:rPr>
        <w:t>(</w:t>
      </w:r>
      <w:r w:rsidRPr="004B423C">
        <w:rPr>
          <w:rFonts w:ascii="Times New Roman-Bold" w:hAnsi="Times New Roman-Bold" w:cs="Times New Roman-Bold"/>
          <w:b/>
          <w:bCs/>
          <w:color w:val="FF0000"/>
        </w:rPr>
        <w:t>ВАРИАНТ</w:t>
      </w:r>
      <w:r>
        <w:rPr>
          <w:rFonts w:ascii="Times New Roman-Bold" w:hAnsi="Times New Roman-Bold" w:cs="Times New Roman-Bold"/>
          <w:b/>
          <w:bCs/>
          <w:color w:val="FF0000"/>
        </w:rPr>
        <w:t xml:space="preserve"> </w:t>
      </w:r>
      <w:proofErr w:type="gramEnd"/>
    </w:p>
    <w:p w:rsidR="004B423C" w:rsidRPr="004B423C" w:rsidRDefault="004B423C" w:rsidP="00A60678">
      <w:pPr>
        <w:autoSpaceDE w:val="0"/>
        <w:autoSpaceDN w:val="0"/>
        <w:adjustRightInd w:val="0"/>
        <w:spacing w:line="240" w:lineRule="auto"/>
        <w:jc w:val="center"/>
        <w:rPr>
          <w:rFonts w:ascii="Times New Roman-Bold" w:hAnsi="Times New Roman-Bold" w:cs="Times New Roman-Bold"/>
          <w:b/>
          <w:bCs/>
          <w:color w:val="FF0000"/>
        </w:rPr>
      </w:pPr>
      <w:r w:rsidRPr="004B423C">
        <w:rPr>
          <w:rFonts w:ascii="Times New Roman-Bold" w:hAnsi="Times New Roman-Bold" w:cs="Times New Roman-Bold"/>
          <w:b/>
          <w:bCs/>
          <w:color w:val="FF0000"/>
        </w:rPr>
        <w:t xml:space="preserve"> по последнему  номеру зачетной книжки</w:t>
      </w:r>
      <w:r>
        <w:rPr>
          <w:rFonts w:ascii="Times New Roman-Bold" w:hAnsi="Times New Roman-Bold" w:cs="Times New Roman-Bold"/>
          <w:b/>
          <w:bCs/>
          <w:color w:val="FF0000"/>
        </w:rPr>
        <w:t>)</w:t>
      </w:r>
      <w:r w:rsidRPr="004B423C">
        <w:rPr>
          <w:rFonts w:ascii="Times New Roman-Bold" w:hAnsi="Times New Roman-Bold" w:cs="Times New Roman-Bold"/>
          <w:b/>
          <w:bCs/>
          <w:color w:val="FF0000"/>
        </w:rPr>
        <w:t xml:space="preserve"> </w:t>
      </w:r>
    </w:p>
    <w:p w:rsidR="00A60678" w:rsidRDefault="00A60678" w:rsidP="00A60678">
      <w:pPr>
        <w:autoSpaceDE w:val="0"/>
        <w:autoSpaceDN w:val="0"/>
        <w:adjustRightInd w:val="0"/>
        <w:spacing w:line="240" w:lineRule="auto"/>
        <w:jc w:val="center"/>
        <w:rPr>
          <w:rFonts w:ascii="Times New Roman-Bold" w:hAnsi="Times New Roman-Bold" w:cs="Times New Roman-Bold"/>
          <w:b/>
          <w:bCs/>
        </w:rPr>
      </w:pP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История развития информационных технологий и компьютерной техники.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Современные носители информации и особенности их использования.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Обзор программного обеспечения, применяемого в юридической практике.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Сравнительная характеристика операционных систем.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Использование Интернета в деятельности юриста.</w:t>
      </w:r>
      <w:bookmarkStart w:id="0" w:name="_GoBack"/>
      <w:bookmarkEnd w:id="0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Использование электронных средств коммуникации в юридической практике.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Классификация вредоносных программ и защита от их воздействия.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Система защиты информации в России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Правовые способы защиты информации в России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Угроза информационной безопасности от вредоносных программ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Защита информации от вредоносных программ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Угрозы неприкосновенности личного пространства человека с развитием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информационных технологий и Интернета.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Интернет, глобализм, антиглобализм.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Информационное неравенство, цифровое разделение общества,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бедность. Проблемы, последствия, пути решения.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История отношения различных стран к проблеме цензуры в Интернете.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Политика безопасности и информационной безопасности России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Электронные журналы в Интернете (политика и жизнь, политика и право).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Информационные риски (опасность возникновения убытков или ущерба в результате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применения информационных технологий, ИТ-риски).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Сервисы СМИ в Интернете.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Информационная война и агрессивная политика в Интернете (определение, в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страны, другой страны, цели, формы, примеры, терроризм,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национализм, религиозный фанатизм).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Национализм, религиозный фанатизм и влияние третьих сил на их развитие.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Информационные технологии, коммуникации и Интернет во внешней политике.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Лучшие правительственные сайты России. Структура, сервисы, возможности.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Религиозные и радикальные религиозные сайты в Интернете.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Роль информационных технологий в совершенствовании системы взаимодействия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власти и институтов гражданского общества.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Применение информационных технологий при исследовании взаимодействия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политических партий и общественных организаций.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Применение информационных технологий при обработке социологических опросов.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Применение Интернета в избирательном процессе.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Правительственные сайты России.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Управление и контроль над Интернетом, технические возможности, правовые 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политические аспекты.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Трактовка понятий «Электронная демократия» и «Электронное правительство».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Поиск в Интернете. Особенности поисковых систем, специфика языков запросов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Политические аспекты контроля распределения доменных имен Интернета.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Растущие угрозы компьютерной безопасности как следствие коммерциализации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Интернета.</w:t>
      </w: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Анализ и перспективы развития интернет - аудитории в России и за рубежом</w:t>
      </w:r>
      <w:r w:rsidR="004B423C">
        <w:rPr>
          <w:rFonts w:ascii="Times New Roman" w:hAnsi="Times New Roman" w:cs="Times New Roman"/>
          <w:sz w:val="24"/>
          <w:szCs w:val="24"/>
        </w:rPr>
        <w:t>.</w:t>
      </w:r>
    </w:p>
    <w:p w:rsidR="004B423C" w:rsidRDefault="004B423C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423C" w:rsidRDefault="004B423C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423C" w:rsidRDefault="004B423C" w:rsidP="004B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 И ВЫСШЕГО  ОБРАЗОВАНИЯ РОССИЙСКОЙ ФЕДЕРАЦИИ</w:t>
      </w:r>
    </w:p>
    <w:p w:rsidR="004B423C" w:rsidRDefault="004B423C" w:rsidP="004B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 УЧРЕЖДЕНИЕ ВЫСШЕГО  ОБРАЗОВАНИЯ</w:t>
      </w:r>
    </w:p>
    <w:p w:rsidR="004B423C" w:rsidRDefault="004B423C" w:rsidP="004B42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ГОСУДАРСТВЕННАЯ АКАДЕМИЯ</w:t>
      </w:r>
    </w:p>
    <w:p w:rsidR="004B423C" w:rsidRDefault="004B423C" w:rsidP="004B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цифровых технологий</w:t>
      </w:r>
    </w:p>
    <w:p w:rsidR="004B423C" w:rsidRDefault="004B423C" w:rsidP="004B42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23C" w:rsidRDefault="004B423C" w:rsidP="004B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«Цифровая инженерия и сетевые технологии»</w:t>
      </w:r>
    </w:p>
    <w:p w:rsidR="004B423C" w:rsidRDefault="004B423C" w:rsidP="004B423C">
      <w:pPr>
        <w:rPr>
          <w:rFonts w:ascii="Times New Roman" w:hAnsi="Times New Roman" w:cs="Times New Roman"/>
          <w:b/>
          <w:sz w:val="28"/>
          <w:szCs w:val="28"/>
        </w:rPr>
      </w:pPr>
    </w:p>
    <w:p w:rsidR="004B423C" w:rsidRDefault="004B423C" w:rsidP="004B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4B423C" w:rsidRDefault="004B423C" w:rsidP="004B42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23C" w:rsidRDefault="004B423C" w:rsidP="004B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</w:t>
      </w:r>
    </w:p>
    <w:p w:rsidR="004B423C" w:rsidRDefault="004B423C" w:rsidP="004B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-Bold" w:hAnsi="Times New Roman-Bold" w:cs="Times New Roman-Bold"/>
          <w:b/>
          <w:bCs/>
          <w:sz w:val="24"/>
          <w:szCs w:val="24"/>
        </w:rPr>
        <w:t xml:space="preserve"> «</w:t>
      </w:r>
      <w:r>
        <w:rPr>
          <w:rFonts w:ascii="Times New Roman-Bold" w:hAnsi="Times New Roman-Bold" w:cs="Times New Roman-Bold"/>
          <w:b/>
          <w:bCs/>
        </w:rPr>
        <w:t>Информатика и информационные технологии в профессиональной деятельности</w:t>
      </w:r>
    </w:p>
    <w:p w:rsidR="004B423C" w:rsidRDefault="004B423C" w:rsidP="004B423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«……………………………………………………….»</w:t>
      </w:r>
    </w:p>
    <w:p w:rsidR="004B423C" w:rsidRDefault="004B423C" w:rsidP="004B423C">
      <w:pPr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Выполни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p w:rsidR="004B423C" w:rsidRDefault="004B423C" w:rsidP="004B423C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__курса</w:t>
      </w:r>
    </w:p>
    <w:p w:rsidR="004B423C" w:rsidRDefault="004B423C" w:rsidP="004B423C">
      <w:pPr>
        <w:ind w:firstLine="652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4B423C" w:rsidRDefault="004B423C" w:rsidP="004B423C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Проверила: </w:t>
      </w:r>
    </w:p>
    <w:p w:rsidR="004B423C" w:rsidRDefault="004B423C" w:rsidP="004B423C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    </w:t>
      </w:r>
    </w:p>
    <w:p w:rsidR="004B423C" w:rsidRDefault="004B423C" w:rsidP="004B423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23C" w:rsidRDefault="004B423C" w:rsidP="004B423C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еркесск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2026</w:t>
      </w:r>
    </w:p>
    <w:p w:rsidR="004B423C" w:rsidRDefault="004B423C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349" w:rsidRDefault="00A45349" w:rsidP="00A453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678" w:rsidRPr="00A60678" w:rsidRDefault="00A60678" w:rsidP="00A60678">
      <w:pPr>
        <w:spacing w:line="276" w:lineRule="auto"/>
        <w:jc w:val="center"/>
        <w:rPr>
          <w:rFonts w:ascii="Times New Roman-Bold" w:hAnsi="Times New Roman-Bold" w:cs="Times New Roman-Bold"/>
          <w:b/>
          <w:sz w:val="24"/>
          <w:szCs w:val="24"/>
        </w:rPr>
      </w:pPr>
      <w:r w:rsidRPr="00A60678">
        <w:rPr>
          <w:rFonts w:ascii="Times New Roman-Bold" w:hAnsi="Times New Roman-Bold" w:cs="Times New Roman-Bold"/>
          <w:b/>
          <w:sz w:val="24"/>
          <w:szCs w:val="24"/>
        </w:rPr>
        <w:t>Список основной литературы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Информационные технологии в юридической деятельности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учебное пособие для студентов вузов, обучающихся по специальностям «Юриспруденция» и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«Правоохранительная деятельность» / С.Я. Казанцев [и др.].. — Москва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ЮНИТ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>И-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ДАНА, 2020. — 352 c. — ISBN 978-5-238-03242-9. — Текст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электронный // IPR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  <w:lang w:val="en-US"/>
        </w:rPr>
      </w:pPr>
      <w:proofErr w:type="gramStart"/>
      <w:r w:rsidRPr="00A60678">
        <w:rPr>
          <w:rFonts w:ascii="Times New Roman-Bold" w:hAnsi="Times New Roman-Bold" w:cs="Times New Roman-Bold"/>
          <w:sz w:val="24"/>
          <w:szCs w:val="24"/>
          <w:lang w:val="en-US"/>
        </w:rPr>
        <w:t>SMART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  <w:lang w:val="en-US"/>
        </w:rPr>
        <w:t xml:space="preserve"> [</w:t>
      </w:r>
      <w:r w:rsidRPr="00A60678">
        <w:rPr>
          <w:rFonts w:ascii="Times New Roman-Bold" w:hAnsi="Times New Roman-Bold" w:cs="Times New Roman-Bold"/>
          <w:sz w:val="24"/>
          <w:szCs w:val="24"/>
        </w:rPr>
        <w:t>сайт</w:t>
      </w:r>
      <w:r w:rsidRPr="00A60678">
        <w:rPr>
          <w:rFonts w:ascii="Times New Roman-Bold" w:hAnsi="Times New Roman-Bold" w:cs="Times New Roman-Bold"/>
          <w:sz w:val="24"/>
          <w:szCs w:val="24"/>
          <w:lang w:val="en-US"/>
        </w:rPr>
        <w:t xml:space="preserve">]. — URL: </w:t>
      </w:r>
      <w:hyperlink r:id="rId6" w:history="1">
        <w:r w:rsidRPr="00A60678">
          <w:rPr>
            <w:rStyle w:val="a5"/>
            <w:rFonts w:ascii="Times New Roman-Bold" w:hAnsi="Times New Roman-Bold" w:cs="Times New Roman-Bold"/>
            <w:sz w:val="24"/>
            <w:szCs w:val="24"/>
            <w:lang w:val="en-US"/>
          </w:rPr>
          <w:t>https://www.iprbookshop.ru/109189.html</w:t>
        </w:r>
      </w:hyperlink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  <w:lang w:val="en-US"/>
        </w:rPr>
      </w:pPr>
      <w:r w:rsidRPr="00A60678">
        <w:rPr>
          <w:rFonts w:ascii="Times New Roman-Bold" w:hAnsi="Times New Roman-Bold" w:cs="Times New Roman-Bold"/>
          <w:sz w:val="24"/>
          <w:szCs w:val="24"/>
          <w:lang w:val="en-US"/>
        </w:rPr>
        <w:cr/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Шевко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Н.Р. Информационные технологии в юридической деятельности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учебное пособие /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Шевко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Н.Р., Казанцев С.Я.,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Згадзай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О.Э.. — Казань : Казанский юридический институт МВД России, 2016. — 230 c. — ISBN 978-5-901593-69-1. — Текст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электронный // IPR SMART : [сайт]. — URL: </w:t>
      </w:r>
      <w:hyperlink r:id="rId7" w:history="1">
        <w:r w:rsidRPr="00A60678">
          <w:rPr>
            <w:rStyle w:val="a5"/>
            <w:rFonts w:ascii="Times New Roman-Bold" w:hAnsi="Times New Roman-Bold" w:cs="Times New Roman-Bold"/>
            <w:sz w:val="24"/>
            <w:szCs w:val="24"/>
          </w:rPr>
          <w:t>https://www.iprbookshop.ru/86477.html</w:t>
        </w:r>
      </w:hyperlink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cr/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Информационные технологии в юридической деятельности [Текст]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>:у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>чебник для бакалавров / В.</w:t>
      </w:r>
      <w:r>
        <w:rPr>
          <w:rFonts w:ascii="Times New Roman-Bold" w:hAnsi="Times New Roman-Bold" w:cs="Times New Roman-Bold"/>
          <w:sz w:val="24"/>
          <w:szCs w:val="24"/>
        </w:rPr>
        <w:t xml:space="preserve">Д. </w:t>
      </w:r>
      <w:proofErr w:type="spellStart"/>
      <w:r>
        <w:rPr>
          <w:rFonts w:ascii="Times New Roman-Bold" w:hAnsi="Times New Roman-Bold" w:cs="Times New Roman-Bold"/>
          <w:sz w:val="24"/>
          <w:szCs w:val="24"/>
        </w:rPr>
        <w:t>Элькина</w:t>
      </w:r>
      <w:proofErr w:type="spellEnd"/>
      <w:r>
        <w:rPr>
          <w:rFonts w:ascii="Times New Roman-Bold" w:hAnsi="Times New Roman-Bold" w:cs="Times New Roman-Bold"/>
          <w:sz w:val="24"/>
          <w:szCs w:val="24"/>
        </w:rPr>
        <w:t xml:space="preserve">. - </w:t>
      </w:r>
      <w:proofErr w:type="spellStart"/>
      <w:r>
        <w:rPr>
          <w:rFonts w:ascii="Times New Roman-Bold" w:hAnsi="Times New Roman-Bold" w:cs="Times New Roman-Bold"/>
          <w:sz w:val="24"/>
          <w:szCs w:val="24"/>
        </w:rPr>
        <w:t>М.:Проспект</w:t>
      </w:r>
      <w:proofErr w:type="spellEnd"/>
      <w:r>
        <w:rPr>
          <w:rFonts w:ascii="Times New Roman-Bold" w:hAnsi="Times New Roman-Bold" w:cs="Times New Roman-Bold"/>
          <w:sz w:val="24"/>
          <w:szCs w:val="24"/>
        </w:rPr>
        <w:t>. -2020</w:t>
      </w:r>
      <w:r w:rsidRPr="00A60678">
        <w:rPr>
          <w:rFonts w:ascii="Times New Roman-Bold" w:hAnsi="Times New Roman-Bold" w:cs="Times New Roman-Bold"/>
          <w:sz w:val="24"/>
          <w:szCs w:val="24"/>
        </w:rPr>
        <w:t>.-352с. № 72845-72849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Самуйлов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, С. В. Информационные технологии. Основы работы в MS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Word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и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Excel</w:t>
      </w:r>
      <w:proofErr w:type="spellEnd"/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учебное пособие для СПО / С. В.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Самуйлов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, С. В.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Самуйлова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>. — Саратов, Москва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Профобразование, Ай 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>Пи Ар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Медиа, 2023. — 96 c. — ISBN 978-5-4488-1585-0, 978-5- 4497-1972-0. — Текст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электронный // Цифровой образовательный ресурс IPR SMART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 xml:space="preserve">: [сайт]. — URL: </w:t>
      </w:r>
      <w:hyperlink r:id="rId8" w:history="1">
        <w:r w:rsidRPr="00A60678">
          <w:rPr>
            <w:rStyle w:val="a5"/>
            <w:rFonts w:ascii="Times New Roman-Bold" w:hAnsi="Times New Roman-Bold" w:cs="Times New Roman-Bold"/>
            <w:sz w:val="24"/>
            <w:szCs w:val="24"/>
          </w:rPr>
          <w:t>https://www.iprbookshop.ru/126617.html</w:t>
        </w:r>
      </w:hyperlink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cr/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Список дополнительной литературы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Мистров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, Л. Е. Информационные технологии в юридической деятельности.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Microsoft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Office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2010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учебное пособие / Л. Е.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Мистров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>, А. В. Мишин. — Москва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Российский государствен</w:t>
      </w:r>
      <w:r>
        <w:rPr>
          <w:rFonts w:ascii="Times New Roman-Bold" w:hAnsi="Times New Roman-Bold" w:cs="Times New Roman-Bold"/>
          <w:sz w:val="24"/>
          <w:szCs w:val="24"/>
        </w:rPr>
        <w:t>ный университет правосудия, 2021</w:t>
      </w:r>
      <w:r w:rsidRPr="00A60678">
        <w:rPr>
          <w:rFonts w:ascii="Times New Roman-Bold" w:hAnsi="Times New Roman-Bold" w:cs="Times New Roman-Bold"/>
          <w:sz w:val="24"/>
          <w:szCs w:val="24"/>
        </w:rPr>
        <w:t>. — 232 c. — ISBN 978-5-93916-503-7.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— Текст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9" w:history="1">
        <w:r w:rsidRPr="00A60678">
          <w:rPr>
            <w:rStyle w:val="a5"/>
            <w:rFonts w:ascii="Times New Roman-Bold" w:hAnsi="Times New Roman-Bold" w:cs="Times New Roman-Bold"/>
            <w:sz w:val="24"/>
            <w:szCs w:val="24"/>
          </w:rPr>
          <w:t>https://www.iprbookshop.ru/65857.html</w:t>
        </w:r>
      </w:hyperlink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cr/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Миронова, Л. В. Информатика для юристов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учебное пособие / Л. В. Миронова. —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Москва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Московская государственная а</w:t>
      </w:r>
      <w:r>
        <w:rPr>
          <w:rFonts w:ascii="Times New Roman-Bold" w:hAnsi="Times New Roman-Bold" w:cs="Times New Roman-Bold"/>
          <w:sz w:val="24"/>
          <w:szCs w:val="24"/>
        </w:rPr>
        <w:t>кадемия водного транспорта, 2020</w:t>
      </w:r>
      <w:r w:rsidRPr="00A60678">
        <w:rPr>
          <w:rFonts w:ascii="Times New Roman-Bold" w:hAnsi="Times New Roman-Bold" w:cs="Times New Roman-Bold"/>
          <w:sz w:val="24"/>
          <w:szCs w:val="24"/>
        </w:rPr>
        <w:t>. — 93 c. —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  <w:lang w:val="en-US"/>
        </w:rPr>
      </w:pPr>
      <w:r w:rsidRPr="00A60678">
        <w:rPr>
          <w:rFonts w:ascii="Times New Roman-Bold" w:hAnsi="Times New Roman-Bold" w:cs="Times New Roman-Bold"/>
          <w:sz w:val="24"/>
          <w:szCs w:val="24"/>
          <w:lang w:val="en-US"/>
        </w:rPr>
        <w:t xml:space="preserve">URL: </w:t>
      </w:r>
      <w:hyperlink r:id="rId10" w:history="1">
        <w:r w:rsidRPr="00A60678">
          <w:rPr>
            <w:rStyle w:val="a5"/>
            <w:rFonts w:ascii="Times New Roman-Bold" w:hAnsi="Times New Roman-Bold" w:cs="Times New Roman-Bold"/>
            <w:sz w:val="24"/>
            <w:szCs w:val="24"/>
            <w:lang w:val="en-US"/>
          </w:rPr>
          <w:t>https://www.iprbookshop.ru/46460.html</w:t>
        </w:r>
      </w:hyperlink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  <w:lang w:val="en-US"/>
        </w:rPr>
      </w:pP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 xml:space="preserve">— Режим доступа: для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авторизир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>. пользователей</w:t>
      </w:r>
    </w:p>
    <w:p w:rsidR="00A60678" w:rsidRPr="00A60678" w:rsidRDefault="00A60678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  <w:r w:rsidRPr="00A60678">
        <w:rPr>
          <w:rFonts w:ascii="Times New Roman-Bold" w:hAnsi="Times New Roman-Bold" w:cs="Times New Roman-Bold"/>
          <w:sz w:val="24"/>
          <w:szCs w:val="24"/>
        </w:rPr>
        <w:t>Системы баз данных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учебно-методический комплекс / составители О. С. Ахметова, А. Б.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Дуйсебаева</w:t>
      </w:r>
      <w:proofErr w:type="spellEnd"/>
      <w:r w:rsidRPr="00A60678">
        <w:rPr>
          <w:rFonts w:ascii="Times New Roman-Bold" w:hAnsi="Times New Roman-Bold" w:cs="Times New Roman-Bold"/>
          <w:sz w:val="24"/>
          <w:szCs w:val="24"/>
        </w:rPr>
        <w:t xml:space="preserve">, Ш. М. </w:t>
      </w:r>
      <w:proofErr w:type="spellStart"/>
      <w:r w:rsidRPr="00A60678">
        <w:rPr>
          <w:rFonts w:ascii="Times New Roman-Bold" w:hAnsi="Times New Roman-Bold" w:cs="Times New Roman-Bold"/>
          <w:sz w:val="24"/>
          <w:szCs w:val="24"/>
        </w:rPr>
        <w:t>Отепбе</w:t>
      </w:r>
      <w:r>
        <w:rPr>
          <w:rFonts w:ascii="Times New Roman-Bold" w:hAnsi="Times New Roman-Bold" w:cs="Times New Roman-Bold"/>
          <w:sz w:val="24"/>
          <w:szCs w:val="24"/>
        </w:rPr>
        <w:t>рген</w:t>
      </w:r>
      <w:proofErr w:type="spellEnd"/>
      <w:r>
        <w:rPr>
          <w:rFonts w:ascii="Times New Roman-Bold" w:hAnsi="Times New Roman-Bold" w:cs="Times New Roman-Bold"/>
          <w:sz w:val="24"/>
          <w:szCs w:val="24"/>
        </w:rPr>
        <w:t>. — Алматы</w:t>
      </w:r>
      <w:proofErr w:type="gramStart"/>
      <w:r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>
        <w:rPr>
          <w:rFonts w:ascii="Times New Roman-Bold" w:hAnsi="Times New Roman-Bold" w:cs="Times New Roman-Bold"/>
          <w:sz w:val="24"/>
          <w:szCs w:val="24"/>
        </w:rPr>
        <w:t xml:space="preserve"> </w:t>
      </w:r>
      <w:proofErr w:type="spellStart"/>
      <w:r>
        <w:rPr>
          <w:rFonts w:ascii="Times New Roman-Bold" w:hAnsi="Times New Roman-Bold" w:cs="Times New Roman-Bold"/>
          <w:sz w:val="24"/>
          <w:szCs w:val="24"/>
        </w:rPr>
        <w:t>Нур-Принт</w:t>
      </w:r>
      <w:proofErr w:type="spellEnd"/>
      <w:r>
        <w:rPr>
          <w:rFonts w:ascii="Times New Roman-Bold" w:hAnsi="Times New Roman-Bold" w:cs="Times New Roman-Bold"/>
          <w:sz w:val="24"/>
          <w:szCs w:val="24"/>
        </w:rPr>
        <w:t>, 2022</w:t>
      </w:r>
      <w:r w:rsidRPr="00A60678">
        <w:rPr>
          <w:rFonts w:ascii="Times New Roman-Bold" w:hAnsi="Times New Roman-Bold" w:cs="Times New Roman-Bold"/>
          <w:sz w:val="24"/>
          <w:szCs w:val="24"/>
        </w:rPr>
        <w:t xml:space="preserve">. — </w:t>
      </w:r>
      <w:r w:rsidRPr="00A60678">
        <w:rPr>
          <w:rFonts w:ascii="Times New Roman-Bold" w:hAnsi="Times New Roman-Bold" w:cs="Times New Roman-Bold"/>
          <w:sz w:val="24"/>
          <w:szCs w:val="24"/>
        </w:rPr>
        <w:lastRenderedPageBreak/>
        <w:t>84 c. — ISBN 9965-756-07-4. — Текст</w:t>
      </w:r>
      <w:proofErr w:type="gramStart"/>
      <w:r w:rsidRPr="00A60678">
        <w:rPr>
          <w:rFonts w:ascii="Times New Roman-Bold" w:hAnsi="Times New Roman-Bold" w:cs="Times New Roman-Bold"/>
          <w:sz w:val="24"/>
          <w:szCs w:val="24"/>
        </w:rPr>
        <w:t xml:space="preserve"> :</w:t>
      </w:r>
      <w:proofErr w:type="gramEnd"/>
      <w:r w:rsidRPr="00A60678">
        <w:rPr>
          <w:rFonts w:ascii="Times New Roman-Bold" w:hAnsi="Times New Roman-Bold" w:cs="Times New Roman-Bold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1" w:history="1">
        <w:r w:rsidRPr="00A60678">
          <w:rPr>
            <w:rStyle w:val="a5"/>
            <w:rFonts w:ascii="Times New Roman-Bold" w:hAnsi="Times New Roman-Bold" w:cs="Times New Roman-Bold"/>
            <w:sz w:val="24"/>
            <w:szCs w:val="24"/>
          </w:rPr>
          <w:t>https://www.iprbookshop.ru/67136.html</w:t>
        </w:r>
      </w:hyperlink>
    </w:p>
    <w:p w:rsidR="00A45349" w:rsidRPr="00A60678" w:rsidRDefault="00A45349" w:rsidP="00A60678">
      <w:pPr>
        <w:spacing w:line="276" w:lineRule="auto"/>
        <w:rPr>
          <w:rFonts w:ascii="Times New Roman-Bold" w:hAnsi="Times New Roman-Bold" w:cs="Times New Roman-Bold"/>
          <w:sz w:val="24"/>
          <w:szCs w:val="24"/>
        </w:rPr>
      </w:pPr>
    </w:p>
    <w:p w:rsidR="00A45349" w:rsidRDefault="00A45349" w:rsidP="00973019"/>
    <w:sectPr w:rsidR="00A4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9D"/>
    <w:rsid w:val="002E22EF"/>
    <w:rsid w:val="003A2EBE"/>
    <w:rsid w:val="004B423C"/>
    <w:rsid w:val="00973019"/>
    <w:rsid w:val="00A45349"/>
    <w:rsid w:val="00A60678"/>
    <w:rsid w:val="00BC5F9D"/>
    <w:rsid w:val="00D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F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A60678"/>
    <w:pPr>
      <w:widowControl w:val="0"/>
      <w:autoSpaceDE w:val="0"/>
      <w:autoSpaceDN w:val="0"/>
      <w:spacing w:line="240" w:lineRule="auto"/>
      <w:ind w:left="135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A60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F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A60678"/>
    <w:pPr>
      <w:widowControl w:val="0"/>
      <w:autoSpaceDE w:val="0"/>
      <w:autoSpaceDN w:val="0"/>
      <w:spacing w:line="240" w:lineRule="auto"/>
      <w:ind w:left="135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A60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661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86477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prbookshop.ru/109189.html" TargetMode="External"/><Relationship Id="rId11" Type="http://schemas.openxmlformats.org/officeDocument/2006/relationships/hyperlink" Target="https://www.iprbookshop.ru/67136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prbookshop.ru/4646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658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2026-02-24T08:38:00Z</dcterms:created>
  <dcterms:modified xsi:type="dcterms:W3CDTF">2026-02-24T11:14:00Z</dcterms:modified>
</cp:coreProperties>
</file>