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F0" w:rsidRDefault="009159F0" w:rsidP="00007266">
      <w:pPr>
        <w:pStyle w:val="ConsPlusNormal"/>
        <w:jc w:val="right"/>
        <w:rPr>
          <w:sz w:val="28"/>
          <w:szCs w:val="28"/>
          <w:lang w:val="en-US"/>
        </w:rPr>
      </w:pPr>
    </w:p>
    <w:p w:rsidR="009C0068" w:rsidRDefault="009C0068" w:rsidP="00007266">
      <w:pPr>
        <w:pStyle w:val="ConsPlusNormal"/>
        <w:jc w:val="right"/>
        <w:rPr>
          <w:sz w:val="28"/>
          <w:szCs w:val="28"/>
          <w:lang w:val="en-US"/>
        </w:rPr>
      </w:pPr>
    </w:p>
    <w:p w:rsidR="009C0068" w:rsidRDefault="009C0068" w:rsidP="009C006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9C0068" w:rsidRDefault="009C0068" w:rsidP="009C006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C0068" w:rsidRDefault="009C0068" w:rsidP="009C006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C0068" w:rsidRDefault="009C0068" w:rsidP="009C0068">
      <w:pPr>
        <w:pStyle w:val="ConsPlusNormal"/>
        <w:jc w:val="center"/>
        <w:rPr>
          <w:b/>
          <w:sz w:val="28"/>
          <w:szCs w:val="28"/>
        </w:rPr>
      </w:pPr>
      <w:r w:rsidRPr="009C0068">
        <w:rPr>
          <w:b/>
          <w:sz w:val="28"/>
          <w:szCs w:val="28"/>
        </w:rPr>
        <w:t>«Северо-Кавказская государственная академия»</w:t>
      </w:r>
    </w:p>
    <w:p w:rsidR="009C0068" w:rsidRDefault="009C0068" w:rsidP="009C0068">
      <w:pPr>
        <w:pStyle w:val="ConsPlusNormal"/>
        <w:jc w:val="center"/>
        <w:rPr>
          <w:b/>
          <w:sz w:val="28"/>
          <w:szCs w:val="28"/>
        </w:rPr>
      </w:pPr>
    </w:p>
    <w:p w:rsidR="009C0068" w:rsidRDefault="009C0068" w:rsidP="009C0068">
      <w:pPr>
        <w:pStyle w:val="ConsPlusNormal"/>
        <w:jc w:val="center"/>
        <w:rPr>
          <w:b/>
          <w:sz w:val="28"/>
          <w:szCs w:val="28"/>
        </w:rPr>
      </w:pPr>
    </w:p>
    <w:p w:rsidR="009C0068" w:rsidRDefault="009C0068" w:rsidP="009C0068">
      <w:pPr>
        <w:pStyle w:val="ConsPlusNormal"/>
        <w:rPr>
          <w:sz w:val="28"/>
          <w:szCs w:val="28"/>
        </w:rPr>
      </w:pPr>
      <w:r w:rsidRPr="009C0068">
        <w:rPr>
          <w:sz w:val="28"/>
          <w:szCs w:val="28"/>
        </w:rPr>
        <w:t>Принято на заседании</w:t>
      </w:r>
      <w:r>
        <w:rPr>
          <w:sz w:val="28"/>
          <w:szCs w:val="28"/>
        </w:rPr>
        <w:t xml:space="preserve">                                         «Утверждаю»</w:t>
      </w:r>
    </w:p>
    <w:p w:rsidR="009C0068" w:rsidRDefault="009C0068" w:rsidP="009C006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Ученого совета академии                                      Ректор СКГА</w:t>
      </w:r>
    </w:p>
    <w:p w:rsidR="009C0068" w:rsidRDefault="009C0068" w:rsidP="009C006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Протокол №_____                                         __________Р.М.Кочкаров</w:t>
      </w:r>
    </w:p>
    <w:p w:rsidR="009C0068" w:rsidRDefault="009C0068" w:rsidP="009C006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от____________2024 г.                                   «______»__________2024 г.</w:t>
      </w:r>
    </w:p>
    <w:p w:rsidR="009C0068" w:rsidRDefault="009C0068" w:rsidP="009C0068">
      <w:pPr>
        <w:pStyle w:val="ConsPlusNormal"/>
        <w:rPr>
          <w:sz w:val="28"/>
          <w:szCs w:val="28"/>
        </w:rPr>
      </w:pPr>
    </w:p>
    <w:p w:rsidR="009C0068" w:rsidRPr="009C0068" w:rsidRDefault="009C0068" w:rsidP="009C0068">
      <w:pPr>
        <w:pStyle w:val="ConsPlusNormal"/>
        <w:rPr>
          <w:sz w:val="28"/>
          <w:szCs w:val="28"/>
        </w:rPr>
      </w:pPr>
    </w:p>
    <w:p w:rsidR="009C0068" w:rsidRDefault="009C0068" w:rsidP="009C0068">
      <w:pPr>
        <w:pStyle w:val="ConsPlusNormal"/>
        <w:jc w:val="center"/>
        <w:rPr>
          <w:sz w:val="28"/>
          <w:szCs w:val="28"/>
        </w:rPr>
      </w:pPr>
    </w:p>
    <w:p w:rsidR="009C0068" w:rsidRPr="009C0068" w:rsidRDefault="009C0068" w:rsidP="009C0068">
      <w:pPr>
        <w:pStyle w:val="ConsPlusNormal"/>
        <w:jc w:val="center"/>
        <w:rPr>
          <w:sz w:val="28"/>
          <w:szCs w:val="28"/>
        </w:rPr>
      </w:pPr>
    </w:p>
    <w:p w:rsidR="00844737" w:rsidRDefault="0084473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B1332">
        <w:rPr>
          <w:rFonts w:ascii="Times New Roman" w:hAnsi="Times New Roman" w:cs="Times New Roman"/>
          <w:bCs w:val="0"/>
          <w:sz w:val="28"/>
          <w:szCs w:val="28"/>
        </w:rPr>
        <w:t>ПО</w:t>
      </w:r>
      <w:r w:rsidR="009F0939" w:rsidRPr="00AB1332">
        <w:rPr>
          <w:rFonts w:ascii="Times New Roman" w:hAnsi="Times New Roman" w:cs="Times New Roman"/>
          <w:bCs w:val="0"/>
          <w:sz w:val="28"/>
          <w:szCs w:val="28"/>
        </w:rPr>
        <w:t>ЛОЖЕНИЕ</w:t>
      </w:r>
    </w:p>
    <w:p w:rsidR="000B4C5B" w:rsidRPr="00AB1332" w:rsidRDefault="000B4C5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C02A8" w:rsidRDefault="009F0939" w:rsidP="007C02A8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9C0068">
        <w:rPr>
          <w:rFonts w:ascii="Times New Roman" w:hAnsi="Times New Roman" w:cs="Times New Roman"/>
          <w:bCs w:val="0"/>
          <w:sz w:val="28"/>
          <w:szCs w:val="28"/>
        </w:rPr>
        <w:t xml:space="preserve">о порядке </w:t>
      </w:r>
      <w:r w:rsidR="00D457EC" w:rsidRPr="009C0068">
        <w:rPr>
          <w:rFonts w:ascii="Times New Roman" w:hAnsi="Times New Roman" w:cs="Times New Roman"/>
          <w:bCs w:val="0"/>
          <w:sz w:val="28"/>
          <w:szCs w:val="28"/>
        </w:rPr>
        <w:t>сообщения работниками</w:t>
      </w:r>
      <w:bookmarkStart w:id="0" w:name="_Hlk144893059"/>
      <w:r w:rsidR="000B4C5B" w:rsidRPr="009C0068">
        <w:rPr>
          <w:rFonts w:ascii="Times New Roman" w:hAnsi="Times New Roman" w:cs="Times New Roman"/>
          <w:bCs w:val="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  <w:bookmarkEnd w:id="0"/>
      <w:r w:rsidR="007C02A8">
        <w:rPr>
          <w:rFonts w:ascii="Times New Roman" w:hAnsi="Times New Roman" w:cs="Times New Roman"/>
          <w:bCs w:val="0"/>
        </w:rPr>
        <w:t xml:space="preserve"> </w:t>
      </w:r>
    </w:p>
    <w:p w:rsidR="00D457EC" w:rsidRPr="007C02A8" w:rsidRDefault="00D457EC" w:rsidP="007C02A8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9C0068">
        <w:rPr>
          <w:rFonts w:ascii="Times New Roman" w:hAnsi="Times New Roman" w:cs="Times New Roman"/>
          <w:bCs w:val="0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 w:rsidR="00F7075D" w:rsidRPr="009C0068">
        <w:rPr>
          <w:rFonts w:ascii="Times New Roman" w:hAnsi="Times New Roman" w:cs="Times New Roman"/>
          <w:bCs w:val="0"/>
          <w:sz w:val="28"/>
          <w:szCs w:val="28"/>
        </w:rPr>
        <w:br/>
      </w:r>
      <w:r w:rsidR="00466627" w:rsidRPr="009C0068">
        <w:rPr>
          <w:rFonts w:ascii="Times New Roman" w:hAnsi="Times New Roman" w:cs="Times New Roman"/>
          <w:bCs w:val="0"/>
          <w:sz w:val="28"/>
          <w:szCs w:val="28"/>
        </w:rPr>
        <w:t xml:space="preserve">его </w:t>
      </w:r>
      <w:r w:rsidRPr="009C0068">
        <w:rPr>
          <w:rFonts w:ascii="Times New Roman" w:hAnsi="Times New Roman" w:cs="Times New Roman"/>
          <w:bCs w:val="0"/>
          <w:sz w:val="28"/>
          <w:szCs w:val="28"/>
        </w:rPr>
        <w:t>сдач</w:t>
      </w:r>
      <w:r w:rsidR="00466627" w:rsidRPr="009C0068">
        <w:rPr>
          <w:rFonts w:ascii="Times New Roman" w:hAnsi="Times New Roman" w:cs="Times New Roman"/>
          <w:bCs w:val="0"/>
          <w:sz w:val="28"/>
          <w:szCs w:val="28"/>
        </w:rPr>
        <w:t xml:space="preserve">и, </w:t>
      </w:r>
      <w:r w:rsidRPr="009C0068">
        <w:rPr>
          <w:rFonts w:ascii="Times New Roman" w:hAnsi="Times New Roman" w:cs="Times New Roman"/>
          <w:bCs w:val="0"/>
          <w:sz w:val="28"/>
          <w:szCs w:val="28"/>
        </w:rPr>
        <w:t>оценк</w:t>
      </w:r>
      <w:r w:rsidR="00466627" w:rsidRPr="009C0068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9C006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66627" w:rsidRPr="009C0068">
        <w:rPr>
          <w:rFonts w:ascii="Times New Roman" w:hAnsi="Times New Roman" w:cs="Times New Roman"/>
          <w:bCs w:val="0"/>
          <w:sz w:val="28"/>
          <w:szCs w:val="28"/>
        </w:rPr>
        <w:t xml:space="preserve">и </w:t>
      </w:r>
      <w:r w:rsidRPr="009C0068">
        <w:rPr>
          <w:rFonts w:ascii="Times New Roman" w:hAnsi="Times New Roman" w:cs="Times New Roman"/>
          <w:bCs w:val="0"/>
          <w:sz w:val="28"/>
          <w:szCs w:val="28"/>
        </w:rPr>
        <w:t>реализации (выкуп</w:t>
      </w:r>
      <w:r w:rsidR="00466627" w:rsidRPr="009C0068">
        <w:rPr>
          <w:rFonts w:ascii="Times New Roman" w:hAnsi="Times New Roman" w:cs="Times New Roman"/>
          <w:bCs w:val="0"/>
          <w:sz w:val="28"/>
          <w:szCs w:val="28"/>
        </w:rPr>
        <w:t>а</w:t>
      </w:r>
      <w:r w:rsidR="00C1172F" w:rsidRPr="009C0068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844737" w:rsidRPr="00961D49" w:rsidRDefault="00844737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C0068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sz w:val="28"/>
          <w:szCs w:val="28"/>
        </w:rPr>
      </w:pPr>
    </w:p>
    <w:p w:rsidR="009C0068" w:rsidRPr="00961D49" w:rsidRDefault="009C0068">
      <w:pPr>
        <w:pStyle w:val="ConsPlusNormal"/>
        <w:jc w:val="both"/>
        <w:rPr>
          <w:b/>
          <w:sz w:val="28"/>
          <w:szCs w:val="28"/>
        </w:rPr>
      </w:pPr>
      <w:r w:rsidRPr="00961D49">
        <w:rPr>
          <w:b/>
          <w:sz w:val="28"/>
          <w:szCs w:val="28"/>
        </w:rPr>
        <w:t>СОГЛАСОВАНО:</w:t>
      </w:r>
    </w:p>
    <w:p w:rsidR="009C0068" w:rsidRDefault="009C0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профкома</w:t>
      </w:r>
    </w:p>
    <w:p w:rsidR="009C0068" w:rsidRDefault="009C0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академии</w:t>
      </w:r>
    </w:p>
    <w:p w:rsidR="009C0068" w:rsidRDefault="009C0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___________Бежанов М.К.</w:t>
      </w:r>
    </w:p>
    <w:p w:rsidR="009C0068" w:rsidRDefault="009C0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«____»__________2024 г.</w:t>
      </w:r>
    </w:p>
    <w:p w:rsidR="009C0068" w:rsidRDefault="009C00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C0068" w:rsidRPr="009C0068" w:rsidRDefault="009C0068">
      <w:pPr>
        <w:pStyle w:val="ConsPlusNormal"/>
        <w:jc w:val="both"/>
        <w:rPr>
          <w:sz w:val="28"/>
          <w:szCs w:val="28"/>
        </w:rPr>
      </w:pPr>
    </w:p>
    <w:p w:rsidR="009C0068" w:rsidRPr="009C0068" w:rsidRDefault="00C46FB3" w:rsidP="009C006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г. Черкесск,20</w:t>
      </w:r>
      <w:r w:rsidR="007C02A8">
        <w:rPr>
          <w:sz w:val="28"/>
          <w:szCs w:val="28"/>
        </w:rPr>
        <w:t>2</w:t>
      </w:r>
      <w:r w:rsidR="009C0068">
        <w:rPr>
          <w:sz w:val="28"/>
          <w:szCs w:val="28"/>
        </w:rPr>
        <w:t>4 г.</w:t>
      </w:r>
    </w:p>
    <w:p w:rsidR="009C0068" w:rsidRPr="009C0068" w:rsidRDefault="009C0068">
      <w:pPr>
        <w:pStyle w:val="ConsPlusNormal"/>
        <w:jc w:val="both"/>
        <w:rPr>
          <w:sz w:val="28"/>
          <w:szCs w:val="28"/>
        </w:rPr>
      </w:pPr>
    </w:p>
    <w:p w:rsidR="009C0068" w:rsidRDefault="009C0068">
      <w:pPr>
        <w:pStyle w:val="ConsPlusNormal"/>
        <w:jc w:val="both"/>
        <w:rPr>
          <w:sz w:val="28"/>
          <w:szCs w:val="28"/>
          <w:lang w:val="en-US"/>
        </w:rPr>
      </w:pPr>
    </w:p>
    <w:p w:rsidR="009C0068" w:rsidRPr="009C0068" w:rsidRDefault="009C0068">
      <w:pPr>
        <w:pStyle w:val="ConsPlusNormal"/>
        <w:jc w:val="both"/>
        <w:rPr>
          <w:sz w:val="28"/>
          <w:szCs w:val="28"/>
          <w:lang w:val="en-US"/>
        </w:rPr>
      </w:pPr>
    </w:p>
    <w:p w:rsidR="00844737" w:rsidRPr="000B4C5B" w:rsidRDefault="00CF7534" w:rsidP="000B4C5B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Настоящее По</w:t>
      </w:r>
      <w:r w:rsidR="009F0939" w:rsidRPr="000B4C5B">
        <w:rPr>
          <w:sz w:val="28"/>
          <w:szCs w:val="28"/>
        </w:rPr>
        <w:t xml:space="preserve">ложение </w:t>
      </w:r>
      <w:r w:rsidR="00BE1B75" w:rsidRPr="000B4C5B">
        <w:rPr>
          <w:sz w:val="28"/>
          <w:szCs w:val="28"/>
        </w:rPr>
        <w:t xml:space="preserve">о порядке сообщения работниками </w:t>
      </w:r>
      <w:r w:rsidR="000B4C5B" w:rsidRPr="000B4C5B">
        <w:rPr>
          <w:sz w:val="28"/>
          <w:szCs w:val="28"/>
        </w:rPr>
        <w:t>ФГБОУ ВО «Северо-Кавказская государственная академия»</w:t>
      </w:r>
      <w:r w:rsidR="00D5057C" w:rsidRPr="00D039C2">
        <w:t xml:space="preserve"> </w:t>
      </w:r>
      <w:r w:rsidR="00D5057C" w:rsidRPr="000B4C5B">
        <w:rPr>
          <w:sz w:val="28"/>
          <w:szCs w:val="28"/>
        </w:rPr>
        <w:t xml:space="preserve">(далее соответственно – работник; </w:t>
      </w:r>
      <w:r w:rsidR="000B4C5B" w:rsidRPr="000B4C5B">
        <w:rPr>
          <w:sz w:val="28"/>
          <w:szCs w:val="28"/>
        </w:rPr>
        <w:t>Академия)</w:t>
      </w:r>
      <w:r w:rsidR="000B4C5B">
        <w:rPr>
          <w:sz w:val="28"/>
          <w:szCs w:val="28"/>
        </w:rPr>
        <w:t xml:space="preserve"> </w:t>
      </w:r>
      <w:r w:rsidR="00D5057C" w:rsidRPr="000B4C5B">
        <w:rPr>
          <w:sz w:val="28"/>
          <w:szCs w:val="28"/>
        </w:rPr>
        <w:t xml:space="preserve">о получении подарка в связи с протокольными </w:t>
      </w:r>
      <w:r w:rsidR="00BE1B75" w:rsidRPr="000B4C5B">
        <w:rPr>
          <w:sz w:val="28"/>
          <w:szCs w:val="28"/>
        </w:rPr>
        <w:t xml:space="preserve"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Положение) </w:t>
      </w:r>
      <w:r w:rsidR="009F0939" w:rsidRPr="000B4C5B">
        <w:rPr>
          <w:sz w:val="28"/>
          <w:szCs w:val="28"/>
        </w:rPr>
        <w:t xml:space="preserve">определяет </w:t>
      </w:r>
      <w:r w:rsidR="00844737" w:rsidRPr="000B4C5B">
        <w:rPr>
          <w:sz w:val="28"/>
          <w:szCs w:val="28"/>
        </w:rPr>
        <w:t>порядок сообщения работниками</w:t>
      </w:r>
      <w:r w:rsidR="00D5057C" w:rsidRPr="000B4C5B">
        <w:rPr>
          <w:sz w:val="28"/>
          <w:szCs w:val="28"/>
        </w:rPr>
        <w:t xml:space="preserve"> </w:t>
      </w:r>
      <w:r w:rsidR="000B4C5B">
        <w:rPr>
          <w:sz w:val="28"/>
          <w:szCs w:val="28"/>
        </w:rPr>
        <w:t>Академии</w:t>
      </w:r>
      <w:r w:rsidR="00D5057C"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о получении подарка в</w:t>
      </w:r>
      <w:r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связи с</w:t>
      </w:r>
      <w:r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протокольными</w:t>
      </w:r>
      <w:r w:rsidR="009628E8"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мероприятиями, служебными командировками и</w:t>
      </w:r>
      <w:r w:rsidRPr="000B4C5B">
        <w:rPr>
          <w:sz w:val="28"/>
          <w:szCs w:val="28"/>
        </w:rPr>
        <w:t xml:space="preserve"> </w:t>
      </w:r>
      <w:r w:rsidR="00844737" w:rsidRPr="000B4C5B">
        <w:rPr>
          <w:sz w:val="28"/>
          <w:szCs w:val="28"/>
        </w:rPr>
        <w:t>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Для целей настоящего Положения используются следующие понятия:</w:t>
      </w:r>
    </w:p>
    <w:p w:rsidR="00844737" w:rsidRPr="00D039C2" w:rsidRDefault="009628E8" w:rsidP="00CF753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«</w:t>
      </w:r>
      <w:r w:rsidR="000B4C5B">
        <w:rPr>
          <w:sz w:val="28"/>
          <w:szCs w:val="28"/>
        </w:rPr>
        <w:t>подарок, полученный</w:t>
      </w:r>
      <w:r w:rsidR="00844737" w:rsidRPr="00D039C2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которых связано с исполнением служебных (должностных) обязанностей</w:t>
      </w:r>
      <w:r w:rsidRPr="00D039C2">
        <w:rPr>
          <w:sz w:val="28"/>
          <w:szCs w:val="28"/>
        </w:rPr>
        <w:t xml:space="preserve">» – </w:t>
      </w:r>
      <w:r w:rsidR="00844737" w:rsidRPr="00D039C2">
        <w:rPr>
          <w:sz w:val="28"/>
          <w:szCs w:val="28"/>
        </w:rPr>
        <w:t>подарок, полученный работником от</w:t>
      </w:r>
      <w:r w:rsidR="00767E1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физических (юридических) лиц, которые осуществляют дарение исходя из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должностного положения одаряемого или исполнения </w:t>
      </w:r>
      <w:r w:rsidR="00547447" w:rsidRPr="00D039C2">
        <w:rPr>
          <w:sz w:val="28"/>
          <w:szCs w:val="28"/>
        </w:rPr>
        <w:br/>
      </w:r>
      <w:r w:rsidR="00844737" w:rsidRPr="00D039C2">
        <w:rPr>
          <w:sz w:val="28"/>
          <w:szCs w:val="28"/>
        </w:rPr>
        <w:t>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ценных подарков, которые вручены </w:t>
      </w:r>
      <w:r w:rsidR="00547447" w:rsidRPr="00D039C2">
        <w:rPr>
          <w:sz w:val="28"/>
          <w:szCs w:val="28"/>
        </w:rPr>
        <w:br/>
      </w:r>
      <w:r w:rsidR="00844737" w:rsidRPr="00D039C2">
        <w:rPr>
          <w:sz w:val="28"/>
          <w:szCs w:val="28"/>
        </w:rPr>
        <w:t>в качестве поощрения (награды);</w:t>
      </w:r>
    </w:p>
    <w:p w:rsidR="00C46FB3" w:rsidRDefault="009628E8" w:rsidP="00AB3C5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«</w:t>
      </w:r>
      <w:r w:rsidR="00AB3C5F" w:rsidRPr="00AB3C5F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AB3C5F">
        <w:rPr>
          <w:sz w:val="28"/>
          <w:szCs w:val="28"/>
        </w:rPr>
        <w:t>бных (должностных) обязанностей</w:t>
      </w:r>
      <w:r w:rsidRPr="00D039C2">
        <w:rPr>
          <w:sz w:val="28"/>
          <w:szCs w:val="28"/>
        </w:rPr>
        <w:t>»</w:t>
      </w:r>
      <w:r w:rsidR="00844737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–</w:t>
      </w:r>
      <w:r w:rsidR="00844737" w:rsidRPr="00D039C2">
        <w:rPr>
          <w:sz w:val="28"/>
          <w:szCs w:val="28"/>
        </w:rPr>
        <w:t xml:space="preserve"> получение работником лично или через посредника от физических (юридических) лиц подарка </w:t>
      </w:r>
    </w:p>
    <w:p w:rsidR="00C46FB3" w:rsidRDefault="00C46FB3" w:rsidP="00C46FB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44737" w:rsidRPr="00D039C2" w:rsidRDefault="00844737" w:rsidP="00C46FB3">
      <w:pPr>
        <w:pStyle w:val="ConsPlusNormal"/>
        <w:spacing w:line="360" w:lineRule="auto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в рамках осуществления деятельности, предусмотренной должностной инструкцией, а также в связи с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специфику профессиональной служебной 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трудовой деятельности указанных лиц.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Работники не вправе получать подарки от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физических (юридических) лиц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в связи с их должностным положением или исполнением ими служебных (должностных) обязанностей, за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исключением подарков, полученных в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связи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44737" w:rsidRPr="00AB3C5F" w:rsidRDefault="00844737" w:rsidP="00FE3F9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 xml:space="preserve">Работники обязаны в порядке, предусмотренном </w:t>
      </w:r>
      <w:r w:rsidR="00AB3C5F" w:rsidRPr="00AB3C5F">
        <w:rPr>
          <w:sz w:val="28"/>
          <w:szCs w:val="28"/>
        </w:rPr>
        <w:t xml:space="preserve">Типовым положением </w:t>
      </w:r>
      <w:r w:rsidR="00AB3C5F" w:rsidRPr="00AB3C5F">
        <w:rPr>
          <w:sz w:val="28"/>
          <w:szCs w:val="28"/>
        </w:rPr>
        <w:br/>
        <w:t>о сообщении о получении подарка</w:t>
      </w:r>
      <w:r w:rsidR="00AB3C5F">
        <w:rPr>
          <w:rStyle w:val="af1"/>
          <w:sz w:val="28"/>
          <w:szCs w:val="28"/>
        </w:rPr>
        <w:footnoteReference w:id="2"/>
      </w:r>
      <w:r w:rsidR="00AB3C5F" w:rsidRPr="00AB3C5F">
        <w:rPr>
          <w:sz w:val="28"/>
          <w:szCs w:val="28"/>
        </w:rPr>
        <w:t xml:space="preserve"> </w:t>
      </w:r>
      <w:r w:rsidR="00AB3C5F">
        <w:rPr>
          <w:sz w:val="28"/>
          <w:szCs w:val="28"/>
        </w:rPr>
        <w:t xml:space="preserve">и </w:t>
      </w:r>
      <w:r w:rsidRPr="00AB3C5F">
        <w:rPr>
          <w:sz w:val="28"/>
          <w:szCs w:val="28"/>
        </w:rPr>
        <w:t>настоящим Положением, уведомлять обо всех случаях получения подарка в связи с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>их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>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AB3C5F">
        <w:rPr>
          <w:sz w:val="28"/>
          <w:szCs w:val="28"/>
        </w:rPr>
        <w:t xml:space="preserve">, </w:t>
      </w:r>
      <w:r w:rsidR="000B4C5B">
        <w:rPr>
          <w:sz w:val="28"/>
          <w:szCs w:val="28"/>
        </w:rPr>
        <w:t>Академию</w:t>
      </w:r>
      <w:r w:rsidR="00AB3C5F">
        <w:rPr>
          <w:sz w:val="28"/>
          <w:szCs w:val="28"/>
        </w:rPr>
        <w:t>, в которой осуществляют трудовую деятельность</w:t>
      </w:r>
      <w:r w:rsidRPr="00AB3C5F">
        <w:rPr>
          <w:sz w:val="28"/>
          <w:szCs w:val="28"/>
        </w:rPr>
        <w:t>.</w:t>
      </w:r>
    </w:p>
    <w:p w:rsidR="00C46FB3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Par55"/>
      <w:bookmarkEnd w:id="1"/>
      <w:r w:rsidRPr="00D039C2">
        <w:rPr>
          <w:sz w:val="28"/>
          <w:szCs w:val="28"/>
        </w:rPr>
        <w:t>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которых связано с исполнением служебных (должностных) обязанностей или в связи с должностным положением (далее</w:t>
      </w:r>
      <w:r w:rsidR="00915CC4" w:rsidRPr="00D039C2">
        <w:rPr>
          <w:sz w:val="28"/>
          <w:szCs w:val="28"/>
        </w:rPr>
        <w:t xml:space="preserve"> –</w:t>
      </w:r>
      <w:r w:rsidRPr="00D039C2">
        <w:rPr>
          <w:sz w:val="28"/>
          <w:szCs w:val="28"/>
        </w:rPr>
        <w:t xml:space="preserve"> уведомление</w:t>
      </w:r>
      <w:r w:rsidR="00B3331F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>)</w:t>
      </w:r>
      <w:r w:rsidR="00AB3C5F">
        <w:rPr>
          <w:sz w:val="28"/>
          <w:szCs w:val="28"/>
        </w:rPr>
        <w:t xml:space="preserve"> (образец приведен в п</w:t>
      </w:r>
      <w:r w:rsidR="00830D9D" w:rsidRPr="00D039C2">
        <w:rPr>
          <w:sz w:val="28"/>
          <w:szCs w:val="28"/>
        </w:rPr>
        <w:t>риложени</w:t>
      </w:r>
      <w:r w:rsidR="00AB3C5F">
        <w:rPr>
          <w:sz w:val="28"/>
          <w:szCs w:val="28"/>
        </w:rPr>
        <w:t>и</w:t>
      </w:r>
      <w:r w:rsidR="00830D9D" w:rsidRPr="00D039C2">
        <w:rPr>
          <w:sz w:val="28"/>
          <w:szCs w:val="28"/>
        </w:rPr>
        <w:t xml:space="preserve"> № 1</w:t>
      </w:r>
      <w:r w:rsidRPr="00D039C2">
        <w:rPr>
          <w:sz w:val="28"/>
          <w:szCs w:val="28"/>
        </w:rPr>
        <w:t xml:space="preserve"> </w:t>
      </w:r>
      <w:r w:rsidR="00AB3C5F">
        <w:rPr>
          <w:sz w:val="28"/>
          <w:szCs w:val="28"/>
        </w:rPr>
        <w:br/>
      </w:r>
      <w:r w:rsidRPr="00D039C2">
        <w:rPr>
          <w:sz w:val="28"/>
          <w:szCs w:val="28"/>
        </w:rPr>
        <w:t>к настоящему Положению</w:t>
      </w:r>
      <w:r w:rsidR="00AB3C5F">
        <w:rPr>
          <w:sz w:val="28"/>
          <w:szCs w:val="28"/>
        </w:rPr>
        <w:t>)</w:t>
      </w:r>
      <w:r w:rsidR="00010935" w:rsidRPr="00D039C2">
        <w:rPr>
          <w:sz w:val="28"/>
          <w:szCs w:val="28"/>
        </w:rPr>
        <w:t xml:space="preserve">, представляется </w:t>
      </w:r>
      <w:r w:rsidR="00C66C81" w:rsidRPr="00D039C2">
        <w:rPr>
          <w:sz w:val="28"/>
          <w:szCs w:val="28"/>
        </w:rPr>
        <w:t xml:space="preserve">работником </w:t>
      </w:r>
      <w:r w:rsidR="00010935" w:rsidRPr="00D039C2">
        <w:rPr>
          <w:sz w:val="28"/>
          <w:szCs w:val="28"/>
        </w:rPr>
        <w:t xml:space="preserve">не позднее 3 </w:t>
      </w:r>
      <w:r w:rsidR="0079570E" w:rsidRPr="00D039C2">
        <w:rPr>
          <w:sz w:val="28"/>
          <w:szCs w:val="28"/>
        </w:rPr>
        <w:t xml:space="preserve">(трех) </w:t>
      </w:r>
      <w:r w:rsidR="00010935" w:rsidRPr="00D039C2">
        <w:rPr>
          <w:sz w:val="28"/>
          <w:szCs w:val="28"/>
        </w:rPr>
        <w:t>рабочих дней со дня получения подарка</w:t>
      </w:r>
      <w:r w:rsidR="001200BA" w:rsidRPr="00D039C2">
        <w:rPr>
          <w:sz w:val="28"/>
          <w:szCs w:val="28"/>
        </w:rPr>
        <w:t xml:space="preserve"> </w:t>
      </w:r>
      <w:bookmarkStart w:id="2" w:name="_Hlk141106303"/>
      <w:r w:rsidR="003815F9" w:rsidRPr="00D039C2">
        <w:rPr>
          <w:sz w:val="28"/>
          <w:szCs w:val="28"/>
        </w:rPr>
        <w:t xml:space="preserve">органу управления, структурному подразделению </w:t>
      </w:r>
    </w:p>
    <w:p w:rsidR="00C46FB3" w:rsidRDefault="00C46FB3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1200BA" w:rsidRPr="00D039C2" w:rsidRDefault="003815F9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или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должностному лицу, на которое приказом </w:t>
      </w:r>
      <w:r w:rsidR="000B4C5B">
        <w:rPr>
          <w:sz w:val="28"/>
          <w:szCs w:val="28"/>
        </w:rPr>
        <w:t>ректора Академии</w:t>
      </w:r>
      <w:r w:rsidRPr="00D039C2">
        <w:rPr>
          <w:sz w:val="28"/>
          <w:szCs w:val="28"/>
        </w:rPr>
        <w:t xml:space="preserve"> возложены полномочия по </w:t>
      </w:r>
      <w:r w:rsidR="001200BA" w:rsidRPr="00D039C2">
        <w:rPr>
          <w:sz w:val="28"/>
          <w:szCs w:val="28"/>
        </w:rPr>
        <w:t>профилактик</w:t>
      </w:r>
      <w:r w:rsidRPr="00D039C2">
        <w:rPr>
          <w:sz w:val="28"/>
          <w:szCs w:val="28"/>
        </w:rPr>
        <w:t>е</w:t>
      </w:r>
      <w:r w:rsidR="001200BA" w:rsidRPr="00D039C2">
        <w:rPr>
          <w:sz w:val="28"/>
          <w:szCs w:val="28"/>
        </w:rPr>
        <w:t xml:space="preserve"> коррупционных и иных правонарушений</w:t>
      </w:r>
      <w:bookmarkEnd w:id="2"/>
      <w:r w:rsidR="001200BA" w:rsidRPr="00D039C2">
        <w:rPr>
          <w:sz w:val="28"/>
          <w:szCs w:val="28"/>
        </w:rPr>
        <w:t xml:space="preserve"> (далее – </w:t>
      </w:r>
      <w:r w:rsidRPr="00D039C2">
        <w:rPr>
          <w:sz w:val="28"/>
          <w:szCs w:val="28"/>
        </w:rPr>
        <w:t>ответственный за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профилактику коррупционных и иных правонарушений</w:t>
      </w:r>
      <w:r w:rsidR="001200BA" w:rsidRPr="00D039C2">
        <w:rPr>
          <w:sz w:val="28"/>
          <w:szCs w:val="28"/>
        </w:rPr>
        <w:t>).</w:t>
      </w:r>
    </w:p>
    <w:p w:rsidR="00010935" w:rsidRPr="00D039C2" w:rsidRDefault="00010935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К уведомлению </w:t>
      </w:r>
      <w:r w:rsidR="00C66C81" w:rsidRPr="00D039C2">
        <w:rPr>
          <w:sz w:val="28"/>
          <w:szCs w:val="28"/>
        </w:rPr>
        <w:t xml:space="preserve">о получении подарка </w:t>
      </w:r>
      <w:r w:rsidRPr="00D039C2">
        <w:rPr>
          <w:sz w:val="28"/>
          <w:szCs w:val="28"/>
        </w:rPr>
        <w:t xml:space="preserve">прилагаются документы </w:t>
      </w:r>
      <w:r w:rsidR="00887E6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(при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их наличии), подтверждающие стоимость подарка (кассовый чек, товарный чек, иной документ об оплате (приобретении) подарка).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Par57"/>
      <w:bookmarkEnd w:id="3"/>
      <w:r w:rsidRPr="00D039C2">
        <w:rPr>
          <w:sz w:val="28"/>
          <w:szCs w:val="28"/>
        </w:rPr>
        <w:t>В случае если подарок получен во время служебной командировки, уведомление</w:t>
      </w:r>
      <w:r w:rsidR="00420D16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3 </w:t>
      </w:r>
      <w:r w:rsidR="004E7CF8" w:rsidRPr="00D039C2">
        <w:rPr>
          <w:sz w:val="28"/>
          <w:szCs w:val="28"/>
        </w:rPr>
        <w:t xml:space="preserve">(трех) </w:t>
      </w:r>
      <w:r w:rsidRPr="00D039C2">
        <w:rPr>
          <w:sz w:val="28"/>
          <w:szCs w:val="28"/>
        </w:rPr>
        <w:t>рабочих дней со дня возвращения лица, получившего подарок, из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служебной командировки.</w:t>
      </w:r>
      <w:r w:rsidR="00420D16" w:rsidRPr="00D039C2">
        <w:rPr>
          <w:sz w:val="28"/>
          <w:szCs w:val="28"/>
        </w:rPr>
        <w:t xml:space="preserve"> 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При невозможности подачи уведомления</w:t>
      </w:r>
      <w:r w:rsidR="00420D16" w:rsidRPr="00D039C2">
        <w:rPr>
          <w:rFonts w:asciiTheme="minorHAnsi" w:hAnsiTheme="minorHAnsi"/>
          <w:kern w:val="2"/>
          <w:sz w:val="28"/>
          <w:szCs w:val="28"/>
        </w:rPr>
        <w:t xml:space="preserve"> </w:t>
      </w:r>
      <w:r w:rsidR="00420D16" w:rsidRPr="00D039C2">
        <w:rPr>
          <w:sz w:val="28"/>
          <w:szCs w:val="28"/>
        </w:rPr>
        <w:t>о получении подарка</w:t>
      </w:r>
      <w:r w:rsidRPr="00D039C2">
        <w:rPr>
          <w:sz w:val="28"/>
          <w:szCs w:val="28"/>
        </w:rPr>
        <w:t xml:space="preserve">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сроки, указанные в </w:t>
      </w:r>
      <w:hyperlink w:anchor="Par55" w:tooltip="5. 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ли в связи с должностным положением или исполнением служебных (должностных) обязанностей (далее - уведомление), составленное согласно приложению N 1 к настоящему Положению, представляется в Центральную бухгалтерию не позднее 3 рабочих дней со дня получения подарка." w:history="1">
        <w:r w:rsidRPr="00D039C2">
          <w:rPr>
            <w:sz w:val="28"/>
            <w:szCs w:val="28"/>
          </w:rPr>
          <w:t>абзацах первом</w:t>
        </w:r>
      </w:hyperlink>
      <w:r w:rsidRPr="00D039C2">
        <w:rPr>
          <w:sz w:val="28"/>
          <w:szCs w:val="28"/>
        </w:rPr>
        <w:t xml:space="preserve"> и третьем настоящего пункта, по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причине, не зависящей </w:t>
      </w:r>
      <w:r w:rsidR="00923C49" w:rsidRPr="00D039C2">
        <w:rPr>
          <w:sz w:val="28"/>
          <w:szCs w:val="28"/>
        </w:rPr>
        <w:t xml:space="preserve">от </w:t>
      </w:r>
      <w:r w:rsidRPr="00D039C2">
        <w:rPr>
          <w:sz w:val="28"/>
          <w:szCs w:val="28"/>
        </w:rPr>
        <w:t xml:space="preserve">работника, </w:t>
      </w:r>
      <w:r w:rsidR="00C66C81" w:rsidRPr="00D039C2">
        <w:rPr>
          <w:sz w:val="28"/>
          <w:szCs w:val="28"/>
        </w:rPr>
        <w:t>уведомлени</w:t>
      </w:r>
      <w:r w:rsidR="00AB3C5F">
        <w:rPr>
          <w:sz w:val="28"/>
          <w:szCs w:val="28"/>
        </w:rPr>
        <w:t>е</w:t>
      </w:r>
      <w:r w:rsidR="00C66C81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следующего</w:t>
      </w:r>
      <w:r w:rsidR="00E309A3" w:rsidRPr="00D039C2">
        <w:rPr>
          <w:sz w:val="28"/>
          <w:szCs w:val="28"/>
        </w:rPr>
        <w:t xml:space="preserve"> рабочего</w:t>
      </w:r>
      <w:r w:rsidRPr="00D039C2">
        <w:rPr>
          <w:sz w:val="28"/>
          <w:szCs w:val="28"/>
        </w:rPr>
        <w:t xml:space="preserve"> дня после устранения</w:t>
      </w:r>
      <w:r w:rsidR="00C66C81" w:rsidRPr="00D039C2">
        <w:rPr>
          <w:sz w:val="28"/>
          <w:szCs w:val="28"/>
        </w:rPr>
        <w:t xml:space="preserve"> такой причины</w:t>
      </w:r>
      <w:r w:rsidRPr="00D039C2">
        <w:rPr>
          <w:sz w:val="28"/>
          <w:szCs w:val="28"/>
        </w:rPr>
        <w:t>.</w:t>
      </w:r>
    </w:p>
    <w:p w:rsidR="00C66C81" w:rsidRPr="00D039C2" w:rsidRDefault="00C66C81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Уведомление</w:t>
      </w:r>
      <w:r w:rsidRPr="00D039C2">
        <w:rPr>
          <w:rFonts w:ascii="Calibri" w:hAnsi="Calibri"/>
          <w:kern w:val="2"/>
          <w:sz w:val="28"/>
          <w:szCs w:val="28"/>
        </w:rPr>
        <w:t xml:space="preserve"> </w:t>
      </w:r>
      <w:r w:rsidRPr="00D039C2">
        <w:rPr>
          <w:sz w:val="28"/>
          <w:szCs w:val="28"/>
        </w:rPr>
        <w:t>о получении подарка составляется в 2 (двух) экземплярах.</w:t>
      </w:r>
    </w:p>
    <w:p w:rsidR="00106DCC" w:rsidRDefault="001200BA" w:rsidP="00A57B5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DCC">
        <w:rPr>
          <w:sz w:val="28"/>
          <w:szCs w:val="28"/>
        </w:rPr>
        <w:t>Уведомление</w:t>
      </w:r>
      <w:r w:rsidR="00420D16" w:rsidRPr="00106DCC">
        <w:rPr>
          <w:rFonts w:asciiTheme="minorHAnsi" w:hAnsiTheme="minorHAnsi"/>
          <w:kern w:val="2"/>
          <w:sz w:val="28"/>
          <w:szCs w:val="28"/>
        </w:rPr>
        <w:t xml:space="preserve"> </w:t>
      </w:r>
      <w:r w:rsidR="00420D16" w:rsidRPr="00106DCC">
        <w:rPr>
          <w:sz w:val="28"/>
          <w:szCs w:val="28"/>
        </w:rPr>
        <w:t>о получении подарка</w:t>
      </w:r>
      <w:r w:rsidRPr="00106DCC">
        <w:rPr>
          <w:sz w:val="28"/>
          <w:szCs w:val="28"/>
        </w:rPr>
        <w:t xml:space="preserve"> в день его поступления регистрируется </w:t>
      </w:r>
      <w:r w:rsidR="003815F9" w:rsidRPr="00106DCC">
        <w:rPr>
          <w:sz w:val="28"/>
          <w:szCs w:val="28"/>
        </w:rPr>
        <w:t xml:space="preserve">ответственным за профилактику коррупционных и иных правонарушений </w:t>
      </w:r>
      <w:r w:rsidR="00547447" w:rsidRPr="00106DCC">
        <w:rPr>
          <w:sz w:val="28"/>
          <w:szCs w:val="28"/>
        </w:rPr>
        <w:br/>
      </w:r>
      <w:r w:rsidRPr="00106DCC">
        <w:rPr>
          <w:sz w:val="28"/>
          <w:szCs w:val="28"/>
        </w:rPr>
        <w:t>в</w:t>
      </w:r>
      <w:r w:rsidR="003815F9" w:rsidRPr="00106DCC">
        <w:rPr>
          <w:sz w:val="28"/>
          <w:szCs w:val="28"/>
        </w:rPr>
        <w:t xml:space="preserve"> </w:t>
      </w:r>
      <w:r w:rsidR="00E878C6" w:rsidRPr="00106DCC">
        <w:rPr>
          <w:sz w:val="28"/>
          <w:szCs w:val="28"/>
        </w:rPr>
        <w:t>Ж</w:t>
      </w:r>
      <w:r w:rsidRPr="00106DCC">
        <w:rPr>
          <w:sz w:val="28"/>
          <w:szCs w:val="28"/>
        </w:rPr>
        <w:t xml:space="preserve">урнале </w:t>
      </w:r>
      <w:bookmarkStart w:id="4" w:name="_Hlk144910612"/>
      <w:r w:rsidR="00E878C6" w:rsidRPr="00106DCC">
        <w:rPr>
          <w:sz w:val="28"/>
          <w:szCs w:val="28"/>
        </w:rPr>
        <w:t>регистрации уведомлений о получении подарков, полученных в</w:t>
      </w:r>
      <w:r w:rsidR="003815F9" w:rsidRPr="00106DCC">
        <w:rPr>
          <w:sz w:val="28"/>
          <w:szCs w:val="28"/>
        </w:rPr>
        <w:t xml:space="preserve"> </w:t>
      </w:r>
      <w:r w:rsidR="00E878C6" w:rsidRPr="00106DCC">
        <w:rPr>
          <w:sz w:val="28"/>
          <w:szCs w:val="28"/>
        </w:rPr>
        <w:t xml:space="preserve">связи </w:t>
      </w:r>
      <w:r w:rsidR="00547447" w:rsidRPr="00106DCC">
        <w:rPr>
          <w:sz w:val="28"/>
          <w:szCs w:val="28"/>
        </w:rPr>
        <w:br/>
      </w:r>
      <w:r w:rsidR="00E878C6" w:rsidRPr="00106DCC">
        <w:rPr>
          <w:sz w:val="28"/>
          <w:szCs w:val="28"/>
        </w:rPr>
        <w:t>с протокольными мероприятиями, служебными командировками и</w:t>
      </w:r>
      <w:r w:rsidR="00923C49" w:rsidRPr="00106DCC">
        <w:rPr>
          <w:sz w:val="28"/>
          <w:szCs w:val="28"/>
        </w:rPr>
        <w:t xml:space="preserve"> </w:t>
      </w:r>
      <w:r w:rsidR="00E878C6" w:rsidRPr="00106DCC">
        <w:rPr>
          <w:sz w:val="28"/>
          <w:szCs w:val="28"/>
        </w:rPr>
        <w:t xml:space="preserve">другими официальными мероприятиями </w:t>
      </w:r>
      <w:bookmarkEnd w:id="4"/>
      <w:r w:rsidR="00E878C6" w:rsidRPr="00106DCC">
        <w:rPr>
          <w:sz w:val="28"/>
          <w:szCs w:val="28"/>
        </w:rPr>
        <w:t xml:space="preserve">(далее – </w:t>
      </w:r>
      <w:bookmarkStart w:id="5" w:name="_Hlk144903929"/>
      <w:r w:rsidR="00E878C6" w:rsidRPr="00106DCC">
        <w:rPr>
          <w:sz w:val="28"/>
          <w:szCs w:val="28"/>
        </w:rPr>
        <w:t>Журнал регистрации уведомлений</w:t>
      </w:r>
      <w:bookmarkEnd w:id="5"/>
      <w:r w:rsidR="00AB3C5F" w:rsidRPr="00106DCC">
        <w:rPr>
          <w:sz w:val="28"/>
          <w:szCs w:val="28"/>
        </w:rPr>
        <w:t>)</w:t>
      </w:r>
      <w:r w:rsidR="007C02A8">
        <w:rPr>
          <w:sz w:val="28"/>
          <w:szCs w:val="28"/>
        </w:rPr>
        <w:t>.</w:t>
      </w:r>
      <w:r w:rsidR="00AB3C5F" w:rsidRPr="00106DCC">
        <w:rPr>
          <w:sz w:val="28"/>
          <w:szCs w:val="28"/>
        </w:rPr>
        <w:t xml:space="preserve"> </w:t>
      </w:r>
    </w:p>
    <w:p w:rsidR="00C66C81" w:rsidRPr="00106DCC" w:rsidRDefault="00C66C81" w:rsidP="00A57B5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DCC">
        <w:rPr>
          <w:sz w:val="28"/>
          <w:szCs w:val="28"/>
        </w:rPr>
        <w:t>Один экземпляр уведомления о получении подарка возвращается работнику, представившему уведомление о</w:t>
      </w:r>
      <w:r w:rsidR="00923C49" w:rsidRPr="00106DCC">
        <w:rPr>
          <w:sz w:val="28"/>
          <w:szCs w:val="28"/>
        </w:rPr>
        <w:t xml:space="preserve"> </w:t>
      </w:r>
      <w:r w:rsidRPr="00106DCC">
        <w:rPr>
          <w:sz w:val="28"/>
          <w:szCs w:val="28"/>
        </w:rPr>
        <w:t xml:space="preserve">получении подарка, с отметкой </w:t>
      </w:r>
      <w:r w:rsidR="00547447" w:rsidRPr="00106DCC">
        <w:rPr>
          <w:sz w:val="28"/>
          <w:szCs w:val="28"/>
        </w:rPr>
        <w:br/>
      </w:r>
      <w:r w:rsidRPr="00106DCC">
        <w:rPr>
          <w:sz w:val="28"/>
          <w:szCs w:val="28"/>
        </w:rPr>
        <w:t xml:space="preserve">о регистрации в Журнале регистрации уведомлений, другой экземпляр направляется в структурное подразделение </w:t>
      </w:r>
      <w:r w:rsidR="00106DCC">
        <w:rPr>
          <w:sz w:val="28"/>
          <w:szCs w:val="28"/>
        </w:rPr>
        <w:t>Академии</w:t>
      </w:r>
      <w:r w:rsidRPr="00106DCC">
        <w:rPr>
          <w:sz w:val="28"/>
          <w:szCs w:val="28"/>
        </w:rPr>
        <w:t>, ответственное за</w:t>
      </w:r>
      <w:r w:rsidR="00923C49" w:rsidRPr="00106DCC">
        <w:rPr>
          <w:sz w:val="28"/>
          <w:szCs w:val="28"/>
        </w:rPr>
        <w:t xml:space="preserve"> </w:t>
      </w:r>
      <w:r w:rsidRPr="00106DCC">
        <w:rPr>
          <w:sz w:val="28"/>
          <w:szCs w:val="28"/>
        </w:rPr>
        <w:t xml:space="preserve">ведение бухгалтерского учета </w:t>
      </w:r>
      <w:bookmarkStart w:id="6" w:name="Par60"/>
      <w:bookmarkEnd w:id="6"/>
      <w:r w:rsidRPr="00106DCC">
        <w:rPr>
          <w:sz w:val="28"/>
          <w:szCs w:val="28"/>
        </w:rPr>
        <w:t>(далее – бухгалтерия).</w:t>
      </w:r>
    </w:p>
    <w:p w:rsidR="00C46FB3" w:rsidRDefault="00844737" w:rsidP="00106DCC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Подарок, стоимость которого подтверждается документами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превышает 3</w:t>
      </w:r>
      <w:r w:rsidR="003815F9" w:rsidRPr="00D039C2">
        <w:rPr>
          <w:sz w:val="28"/>
          <w:szCs w:val="28"/>
        </w:rPr>
        <w:t xml:space="preserve"> 000 (три </w:t>
      </w:r>
      <w:r w:rsidRPr="00D039C2">
        <w:rPr>
          <w:sz w:val="28"/>
          <w:szCs w:val="28"/>
        </w:rPr>
        <w:t>тысячи</w:t>
      </w:r>
      <w:r w:rsidR="003815F9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л</w:t>
      </w:r>
      <w:r w:rsidR="003815F9" w:rsidRPr="00D039C2">
        <w:rPr>
          <w:sz w:val="28"/>
          <w:szCs w:val="28"/>
        </w:rPr>
        <w:t>ибо стоимость которого получивше</w:t>
      </w:r>
      <w:r w:rsidRPr="00D039C2">
        <w:rPr>
          <w:sz w:val="28"/>
          <w:szCs w:val="28"/>
        </w:rPr>
        <w:t>м</w:t>
      </w:r>
      <w:r w:rsidR="003815F9" w:rsidRPr="00D039C2">
        <w:rPr>
          <w:sz w:val="28"/>
          <w:szCs w:val="28"/>
        </w:rPr>
        <w:t>у</w:t>
      </w:r>
      <w:r w:rsidRPr="00D039C2">
        <w:rPr>
          <w:sz w:val="28"/>
          <w:szCs w:val="28"/>
        </w:rPr>
        <w:t xml:space="preserve"> его работнику неизвестна, сдается</w:t>
      </w:r>
      <w:r w:rsidR="003A4102" w:rsidRPr="00D039C2">
        <w:rPr>
          <w:sz w:val="28"/>
          <w:szCs w:val="28"/>
        </w:rPr>
        <w:t xml:space="preserve"> работником</w:t>
      </w:r>
      <w:r w:rsidR="00B452EF" w:rsidRPr="00D039C2">
        <w:rPr>
          <w:sz w:val="28"/>
          <w:szCs w:val="28"/>
        </w:rPr>
        <w:t xml:space="preserve"> уполномоченному</w:t>
      </w:r>
      <w:r w:rsidRPr="00D039C2">
        <w:rPr>
          <w:sz w:val="28"/>
          <w:szCs w:val="28"/>
        </w:rPr>
        <w:t xml:space="preserve"> материально-ответственному лицу </w:t>
      </w:r>
      <w:r w:rsidR="00106DCC">
        <w:rPr>
          <w:sz w:val="28"/>
          <w:szCs w:val="28"/>
        </w:rPr>
        <w:t>Академии</w:t>
      </w:r>
      <w:r w:rsidRPr="00D039C2">
        <w:rPr>
          <w:sz w:val="28"/>
          <w:szCs w:val="28"/>
        </w:rPr>
        <w:t>, которое принимает его на</w:t>
      </w:r>
      <w:r w:rsidR="00B452EF" w:rsidRPr="00D039C2">
        <w:rPr>
          <w:sz w:val="28"/>
          <w:szCs w:val="28"/>
        </w:rPr>
        <w:t xml:space="preserve"> ответственное</w:t>
      </w:r>
      <w:r w:rsidRPr="00D039C2">
        <w:rPr>
          <w:sz w:val="28"/>
          <w:szCs w:val="28"/>
        </w:rPr>
        <w:t xml:space="preserve"> хранение по </w:t>
      </w:r>
      <w:r w:rsidR="00B452EF" w:rsidRPr="00D039C2">
        <w:rPr>
          <w:sz w:val="28"/>
          <w:szCs w:val="28"/>
        </w:rPr>
        <w:t>А</w:t>
      </w:r>
      <w:r w:rsidRPr="00D039C2">
        <w:rPr>
          <w:sz w:val="28"/>
          <w:szCs w:val="28"/>
        </w:rPr>
        <w:t xml:space="preserve">кту </w:t>
      </w:r>
      <w:bookmarkStart w:id="7" w:name="_Hlk144911231"/>
    </w:p>
    <w:p w:rsidR="00C46FB3" w:rsidRDefault="00C46FB3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844737" w:rsidRPr="00106DCC" w:rsidRDefault="00844737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приема-передачи</w:t>
      </w:r>
      <w:r w:rsidR="00B8622A" w:rsidRPr="00D039C2">
        <w:rPr>
          <w:rFonts w:asciiTheme="minorHAnsi" w:hAnsiTheme="minorHAnsi"/>
          <w:kern w:val="2"/>
          <w:sz w:val="28"/>
          <w:szCs w:val="28"/>
        </w:rPr>
        <w:t xml:space="preserve"> </w:t>
      </w:r>
      <w:r w:rsidR="00B8622A" w:rsidRPr="00D039C2">
        <w:rPr>
          <w:sz w:val="28"/>
          <w:szCs w:val="28"/>
        </w:rPr>
        <w:t>на ответственное хранение подарк</w:t>
      </w:r>
      <w:bookmarkEnd w:id="7"/>
      <w:r w:rsidR="00106DCC">
        <w:rPr>
          <w:sz w:val="28"/>
          <w:szCs w:val="28"/>
        </w:rPr>
        <w:t>ов</w:t>
      </w:r>
      <w:r w:rsidRPr="00106DCC">
        <w:rPr>
          <w:sz w:val="28"/>
          <w:szCs w:val="28"/>
        </w:rPr>
        <w:t xml:space="preserve"> не позднее 5</w:t>
      </w:r>
      <w:r w:rsidR="00923C49" w:rsidRPr="00106DCC">
        <w:rPr>
          <w:sz w:val="28"/>
          <w:szCs w:val="28"/>
        </w:rPr>
        <w:t xml:space="preserve"> </w:t>
      </w:r>
      <w:r w:rsidR="004E7CF8" w:rsidRPr="00106DCC">
        <w:rPr>
          <w:sz w:val="28"/>
          <w:szCs w:val="28"/>
        </w:rPr>
        <w:t xml:space="preserve">(пяти) </w:t>
      </w:r>
      <w:r w:rsidRPr="00106DCC">
        <w:rPr>
          <w:sz w:val="28"/>
          <w:szCs w:val="28"/>
        </w:rPr>
        <w:t xml:space="preserve">рабочих дней со дня регистрации уведомления в </w:t>
      </w:r>
      <w:r w:rsidR="00B452EF" w:rsidRPr="00106DCC">
        <w:rPr>
          <w:sz w:val="28"/>
          <w:szCs w:val="28"/>
        </w:rPr>
        <w:t>Журнале регистрации уведомлений</w:t>
      </w:r>
      <w:r w:rsidRPr="00106DCC">
        <w:rPr>
          <w:sz w:val="28"/>
          <w:szCs w:val="28"/>
        </w:rPr>
        <w:t>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Акт </w:t>
      </w:r>
      <w:r w:rsidR="001F2233" w:rsidRPr="00D039C2">
        <w:rPr>
          <w:sz w:val="28"/>
          <w:szCs w:val="28"/>
        </w:rPr>
        <w:t xml:space="preserve">приема-передачи на ответственное хранение </w:t>
      </w:r>
      <w:r w:rsidR="00BD7EB6">
        <w:rPr>
          <w:sz w:val="28"/>
          <w:szCs w:val="28"/>
        </w:rPr>
        <w:t xml:space="preserve">подарков </w:t>
      </w:r>
      <w:r w:rsidRPr="00D039C2">
        <w:rPr>
          <w:sz w:val="28"/>
          <w:szCs w:val="28"/>
        </w:rPr>
        <w:t xml:space="preserve">составляется </w:t>
      </w:r>
      <w:r w:rsidR="00BD7EB6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923C49" w:rsidRPr="00D039C2">
        <w:rPr>
          <w:sz w:val="28"/>
          <w:szCs w:val="28"/>
        </w:rPr>
        <w:t xml:space="preserve"> </w:t>
      </w:r>
      <w:r w:rsidR="004E7CF8" w:rsidRPr="00D039C2">
        <w:rPr>
          <w:sz w:val="28"/>
          <w:szCs w:val="28"/>
        </w:rPr>
        <w:t>3 (</w:t>
      </w:r>
      <w:r w:rsidRPr="00D039C2">
        <w:rPr>
          <w:sz w:val="28"/>
          <w:szCs w:val="28"/>
        </w:rPr>
        <w:t>трех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экземплярах: </w:t>
      </w:r>
      <w:r w:rsidR="004E7CF8" w:rsidRPr="00D039C2">
        <w:rPr>
          <w:sz w:val="28"/>
          <w:szCs w:val="28"/>
        </w:rPr>
        <w:t>1-й (первый)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работника, </w:t>
      </w:r>
      <w:r w:rsidR="004E7CF8" w:rsidRPr="00D039C2">
        <w:rPr>
          <w:sz w:val="28"/>
          <w:szCs w:val="28"/>
        </w:rPr>
        <w:t>2-й (</w:t>
      </w:r>
      <w:r w:rsidRPr="00D039C2">
        <w:rPr>
          <w:sz w:val="28"/>
          <w:szCs w:val="28"/>
        </w:rPr>
        <w:t>второй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</w:t>
      </w:r>
      <w:bookmarkStart w:id="8" w:name="_Hlk144906258"/>
      <w:r w:rsidR="00B452EF" w:rsidRPr="00D039C2">
        <w:rPr>
          <w:sz w:val="28"/>
          <w:szCs w:val="28"/>
        </w:rPr>
        <w:t xml:space="preserve">уполномоченного материально-ответственного лица </w:t>
      </w:r>
      <w:bookmarkEnd w:id="8"/>
      <w:r w:rsidR="00106DCC">
        <w:rPr>
          <w:sz w:val="28"/>
          <w:szCs w:val="28"/>
        </w:rPr>
        <w:t>Академии</w:t>
      </w:r>
      <w:r w:rsidRPr="00D039C2">
        <w:rPr>
          <w:sz w:val="28"/>
          <w:szCs w:val="28"/>
        </w:rPr>
        <w:t xml:space="preserve">, </w:t>
      </w:r>
      <w:r w:rsidR="004E7CF8" w:rsidRPr="00D039C2">
        <w:rPr>
          <w:sz w:val="28"/>
          <w:szCs w:val="28"/>
        </w:rPr>
        <w:t>3-й (</w:t>
      </w:r>
      <w:r w:rsidRPr="00D039C2">
        <w:rPr>
          <w:sz w:val="28"/>
          <w:szCs w:val="28"/>
        </w:rPr>
        <w:t>третий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 </w:t>
      </w:r>
      <w:r w:rsidR="00BE3193" w:rsidRPr="00D039C2">
        <w:rPr>
          <w:sz w:val="28"/>
          <w:szCs w:val="28"/>
        </w:rPr>
        <w:t>сдается</w:t>
      </w:r>
      <w:r w:rsidRPr="00D039C2">
        <w:rPr>
          <w:sz w:val="28"/>
          <w:szCs w:val="28"/>
        </w:rPr>
        <w:t xml:space="preserve"> в </w:t>
      </w:r>
      <w:r w:rsidR="00B452EF" w:rsidRPr="00D039C2">
        <w:rPr>
          <w:sz w:val="28"/>
          <w:szCs w:val="28"/>
        </w:rPr>
        <w:t>бухгалтерию</w:t>
      </w:r>
      <w:r w:rsidRPr="00D039C2">
        <w:rPr>
          <w:sz w:val="28"/>
          <w:szCs w:val="28"/>
        </w:rPr>
        <w:t>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До передачи подарка по </w:t>
      </w:r>
      <w:r w:rsidR="001F2233" w:rsidRPr="00D039C2">
        <w:rPr>
          <w:sz w:val="28"/>
          <w:szCs w:val="28"/>
        </w:rPr>
        <w:t xml:space="preserve">Акту приема-передачи на ответственное хранение </w:t>
      </w:r>
      <w:r w:rsidR="00BD7EB6">
        <w:rPr>
          <w:sz w:val="28"/>
          <w:szCs w:val="28"/>
        </w:rPr>
        <w:t xml:space="preserve">подарков </w:t>
      </w:r>
      <w:r w:rsidRPr="00D039C2">
        <w:rPr>
          <w:sz w:val="28"/>
          <w:szCs w:val="28"/>
        </w:rPr>
        <w:t xml:space="preserve">ответственность в соответствии с законодательством Российской Федерации за утрату или повреждение подарка несет </w:t>
      </w:r>
      <w:r w:rsidR="00B8622A" w:rsidRPr="00D039C2">
        <w:rPr>
          <w:sz w:val="28"/>
          <w:szCs w:val="28"/>
        </w:rPr>
        <w:t>работник</w:t>
      </w:r>
      <w:r w:rsidRPr="00D039C2">
        <w:rPr>
          <w:sz w:val="28"/>
          <w:szCs w:val="28"/>
        </w:rPr>
        <w:t>, получивш</w:t>
      </w:r>
      <w:r w:rsidR="00B8622A" w:rsidRPr="00D039C2">
        <w:rPr>
          <w:sz w:val="28"/>
          <w:szCs w:val="28"/>
        </w:rPr>
        <w:t xml:space="preserve">ий </w:t>
      </w:r>
      <w:r w:rsidRPr="00D039C2">
        <w:rPr>
          <w:sz w:val="28"/>
          <w:szCs w:val="28"/>
        </w:rPr>
        <w:t>подарок.</w:t>
      </w:r>
    </w:p>
    <w:p w:rsidR="00844737" w:rsidRPr="00D039C2" w:rsidRDefault="001F2233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9" w:name="Par64"/>
      <w:bookmarkEnd w:id="9"/>
      <w:r w:rsidRPr="00D039C2">
        <w:rPr>
          <w:sz w:val="28"/>
          <w:szCs w:val="28"/>
        </w:rPr>
        <w:t>Б</w:t>
      </w:r>
      <w:r w:rsidR="00844737" w:rsidRPr="00D039C2">
        <w:rPr>
          <w:sz w:val="28"/>
          <w:szCs w:val="28"/>
        </w:rPr>
        <w:t>ухгалтерия обеспечивает принятие в установленном порядке к</w:t>
      </w:r>
      <w:r w:rsidR="00333CFA" w:rsidRPr="00D039C2">
        <w:rPr>
          <w:sz w:val="28"/>
          <w:szCs w:val="28"/>
        </w:rPr>
        <w:t> </w:t>
      </w:r>
      <w:r w:rsidR="00844737" w:rsidRPr="00D039C2">
        <w:rPr>
          <w:sz w:val="28"/>
          <w:szCs w:val="28"/>
        </w:rPr>
        <w:t>бухгалтерскому учету подарка, стоимость которого превышает 3</w:t>
      </w:r>
      <w:r w:rsidR="00333CFA" w:rsidRPr="00D039C2">
        <w:rPr>
          <w:sz w:val="28"/>
          <w:szCs w:val="28"/>
        </w:rPr>
        <w:t xml:space="preserve"> 000 (три </w:t>
      </w:r>
      <w:r w:rsidR="00844737" w:rsidRPr="00D039C2">
        <w:rPr>
          <w:sz w:val="28"/>
          <w:szCs w:val="28"/>
        </w:rPr>
        <w:t>тысячи</w:t>
      </w:r>
      <w:r w:rsidR="00333CFA" w:rsidRPr="00D039C2">
        <w:rPr>
          <w:sz w:val="28"/>
          <w:szCs w:val="28"/>
        </w:rPr>
        <w:t>)</w:t>
      </w:r>
      <w:r w:rsidR="00844737" w:rsidRPr="00D039C2">
        <w:rPr>
          <w:sz w:val="28"/>
          <w:szCs w:val="28"/>
        </w:rPr>
        <w:t xml:space="preserve"> рублей.</w:t>
      </w:r>
    </w:p>
    <w:p w:rsidR="00AB1332" w:rsidRDefault="00AB1332" w:rsidP="00AB133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</w:t>
      </w:r>
      <w:r>
        <w:rPr>
          <w:sz w:val="28"/>
          <w:szCs w:val="28"/>
        </w:rPr>
        <w:br/>
        <w:t xml:space="preserve">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 </w:t>
      </w:r>
      <w:r w:rsidR="00106DCC">
        <w:rPr>
          <w:sz w:val="28"/>
          <w:szCs w:val="28"/>
        </w:rPr>
        <w:t>Академии</w:t>
      </w:r>
      <w:r>
        <w:rPr>
          <w:sz w:val="28"/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Pr="00AB3C5F"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экспертным путем.</w:t>
      </w:r>
    </w:p>
    <w:p w:rsidR="003C03E4" w:rsidRDefault="00A1047A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3E4">
        <w:rPr>
          <w:sz w:val="28"/>
          <w:szCs w:val="28"/>
        </w:rPr>
        <w:t>Подарок стоимостью, не превышающей 3 тысячи рублей, возвращается сдавшему его работнику по Акту приема-передачи</w:t>
      </w:r>
      <w:r w:rsidR="003C03E4">
        <w:rPr>
          <w:sz w:val="28"/>
          <w:szCs w:val="28"/>
        </w:rPr>
        <w:t>.</w:t>
      </w:r>
      <w:r w:rsidRPr="003C03E4">
        <w:rPr>
          <w:sz w:val="28"/>
          <w:szCs w:val="28"/>
        </w:rPr>
        <w:t xml:space="preserve"> </w:t>
      </w:r>
    </w:p>
    <w:p w:rsidR="00A1047A" w:rsidRPr="003C03E4" w:rsidRDefault="00A1047A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03E4">
        <w:rPr>
          <w:sz w:val="28"/>
          <w:szCs w:val="28"/>
        </w:rPr>
        <w:t xml:space="preserve">Акт составляется в 2 экземплярах: 1-й (первый) экземпляр для работника </w:t>
      </w:r>
      <w:r w:rsidR="003C03E4">
        <w:rPr>
          <w:sz w:val="28"/>
          <w:szCs w:val="28"/>
        </w:rPr>
        <w:t>Академии</w:t>
      </w:r>
      <w:r w:rsidRPr="003C03E4">
        <w:rPr>
          <w:sz w:val="28"/>
          <w:szCs w:val="28"/>
        </w:rPr>
        <w:t xml:space="preserve">, 2-й (второй) экземпляр для </w:t>
      </w:r>
      <w:bookmarkStart w:id="10" w:name="_Hlk144911900"/>
      <w:r w:rsidRPr="003C03E4">
        <w:rPr>
          <w:sz w:val="28"/>
          <w:szCs w:val="28"/>
        </w:rPr>
        <w:t>уполномоченного материально-</w:t>
      </w:r>
      <w:r w:rsidR="00B132EB" w:rsidRPr="003C03E4">
        <w:rPr>
          <w:sz w:val="28"/>
          <w:szCs w:val="28"/>
        </w:rPr>
        <w:t xml:space="preserve"> </w:t>
      </w:r>
      <w:r w:rsidRPr="003C03E4">
        <w:rPr>
          <w:sz w:val="28"/>
          <w:szCs w:val="28"/>
        </w:rPr>
        <w:t>ответственного лица</w:t>
      </w:r>
      <w:bookmarkEnd w:id="10"/>
      <w:r w:rsidRPr="003C03E4">
        <w:rPr>
          <w:sz w:val="28"/>
          <w:szCs w:val="28"/>
        </w:rPr>
        <w:t xml:space="preserve"> </w:t>
      </w:r>
      <w:r w:rsidR="003C03E4">
        <w:rPr>
          <w:sz w:val="28"/>
          <w:szCs w:val="28"/>
        </w:rPr>
        <w:t>Академии</w:t>
      </w:r>
      <w:r w:rsidRPr="003C03E4">
        <w:rPr>
          <w:sz w:val="28"/>
          <w:szCs w:val="28"/>
        </w:rPr>
        <w:t xml:space="preserve">. 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1" w:name="Par70"/>
      <w:bookmarkEnd w:id="11"/>
      <w:r w:rsidRPr="00D039C2">
        <w:rPr>
          <w:sz w:val="28"/>
          <w:szCs w:val="28"/>
        </w:rPr>
        <w:t xml:space="preserve">Работник </w:t>
      </w:r>
      <w:r w:rsidR="003C03E4">
        <w:rPr>
          <w:sz w:val="28"/>
          <w:szCs w:val="28"/>
        </w:rPr>
        <w:t>Академии</w:t>
      </w:r>
      <w:r w:rsidRPr="00D039C2">
        <w:rPr>
          <w:sz w:val="28"/>
          <w:szCs w:val="28"/>
        </w:rPr>
        <w:t>, сдавший подарок стоимостью свыше 3</w:t>
      </w:r>
      <w:r w:rsidR="00333CFA" w:rsidRPr="00D039C2">
        <w:rPr>
          <w:sz w:val="28"/>
          <w:szCs w:val="28"/>
        </w:rPr>
        <w:t xml:space="preserve"> 000 </w:t>
      </w:r>
      <w:r w:rsidR="00923C49" w:rsidRPr="00D039C2">
        <w:rPr>
          <w:sz w:val="28"/>
          <w:szCs w:val="28"/>
        </w:rPr>
        <w:br/>
      </w:r>
      <w:r w:rsidR="00333CFA" w:rsidRPr="00D039C2">
        <w:rPr>
          <w:sz w:val="28"/>
          <w:szCs w:val="28"/>
        </w:rPr>
        <w:t xml:space="preserve">(трех </w:t>
      </w:r>
      <w:r w:rsidRPr="00D039C2">
        <w:rPr>
          <w:sz w:val="28"/>
          <w:szCs w:val="28"/>
        </w:rPr>
        <w:t>тысяч</w:t>
      </w:r>
      <w:r w:rsidR="00333CFA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вправе его выкупить, направив на имя </w:t>
      </w:r>
      <w:r w:rsidR="001F2233" w:rsidRPr="00D039C2">
        <w:rPr>
          <w:sz w:val="28"/>
          <w:szCs w:val="28"/>
        </w:rPr>
        <w:t>р</w:t>
      </w:r>
      <w:r w:rsidRPr="00D039C2">
        <w:rPr>
          <w:sz w:val="28"/>
          <w:szCs w:val="28"/>
        </w:rPr>
        <w:t xml:space="preserve">уководителя </w:t>
      </w:r>
      <w:r w:rsidR="003C03E4">
        <w:rPr>
          <w:sz w:val="28"/>
          <w:szCs w:val="28"/>
        </w:rPr>
        <w:t>Академии</w:t>
      </w:r>
      <w:r w:rsidRPr="00D039C2">
        <w:rPr>
          <w:sz w:val="28"/>
          <w:szCs w:val="28"/>
        </w:rPr>
        <w:t xml:space="preserve"> заявление не позднее двух месяцев со дня сдачи подарка.</w:t>
      </w:r>
    </w:p>
    <w:p w:rsidR="00844737" w:rsidRPr="00BD7EB6" w:rsidRDefault="003C03E4" w:rsidP="007C0E1E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Академия</w:t>
      </w:r>
      <w:r w:rsidR="00A1047A" w:rsidRPr="00BD7EB6">
        <w:rPr>
          <w:sz w:val="28"/>
          <w:szCs w:val="28"/>
        </w:rPr>
        <w:t xml:space="preserve"> </w:t>
      </w:r>
      <w:r w:rsidR="00BD7EB6" w:rsidRPr="00BD7EB6">
        <w:rPr>
          <w:sz w:val="28"/>
          <w:szCs w:val="28"/>
        </w:rPr>
        <w:t xml:space="preserve">в течение 3 месяцев со дня поступления уведомления </w:t>
      </w:r>
      <w:r w:rsidR="00BD7EB6">
        <w:rPr>
          <w:sz w:val="28"/>
          <w:szCs w:val="28"/>
        </w:rPr>
        <w:br/>
      </w:r>
      <w:r w:rsidR="00BD7EB6" w:rsidRPr="00BD7EB6">
        <w:rPr>
          <w:sz w:val="28"/>
          <w:szCs w:val="28"/>
        </w:rPr>
        <w:t>о получении подарка</w:t>
      </w:r>
      <w:r w:rsid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 xml:space="preserve">уведомляет в письменной форме </w:t>
      </w:r>
      <w:r w:rsidR="001B6C98" w:rsidRPr="00BD7EB6">
        <w:rPr>
          <w:sz w:val="28"/>
          <w:szCs w:val="28"/>
        </w:rPr>
        <w:t>работника</w:t>
      </w:r>
      <w:r w:rsidR="00844737" w:rsidRPr="00BD7EB6">
        <w:rPr>
          <w:sz w:val="28"/>
          <w:szCs w:val="28"/>
        </w:rPr>
        <w:t>, подавше</w:t>
      </w:r>
      <w:r w:rsidR="001B6C98" w:rsidRPr="00BD7EB6">
        <w:rPr>
          <w:sz w:val="28"/>
          <w:szCs w:val="28"/>
        </w:rPr>
        <w:t>го</w:t>
      </w:r>
      <w:r w:rsidR="00844737" w:rsidRPr="00BD7EB6">
        <w:rPr>
          <w:sz w:val="28"/>
          <w:szCs w:val="28"/>
        </w:rPr>
        <w:t xml:space="preserve"> заявление, о результатах оценки, после чего в течение месяца заявитель выкупает подарок по</w:t>
      </w:r>
      <w:r w:rsidR="001E106F" w:rsidRP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 xml:space="preserve">установленной в результате оценки стоимости или отказывается </w:t>
      </w:r>
      <w:r w:rsidR="00547447" w:rsidRPr="00BD7EB6">
        <w:rPr>
          <w:sz w:val="28"/>
          <w:szCs w:val="28"/>
        </w:rPr>
        <w:br/>
      </w:r>
      <w:r w:rsidR="00844737" w:rsidRPr="00BD7EB6">
        <w:rPr>
          <w:sz w:val="28"/>
          <w:szCs w:val="28"/>
        </w:rPr>
        <w:t>от выкупа.</w:t>
      </w:r>
    </w:p>
    <w:p w:rsidR="00844737" w:rsidRPr="00D039C2" w:rsidRDefault="00844737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Подарок, в отношении которого не поступило заявление, указанное </w:t>
      </w:r>
      <w:r w:rsidR="00D14D6B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D14D6B" w:rsidRPr="00D039C2">
        <w:rPr>
          <w:sz w:val="28"/>
          <w:szCs w:val="28"/>
        </w:rPr>
        <w:t xml:space="preserve"> пункте</w:t>
      </w:r>
      <w:r w:rsidRPr="00D039C2">
        <w:rPr>
          <w:sz w:val="28"/>
          <w:szCs w:val="28"/>
        </w:rPr>
        <w:t xml:space="preserve"> </w:t>
      </w:r>
      <w:hyperlink w:anchor="Par70" w:tooltip="12. Работник Гохрана России, сдавший подарок стоимостью свыше 3 тысячи рублей, в праве его выкупить, направив на имя Руководителя Гохрана России заявление не позднее двух месяцев со дня сдачи подарка." w:history="1">
        <w:r w:rsidR="00A1047A" w:rsidRPr="00D039C2">
          <w:rPr>
            <w:sz w:val="28"/>
            <w:szCs w:val="28"/>
          </w:rPr>
          <w:t>1</w:t>
        </w:r>
      </w:hyperlink>
      <w:r w:rsidR="00C66C81" w:rsidRPr="00D039C2">
        <w:rPr>
          <w:sz w:val="28"/>
          <w:szCs w:val="28"/>
        </w:rPr>
        <w:t>3</w:t>
      </w:r>
      <w:r w:rsidRPr="00D039C2">
        <w:rPr>
          <w:sz w:val="28"/>
          <w:szCs w:val="28"/>
        </w:rPr>
        <w:t xml:space="preserve"> настоящего Положения, может использоваться </w:t>
      </w:r>
      <w:r w:rsidR="003C03E4">
        <w:rPr>
          <w:sz w:val="28"/>
          <w:szCs w:val="28"/>
        </w:rPr>
        <w:t xml:space="preserve">Академией </w:t>
      </w:r>
      <w:r w:rsidR="00294322" w:rsidRPr="00294322">
        <w:rPr>
          <w:sz w:val="28"/>
          <w:szCs w:val="28"/>
        </w:rPr>
        <w:t xml:space="preserve">с учетом заключения коллегиального органа </w:t>
      </w:r>
      <w:r w:rsidR="003C03E4">
        <w:rPr>
          <w:sz w:val="28"/>
          <w:szCs w:val="28"/>
        </w:rPr>
        <w:t>Академии</w:t>
      </w:r>
      <w:r w:rsidR="00294322" w:rsidRPr="00294322">
        <w:rPr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3C03E4">
        <w:rPr>
          <w:sz w:val="28"/>
          <w:szCs w:val="28"/>
        </w:rPr>
        <w:t>Академии</w:t>
      </w:r>
      <w:r w:rsidRPr="00D039C2">
        <w:rPr>
          <w:sz w:val="28"/>
          <w:szCs w:val="28"/>
        </w:rPr>
        <w:t>.</w:t>
      </w:r>
      <w:r w:rsidR="00294322">
        <w:rPr>
          <w:sz w:val="28"/>
          <w:szCs w:val="28"/>
        </w:rPr>
        <w:t xml:space="preserve"> </w:t>
      </w:r>
    </w:p>
    <w:p w:rsidR="007D1A78" w:rsidRPr="00D039C2" w:rsidRDefault="007D1A78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В случае если в отношении подарка, изготовленного из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драгоценных металлов и (или) драгоценных камней, не поступило заявление о выкупе либо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 xml:space="preserve">в случае отказа от выкупа подарок, изготовленный из драгоценных металлов и (или) драгоценных камней, подлежит передаче </w:t>
      </w:r>
      <w:r w:rsidR="003C03E4">
        <w:rPr>
          <w:sz w:val="28"/>
          <w:szCs w:val="28"/>
        </w:rPr>
        <w:t>Академией</w:t>
      </w:r>
      <w:r w:rsidR="00961D49" w:rsidRPr="00B65565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9432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нецелесообразности использования подарка </w:t>
      </w:r>
      <w:r w:rsidR="003C03E4">
        <w:rPr>
          <w:sz w:val="28"/>
          <w:szCs w:val="28"/>
        </w:rPr>
        <w:t>ректором Академии</w:t>
      </w:r>
      <w:r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94322" w:rsidRPr="00AB133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r:id="rId8" w:history="1">
        <w:r w:rsidRPr="00AB1332">
          <w:rPr>
            <w:sz w:val="28"/>
            <w:szCs w:val="28"/>
          </w:rPr>
          <w:t xml:space="preserve">пунктами </w:t>
        </w:r>
      </w:hyperlink>
      <w:r w:rsidRPr="00AB1332">
        <w:rPr>
          <w:sz w:val="28"/>
          <w:szCs w:val="28"/>
        </w:rPr>
        <w:t xml:space="preserve">16 и 17 настоящего </w:t>
      </w:r>
      <w:r w:rsidR="00477D87">
        <w:rPr>
          <w:sz w:val="28"/>
          <w:szCs w:val="28"/>
        </w:rPr>
        <w:t>П</w:t>
      </w:r>
      <w:r w:rsidRPr="00AB1332">
        <w:rPr>
          <w:sz w:val="28"/>
          <w:szCs w:val="28"/>
        </w:rPr>
        <w:t xml:space="preserve">оложения, осуществляется субъектами оценочной деятельности в соответствии с законодательством Российской Федерации </w:t>
      </w:r>
      <w:r w:rsidRPr="00AB1332">
        <w:rPr>
          <w:sz w:val="28"/>
          <w:szCs w:val="28"/>
        </w:rPr>
        <w:br/>
        <w:t>об оценочной деятельности.</w:t>
      </w:r>
    </w:p>
    <w:p w:rsidR="00C46FB3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В случае если подарок не выкуплен или не реализован, </w:t>
      </w:r>
      <w:r w:rsidR="003C03E4">
        <w:rPr>
          <w:sz w:val="28"/>
          <w:szCs w:val="28"/>
        </w:rPr>
        <w:t xml:space="preserve">ректором </w:t>
      </w:r>
    </w:p>
    <w:p w:rsidR="00C46FB3" w:rsidRDefault="00C46FB3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294322" w:rsidRPr="00AB1332" w:rsidRDefault="003C03E4" w:rsidP="00C46FB3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Академии</w:t>
      </w:r>
      <w:r w:rsidR="00294322" w:rsidRPr="00AB1332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94322" w:rsidRPr="00AB133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Средства, вырученные от реализации (выкупа) подарка, зачисляются </w:t>
      </w:r>
      <w:r w:rsidRPr="00AB1332">
        <w:rPr>
          <w:sz w:val="28"/>
          <w:szCs w:val="28"/>
        </w:rPr>
        <w:br/>
        <w:t>в доход соответствующего бюджета в порядке, установленном бюджетным законодательством Российской Федерации.</w:t>
      </w:r>
    </w:p>
    <w:p w:rsidR="0079570E" w:rsidRPr="00D039C2" w:rsidRDefault="0079570E" w:rsidP="00CF7534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  <w:sectPr w:rsidR="0079570E" w:rsidRPr="00D039C2" w:rsidSect="006440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</w:p>
    <w:p w:rsidR="00844737" w:rsidRDefault="00844737" w:rsidP="00156737">
      <w:pPr>
        <w:pStyle w:val="ConsPlusNormal"/>
        <w:ind w:left="4253"/>
        <w:jc w:val="center"/>
      </w:pPr>
    </w:p>
    <w:p w:rsidR="009C0068" w:rsidRPr="00D039C2" w:rsidRDefault="009C0068" w:rsidP="00156737">
      <w:pPr>
        <w:pStyle w:val="ConsPlusNormal"/>
        <w:ind w:left="4253"/>
        <w:jc w:val="center"/>
      </w:pPr>
    </w:p>
    <w:p w:rsidR="00C067C5" w:rsidRPr="00D039C2" w:rsidRDefault="009C0068" w:rsidP="00046D3F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bookmarkStart w:id="12" w:name="Par96"/>
      <w:bookmarkEnd w:id="12"/>
      <w:r>
        <w:rPr>
          <w:sz w:val="28"/>
          <w:szCs w:val="28"/>
        </w:rPr>
        <w:t>СКГА Кочкарову Р.М.</w:t>
      </w:r>
    </w:p>
    <w:p w:rsidR="00C067C5" w:rsidRPr="00D039C2" w:rsidRDefault="009C0068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067C5" w:rsidRPr="00D039C2" w:rsidRDefault="00C067C5" w:rsidP="00882661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</w:t>
      </w:r>
      <w:r w:rsidR="00046D3F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C067C5" w:rsidRPr="00D039C2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8241A1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068" w:rsidRPr="00D039C2" w:rsidRDefault="009C0068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подарка(ов)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4E7CF8" w:rsidRPr="00D039C2" w:rsidRDefault="00844737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2976"/>
        <w:gridCol w:w="1418"/>
        <w:gridCol w:w="1417"/>
      </w:tblGrid>
      <w:tr w:rsidR="00461184" w:rsidRPr="00D039C2" w:rsidTr="002D2858">
        <w:tc>
          <w:tcPr>
            <w:tcW w:w="629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  <w:tr w:rsidR="00887E67" w:rsidRPr="00D039C2" w:rsidTr="002D2858">
        <w:tc>
          <w:tcPr>
            <w:tcW w:w="629" w:type="dxa"/>
          </w:tcPr>
          <w:p w:rsidR="00887E67" w:rsidRPr="00D039C2" w:rsidRDefault="00887E67" w:rsidP="00887E67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2976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7" w:type="dxa"/>
          </w:tcPr>
          <w:p w:rsidR="00887E67" w:rsidRPr="00D039C2" w:rsidRDefault="00887E67">
            <w:pPr>
              <w:pStyle w:val="ConsPlusNormal"/>
            </w:pPr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</w:tbl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:rsidR="00BD69F4" w:rsidRPr="00D039C2" w:rsidRDefault="00844737" w:rsidP="00165DD7">
      <w:pPr>
        <w:pStyle w:val="ConsPlusNormal"/>
        <w:sectPr w:rsidR="00BD69F4" w:rsidRPr="00D039C2" w:rsidSect="006440DE"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  <w:bookmarkStart w:id="13" w:name="Par150"/>
      <w:bookmarkEnd w:id="13"/>
      <w:r w:rsidRPr="00D039C2">
        <w:t>&lt;*&gt; Заполняется при наличии документов, подтверждающих стоимость подарка.</w:t>
      </w:r>
    </w:p>
    <w:p w:rsidR="003A6613" w:rsidRDefault="003A6613">
      <w:pPr>
        <w:pStyle w:val="ConsPlusNormal"/>
        <w:jc w:val="right"/>
      </w:pPr>
    </w:p>
    <w:p w:rsidR="009C0068" w:rsidRDefault="009C0068">
      <w:pPr>
        <w:pStyle w:val="ConsPlusNormal"/>
        <w:jc w:val="right"/>
      </w:pPr>
    </w:p>
    <w:p w:rsidR="009C0068" w:rsidRDefault="009C0068">
      <w:pPr>
        <w:pStyle w:val="ConsPlusNormal"/>
        <w:jc w:val="right"/>
      </w:pPr>
    </w:p>
    <w:p w:rsidR="009C0068" w:rsidRPr="00D039C2" w:rsidRDefault="009C0068">
      <w:pPr>
        <w:pStyle w:val="ConsPlusNormal"/>
        <w:jc w:val="right"/>
      </w:pPr>
    </w:p>
    <w:p w:rsidR="003A6613" w:rsidRPr="00A13665" w:rsidRDefault="003A6613" w:rsidP="003A6613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13665">
        <w:rPr>
          <w:rFonts w:ascii="Times New Roman" w:hAnsi="Times New Roman"/>
          <w:b/>
          <w:kern w:val="0"/>
          <w:sz w:val="28"/>
          <w:szCs w:val="28"/>
        </w:rPr>
        <w:t xml:space="preserve">ЖУРНАЛ </w:t>
      </w:r>
    </w:p>
    <w:p w:rsidR="00501D88" w:rsidRPr="00D039C2" w:rsidRDefault="00501D88" w:rsidP="003A661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A6613" w:rsidRPr="00D039C2" w:rsidRDefault="003A6613" w:rsidP="003A6613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039C2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10283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62"/>
        <w:gridCol w:w="644"/>
        <w:gridCol w:w="2243"/>
        <w:gridCol w:w="2114"/>
        <w:gridCol w:w="1191"/>
        <w:gridCol w:w="1385"/>
        <w:gridCol w:w="709"/>
        <w:gridCol w:w="1635"/>
      </w:tblGrid>
      <w:tr w:rsidR="00B33DA4" w:rsidRPr="00D039C2" w:rsidTr="0088266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№ п/п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D039C2" w:rsidRDefault="00B33DA4" w:rsidP="00A1047A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представившего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Наименование подарка, индивидуальные признаки,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Стоимость подарка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D039C2" w:rsidRDefault="00B33DA4" w:rsidP="00CA20F1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A1047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Отметка о передаче уведомления в </w:t>
            </w:r>
            <w:r w:rsidRPr="00D039C2">
              <w:rPr>
                <w:rFonts w:ascii="Times New Roman" w:hAnsi="Times New Roman"/>
              </w:rPr>
              <w:t>структурное подразделение</w:t>
            </w:r>
            <w:r w:rsidR="00BA314E" w:rsidRPr="00D039C2">
              <w:rPr>
                <w:rFonts w:ascii="Times New Roman" w:hAnsi="Times New Roman"/>
              </w:rPr>
              <w:t xml:space="preserve"> (</w:t>
            </w:r>
            <w:r w:rsidRPr="00D039C2">
              <w:rPr>
                <w:rFonts w:ascii="Times New Roman" w:hAnsi="Times New Roman"/>
              </w:rPr>
              <w:t>должностному лицу</w:t>
            </w:r>
            <w:r w:rsidR="00BA314E" w:rsidRPr="00D039C2">
              <w:rPr>
                <w:rFonts w:ascii="Times New Roman" w:hAnsi="Times New Roman"/>
              </w:rPr>
              <w:t>)</w:t>
            </w:r>
            <w:r w:rsidRPr="00D039C2">
              <w:rPr>
                <w:rFonts w:ascii="Times New Roman" w:hAnsi="Times New Roman"/>
              </w:rPr>
              <w:t xml:space="preserve">, </w:t>
            </w: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ответственно</w:t>
            </w:r>
            <w:r w:rsidR="00BA314E" w:rsidRPr="00D039C2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 за ведение бухгалтерского учета</w:t>
            </w:r>
          </w:p>
        </w:tc>
      </w:tr>
      <w:tr w:rsidR="00B33DA4" w:rsidRPr="00D039C2" w:rsidTr="0088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2D2858" w:rsidRPr="00D039C2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7075D" w:rsidRPr="00D039C2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56737" w:rsidRDefault="00A1047A" w:rsidP="009C0068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br w:type="page"/>
      </w:r>
      <w:bookmarkStart w:id="14" w:name="Par171"/>
      <w:bookmarkEnd w:id="14"/>
    </w:p>
    <w:p w:rsidR="009C0068" w:rsidRPr="00D039C2" w:rsidRDefault="009C0068" w:rsidP="009C0068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</w:p>
    <w:p w:rsidR="00FA7360" w:rsidRPr="00A13665" w:rsidRDefault="00FA7360" w:rsidP="00FA7360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A7360" w:rsidRPr="00D039C2" w:rsidRDefault="00C02D91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5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15"/>
    <w:p w:rsidR="00FA7360" w:rsidRPr="00D039C2" w:rsidRDefault="00FA7360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A7360" w:rsidRPr="00D039C2" w:rsidRDefault="00C02D91" w:rsidP="00BD507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6" w:name="_Hlk144911724"/>
      <w:r w:rsidRPr="00D039C2">
        <w:rPr>
          <w:rFonts w:ascii="Times New Roman" w:hAnsi="Times New Roman"/>
          <w:kern w:val="0"/>
          <w:sz w:val="28"/>
          <w:szCs w:val="28"/>
        </w:rPr>
        <w:t>«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»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039C2">
        <w:rPr>
          <w:rFonts w:ascii="Times New Roman" w:hAnsi="Times New Roman"/>
          <w:kern w:val="0"/>
          <w:sz w:val="28"/>
          <w:szCs w:val="28"/>
        </w:rPr>
        <w:t>___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___________ 20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_ г. 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                             </w:t>
      </w:r>
      <w:r w:rsidR="00A1047A" w:rsidRPr="00D039C2">
        <w:rPr>
          <w:rFonts w:ascii="Times New Roman" w:hAnsi="Times New Roman"/>
          <w:kern w:val="0"/>
          <w:sz w:val="28"/>
          <w:szCs w:val="28"/>
        </w:rPr>
        <w:tab/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</w:t>
      </w:r>
      <w:r w:rsidRPr="00D039C2">
        <w:rPr>
          <w:rFonts w:ascii="Times New Roman" w:hAnsi="Times New Roman"/>
          <w:kern w:val="0"/>
          <w:sz w:val="28"/>
          <w:szCs w:val="28"/>
        </w:rPr>
        <w:t>№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________</w:t>
      </w:r>
    </w:p>
    <w:bookmarkEnd w:id="16"/>
    <w:p w:rsidR="00CA20F1" w:rsidRPr="00D039C2" w:rsidRDefault="00FA7360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3F1DC2" w:rsidRPr="00D039C2" w:rsidRDefault="003F1DC2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</w:t>
      </w:r>
      <w:r w:rsidR="00BD507D" w:rsidRPr="00D039C2">
        <w:rPr>
          <w:rFonts w:ascii="Times New Roman" w:hAnsi="Times New Roman"/>
          <w:sz w:val="28"/>
          <w:szCs w:val="28"/>
        </w:rPr>
        <w:t>_________</w:t>
      </w:r>
      <w:r w:rsidRPr="00D039C2">
        <w:rPr>
          <w:rFonts w:ascii="Times New Roman" w:hAnsi="Times New Roman"/>
          <w:sz w:val="28"/>
          <w:szCs w:val="28"/>
        </w:rPr>
        <w:t>__________________________,</w:t>
      </w:r>
    </w:p>
    <w:p w:rsidR="003F1DC2" w:rsidRPr="00D039C2" w:rsidRDefault="003F1DC2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A1047A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0F8" w:rsidRPr="00D039C2">
        <w:rPr>
          <w:rFonts w:ascii="Times New Roman" w:hAnsi="Times New Roman" w:cs="Times New Roman"/>
          <w:sz w:val="28"/>
          <w:szCs w:val="28"/>
        </w:rPr>
        <w:t>9</w:t>
      </w:r>
      <w:r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работниками ____________________________</w:t>
      </w:r>
      <w:r w:rsidR="00A1047A" w:rsidRPr="00D039C2">
        <w:rPr>
          <w:rFonts w:ascii="Times New Roman" w:hAnsi="Times New Roman" w:cs="Times New Roman"/>
          <w:sz w:val="28"/>
          <w:szCs w:val="28"/>
        </w:rPr>
        <w:t>___________________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о получении подарка в связи</w:t>
      </w:r>
    </w:p>
    <w:p w:rsidR="00A1047A" w:rsidRPr="00D039C2" w:rsidRDefault="00BD507D" w:rsidP="00BD50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7A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BE14AE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E14AE" w:rsidRPr="00D039C2">
        <w:rPr>
          <w:rFonts w:ascii="Times New Roman" w:hAnsi="Times New Roman" w:cs="Times New Roman"/>
          <w:sz w:val="28"/>
          <w:szCs w:val="28"/>
        </w:rPr>
        <w:t>пере</w:t>
      </w:r>
      <w:r w:rsidRPr="00D039C2">
        <w:rPr>
          <w:rFonts w:ascii="Times New Roman" w:hAnsi="Times New Roman" w:cs="Times New Roman"/>
          <w:sz w:val="28"/>
          <w:szCs w:val="28"/>
        </w:rPr>
        <w:t>да</w:t>
      </w:r>
      <w:r w:rsidR="00BE14AE" w:rsidRPr="00D039C2">
        <w:rPr>
          <w:rFonts w:ascii="Times New Roman" w:hAnsi="Times New Roman" w:cs="Times New Roman"/>
          <w:sz w:val="28"/>
          <w:szCs w:val="28"/>
        </w:rPr>
        <w:t>ет</w:t>
      </w:r>
      <w:r w:rsidRPr="00D039C2">
        <w:rPr>
          <w:rFonts w:ascii="Times New Roman" w:hAnsi="Times New Roman" w:cs="Times New Roman"/>
          <w:sz w:val="28"/>
          <w:szCs w:val="28"/>
        </w:rPr>
        <w:t>,</w:t>
      </w:r>
      <w:r w:rsidR="00BE14A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а</w:t>
      </w:r>
      <w:r w:rsidR="00A1047A" w:rsidRPr="00D039C2">
        <w:rPr>
          <w:rFonts w:ascii="Times New Roman" w:hAnsi="Times New Roman" w:cs="Times New Roman"/>
          <w:sz w:val="28"/>
          <w:szCs w:val="28"/>
        </w:rPr>
        <w:t> </w:t>
      </w:r>
      <w:r w:rsidR="00BD507D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65DD7" w:rsidRPr="00D039C2">
        <w:rPr>
          <w:rFonts w:ascii="Times New Roman" w:hAnsi="Times New Roman" w:cs="Times New Roman"/>
          <w:sz w:val="28"/>
          <w:szCs w:val="28"/>
        </w:rPr>
        <w:t>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3F1DC2" w:rsidRPr="00D039C2" w:rsidRDefault="00BD507D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</w:t>
      </w:r>
      <w:r w:rsidR="00165DD7" w:rsidRPr="00D039C2">
        <w:rPr>
          <w:rFonts w:ascii="Times New Roman" w:hAnsi="Times New Roman"/>
          <w:sz w:val="24"/>
          <w:szCs w:val="24"/>
        </w:rPr>
        <w:t xml:space="preserve"> </w:t>
      </w:r>
      <w:r w:rsidR="003F1DC2" w:rsidRPr="00D039C2">
        <w:rPr>
          <w:rFonts w:ascii="Times New Roman" w:hAnsi="Times New Roman"/>
          <w:sz w:val="24"/>
          <w:szCs w:val="24"/>
        </w:rPr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3F1DC2" w:rsidRPr="00D039C2" w:rsidRDefault="003F1DC2" w:rsidP="003F1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</w:t>
      </w:r>
      <w:r w:rsidR="00BE14AE" w:rsidRPr="00D039C2">
        <w:rPr>
          <w:rFonts w:ascii="Times New Roman" w:hAnsi="Times New Roman" w:cs="Times New Roman"/>
          <w:sz w:val="28"/>
          <w:szCs w:val="28"/>
        </w:rPr>
        <w:t>имает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3F1DC2" w:rsidRPr="00D039C2" w:rsidRDefault="003F1DC2" w:rsidP="003F1DC2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"/>
        <w:gridCol w:w="6981"/>
        <w:gridCol w:w="2551"/>
      </w:tblGrid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124B1B" w:rsidP="00106BEC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124B1B" w:rsidP="00106BEC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  <w:tr w:rsidR="003F1DC2" w:rsidRPr="00D039C2" w:rsidTr="0088266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</w:tbl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3F1DC2" w:rsidRPr="00D039C2" w:rsidRDefault="00CA20F1" w:rsidP="00CA20F1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наименование документа)</w:t>
      </w:r>
    </w:p>
    <w:p w:rsidR="009A52D2" w:rsidRPr="00D039C2" w:rsidRDefault="009A52D2" w:rsidP="003F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F1DC2" w:rsidRPr="00D039C2" w:rsidRDefault="003F1DC2" w:rsidP="00CA20F1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_____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</w:t>
      </w:r>
      <w:r w:rsidRPr="00D039C2">
        <w:rPr>
          <w:rFonts w:ascii="Times New Roman" w:hAnsi="Times New Roman"/>
          <w:kern w:val="0"/>
          <w:sz w:val="28"/>
          <w:szCs w:val="28"/>
        </w:rPr>
        <w:t>Принял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</w:p>
    <w:p w:rsidR="00844737" w:rsidRPr="00D039C2" w:rsidRDefault="00CA20F1" w:rsidP="00CA20F1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BD507D" w:rsidRPr="00D039C2">
        <w:rPr>
          <w:rFonts w:ascii="Times New Roman" w:hAnsi="Times New Roman"/>
          <w:kern w:val="0"/>
          <w:sz w:val="24"/>
          <w:szCs w:val="24"/>
        </w:rPr>
        <w:t xml:space="preserve"> </w:t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</w:t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</w:t>
      </w:r>
      <w:r w:rsidRPr="00D039C2">
        <w:rPr>
          <w:rFonts w:ascii="Times New Roman" w:hAnsi="Times New Roman"/>
          <w:kern w:val="0"/>
          <w:sz w:val="24"/>
          <w:szCs w:val="24"/>
        </w:rPr>
        <w:t>, подпись) </w:t>
      </w:r>
    </w:p>
    <w:p w:rsidR="00156737" w:rsidRDefault="00C26538" w:rsidP="009C0068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 </w:t>
      </w:r>
      <w:r w:rsidR="00CA20F1" w:rsidRPr="00D039C2">
        <w:br w:type="page"/>
      </w:r>
      <w:bookmarkStart w:id="17" w:name="Par254"/>
      <w:bookmarkEnd w:id="17"/>
    </w:p>
    <w:p w:rsidR="009C0068" w:rsidRPr="00D039C2" w:rsidRDefault="009C0068" w:rsidP="009C0068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</w:p>
    <w:p w:rsidR="00144BFA" w:rsidRPr="00A13665" w:rsidRDefault="00844737" w:rsidP="00144B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</w:t>
      </w:r>
      <w:r w:rsidR="00144BFA" w:rsidRPr="00A13665">
        <w:rPr>
          <w:rFonts w:ascii="Times New Roman" w:hAnsi="Times New Roman" w:cs="Times New Roman"/>
          <w:b/>
          <w:sz w:val="28"/>
          <w:szCs w:val="28"/>
        </w:rPr>
        <w:t>КТ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144BFA" w:rsidRPr="00D039C2" w:rsidRDefault="00144BFA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70E" w:rsidRPr="00D039C2" w:rsidRDefault="0079570E" w:rsidP="00C26538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</w:t>
      </w:r>
      <w:r w:rsidR="00C26538" w:rsidRPr="00D039C2">
        <w:rPr>
          <w:rFonts w:ascii="Times New Roman" w:hAnsi="Times New Roman"/>
          <w:sz w:val="28"/>
          <w:szCs w:val="28"/>
        </w:rPr>
        <w:t>_</w:t>
      </w:r>
      <w:r w:rsidR="002D2858" w:rsidRPr="00D039C2">
        <w:rPr>
          <w:rFonts w:ascii="Times New Roman" w:hAnsi="Times New Roman"/>
          <w:sz w:val="28"/>
          <w:szCs w:val="28"/>
        </w:rPr>
        <w:t>_</w:t>
      </w:r>
      <w:r w:rsidRPr="00D039C2">
        <w:rPr>
          <w:rFonts w:ascii="Times New Roman" w:hAnsi="Times New Roman"/>
          <w:sz w:val="28"/>
          <w:szCs w:val="28"/>
        </w:rPr>
        <w:t xml:space="preserve"> г. </w:t>
      </w:r>
      <w:r w:rsidR="00C26538" w:rsidRPr="00D039C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039C2">
        <w:rPr>
          <w:rFonts w:ascii="Times New Roman" w:hAnsi="Times New Roman"/>
          <w:sz w:val="28"/>
          <w:szCs w:val="28"/>
        </w:rPr>
        <w:t>№ _______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________</w:t>
      </w:r>
      <w:r w:rsidRPr="00D039C2">
        <w:rPr>
          <w:rFonts w:ascii="Times New Roman" w:hAnsi="Times New Roman" w:cs="Times New Roman"/>
          <w:sz w:val="28"/>
          <w:szCs w:val="28"/>
        </w:rPr>
        <w:t>_______________</w:t>
      </w:r>
      <w:r w:rsidR="00144BFA" w:rsidRPr="00D039C2">
        <w:rPr>
          <w:rFonts w:ascii="Times New Roman" w:hAnsi="Times New Roman" w:cs="Times New Roman"/>
          <w:sz w:val="28"/>
          <w:szCs w:val="28"/>
        </w:rPr>
        <w:t>__</w:t>
      </w:r>
      <w:r w:rsidR="0079570E" w:rsidRPr="00D039C2">
        <w:rPr>
          <w:rFonts w:ascii="Times New Roman" w:hAnsi="Times New Roman" w:cs="Times New Roman"/>
          <w:sz w:val="28"/>
          <w:szCs w:val="28"/>
        </w:rPr>
        <w:t>_________</w:t>
      </w:r>
      <w:r w:rsidRPr="00D039C2">
        <w:rPr>
          <w:rFonts w:ascii="Times New Roman" w:hAnsi="Times New Roman" w:cs="Times New Roman"/>
          <w:sz w:val="28"/>
          <w:szCs w:val="28"/>
        </w:rPr>
        <w:t>________,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</w:t>
      </w:r>
      <w:r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6E18C8" w:rsidRPr="00D039C2">
        <w:rPr>
          <w:rFonts w:ascii="Times New Roman" w:hAnsi="Times New Roman" w:cs="Times New Roman"/>
          <w:sz w:val="24"/>
          <w:szCs w:val="24"/>
        </w:rPr>
        <w:t>уполномоченного материально-ответственного лица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79570E" w:rsidRPr="00D039C2" w:rsidRDefault="00844737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B132EB" w:rsidRPr="00D039C2">
        <w:rPr>
          <w:rFonts w:ascii="Times New Roman" w:hAnsi="Times New Roman" w:cs="Times New Roman"/>
          <w:sz w:val="28"/>
          <w:szCs w:val="28"/>
        </w:rPr>
        <w:t>2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работниками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 о получении</w:t>
      </w:r>
      <w:r w:rsidR="00882661"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82661" w:rsidRPr="00D039C2">
        <w:rPr>
          <w:rFonts w:ascii="Times New Roman" w:hAnsi="Times New Roman" w:cs="Times New Roman"/>
          <w:sz w:val="28"/>
          <w:szCs w:val="28"/>
        </w:rPr>
        <w:t>подарка в связи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0E" w:rsidRPr="00D039C2" w:rsidRDefault="00882661" w:rsidP="008826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570E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44737" w:rsidRPr="00D039C2" w:rsidRDefault="00772A48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</w:t>
      </w:r>
      <w:r w:rsidR="0079570E" w:rsidRPr="00D039C2">
        <w:rPr>
          <w:rFonts w:ascii="Times New Roman" w:hAnsi="Times New Roman" w:cs="Times New Roman"/>
          <w:sz w:val="28"/>
          <w:szCs w:val="28"/>
        </w:rPr>
        <w:t> </w:t>
      </w:r>
      <w:r w:rsidRPr="00D039C2">
        <w:rPr>
          <w:rFonts w:ascii="Times New Roman" w:hAnsi="Times New Roman" w:cs="Times New Roman"/>
          <w:sz w:val="28"/>
          <w:szCs w:val="28"/>
        </w:rPr>
        <w:t>которых связано с исполнением служебных (должностных) обязанностей, его сдачи, оценки и реализации (выкупа)</w:t>
      </w:r>
      <w:r w:rsidR="009A52D2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9570E" w:rsidRPr="00D039C2">
        <w:rPr>
          <w:rFonts w:ascii="Times New Roman" w:hAnsi="Times New Roman" w:cs="Times New Roman"/>
          <w:sz w:val="28"/>
          <w:szCs w:val="28"/>
        </w:rPr>
        <w:t>результатов оценки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стоимости подарка(ов)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________________________________________________________________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772A48" w:rsidRPr="00D039C2" w:rsidRDefault="00BD507D" w:rsidP="00795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</w:t>
      </w:r>
      <w:r w:rsidR="00772A48" w:rsidRPr="00D039C2">
        <w:rPr>
          <w:rFonts w:ascii="Times New Roman" w:hAnsi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="0012091C"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="00882661" w:rsidRPr="00D039C2">
        <w:rPr>
          <w:rFonts w:ascii="Times New Roman" w:hAnsi="Times New Roman"/>
          <w:sz w:val="28"/>
          <w:szCs w:val="28"/>
        </w:rPr>
        <w:br/>
      </w:r>
      <w:r w:rsidR="00915CC4" w:rsidRPr="00D039C2">
        <w:rPr>
          <w:rFonts w:ascii="Times New Roman" w:hAnsi="Times New Roman" w:cs="Times New Roman"/>
          <w:sz w:val="28"/>
          <w:szCs w:val="28"/>
        </w:rPr>
        <w:t>№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031A1" w:rsidRPr="00D039C2">
        <w:rPr>
          <w:rFonts w:ascii="Times New Roman" w:hAnsi="Times New Roman" w:cs="Times New Roman"/>
          <w:sz w:val="28"/>
          <w:szCs w:val="28"/>
        </w:rPr>
        <w:t>«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»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__________________ 20__ г.</w:t>
      </w:r>
      <w:r w:rsidR="009A52D2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882661" w:rsidRPr="00D039C2" w:rsidRDefault="00882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"/>
        <w:gridCol w:w="6839"/>
        <w:gridCol w:w="2551"/>
      </w:tblGrid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915CC4">
            <w:pPr>
              <w:pStyle w:val="ConsPlusNormal"/>
              <w:jc w:val="center"/>
            </w:pPr>
            <w:r w:rsidRPr="00D039C2">
              <w:t>№</w:t>
            </w:r>
            <w:r w:rsidR="00844737" w:rsidRPr="00D039C2">
              <w:t xml:space="preserve">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124B1B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124B1B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  <w:tr w:rsidR="00844737" w:rsidRPr="00D039C2" w:rsidTr="00BD507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</w:tbl>
    <w:p w:rsidR="0079570E" w:rsidRPr="00D039C2" w:rsidRDefault="0079570E" w:rsidP="00795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79570E" w:rsidRPr="00D039C2" w:rsidRDefault="0079570E" w:rsidP="0079570E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79570E" w:rsidRPr="00D039C2" w:rsidRDefault="0079570E" w:rsidP="0079570E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Выдал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</w:t>
      </w:r>
      <w:r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  </w:t>
      </w:r>
      <w:r w:rsidRPr="00D039C2">
        <w:rPr>
          <w:rFonts w:ascii="Times New Roman" w:hAnsi="Times New Roman"/>
          <w:kern w:val="0"/>
          <w:sz w:val="28"/>
          <w:szCs w:val="28"/>
        </w:rPr>
        <w:t>Принял _______________________</w:t>
      </w:r>
    </w:p>
    <w:p w:rsidR="0079570E" w:rsidRPr="00D039C2" w:rsidRDefault="0079570E" w:rsidP="0079570E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 </w:t>
      </w:r>
    </w:p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</w:p>
    <w:sectPr w:rsidR="00CA0B43" w:rsidRPr="00D039C2" w:rsidSect="006440DE">
      <w:headerReference w:type="default" r:id="rId15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7E" w:rsidRDefault="003E6D7E">
      <w:pPr>
        <w:spacing w:after="0" w:line="240" w:lineRule="auto"/>
      </w:pPr>
      <w:r>
        <w:separator/>
      </w:r>
    </w:p>
  </w:endnote>
  <w:endnote w:type="continuationSeparator" w:id="1">
    <w:p w:rsidR="003E6D7E" w:rsidRDefault="003E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B" w:rsidRDefault="005B05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B" w:rsidRDefault="005B05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B" w:rsidRDefault="005B05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7E" w:rsidRDefault="003E6D7E">
      <w:pPr>
        <w:spacing w:after="0" w:line="240" w:lineRule="auto"/>
      </w:pPr>
      <w:r>
        <w:separator/>
      </w:r>
    </w:p>
  </w:footnote>
  <w:footnote w:type="continuationSeparator" w:id="1">
    <w:p w:rsidR="003E6D7E" w:rsidRDefault="003E6D7E">
      <w:pPr>
        <w:spacing w:after="0" w:line="240" w:lineRule="auto"/>
      </w:pPr>
      <w:r>
        <w:continuationSeparator/>
      </w:r>
    </w:p>
  </w:footnote>
  <w:footnote w:id="2">
    <w:p w:rsidR="00000000" w:rsidRDefault="00AB3C5F" w:rsidP="00AB3C5F">
      <w:pPr>
        <w:pStyle w:val="af"/>
        <w:jc w:val="both"/>
      </w:pPr>
      <w:r w:rsidRPr="00AB3C5F">
        <w:rPr>
          <w:rStyle w:val="af1"/>
          <w:rFonts w:ascii="Times New Roman" w:hAnsi="Times New Roman"/>
        </w:rPr>
        <w:footnoteRef/>
      </w:r>
      <w:r w:rsidRPr="00AB3C5F">
        <w:rPr>
          <w:rFonts w:ascii="Times New Roman" w:hAnsi="Times New Roman"/>
        </w:rPr>
        <w:t xml:space="preserve"> Типовое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 xml:space="preserve">с исполнением ими служебных (должностных) обязанностей, сдаче и оценке подарка, реализации (выкупе)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>и зачислении средств, вырученных от его реализации, утвержденное постановлением Правительства Российской Федерации от 9 января 2014 г. № 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B" w:rsidRDefault="005B05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B65565" w:rsidTr="00B65565">
      <w:trPr>
        <w:trHeight w:val="274"/>
      </w:trPr>
      <w:tc>
        <w:tcPr>
          <w:tcW w:w="1135" w:type="dxa"/>
          <w:vMerge w:val="restart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735FB5" w:rsidP="005C4D13">
          <w:pPr>
            <w:pStyle w:val="a3"/>
            <w:jc w:val="both"/>
            <w:rPr>
              <w:bCs/>
              <w:szCs w:val="26"/>
            </w:rPr>
          </w:pPr>
          <w:r>
            <w:rPr>
              <w:noProof/>
              <w:szCs w:val="26"/>
            </w:rPr>
            <w:drawing>
              <wp:inline distT="0" distB="0" distL="0" distR="0">
                <wp:extent cx="655955" cy="606425"/>
                <wp:effectExtent l="19050" t="0" r="0" b="0"/>
                <wp:docPr id="2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B65565" w:rsidP="00B65565">
          <w:pPr>
            <w:pStyle w:val="a3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ФГБОУ ВО «Северо-Кавказская государственная академия»</w:t>
          </w:r>
        </w:p>
      </w:tc>
    </w:tr>
    <w:tr w:rsidR="00B65565" w:rsidTr="00B65565">
      <w:trPr>
        <w:trHeight w:val="70"/>
      </w:trPr>
      <w:tc>
        <w:tcPr>
          <w:tcW w:w="0" w:type="auto"/>
          <w:vMerge/>
          <w:vAlign w:val="center"/>
          <w:hideMark/>
        </w:tcPr>
        <w:p w:rsidR="00B65565" w:rsidRDefault="00B65565" w:rsidP="005C4D13">
          <w:pPr>
            <w:rPr>
              <w:rFonts w:ascii="Calibri" w:hAnsi="Calibri"/>
              <w:bCs/>
              <w:szCs w:val="26"/>
              <w:lang w:eastAsia="en-US"/>
            </w:rPr>
          </w:pP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B65565" w:rsidP="005C4D13">
          <w:pPr>
            <w:pStyle w:val="a3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B65565" w:rsidTr="00B65565">
      <w:tc>
        <w:tcPr>
          <w:tcW w:w="0" w:type="auto"/>
          <w:vMerge/>
          <w:vAlign w:val="center"/>
          <w:hideMark/>
        </w:tcPr>
        <w:p w:rsidR="00B65565" w:rsidRDefault="00B65565" w:rsidP="005C4D13">
          <w:pPr>
            <w:rPr>
              <w:rFonts w:ascii="Calibri" w:hAnsi="Calibri"/>
              <w:bCs/>
              <w:szCs w:val="26"/>
              <w:lang w:eastAsia="en-US"/>
            </w:rPr>
          </w:pP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B65565" w:rsidP="005B05DB">
          <w:pPr>
            <w:pStyle w:val="a3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Положение о </w:t>
          </w:r>
          <w:r w:rsidR="005B05DB">
            <w:rPr>
              <w:bCs/>
              <w:sz w:val="20"/>
              <w:szCs w:val="20"/>
            </w:rPr>
            <w:t>сообщении работниками Академии о получении подарка</w:t>
          </w:r>
        </w:p>
      </w:tc>
    </w:tr>
  </w:tbl>
  <w:p w:rsidR="00844737" w:rsidRPr="00CF7534" w:rsidRDefault="00844737" w:rsidP="00C1172F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B65565" w:rsidTr="00B65565">
      <w:trPr>
        <w:trHeight w:val="274"/>
      </w:trPr>
      <w:tc>
        <w:tcPr>
          <w:tcW w:w="1135" w:type="dxa"/>
          <w:vMerge w:val="restart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735FB5">
          <w:pPr>
            <w:pStyle w:val="a3"/>
            <w:jc w:val="both"/>
            <w:rPr>
              <w:bCs/>
              <w:szCs w:val="26"/>
            </w:rPr>
          </w:pPr>
          <w:r>
            <w:rPr>
              <w:noProof/>
              <w:szCs w:val="26"/>
            </w:rPr>
            <w:drawing>
              <wp:inline distT="0" distB="0" distL="0" distR="0">
                <wp:extent cx="655955" cy="606425"/>
                <wp:effectExtent l="19050" t="0" r="0" b="0"/>
                <wp:docPr id="4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B65565" w:rsidP="00B65565">
          <w:pPr>
            <w:pStyle w:val="a3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ФГБОУ ВО «Северо-Кавказская государственная академия»</w:t>
          </w:r>
        </w:p>
      </w:tc>
    </w:tr>
    <w:tr w:rsidR="00B65565" w:rsidTr="00B65565">
      <w:trPr>
        <w:trHeight w:val="70"/>
      </w:trPr>
      <w:tc>
        <w:tcPr>
          <w:tcW w:w="0" w:type="auto"/>
          <w:vMerge/>
          <w:vAlign w:val="center"/>
          <w:hideMark/>
        </w:tcPr>
        <w:p w:rsidR="00B65565" w:rsidRDefault="00B65565">
          <w:pPr>
            <w:rPr>
              <w:rFonts w:ascii="Calibri" w:hAnsi="Calibri"/>
              <w:bCs/>
              <w:szCs w:val="26"/>
              <w:lang w:eastAsia="en-US"/>
            </w:rPr>
          </w:pP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B65565">
          <w:pPr>
            <w:pStyle w:val="a3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B65565" w:rsidTr="00B65565">
      <w:tc>
        <w:tcPr>
          <w:tcW w:w="0" w:type="auto"/>
          <w:vMerge/>
          <w:vAlign w:val="center"/>
          <w:hideMark/>
        </w:tcPr>
        <w:p w:rsidR="00B65565" w:rsidRDefault="00B65565">
          <w:pPr>
            <w:rPr>
              <w:rFonts w:ascii="Calibri" w:hAnsi="Calibri"/>
              <w:bCs/>
              <w:szCs w:val="26"/>
              <w:lang w:eastAsia="en-US"/>
            </w:rPr>
          </w:pPr>
        </w:p>
      </w:tc>
      <w:tc>
        <w:tcPr>
          <w:tcW w:w="9497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565" w:rsidRDefault="005B05DB">
          <w:pPr>
            <w:pStyle w:val="a3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Положение о сообщении работниками  Академии о получении подарка</w:t>
          </w:r>
        </w:p>
      </w:tc>
    </w:tr>
  </w:tbl>
  <w:p w:rsidR="00B65565" w:rsidRDefault="00B6556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0B4C5B"/>
    <w:rsid w:val="00106BEC"/>
    <w:rsid w:val="00106DC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55A33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C03E4"/>
    <w:rsid w:val="003D6868"/>
    <w:rsid w:val="003E6D7E"/>
    <w:rsid w:val="003F1DC2"/>
    <w:rsid w:val="00420D16"/>
    <w:rsid w:val="00461184"/>
    <w:rsid w:val="00466627"/>
    <w:rsid w:val="00477D87"/>
    <w:rsid w:val="00480073"/>
    <w:rsid w:val="004E7CF8"/>
    <w:rsid w:val="00501D88"/>
    <w:rsid w:val="00547447"/>
    <w:rsid w:val="005551AF"/>
    <w:rsid w:val="005B05DB"/>
    <w:rsid w:val="005B4AA6"/>
    <w:rsid w:val="005C4D13"/>
    <w:rsid w:val="00612E45"/>
    <w:rsid w:val="00617E54"/>
    <w:rsid w:val="006440DE"/>
    <w:rsid w:val="0064526F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35FB5"/>
    <w:rsid w:val="00767E14"/>
    <w:rsid w:val="00772A48"/>
    <w:rsid w:val="007766D7"/>
    <w:rsid w:val="007868EB"/>
    <w:rsid w:val="0079570E"/>
    <w:rsid w:val="007A28D1"/>
    <w:rsid w:val="007A6DA9"/>
    <w:rsid w:val="007C02A8"/>
    <w:rsid w:val="007C0E1E"/>
    <w:rsid w:val="007D1A78"/>
    <w:rsid w:val="008241A1"/>
    <w:rsid w:val="0082649D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1D49"/>
    <w:rsid w:val="009628E8"/>
    <w:rsid w:val="009A36BC"/>
    <w:rsid w:val="009A52D2"/>
    <w:rsid w:val="009C0068"/>
    <w:rsid w:val="009D1720"/>
    <w:rsid w:val="009F0939"/>
    <w:rsid w:val="00A1047A"/>
    <w:rsid w:val="00A13665"/>
    <w:rsid w:val="00A51D03"/>
    <w:rsid w:val="00A57B53"/>
    <w:rsid w:val="00A72400"/>
    <w:rsid w:val="00A83A86"/>
    <w:rsid w:val="00AA10C2"/>
    <w:rsid w:val="00AB1332"/>
    <w:rsid w:val="00AB3C5F"/>
    <w:rsid w:val="00AC496D"/>
    <w:rsid w:val="00AD0BEA"/>
    <w:rsid w:val="00B132EB"/>
    <w:rsid w:val="00B15535"/>
    <w:rsid w:val="00B3331F"/>
    <w:rsid w:val="00B33783"/>
    <w:rsid w:val="00B33DA4"/>
    <w:rsid w:val="00B452EF"/>
    <w:rsid w:val="00B65565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67C5"/>
    <w:rsid w:val="00C1172F"/>
    <w:rsid w:val="00C176E5"/>
    <w:rsid w:val="00C25717"/>
    <w:rsid w:val="00C26538"/>
    <w:rsid w:val="00C339E0"/>
    <w:rsid w:val="00C40AE7"/>
    <w:rsid w:val="00C438A3"/>
    <w:rsid w:val="00C46FB3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D5804"/>
    <w:rsid w:val="00EF7E2B"/>
    <w:rsid w:val="00F65F92"/>
    <w:rsid w:val="00F7075D"/>
    <w:rsid w:val="00FA7360"/>
    <w:rsid w:val="00FB5E78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2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5278-64D5-4339-A9C6-B10C6322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2382</Words>
  <Characters>13581</Characters>
  <Application>Microsoft Office Word</Application>
  <DocSecurity>2</DocSecurity>
  <Lines>113</Lines>
  <Paragraphs>31</Paragraphs>
  <ScaleCrop>false</ScaleCrop>
  <Company>КонсультантПлюс Версия 4022.00.55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admin</cp:lastModifiedBy>
  <cp:revision>2</cp:revision>
  <cp:lastPrinted>2024-10-14T12:13:00Z</cp:lastPrinted>
  <dcterms:created xsi:type="dcterms:W3CDTF">2024-10-22T12:49:00Z</dcterms:created>
  <dcterms:modified xsi:type="dcterms:W3CDTF">2024-10-22T12:49:00Z</dcterms:modified>
</cp:coreProperties>
</file>