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C9" w:rsidRDefault="00BE100B">
      <w:pPr>
        <w:pStyle w:val="a3"/>
        <w:spacing w:before="71"/>
        <w:ind w:left="146"/>
        <w:jc w:val="center"/>
      </w:pPr>
      <w:r>
        <w:t>A</w:t>
      </w:r>
      <w:r w:rsidR="00617FD2">
        <w:t>bstract of the</w:t>
      </w:r>
      <w:r>
        <w:rPr>
          <w:spacing w:val="-5"/>
        </w:rPr>
        <w:t xml:space="preserve"> </w:t>
      </w:r>
      <w:r w:rsidR="00617FD2">
        <w:rPr>
          <w:spacing w:val="-2"/>
        </w:rPr>
        <w:t>discipline</w:t>
      </w:r>
      <w:bookmarkStart w:id="0" w:name="_GoBack"/>
      <w:bookmarkEnd w:id="0"/>
    </w:p>
    <w:p w:rsidR="00C06CC9" w:rsidRDefault="00C06CC9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03"/>
      </w:tblGrid>
      <w:tr w:rsidR="00C06CC9">
        <w:trPr>
          <w:trHeight w:val="642"/>
        </w:trPr>
        <w:tc>
          <w:tcPr>
            <w:tcW w:w="1983" w:type="dxa"/>
          </w:tcPr>
          <w:p w:rsidR="00C06CC9" w:rsidRDefault="00BE100B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Discipline</w:t>
            </w:r>
          </w:p>
          <w:p w:rsidR="00C06CC9" w:rsidRDefault="00BE100B">
            <w:pPr>
              <w:pStyle w:val="TableParagraph"/>
              <w:spacing w:line="308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(Module)</w:t>
            </w:r>
          </w:p>
        </w:tc>
        <w:tc>
          <w:tcPr>
            <w:tcW w:w="7803" w:type="dxa"/>
          </w:tcPr>
          <w:p w:rsidR="00C06CC9" w:rsidRDefault="00BE10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Professional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Russian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language</w:t>
            </w:r>
          </w:p>
        </w:tc>
      </w:tr>
      <w:tr w:rsidR="00C06CC9">
        <w:trPr>
          <w:trHeight w:val="1113"/>
        </w:trPr>
        <w:tc>
          <w:tcPr>
            <w:tcW w:w="1983" w:type="dxa"/>
          </w:tcPr>
          <w:p w:rsidR="00C06CC9" w:rsidRDefault="00BE100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Implemented competencies</w:t>
            </w:r>
          </w:p>
        </w:tc>
        <w:tc>
          <w:tcPr>
            <w:tcW w:w="7803" w:type="dxa"/>
          </w:tcPr>
          <w:p w:rsidR="00617FD2" w:rsidRDefault="00617FD2" w:rsidP="00617FD2">
            <w:pPr>
              <w:pStyle w:val="TableParagraph"/>
              <w:tabs>
                <w:tab w:val="left" w:pos="921"/>
                <w:tab w:val="left" w:pos="2302"/>
                <w:tab w:val="left" w:pos="3793"/>
                <w:tab w:val="left" w:pos="5591"/>
              </w:tabs>
              <w:spacing w:line="276" w:lineRule="auto"/>
              <w:ind w:right="-6"/>
              <w:rPr>
                <w:sz w:val="28"/>
              </w:rPr>
            </w:pPr>
            <w:r>
              <w:rPr>
                <w:spacing w:val="-2"/>
                <w:sz w:val="28"/>
              </w:rPr>
              <w:t>UC</w:t>
            </w:r>
            <w:r w:rsidR="00BE100B">
              <w:rPr>
                <w:spacing w:val="-2"/>
                <w:sz w:val="28"/>
              </w:rPr>
              <w:t xml:space="preserve">-4. </w:t>
            </w:r>
          </w:p>
          <w:p w:rsidR="00C06CC9" w:rsidRDefault="00C06CC9">
            <w:pPr>
              <w:pStyle w:val="TableParagraph"/>
              <w:rPr>
                <w:sz w:val="28"/>
              </w:rPr>
            </w:pPr>
          </w:p>
        </w:tc>
      </w:tr>
      <w:tr w:rsidR="00C06CC9" w:rsidTr="00617FD2">
        <w:trPr>
          <w:trHeight w:val="6289"/>
        </w:trPr>
        <w:tc>
          <w:tcPr>
            <w:tcW w:w="1983" w:type="dxa"/>
          </w:tcPr>
          <w:p w:rsidR="00C06CC9" w:rsidRDefault="00BE100B">
            <w:pPr>
              <w:pStyle w:val="TableParagraph"/>
              <w:ind w:left="148" w:right="190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Indicators of achievement of competencies</w:t>
            </w:r>
          </w:p>
        </w:tc>
        <w:tc>
          <w:tcPr>
            <w:tcW w:w="7803" w:type="dxa"/>
          </w:tcPr>
          <w:p w:rsidR="00617FD2" w:rsidRDefault="00617FD2" w:rsidP="00617FD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UC</w:t>
            </w:r>
            <w:r w:rsidR="00BE100B">
              <w:rPr>
                <w:sz w:val="28"/>
              </w:rPr>
              <w:t>-4.1. applies</w:t>
            </w:r>
            <w:r w:rsidR="00BE100B">
              <w:rPr>
                <w:spacing w:val="-14"/>
                <w:sz w:val="28"/>
              </w:rPr>
              <w:t xml:space="preserve"> </w:t>
            </w:r>
            <w:r w:rsidR="00BE100B">
              <w:rPr>
                <w:sz w:val="28"/>
              </w:rPr>
              <w:t>modern</w:t>
            </w:r>
            <w:r w:rsidR="00BE100B">
              <w:rPr>
                <w:spacing w:val="40"/>
                <w:sz w:val="28"/>
              </w:rPr>
              <w:t xml:space="preserve"> </w:t>
            </w:r>
            <w:r w:rsidR="00BE100B">
              <w:rPr>
                <w:sz w:val="28"/>
              </w:rPr>
              <w:t>communicative</w:t>
            </w:r>
            <w:r w:rsidR="00BE100B">
              <w:rPr>
                <w:spacing w:val="-13"/>
                <w:sz w:val="28"/>
              </w:rPr>
              <w:t xml:space="preserve"> </w:t>
            </w:r>
            <w:r w:rsidR="00BE100B">
              <w:rPr>
                <w:sz w:val="28"/>
              </w:rPr>
              <w:t>technologies for searching for necessary information</w:t>
            </w:r>
            <w:r w:rsidR="00BE100B">
              <w:rPr>
                <w:spacing w:val="40"/>
                <w:sz w:val="28"/>
              </w:rPr>
              <w:t xml:space="preserve"> </w:t>
            </w:r>
            <w:r w:rsidR="00BE100B">
              <w:rPr>
                <w:sz w:val="28"/>
              </w:rPr>
              <w:t>in the process of solving</w:t>
            </w:r>
            <w:r>
              <w:rPr>
                <w:sz w:val="28"/>
              </w:rPr>
              <w:t xml:space="preserve"> </w:t>
            </w:r>
            <w:r w:rsidR="00BE100B">
              <w:rPr>
                <w:sz w:val="28"/>
              </w:rPr>
              <w:t>various</w:t>
            </w:r>
            <w:r w:rsidR="00BE100B">
              <w:rPr>
                <w:spacing w:val="-13"/>
                <w:sz w:val="28"/>
              </w:rPr>
              <w:t xml:space="preserve"> </w:t>
            </w:r>
            <w:r w:rsidR="00BE100B">
              <w:rPr>
                <w:sz w:val="28"/>
              </w:rPr>
              <w:t>communicative</w:t>
            </w:r>
            <w:r w:rsidR="00BE100B">
              <w:rPr>
                <w:spacing w:val="-13"/>
                <w:sz w:val="28"/>
              </w:rPr>
              <w:t xml:space="preserve"> </w:t>
            </w:r>
            <w:r w:rsidR="00BE100B">
              <w:rPr>
                <w:sz w:val="28"/>
              </w:rPr>
              <w:t>tasks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>on</w:t>
            </w:r>
            <w:r w:rsidR="00BE100B">
              <w:rPr>
                <w:spacing w:val="-8"/>
                <w:sz w:val="28"/>
              </w:rPr>
              <w:t xml:space="preserve"> </w:t>
            </w:r>
            <w:r w:rsidR="00BE100B">
              <w:rPr>
                <w:sz w:val="28"/>
              </w:rPr>
              <w:t>state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>and foreign languages; stylistics of oral business</w:t>
            </w:r>
            <w:r>
              <w:rPr>
                <w:sz w:val="28"/>
              </w:rPr>
              <w:t xml:space="preserve"> </w:t>
            </w:r>
            <w:r w:rsidR="00BE100B">
              <w:rPr>
                <w:sz w:val="28"/>
              </w:rPr>
              <w:t xml:space="preserve">conversations in the state and foreign languages; </w:t>
            </w:r>
          </w:p>
          <w:p w:rsidR="00C06CC9" w:rsidRDefault="00617FD2" w:rsidP="00617FD2">
            <w:pPr>
              <w:pStyle w:val="TableParagraph"/>
              <w:spacing w:line="278" w:lineRule="auto"/>
              <w:ind w:right="207"/>
              <w:rPr>
                <w:sz w:val="28"/>
              </w:rPr>
            </w:pPr>
            <w:r>
              <w:rPr>
                <w:sz w:val="28"/>
              </w:rPr>
              <w:t>UC</w:t>
            </w:r>
            <w:r w:rsidR="00BE100B">
              <w:rPr>
                <w:sz w:val="28"/>
              </w:rPr>
              <w:t>-4.2. selects</w:t>
            </w:r>
            <w:r w:rsidR="00BE100B">
              <w:rPr>
                <w:spacing w:val="-12"/>
                <w:sz w:val="28"/>
              </w:rPr>
              <w:t xml:space="preserve"> </w:t>
            </w:r>
            <w:r w:rsidR="00BE100B">
              <w:rPr>
                <w:sz w:val="28"/>
              </w:rPr>
              <w:t>communicatively</w:t>
            </w:r>
            <w:r w:rsidR="00BE100B">
              <w:rPr>
                <w:spacing w:val="-11"/>
                <w:sz w:val="28"/>
              </w:rPr>
              <w:t xml:space="preserve"> </w:t>
            </w:r>
            <w:r w:rsidR="00BE100B">
              <w:rPr>
                <w:sz w:val="28"/>
              </w:rPr>
              <w:t>acceptable</w:t>
            </w:r>
            <w:r w:rsidR="00BE100B">
              <w:rPr>
                <w:spacing w:val="-11"/>
                <w:sz w:val="28"/>
              </w:rPr>
              <w:t xml:space="preserve"> </w:t>
            </w:r>
            <w:r w:rsidR="00BE100B">
              <w:rPr>
                <w:sz w:val="28"/>
              </w:rPr>
              <w:t>styles</w:t>
            </w:r>
            <w:r w:rsidR="00BE100B">
              <w:rPr>
                <w:spacing w:val="-11"/>
                <w:sz w:val="28"/>
              </w:rPr>
              <w:t xml:space="preserve"> </w:t>
            </w:r>
            <w:r w:rsidR="00BE100B">
              <w:rPr>
                <w:sz w:val="28"/>
              </w:rPr>
              <w:t>business communication in the state and foreign languages,</w:t>
            </w:r>
            <w:r>
              <w:rPr>
                <w:sz w:val="28"/>
              </w:rPr>
              <w:t xml:space="preserve"> </w:t>
            </w:r>
            <w:r w:rsidR="00BE100B">
              <w:rPr>
                <w:sz w:val="28"/>
              </w:rPr>
              <w:t>verbal</w:t>
            </w:r>
            <w:r w:rsidR="00BE100B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BE100B">
              <w:rPr>
                <w:sz w:val="28"/>
              </w:rPr>
              <w:t>nd</w:t>
            </w:r>
            <w:r w:rsidR="00BE100B">
              <w:rPr>
                <w:spacing w:val="-12"/>
                <w:sz w:val="28"/>
              </w:rPr>
              <w:t xml:space="preserve"> </w:t>
            </w:r>
            <w:r w:rsidR="00BE100B">
              <w:rPr>
                <w:sz w:val="28"/>
              </w:rPr>
              <w:t>non-verbal</w:t>
            </w:r>
            <w:r w:rsidR="00BE100B">
              <w:rPr>
                <w:spacing w:val="-11"/>
                <w:sz w:val="28"/>
              </w:rPr>
              <w:t xml:space="preserve"> </w:t>
            </w:r>
            <w:r w:rsidR="00BE100B">
              <w:rPr>
                <w:sz w:val="28"/>
              </w:rPr>
              <w:t>means</w:t>
            </w:r>
            <w:r w:rsidR="00BE100B">
              <w:rPr>
                <w:spacing w:val="-10"/>
                <w:sz w:val="28"/>
              </w:rPr>
              <w:t xml:space="preserve"> </w:t>
            </w:r>
            <w:r w:rsidR="00BE100B">
              <w:rPr>
                <w:sz w:val="28"/>
              </w:rPr>
              <w:t>interactions</w:t>
            </w:r>
            <w:r w:rsidR="00BE100B"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w</w:t>
            </w:r>
            <w:r w:rsidR="00BE100B">
              <w:rPr>
                <w:spacing w:val="-10"/>
                <w:sz w:val="28"/>
              </w:rPr>
              <w:t>ith</w:t>
            </w:r>
            <w:r>
              <w:rPr>
                <w:spacing w:val="-10"/>
                <w:sz w:val="28"/>
              </w:rPr>
              <w:t xml:space="preserve"> </w:t>
            </w:r>
            <w:r w:rsidR="00BE100B">
              <w:rPr>
                <w:sz w:val="28"/>
              </w:rPr>
              <w:t>partners;</w:t>
            </w:r>
            <w:r w:rsidR="00BE100B">
              <w:rPr>
                <w:spacing w:val="-18"/>
                <w:sz w:val="28"/>
              </w:rPr>
              <w:t xml:space="preserve"> </w:t>
            </w:r>
            <w:r w:rsidR="00BE100B">
              <w:rPr>
                <w:sz w:val="28"/>
              </w:rPr>
              <w:t>uses</w:t>
            </w:r>
            <w:r w:rsidR="00BE100B">
              <w:rPr>
                <w:spacing w:val="-17"/>
                <w:sz w:val="28"/>
              </w:rPr>
              <w:t xml:space="preserve"> </w:t>
            </w:r>
            <w:r w:rsidR="00BE100B">
              <w:rPr>
                <w:sz w:val="28"/>
              </w:rPr>
              <w:t>information and communication techno</w:t>
            </w:r>
            <w:r w:rsidR="00BE100B">
              <w:rPr>
                <w:sz w:val="28"/>
              </w:rPr>
              <w:t>logies</w:t>
            </w:r>
            <w:r w:rsidR="00BE100B">
              <w:rPr>
                <w:spacing w:val="-8"/>
                <w:sz w:val="28"/>
              </w:rPr>
              <w:t xml:space="preserve"> </w:t>
            </w:r>
            <w:r w:rsidR="00BE100B">
              <w:rPr>
                <w:sz w:val="28"/>
              </w:rPr>
              <w:t>at</w:t>
            </w:r>
            <w:r w:rsidR="00BE100B">
              <w:rPr>
                <w:spacing w:val="-8"/>
                <w:sz w:val="28"/>
              </w:rPr>
              <w:t xml:space="preserve"> </w:t>
            </w:r>
            <w:r w:rsidR="00BE100B">
              <w:rPr>
                <w:sz w:val="28"/>
              </w:rPr>
              <w:t>search</w:t>
            </w:r>
            <w:r w:rsidR="00BE100B">
              <w:rPr>
                <w:spacing w:val="-7"/>
                <w:sz w:val="28"/>
              </w:rPr>
              <w:t xml:space="preserve"> </w:t>
            </w:r>
            <w:r w:rsidR="00BE100B">
              <w:rPr>
                <w:sz w:val="28"/>
              </w:rPr>
              <w:t>necessary</w:t>
            </w:r>
            <w:r w:rsidR="00BE100B">
              <w:rPr>
                <w:spacing w:val="-8"/>
                <w:sz w:val="28"/>
              </w:rPr>
              <w:t xml:space="preserve"> </w:t>
            </w:r>
            <w:proofErr w:type="gramStart"/>
            <w:r w:rsidR="00BE100B">
              <w:rPr>
                <w:sz w:val="28"/>
              </w:rPr>
              <w:t>information</w:t>
            </w:r>
            <w:r w:rsidR="00BE100B">
              <w:rPr>
                <w:spacing w:val="-8"/>
                <w:sz w:val="28"/>
              </w:rPr>
              <w:t xml:space="preserve"> 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>in</w:t>
            </w:r>
            <w:proofErr w:type="gramEnd"/>
            <w:r w:rsidR="00BE100B">
              <w:rPr>
                <w:sz w:val="28"/>
              </w:rPr>
              <w:t xml:space="preserve"> the process of solving various communication problems</w:t>
            </w:r>
            <w:r w:rsidR="00BE100B">
              <w:rPr>
                <w:spacing w:val="-2"/>
                <w:sz w:val="28"/>
              </w:rPr>
              <w:t>;</w:t>
            </w:r>
          </w:p>
          <w:p w:rsidR="00C06CC9" w:rsidRDefault="00617FD2">
            <w:pPr>
              <w:pStyle w:val="TableParagraph"/>
              <w:spacing w:before="52" w:line="276" w:lineRule="auto"/>
              <w:rPr>
                <w:sz w:val="28"/>
              </w:rPr>
            </w:pPr>
            <w:r>
              <w:rPr>
                <w:sz w:val="28"/>
              </w:rPr>
              <w:t>UC</w:t>
            </w:r>
            <w:r w:rsidR="00BE100B">
              <w:rPr>
                <w:sz w:val="28"/>
              </w:rPr>
              <w:t>-4.3.</w:t>
            </w:r>
            <w:r w:rsidR="00BE100B">
              <w:rPr>
                <w:spacing w:val="-6"/>
                <w:sz w:val="28"/>
              </w:rPr>
              <w:t xml:space="preserve"> </w:t>
            </w:r>
            <w:r w:rsidR="00BE100B">
              <w:rPr>
                <w:sz w:val="28"/>
              </w:rPr>
              <w:t>leads</w:t>
            </w:r>
            <w:r w:rsidR="00BE100B">
              <w:rPr>
                <w:spacing w:val="-10"/>
                <w:sz w:val="28"/>
              </w:rPr>
              <w:t xml:space="preserve"> </w:t>
            </w:r>
            <w:r w:rsidR="00BE100B">
              <w:rPr>
                <w:sz w:val="28"/>
              </w:rPr>
              <w:t>communicatively</w:t>
            </w:r>
            <w:r w:rsidR="00BE100B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>culturally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>acceptable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 xml:space="preserve">oral business conversations in the state and foreign </w:t>
            </w:r>
            <w:r w:rsidR="00BE100B">
              <w:rPr>
                <w:spacing w:val="-2"/>
                <w:sz w:val="28"/>
              </w:rPr>
              <w:t>languages;</w:t>
            </w:r>
          </w:p>
          <w:p w:rsidR="00C06CC9" w:rsidRDefault="00617FD2" w:rsidP="00617FD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UC</w:t>
            </w:r>
            <w:r w:rsidR="00BE100B">
              <w:rPr>
                <w:sz w:val="28"/>
              </w:rPr>
              <w:t>-4.4</w:t>
            </w:r>
            <w:r w:rsidR="00BE100B">
              <w:rPr>
                <w:spacing w:val="-11"/>
                <w:sz w:val="28"/>
              </w:rPr>
              <w:t xml:space="preserve"> </w:t>
            </w:r>
            <w:r w:rsidR="00BE100B">
              <w:rPr>
                <w:sz w:val="28"/>
              </w:rPr>
              <w:t>leads</w:t>
            </w:r>
            <w:r w:rsidR="00BE100B">
              <w:rPr>
                <w:spacing w:val="-12"/>
                <w:sz w:val="28"/>
              </w:rPr>
              <w:t xml:space="preserve"> </w:t>
            </w:r>
            <w:r w:rsidR="00BE100B">
              <w:rPr>
                <w:sz w:val="28"/>
              </w:rPr>
              <w:t>business</w:t>
            </w:r>
            <w:r w:rsidR="00BE100B">
              <w:rPr>
                <w:spacing w:val="-12"/>
                <w:sz w:val="28"/>
              </w:rPr>
              <w:t xml:space="preserve"> </w:t>
            </w:r>
            <w:r w:rsidR="00BE100B">
              <w:rPr>
                <w:sz w:val="28"/>
              </w:rPr>
              <w:t>correspondence,</w:t>
            </w:r>
            <w:r w:rsidR="00BE100B">
              <w:rPr>
                <w:spacing w:val="-8"/>
                <w:sz w:val="28"/>
              </w:rPr>
              <w:t xml:space="preserve"> </w:t>
            </w:r>
            <w:r w:rsidR="00BE100B">
              <w:rPr>
                <w:sz w:val="28"/>
              </w:rPr>
              <w:t>considering</w:t>
            </w:r>
            <w:r w:rsidR="00BE100B">
              <w:rPr>
                <w:spacing w:val="-9"/>
                <w:sz w:val="28"/>
              </w:rPr>
              <w:t xml:space="preserve"> </w:t>
            </w:r>
            <w:r w:rsidR="00BE100B">
              <w:rPr>
                <w:sz w:val="28"/>
              </w:rPr>
              <w:t>features of the style of formal and informal letters,</w:t>
            </w:r>
            <w:r>
              <w:rPr>
                <w:sz w:val="28"/>
              </w:rPr>
              <w:t xml:space="preserve"> </w:t>
            </w:r>
            <w:r w:rsidR="00BE100B">
              <w:rPr>
                <w:sz w:val="28"/>
              </w:rPr>
              <w:t>socio-cultural</w:t>
            </w:r>
            <w:r w:rsidR="00BE100B">
              <w:rPr>
                <w:spacing w:val="-10"/>
                <w:sz w:val="28"/>
              </w:rPr>
              <w:t xml:space="preserve"> </w:t>
            </w:r>
            <w:r w:rsidR="00BE100B">
              <w:rPr>
                <w:sz w:val="28"/>
              </w:rPr>
              <w:t>differences</w:t>
            </w:r>
            <w:r w:rsidR="00BE100B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 w:rsidR="00BE100B">
              <w:rPr>
                <w:sz w:val="28"/>
              </w:rPr>
              <w:t>format</w:t>
            </w:r>
            <w:r w:rsidR="00BE100B">
              <w:rPr>
                <w:spacing w:val="-10"/>
                <w:sz w:val="28"/>
              </w:rPr>
              <w:t xml:space="preserve"> </w:t>
            </w:r>
            <w:r w:rsidR="00BE100B">
              <w:rPr>
                <w:sz w:val="28"/>
              </w:rPr>
              <w:t>correspondence</w:t>
            </w:r>
            <w:r w:rsidR="00BE100B">
              <w:rPr>
                <w:spacing w:val="-11"/>
                <w:sz w:val="28"/>
              </w:rPr>
              <w:t xml:space="preserve"> </w:t>
            </w:r>
            <w:r w:rsidR="00BE100B">
              <w:rPr>
                <w:sz w:val="28"/>
              </w:rPr>
              <w:t>in the state and foreign languages; translates academic texts from foreign language(s) into</w:t>
            </w:r>
            <w:r>
              <w:rPr>
                <w:sz w:val="28"/>
              </w:rPr>
              <w:t xml:space="preserve"> </w:t>
            </w:r>
            <w:r w:rsidR="00BE100B">
              <w:rPr>
                <w:spacing w:val="-2"/>
                <w:sz w:val="28"/>
              </w:rPr>
              <w:t>state</w:t>
            </w:r>
            <w:r w:rsidR="00BE100B">
              <w:rPr>
                <w:spacing w:val="4"/>
                <w:sz w:val="28"/>
              </w:rPr>
              <w:t xml:space="preserve"> </w:t>
            </w:r>
            <w:r w:rsidR="00BE100B">
              <w:rPr>
                <w:spacing w:val="-2"/>
                <w:sz w:val="28"/>
              </w:rPr>
              <w:t>language.</w:t>
            </w:r>
          </w:p>
        </w:tc>
      </w:tr>
      <w:tr w:rsidR="00C06CC9">
        <w:trPr>
          <w:trHeight w:val="642"/>
        </w:trPr>
        <w:tc>
          <w:tcPr>
            <w:tcW w:w="1983" w:type="dxa"/>
          </w:tcPr>
          <w:p w:rsidR="00C06CC9" w:rsidRDefault="00BE100B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Labor intensity,</w:t>
            </w:r>
          </w:p>
          <w:p w:rsidR="00C06CC9" w:rsidRDefault="00617FD2" w:rsidP="00617FD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c</w:t>
            </w:r>
            <w:r w:rsidR="00BE100B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u</w:t>
            </w:r>
            <w:proofErr w:type="spellEnd"/>
            <w:r w:rsidR="00BE100B">
              <w:rPr>
                <w:spacing w:val="-4"/>
                <w:sz w:val="28"/>
              </w:rPr>
              <w:t>.</w:t>
            </w:r>
          </w:p>
        </w:tc>
        <w:tc>
          <w:tcPr>
            <w:tcW w:w="7803" w:type="dxa"/>
          </w:tcPr>
          <w:p w:rsidR="00C06CC9" w:rsidRDefault="00BE100B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pacing w:val="-4"/>
                <w:sz w:val="28"/>
              </w:rPr>
              <w:t>7</w:t>
            </w:r>
            <w:r>
              <w:rPr>
                <w:spacing w:val="-4"/>
                <w:sz w:val="28"/>
              </w:rPr>
              <w:t>2/2</w:t>
            </w:r>
          </w:p>
        </w:tc>
      </w:tr>
      <w:tr w:rsidR="00C06CC9">
        <w:trPr>
          <w:trHeight w:val="1286"/>
        </w:trPr>
        <w:tc>
          <w:tcPr>
            <w:tcW w:w="1983" w:type="dxa"/>
          </w:tcPr>
          <w:p w:rsidR="00C06CC9" w:rsidRDefault="00BE100B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Forms</w:t>
            </w:r>
          </w:p>
          <w:p w:rsidR="00C06CC9" w:rsidRDefault="00BE100B" w:rsidP="00617FD2">
            <w:pPr>
              <w:pStyle w:val="TableParagraph"/>
              <w:tabs>
                <w:tab w:val="left" w:pos="1750"/>
              </w:tabs>
              <w:ind w:left="4" w:right="-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reporting </w:t>
            </w:r>
            <w:r w:rsidR="00617FD2">
              <w:rPr>
                <w:spacing w:val="-5"/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incl. </w:t>
            </w:r>
            <w:r>
              <w:rPr>
                <w:spacing w:val="-5"/>
                <w:sz w:val="28"/>
              </w:rPr>
              <w:t>by</w:t>
            </w:r>
          </w:p>
          <w:p w:rsidR="00C06CC9" w:rsidRDefault="00BE100B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semesters)</w:t>
            </w:r>
          </w:p>
        </w:tc>
        <w:tc>
          <w:tcPr>
            <w:tcW w:w="7803" w:type="dxa"/>
          </w:tcPr>
          <w:p w:rsidR="00C06CC9" w:rsidRDefault="00BE100B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BE100B" w:rsidRDefault="00BE100B"/>
    <w:sectPr w:rsidR="00BE100B">
      <w:type w:val="continuous"/>
      <w:pgSz w:w="11910" w:h="16840"/>
      <w:pgMar w:top="11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CC9"/>
    <w:rsid w:val="00617FD2"/>
    <w:rsid w:val="00BE100B"/>
    <w:rsid w:val="00C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953"/>
  <w15:docId w15:val="{516216EA-04B4-4726-A231-8FD228DF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2</cp:revision>
  <dcterms:created xsi:type="dcterms:W3CDTF">2025-04-14T08:22:00Z</dcterms:created>
  <dcterms:modified xsi:type="dcterms:W3CDTF">2025-04-14T08:53:00Z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