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E6" w:rsidRPr="00A04BE4" w:rsidRDefault="006C1AE6" w:rsidP="006C1AE6">
      <w:pPr>
        <w:spacing w:after="0" w:line="240" w:lineRule="auto"/>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ДОГОВОР № ___/___</w:t>
      </w:r>
    </w:p>
    <w:p w:rsidR="009F74C5" w:rsidRPr="00A04BE4" w:rsidRDefault="009F74C5" w:rsidP="009F74C5">
      <w:pPr>
        <w:spacing w:after="0" w:line="240" w:lineRule="auto"/>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 xml:space="preserve">об образовании на </w:t>
      </w:r>
      <w:proofErr w:type="gramStart"/>
      <w:r w:rsidRPr="00A04BE4">
        <w:rPr>
          <w:rFonts w:ascii="Times New Roman" w:eastAsia="Times New Roman" w:hAnsi="Times New Roman" w:cs="Times New Roman"/>
          <w:b/>
          <w:lang w:eastAsia="ru-RU"/>
        </w:rPr>
        <w:t>обучение по</w:t>
      </w:r>
      <w:proofErr w:type="gramEnd"/>
      <w:r w:rsidRPr="00A04BE4">
        <w:rPr>
          <w:rFonts w:ascii="Times New Roman" w:eastAsia="Times New Roman" w:hAnsi="Times New Roman" w:cs="Times New Roman"/>
          <w:b/>
          <w:lang w:eastAsia="ru-RU"/>
        </w:rPr>
        <w:t xml:space="preserve"> образовательным программам среднего профессионального  образования  </w:t>
      </w:r>
    </w:p>
    <w:p w:rsidR="006C1AE6" w:rsidRPr="00A04BE4" w:rsidRDefault="006C1AE6" w:rsidP="006C1AE6">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  </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г. Черкесск         </w:t>
      </w:r>
      <w:r w:rsidRPr="00A04BE4">
        <w:rPr>
          <w:rFonts w:ascii="Times New Roman" w:eastAsia="Times New Roman" w:hAnsi="Times New Roman" w:cs="Times New Roman"/>
          <w:lang w:eastAsia="ru-RU"/>
        </w:rPr>
        <w:tab/>
      </w:r>
      <w:r w:rsidRPr="00A04BE4">
        <w:rPr>
          <w:rFonts w:ascii="Times New Roman" w:eastAsia="Times New Roman" w:hAnsi="Times New Roman" w:cs="Times New Roman"/>
          <w:lang w:eastAsia="ru-RU"/>
        </w:rPr>
        <w:tab/>
      </w:r>
      <w:r w:rsidRPr="00A04BE4">
        <w:rPr>
          <w:rFonts w:ascii="Times New Roman" w:eastAsia="Times New Roman" w:hAnsi="Times New Roman" w:cs="Times New Roman"/>
          <w:lang w:eastAsia="ru-RU"/>
        </w:rPr>
        <w:tab/>
      </w:r>
      <w:r w:rsidRPr="00A04BE4">
        <w:rPr>
          <w:rFonts w:ascii="Times New Roman" w:eastAsia="Times New Roman" w:hAnsi="Times New Roman" w:cs="Times New Roman"/>
          <w:lang w:eastAsia="ru-RU"/>
        </w:rPr>
        <w:tab/>
        <w:t xml:space="preserve">           </w:t>
      </w:r>
      <w:r w:rsidRPr="00A04BE4">
        <w:rPr>
          <w:rFonts w:ascii="Times New Roman" w:eastAsia="Times New Roman" w:hAnsi="Times New Roman" w:cs="Times New Roman"/>
          <w:lang w:eastAsia="ru-RU"/>
        </w:rPr>
        <w:tab/>
        <w:t xml:space="preserve">                                                       ___________ </w:t>
      </w:r>
    </w:p>
    <w:p w:rsidR="006C1AE6" w:rsidRPr="00A04BE4" w:rsidRDefault="006C1AE6" w:rsidP="006C1AE6">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 </w:t>
      </w:r>
    </w:p>
    <w:p w:rsidR="00805A22" w:rsidRPr="00A04BE4" w:rsidRDefault="00805A22" w:rsidP="00805A22">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A04BE4">
        <w:rPr>
          <w:rFonts w:ascii="Times New Roman" w:eastAsia="Times New Roman" w:hAnsi="Times New Roman" w:cs="Times New Roman"/>
          <w:lang w:eastAsia="ru-RU"/>
        </w:rPr>
        <w:t xml:space="preserve">на основании лицензии  регистрационный </w:t>
      </w:r>
      <w:r w:rsidRPr="00A04BE4">
        <w:rPr>
          <w:rFonts w:ascii="Times New Roman" w:hAnsi="Times New Roman" w:cs="Times New Roman"/>
        </w:rPr>
        <w:t>№ 2795 от 11 января 2019 года, серия 90Л01 №0009898</w:t>
      </w:r>
      <w:r w:rsidRPr="00A04BE4">
        <w:rPr>
          <w:rFonts w:ascii="Times New Roman" w:eastAsia="Times New Roman" w:hAnsi="Times New Roman" w:cs="Times New Roman"/>
          <w:lang w:eastAsia="ru-RU"/>
        </w:rPr>
        <w:t>, выданной</w:t>
      </w:r>
      <w:r w:rsidRPr="00A04BE4">
        <w:rPr>
          <w:rFonts w:ascii="Times New Roman" w:eastAsia="Times New Roman" w:hAnsi="Times New Roman" w:cs="Times New Roman"/>
          <w:b/>
          <w:lang w:eastAsia="ru-RU"/>
        </w:rPr>
        <w:t xml:space="preserve"> </w:t>
      </w:r>
      <w:r w:rsidRPr="00A04BE4">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A04BE4">
        <w:rPr>
          <w:rFonts w:ascii="Times New Roman" w:eastAsia="Times New Roman" w:hAnsi="Times New Roman" w:cs="Times New Roman"/>
          <w:lang w:eastAsia="ru-RU"/>
        </w:rPr>
        <w:t>Кочкарова</w:t>
      </w:r>
      <w:proofErr w:type="spellEnd"/>
      <w:r w:rsidRPr="00A04BE4">
        <w:rPr>
          <w:rFonts w:ascii="Times New Roman" w:eastAsia="Times New Roman" w:hAnsi="Times New Roman" w:cs="Times New Roman"/>
          <w:lang w:eastAsia="ru-RU"/>
        </w:rPr>
        <w:t xml:space="preserve"> Р.М., действующего на основании Устава, (далее </w:t>
      </w:r>
      <w:r w:rsidRPr="00A04BE4">
        <w:rPr>
          <w:rFonts w:ascii="Times New Roman" w:eastAsia="Times New Roman" w:hAnsi="Times New Roman" w:cs="Times New Roman"/>
          <w:b/>
          <w:lang w:eastAsia="ru-RU"/>
        </w:rPr>
        <w:t>Исполнитель</w:t>
      </w:r>
      <w:r w:rsidRPr="00A04BE4">
        <w:rPr>
          <w:rFonts w:ascii="Times New Roman" w:eastAsia="Times New Roman" w:hAnsi="Times New Roman" w:cs="Times New Roman"/>
          <w:lang w:eastAsia="ru-RU"/>
        </w:rPr>
        <w:t>), с одной стороны, и</w:t>
      </w:r>
    </w:p>
    <w:p w:rsidR="006C1AE6" w:rsidRPr="00A04BE4" w:rsidRDefault="006C1AE6" w:rsidP="006C1AE6">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p>
    <w:p w:rsidR="006C1AE6" w:rsidRPr="00A04BE4" w:rsidRDefault="006C1AE6" w:rsidP="006C1AE6">
      <w:pPr>
        <w:spacing w:after="0" w:line="240" w:lineRule="auto"/>
        <w:jc w:val="center"/>
        <w:rPr>
          <w:rFonts w:ascii="Times New Roman" w:eastAsia="Times New Roman" w:hAnsi="Times New Roman" w:cs="Times New Roman"/>
          <w:b/>
          <w:u w:val="single"/>
          <w:lang w:eastAsia="ru-RU"/>
        </w:rPr>
      </w:pPr>
      <w:r w:rsidRPr="00A04BE4">
        <w:rPr>
          <w:rFonts w:ascii="Times New Roman" w:eastAsia="Times New Roman" w:hAnsi="Times New Roman" w:cs="Times New Roman"/>
          <w:b/>
          <w:u w:val="single"/>
          <w:lang w:eastAsia="ru-RU"/>
        </w:rPr>
        <w:t>_____________________________</w:t>
      </w:r>
    </w:p>
    <w:p w:rsidR="006C1AE6" w:rsidRPr="00A04BE4" w:rsidRDefault="006C1AE6" w:rsidP="006C1AE6">
      <w:pPr>
        <w:spacing w:after="0" w:line="240" w:lineRule="auto"/>
        <w:jc w:val="center"/>
        <w:rPr>
          <w:rFonts w:ascii="Times New Roman" w:eastAsia="Times New Roman" w:hAnsi="Times New Roman" w:cs="Times New Roman"/>
          <w:sz w:val="16"/>
          <w:szCs w:val="16"/>
          <w:lang w:eastAsia="ru-RU"/>
        </w:rPr>
      </w:pPr>
      <w:r w:rsidRPr="00A04BE4">
        <w:rPr>
          <w:rFonts w:ascii="Times New Roman" w:eastAsia="Times New Roman" w:hAnsi="Times New Roman" w:cs="Times New Roman"/>
          <w:sz w:val="16"/>
          <w:szCs w:val="16"/>
          <w:lang w:eastAsia="ru-RU"/>
        </w:rPr>
        <w:t>(Ф.И.О.</w:t>
      </w:r>
      <w:r w:rsidR="00721912" w:rsidRPr="00A04BE4">
        <w:rPr>
          <w:rFonts w:ascii="Times New Roman" w:eastAsia="Times New Roman" w:hAnsi="Times New Roman" w:cs="Times New Roman"/>
          <w:sz w:val="16"/>
          <w:szCs w:val="16"/>
          <w:lang w:eastAsia="ru-RU"/>
        </w:rPr>
        <w:t xml:space="preserve"> лица зачисляемого на обучение</w:t>
      </w:r>
      <w:r w:rsidRPr="00A04BE4">
        <w:rPr>
          <w:rFonts w:ascii="Times New Roman" w:eastAsia="Times New Roman" w:hAnsi="Times New Roman" w:cs="Times New Roman"/>
          <w:sz w:val="16"/>
          <w:szCs w:val="16"/>
          <w:lang w:eastAsia="ru-RU"/>
        </w:rPr>
        <w:t>)</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(далее </w:t>
      </w:r>
      <w:r w:rsidRPr="00A04BE4">
        <w:rPr>
          <w:rFonts w:ascii="Times New Roman" w:eastAsia="Times New Roman" w:hAnsi="Times New Roman" w:cs="Times New Roman"/>
          <w:b/>
          <w:lang w:eastAsia="ru-RU"/>
        </w:rPr>
        <w:t>Обучающийся</w:t>
      </w:r>
      <w:r w:rsidRPr="00A04BE4">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6C1AE6" w:rsidRPr="00A04BE4" w:rsidRDefault="006C1AE6" w:rsidP="006C1AE6">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 </w:t>
      </w:r>
    </w:p>
    <w:p w:rsidR="006C1AE6" w:rsidRPr="00A04BE4" w:rsidRDefault="006C1AE6" w:rsidP="006C1AE6">
      <w:pPr>
        <w:spacing w:after="0" w:line="240" w:lineRule="auto"/>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1.  ПРЕДМЕТ ДОГОВОРА</w:t>
      </w:r>
    </w:p>
    <w:p w:rsidR="006C1AE6" w:rsidRPr="00A04BE4" w:rsidRDefault="00D01A39" w:rsidP="006C1AE6">
      <w:pPr>
        <w:numPr>
          <w:ilvl w:val="1"/>
          <w:numId w:val="2"/>
        </w:numPr>
        <w:tabs>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A04BE4">
        <w:rPr>
          <w:rFonts w:ascii="Times New Roman" w:eastAsia="Times New Roman" w:hAnsi="Times New Roman" w:cs="Times New Roman"/>
          <w:lang w:eastAsia="ru-RU"/>
        </w:rPr>
        <w:t xml:space="preserve">Исполнитель обязуется предоставить образовательную услугу, а Обучающийся обязуется оплатить </w:t>
      </w:r>
      <w:proofErr w:type="gramStart"/>
      <w:r w:rsidRPr="00A04BE4">
        <w:rPr>
          <w:rFonts w:ascii="Times New Roman" w:eastAsia="Times New Roman" w:hAnsi="Times New Roman" w:cs="Times New Roman"/>
          <w:lang w:eastAsia="ru-RU"/>
        </w:rPr>
        <w:t>обучение по</w:t>
      </w:r>
      <w:proofErr w:type="gramEnd"/>
      <w:r w:rsidRPr="00A04BE4">
        <w:rPr>
          <w:rFonts w:ascii="Times New Roman" w:eastAsia="Times New Roman" w:hAnsi="Times New Roman" w:cs="Times New Roman"/>
          <w:lang w:eastAsia="ru-RU"/>
        </w:rPr>
        <w:t xml:space="preserve"> образовательной программе среднего профессионального образования, </w:t>
      </w:r>
      <w:r w:rsidR="006C1AE6" w:rsidRPr="00A04BE4">
        <w:rPr>
          <w:rFonts w:ascii="Times New Roman" w:eastAsia="Times New Roman" w:hAnsi="Times New Roman" w:cs="Times New Roman"/>
          <w:lang w:eastAsia="ru-RU"/>
        </w:rPr>
        <w:t xml:space="preserve">получаемой в порядке </w:t>
      </w:r>
      <w:r w:rsidR="006C1AE6" w:rsidRPr="00A04BE4">
        <w:rPr>
          <w:rFonts w:ascii="Times New Roman" w:eastAsia="Times New Roman" w:hAnsi="Times New Roman" w:cs="Times New Roman"/>
          <w:b/>
          <w:u w:val="single"/>
          <w:lang w:eastAsia="ru-RU"/>
        </w:rPr>
        <w:t>_________ формы</w:t>
      </w:r>
      <w:r w:rsidR="006C1AE6" w:rsidRPr="00A04BE4">
        <w:rPr>
          <w:rFonts w:ascii="Times New Roman" w:eastAsia="Times New Roman" w:hAnsi="Times New Roman" w:cs="Times New Roman"/>
          <w:color w:val="FF0000"/>
          <w:lang w:eastAsia="ru-RU"/>
        </w:rPr>
        <w:t xml:space="preserve"> </w:t>
      </w:r>
      <w:r w:rsidR="006C1AE6" w:rsidRPr="00A04BE4">
        <w:rPr>
          <w:rFonts w:ascii="Times New Roman" w:eastAsia="Times New Roman" w:hAnsi="Times New Roman" w:cs="Times New Roman"/>
          <w:lang w:eastAsia="ru-RU"/>
        </w:rPr>
        <w:t>по профессии, специальности (направлению) подготовки</w:t>
      </w:r>
      <w:r w:rsidR="006C1AE6" w:rsidRPr="00A04BE4">
        <w:rPr>
          <w:rFonts w:ascii="Times New Roman" w:eastAsia="Times New Roman" w:hAnsi="Times New Roman" w:cs="Times New Roman"/>
          <w:color w:val="FF0000"/>
          <w:lang w:eastAsia="ru-RU"/>
        </w:rPr>
        <w:t xml:space="preserve"> </w:t>
      </w:r>
      <w:r w:rsidR="006C1AE6" w:rsidRPr="00A04BE4">
        <w:rPr>
          <w:rFonts w:ascii="Times New Roman" w:eastAsia="Times New Roman" w:hAnsi="Times New Roman" w:cs="Times New Roman"/>
          <w:lang w:eastAsia="ru-RU"/>
        </w:rPr>
        <w:t>__________________________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6C1AE6" w:rsidRPr="00A04BE4" w:rsidRDefault="006C1AE6" w:rsidP="006C1AE6">
      <w:pPr>
        <w:numPr>
          <w:ilvl w:val="1"/>
          <w:numId w:val="2"/>
        </w:numPr>
        <w:tabs>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A04BE4">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p>
    <w:p w:rsidR="00880172" w:rsidRPr="00A04BE4" w:rsidRDefault="00880172" w:rsidP="00880172">
      <w:pPr>
        <w:tabs>
          <w:tab w:val="left" w:pos="0"/>
          <w:tab w:val="left" w:pos="284"/>
          <w:tab w:val="left" w:pos="426"/>
        </w:tabs>
        <w:spacing w:after="0" w:line="240" w:lineRule="auto"/>
        <w:ind w:firstLine="426"/>
        <w:jc w:val="both"/>
        <w:rPr>
          <w:rFonts w:ascii="Times New Roman" w:eastAsia="Times New Roman" w:hAnsi="Times New Roman" w:cs="Times New Roman"/>
          <w:u w:val="single"/>
          <w:lang w:eastAsia="ru-RU"/>
        </w:rPr>
      </w:pPr>
      <w:r w:rsidRPr="00A04BE4">
        <w:rPr>
          <w:rFonts w:ascii="Times New Roman" w:eastAsia="Times New Roman" w:hAnsi="Times New Roman" w:cs="Times New Roman"/>
          <w:lang w:eastAsia="ru-RU"/>
        </w:rPr>
        <w:t xml:space="preserve">Срок </w:t>
      </w:r>
      <w:proofErr w:type="gramStart"/>
      <w:r w:rsidRPr="00A04BE4">
        <w:rPr>
          <w:rFonts w:ascii="Times New Roman" w:eastAsia="Times New Roman" w:hAnsi="Times New Roman" w:cs="Times New Roman"/>
          <w:lang w:eastAsia="ru-RU"/>
        </w:rPr>
        <w:t>обучения</w:t>
      </w:r>
      <w:proofErr w:type="gramEnd"/>
      <w:r w:rsidRPr="00A04BE4">
        <w:rPr>
          <w:rFonts w:ascii="Times New Roman" w:eastAsia="Times New Roman" w:hAnsi="Times New Roman" w:cs="Times New Roman"/>
          <w:lang w:eastAsia="ru-RU"/>
        </w:rPr>
        <w:t xml:space="preserve"> по индивидуальному учебному плану, в том числе ускоренному обучению устанавливается решением ученого совета Академии</w:t>
      </w:r>
    </w:p>
    <w:p w:rsidR="00880172" w:rsidRPr="00A04BE4" w:rsidRDefault="006C1AE6" w:rsidP="00880172">
      <w:pPr>
        <w:numPr>
          <w:ilvl w:val="1"/>
          <w:numId w:val="2"/>
        </w:numPr>
        <w:tabs>
          <w:tab w:val="left" w:pos="0"/>
          <w:tab w:val="left" w:pos="284"/>
          <w:tab w:val="left" w:pos="426"/>
        </w:tabs>
        <w:spacing w:after="0" w:line="240" w:lineRule="auto"/>
        <w:ind w:left="0" w:hanging="9"/>
        <w:jc w:val="both"/>
        <w:rPr>
          <w:rFonts w:ascii="Times New Roman" w:eastAsia="Times New Roman" w:hAnsi="Times New Roman" w:cs="Times New Roman"/>
          <w:u w:val="single"/>
          <w:lang w:eastAsia="ru-RU"/>
        </w:rPr>
      </w:pPr>
      <w:r w:rsidRPr="00A04BE4">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6C1AE6" w:rsidRPr="00A04BE4" w:rsidRDefault="006C1AE6" w:rsidP="00880172">
      <w:pPr>
        <w:numPr>
          <w:ilvl w:val="1"/>
          <w:numId w:val="2"/>
        </w:numPr>
        <w:tabs>
          <w:tab w:val="left" w:pos="0"/>
          <w:tab w:val="left" w:pos="284"/>
          <w:tab w:val="left" w:pos="426"/>
        </w:tabs>
        <w:spacing w:after="0" w:line="240" w:lineRule="auto"/>
        <w:ind w:left="0" w:hanging="9"/>
        <w:jc w:val="both"/>
        <w:rPr>
          <w:rFonts w:ascii="Times New Roman" w:eastAsia="Times New Roman" w:hAnsi="Times New Roman" w:cs="Times New Roman"/>
          <w:u w:val="single"/>
          <w:lang w:eastAsia="ru-RU"/>
        </w:rPr>
      </w:pPr>
      <w:r w:rsidRPr="00A04BE4">
        <w:rPr>
          <w:rFonts w:ascii="Times New Roman" w:eastAsia="Times New Roman" w:hAnsi="Times New Roman" w:cs="Times New Roman"/>
          <w:lang w:eastAsia="ru-RU"/>
        </w:rPr>
        <w:t xml:space="preserve">Место исполнения настоящего договора: </w:t>
      </w:r>
      <w:r w:rsidR="00805A22" w:rsidRPr="00A04BE4">
        <w:rPr>
          <w:rFonts w:ascii="Times New Roman" w:eastAsia="Times New Roman" w:hAnsi="Times New Roman" w:cs="Times New Roman"/>
          <w:lang w:eastAsia="ru-RU"/>
        </w:rPr>
        <w:t>ФГБОУ ВО «</w:t>
      </w:r>
      <w:proofErr w:type="spellStart"/>
      <w:r w:rsidRPr="00A04BE4">
        <w:rPr>
          <w:rFonts w:ascii="Times New Roman" w:eastAsia="Times New Roman" w:hAnsi="Times New Roman" w:cs="Times New Roman"/>
          <w:lang w:eastAsia="ru-RU"/>
        </w:rPr>
        <w:t>СевКавГА</w:t>
      </w:r>
      <w:proofErr w:type="spellEnd"/>
      <w:r w:rsidR="00805A22" w:rsidRPr="00A04BE4">
        <w:rPr>
          <w:rFonts w:ascii="Times New Roman" w:eastAsia="Times New Roman" w:hAnsi="Times New Roman" w:cs="Times New Roman"/>
          <w:lang w:eastAsia="ru-RU"/>
        </w:rPr>
        <w:t>»</w:t>
      </w:r>
      <w:r w:rsidRPr="00A04BE4">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A04BE4">
          <w:rPr>
            <w:rFonts w:ascii="Times New Roman" w:eastAsia="Times New Roman" w:hAnsi="Times New Roman" w:cs="Times New Roman"/>
            <w:lang w:eastAsia="ru-RU"/>
          </w:rPr>
          <w:t>369000, г</w:t>
        </w:r>
      </w:smartTag>
      <w:r w:rsidRPr="00A04BE4">
        <w:rPr>
          <w:rFonts w:ascii="Times New Roman" w:eastAsia="Times New Roman" w:hAnsi="Times New Roman" w:cs="Times New Roman"/>
          <w:lang w:eastAsia="ru-RU"/>
        </w:rPr>
        <w:t xml:space="preserve">. Черкесск, ул. </w:t>
      </w:r>
      <w:proofErr w:type="gramStart"/>
      <w:r w:rsidRPr="00A04BE4">
        <w:rPr>
          <w:rFonts w:ascii="Times New Roman" w:eastAsia="Times New Roman" w:hAnsi="Times New Roman" w:cs="Times New Roman"/>
          <w:lang w:eastAsia="ru-RU"/>
        </w:rPr>
        <w:t>Ставропольская</w:t>
      </w:r>
      <w:proofErr w:type="gramEnd"/>
      <w:r w:rsidRPr="00A04BE4">
        <w:rPr>
          <w:rFonts w:ascii="Times New Roman" w:eastAsia="Times New Roman" w:hAnsi="Times New Roman" w:cs="Times New Roman"/>
          <w:lang w:eastAsia="ru-RU"/>
        </w:rPr>
        <w:t xml:space="preserve">, 36). </w:t>
      </w:r>
    </w:p>
    <w:p w:rsidR="006C1AE6" w:rsidRPr="00A04BE4" w:rsidRDefault="006C1AE6" w:rsidP="006C1AE6">
      <w:pPr>
        <w:spacing w:after="0" w:line="240" w:lineRule="auto"/>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 xml:space="preserve">2.  ВЗАИМОДЕЙСТВИЕ СТОРОН </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2.1. Исполнитель вправе:</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2.2. 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2.4. Исполнитель обязан:</w:t>
      </w:r>
    </w:p>
    <w:p w:rsidR="00880172" w:rsidRPr="00A04BE4" w:rsidRDefault="00880172"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r w:rsidR="00805A22" w:rsidRPr="00A04BE4">
        <w:rPr>
          <w:rFonts w:ascii="Times New Roman" w:eastAsia="Times New Roman" w:hAnsi="Times New Roman" w:cs="Times New Roman"/>
          <w:lang w:eastAsia="ru-RU"/>
        </w:rPr>
        <w:t xml:space="preserve"> </w:t>
      </w:r>
      <w:r w:rsidRPr="00A04BE4">
        <w:rPr>
          <w:rFonts w:ascii="Times New Roman" w:eastAsia="Times New Roman" w:hAnsi="Times New Roman" w:cs="Times New Roman"/>
          <w:lang w:eastAsia="ru-RU"/>
        </w:rPr>
        <w:t xml:space="preserve">в качестве </w:t>
      </w:r>
      <w:r w:rsidR="002D4755" w:rsidRPr="00A04BE4">
        <w:rPr>
          <w:rFonts w:ascii="Times New Roman" w:eastAsia="Times New Roman" w:hAnsi="Times New Roman" w:cs="Times New Roman"/>
          <w:lang w:eastAsia="ru-RU"/>
        </w:rPr>
        <w:t>О</w:t>
      </w:r>
      <w:r w:rsidR="00805A22" w:rsidRPr="00A04BE4">
        <w:rPr>
          <w:rFonts w:ascii="Times New Roman" w:eastAsia="Times New Roman" w:hAnsi="Times New Roman" w:cs="Times New Roman"/>
          <w:lang w:eastAsia="ru-RU"/>
        </w:rPr>
        <w:t>бучающегося</w:t>
      </w:r>
      <w:r w:rsidRPr="00A04BE4">
        <w:rPr>
          <w:rFonts w:ascii="Times New Roman" w:eastAsia="Times New Roman" w:hAnsi="Times New Roman" w:cs="Times New Roman"/>
          <w:lang w:eastAsia="ru-RU"/>
        </w:rPr>
        <w:t xml:space="preserve"> (слушателя) Академии</w:t>
      </w:r>
      <w:r w:rsidR="00805A22" w:rsidRPr="00A04BE4">
        <w:rPr>
          <w:rFonts w:ascii="Times New Roman" w:eastAsia="Times New Roman" w:hAnsi="Times New Roman" w:cs="Times New Roman"/>
          <w:lang w:eastAsia="ru-RU"/>
        </w:rPr>
        <w:t>. С</w:t>
      </w:r>
      <w:r w:rsidRPr="00A04BE4">
        <w:rPr>
          <w:rFonts w:ascii="Times New Roman" w:eastAsia="Times New Roman" w:hAnsi="Times New Roman" w:cs="Times New Roman"/>
          <w:lang w:eastAsia="ru-RU"/>
        </w:rPr>
        <w:t xml:space="preserve">умма за первый семестр обучения составляет______ рублей,  сумма за год обучения составляет _________ рублей;  </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Pr="00A04BE4">
        <w:rPr>
          <w:rFonts w:ascii="Times New Roman" w:eastAsia="Times New Roman" w:hAnsi="Times New Roman" w:cs="Times New Roman"/>
          <w:lang w:eastAsia="ru-RU"/>
        </w:rPr>
        <w:lastRenderedPageBreak/>
        <w:t>7 февраля 1992 г. N 2300-1 "О защите прав потребителей"  и Федеральным законом от 29 декабря 2012 г. N 273-ФЗ "Об образовании в Российской Федерации";</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2.4.4. Обеспечить Обучающемуся предусмотренные выбранной образовательной программой условия ее освоения;</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2.4.5. Принимать от Обучающегося плату за образовательные услуги;</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2.5. Обучающийся обязан 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6C1AE6" w:rsidRPr="00A04BE4" w:rsidRDefault="006C1AE6" w:rsidP="006C1AE6">
      <w:pPr>
        <w:spacing w:after="0" w:line="240" w:lineRule="auto"/>
        <w:jc w:val="center"/>
        <w:rPr>
          <w:rFonts w:ascii="Times New Roman" w:eastAsia="Times New Roman" w:hAnsi="Times New Roman" w:cs="Times New Roman"/>
          <w:lang w:eastAsia="ru-RU"/>
        </w:rPr>
      </w:pPr>
      <w:r w:rsidRPr="00A04BE4">
        <w:rPr>
          <w:rFonts w:ascii="Times New Roman" w:eastAsia="Times New Roman" w:hAnsi="Times New Roman" w:cs="Times New Roman"/>
          <w:b/>
          <w:lang w:eastAsia="ru-RU"/>
        </w:rPr>
        <w:t>3.  СТОИМОСТЬ ОБРАЗОВАТЕЛЬНЫХ УСЛУГ И ПОРЯДОК ИХ ОПЛАТЫ.</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3.1. Полная стоимость образовательных услуг </w:t>
      </w:r>
      <w:r w:rsidRPr="00A04BE4">
        <w:rPr>
          <w:rFonts w:ascii="Times New Roman" w:eastAsia="Times New Roman" w:hAnsi="Times New Roman" w:cs="Times New Roman"/>
          <w:b/>
          <w:u w:val="single"/>
          <w:lang w:eastAsia="ru-RU"/>
        </w:rPr>
        <w:t>за весь период обучения Обучающегося составляет</w:t>
      </w:r>
      <w:r w:rsidRPr="00A04BE4">
        <w:rPr>
          <w:rFonts w:ascii="Times New Roman" w:eastAsia="Times New Roman" w:hAnsi="Times New Roman" w:cs="Times New Roman"/>
          <w:lang w:eastAsia="ru-RU"/>
        </w:rPr>
        <w:t>: __________ (_______________________________) рублей;</w:t>
      </w:r>
    </w:p>
    <w:p w:rsidR="006C1AE6" w:rsidRPr="00A04BE4" w:rsidRDefault="006C1AE6" w:rsidP="006C1AE6">
      <w:pPr>
        <w:spacing w:after="0" w:line="240" w:lineRule="auto"/>
        <w:ind w:firstLine="426"/>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3.2. Оплата производится по полугодиям. Обучающийся обязан внести плату за обучение путем перечисления денежных средств на расчетный счет Исполнителя за 1 семестр второго и последующих учебных лет в срок до 20 августа текущего года, за 2 семестр первого и последующих учебных лет в срок до 1 февраля текущего года.</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3.3. В исключительных случаях, по заявлению Обучающегося предоставляется отсрочка первого платежа по договору, на срок не более одного месяца, с даты заключения договора. </w:t>
      </w:r>
    </w:p>
    <w:p w:rsidR="006C1AE6" w:rsidRPr="00A04BE4" w:rsidRDefault="006C1AE6" w:rsidP="006C1AE6">
      <w:pPr>
        <w:spacing w:after="0" w:line="240" w:lineRule="auto"/>
        <w:ind w:firstLine="426"/>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6C1AE6" w:rsidRPr="00A04BE4" w:rsidRDefault="006C1AE6" w:rsidP="006C1AE6">
      <w:pPr>
        <w:spacing w:after="0" w:line="240" w:lineRule="auto"/>
        <w:ind w:firstLine="360"/>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 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3.6.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Обучающегося об отказе от образовательных услуг и возврате денежных средств.</w:t>
      </w:r>
    </w:p>
    <w:p w:rsidR="006C1AE6" w:rsidRPr="00A04BE4" w:rsidRDefault="006C1AE6" w:rsidP="006C1AE6">
      <w:pPr>
        <w:spacing w:after="0" w:line="240" w:lineRule="auto"/>
        <w:ind w:firstLine="360"/>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Уплаченные  средства  не  подлежат  возврату  в  случае  отчисления  Обучающегося  в  течение  учебного года  по основаниям, </w:t>
      </w:r>
      <w:r w:rsidR="00A066C9" w:rsidRPr="00A04BE4">
        <w:rPr>
          <w:rFonts w:ascii="Times New Roman" w:eastAsia="Times New Roman" w:hAnsi="Times New Roman" w:cs="Times New Roman"/>
          <w:lang w:eastAsia="ru-RU"/>
        </w:rPr>
        <w:t>предусмотренным</w:t>
      </w:r>
      <w:r w:rsidRPr="00A04BE4">
        <w:rPr>
          <w:rFonts w:ascii="Times New Roman" w:eastAsia="Times New Roman" w:hAnsi="Times New Roman" w:cs="Times New Roman"/>
          <w:lang w:eastAsia="ru-RU"/>
        </w:rPr>
        <w:t xml:space="preserve"> </w:t>
      </w:r>
      <w:r w:rsidR="00A066C9" w:rsidRPr="00A04BE4">
        <w:rPr>
          <w:rFonts w:ascii="Times New Roman" w:eastAsia="Times New Roman" w:hAnsi="Times New Roman" w:cs="Times New Roman"/>
          <w:lang w:eastAsia="ru-RU"/>
        </w:rPr>
        <w:t>локальными актами Академии</w:t>
      </w:r>
      <w:r w:rsidRPr="00A04BE4">
        <w:rPr>
          <w:rFonts w:ascii="Times New Roman" w:eastAsia="Times New Roman" w:hAnsi="Times New Roman" w:cs="Times New Roman"/>
          <w:lang w:eastAsia="ru-RU"/>
        </w:rPr>
        <w:t xml:space="preserve">, за исключением отчисления по собственному желанию. </w:t>
      </w:r>
    </w:p>
    <w:p w:rsidR="006C1AE6" w:rsidRPr="00A04BE4" w:rsidRDefault="006C1AE6" w:rsidP="007F4F8B">
      <w:pPr>
        <w:pStyle w:val="a3"/>
        <w:numPr>
          <w:ilvl w:val="0"/>
          <w:numId w:val="4"/>
        </w:numPr>
        <w:spacing w:after="0" w:line="240" w:lineRule="auto"/>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ПОРЯДОК ИЗМЕНЕНИЯ И РАСТОРЖЕНИЯ ДОГОВОРА</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w:t>
      </w:r>
      <w:r w:rsidRPr="00A04BE4">
        <w:rPr>
          <w:rFonts w:ascii="Times New Roman" w:eastAsia="Times New Roman" w:hAnsi="Times New Roman" w:cs="Times New Roman"/>
          <w:lang w:eastAsia="ru-RU"/>
        </w:rPr>
        <w:lastRenderedPageBreak/>
        <w:t>постановлением Правительства Российской Федерации от 15 августа 2013 г. N 706 (Собрание законодательства Российской Федерации, 2013, N 34, ст. 4437).</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4.4. Действие настоящего Договора прекращается досрочно:</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6C1AE6" w:rsidRPr="00A04BE4" w:rsidRDefault="006C1AE6" w:rsidP="006C1AE6">
      <w:pPr>
        <w:spacing w:after="0" w:line="240" w:lineRule="auto"/>
        <w:jc w:val="both"/>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rsidR="006C1AE6" w:rsidRPr="00A04BE4" w:rsidRDefault="006C1AE6" w:rsidP="007F4F8B">
      <w:pPr>
        <w:pStyle w:val="a3"/>
        <w:numPr>
          <w:ilvl w:val="0"/>
          <w:numId w:val="4"/>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A04BE4">
        <w:rPr>
          <w:rFonts w:ascii="Times New Roman" w:eastAsia="Times New Roman" w:hAnsi="Times New Roman" w:cs="Times New Roman"/>
          <w:b/>
          <w:bCs/>
          <w:lang w:eastAsia="ru-RU"/>
        </w:rPr>
        <w:t>ОТВЕТСТВЕННОСТЬ ИСПОЛНИТЕЛЯ И ОБУЧАЮЩЕГОСЯ</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5.2.1. Безвозмездного оказания образовательной услуги.</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 xml:space="preserve">5.3. Обучающийся вправе отказаться от исполнения Договора и потребовать полного возмещения убытков, если в </w:t>
      </w:r>
      <w:r w:rsidR="00880172" w:rsidRPr="00A04BE4">
        <w:rPr>
          <w:rFonts w:ascii="Times New Roman" w:eastAsia="Times New Roman" w:hAnsi="Times New Roman" w:cs="Times New Roman"/>
          <w:bCs/>
          <w:lang w:eastAsia="ru-RU"/>
        </w:rPr>
        <w:t>разумный</w:t>
      </w:r>
      <w:r w:rsidRPr="00A04BE4">
        <w:rPr>
          <w:rFonts w:ascii="Times New Roman" w:eastAsia="Times New Roman" w:hAnsi="Times New Roman" w:cs="Times New Roman"/>
          <w:bCs/>
          <w:lang w:eastAsia="ru-RU"/>
        </w:rPr>
        <w:t xml:space="preserve"> срок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5.4.3. Потребовать уменьшения стоимости образовательной услуги;</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5.4.4. Расторгнуть Договор.</w:t>
      </w:r>
    </w:p>
    <w:p w:rsidR="006C1AE6" w:rsidRPr="00A04BE4" w:rsidRDefault="006C1AE6" w:rsidP="006C1AE6">
      <w:pPr>
        <w:numPr>
          <w:ilvl w:val="0"/>
          <w:numId w:val="4"/>
        </w:numPr>
        <w:tabs>
          <w:tab w:val="num" w:pos="0"/>
        </w:tabs>
        <w:spacing w:after="0" w:line="240" w:lineRule="auto"/>
        <w:ind w:left="360"/>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СРОК ДЕЙСТВИЯ ДОГОВОРА</w:t>
      </w:r>
    </w:p>
    <w:p w:rsidR="006C1AE6" w:rsidRPr="00A04BE4" w:rsidRDefault="006C1AE6" w:rsidP="006C1AE6">
      <w:pPr>
        <w:pStyle w:val="a3"/>
        <w:numPr>
          <w:ilvl w:val="1"/>
          <w:numId w:val="5"/>
        </w:numPr>
        <w:tabs>
          <w:tab w:val="left" w:pos="0"/>
          <w:tab w:val="left" w:pos="142"/>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6C1AE6" w:rsidRPr="00A04BE4" w:rsidRDefault="006C1AE6" w:rsidP="006C1AE6">
      <w:pPr>
        <w:numPr>
          <w:ilvl w:val="0"/>
          <w:numId w:val="4"/>
        </w:numPr>
        <w:tabs>
          <w:tab w:val="num" w:pos="720"/>
        </w:tabs>
        <w:autoSpaceDE w:val="0"/>
        <w:autoSpaceDN w:val="0"/>
        <w:adjustRightInd w:val="0"/>
        <w:spacing w:after="0" w:line="240" w:lineRule="auto"/>
        <w:ind w:left="720"/>
        <w:jc w:val="center"/>
        <w:outlineLvl w:val="0"/>
        <w:rPr>
          <w:rFonts w:ascii="Times New Roman" w:eastAsia="Times New Roman" w:hAnsi="Times New Roman" w:cs="Times New Roman"/>
          <w:b/>
          <w:bCs/>
          <w:lang w:eastAsia="ru-RU"/>
        </w:rPr>
      </w:pPr>
      <w:r w:rsidRPr="00A04BE4">
        <w:rPr>
          <w:rFonts w:ascii="Times New Roman" w:eastAsia="Times New Roman" w:hAnsi="Times New Roman" w:cs="Times New Roman"/>
          <w:b/>
          <w:bCs/>
          <w:lang w:eastAsia="ru-RU"/>
        </w:rPr>
        <w:t>ЗАКЛЮЧИТЕЛЬНЫЕ ПОЛОЖЕНИЯ</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C1AE6" w:rsidRPr="00A04BE4"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A04BE4">
        <w:rPr>
          <w:rFonts w:ascii="Times New Roman" w:eastAsia="Times New Roman" w:hAnsi="Times New Roman" w:cs="Times New Roman"/>
          <w:bCs/>
          <w:lang w:eastAsia="ru-RU"/>
        </w:rPr>
        <w:lastRenderedPageBreak/>
        <w:t>7.5. Изменения Договора оформляются дополнительными соглашениями к Договору.</w:t>
      </w:r>
    </w:p>
    <w:p w:rsidR="006C1AE6" w:rsidRPr="00A04BE4" w:rsidRDefault="00E96475" w:rsidP="006C1AE6">
      <w:pPr>
        <w:spacing w:after="0" w:line="240" w:lineRule="auto"/>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8</w:t>
      </w:r>
      <w:r w:rsidR="006C1AE6" w:rsidRPr="00A04BE4">
        <w:rPr>
          <w:rFonts w:ascii="Times New Roman" w:eastAsia="Times New Roman" w:hAnsi="Times New Roman" w:cs="Times New Roman"/>
          <w:b/>
          <w:lang w:eastAsia="ru-RU"/>
        </w:rPr>
        <w:t>. АДРЕСА И РЕКВИЗИТЫ СТОРОН</w:t>
      </w:r>
    </w:p>
    <w:p w:rsidR="006C1AE6" w:rsidRPr="00A04BE4" w:rsidRDefault="006C1AE6" w:rsidP="006C1AE6">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gridCol w:w="5005"/>
      </w:tblGrid>
      <w:tr w:rsidR="006C1AE6" w:rsidRPr="006C1AE6" w:rsidTr="00351381">
        <w:trPr>
          <w:trHeight w:val="2259"/>
        </w:trPr>
        <w:tc>
          <w:tcPr>
            <w:tcW w:w="5328" w:type="dxa"/>
          </w:tcPr>
          <w:p w:rsidR="006C1AE6" w:rsidRPr="00A04BE4" w:rsidRDefault="006C1AE6" w:rsidP="006C1AE6">
            <w:pPr>
              <w:spacing w:after="120" w:line="240" w:lineRule="auto"/>
              <w:jc w:val="center"/>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ИСПОЛНИТЕЛЬ</w:t>
            </w:r>
          </w:p>
          <w:p w:rsidR="006C1AE6" w:rsidRPr="00A04BE4" w:rsidRDefault="006C1AE6" w:rsidP="006C1AE6">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Федеральное государственное бюджетное образовательное учреждение высшего профессионального образования «Северо-Кавказская государственная академия»</w:t>
            </w:r>
          </w:p>
          <w:p w:rsidR="006C1AE6" w:rsidRPr="00A04BE4" w:rsidRDefault="006C1AE6" w:rsidP="006C1AE6">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369000, КЧР, г. Черкесск, ул. Ставропольская, 36</w:t>
            </w:r>
          </w:p>
          <w:p w:rsidR="00805A22" w:rsidRPr="00A04BE4" w:rsidRDefault="006C1AE6" w:rsidP="006C1AE6">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Телефон (8782) 20-23-98 </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ИНН 0901006061</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КПП 090101001</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ОГРН 1030900711335</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УФК по Карачаево-Черкесской Республике</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Лицевой счет – 20796Ц24750</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Р/с 40501810303492000004</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805A22" w:rsidRPr="00A04BE4" w:rsidRDefault="00805A22" w:rsidP="00805A22">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БИК 049133001</w:t>
            </w:r>
          </w:p>
          <w:p w:rsidR="006C1AE6" w:rsidRPr="00A04BE4" w:rsidRDefault="00805A22" w:rsidP="00805A22">
            <w:pPr>
              <w:spacing w:after="12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Код дохода– 00000000000000000130</w:t>
            </w:r>
          </w:p>
          <w:p w:rsidR="006C1AE6" w:rsidRPr="00A04BE4" w:rsidRDefault="006C1AE6" w:rsidP="006C1AE6">
            <w:pPr>
              <w:spacing w:after="120" w:line="240" w:lineRule="auto"/>
              <w:rPr>
                <w:rFonts w:ascii="Times New Roman" w:eastAsia="Times New Roman" w:hAnsi="Times New Roman" w:cs="Times New Roman"/>
                <w:lang w:eastAsia="ru-RU"/>
              </w:rPr>
            </w:pPr>
          </w:p>
          <w:p w:rsidR="00805A22" w:rsidRPr="00A04BE4" w:rsidRDefault="00805A22" w:rsidP="006C1AE6">
            <w:pPr>
              <w:spacing w:after="120" w:line="240" w:lineRule="auto"/>
              <w:rPr>
                <w:rFonts w:ascii="Times New Roman" w:eastAsia="Times New Roman" w:hAnsi="Times New Roman" w:cs="Times New Roman"/>
                <w:lang w:eastAsia="ru-RU"/>
              </w:rPr>
            </w:pPr>
          </w:p>
          <w:p w:rsidR="006C1AE6" w:rsidRPr="00A04BE4" w:rsidRDefault="006C1AE6" w:rsidP="006C1AE6">
            <w:pPr>
              <w:spacing w:after="120" w:line="240" w:lineRule="auto"/>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 xml:space="preserve">___________________________Р.М. </w:t>
            </w:r>
            <w:proofErr w:type="spellStart"/>
            <w:r w:rsidRPr="00A04BE4">
              <w:rPr>
                <w:rFonts w:ascii="Times New Roman" w:eastAsia="Times New Roman" w:hAnsi="Times New Roman" w:cs="Times New Roman"/>
                <w:b/>
                <w:lang w:eastAsia="ru-RU"/>
              </w:rPr>
              <w:t>Кочкаров</w:t>
            </w:r>
            <w:proofErr w:type="spellEnd"/>
            <w:r w:rsidRPr="00A04BE4">
              <w:rPr>
                <w:rFonts w:ascii="Times New Roman" w:eastAsia="Times New Roman" w:hAnsi="Times New Roman" w:cs="Times New Roman"/>
                <w:b/>
                <w:lang w:eastAsia="ru-RU"/>
              </w:rPr>
              <w:t xml:space="preserve"> </w:t>
            </w:r>
          </w:p>
          <w:p w:rsidR="006C1AE6" w:rsidRPr="00A04BE4" w:rsidRDefault="006C1AE6" w:rsidP="006C1AE6">
            <w:pPr>
              <w:spacing w:after="120" w:line="240" w:lineRule="auto"/>
              <w:rPr>
                <w:rFonts w:ascii="Times New Roman" w:eastAsia="Times New Roman" w:hAnsi="Times New Roman" w:cs="Times New Roman"/>
                <w:b/>
                <w:lang w:eastAsia="ru-RU"/>
              </w:rPr>
            </w:pPr>
            <w:r w:rsidRPr="00A04BE4">
              <w:rPr>
                <w:rFonts w:ascii="Times New Roman" w:eastAsia="Times New Roman" w:hAnsi="Times New Roman" w:cs="Times New Roman"/>
                <w:b/>
                <w:lang w:eastAsia="ru-RU"/>
              </w:rPr>
              <w:t xml:space="preserve">                                         М.П.</w:t>
            </w:r>
          </w:p>
        </w:tc>
        <w:tc>
          <w:tcPr>
            <w:tcW w:w="5328" w:type="dxa"/>
          </w:tcPr>
          <w:p w:rsidR="006C1AE6" w:rsidRPr="00A04BE4" w:rsidRDefault="006C1AE6" w:rsidP="006C1AE6">
            <w:pPr>
              <w:spacing w:after="120" w:line="240" w:lineRule="auto"/>
              <w:jc w:val="center"/>
              <w:rPr>
                <w:rFonts w:ascii="Times New Roman" w:eastAsia="Times New Roman" w:hAnsi="Times New Roman" w:cs="Times New Roman"/>
                <w:lang w:eastAsia="ru-RU"/>
              </w:rPr>
            </w:pPr>
            <w:r w:rsidRPr="00A04BE4">
              <w:rPr>
                <w:rFonts w:ascii="Times New Roman" w:eastAsia="Times New Roman" w:hAnsi="Times New Roman" w:cs="Times New Roman"/>
                <w:b/>
                <w:lang w:eastAsia="ru-RU"/>
              </w:rPr>
              <w:t>ОБУЧАЮЩИЙСЯ</w:t>
            </w:r>
          </w:p>
          <w:p w:rsidR="006C1AE6" w:rsidRPr="00A04BE4" w:rsidRDefault="006C1AE6" w:rsidP="006C1AE6">
            <w:pPr>
              <w:spacing w:after="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Ф.И.О.: </w:t>
            </w:r>
          </w:p>
          <w:p w:rsidR="006C1AE6" w:rsidRPr="00A04BE4" w:rsidRDefault="006C1AE6" w:rsidP="006C1AE6">
            <w:pPr>
              <w:spacing w:after="12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Паспорт: </w:t>
            </w:r>
          </w:p>
          <w:p w:rsidR="006C1AE6" w:rsidRPr="00A04BE4" w:rsidRDefault="006C1AE6" w:rsidP="006C1AE6">
            <w:pPr>
              <w:spacing w:after="120" w:line="240" w:lineRule="auto"/>
              <w:rPr>
                <w:rFonts w:ascii="Times New Roman" w:eastAsia="Times New Roman" w:hAnsi="Times New Roman" w:cs="Times New Roman"/>
                <w:lang w:eastAsia="ru-RU"/>
              </w:rPr>
            </w:pPr>
            <w:r w:rsidRPr="00A04BE4">
              <w:rPr>
                <w:rFonts w:ascii="Times New Roman" w:eastAsia="Times New Roman" w:hAnsi="Times New Roman" w:cs="Times New Roman"/>
                <w:lang w:eastAsia="ru-RU"/>
              </w:rPr>
              <w:t xml:space="preserve">Выдан: </w:t>
            </w:r>
          </w:p>
          <w:p w:rsidR="006C1AE6" w:rsidRPr="00A04BE4" w:rsidRDefault="006C1AE6" w:rsidP="006C1AE6">
            <w:pPr>
              <w:spacing w:after="120" w:line="240" w:lineRule="auto"/>
              <w:rPr>
                <w:rFonts w:ascii="Times New Roman" w:eastAsia="Times New Roman" w:hAnsi="Times New Roman" w:cs="Times New Roman"/>
                <w:color w:val="000000"/>
                <w:lang w:eastAsia="ru-RU"/>
              </w:rPr>
            </w:pPr>
            <w:r w:rsidRPr="00A04BE4">
              <w:rPr>
                <w:rFonts w:ascii="Times New Roman" w:eastAsia="Times New Roman" w:hAnsi="Times New Roman" w:cs="Times New Roman"/>
                <w:lang w:eastAsia="ru-RU"/>
              </w:rPr>
              <w:t xml:space="preserve">Адрес: </w:t>
            </w:r>
          </w:p>
          <w:p w:rsidR="006C1AE6" w:rsidRPr="00A04BE4" w:rsidRDefault="006C1AE6" w:rsidP="006C1AE6">
            <w:pPr>
              <w:spacing w:after="120" w:line="240" w:lineRule="auto"/>
              <w:rPr>
                <w:rFonts w:ascii="Times New Roman" w:eastAsia="Times New Roman" w:hAnsi="Times New Roman" w:cs="Times New Roman"/>
                <w:color w:val="000000"/>
                <w:lang w:eastAsia="ru-RU"/>
              </w:rPr>
            </w:pPr>
            <w:r w:rsidRPr="00A04BE4">
              <w:rPr>
                <w:rFonts w:ascii="Times New Roman" w:eastAsia="Times New Roman" w:hAnsi="Times New Roman" w:cs="Times New Roman"/>
                <w:color w:val="000000"/>
                <w:lang w:eastAsia="ru-RU"/>
              </w:rPr>
              <w:t>Телефон:</w:t>
            </w:r>
          </w:p>
          <w:p w:rsidR="006C1AE6" w:rsidRPr="00A04BE4"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spacing w:after="120" w:line="240" w:lineRule="auto"/>
              <w:rPr>
                <w:rFonts w:ascii="Times New Roman" w:eastAsia="Times New Roman" w:hAnsi="Times New Roman" w:cs="Times New Roman"/>
                <w:b/>
                <w:lang w:eastAsia="ru-RU"/>
              </w:rPr>
            </w:pPr>
            <w:r w:rsidRPr="00A04BE4">
              <w:rPr>
                <w:rFonts w:ascii="Times New Roman" w:eastAsia="Times New Roman" w:hAnsi="Times New Roman" w:cs="Times New Roman"/>
                <w:lang w:eastAsia="ru-RU"/>
              </w:rPr>
              <w:t xml:space="preserve">_____________________  </w:t>
            </w:r>
            <w:r w:rsidRPr="00A04BE4">
              <w:rPr>
                <w:rFonts w:ascii="Times New Roman" w:eastAsia="Times New Roman" w:hAnsi="Times New Roman" w:cs="Times New Roman"/>
                <w:b/>
                <w:lang w:eastAsia="ru-RU"/>
              </w:rPr>
              <w:t>ФИО</w:t>
            </w:r>
            <w:bookmarkStart w:id="0" w:name="_GoBack"/>
            <w:bookmarkEnd w:id="0"/>
            <w:r w:rsidRPr="006C1AE6">
              <w:rPr>
                <w:rFonts w:ascii="Times New Roman" w:eastAsia="Times New Roman" w:hAnsi="Times New Roman" w:cs="Times New Roman"/>
                <w:b/>
                <w:lang w:eastAsia="ru-RU"/>
              </w:rPr>
              <w:t xml:space="preserve"> </w:t>
            </w:r>
          </w:p>
          <w:p w:rsidR="006C1AE6" w:rsidRPr="006C1AE6"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tabs>
                <w:tab w:val="left" w:pos="1740"/>
              </w:tabs>
              <w:spacing w:after="120" w:line="240" w:lineRule="auto"/>
              <w:rPr>
                <w:rFonts w:ascii="Times New Roman" w:eastAsia="Times New Roman" w:hAnsi="Times New Roman" w:cs="Times New Roman"/>
                <w:lang w:eastAsia="ru-RU"/>
              </w:rPr>
            </w:pPr>
            <w:r w:rsidRPr="006C1AE6">
              <w:rPr>
                <w:rFonts w:ascii="Times New Roman" w:eastAsia="Times New Roman" w:hAnsi="Times New Roman" w:cs="Times New Roman"/>
                <w:color w:val="000000"/>
                <w:lang w:eastAsia="ru-RU"/>
              </w:rPr>
              <w:tab/>
            </w:r>
          </w:p>
        </w:tc>
      </w:tr>
    </w:tbl>
    <w:p w:rsidR="006C1AE6" w:rsidRPr="006C1AE6" w:rsidRDefault="006C1AE6" w:rsidP="006C1AE6">
      <w:pPr>
        <w:spacing w:after="0" w:line="240" w:lineRule="auto"/>
        <w:rPr>
          <w:rFonts w:ascii="Times New Roman" w:eastAsia="Times New Roman" w:hAnsi="Times New Roman" w:cs="Times New Roman"/>
          <w:lang w:eastAsia="ru-RU"/>
        </w:rPr>
      </w:pPr>
    </w:p>
    <w:p w:rsidR="006C1AE6" w:rsidRPr="006C1AE6" w:rsidRDefault="006C1AE6" w:rsidP="006C1AE6">
      <w:pPr>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p>
    <w:p w:rsidR="006C1AE6" w:rsidRPr="006C1AE6" w:rsidRDefault="006C1AE6" w:rsidP="006C1AE6">
      <w:pPr>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p>
    <w:p w:rsidR="00CC2094" w:rsidRDefault="00CC2094"/>
    <w:sectPr w:rsidR="00CC2094" w:rsidSect="006C1AE6">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32C12C2"/>
    <w:multiLevelType w:val="multilevel"/>
    <w:tmpl w:val="8D241B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05765D"/>
    <w:multiLevelType w:val="hybridMultilevel"/>
    <w:tmpl w:val="C96CB24A"/>
    <w:lvl w:ilvl="0" w:tplc="BAC6E9A4">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39"/>
    <w:rsid w:val="000E3939"/>
    <w:rsid w:val="00103BDE"/>
    <w:rsid w:val="002D4755"/>
    <w:rsid w:val="006275FA"/>
    <w:rsid w:val="006C1AE6"/>
    <w:rsid w:val="00721912"/>
    <w:rsid w:val="007F4F8B"/>
    <w:rsid w:val="00805A22"/>
    <w:rsid w:val="00880172"/>
    <w:rsid w:val="009F74C5"/>
    <w:rsid w:val="00A04BE4"/>
    <w:rsid w:val="00A066C9"/>
    <w:rsid w:val="00B86B33"/>
    <w:rsid w:val="00CC2094"/>
    <w:rsid w:val="00D01A39"/>
    <w:rsid w:val="00E9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5</cp:revision>
  <dcterms:created xsi:type="dcterms:W3CDTF">2019-02-28T13:27:00Z</dcterms:created>
  <dcterms:modified xsi:type="dcterms:W3CDTF">2019-02-28T14:18:00Z</dcterms:modified>
</cp:coreProperties>
</file>