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F8" w:rsidRPr="008141F8" w:rsidRDefault="007860FE" w:rsidP="008141F8">
      <w:pPr>
        <w:shd w:val="clear" w:color="auto" w:fill="FFFFFF"/>
        <w:jc w:val="center"/>
        <w:rPr>
          <w:bCs/>
          <w:spacing w:val="-8"/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 w:rsidR="008141F8">
        <w:rPr>
          <w:b/>
          <w:sz w:val="24"/>
        </w:rPr>
        <w:t>Аннотация</w:t>
      </w:r>
      <w:r w:rsidR="008141F8">
        <w:rPr>
          <w:b/>
          <w:spacing w:val="-5"/>
          <w:sz w:val="24"/>
        </w:rPr>
        <w:t xml:space="preserve"> </w:t>
      </w:r>
      <w:r w:rsidR="008141F8">
        <w:rPr>
          <w:b/>
          <w:sz w:val="24"/>
        </w:rPr>
        <w:t>дисциплины</w:t>
      </w: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938"/>
      </w:tblGrid>
      <w:tr w:rsidR="008141F8" w:rsidTr="008141F8">
        <w:trPr>
          <w:trHeight w:val="551"/>
        </w:trPr>
        <w:tc>
          <w:tcPr>
            <w:tcW w:w="2127" w:type="dxa"/>
          </w:tcPr>
          <w:p w:rsidR="008141F8" w:rsidRPr="008141F8" w:rsidRDefault="008141F8" w:rsidP="003D34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8141F8">
              <w:rPr>
                <w:sz w:val="24"/>
                <w:szCs w:val="24"/>
              </w:rPr>
              <w:t>Дисциплина</w:t>
            </w:r>
            <w:proofErr w:type="spellEnd"/>
          </w:p>
          <w:p w:rsidR="008141F8" w:rsidRPr="008141F8" w:rsidRDefault="008141F8" w:rsidP="003D34A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141F8">
              <w:rPr>
                <w:sz w:val="24"/>
                <w:szCs w:val="24"/>
              </w:rPr>
              <w:t>(</w:t>
            </w:r>
            <w:proofErr w:type="spellStart"/>
            <w:r w:rsidRPr="008141F8">
              <w:rPr>
                <w:sz w:val="24"/>
                <w:szCs w:val="24"/>
              </w:rPr>
              <w:t>Модуль</w:t>
            </w:r>
            <w:proofErr w:type="spellEnd"/>
            <w:r w:rsidRPr="008141F8">
              <w:rPr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8141F8" w:rsidRPr="008141F8" w:rsidRDefault="008141F8" w:rsidP="003D34A1">
            <w:pPr>
              <w:pStyle w:val="TableParagraph"/>
              <w:spacing w:before="131"/>
              <w:ind w:left="107"/>
              <w:rPr>
                <w:b/>
                <w:sz w:val="24"/>
                <w:szCs w:val="24"/>
                <w:lang w:val="ru-RU"/>
              </w:rPr>
            </w:pPr>
            <w:r w:rsidRPr="008141F8">
              <w:rPr>
                <w:b/>
                <w:sz w:val="24"/>
                <w:szCs w:val="24"/>
                <w:lang w:val="ru-RU"/>
              </w:rPr>
              <w:t>Информационные</w:t>
            </w:r>
            <w:r w:rsidRPr="008141F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141F8">
              <w:rPr>
                <w:b/>
                <w:sz w:val="24"/>
                <w:szCs w:val="24"/>
                <w:lang w:val="ru-RU"/>
              </w:rPr>
              <w:t>технологии</w:t>
            </w:r>
            <w:r w:rsidRPr="008141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141F8">
              <w:rPr>
                <w:b/>
                <w:sz w:val="24"/>
                <w:szCs w:val="24"/>
                <w:lang w:val="ru-RU"/>
              </w:rPr>
              <w:t>в</w:t>
            </w:r>
            <w:r w:rsidRPr="008141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141F8">
              <w:rPr>
                <w:b/>
                <w:sz w:val="24"/>
                <w:szCs w:val="24"/>
                <w:lang w:val="ru-RU"/>
              </w:rPr>
              <w:t>юридической</w:t>
            </w:r>
            <w:r w:rsidRPr="008141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141F8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8141F8" w:rsidTr="008141F8">
        <w:trPr>
          <w:trHeight w:val="551"/>
        </w:trPr>
        <w:tc>
          <w:tcPr>
            <w:tcW w:w="2127" w:type="dxa"/>
          </w:tcPr>
          <w:p w:rsidR="008141F8" w:rsidRPr="008141F8" w:rsidRDefault="008141F8" w:rsidP="003D34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8141F8">
              <w:rPr>
                <w:sz w:val="24"/>
                <w:szCs w:val="24"/>
              </w:rPr>
              <w:t>Реализуемые</w:t>
            </w:r>
            <w:proofErr w:type="spellEnd"/>
          </w:p>
          <w:p w:rsidR="008141F8" w:rsidRPr="008141F8" w:rsidRDefault="008141F8" w:rsidP="003D34A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8141F8">
              <w:rPr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938" w:type="dxa"/>
          </w:tcPr>
          <w:p w:rsidR="008141F8" w:rsidRPr="008141F8" w:rsidRDefault="008141F8" w:rsidP="003D34A1">
            <w:pPr>
              <w:pStyle w:val="TableParagraph"/>
              <w:ind w:right="1100"/>
              <w:rPr>
                <w:sz w:val="24"/>
                <w:szCs w:val="24"/>
                <w:lang w:val="ru-RU"/>
              </w:rPr>
            </w:pPr>
            <w:r w:rsidRPr="008141F8">
              <w:rPr>
                <w:sz w:val="24"/>
                <w:szCs w:val="24"/>
                <w:lang w:val="ru-RU"/>
              </w:rPr>
              <w:t>УК-1, УК-4,ПК-4, ОПК-8, ОПК-9</w:t>
            </w:r>
          </w:p>
        </w:tc>
      </w:tr>
      <w:tr w:rsidR="008141F8" w:rsidTr="008141F8">
        <w:trPr>
          <w:trHeight w:val="1774"/>
        </w:trPr>
        <w:tc>
          <w:tcPr>
            <w:tcW w:w="2127" w:type="dxa"/>
            <w:vMerge w:val="restart"/>
          </w:tcPr>
          <w:p w:rsidR="008141F8" w:rsidRPr="008141F8" w:rsidRDefault="008141F8" w:rsidP="003D34A1">
            <w:pPr>
              <w:pStyle w:val="TableParagraph"/>
              <w:ind w:right="1100"/>
              <w:rPr>
                <w:sz w:val="24"/>
                <w:szCs w:val="24"/>
              </w:rPr>
            </w:pPr>
            <w:proofErr w:type="spellStart"/>
            <w:r w:rsidRPr="008141F8">
              <w:rPr>
                <w:sz w:val="24"/>
                <w:szCs w:val="24"/>
              </w:rPr>
              <w:t>Индикаторы</w:t>
            </w:r>
            <w:proofErr w:type="spellEnd"/>
            <w:r w:rsidRPr="008141F8">
              <w:rPr>
                <w:sz w:val="24"/>
                <w:szCs w:val="24"/>
              </w:rPr>
              <w:t xml:space="preserve"> </w:t>
            </w:r>
            <w:proofErr w:type="spellStart"/>
            <w:r w:rsidRPr="008141F8">
              <w:rPr>
                <w:sz w:val="24"/>
                <w:szCs w:val="24"/>
              </w:rPr>
              <w:t>достижения</w:t>
            </w:r>
            <w:proofErr w:type="spellEnd"/>
            <w:r w:rsidRPr="008141F8">
              <w:rPr>
                <w:sz w:val="24"/>
                <w:szCs w:val="24"/>
              </w:rPr>
              <w:t xml:space="preserve"> </w:t>
            </w:r>
            <w:proofErr w:type="spellStart"/>
            <w:r w:rsidRPr="008141F8"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7938" w:type="dxa"/>
          </w:tcPr>
          <w:p w:rsidR="008141F8" w:rsidRPr="008141F8" w:rsidRDefault="008141F8" w:rsidP="003D34A1">
            <w:pPr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141F8"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  <w:t xml:space="preserve">УК-1.1.Применяет системный подход </w:t>
            </w:r>
            <w:r w:rsidRPr="008141F8"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  <w:br/>
              <w:t xml:space="preserve">для решения поставленных задач </w:t>
            </w:r>
          </w:p>
          <w:p w:rsidR="008141F8" w:rsidRPr="008141F8" w:rsidRDefault="008141F8" w:rsidP="003D34A1">
            <w:pPr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141F8"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  <w:t xml:space="preserve">УК-1.2. Анализирует задачу, выделяя ее </w:t>
            </w:r>
            <w:r w:rsidRPr="008141F8"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  <w:br/>
              <w:t xml:space="preserve">базовые составляющие </w:t>
            </w:r>
          </w:p>
          <w:p w:rsidR="008141F8" w:rsidRPr="008141F8" w:rsidRDefault="008141F8" w:rsidP="003D34A1">
            <w:pPr>
              <w:rPr>
                <w:iCs/>
                <w:sz w:val="24"/>
                <w:szCs w:val="24"/>
                <w:lang w:val="ru-RU"/>
              </w:rPr>
            </w:pPr>
            <w:r w:rsidRPr="008141F8"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  <w:t xml:space="preserve">УК-1.3. Находит и критически анализирует </w:t>
            </w:r>
            <w:r w:rsidRPr="008141F8"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  <w:br/>
              <w:t xml:space="preserve">информацию, необходимую для решения </w:t>
            </w:r>
            <w:r w:rsidRPr="008141F8"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  <w:br/>
              <w:t>поставленной задачи</w:t>
            </w:r>
          </w:p>
        </w:tc>
      </w:tr>
      <w:tr w:rsidR="008141F8" w:rsidTr="008141F8">
        <w:trPr>
          <w:trHeight w:val="2317"/>
        </w:trPr>
        <w:tc>
          <w:tcPr>
            <w:tcW w:w="2127" w:type="dxa"/>
            <w:vMerge/>
            <w:tcBorders>
              <w:top w:val="nil"/>
            </w:tcBorders>
          </w:tcPr>
          <w:p w:rsidR="008141F8" w:rsidRPr="008141F8" w:rsidRDefault="008141F8" w:rsidP="003D34A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141F8" w:rsidRPr="008141F8" w:rsidRDefault="008141F8" w:rsidP="003D34A1">
            <w:pPr>
              <w:pStyle w:val="Heading1"/>
              <w:spacing w:line="260" w:lineRule="exact"/>
              <w:ind w:left="0" w:firstLine="0"/>
              <w:rPr>
                <w:b w:val="0"/>
                <w:lang w:val="ru-RU"/>
              </w:rPr>
            </w:pPr>
            <w:r w:rsidRPr="008141F8">
              <w:rPr>
                <w:rStyle w:val="markedcontent"/>
                <w:b w:val="0"/>
                <w:lang w:val="ru-RU"/>
              </w:rPr>
              <w:t>УК-4.1. Выбирает стиль общения в зависимости от цели и условий коммуникации на русском или на иностранно</w:t>
            </w:r>
            <w:proofErr w:type="gramStart"/>
            <w:r w:rsidRPr="008141F8">
              <w:rPr>
                <w:rStyle w:val="markedcontent"/>
                <w:b w:val="0"/>
                <w:lang w:val="ru-RU"/>
              </w:rPr>
              <w:t>м(</w:t>
            </w:r>
            <w:proofErr w:type="spellStart"/>
            <w:proofErr w:type="gramEnd"/>
            <w:r w:rsidRPr="008141F8">
              <w:rPr>
                <w:rStyle w:val="markedcontent"/>
                <w:b w:val="0"/>
                <w:lang w:val="ru-RU"/>
              </w:rPr>
              <w:t>ых</w:t>
            </w:r>
            <w:proofErr w:type="spellEnd"/>
            <w:r w:rsidRPr="008141F8">
              <w:rPr>
                <w:rStyle w:val="markedcontent"/>
                <w:b w:val="0"/>
                <w:lang w:val="ru-RU"/>
              </w:rPr>
              <w:t xml:space="preserve">) языке(ах) </w:t>
            </w:r>
          </w:p>
          <w:p w:rsidR="008141F8" w:rsidRPr="008141F8" w:rsidRDefault="008141F8" w:rsidP="003D34A1">
            <w:pPr>
              <w:pStyle w:val="Heading1"/>
              <w:spacing w:line="260" w:lineRule="exact"/>
              <w:ind w:left="0" w:firstLine="0"/>
              <w:rPr>
                <w:b w:val="0"/>
                <w:lang w:val="ru-RU"/>
              </w:rPr>
            </w:pPr>
            <w:r w:rsidRPr="008141F8">
              <w:rPr>
                <w:rStyle w:val="markedcontent"/>
                <w:b w:val="0"/>
                <w:lang w:val="ru-RU"/>
              </w:rPr>
              <w:t>УК-4.2 Ведет деловую переписку с учетом особенностей стилистики официальных и неофициальных писем на русском или иностранно</w:t>
            </w:r>
            <w:proofErr w:type="gramStart"/>
            <w:r w:rsidRPr="008141F8">
              <w:rPr>
                <w:rStyle w:val="markedcontent"/>
                <w:b w:val="0"/>
                <w:lang w:val="ru-RU"/>
              </w:rPr>
              <w:t>м(</w:t>
            </w:r>
            <w:proofErr w:type="spellStart"/>
            <w:proofErr w:type="gramEnd"/>
            <w:r w:rsidRPr="008141F8">
              <w:rPr>
                <w:rStyle w:val="markedcontent"/>
                <w:b w:val="0"/>
                <w:lang w:val="ru-RU"/>
              </w:rPr>
              <w:t>ых</w:t>
            </w:r>
            <w:proofErr w:type="spellEnd"/>
            <w:r w:rsidRPr="008141F8">
              <w:rPr>
                <w:rStyle w:val="markedcontent"/>
                <w:b w:val="0"/>
                <w:lang w:val="ru-RU"/>
              </w:rPr>
              <w:t xml:space="preserve">) языке(ах) </w:t>
            </w:r>
          </w:p>
          <w:p w:rsidR="008141F8" w:rsidRPr="008141F8" w:rsidRDefault="008141F8" w:rsidP="003D34A1">
            <w:pPr>
              <w:pStyle w:val="Heading1"/>
              <w:spacing w:line="260" w:lineRule="exact"/>
              <w:ind w:left="0" w:firstLine="0"/>
              <w:rPr>
                <w:b w:val="0"/>
                <w:lang w:val="ru-RU"/>
              </w:rPr>
            </w:pPr>
            <w:r w:rsidRPr="008141F8">
              <w:rPr>
                <w:rStyle w:val="markedcontent"/>
                <w:b w:val="0"/>
                <w:lang w:val="ru-RU"/>
              </w:rPr>
              <w:t xml:space="preserve">УК-4.3. Выполняет перевод официальных и </w:t>
            </w:r>
            <w:r w:rsidRPr="008141F8">
              <w:rPr>
                <w:b w:val="0"/>
                <w:lang w:val="ru-RU"/>
              </w:rPr>
              <w:br/>
            </w:r>
            <w:r w:rsidRPr="008141F8">
              <w:rPr>
                <w:rStyle w:val="markedcontent"/>
                <w:b w:val="0"/>
                <w:lang w:val="ru-RU"/>
              </w:rPr>
              <w:t>профессиональных текстов с иностранног</w:t>
            </w:r>
            <w:proofErr w:type="gramStart"/>
            <w:r w:rsidRPr="008141F8">
              <w:rPr>
                <w:rStyle w:val="markedcontent"/>
                <w:b w:val="0"/>
                <w:lang w:val="ru-RU"/>
              </w:rPr>
              <w:t>о(</w:t>
            </w:r>
            <w:proofErr w:type="spellStart"/>
            <w:proofErr w:type="gramEnd"/>
            <w:r w:rsidRPr="008141F8">
              <w:rPr>
                <w:rStyle w:val="markedcontent"/>
                <w:b w:val="0"/>
                <w:lang w:val="ru-RU"/>
              </w:rPr>
              <w:t>ых</w:t>
            </w:r>
            <w:proofErr w:type="spellEnd"/>
            <w:r w:rsidRPr="008141F8">
              <w:rPr>
                <w:rStyle w:val="markedcontent"/>
                <w:b w:val="0"/>
                <w:lang w:val="ru-RU"/>
              </w:rPr>
              <w:t xml:space="preserve">) </w:t>
            </w:r>
            <w:r w:rsidRPr="008141F8">
              <w:rPr>
                <w:b w:val="0"/>
                <w:lang w:val="ru-RU"/>
              </w:rPr>
              <w:br/>
            </w:r>
            <w:r w:rsidRPr="008141F8">
              <w:rPr>
                <w:rStyle w:val="markedcontent"/>
                <w:b w:val="0"/>
                <w:lang w:val="ru-RU"/>
              </w:rPr>
              <w:t>языка(</w:t>
            </w:r>
            <w:proofErr w:type="spellStart"/>
            <w:r w:rsidRPr="008141F8">
              <w:rPr>
                <w:rStyle w:val="markedcontent"/>
                <w:b w:val="0"/>
                <w:lang w:val="ru-RU"/>
              </w:rPr>
              <w:t>ов</w:t>
            </w:r>
            <w:proofErr w:type="spellEnd"/>
            <w:r w:rsidRPr="008141F8">
              <w:rPr>
                <w:rStyle w:val="markedcontent"/>
                <w:b w:val="0"/>
                <w:lang w:val="ru-RU"/>
              </w:rPr>
              <w:t xml:space="preserve">) на русский, с русского языка на </w:t>
            </w:r>
            <w:r w:rsidRPr="008141F8">
              <w:rPr>
                <w:b w:val="0"/>
                <w:lang w:val="ru-RU"/>
              </w:rPr>
              <w:br/>
            </w:r>
            <w:r w:rsidRPr="008141F8">
              <w:rPr>
                <w:rStyle w:val="markedcontent"/>
                <w:b w:val="0"/>
                <w:lang w:val="ru-RU"/>
              </w:rPr>
              <w:t>иностранный</w:t>
            </w:r>
          </w:p>
        </w:tc>
      </w:tr>
      <w:tr w:rsidR="008141F8" w:rsidTr="008141F8">
        <w:trPr>
          <w:trHeight w:val="2413"/>
        </w:trPr>
        <w:tc>
          <w:tcPr>
            <w:tcW w:w="2127" w:type="dxa"/>
            <w:vMerge/>
            <w:tcBorders>
              <w:top w:val="nil"/>
            </w:tcBorders>
          </w:tcPr>
          <w:p w:rsidR="008141F8" w:rsidRPr="008141F8" w:rsidRDefault="008141F8" w:rsidP="003D34A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141F8" w:rsidRPr="008141F8" w:rsidRDefault="008141F8" w:rsidP="003D34A1">
            <w:pPr>
              <w:pStyle w:val="Heading1"/>
              <w:ind w:left="57" w:right="57" w:firstLine="57"/>
              <w:jc w:val="both"/>
              <w:rPr>
                <w:b w:val="0"/>
                <w:lang w:val="ru-RU"/>
              </w:rPr>
            </w:pPr>
            <w:r w:rsidRPr="008141F8">
              <w:rPr>
                <w:b w:val="0"/>
                <w:lang w:val="ru-RU"/>
              </w:rPr>
              <w:t>ПК-4.1. Использует опыт решения задач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  <w:p w:rsidR="008141F8" w:rsidRPr="008141F8" w:rsidRDefault="008141F8" w:rsidP="003D34A1">
            <w:pPr>
              <w:pStyle w:val="Heading1"/>
              <w:ind w:left="57" w:right="57" w:firstLine="57"/>
              <w:jc w:val="both"/>
              <w:rPr>
                <w:b w:val="0"/>
                <w:lang w:val="ru-RU"/>
              </w:rPr>
            </w:pPr>
            <w:r w:rsidRPr="008141F8">
              <w:rPr>
                <w:b w:val="0"/>
                <w:lang w:val="ru-RU"/>
              </w:rPr>
              <w:t>ПК-4.2. Применяет алгоритмы и программы, современные информационные технологии, методы и средства контроля, диагностики и управления</w:t>
            </w:r>
          </w:p>
          <w:p w:rsidR="008141F8" w:rsidRPr="008141F8" w:rsidRDefault="008141F8" w:rsidP="003D34A1">
            <w:pPr>
              <w:pStyle w:val="TableParagraph"/>
              <w:spacing w:line="252" w:lineRule="exact"/>
              <w:ind w:left="57" w:right="57" w:firstLine="57"/>
              <w:jc w:val="both"/>
              <w:rPr>
                <w:sz w:val="24"/>
                <w:szCs w:val="24"/>
                <w:lang w:val="ru-RU"/>
              </w:rPr>
            </w:pPr>
            <w:r w:rsidRPr="008141F8">
              <w:rPr>
                <w:sz w:val="24"/>
                <w:szCs w:val="24"/>
                <w:lang w:val="ru-RU"/>
              </w:rPr>
              <w:t>ПК-4.3</w:t>
            </w:r>
            <w:proofErr w:type="gramStart"/>
            <w:r w:rsidRPr="008141F8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141F8">
              <w:rPr>
                <w:sz w:val="24"/>
                <w:szCs w:val="24"/>
                <w:lang w:val="ru-RU"/>
              </w:rPr>
              <w:t>рименяет основы информатики и принципы работы современных информационных технологий в своей профессиональной деятельности</w:t>
            </w:r>
          </w:p>
        </w:tc>
      </w:tr>
      <w:tr w:rsidR="008141F8" w:rsidTr="008141F8">
        <w:trPr>
          <w:trHeight w:val="2424"/>
        </w:trPr>
        <w:tc>
          <w:tcPr>
            <w:tcW w:w="2127" w:type="dxa"/>
            <w:vMerge/>
            <w:tcBorders>
              <w:top w:val="nil"/>
            </w:tcBorders>
          </w:tcPr>
          <w:p w:rsidR="008141F8" w:rsidRPr="008141F8" w:rsidRDefault="008141F8" w:rsidP="003D34A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141F8" w:rsidRPr="00ED0700" w:rsidRDefault="008141F8" w:rsidP="003D34A1">
            <w:pPr>
              <w:pStyle w:val="Heading1"/>
              <w:spacing w:line="20" w:lineRule="atLeast"/>
              <w:ind w:left="0" w:firstLine="0"/>
              <w:rPr>
                <w:rStyle w:val="a7"/>
                <w:rFonts w:ascii="Times New Roman" w:eastAsia="TimesNewRomanPSMT" w:hAnsi="Times New Roman"/>
                <w:i w:val="0"/>
                <w:lang w:val="ru-RU"/>
              </w:rPr>
            </w:pPr>
            <w:r w:rsidRPr="00ED0700">
              <w:rPr>
                <w:rStyle w:val="a7"/>
                <w:rFonts w:ascii="Times New Roman" w:eastAsia="TimesNewRomanPSMT" w:hAnsi="Times New Roman"/>
                <w:i w:val="0"/>
                <w:lang w:val="ru-RU"/>
              </w:rPr>
              <w:t>ОПК-8.1. 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поставленной целью</w:t>
            </w:r>
          </w:p>
          <w:p w:rsidR="008141F8" w:rsidRPr="00ED0700" w:rsidRDefault="008141F8" w:rsidP="003D34A1">
            <w:pPr>
              <w:pStyle w:val="Heading1"/>
              <w:spacing w:line="20" w:lineRule="atLeast"/>
              <w:ind w:left="0" w:firstLine="0"/>
              <w:rPr>
                <w:rStyle w:val="a7"/>
                <w:rFonts w:ascii="Times New Roman" w:eastAsia="TimesNewRomanPSMT" w:hAnsi="Times New Roman"/>
                <w:i w:val="0"/>
                <w:lang w:val="ru-RU"/>
              </w:rPr>
            </w:pPr>
            <w:r w:rsidRPr="00ED0700">
              <w:rPr>
                <w:rStyle w:val="a7"/>
                <w:rFonts w:ascii="Times New Roman" w:eastAsia="TimesNewRomanPSMT" w:hAnsi="Times New Roman"/>
                <w:i w:val="0"/>
                <w:lang w:val="ru-RU"/>
              </w:rPr>
              <w:t>ОПК-8.2</w:t>
            </w:r>
            <w:proofErr w:type="gramStart"/>
            <w:r w:rsidRPr="00ED0700">
              <w:rPr>
                <w:rStyle w:val="a7"/>
                <w:rFonts w:ascii="Times New Roman" w:eastAsia="TimesNewRomanPSMT" w:hAnsi="Times New Roman"/>
                <w:i w:val="0"/>
                <w:lang w:val="ru-RU"/>
              </w:rPr>
              <w:t xml:space="preserve"> П</w:t>
            </w:r>
            <w:proofErr w:type="gramEnd"/>
            <w:r w:rsidRPr="00ED0700">
              <w:rPr>
                <w:rStyle w:val="a7"/>
                <w:rFonts w:ascii="Times New Roman" w:eastAsia="TimesNewRomanPSMT" w:hAnsi="Times New Roman"/>
                <w:i w:val="0"/>
                <w:lang w:val="ru-RU"/>
              </w:rPr>
              <w:t>рименяет информационные технологии, методики получения, хранения, переработки информации для решения задач профессиональной деятельности</w:t>
            </w:r>
          </w:p>
          <w:p w:rsidR="008141F8" w:rsidRPr="00ED0700" w:rsidRDefault="008141F8" w:rsidP="003D34A1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ED0700">
              <w:rPr>
                <w:rStyle w:val="a7"/>
                <w:rFonts w:ascii="Times New Roman" w:eastAsia="TimesNewRomanPSMT" w:hAnsi="Times New Roman"/>
                <w:b w:val="0"/>
                <w:i w:val="0"/>
                <w:sz w:val="24"/>
                <w:szCs w:val="24"/>
                <w:lang w:val="ru-RU"/>
              </w:rPr>
              <w:t>ОПК-8.3. Решает задачи профессиональной деятельности с применением отраслевых информационных систем и сервисов с соблюдением требований информационной безопасности</w:t>
            </w:r>
          </w:p>
        </w:tc>
      </w:tr>
      <w:tr w:rsidR="008141F8" w:rsidTr="008141F8">
        <w:trPr>
          <w:trHeight w:val="2473"/>
        </w:trPr>
        <w:tc>
          <w:tcPr>
            <w:tcW w:w="2127" w:type="dxa"/>
            <w:vMerge/>
            <w:tcBorders>
              <w:top w:val="nil"/>
            </w:tcBorders>
          </w:tcPr>
          <w:p w:rsidR="008141F8" w:rsidRPr="008141F8" w:rsidRDefault="008141F8" w:rsidP="003D34A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8141F8" w:rsidRPr="00ED0700" w:rsidRDefault="008141F8" w:rsidP="003D34A1">
            <w:pPr>
              <w:pStyle w:val="Heading1"/>
              <w:ind w:left="363" w:hanging="363"/>
              <w:rPr>
                <w:rStyle w:val="markedcontent"/>
                <w:b w:val="0"/>
                <w:lang w:val="ru-RU"/>
              </w:rPr>
            </w:pPr>
            <w:r w:rsidRPr="00ED0700">
              <w:rPr>
                <w:rStyle w:val="markedcontent"/>
                <w:b w:val="0"/>
                <w:lang w:val="ru-RU"/>
              </w:rPr>
              <w:t>ОПК-9.1. Ориентируется в современных технических и</w:t>
            </w:r>
          </w:p>
          <w:p w:rsidR="008141F8" w:rsidRPr="00ED0700" w:rsidRDefault="008141F8" w:rsidP="003D34A1">
            <w:pPr>
              <w:pStyle w:val="Heading1"/>
              <w:ind w:left="363" w:hanging="363"/>
              <w:rPr>
                <w:rStyle w:val="markedcontent"/>
                <w:b w:val="0"/>
                <w:lang w:val="ru-RU"/>
              </w:rPr>
            </w:pPr>
            <w:r w:rsidRPr="00ED0700">
              <w:rPr>
                <w:rStyle w:val="markedcontent"/>
                <w:b w:val="0"/>
                <w:lang w:val="ru-RU"/>
              </w:rPr>
              <w:t xml:space="preserve">программных </w:t>
            </w:r>
            <w:proofErr w:type="gramStart"/>
            <w:r w:rsidRPr="00ED0700">
              <w:rPr>
                <w:rStyle w:val="markedcontent"/>
                <w:b w:val="0"/>
                <w:lang w:val="ru-RU"/>
              </w:rPr>
              <w:t>средствах</w:t>
            </w:r>
            <w:proofErr w:type="gramEnd"/>
            <w:r w:rsidRPr="00ED0700">
              <w:rPr>
                <w:rStyle w:val="markedcontent"/>
                <w:b w:val="0"/>
                <w:lang w:val="ru-RU"/>
              </w:rPr>
              <w:t xml:space="preserve"> информационных технологий</w:t>
            </w:r>
          </w:p>
          <w:p w:rsidR="008141F8" w:rsidRPr="00ED0700" w:rsidRDefault="008141F8" w:rsidP="003D34A1">
            <w:pPr>
              <w:pStyle w:val="Heading1"/>
              <w:ind w:left="363" w:hanging="363"/>
              <w:rPr>
                <w:b w:val="0"/>
                <w:lang w:val="ru-RU"/>
              </w:rPr>
            </w:pPr>
            <w:r w:rsidRPr="00ED0700">
              <w:rPr>
                <w:b w:val="0"/>
                <w:lang w:val="ru-RU"/>
              </w:rPr>
              <w:t xml:space="preserve">ОПК-9.2. Владеет навыками использования </w:t>
            </w:r>
            <w:proofErr w:type="gramStart"/>
            <w:r w:rsidRPr="00ED0700">
              <w:rPr>
                <w:b w:val="0"/>
                <w:lang w:val="ru-RU"/>
              </w:rPr>
              <w:t>глобальных</w:t>
            </w:r>
            <w:proofErr w:type="gramEnd"/>
          </w:p>
          <w:p w:rsidR="008141F8" w:rsidRPr="00ED0700" w:rsidRDefault="008141F8" w:rsidP="003D34A1">
            <w:pPr>
              <w:pStyle w:val="Heading1"/>
              <w:ind w:left="363" w:hanging="363"/>
              <w:rPr>
                <w:b w:val="0"/>
                <w:lang w:val="ru-RU"/>
              </w:rPr>
            </w:pPr>
            <w:r w:rsidRPr="00ED0700">
              <w:rPr>
                <w:b w:val="0"/>
                <w:lang w:val="ru-RU"/>
              </w:rPr>
              <w:t>компьютерных сетей и применения современных</w:t>
            </w:r>
          </w:p>
          <w:p w:rsidR="008141F8" w:rsidRPr="00ED0700" w:rsidRDefault="008141F8" w:rsidP="003D34A1">
            <w:pPr>
              <w:pStyle w:val="Heading1"/>
              <w:ind w:left="363" w:hanging="363"/>
              <w:rPr>
                <w:b w:val="0"/>
                <w:lang w:val="ru-RU"/>
              </w:rPr>
            </w:pPr>
            <w:r w:rsidRPr="00ED0700">
              <w:rPr>
                <w:b w:val="0"/>
                <w:lang w:val="ru-RU"/>
              </w:rPr>
              <w:t>информационных технологий для поиска правовой информации и</w:t>
            </w:r>
          </w:p>
          <w:p w:rsidR="008141F8" w:rsidRPr="00ED0700" w:rsidRDefault="008141F8" w:rsidP="003D34A1">
            <w:pPr>
              <w:pStyle w:val="Heading1"/>
              <w:ind w:left="363" w:hanging="363"/>
              <w:rPr>
                <w:b w:val="0"/>
                <w:lang w:val="ru-RU"/>
              </w:rPr>
            </w:pPr>
            <w:proofErr w:type="gramStart"/>
            <w:r w:rsidRPr="00ED0700">
              <w:rPr>
                <w:b w:val="0"/>
                <w:lang w:val="ru-RU"/>
              </w:rPr>
              <w:t>образцов документов в правовых базах данных (информационных</w:t>
            </w:r>
            <w:proofErr w:type="gramEnd"/>
          </w:p>
          <w:p w:rsidR="008141F8" w:rsidRPr="00ED0700" w:rsidRDefault="008141F8" w:rsidP="003D34A1">
            <w:pPr>
              <w:pStyle w:val="Heading1"/>
              <w:ind w:left="363" w:hanging="363"/>
              <w:rPr>
                <w:b w:val="0"/>
                <w:lang w:val="ru-RU"/>
              </w:rPr>
            </w:pPr>
            <w:r w:rsidRPr="00ED0700">
              <w:rPr>
                <w:b w:val="0"/>
                <w:lang w:val="ru-RU"/>
              </w:rPr>
              <w:t xml:space="preserve">государственных </w:t>
            </w:r>
            <w:proofErr w:type="gramStart"/>
            <w:r w:rsidRPr="00ED0700">
              <w:rPr>
                <w:b w:val="0"/>
                <w:lang w:val="ru-RU"/>
              </w:rPr>
              <w:t>порталах</w:t>
            </w:r>
            <w:proofErr w:type="gramEnd"/>
            <w:r w:rsidRPr="00ED0700">
              <w:rPr>
                <w:b w:val="0"/>
                <w:lang w:val="ru-RU"/>
              </w:rPr>
              <w:t>);</w:t>
            </w:r>
          </w:p>
          <w:p w:rsidR="008141F8" w:rsidRPr="00ED0700" w:rsidRDefault="008141F8" w:rsidP="003D34A1">
            <w:pPr>
              <w:pStyle w:val="TableParagraph"/>
              <w:spacing w:line="252" w:lineRule="exact"/>
              <w:ind w:right="102"/>
              <w:rPr>
                <w:sz w:val="24"/>
                <w:szCs w:val="24"/>
                <w:lang w:val="ru-RU"/>
              </w:rPr>
            </w:pPr>
            <w:r w:rsidRPr="00ED0700">
              <w:rPr>
                <w:sz w:val="24"/>
                <w:szCs w:val="24"/>
                <w:lang w:val="ru-RU"/>
              </w:rPr>
              <w:t>ОПК-9.3. Использует принципы работы современных информационных технологий при решении задач профессиональной деятельности.</w:t>
            </w:r>
          </w:p>
        </w:tc>
      </w:tr>
      <w:tr w:rsidR="008141F8" w:rsidTr="008141F8">
        <w:trPr>
          <w:trHeight w:val="361"/>
        </w:trPr>
        <w:tc>
          <w:tcPr>
            <w:tcW w:w="2127" w:type="dxa"/>
          </w:tcPr>
          <w:p w:rsidR="008141F8" w:rsidRPr="008141F8" w:rsidRDefault="008141F8" w:rsidP="003D34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8141F8">
              <w:rPr>
                <w:sz w:val="24"/>
                <w:szCs w:val="24"/>
              </w:rPr>
              <w:t>Трудоемкость</w:t>
            </w:r>
            <w:proofErr w:type="spellEnd"/>
            <w:r w:rsidRPr="008141F8">
              <w:rPr>
                <w:sz w:val="24"/>
                <w:szCs w:val="24"/>
              </w:rPr>
              <w:t>,</w:t>
            </w:r>
            <w:r w:rsidRPr="008141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41F8">
              <w:rPr>
                <w:sz w:val="24"/>
                <w:szCs w:val="24"/>
              </w:rPr>
              <w:t>з.е</w:t>
            </w:r>
            <w:proofErr w:type="spellEnd"/>
            <w:r w:rsidRPr="008141F8">
              <w:rPr>
                <w:sz w:val="24"/>
                <w:szCs w:val="24"/>
              </w:rPr>
              <w:t>./</w:t>
            </w:r>
            <w:proofErr w:type="spellStart"/>
            <w:r w:rsidRPr="008141F8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7938" w:type="dxa"/>
          </w:tcPr>
          <w:p w:rsidR="008141F8" w:rsidRPr="008141F8" w:rsidRDefault="008141F8" w:rsidP="003D34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141F8">
              <w:rPr>
                <w:sz w:val="24"/>
                <w:szCs w:val="24"/>
              </w:rPr>
              <w:t>4/144</w:t>
            </w:r>
          </w:p>
        </w:tc>
      </w:tr>
      <w:tr w:rsidR="008141F8" w:rsidTr="008141F8">
        <w:trPr>
          <w:trHeight w:val="552"/>
        </w:trPr>
        <w:tc>
          <w:tcPr>
            <w:tcW w:w="2127" w:type="dxa"/>
          </w:tcPr>
          <w:p w:rsidR="008141F8" w:rsidRPr="008141F8" w:rsidRDefault="008141F8" w:rsidP="008141F8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8141F8">
              <w:rPr>
                <w:sz w:val="24"/>
                <w:szCs w:val="24"/>
                <w:lang w:val="ru-RU"/>
              </w:rPr>
              <w:t>Формы</w:t>
            </w:r>
            <w:r w:rsidRPr="008141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41F8">
              <w:rPr>
                <w:sz w:val="24"/>
                <w:szCs w:val="24"/>
                <w:lang w:val="ru-RU"/>
              </w:rPr>
              <w:t>отчетности</w:t>
            </w:r>
            <w:r w:rsidRPr="008141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41F8">
              <w:rPr>
                <w:sz w:val="24"/>
                <w:szCs w:val="24"/>
                <w:lang w:val="ru-RU"/>
              </w:rPr>
              <w:t>(в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41F8">
              <w:rPr>
                <w:sz w:val="24"/>
                <w:szCs w:val="24"/>
                <w:lang w:val="ru-RU"/>
              </w:rPr>
              <w:t>т.ч.</w:t>
            </w:r>
            <w:r w:rsidRPr="008141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41F8">
              <w:rPr>
                <w:sz w:val="24"/>
                <w:szCs w:val="24"/>
                <w:lang w:val="ru-RU"/>
              </w:rPr>
              <w:t>по</w:t>
            </w:r>
            <w:r w:rsidRPr="008141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41F8">
              <w:rPr>
                <w:sz w:val="24"/>
                <w:szCs w:val="24"/>
                <w:lang w:val="ru-RU"/>
              </w:rPr>
              <w:t>семестрам)</w:t>
            </w:r>
          </w:p>
        </w:tc>
        <w:tc>
          <w:tcPr>
            <w:tcW w:w="7938" w:type="dxa"/>
          </w:tcPr>
          <w:p w:rsidR="008141F8" w:rsidRPr="008141F8" w:rsidRDefault="008141F8" w:rsidP="003D34A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8141F8">
              <w:rPr>
                <w:sz w:val="24"/>
                <w:szCs w:val="24"/>
              </w:rPr>
              <w:t>Экзамен</w:t>
            </w:r>
            <w:proofErr w:type="spellEnd"/>
            <w:r w:rsidRPr="008141F8">
              <w:rPr>
                <w:spacing w:val="-3"/>
                <w:sz w:val="24"/>
                <w:szCs w:val="24"/>
              </w:rPr>
              <w:t xml:space="preserve"> </w:t>
            </w:r>
            <w:r w:rsidRPr="008141F8">
              <w:rPr>
                <w:sz w:val="24"/>
                <w:szCs w:val="24"/>
              </w:rPr>
              <w:t>(1</w:t>
            </w:r>
            <w:r w:rsidRPr="008141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41F8">
              <w:rPr>
                <w:sz w:val="24"/>
                <w:szCs w:val="24"/>
              </w:rPr>
              <w:t>семестр</w:t>
            </w:r>
            <w:proofErr w:type="spellEnd"/>
            <w:r w:rsidRPr="008141F8">
              <w:rPr>
                <w:sz w:val="24"/>
                <w:szCs w:val="24"/>
              </w:rPr>
              <w:t>)</w:t>
            </w:r>
          </w:p>
        </w:tc>
      </w:tr>
    </w:tbl>
    <w:p w:rsidR="00B53463" w:rsidRPr="00F836BF" w:rsidRDefault="00B53463" w:rsidP="008141F8">
      <w:pPr>
        <w:shd w:val="clear" w:color="auto" w:fill="FFFFFF"/>
        <w:jc w:val="center"/>
      </w:pPr>
    </w:p>
    <w:sectPr w:rsidR="00B53463" w:rsidRPr="00F836BF" w:rsidSect="008141F8">
      <w:headerReference w:type="default" r:id="rId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77" w:rsidRDefault="00ED0700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F"/>
    <w:rsid w:val="00010E3F"/>
    <w:rsid w:val="000555A5"/>
    <w:rsid w:val="001F3EA5"/>
    <w:rsid w:val="00232B28"/>
    <w:rsid w:val="00275E7D"/>
    <w:rsid w:val="00287A89"/>
    <w:rsid w:val="0030588E"/>
    <w:rsid w:val="005C7EB5"/>
    <w:rsid w:val="007860FE"/>
    <w:rsid w:val="007A2024"/>
    <w:rsid w:val="007E6CCA"/>
    <w:rsid w:val="008141F8"/>
    <w:rsid w:val="008D4012"/>
    <w:rsid w:val="008D42F0"/>
    <w:rsid w:val="0094610F"/>
    <w:rsid w:val="00960000"/>
    <w:rsid w:val="00984093"/>
    <w:rsid w:val="00A31455"/>
    <w:rsid w:val="00A42922"/>
    <w:rsid w:val="00A76C2F"/>
    <w:rsid w:val="00B53463"/>
    <w:rsid w:val="00BD5CCB"/>
    <w:rsid w:val="00C73B96"/>
    <w:rsid w:val="00D75FFB"/>
    <w:rsid w:val="00D84434"/>
    <w:rsid w:val="00E06F4F"/>
    <w:rsid w:val="00E801BC"/>
    <w:rsid w:val="00ED0700"/>
    <w:rsid w:val="00EF0CC4"/>
    <w:rsid w:val="00F1110F"/>
    <w:rsid w:val="00F8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110F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10F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markedcontent">
    <w:name w:val="markedcontent"/>
    <w:basedOn w:val="a0"/>
    <w:rsid w:val="00F1110F"/>
    <w:rPr>
      <w:rFonts w:cs="Times New Roman"/>
    </w:rPr>
  </w:style>
  <w:style w:type="character" w:customStyle="1" w:styleId="2">
    <w:name w:val="Основной текст (2)_"/>
    <w:link w:val="21"/>
    <w:uiPriority w:val="99"/>
    <w:rsid w:val="007E6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CCA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  <w:lang w:eastAsia="en-US"/>
    </w:rPr>
  </w:style>
  <w:style w:type="character" w:customStyle="1" w:styleId="210pt">
    <w:name w:val="Основной текст (2) + 10 pt"/>
    <w:aliases w:val="Малые прописные,Интервал 0 pt"/>
    <w:rsid w:val="007E6CCA"/>
    <w:rPr>
      <w:sz w:val="20"/>
      <w:szCs w:val="20"/>
      <w:shd w:val="clear" w:color="auto" w:fill="FFFFFF"/>
    </w:rPr>
  </w:style>
  <w:style w:type="paragraph" w:customStyle="1" w:styleId="WW-1">
    <w:name w:val="WW-Базовый1"/>
    <w:rsid w:val="00232B28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0555A5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55A5"/>
    <w:pPr>
      <w:widowControl/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1F3EA5"/>
    <w:pPr>
      <w:adjustRightInd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3E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05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0588E"/>
    <w:rPr>
      <w:rFonts w:ascii="Times New Roman" w:eastAsia="Times New Roman" w:hAnsi="Times New Roman" w:cs="Times New Roman"/>
      <w:lang w:eastAsia="ru-RU"/>
    </w:rPr>
  </w:style>
  <w:style w:type="paragraph" w:customStyle="1" w:styleId="NoSpacing">
    <w:name w:val="No Spacing"/>
    <w:link w:val="NoSpacingChar"/>
    <w:rsid w:val="00E06F4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link w:val="NoSpacing"/>
    <w:locked/>
    <w:rsid w:val="00E06F4F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rsid w:val="00D84434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141F8"/>
    <w:pPr>
      <w:adjustRightInd/>
      <w:spacing w:line="274" w:lineRule="exact"/>
      <w:ind w:left="1170" w:hanging="361"/>
      <w:outlineLvl w:val="1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41F8"/>
    <w:pPr>
      <w:adjustRightInd/>
    </w:pPr>
    <w:rPr>
      <w:sz w:val="22"/>
      <w:szCs w:val="22"/>
      <w:lang w:eastAsia="en-US"/>
    </w:rPr>
  </w:style>
  <w:style w:type="character" w:styleId="a7">
    <w:name w:val="Emphasis"/>
    <w:qFormat/>
    <w:rsid w:val="008141F8"/>
    <w:rPr>
      <w:rFonts w:ascii="Calibri" w:hAnsi="Calibri"/>
      <w:b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2022-02-08T06:59:00Z</dcterms:created>
  <dcterms:modified xsi:type="dcterms:W3CDTF">2022-02-08T06:59:00Z</dcterms:modified>
</cp:coreProperties>
</file>