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5B94B" w14:textId="2A4E0589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4107">
        <w:rPr>
          <w:rFonts w:ascii="Times New Roman" w:hAnsi="Times New Roman" w:cs="Times New Roman"/>
          <w:b/>
          <w:bCs/>
          <w:sz w:val="24"/>
          <w:szCs w:val="24"/>
        </w:rPr>
        <w:t>СЕССИЯ 3</w:t>
      </w:r>
    </w:p>
    <w:p w14:paraId="31FB331D" w14:textId="77777777" w:rsid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C231DD" w14:textId="72F166A1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Модули</w:t>
      </w:r>
    </w:p>
    <w:p w14:paraId="4BFFA6ED" w14:textId="77777777" w:rsidR="001A4107" w:rsidRPr="001A4107" w:rsidRDefault="001A4107" w:rsidP="001A410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Модуль “Экран управления проектами”</w:t>
      </w:r>
    </w:p>
    <w:p w14:paraId="29B3C26B" w14:textId="77777777" w:rsidR="001A4107" w:rsidRPr="001A4107" w:rsidRDefault="001A4107" w:rsidP="001A410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Модуль “Юридическое обеспечение деятельности”</w:t>
      </w:r>
    </w:p>
    <w:p w14:paraId="7036410F" w14:textId="77777777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Описание</w:t>
      </w:r>
    </w:p>
    <w:p w14:paraId="6C6AD382" w14:textId="77777777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4107">
        <w:rPr>
          <w:rFonts w:ascii="Times New Roman" w:hAnsi="Times New Roman" w:cs="Times New Roman"/>
          <w:b/>
          <w:bCs/>
          <w:sz w:val="24"/>
          <w:szCs w:val="24"/>
        </w:rPr>
        <w:t xml:space="preserve">Проектирование </w:t>
      </w:r>
      <w:proofErr w:type="spellStart"/>
      <w:r w:rsidRPr="001A4107">
        <w:rPr>
          <w:rFonts w:ascii="Times New Roman" w:hAnsi="Times New Roman" w:cs="Times New Roman"/>
          <w:b/>
          <w:bCs/>
          <w:sz w:val="24"/>
          <w:szCs w:val="24"/>
        </w:rPr>
        <w:t>Wireframe</w:t>
      </w:r>
      <w:proofErr w:type="spellEnd"/>
    </w:p>
    <w:p w14:paraId="59411431" w14:textId="77777777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 xml:space="preserve">Разработайте набор </w:t>
      </w:r>
      <w:proofErr w:type="spellStart"/>
      <w:r w:rsidRPr="001A4107">
        <w:rPr>
          <w:rFonts w:ascii="Times New Roman" w:hAnsi="Times New Roman" w:cs="Times New Roman"/>
          <w:sz w:val="24"/>
          <w:szCs w:val="24"/>
        </w:rPr>
        <w:t>wireframe</w:t>
      </w:r>
      <w:proofErr w:type="spellEnd"/>
      <w:r w:rsidRPr="001A4107">
        <w:rPr>
          <w:rFonts w:ascii="Times New Roman" w:hAnsi="Times New Roman" w:cs="Times New Roman"/>
          <w:sz w:val="24"/>
          <w:szCs w:val="24"/>
        </w:rPr>
        <w:t xml:space="preserve"> экрана управления проектами на основании представленного ниже описания. </w:t>
      </w:r>
    </w:p>
    <w:p w14:paraId="30B08048" w14:textId="77777777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Информационная система должна обеспечивать отображение информации по проектам Государственной компании в соответствии со следующими возможностями: получение детальной и укрупненной информации по инвестиционным и корпоративным проектам компании.</w:t>
      </w:r>
    </w:p>
    <w:p w14:paraId="7E3613E2" w14:textId="77777777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Данная возможность реализуется через следующие элементы Системы:</w:t>
      </w:r>
    </w:p>
    <w:p w14:paraId="7BA5BB1C" w14:textId="77777777" w:rsidR="001A4107" w:rsidRPr="001A4107" w:rsidRDefault="001A4107" w:rsidP="001A4107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Отображение перечня всех проектов компании реализовано плиткой в виде портфеля проектов (тематическое объединение инвестиционных или корпоративных проектов). Цветовая индикация позволяет определить тип проекта, статус, исполнителя (отдел из оргструктуры).</w:t>
      </w:r>
    </w:p>
    <w:p w14:paraId="200824AC" w14:textId="77777777" w:rsidR="001A4107" w:rsidRPr="001A4107" w:rsidRDefault="001A4107" w:rsidP="001A4107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Укрупненное представление хода движения проекта – представляет собой страницу с перечнем этапов разработки проекта в виде доски (</w:t>
      </w:r>
      <w:proofErr w:type="spellStart"/>
      <w:r w:rsidRPr="001A4107">
        <w:rPr>
          <w:rFonts w:ascii="Times New Roman" w:hAnsi="Times New Roman" w:cs="Times New Roman"/>
          <w:sz w:val="24"/>
          <w:szCs w:val="24"/>
        </w:rPr>
        <w:t>kanban</w:t>
      </w:r>
      <w:proofErr w:type="spellEnd"/>
      <w:r w:rsidRPr="001A4107">
        <w:rPr>
          <w:rFonts w:ascii="Times New Roman" w:hAnsi="Times New Roman" w:cs="Times New Roman"/>
          <w:sz w:val="24"/>
          <w:szCs w:val="24"/>
        </w:rPr>
        <w:t xml:space="preserve">| диаграмма </w:t>
      </w:r>
      <w:proofErr w:type="spellStart"/>
      <w:r w:rsidRPr="001A4107">
        <w:rPr>
          <w:rFonts w:ascii="Times New Roman" w:hAnsi="Times New Roman" w:cs="Times New Roman"/>
          <w:sz w:val="24"/>
          <w:szCs w:val="24"/>
        </w:rPr>
        <w:t>ганта</w:t>
      </w:r>
      <w:proofErr w:type="spellEnd"/>
      <w:r w:rsidRPr="001A4107">
        <w:rPr>
          <w:rFonts w:ascii="Times New Roman" w:hAnsi="Times New Roman" w:cs="Times New Roman"/>
          <w:sz w:val="24"/>
          <w:szCs w:val="24"/>
        </w:rPr>
        <w:t xml:space="preserve">| User Story </w:t>
      </w:r>
      <w:proofErr w:type="spellStart"/>
      <w:r w:rsidRPr="001A4107">
        <w:rPr>
          <w:rFonts w:ascii="Times New Roman" w:hAnsi="Times New Roman" w:cs="Times New Roman"/>
          <w:sz w:val="24"/>
          <w:szCs w:val="24"/>
        </w:rPr>
        <w:t>map</w:t>
      </w:r>
      <w:proofErr w:type="spellEnd"/>
      <w:r w:rsidRPr="001A4107">
        <w:rPr>
          <w:rFonts w:ascii="Times New Roman" w:hAnsi="Times New Roman" w:cs="Times New Roman"/>
          <w:sz w:val="24"/>
          <w:szCs w:val="24"/>
        </w:rPr>
        <w:t xml:space="preserve">| </w:t>
      </w:r>
      <w:proofErr w:type="spellStart"/>
      <w:r w:rsidRPr="001A4107">
        <w:rPr>
          <w:rFonts w:ascii="Times New Roman" w:hAnsi="Times New Roman" w:cs="Times New Roman"/>
          <w:sz w:val="24"/>
          <w:szCs w:val="24"/>
        </w:rPr>
        <w:t>time-tracker</w:t>
      </w:r>
      <w:proofErr w:type="spellEnd"/>
      <w:r w:rsidRPr="001A4107">
        <w:rPr>
          <w:rFonts w:ascii="Times New Roman" w:hAnsi="Times New Roman" w:cs="Times New Roman"/>
          <w:sz w:val="24"/>
          <w:szCs w:val="24"/>
        </w:rPr>
        <w:t>) и их параметрами, структурированными по этапам разработки проекта. При выборе определенного этапа разработки проекта должно раскрываться модальное окно с сетевым графиком выбранного этапа. В модальном окне можно загрузить из других модулей информацию о проектах, например - исполнителей проекта, регламенты, нужную информацию из библиотеки и реестра юридической документации.</w:t>
      </w:r>
    </w:p>
    <w:p w14:paraId="7373ABEE" w14:textId="77777777" w:rsidR="001A4107" w:rsidRPr="001A4107" w:rsidRDefault="001A4107" w:rsidP="001A4107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Отображение данных о проекте в карточку проекта (модальное окно). Обязательными свойствами отображаемой информации о проекте должны быть:</w:t>
      </w:r>
    </w:p>
    <w:p w14:paraId="3797B44F" w14:textId="77777777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Статические:</w:t>
      </w:r>
    </w:p>
    <w:p w14:paraId="51ED1570" w14:textId="77777777" w:rsidR="001A4107" w:rsidRPr="001A4107" w:rsidRDefault="001A4107" w:rsidP="001A4107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наименование проекта;</w:t>
      </w:r>
    </w:p>
    <w:p w14:paraId="0F5C4242" w14:textId="77777777" w:rsidR="001A4107" w:rsidRPr="001A4107" w:rsidRDefault="001A4107" w:rsidP="001A4107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руководитель проекта;</w:t>
      </w:r>
    </w:p>
    <w:p w14:paraId="616685E9" w14:textId="77777777" w:rsidR="001A4107" w:rsidRPr="001A4107" w:rsidRDefault="001A4107" w:rsidP="001A4107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начало проекта;</w:t>
      </w:r>
    </w:p>
    <w:p w14:paraId="352C34BB" w14:textId="77777777" w:rsidR="001A4107" w:rsidRPr="001A4107" w:rsidRDefault="001A4107" w:rsidP="001A4107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фактическое окончание проекта. </w:t>
      </w:r>
    </w:p>
    <w:p w14:paraId="7BEFB1C9" w14:textId="77777777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Динамические:</w:t>
      </w:r>
    </w:p>
    <w:p w14:paraId="35552BBA" w14:textId="6B39FBB3" w:rsidR="001A4107" w:rsidRPr="001A4107" w:rsidRDefault="001A4107" w:rsidP="001A4107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отклонения от сроков.</w:t>
      </w:r>
    </w:p>
    <w:p w14:paraId="1F7B4D8C" w14:textId="77777777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По всем диаграммам должен быть предоставлен файл-исходник (например</w:t>
      </w:r>
      <w:proofErr w:type="gramStart"/>
      <w:r w:rsidRPr="001A4107">
        <w:rPr>
          <w:rFonts w:ascii="Times New Roman" w:hAnsi="Times New Roman" w:cs="Times New Roman"/>
          <w:sz w:val="24"/>
          <w:szCs w:val="24"/>
        </w:rPr>
        <w:t>, .</w:t>
      </w:r>
      <w:proofErr w:type="spellStart"/>
      <w:r w:rsidRPr="001A4107">
        <w:rPr>
          <w:rFonts w:ascii="Times New Roman" w:hAnsi="Times New Roman" w:cs="Times New Roman"/>
          <w:sz w:val="24"/>
          <w:szCs w:val="24"/>
        </w:rPr>
        <w:t>drawio</w:t>
      </w:r>
      <w:proofErr w:type="spellEnd"/>
      <w:proofErr w:type="gramEnd"/>
      <w:r w:rsidRPr="001A4107">
        <w:rPr>
          <w:rFonts w:ascii="Times New Roman" w:hAnsi="Times New Roman" w:cs="Times New Roman"/>
          <w:sz w:val="24"/>
          <w:szCs w:val="24"/>
        </w:rPr>
        <w:t>) и файл в формате .</w:t>
      </w:r>
      <w:proofErr w:type="spellStart"/>
      <w:r w:rsidRPr="001A410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1A4107">
        <w:rPr>
          <w:rFonts w:ascii="Times New Roman" w:hAnsi="Times New Roman" w:cs="Times New Roman"/>
          <w:sz w:val="24"/>
          <w:szCs w:val="24"/>
        </w:rPr>
        <w:t>.</w:t>
      </w:r>
    </w:p>
    <w:p w14:paraId="585AB891" w14:textId="77777777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4107">
        <w:rPr>
          <w:rFonts w:ascii="Times New Roman" w:hAnsi="Times New Roman" w:cs="Times New Roman"/>
          <w:b/>
          <w:bCs/>
          <w:sz w:val="24"/>
          <w:szCs w:val="24"/>
        </w:rPr>
        <w:t>Тестирование</w:t>
      </w:r>
    </w:p>
    <w:p w14:paraId="2B67822C" w14:textId="77777777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Подготовьте тест-кейсы (не менее 10) для проверки ключевого функционала модуля управления проектами. Описание функциональных требований представлено в ресурсах.</w:t>
      </w:r>
    </w:p>
    <w:p w14:paraId="3CF99040" w14:textId="77777777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Тест-кейсы должны проверять как позитивные, так и негативные сценарии использования (позитивный и негативный сценарий на каждую описанную ниже функцию).</w:t>
      </w:r>
    </w:p>
    <w:p w14:paraId="4D1FBEEA" w14:textId="77777777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Все тесты должны содержать: ID, наименование, предусловия, сценарий тестирования (шаги), тестовые данные, ожидаемый результат.</w:t>
      </w:r>
    </w:p>
    <w:p w14:paraId="5A80241A" w14:textId="77777777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1. Тестирование получения детальной информации по инвестиционным и корпоративным проектам:</w:t>
      </w:r>
    </w:p>
    <w:p w14:paraId="00F5E32C" w14:textId="77777777" w:rsidR="001A4107" w:rsidRPr="001A4107" w:rsidRDefault="001A4107" w:rsidP="001A4107">
      <w:pPr>
        <w:numPr>
          <w:ilvl w:val="0"/>
          <w:numId w:val="7"/>
        </w:numPr>
        <w:tabs>
          <w:tab w:val="clear" w:pos="720"/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Проверка наличия руководителя проекта в полученных данных по названию проекта.</w:t>
      </w:r>
    </w:p>
    <w:p w14:paraId="7418CDC5" w14:textId="77777777" w:rsidR="001A4107" w:rsidRPr="001A4107" w:rsidRDefault="001A4107" w:rsidP="001A4107">
      <w:pPr>
        <w:numPr>
          <w:ilvl w:val="0"/>
          <w:numId w:val="7"/>
        </w:numPr>
        <w:tabs>
          <w:tab w:val="clear" w:pos="720"/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Проверка правильности отображения начала и фактического окончания проекта по названию проекта.</w:t>
      </w:r>
    </w:p>
    <w:p w14:paraId="3468DAA1" w14:textId="77777777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2. Тестирование укрупненного представления хода движения проекта:</w:t>
      </w:r>
    </w:p>
    <w:p w14:paraId="3598128E" w14:textId="77777777" w:rsidR="001A4107" w:rsidRPr="001A4107" w:rsidRDefault="001A4107" w:rsidP="001A4107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Проверка корректного отображения этапов разработки проекта и их параметров.</w:t>
      </w:r>
    </w:p>
    <w:p w14:paraId="260C90AD" w14:textId="77777777" w:rsidR="001A4107" w:rsidRPr="001A4107" w:rsidRDefault="001A4107" w:rsidP="001A4107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lastRenderedPageBreak/>
        <w:t>Проверка корректного отображения графического объекта с цветовой индикацией для каждого проекта.</w:t>
      </w:r>
    </w:p>
    <w:p w14:paraId="4B171470" w14:textId="77777777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F77F37D" w14:textId="77777777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3. Тестирование выгрузки данных о проекте в карточку проекта:</w:t>
      </w:r>
    </w:p>
    <w:p w14:paraId="47C4E457" w14:textId="77777777" w:rsidR="001A4107" w:rsidRPr="001A4107" w:rsidRDefault="001A4107" w:rsidP="001A4107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Проверка правильности выгрузки статистических свойств проекта (наименование, руководитель, начало, фактическое окончание).</w:t>
      </w:r>
    </w:p>
    <w:p w14:paraId="6778C6F4" w14:textId="77777777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4107">
        <w:rPr>
          <w:rFonts w:ascii="Times New Roman" w:hAnsi="Times New Roman" w:cs="Times New Roman"/>
          <w:b/>
          <w:bCs/>
          <w:sz w:val="24"/>
          <w:szCs w:val="24"/>
        </w:rPr>
        <w:t>Проектирование сервиса работы с корпоративными документами</w:t>
      </w:r>
    </w:p>
    <w:p w14:paraId="1F756751" w14:textId="77777777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Необходимо спроектировать сервис работы с корпоративными документами, который позволяет автоматизировать описанные ниже процессы.</w:t>
      </w:r>
    </w:p>
    <w:p w14:paraId="76095EBF" w14:textId="77777777" w:rsidR="001A4107" w:rsidRPr="001A4107" w:rsidRDefault="001A4107" w:rsidP="001A4107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Просмотр, хранение и публикация корпоративных документов (корпоративных материалов) без возможности их редактирования непосредственно в Системе.</w:t>
      </w:r>
    </w:p>
    <w:p w14:paraId="6084BACC" w14:textId="77777777" w:rsidR="001A4107" w:rsidRPr="001A4107" w:rsidRDefault="001A4107" w:rsidP="001A4107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Построение и отображение маршрутных карт согласования документов.</w:t>
      </w:r>
    </w:p>
    <w:p w14:paraId="5EFF1639" w14:textId="77777777" w:rsidR="001A4107" w:rsidRPr="001A4107" w:rsidRDefault="001A4107" w:rsidP="001A4107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Отслеживание хода и просмотр действий по согласованию документов.</w:t>
      </w:r>
    </w:p>
    <w:p w14:paraId="7B047B0B" w14:textId="77777777" w:rsidR="001A4107" w:rsidRPr="001A4107" w:rsidRDefault="001A4107" w:rsidP="001A4107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Поиск необходимого документа.</w:t>
      </w:r>
    </w:p>
    <w:p w14:paraId="476C8B1E" w14:textId="77777777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Описание процессов и дополнительные материалы (примеры маршрутных карт согласования документов) представлены в ресурсах.</w:t>
      </w:r>
    </w:p>
    <w:p w14:paraId="2A21DA96" w14:textId="77777777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CB7A6A" w14:textId="77777777" w:rsidR="001A4107" w:rsidRPr="001A4107" w:rsidRDefault="001A4107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Результатами проектирования являются:</w:t>
      </w:r>
    </w:p>
    <w:p w14:paraId="6C24311C" w14:textId="77777777" w:rsidR="001A4107" w:rsidRPr="001A4107" w:rsidRDefault="001A4107" w:rsidP="001A4107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диаграмма деятельности (</w:t>
      </w:r>
      <w:proofErr w:type="spellStart"/>
      <w:r w:rsidRPr="001A4107">
        <w:rPr>
          <w:rFonts w:ascii="Times New Roman" w:hAnsi="Times New Roman" w:cs="Times New Roman"/>
          <w:sz w:val="24"/>
          <w:szCs w:val="24"/>
        </w:rPr>
        <w:t>activity</w:t>
      </w:r>
      <w:proofErr w:type="spellEnd"/>
      <w:r w:rsidRPr="001A41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107">
        <w:rPr>
          <w:rFonts w:ascii="Times New Roman" w:hAnsi="Times New Roman" w:cs="Times New Roman"/>
          <w:sz w:val="24"/>
          <w:szCs w:val="24"/>
        </w:rPr>
        <w:t>diagram</w:t>
      </w:r>
      <w:proofErr w:type="spellEnd"/>
      <w:r w:rsidRPr="001A4107">
        <w:rPr>
          <w:rFonts w:ascii="Times New Roman" w:hAnsi="Times New Roman" w:cs="Times New Roman"/>
          <w:sz w:val="24"/>
          <w:szCs w:val="24"/>
        </w:rPr>
        <w:t>) процесса просмотра, хранения и публикации корпоративных документов;</w:t>
      </w:r>
    </w:p>
    <w:p w14:paraId="437D0212" w14:textId="77777777" w:rsidR="001A4107" w:rsidRPr="001A4107" w:rsidRDefault="001A4107" w:rsidP="001A4107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диаграмма последовательности (</w:t>
      </w:r>
      <w:proofErr w:type="spellStart"/>
      <w:r w:rsidRPr="001A4107">
        <w:rPr>
          <w:rFonts w:ascii="Times New Roman" w:hAnsi="Times New Roman" w:cs="Times New Roman"/>
          <w:sz w:val="24"/>
          <w:szCs w:val="24"/>
        </w:rPr>
        <w:t>sequence</w:t>
      </w:r>
      <w:proofErr w:type="spellEnd"/>
      <w:r w:rsidRPr="001A41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107">
        <w:rPr>
          <w:rFonts w:ascii="Times New Roman" w:hAnsi="Times New Roman" w:cs="Times New Roman"/>
          <w:sz w:val="24"/>
          <w:szCs w:val="24"/>
        </w:rPr>
        <w:t>diagram</w:t>
      </w:r>
      <w:proofErr w:type="spellEnd"/>
      <w:r w:rsidRPr="001A4107">
        <w:rPr>
          <w:rFonts w:ascii="Times New Roman" w:hAnsi="Times New Roman" w:cs="Times New Roman"/>
          <w:sz w:val="24"/>
          <w:szCs w:val="24"/>
        </w:rPr>
        <w:t>) процесса построения и отображения маршрутных карт согласования документов;</w:t>
      </w:r>
    </w:p>
    <w:p w14:paraId="2DC552F8" w14:textId="77777777" w:rsidR="001A4107" w:rsidRPr="001A4107" w:rsidRDefault="001A4107" w:rsidP="001A4107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107">
        <w:rPr>
          <w:rFonts w:ascii="Times New Roman" w:hAnsi="Times New Roman" w:cs="Times New Roman"/>
          <w:sz w:val="24"/>
          <w:szCs w:val="24"/>
        </w:rPr>
        <w:t>диаграмма классов (</w:t>
      </w:r>
      <w:proofErr w:type="spellStart"/>
      <w:r w:rsidRPr="001A4107">
        <w:rPr>
          <w:rFonts w:ascii="Times New Roman" w:hAnsi="Times New Roman" w:cs="Times New Roman"/>
          <w:sz w:val="24"/>
          <w:szCs w:val="24"/>
        </w:rPr>
        <w:t>class</w:t>
      </w:r>
      <w:proofErr w:type="spellEnd"/>
      <w:r w:rsidRPr="001A41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107">
        <w:rPr>
          <w:rFonts w:ascii="Times New Roman" w:hAnsi="Times New Roman" w:cs="Times New Roman"/>
          <w:sz w:val="24"/>
          <w:szCs w:val="24"/>
        </w:rPr>
        <w:t>diagram</w:t>
      </w:r>
      <w:proofErr w:type="spellEnd"/>
      <w:r w:rsidRPr="001A4107">
        <w:rPr>
          <w:rFonts w:ascii="Times New Roman" w:hAnsi="Times New Roman" w:cs="Times New Roman"/>
          <w:sz w:val="24"/>
          <w:szCs w:val="24"/>
        </w:rPr>
        <w:t>) спроектированного сервиса.</w:t>
      </w:r>
    </w:p>
    <w:p w14:paraId="05DD9A1E" w14:textId="77777777" w:rsidR="004D72E4" w:rsidRPr="001A4107" w:rsidRDefault="004D72E4" w:rsidP="001A4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D72E4" w:rsidRPr="001A4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F288B"/>
    <w:multiLevelType w:val="multilevel"/>
    <w:tmpl w:val="17FCA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E41474"/>
    <w:multiLevelType w:val="multilevel"/>
    <w:tmpl w:val="AC909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13011C"/>
    <w:multiLevelType w:val="multilevel"/>
    <w:tmpl w:val="852C4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742A48"/>
    <w:multiLevelType w:val="multilevel"/>
    <w:tmpl w:val="8774F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C2441"/>
    <w:multiLevelType w:val="multilevel"/>
    <w:tmpl w:val="296C9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E94FD0"/>
    <w:multiLevelType w:val="multilevel"/>
    <w:tmpl w:val="44CA7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716826"/>
    <w:multiLevelType w:val="multilevel"/>
    <w:tmpl w:val="904E7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F53704"/>
    <w:multiLevelType w:val="multilevel"/>
    <w:tmpl w:val="C088B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20360A"/>
    <w:multiLevelType w:val="multilevel"/>
    <w:tmpl w:val="D0B8B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1573882">
    <w:abstractNumId w:val="7"/>
  </w:num>
  <w:num w:numId="2" w16cid:durableId="1931112541">
    <w:abstractNumId w:val="0"/>
    <w:lvlOverride w:ilvl="0">
      <w:lvl w:ilvl="0">
        <w:numFmt w:val="lowerLetter"/>
        <w:lvlText w:val="%1."/>
        <w:lvlJc w:val="left"/>
      </w:lvl>
    </w:lvlOverride>
  </w:num>
  <w:num w:numId="3" w16cid:durableId="1662807486">
    <w:abstractNumId w:val="0"/>
    <w:lvlOverride w:ilvl="0">
      <w:lvl w:ilvl="0">
        <w:numFmt w:val="lowerLetter"/>
        <w:lvlText w:val="%1."/>
        <w:lvlJc w:val="left"/>
      </w:lvl>
    </w:lvlOverride>
  </w:num>
  <w:num w:numId="4" w16cid:durableId="2109890974">
    <w:abstractNumId w:val="0"/>
    <w:lvlOverride w:ilvl="0">
      <w:lvl w:ilvl="0">
        <w:numFmt w:val="lowerLetter"/>
        <w:lvlText w:val="%1."/>
        <w:lvlJc w:val="left"/>
      </w:lvl>
    </w:lvlOverride>
  </w:num>
  <w:num w:numId="5" w16cid:durableId="1354650611">
    <w:abstractNumId w:val="1"/>
  </w:num>
  <w:num w:numId="6" w16cid:durableId="1394698526">
    <w:abstractNumId w:val="5"/>
  </w:num>
  <w:num w:numId="7" w16cid:durableId="391195663">
    <w:abstractNumId w:val="6"/>
  </w:num>
  <w:num w:numId="8" w16cid:durableId="1250692832">
    <w:abstractNumId w:val="8"/>
  </w:num>
  <w:num w:numId="9" w16cid:durableId="1133521350">
    <w:abstractNumId w:val="3"/>
  </w:num>
  <w:num w:numId="10" w16cid:durableId="671372638">
    <w:abstractNumId w:val="2"/>
  </w:num>
  <w:num w:numId="11" w16cid:durableId="6336812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7EC"/>
    <w:rsid w:val="001A4107"/>
    <w:rsid w:val="004D72E4"/>
    <w:rsid w:val="006D17EC"/>
    <w:rsid w:val="008A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71A1C"/>
  <w15:chartTrackingRefBased/>
  <w15:docId w15:val="{25EC08DA-EA8A-4B3D-80B6-F754483C5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4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572</Words>
  <Characters>3264</Characters>
  <Application>Microsoft Office Word</Application>
  <DocSecurity>0</DocSecurity>
  <Lines>27</Lines>
  <Paragraphs>7</Paragraphs>
  <ScaleCrop>false</ScaleCrop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cp:lastPrinted>2024-05-28T11:34:00Z</cp:lastPrinted>
  <dcterms:created xsi:type="dcterms:W3CDTF">2024-05-28T11:29:00Z</dcterms:created>
  <dcterms:modified xsi:type="dcterms:W3CDTF">2024-05-28T11:35:00Z</dcterms:modified>
</cp:coreProperties>
</file>