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A8" w:rsidRPr="00B474A8" w:rsidRDefault="00CB2676" w:rsidP="00CB2676">
      <w:pPr>
        <w:ind w:right="-575"/>
        <w:jc w:val="center"/>
        <w:rPr>
          <w:rFonts w:ascii="Times New Roman" w:hAnsi="Times New Roman" w:cs="Times New Roman"/>
          <w:b/>
          <w:sz w:val="24"/>
          <w:szCs w:val="24"/>
        </w:rPr>
      </w:pPr>
      <w:bookmarkStart w:id="0" w:name="_GoBack"/>
      <w:r>
        <w:rPr>
          <w:rFonts w:ascii="Times New Roman" w:hAnsi="Times New Roman" w:cs="Times New Roman"/>
          <w:b/>
          <w:noProof/>
          <w:sz w:val="24"/>
          <w:szCs w:val="24"/>
          <w:lang w:eastAsia="ru-RU"/>
        </w:rPr>
        <w:drawing>
          <wp:inline distT="0" distB="0" distL="0" distR="0">
            <wp:extent cx="7006727" cy="10300771"/>
            <wp:effectExtent l="0" t="0" r="381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12092021_006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8799" cy="10303817"/>
                    </a:xfrm>
                    <a:prstGeom prst="rect">
                      <a:avLst/>
                    </a:prstGeom>
                  </pic:spPr>
                </pic:pic>
              </a:graphicData>
            </a:graphic>
          </wp:inline>
        </w:drawing>
      </w:r>
      <w:bookmarkEnd w:id="0"/>
      <w:r w:rsidR="00B474A8" w:rsidRPr="00B474A8">
        <w:rPr>
          <w:rFonts w:ascii="Times New Roman" w:hAnsi="Times New Roman" w:cs="Times New Roman"/>
          <w:b/>
          <w:sz w:val="24"/>
          <w:szCs w:val="24"/>
        </w:rPr>
        <w:lastRenderedPageBreak/>
        <w:t>СОДЕРЖАНИЕ</w:t>
      </w:r>
    </w:p>
    <w:tbl>
      <w:tblPr>
        <w:tblW w:w="95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714"/>
      </w:tblGrid>
      <w:tr w:rsidR="00B474A8" w:rsidRPr="00B474A8" w:rsidTr="004564E7">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left" w:pos="426"/>
                <w:tab w:val="left" w:pos="567"/>
                <w:tab w:val="left" w:pos="6804"/>
              </w:tabs>
              <w:rPr>
                <w:rFonts w:ascii="Times New Roman" w:hAnsi="Times New Roman" w:cs="Times New Roman"/>
                <w:b/>
                <w:sz w:val="24"/>
                <w:szCs w:val="24"/>
                <w:lang w:eastAsia="ar-SA"/>
              </w:rPr>
            </w:pPr>
            <w:r w:rsidRPr="00B474A8">
              <w:rPr>
                <w:rFonts w:ascii="Times New Roman" w:hAnsi="Times New Roman" w:cs="Times New Roman"/>
                <w:b/>
                <w:sz w:val="24"/>
                <w:szCs w:val="24"/>
                <w:lang w:eastAsia="ar-SA"/>
              </w:rPr>
              <w:t>1. Цели освоения дисциплины</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right" w:leader="underscore" w:pos="9639"/>
              </w:tabs>
              <w:jc w:val="center"/>
              <w:rPr>
                <w:rFonts w:ascii="Times New Roman" w:hAnsi="Times New Roman" w:cs="Times New Roman"/>
                <w:sz w:val="24"/>
                <w:szCs w:val="24"/>
                <w:lang w:eastAsia="ar-SA"/>
              </w:rPr>
            </w:pPr>
            <w:r w:rsidRPr="00B474A8">
              <w:rPr>
                <w:rFonts w:ascii="Times New Roman" w:hAnsi="Times New Roman" w:cs="Times New Roman"/>
                <w:sz w:val="24"/>
                <w:szCs w:val="24"/>
                <w:lang w:eastAsia="ar-SA"/>
              </w:rPr>
              <w:t>4</w:t>
            </w:r>
          </w:p>
        </w:tc>
      </w:tr>
      <w:tr w:rsidR="00B474A8" w:rsidRPr="00B474A8" w:rsidTr="004564E7">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left" w:pos="426"/>
                <w:tab w:val="left" w:pos="567"/>
                <w:tab w:val="left" w:pos="6804"/>
              </w:tabs>
              <w:rPr>
                <w:rFonts w:ascii="Times New Roman" w:hAnsi="Times New Roman" w:cs="Times New Roman"/>
                <w:b/>
                <w:sz w:val="24"/>
                <w:szCs w:val="24"/>
              </w:rPr>
            </w:pPr>
            <w:r w:rsidRPr="00B474A8">
              <w:rPr>
                <w:rFonts w:ascii="Times New Roman" w:hAnsi="Times New Roman" w:cs="Times New Roman"/>
                <w:b/>
                <w:sz w:val="24"/>
                <w:szCs w:val="24"/>
                <w:lang w:eastAsia="ar-SA"/>
              </w:rPr>
              <w:t xml:space="preserve">2. </w:t>
            </w:r>
            <w:r w:rsidRPr="00B474A8">
              <w:rPr>
                <w:rFonts w:ascii="Times New Roman" w:hAnsi="Times New Roman" w:cs="Times New Roman"/>
                <w:b/>
                <w:sz w:val="24"/>
                <w:szCs w:val="24"/>
              </w:rPr>
              <w:t>Место дисциплины в структуре образовательной программы</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right" w:leader="underscore" w:pos="9639"/>
              </w:tabs>
              <w:jc w:val="center"/>
              <w:rPr>
                <w:rFonts w:ascii="Times New Roman" w:hAnsi="Times New Roman" w:cs="Times New Roman"/>
                <w:sz w:val="24"/>
                <w:szCs w:val="24"/>
                <w:lang w:eastAsia="ar-SA"/>
              </w:rPr>
            </w:pPr>
            <w:r w:rsidRPr="00B474A8">
              <w:rPr>
                <w:rFonts w:ascii="Times New Roman" w:hAnsi="Times New Roman" w:cs="Times New Roman"/>
                <w:sz w:val="24"/>
                <w:szCs w:val="24"/>
                <w:lang w:eastAsia="ar-SA"/>
              </w:rPr>
              <w:t>4</w:t>
            </w:r>
          </w:p>
        </w:tc>
      </w:tr>
      <w:tr w:rsidR="00B474A8" w:rsidRPr="00B474A8" w:rsidTr="004564E7">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left" w:pos="426"/>
                <w:tab w:val="left" w:pos="567"/>
                <w:tab w:val="left" w:pos="6804"/>
              </w:tabs>
              <w:rPr>
                <w:rFonts w:ascii="Times New Roman" w:hAnsi="Times New Roman" w:cs="Times New Roman"/>
                <w:b/>
                <w:sz w:val="24"/>
                <w:szCs w:val="24"/>
                <w:lang w:eastAsia="ar-SA"/>
              </w:rPr>
            </w:pPr>
            <w:r w:rsidRPr="00B474A8">
              <w:rPr>
                <w:rFonts w:ascii="Times New Roman" w:hAnsi="Times New Roman" w:cs="Times New Roman"/>
                <w:b/>
                <w:sz w:val="24"/>
                <w:szCs w:val="24"/>
                <w:lang w:eastAsia="ar-SA"/>
              </w:rPr>
              <w:t xml:space="preserve">3. Планируемые результаты </w:t>
            </w:r>
            <w:proofErr w:type="gramStart"/>
            <w:r w:rsidRPr="00B474A8">
              <w:rPr>
                <w:rFonts w:ascii="Times New Roman" w:hAnsi="Times New Roman" w:cs="Times New Roman"/>
                <w:b/>
                <w:sz w:val="24"/>
                <w:szCs w:val="24"/>
                <w:lang w:eastAsia="ar-SA"/>
              </w:rPr>
              <w:t>обучения по дисциплине</w:t>
            </w:r>
            <w:proofErr w:type="gramEnd"/>
            <w:r w:rsidRPr="00B474A8">
              <w:rPr>
                <w:rFonts w:ascii="Times New Roman" w:hAnsi="Times New Roman" w:cs="Times New Roman"/>
                <w:b/>
                <w:sz w:val="24"/>
                <w:szCs w:val="24"/>
                <w:lang w:eastAsia="ar-SA"/>
              </w:rPr>
              <w:t xml:space="preserve"> </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right" w:leader="underscore" w:pos="9639"/>
              </w:tabs>
              <w:jc w:val="center"/>
              <w:rPr>
                <w:rFonts w:ascii="Times New Roman" w:hAnsi="Times New Roman" w:cs="Times New Roman"/>
                <w:sz w:val="24"/>
                <w:szCs w:val="24"/>
                <w:lang w:eastAsia="ar-SA"/>
              </w:rPr>
            </w:pPr>
            <w:r w:rsidRPr="00B474A8">
              <w:rPr>
                <w:rFonts w:ascii="Times New Roman" w:hAnsi="Times New Roman" w:cs="Times New Roman"/>
                <w:sz w:val="24"/>
                <w:szCs w:val="24"/>
                <w:lang w:eastAsia="ar-SA"/>
              </w:rPr>
              <w:t>5</w:t>
            </w:r>
          </w:p>
        </w:tc>
      </w:tr>
      <w:tr w:rsidR="00B474A8" w:rsidRPr="00B474A8" w:rsidTr="004564E7">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left" w:pos="360"/>
                <w:tab w:val="left" w:pos="426"/>
                <w:tab w:val="left" w:pos="567"/>
                <w:tab w:val="num" w:pos="1080"/>
              </w:tabs>
              <w:rPr>
                <w:rFonts w:ascii="Times New Roman" w:hAnsi="Times New Roman" w:cs="Times New Roman"/>
                <w:sz w:val="24"/>
                <w:szCs w:val="24"/>
              </w:rPr>
            </w:pPr>
            <w:r w:rsidRPr="00B474A8">
              <w:rPr>
                <w:rFonts w:ascii="Times New Roman" w:hAnsi="Times New Roman" w:cs="Times New Roman"/>
                <w:b/>
                <w:sz w:val="24"/>
                <w:szCs w:val="24"/>
                <w:lang w:eastAsia="ar-SA"/>
              </w:rPr>
              <w:t xml:space="preserve">4. </w:t>
            </w:r>
            <w:r w:rsidRPr="00B474A8">
              <w:rPr>
                <w:rFonts w:ascii="Times New Roman" w:hAnsi="Times New Roman" w:cs="Times New Roman"/>
                <w:b/>
                <w:sz w:val="24"/>
                <w:szCs w:val="24"/>
              </w:rPr>
              <w:t>Структура и содержание дисциплины</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right" w:leader="underscore" w:pos="9639"/>
              </w:tabs>
              <w:jc w:val="center"/>
              <w:rPr>
                <w:rFonts w:ascii="Times New Roman" w:hAnsi="Times New Roman" w:cs="Times New Roman"/>
                <w:sz w:val="24"/>
                <w:szCs w:val="24"/>
                <w:lang w:eastAsia="ar-SA"/>
              </w:rPr>
            </w:pPr>
            <w:r w:rsidRPr="00B474A8">
              <w:rPr>
                <w:rFonts w:ascii="Times New Roman" w:hAnsi="Times New Roman" w:cs="Times New Roman"/>
                <w:sz w:val="24"/>
                <w:szCs w:val="24"/>
                <w:lang w:eastAsia="ar-SA"/>
              </w:rPr>
              <w:t>6</w:t>
            </w:r>
          </w:p>
        </w:tc>
      </w:tr>
      <w:tr w:rsidR="00B474A8" w:rsidRPr="00B474A8" w:rsidTr="004564E7">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right" w:leader="underscore" w:pos="9639"/>
              </w:tabs>
              <w:ind w:left="142"/>
              <w:rPr>
                <w:rFonts w:ascii="Times New Roman" w:hAnsi="Times New Roman" w:cs="Times New Roman"/>
                <w:bCs/>
                <w:sz w:val="24"/>
                <w:szCs w:val="24"/>
              </w:rPr>
            </w:pPr>
            <w:r w:rsidRPr="00B474A8">
              <w:rPr>
                <w:rFonts w:ascii="Times New Roman" w:hAnsi="Times New Roman" w:cs="Times New Roman"/>
                <w:sz w:val="24"/>
                <w:szCs w:val="24"/>
              </w:rPr>
              <w:t xml:space="preserve">4.1. </w:t>
            </w:r>
            <w:r w:rsidRPr="00B474A8">
              <w:rPr>
                <w:rFonts w:ascii="Times New Roman" w:hAnsi="Times New Roman" w:cs="Times New Roman"/>
                <w:bCs/>
                <w:sz w:val="24"/>
                <w:szCs w:val="24"/>
              </w:rPr>
              <w:t>Объем дисциплины и виды учебной работы</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right" w:leader="underscore" w:pos="9639"/>
              </w:tabs>
              <w:jc w:val="center"/>
              <w:rPr>
                <w:rFonts w:ascii="Times New Roman" w:hAnsi="Times New Roman" w:cs="Times New Roman"/>
                <w:sz w:val="24"/>
                <w:szCs w:val="24"/>
                <w:lang w:eastAsia="ar-SA"/>
              </w:rPr>
            </w:pPr>
            <w:r w:rsidRPr="00B474A8">
              <w:rPr>
                <w:rFonts w:ascii="Times New Roman" w:hAnsi="Times New Roman" w:cs="Times New Roman"/>
                <w:sz w:val="24"/>
                <w:szCs w:val="24"/>
                <w:lang w:eastAsia="ar-SA"/>
              </w:rPr>
              <w:t>6</w:t>
            </w:r>
          </w:p>
        </w:tc>
      </w:tr>
      <w:tr w:rsidR="00B474A8" w:rsidRPr="00B474A8" w:rsidTr="004564E7">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ind w:left="142"/>
              <w:contextualSpacing/>
              <w:rPr>
                <w:rFonts w:ascii="Times New Roman" w:hAnsi="Times New Roman" w:cs="Times New Roman"/>
                <w:bCs/>
                <w:sz w:val="24"/>
                <w:szCs w:val="24"/>
              </w:rPr>
            </w:pPr>
            <w:r w:rsidRPr="00B474A8">
              <w:rPr>
                <w:rFonts w:ascii="Times New Roman" w:hAnsi="Times New Roman" w:cs="Times New Roman"/>
                <w:bCs/>
                <w:sz w:val="24"/>
                <w:szCs w:val="24"/>
              </w:rPr>
              <w:t xml:space="preserve">4.2. Содержание дисциплины </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right" w:leader="underscore" w:pos="9639"/>
              </w:tabs>
              <w:jc w:val="center"/>
              <w:rPr>
                <w:rFonts w:ascii="Times New Roman" w:hAnsi="Times New Roman" w:cs="Times New Roman"/>
                <w:sz w:val="24"/>
                <w:szCs w:val="24"/>
                <w:lang w:eastAsia="ar-SA"/>
              </w:rPr>
            </w:pPr>
            <w:r w:rsidRPr="00B474A8">
              <w:rPr>
                <w:rFonts w:ascii="Times New Roman" w:hAnsi="Times New Roman" w:cs="Times New Roman"/>
                <w:sz w:val="24"/>
                <w:szCs w:val="24"/>
                <w:lang w:eastAsia="ar-SA"/>
              </w:rPr>
              <w:t>7</w:t>
            </w:r>
          </w:p>
        </w:tc>
      </w:tr>
      <w:tr w:rsidR="00B474A8" w:rsidRPr="00B474A8" w:rsidTr="004564E7">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right" w:leader="underscore" w:pos="9639"/>
              </w:tabs>
              <w:ind w:left="426"/>
              <w:contextualSpacing/>
              <w:rPr>
                <w:rFonts w:ascii="Times New Roman" w:hAnsi="Times New Roman" w:cs="Times New Roman"/>
                <w:bCs/>
                <w:sz w:val="24"/>
                <w:szCs w:val="24"/>
              </w:rPr>
            </w:pPr>
            <w:r w:rsidRPr="00B474A8">
              <w:rPr>
                <w:rFonts w:ascii="Times New Roman" w:hAnsi="Times New Roman" w:cs="Times New Roman"/>
                <w:bCs/>
                <w:sz w:val="24"/>
                <w:szCs w:val="24"/>
              </w:rPr>
              <w:t>4.2.1. Разделы (темы) дисциплины, виды учебной деятельности и формы контроля</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right" w:leader="underscore" w:pos="9639"/>
              </w:tabs>
              <w:jc w:val="center"/>
              <w:rPr>
                <w:rFonts w:ascii="Times New Roman" w:hAnsi="Times New Roman" w:cs="Times New Roman"/>
                <w:sz w:val="24"/>
                <w:szCs w:val="24"/>
                <w:lang w:eastAsia="ar-SA"/>
              </w:rPr>
            </w:pPr>
            <w:r w:rsidRPr="00B474A8">
              <w:rPr>
                <w:rFonts w:ascii="Times New Roman" w:hAnsi="Times New Roman" w:cs="Times New Roman"/>
                <w:sz w:val="24"/>
                <w:szCs w:val="24"/>
                <w:lang w:eastAsia="ar-SA"/>
              </w:rPr>
              <w:t>7</w:t>
            </w:r>
          </w:p>
        </w:tc>
      </w:tr>
      <w:tr w:rsidR="00B474A8" w:rsidRPr="00B474A8" w:rsidTr="004564E7">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ind w:left="426"/>
              <w:rPr>
                <w:rFonts w:ascii="Times New Roman" w:hAnsi="Times New Roman" w:cs="Times New Roman"/>
                <w:bCs/>
                <w:sz w:val="24"/>
                <w:szCs w:val="24"/>
              </w:rPr>
            </w:pPr>
            <w:r w:rsidRPr="00B474A8">
              <w:rPr>
                <w:rFonts w:ascii="Times New Roman" w:hAnsi="Times New Roman" w:cs="Times New Roman"/>
                <w:bCs/>
                <w:sz w:val="24"/>
                <w:szCs w:val="24"/>
              </w:rPr>
              <w:t xml:space="preserve">4.2.2. Лекционный курс </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right" w:leader="underscore" w:pos="9639"/>
              </w:tabs>
              <w:jc w:val="center"/>
              <w:rPr>
                <w:rFonts w:ascii="Times New Roman" w:hAnsi="Times New Roman" w:cs="Times New Roman"/>
                <w:sz w:val="24"/>
                <w:szCs w:val="24"/>
                <w:lang w:eastAsia="ar-SA"/>
              </w:rPr>
            </w:pPr>
            <w:r w:rsidRPr="00B474A8">
              <w:rPr>
                <w:rFonts w:ascii="Times New Roman" w:hAnsi="Times New Roman" w:cs="Times New Roman"/>
                <w:sz w:val="24"/>
                <w:szCs w:val="24"/>
                <w:lang w:eastAsia="ar-SA"/>
              </w:rPr>
              <w:t>8</w:t>
            </w:r>
          </w:p>
        </w:tc>
      </w:tr>
      <w:tr w:rsidR="00B474A8" w:rsidRPr="00B474A8" w:rsidTr="004564E7">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ind w:left="426"/>
              <w:rPr>
                <w:rFonts w:ascii="Times New Roman" w:hAnsi="Times New Roman" w:cs="Times New Roman"/>
                <w:bCs/>
                <w:sz w:val="24"/>
                <w:szCs w:val="24"/>
              </w:rPr>
            </w:pPr>
            <w:r w:rsidRPr="00B474A8">
              <w:rPr>
                <w:rFonts w:ascii="Times New Roman" w:hAnsi="Times New Roman" w:cs="Times New Roman"/>
                <w:bCs/>
                <w:sz w:val="24"/>
                <w:szCs w:val="24"/>
              </w:rPr>
              <w:t>4.2.3. Практические занятия</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right" w:leader="underscore" w:pos="9639"/>
              </w:tabs>
              <w:jc w:val="center"/>
              <w:rPr>
                <w:rFonts w:ascii="Times New Roman" w:hAnsi="Times New Roman" w:cs="Times New Roman"/>
                <w:sz w:val="24"/>
                <w:szCs w:val="24"/>
                <w:lang w:eastAsia="ar-SA"/>
              </w:rPr>
            </w:pPr>
            <w:r w:rsidRPr="00B474A8">
              <w:rPr>
                <w:rFonts w:ascii="Times New Roman" w:hAnsi="Times New Roman" w:cs="Times New Roman"/>
                <w:sz w:val="24"/>
                <w:szCs w:val="24"/>
                <w:lang w:eastAsia="ar-SA"/>
              </w:rPr>
              <w:t>9</w:t>
            </w:r>
          </w:p>
        </w:tc>
      </w:tr>
      <w:tr w:rsidR="00B474A8" w:rsidRPr="00B474A8" w:rsidTr="004564E7">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ind w:left="142"/>
              <w:rPr>
                <w:rFonts w:ascii="Times New Roman" w:hAnsi="Times New Roman" w:cs="Times New Roman"/>
                <w:sz w:val="24"/>
                <w:szCs w:val="24"/>
              </w:rPr>
            </w:pPr>
            <w:r w:rsidRPr="00B474A8">
              <w:rPr>
                <w:rFonts w:ascii="Times New Roman" w:hAnsi="Times New Roman" w:cs="Times New Roman"/>
                <w:sz w:val="24"/>
                <w:szCs w:val="24"/>
              </w:rPr>
              <w:t xml:space="preserve">4.3. Самостоятельная работа </w:t>
            </w:r>
            <w:proofErr w:type="gramStart"/>
            <w:r w:rsidRPr="00B474A8">
              <w:rPr>
                <w:rFonts w:ascii="Times New Roman" w:hAnsi="Times New Roman" w:cs="Times New Roman"/>
                <w:sz w:val="24"/>
                <w:szCs w:val="24"/>
              </w:rPr>
              <w:t>обучающегося</w:t>
            </w:r>
            <w:proofErr w:type="gramEnd"/>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right" w:leader="underscore" w:pos="9639"/>
              </w:tabs>
              <w:jc w:val="center"/>
              <w:rPr>
                <w:rFonts w:ascii="Times New Roman" w:hAnsi="Times New Roman" w:cs="Times New Roman"/>
                <w:sz w:val="24"/>
                <w:szCs w:val="24"/>
                <w:lang w:eastAsia="ar-SA"/>
              </w:rPr>
            </w:pPr>
            <w:r w:rsidRPr="00B474A8">
              <w:rPr>
                <w:rFonts w:ascii="Times New Roman" w:hAnsi="Times New Roman" w:cs="Times New Roman"/>
                <w:sz w:val="24"/>
                <w:szCs w:val="24"/>
                <w:lang w:eastAsia="ar-SA"/>
              </w:rPr>
              <w:t>11</w:t>
            </w:r>
          </w:p>
        </w:tc>
      </w:tr>
      <w:tr w:rsidR="00B474A8" w:rsidRPr="00B474A8" w:rsidTr="004564E7">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left" w:pos="360"/>
                <w:tab w:val="left" w:pos="426"/>
                <w:tab w:val="left" w:pos="567"/>
                <w:tab w:val="num" w:pos="792"/>
                <w:tab w:val="num" w:pos="1080"/>
              </w:tabs>
              <w:rPr>
                <w:rFonts w:ascii="Times New Roman" w:hAnsi="Times New Roman" w:cs="Times New Roman"/>
                <w:sz w:val="24"/>
                <w:szCs w:val="24"/>
              </w:rPr>
            </w:pPr>
            <w:r w:rsidRPr="00B474A8">
              <w:rPr>
                <w:rFonts w:ascii="Times New Roman" w:hAnsi="Times New Roman" w:cs="Times New Roman"/>
                <w:b/>
                <w:sz w:val="24"/>
                <w:szCs w:val="24"/>
              </w:rPr>
              <w:t xml:space="preserve">5. Перечень учебно-методического обеспечения для самостоятельной работы </w:t>
            </w:r>
            <w:proofErr w:type="gramStart"/>
            <w:r w:rsidRPr="00B474A8">
              <w:rPr>
                <w:rFonts w:ascii="Times New Roman" w:hAnsi="Times New Roman" w:cs="Times New Roman"/>
                <w:b/>
                <w:sz w:val="24"/>
                <w:szCs w:val="24"/>
              </w:rPr>
              <w:t>обучающихся</w:t>
            </w:r>
            <w:proofErr w:type="gramEnd"/>
            <w:r w:rsidRPr="00B474A8">
              <w:rPr>
                <w:rFonts w:ascii="Times New Roman" w:hAnsi="Times New Roman" w:cs="Times New Roman"/>
                <w:b/>
                <w:sz w:val="24"/>
                <w:szCs w:val="24"/>
              </w:rPr>
              <w:t xml:space="preserve"> по дисциплине </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right" w:leader="underscore" w:pos="9639"/>
              </w:tabs>
              <w:jc w:val="center"/>
              <w:rPr>
                <w:rFonts w:ascii="Times New Roman" w:hAnsi="Times New Roman" w:cs="Times New Roman"/>
                <w:sz w:val="24"/>
                <w:szCs w:val="24"/>
                <w:lang w:eastAsia="ar-SA"/>
              </w:rPr>
            </w:pPr>
            <w:r w:rsidRPr="00B474A8">
              <w:rPr>
                <w:rFonts w:ascii="Times New Roman" w:hAnsi="Times New Roman" w:cs="Times New Roman"/>
                <w:sz w:val="24"/>
                <w:szCs w:val="24"/>
                <w:lang w:eastAsia="ar-SA"/>
              </w:rPr>
              <w:t>13</w:t>
            </w:r>
          </w:p>
        </w:tc>
      </w:tr>
      <w:tr w:rsidR="00B474A8" w:rsidRPr="00B474A8" w:rsidTr="004564E7">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left" w:pos="360"/>
                <w:tab w:val="left" w:pos="426"/>
                <w:tab w:val="left" w:pos="567"/>
                <w:tab w:val="num" w:pos="792"/>
                <w:tab w:val="num" w:pos="1080"/>
              </w:tabs>
              <w:rPr>
                <w:rFonts w:ascii="Times New Roman" w:hAnsi="Times New Roman" w:cs="Times New Roman"/>
                <w:sz w:val="24"/>
                <w:szCs w:val="24"/>
              </w:rPr>
            </w:pPr>
            <w:r w:rsidRPr="00B474A8">
              <w:rPr>
                <w:rFonts w:ascii="Times New Roman" w:hAnsi="Times New Roman" w:cs="Times New Roman"/>
                <w:b/>
                <w:sz w:val="24"/>
                <w:szCs w:val="24"/>
              </w:rPr>
              <w:t>6. Образовательные технологии</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right" w:leader="underscore" w:pos="9639"/>
              </w:tabs>
              <w:jc w:val="center"/>
              <w:rPr>
                <w:rFonts w:ascii="Times New Roman" w:hAnsi="Times New Roman" w:cs="Times New Roman"/>
                <w:sz w:val="24"/>
                <w:szCs w:val="24"/>
                <w:lang w:eastAsia="ar-SA"/>
              </w:rPr>
            </w:pPr>
            <w:r w:rsidRPr="00B474A8">
              <w:rPr>
                <w:rFonts w:ascii="Times New Roman" w:hAnsi="Times New Roman" w:cs="Times New Roman"/>
                <w:sz w:val="24"/>
                <w:szCs w:val="24"/>
                <w:lang w:eastAsia="ar-SA"/>
              </w:rPr>
              <w:t>15</w:t>
            </w:r>
          </w:p>
        </w:tc>
      </w:tr>
      <w:tr w:rsidR="00B474A8" w:rsidRPr="00B474A8" w:rsidTr="004564E7">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rPr>
                <w:rFonts w:ascii="Times New Roman" w:hAnsi="Times New Roman" w:cs="Times New Roman"/>
                <w:b/>
                <w:bCs/>
                <w:sz w:val="24"/>
                <w:szCs w:val="24"/>
              </w:rPr>
            </w:pPr>
            <w:r w:rsidRPr="00B474A8">
              <w:rPr>
                <w:rFonts w:ascii="Times New Roman" w:hAnsi="Times New Roman" w:cs="Times New Roman"/>
                <w:b/>
                <w:sz w:val="24"/>
                <w:szCs w:val="24"/>
              </w:rPr>
              <w:t>7. У</w:t>
            </w:r>
            <w:r w:rsidRPr="00B474A8">
              <w:rPr>
                <w:rFonts w:ascii="Times New Roman" w:hAnsi="Times New Roman" w:cs="Times New Roman"/>
                <w:b/>
                <w:bCs/>
                <w:sz w:val="24"/>
                <w:szCs w:val="24"/>
              </w:rPr>
              <w:t xml:space="preserve">чебно-методическое и информационное обеспечение дисциплины </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right" w:leader="underscore" w:pos="9639"/>
              </w:tabs>
              <w:jc w:val="center"/>
              <w:rPr>
                <w:rFonts w:ascii="Times New Roman" w:hAnsi="Times New Roman" w:cs="Times New Roman"/>
                <w:sz w:val="24"/>
                <w:szCs w:val="24"/>
                <w:lang w:eastAsia="ar-SA"/>
              </w:rPr>
            </w:pPr>
            <w:r w:rsidRPr="00B474A8">
              <w:rPr>
                <w:rFonts w:ascii="Times New Roman" w:hAnsi="Times New Roman" w:cs="Times New Roman"/>
                <w:sz w:val="24"/>
                <w:szCs w:val="24"/>
                <w:lang w:eastAsia="ar-SA"/>
              </w:rPr>
              <w:t>15</w:t>
            </w:r>
          </w:p>
        </w:tc>
      </w:tr>
      <w:tr w:rsidR="00B474A8" w:rsidRPr="00B474A8" w:rsidTr="004564E7">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ind w:left="142"/>
              <w:rPr>
                <w:rFonts w:ascii="Times New Roman" w:hAnsi="Times New Roman" w:cs="Times New Roman"/>
                <w:bCs/>
                <w:sz w:val="24"/>
                <w:szCs w:val="24"/>
              </w:rPr>
            </w:pPr>
            <w:r w:rsidRPr="00B474A8">
              <w:rPr>
                <w:rFonts w:ascii="Times New Roman" w:hAnsi="Times New Roman" w:cs="Times New Roman"/>
                <w:bCs/>
                <w:sz w:val="24"/>
                <w:szCs w:val="24"/>
              </w:rPr>
              <w:t>7.1. Перечень основной и дополнительной учебной литературы</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right" w:leader="underscore" w:pos="9639"/>
              </w:tabs>
              <w:jc w:val="center"/>
              <w:rPr>
                <w:rFonts w:ascii="Times New Roman" w:hAnsi="Times New Roman" w:cs="Times New Roman"/>
                <w:sz w:val="24"/>
                <w:szCs w:val="24"/>
                <w:lang w:eastAsia="ar-SA"/>
              </w:rPr>
            </w:pPr>
            <w:r w:rsidRPr="00B474A8">
              <w:rPr>
                <w:rFonts w:ascii="Times New Roman" w:hAnsi="Times New Roman" w:cs="Times New Roman"/>
                <w:sz w:val="24"/>
                <w:szCs w:val="24"/>
                <w:lang w:eastAsia="ar-SA"/>
              </w:rPr>
              <w:t>15</w:t>
            </w:r>
          </w:p>
        </w:tc>
      </w:tr>
      <w:tr w:rsidR="00B474A8" w:rsidRPr="00B474A8" w:rsidTr="004564E7">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ind w:left="142"/>
              <w:rPr>
                <w:rFonts w:ascii="Times New Roman" w:hAnsi="Times New Roman" w:cs="Times New Roman"/>
                <w:sz w:val="24"/>
                <w:szCs w:val="24"/>
              </w:rPr>
            </w:pPr>
            <w:r w:rsidRPr="00B474A8">
              <w:rPr>
                <w:rFonts w:ascii="Times New Roman" w:hAnsi="Times New Roman" w:cs="Times New Roman"/>
                <w:sz w:val="24"/>
                <w:szCs w:val="24"/>
              </w:rPr>
              <w:t>7.2. Перечень ресурсов информационно-телекоммуникационной сети «Интернет»</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right" w:leader="underscore" w:pos="9639"/>
              </w:tabs>
              <w:jc w:val="center"/>
              <w:rPr>
                <w:rFonts w:ascii="Times New Roman" w:hAnsi="Times New Roman" w:cs="Times New Roman"/>
                <w:sz w:val="24"/>
                <w:szCs w:val="24"/>
                <w:lang w:eastAsia="ar-SA"/>
              </w:rPr>
            </w:pPr>
            <w:r w:rsidRPr="00B474A8">
              <w:rPr>
                <w:rFonts w:ascii="Times New Roman" w:hAnsi="Times New Roman" w:cs="Times New Roman"/>
                <w:sz w:val="24"/>
                <w:szCs w:val="24"/>
                <w:lang w:eastAsia="ar-SA"/>
              </w:rPr>
              <w:t>16</w:t>
            </w:r>
          </w:p>
        </w:tc>
      </w:tr>
      <w:tr w:rsidR="00B474A8" w:rsidRPr="00B474A8" w:rsidTr="004564E7">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ind w:left="142"/>
              <w:rPr>
                <w:rFonts w:ascii="Times New Roman" w:hAnsi="Times New Roman" w:cs="Times New Roman"/>
                <w:sz w:val="24"/>
                <w:szCs w:val="24"/>
              </w:rPr>
            </w:pPr>
            <w:r w:rsidRPr="00B474A8">
              <w:rPr>
                <w:rFonts w:ascii="Times New Roman" w:hAnsi="Times New Roman" w:cs="Times New Roman"/>
                <w:sz w:val="24"/>
                <w:szCs w:val="24"/>
              </w:rPr>
              <w:t>7.3. Информационные технологии</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right" w:leader="underscore" w:pos="9639"/>
              </w:tabs>
              <w:jc w:val="center"/>
              <w:rPr>
                <w:rFonts w:ascii="Times New Roman" w:hAnsi="Times New Roman" w:cs="Times New Roman"/>
                <w:sz w:val="24"/>
                <w:szCs w:val="24"/>
                <w:lang w:eastAsia="ar-SA"/>
              </w:rPr>
            </w:pPr>
            <w:r w:rsidRPr="00B474A8">
              <w:rPr>
                <w:rFonts w:ascii="Times New Roman" w:hAnsi="Times New Roman" w:cs="Times New Roman"/>
                <w:sz w:val="24"/>
                <w:szCs w:val="24"/>
                <w:lang w:eastAsia="ar-SA"/>
              </w:rPr>
              <w:t>16</w:t>
            </w:r>
          </w:p>
        </w:tc>
      </w:tr>
      <w:tr w:rsidR="00B474A8" w:rsidRPr="00B474A8" w:rsidTr="004564E7">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right" w:leader="underscore" w:pos="9639"/>
              </w:tabs>
              <w:rPr>
                <w:rFonts w:ascii="Times New Roman" w:hAnsi="Times New Roman" w:cs="Times New Roman"/>
                <w:b/>
                <w:bCs/>
                <w:sz w:val="24"/>
                <w:szCs w:val="24"/>
              </w:rPr>
            </w:pPr>
            <w:r w:rsidRPr="00B474A8">
              <w:rPr>
                <w:rFonts w:ascii="Times New Roman" w:hAnsi="Times New Roman" w:cs="Times New Roman"/>
                <w:b/>
                <w:sz w:val="24"/>
                <w:szCs w:val="24"/>
              </w:rPr>
              <w:t>8. М</w:t>
            </w:r>
            <w:r w:rsidRPr="00B474A8">
              <w:rPr>
                <w:rFonts w:ascii="Times New Roman" w:hAnsi="Times New Roman" w:cs="Times New Roman"/>
                <w:b/>
                <w:bCs/>
                <w:sz w:val="24"/>
                <w:szCs w:val="24"/>
              </w:rPr>
              <w:t xml:space="preserve">атериально-техническое обеспечение дисциплины </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right" w:leader="underscore" w:pos="9639"/>
              </w:tabs>
              <w:jc w:val="center"/>
              <w:rPr>
                <w:rFonts w:ascii="Times New Roman" w:hAnsi="Times New Roman" w:cs="Times New Roman"/>
                <w:sz w:val="24"/>
                <w:szCs w:val="24"/>
                <w:lang w:eastAsia="ar-SA"/>
              </w:rPr>
            </w:pPr>
            <w:r w:rsidRPr="00B474A8">
              <w:rPr>
                <w:rFonts w:ascii="Times New Roman" w:hAnsi="Times New Roman" w:cs="Times New Roman"/>
                <w:sz w:val="24"/>
                <w:szCs w:val="24"/>
                <w:lang w:eastAsia="ar-SA"/>
              </w:rPr>
              <w:t>16</w:t>
            </w:r>
          </w:p>
        </w:tc>
      </w:tr>
      <w:tr w:rsidR="00B474A8" w:rsidRPr="00B474A8" w:rsidTr="004564E7">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left" w:pos="1134"/>
                <w:tab w:val="right" w:leader="underscore" w:pos="9639"/>
              </w:tabs>
              <w:ind w:left="142"/>
              <w:rPr>
                <w:rFonts w:ascii="Times New Roman" w:hAnsi="Times New Roman" w:cs="Times New Roman"/>
                <w:sz w:val="24"/>
                <w:szCs w:val="24"/>
              </w:rPr>
            </w:pPr>
            <w:r w:rsidRPr="00B474A8">
              <w:rPr>
                <w:rFonts w:ascii="Times New Roman" w:hAnsi="Times New Roman" w:cs="Times New Roman"/>
                <w:sz w:val="24"/>
                <w:szCs w:val="24"/>
              </w:rPr>
              <w:t>8.1. Требования к аудиториям (помещениям, местам) для проведения занятий</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right" w:leader="underscore" w:pos="9639"/>
              </w:tabs>
              <w:jc w:val="center"/>
              <w:rPr>
                <w:rFonts w:ascii="Times New Roman" w:hAnsi="Times New Roman" w:cs="Times New Roman"/>
                <w:sz w:val="24"/>
                <w:szCs w:val="24"/>
                <w:lang w:eastAsia="ar-SA"/>
              </w:rPr>
            </w:pPr>
            <w:r w:rsidRPr="00B474A8">
              <w:rPr>
                <w:rFonts w:ascii="Times New Roman" w:hAnsi="Times New Roman" w:cs="Times New Roman"/>
                <w:sz w:val="24"/>
                <w:szCs w:val="24"/>
                <w:lang w:eastAsia="ar-SA"/>
              </w:rPr>
              <w:t>16</w:t>
            </w:r>
          </w:p>
        </w:tc>
      </w:tr>
      <w:tr w:rsidR="00B474A8" w:rsidRPr="00B474A8" w:rsidTr="004564E7">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ind w:left="142"/>
              <w:rPr>
                <w:rFonts w:ascii="Times New Roman" w:hAnsi="Times New Roman" w:cs="Times New Roman"/>
                <w:sz w:val="24"/>
                <w:szCs w:val="24"/>
              </w:rPr>
            </w:pPr>
            <w:r w:rsidRPr="00B474A8">
              <w:rPr>
                <w:rFonts w:ascii="Times New Roman" w:hAnsi="Times New Roman" w:cs="Times New Roman"/>
                <w:sz w:val="24"/>
                <w:szCs w:val="24"/>
              </w:rPr>
              <w:t>8.2. Требования к оборудованию рабочих мест преподавателя и обучающихся</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right" w:leader="underscore" w:pos="9639"/>
              </w:tabs>
              <w:jc w:val="center"/>
              <w:rPr>
                <w:rFonts w:ascii="Times New Roman" w:hAnsi="Times New Roman" w:cs="Times New Roman"/>
                <w:sz w:val="24"/>
                <w:szCs w:val="24"/>
                <w:lang w:eastAsia="ar-SA"/>
              </w:rPr>
            </w:pPr>
            <w:r w:rsidRPr="00B474A8">
              <w:rPr>
                <w:rFonts w:ascii="Times New Roman" w:hAnsi="Times New Roman" w:cs="Times New Roman"/>
                <w:sz w:val="24"/>
                <w:szCs w:val="24"/>
                <w:lang w:eastAsia="ar-SA"/>
              </w:rPr>
              <w:t>16</w:t>
            </w:r>
          </w:p>
        </w:tc>
      </w:tr>
      <w:tr w:rsidR="00B474A8" w:rsidRPr="00B474A8" w:rsidTr="004564E7">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num" w:pos="142"/>
                <w:tab w:val="left" w:pos="567"/>
              </w:tabs>
              <w:ind w:left="601" w:hanging="567"/>
              <w:rPr>
                <w:rFonts w:ascii="Times New Roman" w:hAnsi="Times New Roman" w:cs="Times New Roman"/>
                <w:b/>
                <w:sz w:val="24"/>
                <w:szCs w:val="24"/>
                <w:lang w:eastAsia="ar-SA"/>
              </w:rPr>
            </w:pPr>
            <w:r w:rsidRPr="00B474A8">
              <w:rPr>
                <w:rFonts w:ascii="Times New Roman" w:hAnsi="Times New Roman" w:cs="Times New Roman"/>
                <w:b/>
                <w:sz w:val="24"/>
                <w:szCs w:val="24"/>
                <w:lang w:eastAsia="ar-SA"/>
              </w:rPr>
              <w:t xml:space="preserve">9. Особенности реализации дисциплины для инвалидов и лиц с </w:t>
            </w:r>
            <w:proofErr w:type="spellStart"/>
            <w:r w:rsidRPr="00B474A8">
              <w:rPr>
                <w:rFonts w:ascii="Times New Roman" w:hAnsi="Times New Roman" w:cs="Times New Roman"/>
                <w:b/>
                <w:sz w:val="24"/>
                <w:szCs w:val="24"/>
                <w:lang w:eastAsia="ar-SA"/>
              </w:rPr>
              <w:t>ограниченнымивозможностями</w:t>
            </w:r>
            <w:proofErr w:type="spellEnd"/>
            <w:r w:rsidRPr="00B474A8">
              <w:rPr>
                <w:rFonts w:ascii="Times New Roman" w:hAnsi="Times New Roman" w:cs="Times New Roman"/>
                <w:b/>
                <w:sz w:val="24"/>
                <w:szCs w:val="24"/>
                <w:lang w:eastAsia="ar-SA"/>
              </w:rPr>
              <w:t xml:space="preserve"> здоровья</w:t>
            </w:r>
          </w:p>
          <w:p w:rsidR="00B474A8" w:rsidRPr="00B474A8" w:rsidRDefault="00B474A8" w:rsidP="004564E7">
            <w:pPr>
              <w:tabs>
                <w:tab w:val="num" w:pos="142"/>
                <w:tab w:val="left" w:pos="567"/>
              </w:tabs>
              <w:ind w:left="601" w:hanging="567"/>
              <w:rPr>
                <w:rFonts w:ascii="Times New Roman" w:hAnsi="Times New Roman" w:cs="Times New Roman"/>
                <w:b/>
                <w:sz w:val="24"/>
                <w:szCs w:val="24"/>
                <w:lang w:eastAsia="ar-SA"/>
              </w:rPr>
            </w:pP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right" w:leader="underscore" w:pos="9639"/>
              </w:tabs>
              <w:jc w:val="center"/>
              <w:rPr>
                <w:rFonts w:ascii="Times New Roman" w:hAnsi="Times New Roman" w:cs="Times New Roman"/>
                <w:sz w:val="24"/>
                <w:szCs w:val="24"/>
                <w:lang w:eastAsia="ar-SA"/>
              </w:rPr>
            </w:pPr>
            <w:r w:rsidRPr="00B474A8">
              <w:rPr>
                <w:rFonts w:ascii="Times New Roman" w:hAnsi="Times New Roman" w:cs="Times New Roman"/>
                <w:sz w:val="24"/>
                <w:szCs w:val="24"/>
                <w:lang w:eastAsia="ar-SA"/>
              </w:rPr>
              <w:t>16</w:t>
            </w:r>
          </w:p>
        </w:tc>
      </w:tr>
      <w:tr w:rsidR="00B474A8" w:rsidRPr="00B474A8" w:rsidTr="004564E7">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474A8" w:rsidRPr="00B474A8" w:rsidRDefault="00B474A8" w:rsidP="004564E7">
            <w:pPr>
              <w:tabs>
                <w:tab w:val="num" w:pos="142"/>
                <w:tab w:val="left" w:pos="567"/>
              </w:tabs>
              <w:ind w:left="601" w:hanging="567"/>
              <w:rPr>
                <w:rFonts w:ascii="Times New Roman" w:hAnsi="Times New Roman" w:cs="Times New Roman"/>
                <w:b/>
                <w:sz w:val="24"/>
                <w:szCs w:val="24"/>
                <w:lang w:eastAsia="ar-SA"/>
              </w:rPr>
            </w:pPr>
            <w:r w:rsidRPr="00B474A8">
              <w:rPr>
                <w:rFonts w:ascii="Times New Roman" w:hAnsi="Times New Roman" w:cs="Times New Roman"/>
                <w:b/>
                <w:sz w:val="24"/>
                <w:szCs w:val="24"/>
                <w:lang w:eastAsia="ar-SA"/>
              </w:rPr>
              <w:t>Приложение 1. Фонд оценочных средств</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B474A8" w:rsidRPr="00B474A8" w:rsidRDefault="00B474A8" w:rsidP="004564E7">
            <w:pPr>
              <w:tabs>
                <w:tab w:val="right" w:leader="underscore" w:pos="9639"/>
              </w:tabs>
              <w:rPr>
                <w:rFonts w:ascii="Times New Roman" w:hAnsi="Times New Roman" w:cs="Times New Roman"/>
                <w:b/>
                <w:sz w:val="24"/>
                <w:szCs w:val="24"/>
                <w:lang w:eastAsia="ar-SA"/>
              </w:rPr>
            </w:pPr>
          </w:p>
        </w:tc>
      </w:tr>
    </w:tbl>
    <w:p w:rsidR="00B474A8" w:rsidRDefault="00B474A8" w:rsidP="00B474A8">
      <w:pPr>
        <w:tabs>
          <w:tab w:val="num" w:pos="142"/>
          <w:tab w:val="left" w:pos="567"/>
        </w:tabs>
        <w:ind w:left="601" w:hanging="567"/>
        <w:rPr>
          <w:b/>
          <w:sz w:val="26"/>
          <w:szCs w:val="26"/>
          <w:lang w:eastAsia="ar-SA"/>
        </w:rPr>
      </w:pPr>
    </w:p>
    <w:p w:rsidR="00DE0928" w:rsidRDefault="00DE0928" w:rsidP="00B474A8">
      <w:pPr>
        <w:tabs>
          <w:tab w:val="num" w:pos="142"/>
          <w:tab w:val="left" w:pos="567"/>
        </w:tabs>
        <w:ind w:left="601" w:hanging="567"/>
        <w:rPr>
          <w:b/>
          <w:sz w:val="26"/>
          <w:szCs w:val="26"/>
          <w:lang w:eastAsia="ar-SA"/>
        </w:rPr>
      </w:pPr>
    </w:p>
    <w:p w:rsidR="00BD268F" w:rsidRDefault="00BD268F" w:rsidP="00BD268F">
      <w:pPr>
        <w:tabs>
          <w:tab w:val="left" w:pos="6804"/>
        </w:tabs>
        <w:rPr>
          <w:rFonts w:ascii="Times New Roman" w:hAnsi="Times New Roman" w:cs="Times New Roman"/>
          <w:b/>
          <w:sz w:val="24"/>
          <w:szCs w:val="24"/>
        </w:rPr>
      </w:pPr>
    </w:p>
    <w:p w:rsidR="00B474A8" w:rsidRDefault="00B474A8" w:rsidP="00BD268F">
      <w:pPr>
        <w:tabs>
          <w:tab w:val="left" w:pos="6804"/>
        </w:tabs>
        <w:rPr>
          <w:rFonts w:ascii="Times New Roman" w:hAnsi="Times New Roman" w:cs="Times New Roman"/>
          <w:b/>
          <w:sz w:val="24"/>
          <w:szCs w:val="24"/>
        </w:rPr>
      </w:pPr>
    </w:p>
    <w:p w:rsidR="00B474A8" w:rsidRDefault="00B474A8" w:rsidP="00BD268F">
      <w:pPr>
        <w:tabs>
          <w:tab w:val="left" w:pos="6804"/>
        </w:tabs>
        <w:rPr>
          <w:rFonts w:ascii="Times New Roman" w:hAnsi="Times New Roman" w:cs="Times New Roman"/>
          <w:b/>
          <w:sz w:val="24"/>
          <w:szCs w:val="24"/>
        </w:rPr>
      </w:pPr>
    </w:p>
    <w:p w:rsidR="0047794E" w:rsidRDefault="0047794E" w:rsidP="00BD268F">
      <w:pPr>
        <w:tabs>
          <w:tab w:val="left" w:pos="6804"/>
        </w:tabs>
        <w:rPr>
          <w:rFonts w:ascii="Times New Roman" w:hAnsi="Times New Roman" w:cs="Times New Roman"/>
          <w:b/>
          <w:sz w:val="24"/>
          <w:szCs w:val="24"/>
        </w:rPr>
      </w:pPr>
    </w:p>
    <w:p w:rsidR="0047794E" w:rsidRPr="00A20258" w:rsidRDefault="0047794E" w:rsidP="00BD268F">
      <w:pPr>
        <w:tabs>
          <w:tab w:val="left" w:pos="6804"/>
        </w:tabs>
        <w:rPr>
          <w:rFonts w:ascii="Times New Roman" w:hAnsi="Times New Roman" w:cs="Times New Roman"/>
          <w:b/>
          <w:sz w:val="24"/>
          <w:szCs w:val="24"/>
        </w:rPr>
      </w:pPr>
    </w:p>
    <w:p w:rsidR="00BD268F" w:rsidRPr="00A20258" w:rsidRDefault="00A20258" w:rsidP="00BD268F">
      <w:pPr>
        <w:tabs>
          <w:tab w:val="right" w:leader="underscore" w:pos="9639"/>
        </w:tabs>
        <w:ind w:left="851"/>
        <w:jc w:val="center"/>
        <w:rPr>
          <w:rFonts w:ascii="Times New Roman" w:hAnsi="Times New Roman" w:cs="Times New Roman"/>
          <w:b/>
          <w:bCs/>
          <w:sz w:val="24"/>
          <w:szCs w:val="24"/>
        </w:rPr>
      </w:pPr>
      <w:r>
        <w:rPr>
          <w:rFonts w:ascii="Times New Roman" w:hAnsi="Times New Roman" w:cs="Times New Roman"/>
          <w:b/>
          <w:bCs/>
          <w:sz w:val="24"/>
          <w:szCs w:val="24"/>
        </w:rPr>
        <w:t>1</w:t>
      </w:r>
      <w:r w:rsidR="00BD268F" w:rsidRPr="00A20258">
        <w:rPr>
          <w:rFonts w:ascii="Times New Roman" w:hAnsi="Times New Roman" w:cs="Times New Roman"/>
          <w:b/>
          <w:bCs/>
          <w:sz w:val="24"/>
          <w:szCs w:val="24"/>
        </w:rPr>
        <w:t>. ЦЕЛИ ОСВОЕНИЯ ДИСЦИПЛИНЫ</w:t>
      </w:r>
    </w:p>
    <w:p w:rsidR="00BD268F" w:rsidRPr="00A20258" w:rsidRDefault="00BD268F" w:rsidP="00B474A8">
      <w:pPr>
        <w:keepNext/>
        <w:keepLines/>
        <w:spacing w:after="0" w:line="240" w:lineRule="auto"/>
        <w:ind w:left="-5" w:hanging="10"/>
        <w:outlineLvl w:val="0"/>
        <w:rPr>
          <w:rFonts w:ascii="Times New Roman" w:hAnsi="Times New Roman" w:cs="Times New Roman"/>
          <w:b/>
          <w:color w:val="000000"/>
          <w:sz w:val="24"/>
          <w:szCs w:val="24"/>
        </w:rPr>
      </w:pPr>
      <w:r w:rsidRPr="00A20258">
        <w:rPr>
          <w:rFonts w:ascii="Times New Roman" w:hAnsi="Times New Roman" w:cs="Times New Roman"/>
          <w:b/>
          <w:color w:val="000000"/>
          <w:sz w:val="24"/>
          <w:szCs w:val="24"/>
        </w:rPr>
        <w:lastRenderedPageBreak/>
        <w:t>1. Цель освоения дисциплины «</w:t>
      </w:r>
      <w:r w:rsidRPr="00A20258">
        <w:rPr>
          <w:rFonts w:ascii="Times New Roman" w:hAnsi="Times New Roman" w:cs="Times New Roman"/>
          <w:b/>
          <w:bCs/>
          <w:sz w:val="24"/>
          <w:szCs w:val="24"/>
        </w:rPr>
        <w:t>Факультетская хирургия, урология»</w:t>
      </w:r>
    </w:p>
    <w:p w:rsidR="00BD268F" w:rsidRPr="00A20258" w:rsidRDefault="00BD268F" w:rsidP="00B474A8">
      <w:pPr>
        <w:spacing w:after="0" w:line="240" w:lineRule="auto"/>
        <w:ind w:left="-15" w:firstLine="708"/>
        <w:jc w:val="both"/>
        <w:rPr>
          <w:rFonts w:ascii="Times New Roman" w:hAnsi="Times New Roman" w:cs="Times New Roman"/>
          <w:color w:val="000000"/>
          <w:sz w:val="24"/>
          <w:szCs w:val="24"/>
        </w:rPr>
      </w:pPr>
      <w:r w:rsidRPr="00A20258">
        <w:rPr>
          <w:rFonts w:ascii="Times New Roman" w:hAnsi="Times New Roman" w:cs="Times New Roman"/>
          <w:color w:val="000000"/>
          <w:sz w:val="24"/>
          <w:szCs w:val="24"/>
        </w:rPr>
        <w:t>Целью преподавания дисциплины «Факультетская хирургия, урология» является формирование у студентов теоретических знаний и умений диагностировать хирургические и урологические болезни</w:t>
      </w:r>
      <w:r w:rsidR="000231FA">
        <w:rPr>
          <w:rFonts w:ascii="Times New Roman" w:hAnsi="Times New Roman" w:cs="Times New Roman"/>
          <w:color w:val="000000"/>
          <w:sz w:val="24"/>
          <w:szCs w:val="24"/>
        </w:rPr>
        <w:t xml:space="preserve"> детей</w:t>
      </w:r>
      <w:r w:rsidRPr="00A20258">
        <w:rPr>
          <w:rFonts w:ascii="Times New Roman" w:hAnsi="Times New Roman" w:cs="Times New Roman"/>
          <w:color w:val="000000"/>
          <w:sz w:val="24"/>
          <w:szCs w:val="24"/>
        </w:rPr>
        <w:t xml:space="preserve">, определять метод их лечения и профилактики, формирование у будущего специалиста основ клинического мышления.  </w:t>
      </w:r>
    </w:p>
    <w:p w:rsidR="000231FA" w:rsidRDefault="000231FA" w:rsidP="00B474A8">
      <w:pPr>
        <w:shd w:val="clear" w:color="auto" w:fill="FFFFFF"/>
        <w:tabs>
          <w:tab w:val="left" w:pos="851"/>
        </w:tabs>
        <w:spacing w:after="0" w:line="240" w:lineRule="auto"/>
        <w:jc w:val="both"/>
        <w:rPr>
          <w:rFonts w:ascii="Times New Roman" w:hAnsi="Times New Roman" w:cs="Times New Roman"/>
          <w:sz w:val="24"/>
          <w:szCs w:val="24"/>
        </w:rPr>
      </w:pPr>
    </w:p>
    <w:p w:rsidR="00BD268F" w:rsidRPr="00A20258" w:rsidRDefault="00BD268F" w:rsidP="00B474A8">
      <w:pPr>
        <w:shd w:val="clear" w:color="auto" w:fill="FFFFFF"/>
        <w:tabs>
          <w:tab w:val="left" w:pos="851"/>
        </w:tabs>
        <w:spacing w:after="0" w:line="240" w:lineRule="auto"/>
        <w:jc w:val="both"/>
        <w:rPr>
          <w:rFonts w:ascii="Times New Roman" w:hAnsi="Times New Roman" w:cs="Times New Roman"/>
          <w:sz w:val="24"/>
          <w:szCs w:val="24"/>
        </w:rPr>
      </w:pPr>
      <w:r w:rsidRPr="00A20258">
        <w:rPr>
          <w:rFonts w:ascii="Times New Roman" w:hAnsi="Times New Roman" w:cs="Times New Roman"/>
          <w:sz w:val="24"/>
          <w:szCs w:val="24"/>
        </w:rPr>
        <w:t xml:space="preserve">При этом </w:t>
      </w:r>
      <w:proofErr w:type="spellStart"/>
      <w:r w:rsidRPr="00A20258">
        <w:rPr>
          <w:rFonts w:ascii="Times New Roman" w:hAnsi="Times New Roman" w:cs="Times New Roman"/>
          <w:b/>
          <w:i/>
          <w:sz w:val="24"/>
          <w:szCs w:val="24"/>
        </w:rPr>
        <w:t>задачами</w:t>
      </w:r>
      <w:r w:rsidRPr="00A20258">
        <w:rPr>
          <w:rFonts w:ascii="Times New Roman" w:hAnsi="Times New Roman" w:cs="Times New Roman"/>
          <w:sz w:val="24"/>
          <w:szCs w:val="24"/>
        </w:rPr>
        <w:t>дисциплины</w:t>
      </w:r>
      <w:proofErr w:type="spellEnd"/>
      <w:r w:rsidRPr="00A20258">
        <w:rPr>
          <w:rFonts w:ascii="Times New Roman" w:hAnsi="Times New Roman" w:cs="Times New Roman"/>
          <w:sz w:val="24"/>
          <w:szCs w:val="24"/>
        </w:rPr>
        <w:t xml:space="preserve"> являются:</w:t>
      </w:r>
    </w:p>
    <w:p w:rsidR="00BD268F" w:rsidRPr="00A20258" w:rsidRDefault="00BD268F" w:rsidP="00B474A8">
      <w:pPr>
        <w:spacing w:after="0" w:line="240" w:lineRule="auto"/>
        <w:contextualSpacing/>
        <w:rPr>
          <w:rFonts w:ascii="Times New Roman" w:eastAsia="Calibri" w:hAnsi="Times New Roman" w:cs="Times New Roman"/>
          <w:sz w:val="24"/>
          <w:szCs w:val="24"/>
        </w:rPr>
      </w:pPr>
    </w:p>
    <w:p w:rsidR="00BD268F" w:rsidRPr="00A20258" w:rsidRDefault="00BD268F" w:rsidP="00B474A8">
      <w:pPr>
        <w:spacing w:after="0" w:line="240" w:lineRule="auto"/>
        <w:jc w:val="both"/>
        <w:rPr>
          <w:rFonts w:ascii="Times New Roman" w:eastAsia="Times New Roman" w:hAnsi="Times New Roman" w:cs="Times New Roman"/>
          <w:color w:val="000000"/>
          <w:sz w:val="24"/>
          <w:szCs w:val="24"/>
          <w:lang w:eastAsia="ru-RU"/>
        </w:rPr>
      </w:pPr>
      <w:r w:rsidRPr="00A20258">
        <w:rPr>
          <w:rFonts w:ascii="Times New Roman" w:hAnsi="Times New Roman" w:cs="Times New Roman"/>
          <w:sz w:val="24"/>
          <w:szCs w:val="24"/>
        </w:rPr>
        <w:t xml:space="preserve">- </w:t>
      </w:r>
      <w:r w:rsidRPr="00A20258">
        <w:rPr>
          <w:rFonts w:ascii="Times New Roman" w:hAnsi="Times New Roman" w:cs="Times New Roman"/>
          <w:color w:val="000000"/>
          <w:sz w:val="24"/>
          <w:szCs w:val="24"/>
        </w:rPr>
        <w:t xml:space="preserve">обучение студентов принципам организации и работы хирургического и урологического отделения, профилактики инфекционных, паразитарных и неинфекционных болезней в хирургическом кабинете; </w:t>
      </w:r>
    </w:p>
    <w:p w:rsidR="00850031" w:rsidRDefault="00BD268F" w:rsidP="00B474A8">
      <w:pPr>
        <w:numPr>
          <w:ilvl w:val="0"/>
          <w:numId w:val="2"/>
        </w:numPr>
        <w:autoSpaceDN w:val="0"/>
        <w:spacing w:after="0" w:line="240" w:lineRule="auto"/>
        <w:ind w:hanging="163"/>
        <w:jc w:val="both"/>
        <w:rPr>
          <w:rFonts w:ascii="Times New Roman" w:hAnsi="Times New Roman" w:cs="Times New Roman"/>
          <w:color w:val="000000"/>
          <w:sz w:val="24"/>
          <w:szCs w:val="24"/>
        </w:rPr>
      </w:pPr>
      <w:r w:rsidRPr="00A20258">
        <w:rPr>
          <w:rFonts w:ascii="Times New Roman" w:hAnsi="Times New Roman" w:cs="Times New Roman"/>
          <w:color w:val="000000"/>
          <w:sz w:val="24"/>
          <w:szCs w:val="24"/>
        </w:rPr>
        <w:t>освоение студентами этиологии, патогенеза, клинических признаков, лечения и профилактики хирургических и урологических заболеваний</w:t>
      </w:r>
      <w:r w:rsidR="00850031">
        <w:rPr>
          <w:rFonts w:ascii="Times New Roman" w:hAnsi="Times New Roman" w:cs="Times New Roman"/>
          <w:color w:val="000000"/>
          <w:sz w:val="24"/>
          <w:szCs w:val="24"/>
        </w:rPr>
        <w:t xml:space="preserve"> детей</w:t>
      </w:r>
      <w:r w:rsidRPr="00A20258">
        <w:rPr>
          <w:rFonts w:ascii="Times New Roman" w:hAnsi="Times New Roman" w:cs="Times New Roman"/>
          <w:color w:val="000000"/>
          <w:sz w:val="24"/>
          <w:szCs w:val="24"/>
        </w:rPr>
        <w:t xml:space="preserve">; </w:t>
      </w:r>
    </w:p>
    <w:p w:rsidR="00BD268F" w:rsidRPr="00A20258" w:rsidRDefault="00BD268F" w:rsidP="00B474A8">
      <w:pPr>
        <w:numPr>
          <w:ilvl w:val="0"/>
          <w:numId w:val="2"/>
        </w:numPr>
        <w:autoSpaceDN w:val="0"/>
        <w:spacing w:after="0" w:line="240" w:lineRule="auto"/>
        <w:ind w:hanging="163"/>
        <w:jc w:val="both"/>
        <w:rPr>
          <w:rFonts w:ascii="Times New Roman" w:hAnsi="Times New Roman" w:cs="Times New Roman"/>
          <w:color w:val="000000"/>
          <w:sz w:val="24"/>
          <w:szCs w:val="24"/>
        </w:rPr>
      </w:pPr>
      <w:r w:rsidRPr="00A20258">
        <w:rPr>
          <w:rFonts w:ascii="Times New Roman" w:hAnsi="Times New Roman" w:cs="Times New Roman"/>
          <w:color w:val="000000"/>
          <w:sz w:val="24"/>
          <w:szCs w:val="24"/>
        </w:rPr>
        <w:t xml:space="preserve">- ознакомление студентов с принципами проведения мероприятий по профилактике внутрибольничных инфекций в лечебно-профилактических учреждениях, создание благоприятных условий пребывания </w:t>
      </w:r>
      <w:r w:rsidR="00850031">
        <w:rPr>
          <w:rFonts w:ascii="Times New Roman" w:hAnsi="Times New Roman" w:cs="Times New Roman"/>
          <w:color w:val="000000"/>
          <w:sz w:val="24"/>
          <w:szCs w:val="24"/>
        </w:rPr>
        <w:t>детей</w:t>
      </w:r>
      <w:r w:rsidRPr="00A20258">
        <w:rPr>
          <w:rFonts w:ascii="Times New Roman" w:hAnsi="Times New Roman" w:cs="Times New Roman"/>
          <w:color w:val="000000"/>
          <w:sz w:val="24"/>
          <w:szCs w:val="24"/>
        </w:rPr>
        <w:t xml:space="preserve"> и условий труда медицинского персонала; </w:t>
      </w:r>
    </w:p>
    <w:p w:rsidR="00BD268F" w:rsidRPr="00A20258" w:rsidRDefault="00BD268F" w:rsidP="00B474A8">
      <w:pPr>
        <w:numPr>
          <w:ilvl w:val="0"/>
          <w:numId w:val="2"/>
        </w:numPr>
        <w:autoSpaceDN w:val="0"/>
        <w:spacing w:after="0" w:line="240" w:lineRule="auto"/>
        <w:ind w:hanging="163"/>
        <w:jc w:val="both"/>
        <w:rPr>
          <w:rFonts w:ascii="Times New Roman" w:hAnsi="Times New Roman" w:cs="Times New Roman"/>
          <w:color w:val="000000"/>
          <w:sz w:val="24"/>
          <w:szCs w:val="24"/>
        </w:rPr>
      </w:pPr>
      <w:r w:rsidRPr="00A20258">
        <w:rPr>
          <w:rFonts w:ascii="Times New Roman" w:hAnsi="Times New Roman" w:cs="Times New Roman"/>
          <w:color w:val="000000"/>
          <w:sz w:val="24"/>
          <w:szCs w:val="24"/>
        </w:rPr>
        <w:t xml:space="preserve">освоение студентами принципов диагностики хирургических и урологических заболеваний, вызывающие опасные для жизни </w:t>
      </w:r>
      <w:r w:rsidR="00850031">
        <w:rPr>
          <w:rFonts w:ascii="Times New Roman" w:hAnsi="Times New Roman" w:cs="Times New Roman"/>
          <w:color w:val="000000"/>
          <w:sz w:val="24"/>
          <w:szCs w:val="24"/>
        </w:rPr>
        <w:t>детей</w:t>
      </w:r>
      <w:r w:rsidRPr="00A20258">
        <w:rPr>
          <w:rFonts w:ascii="Times New Roman" w:hAnsi="Times New Roman" w:cs="Times New Roman"/>
          <w:color w:val="000000"/>
          <w:sz w:val="24"/>
          <w:szCs w:val="24"/>
        </w:rPr>
        <w:t xml:space="preserve"> осложнения и сопутствующие заболевания; </w:t>
      </w:r>
    </w:p>
    <w:p w:rsidR="00BD268F" w:rsidRPr="00A20258" w:rsidRDefault="00BD268F" w:rsidP="00B474A8">
      <w:pPr>
        <w:numPr>
          <w:ilvl w:val="0"/>
          <w:numId w:val="2"/>
        </w:numPr>
        <w:autoSpaceDN w:val="0"/>
        <w:spacing w:after="0" w:line="240" w:lineRule="auto"/>
        <w:ind w:hanging="163"/>
        <w:jc w:val="both"/>
        <w:rPr>
          <w:rFonts w:ascii="Times New Roman" w:hAnsi="Times New Roman" w:cs="Times New Roman"/>
          <w:color w:val="000000"/>
          <w:sz w:val="24"/>
          <w:szCs w:val="24"/>
        </w:rPr>
      </w:pPr>
      <w:r w:rsidRPr="00A20258">
        <w:rPr>
          <w:rFonts w:ascii="Times New Roman" w:hAnsi="Times New Roman" w:cs="Times New Roman"/>
          <w:color w:val="000000"/>
          <w:sz w:val="24"/>
          <w:szCs w:val="24"/>
        </w:rPr>
        <w:t xml:space="preserve">обучение студентов правильной постановке предварительного диагноза и направлению </w:t>
      </w:r>
      <w:r w:rsidR="00850031">
        <w:rPr>
          <w:rFonts w:ascii="Times New Roman" w:hAnsi="Times New Roman" w:cs="Times New Roman"/>
          <w:color w:val="000000"/>
          <w:sz w:val="24"/>
          <w:szCs w:val="24"/>
        </w:rPr>
        <w:t>детей</w:t>
      </w:r>
      <w:r w:rsidRPr="00A20258">
        <w:rPr>
          <w:rFonts w:ascii="Times New Roman" w:hAnsi="Times New Roman" w:cs="Times New Roman"/>
          <w:color w:val="000000"/>
          <w:sz w:val="24"/>
          <w:szCs w:val="24"/>
        </w:rPr>
        <w:t xml:space="preserve"> на обследование; </w:t>
      </w:r>
    </w:p>
    <w:p w:rsidR="00BD268F" w:rsidRPr="00A20258" w:rsidRDefault="00BD268F" w:rsidP="00B474A8">
      <w:pPr>
        <w:numPr>
          <w:ilvl w:val="0"/>
          <w:numId w:val="2"/>
        </w:numPr>
        <w:autoSpaceDN w:val="0"/>
        <w:spacing w:after="0" w:line="240" w:lineRule="auto"/>
        <w:ind w:hanging="163"/>
        <w:jc w:val="both"/>
        <w:rPr>
          <w:rFonts w:ascii="Times New Roman" w:hAnsi="Times New Roman" w:cs="Times New Roman"/>
          <w:color w:val="000000"/>
          <w:sz w:val="24"/>
          <w:szCs w:val="24"/>
        </w:rPr>
      </w:pPr>
      <w:r w:rsidRPr="00A20258">
        <w:rPr>
          <w:rFonts w:ascii="Times New Roman" w:hAnsi="Times New Roman" w:cs="Times New Roman"/>
          <w:color w:val="000000"/>
          <w:sz w:val="24"/>
          <w:szCs w:val="24"/>
        </w:rPr>
        <w:t xml:space="preserve">обучение студентов диагностике острой патологии у </w:t>
      </w:r>
      <w:r w:rsidR="00850031">
        <w:rPr>
          <w:rFonts w:ascii="Times New Roman" w:hAnsi="Times New Roman" w:cs="Times New Roman"/>
          <w:color w:val="000000"/>
          <w:sz w:val="24"/>
          <w:szCs w:val="24"/>
        </w:rPr>
        <w:t>детей</w:t>
      </w:r>
      <w:r w:rsidRPr="00A20258">
        <w:rPr>
          <w:rFonts w:ascii="Times New Roman" w:hAnsi="Times New Roman" w:cs="Times New Roman"/>
          <w:color w:val="000000"/>
          <w:sz w:val="24"/>
          <w:szCs w:val="24"/>
        </w:rPr>
        <w:t xml:space="preserve">; </w:t>
      </w:r>
    </w:p>
    <w:p w:rsidR="00BD268F" w:rsidRPr="00A20258" w:rsidRDefault="00BD268F" w:rsidP="00B474A8">
      <w:pPr>
        <w:numPr>
          <w:ilvl w:val="0"/>
          <w:numId w:val="2"/>
        </w:numPr>
        <w:autoSpaceDN w:val="0"/>
        <w:spacing w:after="0" w:line="240" w:lineRule="auto"/>
        <w:ind w:hanging="163"/>
        <w:jc w:val="both"/>
        <w:rPr>
          <w:rFonts w:ascii="Times New Roman" w:hAnsi="Times New Roman" w:cs="Times New Roman"/>
          <w:color w:val="000000"/>
          <w:sz w:val="24"/>
          <w:szCs w:val="24"/>
        </w:rPr>
      </w:pPr>
      <w:r w:rsidRPr="00A20258">
        <w:rPr>
          <w:rFonts w:ascii="Times New Roman" w:hAnsi="Times New Roman" w:cs="Times New Roman"/>
          <w:color w:val="000000"/>
          <w:sz w:val="24"/>
          <w:szCs w:val="24"/>
        </w:rPr>
        <w:t xml:space="preserve">формирование у студентов умений по оказанию доврачебной помощи у </w:t>
      </w:r>
      <w:r w:rsidR="00850031">
        <w:rPr>
          <w:rFonts w:ascii="Times New Roman" w:hAnsi="Times New Roman" w:cs="Times New Roman"/>
          <w:color w:val="000000"/>
          <w:sz w:val="24"/>
          <w:szCs w:val="24"/>
        </w:rPr>
        <w:t>детей</w:t>
      </w:r>
      <w:r w:rsidRPr="00A20258">
        <w:rPr>
          <w:rFonts w:ascii="Times New Roman" w:hAnsi="Times New Roman" w:cs="Times New Roman"/>
          <w:color w:val="000000"/>
          <w:sz w:val="24"/>
          <w:szCs w:val="24"/>
        </w:rPr>
        <w:t xml:space="preserve"> с повреждениями и ранениями мирного времени </w:t>
      </w:r>
    </w:p>
    <w:p w:rsidR="00BD268F" w:rsidRPr="00A20258" w:rsidRDefault="00BD268F" w:rsidP="00B474A8">
      <w:pPr>
        <w:numPr>
          <w:ilvl w:val="0"/>
          <w:numId w:val="2"/>
        </w:numPr>
        <w:autoSpaceDN w:val="0"/>
        <w:spacing w:after="0" w:line="240" w:lineRule="auto"/>
        <w:ind w:hanging="163"/>
        <w:jc w:val="both"/>
        <w:rPr>
          <w:rFonts w:ascii="Times New Roman" w:hAnsi="Times New Roman" w:cs="Times New Roman"/>
          <w:color w:val="000000"/>
          <w:sz w:val="24"/>
          <w:szCs w:val="24"/>
        </w:rPr>
      </w:pPr>
      <w:r w:rsidRPr="00A20258">
        <w:rPr>
          <w:rFonts w:ascii="Times New Roman" w:hAnsi="Times New Roman" w:cs="Times New Roman"/>
          <w:color w:val="000000"/>
          <w:sz w:val="24"/>
          <w:szCs w:val="24"/>
        </w:rPr>
        <w:t xml:space="preserve">обучение студентов оказанию первой врачебной помощи у </w:t>
      </w:r>
      <w:r w:rsidR="00850031">
        <w:rPr>
          <w:rFonts w:ascii="Times New Roman" w:hAnsi="Times New Roman" w:cs="Times New Roman"/>
          <w:color w:val="000000"/>
          <w:sz w:val="24"/>
          <w:szCs w:val="24"/>
        </w:rPr>
        <w:t>детей</w:t>
      </w:r>
      <w:r w:rsidRPr="00A20258">
        <w:rPr>
          <w:rFonts w:ascii="Times New Roman" w:hAnsi="Times New Roman" w:cs="Times New Roman"/>
          <w:color w:val="000000"/>
          <w:sz w:val="24"/>
          <w:szCs w:val="24"/>
        </w:rPr>
        <w:t xml:space="preserve"> с повреждениями и ранениями мирного времени. </w:t>
      </w:r>
    </w:p>
    <w:p w:rsidR="00BD268F" w:rsidRPr="00A20258" w:rsidRDefault="00BD268F" w:rsidP="00B474A8">
      <w:pPr>
        <w:numPr>
          <w:ilvl w:val="0"/>
          <w:numId w:val="2"/>
        </w:numPr>
        <w:autoSpaceDN w:val="0"/>
        <w:spacing w:after="0" w:line="240" w:lineRule="auto"/>
        <w:ind w:hanging="163"/>
        <w:jc w:val="both"/>
        <w:rPr>
          <w:rFonts w:ascii="Times New Roman" w:hAnsi="Times New Roman" w:cs="Times New Roman"/>
          <w:color w:val="000000"/>
          <w:sz w:val="24"/>
          <w:szCs w:val="24"/>
        </w:rPr>
      </w:pPr>
      <w:r w:rsidRPr="00A20258">
        <w:rPr>
          <w:rFonts w:ascii="Times New Roman" w:hAnsi="Times New Roman" w:cs="Times New Roman"/>
          <w:color w:val="000000"/>
          <w:sz w:val="24"/>
          <w:szCs w:val="24"/>
        </w:rPr>
        <w:t xml:space="preserve">обучение студентов </w:t>
      </w:r>
      <w:r w:rsidRPr="00A20258">
        <w:rPr>
          <w:rFonts w:ascii="Times New Roman" w:eastAsia="Calibri" w:hAnsi="Times New Roman" w:cs="Times New Roman"/>
          <w:sz w:val="24"/>
          <w:szCs w:val="24"/>
        </w:rPr>
        <w:t>профессиональным умениям обоснованного, комплексного использования методик лучевой визуализации, необходимых для дальнейшего обучения и профессиональной деятельности по медицинским специальностям.</w:t>
      </w:r>
    </w:p>
    <w:p w:rsidR="00BD268F" w:rsidRPr="00A20258" w:rsidRDefault="00BD268F" w:rsidP="00B474A8">
      <w:pPr>
        <w:tabs>
          <w:tab w:val="left" w:pos="567"/>
          <w:tab w:val="left" w:pos="9355"/>
          <w:tab w:val="right" w:leader="underscore" w:pos="9639"/>
        </w:tabs>
        <w:spacing w:before="60" w:after="0" w:line="240" w:lineRule="auto"/>
        <w:ind w:right="-1"/>
        <w:jc w:val="both"/>
        <w:rPr>
          <w:rFonts w:ascii="Times New Roman" w:hAnsi="Times New Roman" w:cs="Times New Roman"/>
          <w:sz w:val="24"/>
          <w:szCs w:val="24"/>
        </w:rPr>
      </w:pPr>
    </w:p>
    <w:p w:rsidR="00BD268F" w:rsidRPr="00A20258" w:rsidRDefault="00BD268F" w:rsidP="00B474A8">
      <w:pPr>
        <w:tabs>
          <w:tab w:val="left" w:pos="0"/>
          <w:tab w:val="right" w:leader="underscore" w:pos="9639"/>
        </w:tabs>
        <w:spacing w:after="0" w:line="240" w:lineRule="auto"/>
        <w:jc w:val="center"/>
        <w:rPr>
          <w:rFonts w:ascii="Times New Roman" w:hAnsi="Times New Roman" w:cs="Times New Roman"/>
          <w:b/>
          <w:bCs/>
          <w:sz w:val="24"/>
          <w:szCs w:val="24"/>
        </w:rPr>
      </w:pPr>
      <w:r w:rsidRPr="00A20258">
        <w:rPr>
          <w:rFonts w:ascii="Times New Roman" w:hAnsi="Times New Roman" w:cs="Times New Roman"/>
          <w:b/>
          <w:bCs/>
          <w:sz w:val="24"/>
          <w:szCs w:val="24"/>
        </w:rPr>
        <w:t>2. МЕСТО ДИСЦИПЛИНЫ В СТРУКТУРЕ ОБРАЗОВАТЕЛЬНОЙ ПРОГРАММЫ</w:t>
      </w:r>
    </w:p>
    <w:p w:rsidR="00BD268F" w:rsidRPr="00A20258" w:rsidRDefault="00BD268F" w:rsidP="00B474A8">
      <w:pPr>
        <w:spacing w:after="0" w:line="240" w:lineRule="auto"/>
        <w:jc w:val="both"/>
        <w:rPr>
          <w:rFonts w:ascii="Times New Roman" w:hAnsi="Times New Roman" w:cs="Times New Roman"/>
          <w:sz w:val="24"/>
          <w:szCs w:val="24"/>
        </w:rPr>
      </w:pPr>
      <w:r w:rsidRPr="00A20258">
        <w:rPr>
          <w:rFonts w:ascii="Times New Roman" w:hAnsi="Times New Roman" w:cs="Times New Roman"/>
          <w:sz w:val="24"/>
          <w:szCs w:val="24"/>
        </w:rPr>
        <w:t xml:space="preserve">2.1. Дисциплина </w:t>
      </w:r>
      <w:bookmarkStart w:id="1" w:name="_Hlk517124432"/>
      <w:r w:rsidRPr="00A20258">
        <w:rPr>
          <w:rFonts w:ascii="Times New Roman" w:hAnsi="Times New Roman" w:cs="Times New Roman"/>
          <w:sz w:val="24"/>
          <w:szCs w:val="24"/>
        </w:rPr>
        <w:t>«Факультетская хирургия, урология» относится к базовой части Блока</w:t>
      </w:r>
      <w:proofErr w:type="gramStart"/>
      <w:r w:rsidRPr="00A20258">
        <w:rPr>
          <w:rFonts w:ascii="Times New Roman" w:hAnsi="Times New Roman" w:cs="Times New Roman"/>
          <w:sz w:val="24"/>
          <w:szCs w:val="24"/>
        </w:rPr>
        <w:t>1</w:t>
      </w:r>
      <w:proofErr w:type="gramEnd"/>
      <w:r w:rsidRPr="00A20258">
        <w:rPr>
          <w:rFonts w:ascii="Times New Roman" w:hAnsi="Times New Roman" w:cs="Times New Roman"/>
          <w:sz w:val="24"/>
          <w:szCs w:val="24"/>
        </w:rPr>
        <w:t xml:space="preserve"> дисциплин (модуля) (Б1.Б.</w:t>
      </w:r>
      <w:r w:rsidR="000231FA">
        <w:rPr>
          <w:rFonts w:ascii="Times New Roman" w:hAnsi="Times New Roman" w:cs="Times New Roman"/>
          <w:sz w:val="24"/>
          <w:szCs w:val="24"/>
        </w:rPr>
        <w:t>0</w:t>
      </w:r>
      <w:r w:rsidRPr="00A20258">
        <w:rPr>
          <w:rFonts w:ascii="Times New Roman" w:hAnsi="Times New Roman" w:cs="Times New Roman"/>
          <w:sz w:val="24"/>
          <w:szCs w:val="24"/>
        </w:rPr>
        <w:t>47)</w:t>
      </w:r>
      <w:bookmarkStart w:id="2" w:name="_Hlk516827904"/>
      <w:r w:rsidRPr="00A20258">
        <w:rPr>
          <w:rFonts w:ascii="Times New Roman" w:hAnsi="Times New Roman" w:cs="Times New Roman"/>
          <w:sz w:val="24"/>
          <w:szCs w:val="24"/>
        </w:rPr>
        <w:t xml:space="preserve"> и имеет тесную связь с другими дисциплинами.</w:t>
      </w:r>
    </w:p>
    <w:bookmarkEnd w:id="1"/>
    <w:bookmarkEnd w:id="2"/>
    <w:p w:rsidR="00BD268F" w:rsidRPr="00A20258" w:rsidRDefault="00BD268F" w:rsidP="00B474A8">
      <w:pPr>
        <w:tabs>
          <w:tab w:val="left" w:pos="708"/>
          <w:tab w:val="right" w:leader="underscore" w:pos="9639"/>
        </w:tabs>
        <w:spacing w:after="0" w:line="240" w:lineRule="auto"/>
        <w:jc w:val="both"/>
        <w:rPr>
          <w:rFonts w:ascii="Times New Roman" w:hAnsi="Times New Roman" w:cs="Times New Roman"/>
          <w:sz w:val="24"/>
          <w:szCs w:val="24"/>
        </w:rPr>
      </w:pPr>
      <w:r w:rsidRPr="00A20258">
        <w:rPr>
          <w:rFonts w:ascii="Times New Roman" w:hAnsi="Times New Roman" w:cs="Times New Roman"/>
          <w:sz w:val="24"/>
          <w:szCs w:val="24"/>
        </w:rPr>
        <w:t>2.2. Предшествующие и последующие дисциплины, направленные на формирование компетенций дисциплины в соответствии с матрицей компетенций ОП приведены в таблице.</w:t>
      </w:r>
    </w:p>
    <w:p w:rsidR="00BD268F" w:rsidRDefault="00BD268F" w:rsidP="00B474A8">
      <w:pPr>
        <w:tabs>
          <w:tab w:val="right" w:leader="underscore" w:pos="9639"/>
        </w:tabs>
        <w:spacing w:after="0" w:line="240" w:lineRule="auto"/>
        <w:jc w:val="center"/>
        <w:rPr>
          <w:rFonts w:ascii="Times New Roman" w:hAnsi="Times New Roman" w:cs="Times New Roman"/>
          <w:b/>
          <w:sz w:val="24"/>
          <w:szCs w:val="24"/>
        </w:rPr>
      </w:pPr>
    </w:p>
    <w:p w:rsidR="00BD268F" w:rsidRPr="00A20258" w:rsidRDefault="00BD268F" w:rsidP="00B474A8">
      <w:pPr>
        <w:tabs>
          <w:tab w:val="right" w:leader="underscore" w:pos="9639"/>
        </w:tabs>
        <w:spacing w:after="0" w:line="240" w:lineRule="auto"/>
        <w:jc w:val="center"/>
        <w:rPr>
          <w:rFonts w:ascii="Times New Roman" w:hAnsi="Times New Roman" w:cs="Times New Roman"/>
          <w:b/>
          <w:sz w:val="24"/>
          <w:szCs w:val="24"/>
        </w:rPr>
      </w:pPr>
      <w:r w:rsidRPr="00A20258">
        <w:rPr>
          <w:rFonts w:ascii="Times New Roman" w:hAnsi="Times New Roman" w:cs="Times New Roman"/>
          <w:b/>
          <w:sz w:val="24"/>
          <w:szCs w:val="24"/>
        </w:rPr>
        <w:t xml:space="preserve">Предшествующие и последующие дисциплины, </w:t>
      </w:r>
    </w:p>
    <w:p w:rsidR="00BD268F" w:rsidRDefault="00BD268F" w:rsidP="00B474A8">
      <w:pPr>
        <w:tabs>
          <w:tab w:val="right" w:leader="underscore" w:pos="9639"/>
        </w:tabs>
        <w:spacing w:after="0" w:line="240" w:lineRule="auto"/>
        <w:jc w:val="center"/>
        <w:rPr>
          <w:rFonts w:ascii="Times New Roman" w:hAnsi="Times New Roman" w:cs="Times New Roman"/>
          <w:b/>
          <w:sz w:val="24"/>
          <w:szCs w:val="24"/>
        </w:rPr>
      </w:pPr>
      <w:proofErr w:type="gramStart"/>
      <w:r w:rsidRPr="00A20258">
        <w:rPr>
          <w:rFonts w:ascii="Times New Roman" w:hAnsi="Times New Roman" w:cs="Times New Roman"/>
          <w:b/>
          <w:sz w:val="24"/>
          <w:szCs w:val="24"/>
        </w:rPr>
        <w:t>направленные</w:t>
      </w:r>
      <w:proofErr w:type="gramEnd"/>
      <w:r w:rsidRPr="00A20258">
        <w:rPr>
          <w:rFonts w:ascii="Times New Roman" w:hAnsi="Times New Roman" w:cs="Times New Roman"/>
          <w:b/>
          <w:sz w:val="24"/>
          <w:szCs w:val="24"/>
        </w:rPr>
        <w:t xml:space="preserve"> на формирование компетенций</w:t>
      </w:r>
    </w:p>
    <w:p w:rsidR="00B474A8" w:rsidRPr="00A20258" w:rsidRDefault="00B474A8" w:rsidP="00B474A8">
      <w:pPr>
        <w:tabs>
          <w:tab w:val="right" w:leader="underscore" w:pos="9639"/>
        </w:tabs>
        <w:spacing w:after="0" w:line="240" w:lineRule="auto"/>
        <w:jc w:val="center"/>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4435"/>
        <w:gridCol w:w="4111"/>
      </w:tblGrid>
      <w:tr w:rsidR="00BD268F" w:rsidRPr="00A20258" w:rsidTr="00BD268F">
        <w:trPr>
          <w:trHeight w:val="495"/>
        </w:trPr>
        <w:tc>
          <w:tcPr>
            <w:tcW w:w="776" w:type="dxa"/>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B474A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 </w:t>
            </w:r>
            <w:proofErr w:type="gramStart"/>
            <w:r w:rsidRPr="00A20258">
              <w:rPr>
                <w:rFonts w:ascii="Times New Roman" w:hAnsi="Times New Roman" w:cs="Times New Roman"/>
                <w:sz w:val="24"/>
                <w:szCs w:val="24"/>
              </w:rPr>
              <w:t>п</w:t>
            </w:r>
            <w:proofErr w:type="gramEnd"/>
            <w:r w:rsidRPr="00A20258">
              <w:rPr>
                <w:rFonts w:ascii="Times New Roman" w:hAnsi="Times New Roman" w:cs="Times New Roman"/>
                <w:sz w:val="24"/>
                <w:szCs w:val="24"/>
                <w:lang w:val="en-US"/>
              </w:rPr>
              <w:t>/</w:t>
            </w:r>
            <w:r w:rsidRPr="00A20258">
              <w:rPr>
                <w:rFonts w:ascii="Times New Roman" w:hAnsi="Times New Roman" w:cs="Times New Roman"/>
                <w:sz w:val="24"/>
                <w:szCs w:val="24"/>
              </w:rPr>
              <w:t>п</w:t>
            </w:r>
          </w:p>
        </w:tc>
        <w:tc>
          <w:tcPr>
            <w:tcW w:w="4435" w:type="dxa"/>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B474A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20258">
              <w:rPr>
                <w:rFonts w:ascii="Times New Roman" w:hAnsi="Times New Roman" w:cs="Times New Roman"/>
                <w:sz w:val="24"/>
                <w:szCs w:val="24"/>
              </w:rPr>
              <w:t>Предшествующие дисциплины</w:t>
            </w:r>
          </w:p>
        </w:tc>
        <w:tc>
          <w:tcPr>
            <w:tcW w:w="4111" w:type="dxa"/>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B474A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Последующие дисциплины </w:t>
            </w:r>
          </w:p>
        </w:tc>
      </w:tr>
      <w:tr w:rsidR="00BD268F" w:rsidRPr="00A20258" w:rsidTr="00BD268F">
        <w:tc>
          <w:tcPr>
            <w:tcW w:w="776" w:type="dxa"/>
            <w:tcBorders>
              <w:top w:val="single" w:sz="4" w:space="0" w:color="auto"/>
              <w:left w:val="single" w:sz="4" w:space="0" w:color="auto"/>
              <w:bottom w:val="single" w:sz="4" w:space="0" w:color="auto"/>
              <w:right w:val="single" w:sz="4" w:space="0" w:color="auto"/>
            </w:tcBorders>
            <w:hideMark/>
          </w:tcPr>
          <w:p w:rsidR="00BD268F" w:rsidRPr="00A20258" w:rsidRDefault="00BD268F" w:rsidP="00B474A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20258">
              <w:rPr>
                <w:rFonts w:ascii="Times New Roman" w:hAnsi="Times New Roman" w:cs="Times New Roman"/>
                <w:sz w:val="24"/>
                <w:szCs w:val="24"/>
              </w:rPr>
              <w:t>1</w:t>
            </w:r>
          </w:p>
        </w:tc>
        <w:tc>
          <w:tcPr>
            <w:tcW w:w="4435" w:type="dxa"/>
            <w:tcBorders>
              <w:top w:val="single" w:sz="4" w:space="0" w:color="auto"/>
              <w:left w:val="single" w:sz="4" w:space="0" w:color="auto"/>
              <w:bottom w:val="single" w:sz="4" w:space="0" w:color="auto"/>
              <w:right w:val="single" w:sz="4" w:space="0" w:color="auto"/>
            </w:tcBorders>
            <w:hideMark/>
          </w:tcPr>
          <w:p w:rsidR="000231FA" w:rsidRPr="000231FA" w:rsidRDefault="000231FA" w:rsidP="000231FA">
            <w:pPr>
              <w:spacing w:after="0" w:line="240" w:lineRule="auto"/>
              <w:rPr>
                <w:rFonts w:ascii="Times New Roman" w:hAnsi="Times New Roman" w:cs="Times New Roman"/>
                <w:color w:val="000000"/>
              </w:rPr>
            </w:pPr>
            <w:r w:rsidRPr="000231FA">
              <w:rPr>
                <w:rFonts w:ascii="Times New Roman" w:hAnsi="Times New Roman" w:cs="Times New Roman"/>
                <w:color w:val="000000"/>
              </w:rPr>
              <w:t>Б</w:t>
            </w:r>
            <w:proofErr w:type="gramStart"/>
            <w:r w:rsidRPr="000231FA">
              <w:rPr>
                <w:rFonts w:ascii="Times New Roman" w:hAnsi="Times New Roman" w:cs="Times New Roman"/>
                <w:color w:val="000000"/>
              </w:rPr>
              <w:t>1</w:t>
            </w:r>
            <w:proofErr w:type="gramEnd"/>
            <w:r w:rsidRPr="000231FA">
              <w:rPr>
                <w:rFonts w:ascii="Times New Roman" w:hAnsi="Times New Roman" w:cs="Times New Roman"/>
                <w:color w:val="000000"/>
              </w:rPr>
              <w:t>.</w:t>
            </w:r>
            <w:r w:rsidR="00DE0928">
              <w:rPr>
                <w:rFonts w:ascii="Times New Roman" w:hAnsi="Times New Roman" w:cs="Times New Roman"/>
                <w:color w:val="000000"/>
              </w:rPr>
              <w:t>О</w:t>
            </w:r>
            <w:r w:rsidRPr="000231FA">
              <w:rPr>
                <w:rFonts w:ascii="Times New Roman" w:hAnsi="Times New Roman" w:cs="Times New Roman"/>
                <w:color w:val="000000"/>
              </w:rPr>
              <w:t>.6Экономика</w:t>
            </w:r>
          </w:p>
          <w:p w:rsidR="00BD268F" w:rsidRPr="00A20258" w:rsidRDefault="000231FA" w:rsidP="00DE092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231FA">
              <w:rPr>
                <w:rFonts w:ascii="Times New Roman" w:hAnsi="Times New Roman" w:cs="Times New Roman"/>
                <w:color w:val="000000"/>
              </w:rPr>
              <w:t>Б</w:t>
            </w:r>
            <w:proofErr w:type="gramStart"/>
            <w:r w:rsidRPr="000231FA">
              <w:rPr>
                <w:rFonts w:ascii="Times New Roman" w:hAnsi="Times New Roman" w:cs="Times New Roman"/>
                <w:color w:val="000000"/>
              </w:rPr>
              <w:t>1</w:t>
            </w:r>
            <w:proofErr w:type="gramEnd"/>
            <w:r w:rsidRPr="000231FA">
              <w:rPr>
                <w:rFonts w:ascii="Times New Roman" w:hAnsi="Times New Roman" w:cs="Times New Roman"/>
                <w:color w:val="000000"/>
              </w:rPr>
              <w:t>.</w:t>
            </w:r>
            <w:r w:rsidR="00DE0928">
              <w:rPr>
                <w:rFonts w:ascii="Times New Roman" w:hAnsi="Times New Roman" w:cs="Times New Roman"/>
                <w:color w:val="000000"/>
              </w:rPr>
              <w:t>О</w:t>
            </w:r>
            <w:r w:rsidRPr="000231FA">
              <w:rPr>
                <w:rFonts w:ascii="Times New Roman" w:hAnsi="Times New Roman" w:cs="Times New Roman"/>
                <w:color w:val="000000"/>
              </w:rPr>
              <w:t>.41Общая хирургия, лучевая диагностика</w:t>
            </w:r>
          </w:p>
        </w:tc>
        <w:tc>
          <w:tcPr>
            <w:tcW w:w="4111" w:type="dxa"/>
            <w:tcBorders>
              <w:top w:val="single" w:sz="4" w:space="0" w:color="auto"/>
              <w:left w:val="single" w:sz="4" w:space="0" w:color="auto"/>
              <w:bottom w:val="single" w:sz="4" w:space="0" w:color="auto"/>
              <w:right w:val="single" w:sz="4" w:space="0" w:color="auto"/>
            </w:tcBorders>
            <w:hideMark/>
          </w:tcPr>
          <w:p w:rsidR="000231FA" w:rsidRPr="000231FA" w:rsidRDefault="000231FA" w:rsidP="000231FA">
            <w:pPr>
              <w:spacing w:after="0" w:line="240" w:lineRule="auto"/>
              <w:rPr>
                <w:rFonts w:ascii="Times New Roman" w:hAnsi="Times New Roman" w:cs="Times New Roman"/>
                <w:color w:val="000000"/>
              </w:rPr>
            </w:pPr>
            <w:r w:rsidRPr="000231FA">
              <w:rPr>
                <w:rFonts w:ascii="Times New Roman" w:hAnsi="Times New Roman" w:cs="Times New Roman"/>
                <w:color w:val="000000"/>
              </w:rPr>
              <w:t>Б</w:t>
            </w:r>
            <w:proofErr w:type="gramStart"/>
            <w:r w:rsidRPr="000231FA">
              <w:rPr>
                <w:rFonts w:ascii="Times New Roman" w:hAnsi="Times New Roman" w:cs="Times New Roman"/>
                <w:color w:val="000000"/>
              </w:rPr>
              <w:t>1</w:t>
            </w:r>
            <w:proofErr w:type="gramEnd"/>
            <w:r w:rsidRPr="000231FA">
              <w:rPr>
                <w:rFonts w:ascii="Times New Roman" w:hAnsi="Times New Roman" w:cs="Times New Roman"/>
                <w:color w:val="000000"/>
              </w:rPr>
              <w:t>.</w:t>
            </w:r>
            <w:r w:rsidR="00DE0928">
              <w:rPr>
                <w:rFonts w:ascii="Times New Roman" w:hAnsi="Times New Roman" w:cs="Times New Roman"/>
                <w:color w:val="000000"/>
              </w:rPr>
              <w:t>О</w:t>
            </w:r>
            <w:r w:rsidRPr="000231FA">
              <w:rPr>
                <w:rFonts w:ascii="Times New Roman" w:hAnsi="Times New Roman" w:cs="Times New Roman"/>
                <w:color w:val="000000"/>
              </w:rPr>
              <w:t>.44Госпитальная хирургия</w:t>
            </w:r>
          </w:p>
          <w:p w:rsidR="00BD268F" w:rsidRPr="00A20258" w:rsidRDefault="000231FA" w:rsidP="00DE092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231FA">
              <w:rPr>
                <w:rFonts w:ascii="Times New Roman" w:hAnsi="Times New Roman" w:cs="Times New Roman"/>
                <w:color w:val="000000"/>
              </w:rPr>
              <w:t>Б1</w:t>
            </w:r>
            <w:r w:rsidR="00DE0928">
              <w:rPr>
                <w:rFonts w:ascii="Times New Roman" w:hAnsi="Times New Roman" w:cs="Times New Roman"/>
                <w:color w:val="000000"/>
              </w:rPr>
              <w:t>О</w:t>
            </w:r>
            <w:r w:rsidRPr="000231FA">
              <w:rPr>
                <w:rFonts w:ascii="Times New Roman" w:hAnsi="Times New Roman" w:cs="Times New Roman"/>
                <w:color w:val="000000"/>
              </w:rPr>
              <w:t>.45Детская хирургия</w:t>
            </w:r>
          </w:p>
        </w:tc>
      </w:tr>
    </w:tbl>
    <w:p w:rsidR="00BD268F" w:rsidRPr="00A20258" w:rsidRDefault="00BD268F" w:rsidP="00B474A8">
      <w:pPr>
        <w:tabs>
          <w:tab w:val="left" w:pos="708"/>
          <w:tab w:val="right" w:leader="underscore" w:pos="9639"/>
        </w:tabs>
        <w:spacing w:after="0"/>
        <w:ind w:firstLine="284"/>
        <w:jc w:val="both"/>
        <w:rPr>
          <w:rFonts w:ascii="Times New Roman" w:eastAsia="Times New Roman" w:hAnsi="Times New Roman" w:cs="Times New Roman"/>
          <w:b/>
          <w:sz w:val="24"/>
          <w:szCs w:val="24"/>
        </w:rPr>
      </w:pPr>
    </w:p>
    <w:p w:rsidR="00BD268F" w:rsidRDefault="00BD268F" w:rsidP="00BD268F">
      <w:pPr>
        <w:tabs>
          <w:tab w:val="left" w:pos="708"/>
          <w:tab w:val="right" w:leader="underscore" w:pos="9639"/>
        </w:tabs>
        <w:jc w:val="both"/>
        <w:rPr>
          <w:rFonts w:ascii="Times New Roman" w:hAnsi="Times New Roman" w:cs="Times New Roman"/>
          <w:i/>
          <w:sz w:val="24"/>
          <w:szCs w:val="24"/>
        </w:rPr>
      </w:pPr>
    </w:p>
    <w:p w:rsidR="00B474A8" w:rsidRDefault="00B474A8" w:rsidP="00BD268F">
      <w:pPr>
        <w:tabs>
          <w:tab w:val="left" w:pos="708"/>
          <w:tab w:val="right" w:leader="underscore" w:pos="9639"/>
        </w:tabs>
        <w:jc w:val="both"/>
        <w:rPr>
          <w:rFonts w:ascii="Times New Roman" w:hAnsi="Times New Roman" w:cs="Times New Roman"/>
          <w:i/>
          <w:sz w:val="24"/>
          <w:szCs w:val="24"/>
        </w:rPr>
      </w:pPr>
    </w:p>
    <w:p w:rsidR="00B474A8" w:rsidRDefault="00B474A8" w:rsidP="00BD268F">
      <w:pPr>
        <w:tabs>
          <w:tab w:val="left" w:pos="708"/>
          <w:tab w:val="right" w:leader="underscore" w:pos="9639"/>
        </w:tabs>
        <w:jc w:val="both"/>
        <w:rPr>
          <w:rFonts w:ascii="Times New Roman" w:hAnsi="Times New Roman" w:cs="Times New Roman"/>
          <w:i/>
          <w:sz w:val="24"/>
          <w:szCs w:val="24"/>
        </w:rPr>
      </w:pPr>
    </w:p>
    <w:p w:rsidR="00BD268F" w:rsidRPr="00A20258" w:rsidRDefault="00BD268F" w:rsidP="00BD268F">
      <w:pPr>
        <w:tabs>
          <w:tab w:val="left" w:pos="708"/>
          <w:tab w:val="right" w:leader="underscore" w:pos="9639"/>
        </w:tabs>
        <w:jc w:val="center"/>
        <w:rPr>
          <w:rFonts w:ascii="Times New Roman" w:hAnsi="Times New Roman" w:cs="Times New Roman"/>
          <w:b/>
          <w:bCs/>
          <w:sz w:val="24"/>
          <w:szCs w:val="24"/>
        </w:rPr>
      </w:pPr>
      <w:r w:rsidRPr="00A20258">
        <w:rPr>
          <w:rFonts w:ascii="Times New Roman" w:hAnsi="Times New Roman" w:cs="Times New Roman"/>
          <w:bCs/>
          <w:sz w:val="24"/>
          <w:szCs w:val="24"/>
        </w:rPr>
        <w:t>3</w:t>
      </w:r>
      <w:r w:rsidRPr="00A20258">
        <w:rPr>
          <w:rFonts w:ascii="Times New Roman" w:hAnsi="Times New Roman" w:cs="Times New Roman"/>
          <w:b/>
          <w:bCs/>
          <w:sz w:val="24"/>
          <w:szCs w:val="24"/>
        </w:rPr>
        <w:t>. ПЛАНИРУЕМЫЕ РЕЗУЛЬТАТЫ ОБУЧЕНИЯ</w:t>
      </w:r>
    </w:p>
    <w:p w:rsidR="00BD268F" w:rsidRDefault="00BD268F" w:rsidP="00A31B7D">
      <w:pPr>
        <w:spacing w:after="0" w:line="240" w:lineRule="auto"/>
        <w:ind w:firstLine="709"/>
        <w:jc w:val="both"/>
        <w:rPr>
          <w:rFonts w:ascii="Times New Roman" w:hAnsi="Times New Roman" w:cs="Times New Roman"/>
          <w:sz w:val="24"/>
          <w:szCs w:val="24"/>
        </w:rPr>
      </w:pPr>
      <w:r w:rsidRPr="00A20258">
        <w:rPr>
          <w:rFonts w:ascii="Times New Roman" w:hAnsi="Times New Roman" w:cs="Times New Roman"/>
          <w:sz w:val="24"/>
          <w:szCs w:val="24"/>
        </w:rPr>
        <w:t>Планируемые результаты освоения образовательной программы (ОП) – компетенции обучающихся определяются требованиями стандарта по направлению подготовки (специальности) и формируются в соответствии с матрицей компетенций ОП</w:t>
      </w:r>
    </w:p>
    <w:p w:rsidR="00A31B7D" w:rsidRPr="00A20258" w:rsidRDefault="00A31B7D" w:rsidP="00A31B7D">
      <w:pPr>
        <w:spacing w:after="0" w:line="240" w:lineRule="auto"/>
        <w:ind w:firstLine="709"/>
        <w:jc w:val="both"/>
        <w:rPr>
          <w:rFonts w:ascii="Times New Roman" w:hAnsi="Times New Roman" w:cs="Times New Roman"/>
          <w:sz w:val="24"/>
          <w:szCs w:val="24"/>
        </w:rPr>
      </w:pPr>
    </w:p>
    <w:tbl>
      <w:tblPr>
        <w:tblW w:w="532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139"/>
        <w:gridCol w:w="3743"/>
        <w:gridCol w:w="6174"/>
      </w:tblGrid>
      <w:tr w:rsidR="00BD268F" w:rsidRPr="00A31B7D" w:rsidTr="00BD268F">
        <w:trPr>
          <w:trHeight w:val="902"/>
        </w:trPr>
        <w:tc>
          <w:tcPr>
            <w:tcW w:w="274" w:type="pct"/>
            <w:tcBorders>
              <w:top w:val="single" w:sz="4" w:space="0" w:color="auto"/>
              <w:left w:val="single" w:sz="4" w:space="0" w:color="auto"/>
              <w:bottom w:val="single" w:sz="4" w:space="0" w:color="auto"/>
              <w:right w:val="single" w:sz="4" w:space="0" w:color="auto"/>
            </w:tcBorders>
            <w:hideMark/>
          </w:tcPr>
          <w:p w:rsidR="00A20258" w:rsidRPr="00A31B7D" w:rsidRDefault="00A20258" w:rsidP="00A31B7D">
            <w:pPr>
              <w:tabs>
                <w:tab w:val="right" w:leader="underscore" w:pos="9639"/>
              </w:tabs>
              <w:spacing w:after="0" w:line="240" w:lineRule="auto"/>
              <w:jc w:val="center"/>
              <w:rPr>
                <w:rFonts w:ascii="Times New Roman" w:hAnsi="Times New Roman" w:cs="Times New Roman"/>
                <w:b/>
                <w:sz w:val="24"/>
                <w:szCs w:val="24"/>
              </w:rPr>
            </w:pPr>
          </w:p>
          <w:p w:rsidR="00A20258" w:rsidRPr="00A31B7D" w:rsidRDefault="00A20258" w:rsidP="00B474A8">
            <w:pPr>
              <w:tabs>
                <w:tab w:val="right" w:leader="underscore" w:pos="9639"/>
              </w:tabs>
              <w:spacing w:after="0" w:line="240" w:lineRule="auto"/>
              <w:jc w:val="center"/>
              <w:rPr>
                <w:rFonts w:ascii="Times New Roman" w:hAnsi="Times New Roman" w:cs="Times New Roman"/>
                <w:b/>
                <w:sz w:val="24"/>
                <w:szCs w:val="24"/>
              </w:rPr>
            </w:pPr>
          </w:p>
          <w:p w:rsidR="00BD268F" w:rsidRPr="00A31B7D" w:rsidRDefault="00BD268F" w:rsidP="00B474A8">
            <w:pPr>
              <w:tabs>
                <w:tab w:val="right" w:leader="underscore" w:pos="9639"/>
              </w:tabs>
              <w:spacing w:after="0" w:line="240" w:lineRule="auto"/>
              <w:jc w:val="center"/>
              <w:rPr>
                <w:rFonts w:ascii="Times New Roman" w:eastAsia="Times New Roman" w:hAnsi="Times New Roman" w:cs="Times New Roman"/>
                <w:b/>
                <w:sz w:val="24"/>
                <w:szCs w:val="24"/>
              </w:rPr>
            </w:pPr>
            <w:r w:rsidRPr="00A31B7D">
              <w:rPr>
                <w:rFonts w:ascii="Times New Roman" w:hAnsi="Times New Roman" w:cs="Times New Roman"/>
                <w:b/>
                <w:sz w:val="24"/>
                <w:szCs w:val="24"/>
              </w:rPr>
              <w:t>№</w:t>
            </w:r>
          </w:p>
          <w:p w:rsidR="00BD268F" w:rsidRPr="00A31B7D" w:rsidRDefault="00BD268F" w:rsidP="00B474A8">
            <w:pPr>
              <w:widowControl w:val="0"/>
              <w:tabs>
                <w:tab w:val="left" w:pos="708"/>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A31B7D">
              <w:rPr>
                <w:rFonts w:ascii="Times New Roman" w:hAnsi="Times New Roman" w:cs="Times New Roman"/>
                <w:b/>
                <w:sz w:val="24"/>
                <w:szCs w:val="24"/>
              </w:rPr>
              <w:t>п</w:t>
            </w:r>
            <w:proofErr w:type="gramEnd"/>
            <w:r w:rsidRPr="00A31B7D">
              <w:rPr>
                <w:rFonts w:ascii="Times New Roman" w:hAnsi="Times New Roman" w:cs="Times New Roman"/>
                <w:b/>
                <w:sz w:val="24"/>
                <w:szCs w:val="24"/>
              </w:rPr>
              <w:t>/п</w:t>
            </w:r>
          </w:p>
        </w:tc>
        <w:tc>
          <w:tcPr>
            <w:tcW w:w="487" w:type="pct"/>
            <w:tcBorders>
              <w:top w:val="single" w:sz="4" w:space="0" w:color="auto"/>
              <w:left w:val="single" w:sz="4" w:space="0" w:color="auto"/>
              <w:bottom w:val="single" w:sz="4" w:space="0" w:color="auto"/>
              <w:right w:val="single" w:sz="4" w:space="0" w:color="auto"/>
            </w:tcBorders>
            <w:hideMark/>
          </w:tcPr>
          <w:p w:rsidR="00BD268F" w:rsidRPr="00A31B7D" w:rsidRDefault="00BD268F" w:rsidP="00B474A8">
            <w:pPr>
              <w:tabs>
                <w:tab w:val="left" w:pos="708"/>
                <w:tab w:val="right" w:leader="underscore" w:pos="9639"/>
              </w:tabs>
              <w:spacing w:after="0" w:line="240" w:lineRule="auto"/>
              <w:rPr>
                <w:rFonts w:ascii="Times New Roman" w:eastAsia="Times New Roman" w:hAnsi="Times New Roman" w:cs="Times New Roman"/>
                <w:b/>
                <w:sz w:val="24"/>
                <w:szCs w:val="24"/>
              </w:rPr>
            </w:pPr>
            <w:r w:rsidRPr="00A31B7D">
              <w:rPr>
                <w:rFonts w:ascii="Times New Roman" w:hAnsi="Times New Roman" w:cs="Times New Roman"/>
                <w:b/>
                <w:sz w:val="24"/>
                <w:szCs w:val="24"/>
              </w:rPr>
              <w:t xml:space="preserve">Номер/ </w:t>
            </w:r>
          </w:p>
          <w:p w:rsidR="00BD268F" w:rsidRPr="00A31B7D" w:rsidRDefault="00BD268F" w:rsidP="00B474A8">
            <w:pPr>
              <w:tabs>
                <w:tab w:val="left" w:pos="708"/>
                <w:tab w:val="right" w:leader="underscore" w:pos="9639"/>
              </w:tabs>
              <w:spacing w:after="0" w:line="240" w:lineRule="auto"/>
              <w:rPr>
                <w:rFonts w:ascii="Times New Roman" w:hAnsi="Times New Roman" w:cs="Times New Roman"/>
                <w:b/>
                <w:sz w:val="24"/>
                <w:szCs w:val="24"/>
              </w:rPr>
            </w:pPr>
            <w:r w:rsidRPr="00A31B7D">
              <w:rPr>
                <w:rFonts w:ascii="Times New Roman" w:hAnsi="Times New Roman" w:cs="Times New Roman"/>
                <w:b/>
                <w:sz w:val="24"/>
                <w:szCs w:val="24"/>
              </w:rPr>
              <w:t xml:space="preserve">индекс </w:t>
            </w:r>
          </w:p>
          <w:p w:rsidR="00BD268F" w:rsidRPr="00A31B7D" w:rsidRDefault="00BD268F" w:rsidP="00B474A8">
            <w:pPr>
              <w:tabs>
                <w:tab w:val="left" w:pos="708"/>
                <w:tab w:val="right" w:leader="underscore" w:pos="9639"/>
              </w:tabs>
              <w:spacing w:after="0" w:line="240" w:lineRule="auto"/>
              <w:jc w:val="center"/>
              <w:rPr>
                <w:rFonts w:ascii="Times New Roman" w:hAnsi="Times New Roman" w:cs="Times New Roman"/>
                <w:b/>
                <w:sz w:val="24"/>
                <w:szCs w:val="24"/>
              </w:rPr>
            </w:pPr>
            <w:r w:rsidRPr="00A31B7D">
              <w:rPr>
                <w:rFonts w:ascii="Times New Roman" w:hAnsi="Times New Roman" w:cs="Times New Roman"/>
                <w:b/>
                <w:sz w:val="24"/>
                <w:szCs w:val="24"/>
              </w:rPr>
              <w:t>компе</w:t>
            </w:r>
          </w:p>
          <w:p w:rsidR="00BD268F" w:rsidRPr="00A31B7D" w:rsidRDefault="00BD268F" w:rsidP="00B474A8">
            <w:pPr>
              <w:widowControl w:val="0"/>
              <w:tabs>
                <w:tab w:val="left" w:pos="708"/>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A31B7D">
              <w:rPr>
                <w:rFonts w:ascii="Times New Roman" w:hAnsi="Times New Roman" w:cs="Times New Roman"/>
                <w:b/>
                <w:sz w:val="24"/>
                <w:szCs w:val="24"/>
              </w:rPr>
              <w:t>тенции</w:t>
            </w:r>
            <w:proofErr w:type="spellEnd"/>
          </w:p>
        </w:tc>
        <w:tc>
          <w:tcPr>
            <w:tcW w:w="1600" w:type="pct"/>
            <w:tcBorders>
              <w:top w:val="single" w:sz="4" w:space="0" w:color="auto"/>
              <w:left w:val="single" w:sz="4" w:space="0" w:color="auto"/>
              <w:bottom w:val="single" w:sz="4" w:space="0" w:color="auto"/>
              <w:right w:val="single" w:sz="4" w:space="0" w:color="auto"/>
            </w:tcBorders>
            <w:hideMark/>
          </w:tcPr>
          <w:p w:rsidR="00BD268F" w:rsidRPr="00A31B7D" w:rsidRDefault="00BD268F" w:rsidP="00B474A8">
            <w:pPr>
              <w:tabs>
                <w:tab w:val="left" w:pos="708"/>
                <w:tab w:val="right" w:leader="underscore" w:pos="9639"/>
              </w:tabs>
              <w:spacing w:after="0" w:line="240" w:lineRule="auto"/>
              <w:jc w:val="center"/>
              <w:rPr>
                <w:rFonts w:ascii="Times New Roman" w:eastAsia="Times New Roman" w:hAnsi="Times New Roman" w:cs="Times New Roman"/>
                <w:b/>
                <w:color w:val="000000"/>
                <w:sz w:val="24"/>
                <w:szCs w:val="24"/>
              </w:rPr>
            </w:pPr>
            <w:r w:rsidRPr="00A31B7D">
              <w:rPr>
                <w:rFonts w:ascii="Times New Roman" w:hAnsi="Times New Roman" w:cs="Times New Roman"/>
                <w:b/>
                <w:color w:val="000000"/>
                <w:sz w:val="24"/>
                <w:szCs w:val="24"/>
              </w:rPr>
              <w:t xml:space="preserve">Наименование компетенции </w:t>
            </w:r>
          </w:p>
          <w:p w:rsidR="00BD268F" w:rsidRPr="00A31B7D" w:rsidRDefault="00BD268F" w:rsidP="00B474A8">
            <w:pPr>
              <w:widowControl w:val="0"/>
              <w:tabs>
                <w:tab w:val="left" w:pos="708"/>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rPr>
            </w:pPr>
            <w:r w:rsidRPr="00A31B7D">
              <w:rPr>
                <w:rFonts w:ascii="Times New Roman" w:hAnsi="Times New Roman" w:cs="Times New Roman"/>
                <w:b/>
                <w:color w:val="000000"/>
                <w:sz w:val="24"/>
                <w:szCs w:val="24"/>
              </w:rPr>
              <w:t>(или ее части)</w:t>
            </w:r>
          </w:p>
        </w:tc>
        <w:tc>
          <w:tcPr>
            <w:tcW w:w="2639" w:type="pct"/>
            <w:tcBorders>
              <w:top w:val="single" w:sz="4" w:space="0" w:color="auto"/>
              <w:left w:val="single" w:sz="4" w:space="0" w:color="auto"/>
              <w:bottom w:val="single" w:sz="4" w:space="0" w:color="auto"/>
              <w:right w:val="single" w:sz="4" w:space="0" w:color="auto"/>
            </w:tcBorders>
            <w:hideMark/>
          </w:tcPr>
          <w:p w:rsidR="00BD268F" w:rsidRPr="00A31B7D" w:rsidRDefault="00BD268F" w:rsidP="00B474A8">
            <w:pPr>
              <w:widowControl w:val="0"/>
              <w:tabs>
                <w:tab w:val="left" w:pos="708"/>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rPr>
            </w:pPr>
            <w:r w:rsidRPr="00A31B7D">
              <w:rPr>
                <w:rFonts w:ascii="Times New Roman" w:hAnsi="Times New Roman" w:cs="Times New Roman"/>
                <w:b/>
                <w:sz w:val="24"/>
                <w:szCs w:val="24"/>
              </w:rPr>
              <w:t>В результате изучения учебной дисциплины обучающиеся должны:</w:t>
            </w:r>
          </w:p>
        </w:tc>
      </w:tr>
      <w:tr w:rsidR="00BD268F" w:rsidRPr="00A31B7D" w:rsidTr="00BD268F">
        <w:trPr>
          <w:trHeight w:val="340"/>
        </w:trPr>
        <w:tc>
          <w:tcPr>
            <w:tcW w:w="274" w:type="pct"/>
            <w:tcBorders>
              <w:top w:val="single" w:sz="4" w:space="0" w:color="auto"/>
              <w:left w:val="single" w:sz="4" w:space="0" w:color="auto"/>
              <w:bottom w:val="single" w:sz="4" w:space="0" w:color="auto"/>
              <w:right w:val="single" w:sz="4" w:space="0" w:color="auto"/>
            </w:tcBorders>
            <w:hideMark/>
          </w:tcPr>
          <w:p w:rsidR="00BD268F" w:rsidRPr="00A31B7D" w:rsidRDefault="00BD268F" w:rsidP="00B474A8">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A31B7D">
              <w:rPr>
                <w:rFonts w:ascii="Times New Roman" w:hAnsi="Times New Roman" w:cs="Times New Roman"/>
                <w:sz w:val="24"/>
                <w:szCs w:val="24"/>
              </w:rPr>
              <w:t>1</w:t>
            </w:r>
          </w:p>
        </w:tc>
        <w:tc>
          <w:tcPr>
            <w:tcW w:w="487" w:type="pct"/>
            <w:tcBorders>
              <w:top w:val="single" w:sz="4" w:space="0" w:color="auto"/>
              <w:left w:val="single" w:sz="4" w:space="0" w:color="auto"/>
              <w:bottom w:val="single" w:sz="4" w:space="0" w:color="auto"/>
              <w:right w:val="single" w:sz="4" w:space="0" w:color="auto"/>
            </w:tcBorders>
            <w:hideMark/>
          </w:tcPr>
          <w:p w:rsidR="00BD268F" w:rsidRPr="00A31B7D" w:rsidRDefault="00BD268F">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A31B7D">
              <w:rPr>
                <w:rFonts w:ascii="Times New Roman" w:hAnsi="Times New Roman" w:cs="Times New Roman"/>
                <w:sz w:val="24"/>
                <w:szCs w:val="24"/>
              </w:rPr>
              <w:t>2</w:t>
            </w:r>
          </w:p>
        </w:tc>
        <w:tc>
          <w:tcPr>
            <w:tcW w:w="1600" w:type="pct"/>
            <w:tcBorders>
              <w:top w:val="single" w:sz="4" w:space="0" w:color="auto"/>
              <w:left w:val="single" w:sz="4" w:space="0" w:color="auto"/>
              <w:bottom w:val="single" w:sz="4" w:space="0" w:color="auto"/>
              <w:right w:val="single" w:sz="4" w:space="0" w:color="auto"/>
            </w:tcBorders>
            <w:hideMark/>
          </w:tcPr>
          <w:p w:rsidR="00BD268F" w:rsidRPr="00A31B7D" w:rsidRDefault="00BD268F">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A31B7D">
              <w:rPr>
                <w:rFonts w:ascii="Times New Roman" w:hAnsi="Times New Roman" w:cs="Times New Roman"/>
                <w:sz w:val="24"/>
                <w:szCs w:val="24"/>
              </w:rPr>
              <w:t>3</w:t>
            </w:r>
          </w:p>
        </w:tc>
        <w:tc>
          <w:tcPr>
            <w:tcW w:w="2639" w:type="pct"/>
            <w:tcBorders>
              <w:top w:val="single" w:sz="4" w:space="0" w:color="auto"/>
              <w:left w:val="single" w:sz="4" w:space="0" w:color="auto"/>
              <w:bottom w:val="single" w:sz="4" w:space="0" w:color="auto"/>
              <w:right w:val="single" w:sz="4" w:space="0" w:color="auto"/>
            </w:tcBorders>
            <w:hideMark/>
          </w:tcPr>
          <w:p w:rsidR="00BD268F" w:rsidRPr="00A31B7D" w:rsidRDefault="00BD268F">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A31B7D">
              <w:rPr>
                <w:rFonts w:ascii="Times New Roman" w:hAnsi="Times New Roman" w:cs="Times New Roman"/>
                <w:sz w:val="24"/>
                <w:szCs w:val="24"/>
              </w:rPr>
              <w:t>4</w:t>
            </w:r>
          </w:p>
        </w:tc>
      </w:tr>
      <w:tr w:rsidR="00B474A8" w:rsidRPr="00A31B7D" w:rsidTr="00BD268F">
        <w:trPr>
          <w:trHeight w:val="340"/>
        </w:trPr>
        <w:tc>
          <w:tcPr>
            <w:tcW w:w="274" w:type="pct"/>
            <w:tcBorders>
              <w:top w:val="single" w:sz="4" w:space="0" w:color="auto"/>
              <w:left w:val="single" w:sz="4" w:space="0" w:color="auto"/>
              <w:bottom w:val="single" w:sz="4" w:space="0" w:color="auto"/>
              <w:right w:val="single" w:sz="4" w:space="0" w:color="auto"/>
            </w:tcBorders>
            <w:hideMark/>
          </w:tcPr>
          <w:p w:rsidR="00B474A8" w:rsidRPr="00A31B7D" w:rsidRDefault="00B474A8" w:rsidP="00B474A8">
            <w:pPr>
              <w:widowControl w:val="0"/>
              <w:autoSpaceDE w:val="0"/>
              <w:autoSpaceDN w:val="0"/>
              <w:adjustRightInd w:val="0"/>
              <w:spacing w:after="0" w:line="276" w:lineRule="auto"/>
              <w:jc w:val="center"/>
              <w:rPr>
                <w:rFonts w:ascii="Times New Roman" w:hAnsi="Times New Roman" w:cs="Times New Roman"/>
                <w:sz w:val="24"/>
                <w:szCs w:val="24"/>
              </w:rPr>
            </w:pPr>
            <w:r w:rsidRPr="00A31B7D">
              <w:rPr>
                <w:rFonts w:ascii="Times New Roman" w:hAnsi="Times New Roman" w:cs="Times New Roman"/>
                <w:bCs/>
                <w:sz w:val="24"/>
                <w:szCs w:val="24"/>
              </w:rPr>
              <w:t>1</w:t>
            </w:r>
          </w:p>
        </w:tc>
        <w:tc>
          <w:tcPr>
            <w:tcW w:w="487" w:type="pct"/>
            <w:tcBorders>
              <w:top w:val="single" w:sz="4" w:space="0" w:color="auto"/>
              <w:left w:val="single" w:sz="4" w:space="0" w:color="auto"/>
              <w:bottom w:val="single" w:sz="4" w:space="0" w:color="auto"/>
              <w:right w:val="single" w:sz="4" w:space="0" w:color="auto"/>
            </w:tcBorders>
            <w:hideMark/>
          </w:tcPr>
          <w:p w:rsidR="00B474A8" w:rsidRPr="00A31B7D" w:rsidRDefault="00B474A8">
            <w:pPr>
              <w:widowControl w:val="0"/>
              <w:autoSpaceDE w:val="0"/>
              <w:autoSpaceDN w:val="0"/>
              <w:adjustRightInd w:val="0"/>
              <w:spacing w:line="276" w:lineRule="auto"/>
              <w:jc w:val="center"/>
              <w:rPr>
                <w:rFonts w:ascii="Times New Roman" w:hAnsi="Times New Roman" w:cs="Times New Roman"/>
                <w:sz w:val="24"/>
                <w:szCs w:val="24"/>
              </w:rPr>
            </w:pPr>
            <w:r w:rsidRPr="00A31B7D">
              <w:rPr>
                <w:rFonts w:ascii="Times New Roman" w:hAnsi="Times New Roman" w:cs="Times New Roman"/>
                <w:sz w:val="24"/>
                <w:szCs w:val="24"/>
              </w:rPr>
              <w:t>OПK-5.</w:t>
            </w:r>
          </w:p>
        </w:tc>
        <w:tc>
          <w:tcPr>
            <w:tcW w:w="1600" w:type="pct"/>
            <w:tcBorders>
              <w:top w:val="single" w:sz="4" w:space="0" w:color="auto"/>
              <w:left w:val="single" w:sz="4" w:space="0" w:color="auto"/>
              <w:bottom w:val="single" w:sz="4" w:space="0" w:color="auto"/>
              <w:right w:val="single" w:sz="4" w:space="0" w:color="auto"/>
            </w:tcBorders>
            <w:hideMark/>
          </w:tcPr>
          <w:p w:rsidR="00B474A8" w:rsidRPr="00A31B7D" w:rsidRDefault="00B474A8" w:rsidP="004564E7">
            <w:pPr>
              <w:pStyle w:val="TableParagraph"/>
              <w:ind w:left="-5" w:right="190"/>
              <w:rPr>
                <w:sz w:val="24"/>
                <w:szCs w:val="24"/>
              </w:rPr>
            </w:pPr>
            <w:proofErr w:type="gramStart"/>
            <w:r w:rsidRPr="00A31B7D">
              <w:rPr>
                <w:sz w:val="24"/>
                <w:szCs w:val="24"/>
              </w:rPr>
              <w:t>Способен</w:t>
            </w:r>
            <w:proofErr w:type="gramEnd"/>
            <w:r w:rsidRPr="00A31B7D">
              <w:rPr>
                <w:sz w:val="24"/>
                <w:szCs w:val="24"/>
              </w:rPr>
              <w:t xml:space="preserve"> оценивать морфофункциональные, физиологические состояния и патологические процессы в организме человека для решения профессиональных задач</w:t>
            </w:r>
          </w:p>
        </w:tc>
        <w:tc>
          <w:tcPr>
            <w:tcW w:w="2639" w:type="pct"/>
            <w:tcBorders>
              <w:top w:val="single" w:sz="4" w:space="0" w:color="auto"/>
              <w:left w:val="single" w:sz="4" w:space="0" w:color="auto"/>
              <w:bottom w:val="single" w:sz="4" w:space="0" w:color="auto"/>
              <w:right w:val="single" w:sz="4" w:space="0" w:color="auto"/>
            </w:tcBorders>
            <w:hideMark/>
          </w:tcPr>
          <w:p w:rsidR="00B474A8" w:rsidRPr="00A31B7D" w:rsidRDefault="00B474A8" w:rsidP="004564E7">
            <w:pPr>
              <w:pStyle w:val="TableParagraph"/>
              <w:ind w:left="19" w:right="236"/>
              <w:rPr>
                <w:sz w:val="24"/>
                <w:szCs w:val="24"/>
              </w:rPr>
            </w:pPr>
            <w:r w:rsidRPr="00A31B7D">
              <w:rPr>
                <w:sz w:val="24"/>
                <w:szCs w:val="24"/>
              </w:rPr>
              <w:t xml:space="preserve">иОПК-5.1. Демонстрирует умение оценивать морфофункциональные, физиологические и патологические состояния и процессы в организме человека </w:t>
            </w:r>
            <w:proofErr w:type="gramStart"/>
            <w:r w:rsidRPr="00A31B7D">
              <w:rPr>
                <w:sz w:val="24"/>
                <w:szCs w:val="24"/>
              </w:rPr>
              <w:t>на</w:t>
            </w:r>
            <w:proofErr w:type="gramEnd"/>
            <w:r w:rsidRPr="00A31B7D">
              <w:rPr>
                <w:sz w:val="24"/>
                <w:szCs w:val="24"/>
              </w:rPr>
              <w:t xml:space="preserve"> индивидуальном,</w:t>
            </w:r>
          </w:p>
          <w:p w:rsidR="00B474A8" w:rsidRPr="00A31B7D" w:rsidRDefault="00B474A8" w:rsidP="004564E7">
            <w:pPr>
              <w:pStyle w:val="TableParagraph"/>
              <w:ind w:left="20"/>
              <w:rPr>
                <w:sz w:val="24"/>
                <w:szCs w:val="24"/>
              </w:rPr>
            </w:pPr>
            <w:proofErr w:type="gramStart"/>
            <w:r w:rsidRPr="00A31B7D">
              <w:rPr>
                <w:sz w:val="24"/>
                <w:szCs w:val="24"/>
              </w:rPr>
              <w:t>групповом</w:t>
            </w:r>
            <w:proofErr w:type="gramEnd"/>
            <w:r w:rsidRPr="00A31B7D">
              <w:rPr>
                <w:sz w:val="24"/>
                <w:szCs w:val="24"/>
              </w:rPr>
              <w:t xml:space="preserve"> и популяционном уровнях </w:t>
            </w:r>
            <w:proofErr w:type="spellStart"/>
            <w:r w:rsidRPr="00A31B7D">
              <w:rPr>
                <w:sz w:val="24"/>
                <w:szCs w:val="24"/>
              </w:rPr>
              <w:t>длярешения</w:t>
            </w:r>
            <w:proofErr w:type="spellEnd"/>
            <w:r w:rsidRPr="00A31B7D">
              <w:rPr>
                <w:sz w:val="24"/>
                <w:szCs w:val="24"/>
              </w:rPr>
              <w:t xml:space="preserve"> профессиональных задач.</w:t>
            </w:r>
          </w:p>
        </w:tc>
      </w:tr>
      <w:tr w:rsidR="00B474A8" w:rsidRPr="00A31B7D" w:rsidTr="00BD268F">
        <w:trPr>
          <w:trHeight w:val="3370"/>
        </w:trPr>
        <w:tc>
          <w:tcPr>
            <w:tcW w:w="274" w:type="pct"/>
            <w:tcBorders>
              <w:top w:val="single" w:sz="4" w:space="0" w:color="auto"/>
              <w:left w:val="single" w:sz="4" w:space="0" w:color="auto"/>
              <w:bottom w:val="single" w:sz="4" w:space="0" w:color="auto"/>
              <w:right w:val="single" w:sz="4" w:space="0" w:color="auto"/>
            </w:tcBorders>
            <w:hideMark/>
          </w:tcPr>
          <w:p w:rsidR="00B474A8" w:rsidRPr="00A31B7D" w:rsidRDefault="00B474A8" w:rsidP="00B474A8">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31B7D">
              <w:rPr>
                <w:rFonts w:ascii="Times New Roman" w:eastAsia="Times New Roman" w:hAnsi="Times New Roman" w:cs="Times New Roman"/>
                <w:bCs/>
                <w:sz w:val="24"/>
                <w:szCs w:val="24"/>
              </w:rPr>
              <w:t>2</w:t>
            </w:r>
          </w:p>
        </w:tc>
        <w:tc>
          <w:tcPr>
            <w:tcW w:w="487" w:type="pct"/>
            <w:tcBorders>
              <w:top w:val="single" w:sz="4" w:space="0" w:color="auto"/>
              <w:left w:val="single" w:sz="4" w:space="0" w:color="auto"/>
              <w:bottom w:val="single" w:sz="4" w:space="0" w:color="auto"/>
              <w:right w:val="single" w:sz="4" w:space="0" w:color="auto"/>
            </w:tcBorders>
            <w:hideMark/>
          </w:tcPr>
          <w:p w:rsidR="00B474A8" w:rsidRPr="00A31B7D" w:rsidRDefault="00B474A8" w:rsidP="00B474A8">
            <w:pPr>
              <w:pStyle w:val="WW-1"/>
              <w:overflowPunct w:val="0"/>
              <w:spacing w:after="0" w:line="100" w:lineRule="atLeast"/>
              <w:jc w:val="center"/>
              <w:rPr>
                <w:sz w:val="24"/>
                <w:szCs w:val="24"/>
              </w:rPr>
            </w:pPr>
            <w:r w:rsidRPr="00A31B7D">
              <w:rPr>
                <w:sz w:val="24"/>
                <w:szCs w:val="24"/>
              </w:rPr>
              <w:t>ПК - 6</w:t>
            </w:r>
          </w:p>
        </w:tc>
        <w:tc>
          <w:tcPr>
            <w:tcW w:w="1600" w:type="pct"/>
            <w:tcBorders>
              <w:top w:val="single" w:sz="4" w:space="0" w:color="auto"/>
              <w:left w:val="single" w:sz="4" w:space="0" w:color="auto"/>
              <w:bottom w:val="single" w:sz="4" w:space="0" w:color="auto"/>
              <w:right w:val="single" w:sz="4" w:space="0" w:color="auto"/>
            </w:tcBorders>
            <w:hideMark/>
          </w:tcPr>
          <w:p w:rsidR="00B474A8" w:rsidRPr="00A31B7D" w:rsidRDefault="00B474A8" w:rsidP="00B474A8">
            <w:pPr>
              <w:shd w:val="clear" w:color="auto" w:fill="FFFFFF"/>
              <w:spacing w:after="0" w:line="240" w:lineRule="auto"/>
              <w:jc w:val="both"/>
              <w:rPr>
                <w:rFonts w:ascii="Times New Roman" w:hAnsi="Times New Roman" w:cs="Times New Roman"/>
                <w:sz w:val="24"/>
                <w:szCs w:val="24"/>
              </w:rPr>
            </w:pPr>
            <w:r w:rsidRPr="00A31B7D">
              <w:rPr>
                <w:rFonts w:ascii="Times New Roman" w:hAnsi="Times New Roman" w:cs="Times New Roman"/>
                <w:sz w:val="24"/>
                <w:szCs w:val="24"/>
              </w:rPr>
              <w:t>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 (ПК-6);</w:t>
            </w:r>
          </w:p>
        </w:tc>
        <w:tc>
          <w:tcPr>
            <w:tcW w:w="2639" w:type="pct"/>
            <w:tcBorders>
              <w:top w:val="single" w:sz="4" w:space="0" w:color="auto"/>
              <w:left w:val="single" w:sz="4" w:space="0" w:color="auto"/>
              <w:bottom w:val="single" w:sz="4" w:space="0" w:color="auto"/>
              <w:right w:val="single" w:sz="4" w:space="0" w:color="auto"/>
            </w:tcBorders>
            <w:hideMark/>
          </w:tcPr>
          <w:p w:rsidR="00B474A8" w:rsidRPr="00A31B7D" w:rsidRDefault="00B474A8" w:rsidP="00B474A8">
            <w:pPr>
              <w:pStyle w:val="af9"/>
              <w:tabs>
                <w:tab w:val="left" w:pos="869"/>
                <w:tab w:val="left" w:pos="2280"/>
                <w:tab w:val="left" w:pos="3929"/>
                <w:tab w:val="left" w:pos="5650"/>
                <w:tab w:val="left" w:pos="7090"/>
              </w:tabs>
              <w:spacing w:after="0" w:line="240" w:lineRule="auto"/>
              <w:ind w:left="0" w:right="401"/>
              <w:rPr>
                <w:rStyle w:val="markedcontent"/>
                <w:rFonts w:ascii="Times New Roman" w:hAnsi="Times New Roman"/>
                <w:sz w:val="24"/>
                <w:szCs w:val="24"/>
              </w:rPr>
            </w:pPr>
            <w:r w:rsidRPr="00A31B7D">
              <w:rPr>
                <w:rFonts w:ascii="Times New Roman" w:hAnsi="Times New Roman"/>
                <w:sz w:val="24"/>
                <w:szCs w:val="24"/>
              </w:rPr>
              <w:t>иПК-6.1.Знает м</w:t>
            </w:r>
            <w:r w:rsidRPr="00A31B7D">
              <w:rPr>
                <w:rStyle w:val="markedcontent"/>
                <w:rFonts w:ascii="Times New Roman" w:hAnsi="Times New Roman"/>
                <w:sz w:val="24"/>
                <w:szCs w:val="24"/>
              </w:rPr>
              <w:t xml:space="preserve">еждународную статистическую классификацию болезней </w:t>
            </w:r>
          </w:p>
          <w:p w:rsidR="00B474A8" w:rsidRPr="00A31B7D" w:rsidRDefault="00B474A8" w:rsidP="00B474A8">
            <w:pPr>
              <w:pStyle w:val="af9"/>
              <w:tabs>
                <w:tab w:val="left" w:pos="869"/>
                <w:tab w:val="left" w:pos="2280"/>
                <w:tab w:val="left" w:pos="3929"/>
                <w:tab w:val="left" w:pos="5650"/>
                <w:tab w:val="left" w:pos="7090"/>
              </w:tabs>
              <w:spacing w:after="0" w:line="240" w:lineRule="auto"/>
              <w:ind w:left="0" w:right="401"/>
              <w:rPr>
                <w:rStyle w:val="markedcontent"/>
                <w:rFonts w:ascii="Times New Roman" w:hAnsi="Times New Roman"/>
                <w:sz w:val="24"/>
                <w:szCs w:val="24"/>
              </w:rPr>
            </w:pPr>
            <w:r w:rsidRPr="00A31B7D">
              <w:rPr>
                <w:rFonts w:ascii="Times New Roman" w:hAnsi="Times New Roman"/>
                <w:sz w:val="24"/>
                <w:szCs w:val="24"/>
              </w:rPr>
              <w:t>иПК-6.2.</w:t>
            </w:r>
            <w:r w:rsidRPr="00A31B7D">
              <w:rPr>
                <w:rStyle w:val="markedcontent"/>
                <w:rFonts w:ascii="Times New Roman" w:hAnsi="Times New Roman"/>
                <w:sz w:val="24"/>
                <w:szCs w:val="24"/>
              </w:rPr>
              <w:t>Знает алгоритм и критерии определения у больных различного профиля основных патологических состояний, синдромов, заболеваний в соответствии с Международной статистической классификацией болезней и проблем, связанных со здоровьем, X пересмотра (МКБ-Х)</w:t>
            </w:r>
          </w:p>
          <w:p w:rsidR="00B474A8" w:rsidRPr="00A31B7D" w:rsidRDefault="00B474A8" w:rsidP="00B474A8">
            <w:pPr>
              <w:pStyle w:val="af9"/>
              <w:tabs>
                <w:tab w:val="left" w:pos="869"/>
                <w:tab w:val="left" w:pos="2280"/>
                <w:tab w:val="left" w:pos="3929"/>
                <w:tab w:val="left" w:pos="5650"/>
                <w:tab w:val="left" w:pos="7090"/>
              </w:tabs>
              <w:spacing w:after="0" w:line="240" w:lineRule="auto"/>
              <w:ind w:left="0" w:right="401"/>
              <w:rPr>
                <w:rStyle w:val="markedcontent"/>
                <w:rFonts w:ascii="Times New Roman" w:hAnsi="Times New Roman"/>
                <w:sz w:val="24"/>
                <w:szCs w:val="24"/>
              </w:rPr>
            </w:pPr>
            <w:r w:rsidRPr="00A31B7D">
              <w:rPr>
                <w:rFonts w:ascii="Times New Roman" w:hAnsi="Times New Roman"/>
                <w:sz w:val="24"/>
                <w:szCs w:val="24"/>
              </w:rPr>
              <w:t xml:space="preserve">иПК-6.3.Уметь </w:t>
            </w:r>
            <w:r w:rsidRPr="00A31B7D">
              <w:rPr>
                <w:rStyle w:val="markedcontent"/>
                <w:rFonts w:ascii="Times New Roman" w:hAnsi="Times New Roman"/>
                <w:sz w:val="24"/>
                <w:szCs w:val="24"/>
              </w:rPr>
              <w:t xml:space="preserve"> выделять основные патологические симптомы и синдромы, формулировать клинический диагноз в соответствии с МКБ-Х</w:t>
            </w:r>
          </w:p>
          <w:p w:rsidR="00B474A8" w:rsidRPr="00A31B7D" w:rsidRDefault="00B474A8" w:rsidP="00B474A8">
            <w:pPr>
              <w:pStyle w:val="af9"/>
              <w:tabs>
                <w:tab w:val="left" w:pos="869"/>
                <w:tab w:val="left" w:pos="2280"/>
                <w:tab w:val="left" w:pos="3929"/>
                <w:tab w:val="left" w:pos="5650"/>
                <w:tab w:val="left" w:pos="7090"/>
              </w:tabs>
              <w:spacing w:after="0" w:line="240" w:lineRule="auto"/>
              <w:ind w:left="0" w:right="401"/>
              <w:rPr>
                <w:rFonts w:ascii="Times New Roman" w:hAnsi="Times New Roman"/>
                <w:sz w:val="24"/>
                <w:szCs w:val="24"/>
              </w:rPr>
            </w:pPr>
            <w:r w:rsidRPr="00A31B7D">
              <w:rPr>
                <w:rFonts w:ascii="Times New Roman" w:hAnsi="Times New Roman"/>
                <w:sz w:val="24"/>
                <w:szCs w:val="24"/>
              </w:rPr>
              <w:t xml:space="preserve">иПК-6.4.Владеет </w:t>
            </w:r>
            <w:r w:rsidRPr="00A31B7D">
              <w:rPr>
                <w:rStyle w:val="markedcontent"/>
                <w:rFonts w:ascii="Times New Roman" w:hAnsi="Times New Roman"/>
                <w:sz w:val="24"/>
                <w:szCs w:val="24"/>
              </w:rPr>
              <w:t>навыками установления диагноза с учетом действующей международной статистической классификации болезней и проблем, связанных со здоровьем</w:t>
            </w:r>
          </w:p>
        </w:tc>
      </w:tr>
      <w:tr w:rsidR="00B474A8" w:rsidRPr="00A31B7D" w:rsidTr="00BD268F">
        <w:trPr>
          <w:trHeight w:val="840"/>
        </w:trPr>
        <w:tc>
          <w:tcPr>
            <w:tcW w:w="274" w:type="pct"/>
            <w:tcBorders>
              <w:top w:val="single" w:sz="4" w:space="0" w:color="auto"/>
              <w:left w:val="single" w:sz="4" w:space="0" w:color="auto"/>
              <w:bottom w:val="single" w:sz="4" w:space="0" w:color="auto"/>
              <w:right w:val="single" w:sz="4" w:space="0" w:color="auto"/>
            </w:tcBorders>
            <w:hideMark/>
          </w:tcPr>
          <w:p w:rsidR="00B474A8" w:rsidRPr="00A31B7D" w:rsidRDefault="00B474A8" w:rsidP="00B474A8">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31B7D">
              <w:rPr>
                <w:rFonts w:ascii="Times New Roman" w:hAnsi="Times New Roman" w:cs="Times New Roman"/>
                <w:bCs/>
                <w:sz w:val="24"/>
                <w:szCs w:val="24"/>
              </w:rPr>
              <w:t>3</w:t>
            </w:r>
          </w:p>
        </w:tc>
        <w:tc>
          <w:tcPr>
            <w:tcW w:w="487" w:type="pct"/>
            <w:tcBorders>
              <w:top w:val="single" w:sz="4" w:space="0" w:color="auto"/>
              <w:left w:val="single" w:sz="4" w:space="0" w:color="auto"/>
              <w:bottom w:val="single" w:sz="4" w:space="0" w:color="auto"/>
              <w:right w:val="single" w:sz="4" w:space="0" w:color="auto"/>
            </w:tcBorders>
          </w:tcPr>
          <w:p w:rsidR="00B474A8" w:rsidRPr="00A31B7D" w:rsidRDefault="00B474A8">
            <w:pPr>
              <w:pStyle w:val="WW-1"/>
              <w:overflowPunct w:val="0"/>
              <w:spacing w:after="0" w:line="100" w:lineRule="atLeast"/>
              <w:jc w:val="center"/>
              <w:rPr>
                <w:sz w:val="24"/>
                <w:szCs w:val="24"/>
              </w:rPr>
            </w:pPr>
          </w:p>
          <w:p w:rsidR="00B474A8" w:rsidRPr="00A31B7D" w:rsidRDefault="00B474A8">
            <w:pPr>
              <w:pStyle w:val="WW-1"/>
              <w:overflowPunct w:val="0"/>
              <w:spacing w:after="0" w:line="100" w:lineRule="atLeast"/>
              <w:jc w:val="center"/>
              <w:rPr>
                <w:sz w:val="24"/>
                <w:szCs w:val="24"/>
              </w:rPr>
            </w:pPr>
            <w:r w:rsidRPr="00A31B7D">
              <w:rPr>
                <w:sz w:val="24"/>
                <w:szCs w:val="24"/>
              </w:rPr>
              <w:t>ПК-9</w:t>
            </w:r>
          </w:p>
          <w:p w:rsidR="00B474A8" w:rsidRPr="00A31B7D" w:rsidRDefault="00B474A8">
            <w:pPr>
              <w:pStyle w:val="WW-1"/>
              <w:overflowPunct w:val="0"/>
              <w:spacing w:after="0" w:line="100" w:lineRule="atLeast"/>
              <w:jc w:val="center"/>
              <w:rPr>
                <w:sz w:val="24"/>
                <w:szCs w:val="24"/>
              </w:rPr>
            </w:pPr>
          </w:p>
          <w:p w:rsidR="00B474A8" w:rsidRPr="00A31B7D" w:rsidRDefault="00B474A8">
            <w:pPr>
              <w:pStyle w:val="WW-1"/>
              <w:overflowPunct w:val="0"/>
              <w:spacing w:after="0" w:line="100" w:lineRule="atLeast"/>
              <w:jc w:val="center"/>
              <w:rPr>
                <w:sz w:val="24"/>
                <w:szCs w:val="24"/>
              </w:rPr>
            </w:pPr>
          </w:p>
        </w:tc>
        <w:tc>
          <w:tcPr>
            <w:tcW w:w="1600" w:type="pct"/>
            <w:tcBorders>
              <w:top w:val="single" w:sz="4" w:space="0" w:color="auto"/>
              <w:left w:val="single" w:sz="4" w:space="0" w:color="auto"/>
              <w:bottom w:val="single" w:sz="4" w:space="0" w:color="auto"/>
              <w:right w:val="single" w:sz="4" w:space="0" w:color="auto"/>
            </w:tcBorders>
          </w:tcPr>
          <w:p w:rsidR="00B474A8" w:rsidRPr="00A31B7D" w:rsidRDefault="00B474A8" w:rsidP="00B474A8">
            <w:pPr>
              <w:shd w:val="clear" w:color="auto" w:fill="FFFFFF"/>
              <w:spacing w:line="240" w:lineRule="auto"/>
              <w:jc w:val="both"/>
              <w:rPr>
                <w:rFonts w:ascii="Times New Roman" w:hAnsi="Times New Roman" w:cs="Times New Roman"/>
                <w:sz w:val="24"/>
                <w:szCs w:val="24"/>
              </w:rPr>
            </w:pPr>
            <w:r w:rsidRPr="00A31B7D">
              <w:rPr>
                <w:rFonts w:ascii="Times New Roman" w:hAnsi="Times New Roman" w:cs="Times New Roman"/>
                <w:sz w:val="24"/>
                <w:szCs w:val="24"/>
              </w:rPr>
              <w:t>готовностью к ведению и лечению пациентов с различными нозологическими формами в амбулаторных условиях и условиях дневного стационара (ПК-9);</w:t>
            </w:r>
          </w:p>
        </w:tc>
        <w:tc>
          <w:tcPr>
            <w:tcW w:w="2639" w:type="pct"/>
            <w:tcBorders>
              <w:top w:val="single" w:sz="4" w:space="0" w:color="auto"/>
              <w:left w:val="single" w:sz="4" w:space="0" w:color="auto"/>
              <w:bottom w:val="single" w:sz="4" w:space="0" w:color="auto"/>
              <w:right w:val="single" w:sz="4" w:space="0" w:color="auto"/>
            </w:tcBorders>
            <w:hideMark/>
          </w:tcPr>
          <w:p w:rsidR="00B474A8" w:rsidRPr="00A31B7D" w:rsidRDefault="00B474A8" w:rsidP="00B474A8">
            <w:pPr>
              <w:pStyle w:val="af9"/>
              <w:tabs>
                <w:tab w:val="left" w:pos="869"/>
                <w:tab w:val="left" w:pos="2280"/>
                <w:tab w:val="left" w:pos="3929"/>
                <w:tab w:val="left" w:pos="5650"/>
                <w:tab w:val="left" w:pos="7090"/>
              </w:tabs>
              <w:spacing w:line="240" w:lineRule="auto"/>
              <w:ind w:left="0" w:right="401"/>
              <w:rPr>
                <w:rStyle w:val="markedcontent"/>
                <w:rFonts w:ascii="Times New Roman" w:hAnsi="Times New Roman"/>
                <w:sz w:val="24"/>
                <w:szCs w:val="24"/>
              </w:rPr>
            </w:pPr>
            <w:r w:rsidRPr="00A31B7D">
              <w:rPr>
                <w:rFonts w:ascii="Times New Roman" w:hAnsi="Times New Roman"/>
                <w:sz w:val="24"/>
                <w:szCs w:val="24"/>
              </w:rPr>
              <w:t xml:space="preserve">иПК-9.1.Знать </w:t>
            </w:r>
            <w:r w:rsidRPr="00A31B7D">
              <w:rPr>
                <w:rStyle w:val="markedcontent"/>
                <w:rFonts w:ascii="Times New Roman" w:hAnsi="Times New Roman"/>
                <w:sz w:val="24"/>
                <w:szCs w:val="24"/>
              </w:rPr>
              <w:t>тактики ведения больных в условиях поликлиники и дневного стационара</w:t>
            </w:r>
          </w:p>
          <w:p w:rsidR="00B474A8" w:rsidRPr="00A31B7D" w:rsidRDefault="00B474A8" w:rsidP="00B474A8">
            <w:pPr>
              <w:pStyle w:val="af9"/>
              <w:tabs>
                <w:tab w:val="left" w:pos="869"/>
                <w:tab w:val="left" w:pos="2280"/>
                <w:tab w:val="left" w:pos="3929"/>
                <w:tab w:val="left" w:pos="5650"/>
                <w:tab w:val="left" w:pos="7090"/>
              </w:tabs>
              <w:spacing w:line="240" w:lineRule="auto"/>
              <w:ind w:left="0" w:right="401"/>
              <w:rPr>
                <w:rStyle w:val="markedcontent"/>
                <w:rFonts w:ascii="Times New Roman" w:hAnsi="Times New Roman"/>
                <w:sz w:val="24"/>
                <w:szCs w:val="24"/>
              </w:rPr>
            </w:pPr>
            <w:r w:rsidRPr="00A31B7D">
              <w:rPr>
                <w:rFonts w:ascii="Times New Roman" w:hAnsi="Times New Roman"/>
                <w:sz w:val="24"/>
                <w:szCs w:val="24"/>
              </w:rPr>
              <w:t xml:space="preserve">иПК-9.2. Уметь </w:t>
            </w:r>
            <w:r w:rsidRPr="00A31B7D">
              <w:rPr>
                <w:rStyle w:val="markedcontent"/>
                <w:rFonts w:ascii="Times New Roman" w:hAnsi="Times New Roman"/>
                <w:sz w:val="24"/>
                <w:szCs w:val="24"/>
              </w:rPr>
              <w:t xml:space="preserve">назначать лекарственные препараты, медицинские изделия и лечебное питание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p w:rsidR="00B474A8" w:rsidRPr="00A31B7D" w:rsidRDefault="00B474A8" w:rsidP="00B474A8">
            <w:pPr>
              <w:pStyle w:val="af9"/>
              <w:tabs>
                <w:tab w:val="left" w:pos="869"/>
                <w:tab w:val="left" w:pos="2280"/>
                <w:tab w:val="left" w:pos="3929"/>
                <w:tab w:val="left" w:pos="5650"/>
                <w:tab w:val="left" w:pos="7090"/>
              </w:tabs>
              <w:spacing w:line="240" w:lineRule="auto"/>
              <w:ind w:left="0" w:right="401"/>
              <w:rPr>
                <w:rStyle w:val="markedcontent"/>
                <w:rFonts w:ascii="Times New Roman" w:hAnsi="Times New Roman"/>
                <w:sz w:val="24"/>
                <w:szCs w:val="24"/>
              </w:rPr>
            </w:pPr>
            <w:r w:rsidRPr="00A31B7D">
              <w:rPr>
                <w:rFonts w:ascii="Times New Roman" w:hAnsi="Times New Roman"/>
                <w:sz w:val="24"/>
                <w:szCs w:val="24"/>
              </w:rPr>
              <w:t>иПК-9.3.</w:t>
            </w:r>
            <w:r w:rsidRPr="00A31B7D">
              <w:rPr>
                <w:rStyle w:val="markedcontent"/>
                <w:rFonts w:ascii="Times New Roman" w:hAnsi="Times New Roman"/>
                <w:sz w:val="24"/>
                <w:szCs w:val="24"/>
              </w:rPr>
              <w:t xml:space="preserve">Уметь назначать немедикаментозное лечение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p w:rsidR="00B474A8" w:rsidRPr="00A31B7D" w:rsidRDefault="00B474A8" w:rsidP="00B474A8">
            <w:pPr>
              <w:pStyle w:val="af9"/>
              <w:tabs>
                <w:tab w:val="left" w:pos="869"/>
                <w:tab w:val="left" w:pos="2280"/>
                <w:tab w:val="left" w:pos="3929"/>
                <w:tab w:val="left" w:pos="5650"/>
                <w:tab w:val="left" w:pos="7090"/>
              </w:tabs>
              <w:spacing w:line="240" w:lineRule="auto"/>
              <w:ind w:left="0" w:right="401"/>
              <w:rPr>
                <w:rStyle w:val="markedcontent"/>
                <w:rFonts w:ascii="Times New Roman" w:hAnsi="Times New Roman"/>
                <w:sz w:val="24"/>
                <w:szCs w:val="24"/>
              </w:rPr>
            </w:pPr>
            <w:r w:rsidRPr="00A31B7D">
              <w:rPr>
                <w:rFonts w:ascii="Times New Roman" w:hAnsi="Times New Roman"/>
                <w:sz w:val="24"/>
                <w:szCs w:val="24"/>
              </w:rPr>
              <w:t>иПК-9.4.</w:t>
            </w:r>
            <w:r w:rsidRPr="00A31B7D">
              <w:rPr>
                <w:rStyle w:val="markedcontent"/>
                <w:rFonts w:ascii="Times New Roman" w:hAnsi="Times New Roman"/>
                <w:sz w:val="24"/>
                <w:szCs w:val="24"/>
              </w:rPr>
              <w:t xml:space="preserve">Умеетьоценивать эффективность и безопасность применения лекарственных препаратов, медицинских изделий и лечебного питания, немедикаментозного лечения </w:t>
            </w:r>
          </w:p>
          <w:p w:rsidR="00B474A8" w:rsidRPr="00A31B7D" w:rsidRDefault="00B474A8" w:rsidP="00B474A8">
            <w:pPr>
              <w:pStyle w:val="af9"/>
              <w:tabs>
                <w:tab w:val="left" w:pos="869"/>
                <w:tab w:val="left" w:pos="2280"/>
                <w:tab w:val="left" w:pos="3929"/>
                <w:tab w:val="left" w:pos="5650"/>
                <w:tab w:val="left" w:pos="7090"/>
              </w:tabs>
              <w:spacing w:line="240" w:lineRule="auto"/>
              <w:ind w:left="0" w:right="401"/>
              <w:rPr>
                <w:rStyle w:val="markedcontent"/>
                <w:rFonts w:ascii="Times New Roman" w:hAnsi="Times New Roman"/>
                <w:sz w:val="24"/>
                <w:szCs w:val="24"/>
              </w:rPr>
            </w:pPr>
            <w:r w:rsidRPr="00A31B7D">
              <w:rPr>
                <w:rFonts w:ascii="Times New Roman" w:hAnsi="Times New Roman"/>
                <w:sz w:val="24"/>
                <w:szCs w:val="24"/>
              </w:rPr>
              <w:t>иПК-9.5.</w:t>
            </w:r>
            <w:r w:rsidRPr="00A31B7D">
              <w:rPr>
                <w:rStyle w:val="markedcontent"/>
                <w:rFonts w:ascii="Times New Roman" w:hAnsi="Times New Roman"/>
                <w:sz w:val="24"/>
                <w:szCs w:val="24"/>
              </w:rPr>
              <w:t xml:space="preserve">Уметьпланировать и контролировать ведение больных с различными нозологическими формами в амбулаторных условиях и условиях </w:t>
            </w:r>
            <w:proofErr w:type="gramStart"/>
            <w:r w:rsidRPr="00A31B7D">
              <w:rPr>
                <w:rStyle w:val="markedcontent"/>
                <w:rFonts w:ascii="Times New Roman" w:hAnsi="Times New Roman"/>
                <w:sz w:val="24"/>
                <w:szCs w:val="24"/>
              </w:rPr>
              <w:t>дневного</w:t>
            </w:r>
            <w:proofErr w:type="gramEnd"/>
            <w:r w:rsidRPr="00A31B7D">
              <w:rPr>
                <w:rStyle w:val="markedcontent"/>
                <w:rFonts w:ascii="Times New Roman" w:hAnsi="Times New Roman"/>
                <w:sz w:val="24"/>
                <w:szCs w:val="24"/>
              </w:rPr>
              <w:t xml:space="preserve"> стационаре</w:t>
            </w:r>
          </w:p>
          <w:p w:rsidR="00B474A8" w:rsidRPr="00A31B7D" w:rsidRDefault="00B474A8" w:rsidP="00B474A8">
            <w:pPr>
              <w:pStyle w:val="af9"/>
              <w:tabs>
                <w:tab w:val="left" w:pos="869"/>
                <w:tab w:val="left" w:pos="2280"/>
                <w:tab w:val="left" w:pos="3929"/>
                <w:tab w:val="left" w:pos="5650"/>
                <w:tab w:val="left" w:pos="7090"/>
              </w:tabs>
              <w:spacing w:line="240" w:lineRule="auto"/>
              <w:ind w:left="0" w:right="401"/>
              <w:rPr>
                <w:rStyle w:val="markedcontent"/>
                <w:rFonts w:ascii="Times New Roman" w:hAnsi="Times New Roman"/>
                <w:sz w:val="24"/>
                <w:szCs w:val="24"/>
              </w:rPr>
            </w:pPr>
            <w:r w:rsidRPr="00A31B7D">
              <w:rPr>
                <w:rFonts w:ascii="Times New Roman" w:hAnsi="Times New Roman"/>
                <w:sz w:val="24"/>
                <w:szCs w:val="24"/>
              </w:rPr>
              <w:t xml:space="preserve">иПК-9.6.Владеть </w:t>
            </w:r>
            <w:r w:rsidRPr="00A31B7D">
              <w:rPr>
                <w:rStyle w:val="markedcontent"/>
                <w:rFonts w:ascii="Times New Roman" w:hAnsi="Times New Roman"/>
                <w:sz w:val="24"/>
                <w:szCs w:val="24"/>
              </w:rPr>
              <w:t xml:space="preserve">навыками назначение лекарственных препаратов, медицинских изделий и лечебного питания с учетом диагноза, возраста и </w:t>
            </w:r>
            <w:r w:rsidRPr="00A31B7D">
              <w:rPr>
                <w:rStyle w:val="markedcontent"/>
                <w:rFonts w:ascii="Times New Roman" w:hAnsi="Times New Roman"/>
                <w:sz w:val="24"/>
                <w:szCs w:val="24"/>
              </w:rPr>
              <w:lastRenderedPageBreak/>
              <w:t xml:space="preserve">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p w:rsidR="00B474A8" w:rsidRPr="00A31B7D" w:rsidRDefault="00B474A8" w:rsidP="00B474A8">
            <w:pPr>
              <w:pStyle w:val="af9"/>
              <w:tabs>
                <w:tab w:val="left" w:pos="869"/>
                <w:tab w:val="left" w:pos="2280"/>
                <w:tab w:val="left" w:pos="3929"/>
                <w:tab w:val="left" w:pos="5650"/>
                <w:tab w:val="left" w:pos="7090"/>
              </w:tabs>
              <w:spacing w:line="240" w:lineRule="auto"/>
              <w:ind w:left="0" w:right="401"/>
              <w:rPr>
                <w:rFonts w:ascii="Times New Roman" w:hAnsi="Times New Roman"/>
                <w:sz w:val="24"/>
                <w:szCs w:val="24"/>
              </w:rPr>
            </w:pPr>
            <w:r w:rsidRPr="00A31B7D">
              <w:rPr>
                <w:rFonts w:ascii="Times New Roman" w:hAnsi="Times New Roman"/>
                <w:sz w:val="24"/>
                <w:szCs w:val="24"/>
              </w:rPr>
              <w:t>иПК-9.7.</w:t>
            </w:r>
            <w:r w:rsidRPr="00A31B7D">
              <w:rPr>
                <w:rStyle w:val="markedcontent"/>
                <w:rFonts w:ascii="Times New Roman" w:hAnsi="Times New Roman"/>
                <w:sz w:val="24"/>
                <w:szCs w:val="24"/>
              </w:rPr>
              <w:t xml:space="preserve">Владеть навыками назначения немедикаментозного лечения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tc>
      </w:tr>
    </w:tbl>
    <w:p w:rsidR="00BD268F" w:rsidRPr="00A20258" w:rsidRDefault="00BD268F" w:rsidP="00BD268F">
      <w:pPr>
        <w:tabs>
          <w:tab w:val="left" w:pos="708"/>
          <w:tab w:val="right" w:leader="underscore" w:pos="9639"/>
        </w:tabs>
        <w:jc w:val="both"/>
        <w:rPr>
          <w:rFonts w:ascii="Times New Roman" w:eastAsia="Times New Roman" w:hAnsi="Times New Roman" w:cs="Times New Roman"/>
          <w:i/>
          <w:sz w:val="24"/>
          <w:szCs w:val="24"/>
        </w:rPr>
      </w:pPr>
    </w:p>
    <w:p w:rsidR="00F317F7" w:rsidRDefault="00F317F7">
      <w:pPr>
        <w:rPr>
          <w:rFonts w:ascii="Times New Roman" w:hAnsi="Times New Roman" w:cs="Times New Roman"/>
          <w:b/>
          <w:bCs/>
          <w:sz w:val="24"/>
          <w:szCs w:val="24"/>
        </w:rPr>
      </w:pPr>
      <w:r>
        <w:rPr>
          <w:rFonts w:ascii="Times New Roman" w:hAnsi="Times New Roman" w:cs="Times New Roman"/>
          <w:b/>
          <w:bCs/>
          <w:sz w:val="24"/>
          <w:szCs w:val="24"/>
        </w:rPr>
        <w:br w:type="page"/>
      </w:r>
    </w:p>
    <w:p w:rsidR="00BD268F" w:rsidRPr="00A20258" w:rsidRDefault="00BD268F" w:rsidP="00BD268F">
      <w:pPr>
        <w:tabs>
          <w:tab w:val="right" w:leader="underscore" w:pos="9639"/>
        </w:tabs>
        <w:ind w:left="709"/>
        <w:jc w:val="center"/>
        <w:rPr>
          <w:rFonts w:ascii="Times New Roman" w:hAnsi="Times New Roman" w:cs="Times New Roman"/>
          <w:b/>
          <w:bCs/>
          <w:sz w:val="24"/>
          <w:szCs w:val="24"/>
        </w:rPr>
      </w:pPr>
      <w:r w:rsidRPr="00A20258">
        <w:rPr>
          <w:rFonts w:ascii="Times New Roman" w:hAnsi="Times New Roman" w:cs="Times New Roman"/>
          <w:b/>
          <w:bCs/>
          <w:sz w:val="24"/>
          <w:szCs w:val="24"/>
        </w:rPr>
        <w:lastRenderedPageBreak/>
        <w:t xml:space="preserve">4. СТРУКТУРА И СОДЕРЖАНИЕ ДИСЦИПЛИНЫ </w:t>
      </w:r>
    </w:p>
    <w:p w:rsidR="00BD268F" w:rsidRPr="00A20258" w:rsidRDefault="00BD268F" w:rsidP="00BD268F">
      <w:pPr>
        <w:tabs>
          <w:tab w:val="right" w:leader="underscore" w:pos="9639"/>
        </w:tabs>
        <w:rPr>
          <w:rFonts w:ascii="Times New Roman" w:hAnsi="Times New Roman" w:cs="Times New Roman"/>
          <w:b/>
          <w:bCs/>
          <w:sz w:val="24"/>
          <w:szCs w:val="24"/>
        </w:rPr>
      </w:pPr>
      <w:r w:rsidRPr="00A20258">
        <w:rPr>
          <w:rFonts w:ascii="Times New Roman" w:hAnsi="Times New Roman" w:cs="Times New Roman"/>
          <w:b/>
          <w:bCs/>
          <w:sz w:val="24"/>
          <w:szCs w:val="24"/>
        </w:rPr>
        <w:t>4.1. ОБЪЕМ ДИСЦИПЛИНЫ И ВИДЫ УЧЕБНОЙ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3020"/>
        <w:gridCol w:w="2067"/>
        <w:gridCol w:w="15"/>
        <w:gridCol w:w="1858"/>
        <w:gridCol w:w="1748"/>
      </w:tblGrid>
      <w:tr w:rsidR="00BD268F" w:rsidRPr="00A20258" w:rsidTr="00A20258">
        <w:trPr>
          <w:trHeight w:val="340"/>
        </w:trPr>
        <w:tc>
          <w:tcPr>
            <w:tcW w:w="2410" w:type="pct"/>
            <w:gridSpan w:val="2"/>
            <w:vMerge w:val="restar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Вид учебной работы</w:t>
            </w:r>
          </w:p>
        </w:tc>
        <w:tc>
          <w:tcPr>
            <w:tcW w:w="941" w:type="pct"/>
            <w:vMerge w:val="restar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color w:val="00B050"/>
                <w:sz w:val="24"/>
                <w:szCs w:val="24"/>
              </w:rPr>
            </w:pPr>
            <w:r w:rsidRPr="00A20258">
              <w:rPr>
                <w:rFonts w:ascii="Times New Roman" w:hAnsi="Times New Roman" w:cs="Times New Roman"/>
                <w:b/>
                <w:bCs/>
                <w:sz w:val="24"/>
                <w:szCs w:val="24"/>
              </w:rPr>
              <w:t>Всего часов</w:t>
            </w:r>
          </w:p>
        </w:tc>
        <w:tc>
          <w:tcPr>
            <w:tcW w:w="1649" w:type="pct"/>
            <w:gridSpan w:val="3"/>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vertAlign w:val="superscript"/>
              </w:rPr>
            </w:pPr>
            <w:r w:rsidRPr="00A20258">
              <w:rPr>
                <w:rFonts w:ascii="Times New Roman" w:hAnsi="Times New Roman" w:cs="Times New Roman"/>
                <w:b/>
                <w:bCs/>
                <w:sz w:val="24"/>
                <w:szCs w:val="24"/>
              </w:rPr>
              <w:t>Семестры</w:t>
            </w:r>
            <w:r w:rsidRPr="00A20258">
              <w:rPr>
                <w:rFonts w:ascii="Times New Roman" w:hAnsi="Times New Roman" w:cs="Times New Roman"/>
                <w:b/>
                <w:bCs/>
                <w:sz w:val="24"/>
                <w:szCs w:val="24"/>
                <w:vertAlign w:val="superscript"/>
              </w:rPr>
              <w:t>*</w:t>
            </w:r>
          </w:p>
        </w:tc>
      </w:tr>
      <w:tr w:rsidR="00BD268F" w:rsidRPr="00A20258" w:rsidTr="00A20258">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line="240" w:lineRule="auto"/>
              <w:rPr>
                <w:rFonts w:ascii="Times New Roman" w:eastAsia="Times New Roman" w:hAnsi="Times New Roman" w:cs="Times New Roman"/>
                <w:b/>
                <w:bCs/>
                <w:color w:val="00B050"/>
                <w:sz w:val="24"/>
                <w:szCs w:val="24"/>
              </w:rPr>
            </w:pPr>
          </w:p>
        </w:tc>
        <w:tc>
          <w:tcPr>
            <w:tcW w:w="853"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 7</w:t>
            </w:r>
          </w:p>
        </w:tc>
        <w:tc>
          <w:tcPr>
            <w:tcW w:w="79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№8</w:t>
            </w:r>
          </w:p>
        </w:tc>
      </w:tr>
      <w:tr w:rsidR="00BD268F" w:rsidRPr="00A20258" w:rsidTr="00A20258">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line="240" w:lineRule="auto"/>
              <w:rPr>
                <w:rFonts w:ascii="Times New Roman" w:eastAsia="Times New Roman" w:hAnsi="Times New Roman" w:cs="Times New Roman"/>
                <w:b/>
                <w:bCs/>
                <w:color w:val="00B050"/>
                <w:sz w:val="24"/>
                <w:szCs w:val="24"/>
              </w:rPr>
            </w:pPr>
          </w:p>
        </w:tc>
        <w:tc>
          <w:tcPr>
            <w:tcW w:w="853"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часов</w:t>
            </w:r>
          </w:p>
        </w:tc>
        <w:tc>
          <w:tcPr>
            <w:tcW w:w="79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часов</w:t>
            </w:r>
          </w:p>
        </w:tc>
      </w:tr>
      <w:tr w:rsidR="00BD268F" w:rsidRPr="00A20258" w:rsidTr="00A20258">
        <w:trPr>
          <w:trHeight w:val="340"/>
        </w:trPr>
        <w:tc>
          <w:tcPr>
            <w:tcW w:w="2410"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1</w:t>
            </w:r>
          </w:p>
        </w:tc>
        <w:tc>
          <w:tcPr>
            <w:tcW w:w="941"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center" w:pos="246"/>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2</w:t>
            </w:r>
          </w:p>
        </w:tc>
        <w:tc>
          <w:tcPr>
            <w:tcW w:w="853"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center" w:pos="246"/>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3</w:t>
            </w:r>
          </w:p>
        </w:tc>
        <w:tc>
          <w:tcPr>
            <w:tcW w:w="79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center" w:pos="246"/>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4</w:t>
            </w:r>
          </w:p>
        </w:tc>
      </w:tr>
      <w:tr w:rsidR="00BD268F" w:rsidRPr="00A20258" w:rsidTr="00A20258">
        <w:trPr>
          <w:trHeight w:val="340"/>
        </w:trPr>
        <w:tc>
          <w:tcPr>
            <w:tcW w:w="2410"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
                <w:bCs/>
                <w:sz w:val="24"/>
                <w:szCs w:val="24"/>
              </w:rPr>
            </w:pPr>
            <w:r w:rsidRPr="00A20258">
              <w:rPr>
                <w:rFonts w:ascii="Times New Roman" w:hAnsi="Times New Roman" w:cs="Times New Roman"/>
                <w:b/>
                <w:bCs/>
                <w:sz w:val="24"/>
                <w:szCs w:val="24"/>
              </w:rPr>
              <w:t>Аудиторная контактная работа (всего)</w:t>
            </w:r>
          </w:p>
        </w:tc>
        <w:tc>
          <w:tcPr>
            <w:tcW w:w="941" w:type="pct"/>
            <w:tcBorders>
              <w:top w:val="single" w:sz="4" w:space="0" w:color="auto"/>
              <w:left w:val="single" w:sz="4" w:space="0" w:color="auto"/>
              <w:bottom w:val="single" w:sz="4" w:space="0" w:color="auto"/>
              <w:right w:val="single" w:sz="4" w:space="0" w:color="auto"/>
            </w:tcBorders>
            <w:hideMark/>
          </w:tcPr>
          <w:p w:rsidR="00BD268F" w:rsidRPr="00A20258" w:rsidRDefault="00CA3688"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252</w:t>
            </w:r>
          </w:p>
        </w:tc>
        <w:tc>
          <w:tcPr>
            <w:tcW w:w="853"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A20258" w:rsidP="00CA36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10</w:t>
            </w:r>
            <w:r w:rsidR="00CA3688">
              <w:rPr>
                <w:rFonts w:ascii="Times New Roman" w:hAnsi="Times New Roman" w:cs="Times New Roman"/>
                <w:bCs/>
                <w:sz w:val="24"/>
                <w:szCs w:val="24"/>
              </w:rPr>
              <w:t>8</w:t>
            </w:r>
          </w:p>
        </w:tc>
        <w:tc>
          <w:tcPr>
            <w:tcW w:w="797" w:type="pct"/>
            <w:tcBorders>
              <w:top w:val="single" w:sz="4" w:space="0" w:color="auto"/>
              <w:left w:val="single" w:sz="4" w:space="0" w:color="auto"/>
              <w:bottom w:val="single" w:sz="4" w:space="0" w:color="auto"/>
              <w:right w:val="single" w:sz="4" w:space="0" w:color="auto"/>
            </w:tcBorders>
            <w:hideMark/>
          </w:tcPr>
          <w:p w:rsidR="00BD268F" w:rsidRPr="00A20258" w:rsidRDefault="00CA3688"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144</w:t>
            </w:r>
          </w:p>
        </w:tc>
      </w:tr>
      <w:tr w:rsidR="00BD268F" w:rsidRPr="00A20258" w:rsidTr="00A20258">
        <w:trPr>
          <w:trHeight w:val="340"/>
        </w:trPr>
        <w:tc>
          <w:tcPr>
            <w:tcW w:w="2410"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В том числе:</w:t>
            </w:r>
          </w:p>
        </w:tc>
        <w:tc>
          <w:tcPr>
            <w:tcW w:w="941" w:type="pct"/>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853" w:type="pct"/>
            <w:gridSpan w:val="2"/>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797" w:type="pct"/>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r>
      <w:tr w:rsidR="00BD268F" w:rsidRPr="00A20258" w:rsidTr="00A20258">
        <w:trPr>
          <w:trHeight w:val="340"/>
        </w:trPr>
        <w:tc>
          <w:tcPr>
            <w:tcW w:w="2410"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Лекции (Л)</w:t>
            </w:r>
          </w:p>
        </w:tc>
        <w:tc>
          <w:tcPr>
            <w:tcW w:w="941"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A36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3</w:t>
            </w:r>
            <w:r w:rsidR="00CA3688">
              <w:rPr>
                <w:rFonts w:ascii="Times New Roman" w:hAnsi="Times New Roman" w:cs="Times New Roman"/>
                <w:bCs/>
                <w:sz w:val="24"/>
                <w:szCs w:val="24"/>
              </w:rPr>
              <w:t>0</w:t>
            </w:r>
          </w:p>
        </w:tc>
        <w:tc>
          <w:tcPr>
            <w:tcW w:w="853"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FB3273"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18</w:t>
            </w:r>
          </w:p>
        </w:tc>
        <w:tc>
          <w:tcPr>
            <w:tcW w:w="797" w:type="pct"/>
            <w:tcBorders>
              <w:top w:val="single" w:sz="4" w:space="0" w:color="auto"/>
              <w:left w:val="single" w:sz="4" w:space="0" w:color="auto"/>
              <w:bottom w:val="single" w:sz="4" w:space="0" w:color="auto"/>
              <w:right w:val="single" w:sz="4" w:space="0" w:color="auto"/>
            </w:tcBorders>
            <w:hideMark/>
          </w:tcPr>
          <w:p w:rsidR="00BD268F" w:rsidRPr="00A20258" w:rsidRDefault="00CA3688"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12</w:t>
            </w:r>
          </w:p>
        </w:tc>
      </w:tr>
      <w:tr w:rsidR="00BD268F" w:rsidRPr="00A20258" w:rsidTr="00A20258">
        <w:trPr>
          <w:trHeight w:val="340"/>
        </w:trPr>
        <w:tc>
          <w:tcPr>
            <w:tcW w:w="2410"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Практические занятия (ПЗ), Семинары (С)</w:t>
            </w:r>
          </w:p>
        </w:tc>
        <w:tc>
          <w:tcPr>
            <w:tcW w:w="941" w:type="pct"/>
            <w:tcBorders>
              <w:top w:val="single" w:sz="4" w:space="0" w:color="auto"/>
              <w:left w:val="single" w:sz="4" w:space="0" w:color="auto"/>
              <w:bottom w:val="single" w:sz="4" w:space="0" w:color="auto"/>
              <w:right w:val="single" w:sz="4" w:space="0" w:color="auto"/>
            </w:tcBorders>
            <w:hideMark/>
          </w:tcPr>
          <w:p w:rsidR="00BD268F" w:rsidRPr="00A20258" w:rsidRDefault="00CA3688"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66</w:t>
            </w:r>
          </w:p>
        </w:tc>
        <w:tc>
          <w:tcPr>
            <w:tcW w:w="853"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CA3688"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38</w:t>
            </w:r>
          </w:p>
        </w:tc>
        <w:tc>
          <w:tcPr>
            <w:tcW w:w="797" w:type="pct"/>
            <w:tcBorders>
              <w:top w:val="single" w:sz="4" w:space="0" w:color="auto"/>
              <w:left w:val="single" w:sz="4" w:space="0" w:color="auto"/>
              <w:bottom w:val="single" w:sz="4" w:space="0" w:color="auto"/>
              <w:right w:val="single" w:sz="4" w:space="0" w:color="auto"/>
            </w:tcBorders>
            <w:hideMark/>
          </w:tcPr>
          <w:p w:rsidR="00BD268F" w:rsidRPr="00A20258" w:rsidRDefault="00CA3688"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28</w:t>
            </w:r>
          </w:p>
        </w:tc>
      </w:tr>
      <w:tr w:rsidR="00BD268F" w:rsidRPr="00A20258" w:rsidTr="00A20258">
        <w:trPr>
          <w:trHeight w:val="340"/>
        </w:trPr>
        <w:tc>
          <w:tcPr>
            <w:tcW w:w="2410"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Лабораторные работы (ЛР)</w:t>
            </w:r>
          </w:p>
        </w:tc>
        <w:tc>
          <w:tcPr>
            <w:tcW w:w="941" w:type="pct"/>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853" w:type="pct"/>
            <w:gridSpan w:val="2"/>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797" w:type="pct"/>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r>
      <w:tr w:rsidR="00BD268F" w:rsidRPr="00A20258" w:rsidTr="00A20258">
        <w:trPr>
          <w:trHeight w:val="340"/>
        </w:trPr>
        <w:tc>
          <w:tcPr>
            <w:tcW w:w="2410"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
                <w:bCs/>
                <w:sz w:val="24"/>
                <w:szCs w:val="24"/>
              </w:rPr>
            </w:pPr>
            <w:r w:rsidRPr="00A20258">
              <w:rPr>
                <w:rFonts w:ascii="Times New Roman" w:hAnsi="Times New Roman" w:cs="Times New Roman"/>
                <w:b/>
                <w:bCs/>
                <w:sz w:val="24"/>
                <w:szCs w:val="24"/>
              </w:rPr>
              <w:t>Самостоятельная работа студента (СРС)</w:t>
            </w:r>
            <w:r w:rsidRPr="00A20258">
              <w:rPr>
                <w:rFonts w:ascii="Times New Roman" w:hAnsi="Times New Roman" w:cs="Times New Roman"/>
                <w:b/>
                <w:bCs/>
                <w:sz w:val="24"/>
                <w:szCs w:val="24"/>
                <w:vertAlign w:val="superscript"/>
              </w:rPr>
              <w:t>**</w:t>
            </w:r>
            <w:r w:rsidRPr="00A20258">
              <w:rPr>
                <w:rFonts w:ascii="Times New Roman" w:hAnsi="Times New Roman" w:cs="Times New Roman"/>
                <w:b/>
                <w:bCs/>
                <w:sz w:val="24"/>
                <w:szCs w:val="24"/>
              </w:rPr>
              <w:t xml:space="preserve"> (всего)</w:t>
            </w:r>
          </w:p>
        </w:tc>
        <w:tc>
          <w:tcPr>
            <w:tcW w:w="941" w:type="pct"/>
            <w:tcBorders>
              <w:top w:val="single" w:sz="4" w:space="0" w:color="auto"/>
              <w:left w:val="single" w:sz="4" w:space="0" w:color="auto"/>
              <w:bottom w:val="single" w:sz="4" w:space="0" w:color="auto"/>
              <w:right w:val="single" w:sz="4" w:space="0" w:color="auto"/>
            </w:tcBorders>
            <w:hideMark/>
          </w:tcPr>
          <w:p w:rsidR="00BD268F" w:rsidRPr="00A20258" w:rsidRDefault="00CA3688"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116</w:t>
            </w:r>
          </w:p>
        </w:tc>
        <w:tc>
          <w:tcPr>
            <w:tcW w:w="853"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CA3688"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50</w:t>
            </w:r>
          </w:p>
        </w:tc>
        <w:tc>
          <w:tcPr>
            <w:tcW w:w="797" w:type="pct"/>
            <w:tcBorders>
              <w:top w:val="single" w:sz="4" w:space="0" w:color="auto"/>
              <w:left w:val="single" w:sz="4" w:space="0" w:color="auto"/>
              <w:bottom w:val="single" w:sz="4" w:space="0" w:color="auto"/>
              <w:right w:val="single" w:sz="4" w:space="0" w:color="auto"/>
            </w:tcBorders>
            <w:hideMark/>
          </w:tcPr>
          <w:p w:rsidR="00BD268F" w:rsidRPr="00A20258" w:rsidRDefault="00CA3688"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66</w:t>
            </w:r>
          </w:p>
        </w:tc>
      </w:tr>
      <w:tr w:rsidR="00BD268F" w:rsidRPr="00A20258" w:rsidTr="00A20258">
        <w:trPr>
          <w:trHeight w:val="340"/>
        </w:trPr>
        <w:tc>
          <w:tcPr>
            <w:tcW w:w="2410"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В том числе:</w:t>
            </w:r>
            <w:r w:rsidRPr="00A20258">
              <w:rPr>
                <w:rFonts w:ascii="Times New Roman" w:hAnsi="Times New Roman" w:cs="Times New Roman"/>
                <w:b/>
                <w:sz w:val="24"/>
                <w:szCs w:val="24"/>
              </w:rPr>
              <w:t>контактная внеаудиторная работа</w:t>
            </w:r>
          </w:p>
        </w:tc>
        <w:tc>
          <w:tcPr>
            <w:tcW w:w="941"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8</w:t>
            </w:r>
          </w:p>
        </w:tc>
        <w:tc>
          <w:tcPr>
            <w:tcW w:w="853"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4</w:t>
            </w:r>
          </w:p>
        </w:tc>
        <w:tc>
          <w:tcPr>
            <w:tcW w:w="79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4</w:t>
            </w:r>
          </w:p>
        </w:tc>
      </w:tr>
      <w:tr w:rsidR="00BD268F" w:rsidRPr="00A20258" w:rsidTr="00A20258">
        <w:trPr>
          <w:trHeight w:val="340"/>
        </w:trPr>
        <w:tc>
          <w:tcPr>
            <w:tcW w:w="2410" w:type="pct"/>
            <w:gridSpan w:val="2"/>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widowControl w:val="0"/>
              <w:tabs>
                <w:tab w:val="right" w:leader="underscore" w:pos="9639"/>
              </w:tabs>
              <w:autoSpaceDE w:val="0"/>
              <w:autoSpaceDN w:val="0"/>
              <w:adjustRightInd w:val="0"/>
              <w:snapToGrid w:val="0"/>
              <w:spacing w:before="60" w:after="0" w:line="240" w:lineRule="auto"/>
              <w:rPr>
                <w:rFonts w:ascii="Times New Roman" w:eastAsia="Times New Roman" w:hAnsi="Times New Roman" w:cs="Times New Roman"/>
                <w:bCs/>
                <w:color w:val="000000"/>
                <w:sz w:val="24"/>
                <w:szCs w:val="24"/>
              </w:rPr>
            </w:pPr>
            <w:r w:rsidRPr="00A20258">
              <w:rPr>
                <w:rFonts w:ascii="Times New Roman" w:hAnsi="Times New Roman" w:cs="Times New Roman"/>
                <w:bCs/>
                <w:i/>
                <w:color w:val="000000"/>
                <w:sz w:val="24"/>
                <w:szCs w:val="24"/>
              </w:rPr>
              <w:t>Подготовка к занятиям (ПЗ)</w:t>
            </w:r>
          </w:p>
        </w:tc>
        <w:tc>
          <w:tcPr>
            <w:tcW w:w="941"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32</w:t>
            </w:r>
          </w:p>
        </w:tc>
        <w:tc>
          <w:tcPr>
            <w:tcW w:w="853"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16</w:t>
            </w:r>
          </w:p>
        </w:tc>
        <w:tc>
          <w:tcPr>
            <w:tcW w:w="79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16</w:t>
            </w:r>
          </w:p>
        </w:tc>
      </w:tr>
      <w:tr w:rsidR="00BD268F" w:rsidRPr="00A20258" w:rsidTr="00A20258">
        <w:trPr>
          <w:trHeight w:val="340"/>
        </w:trPr>
        <w:tc>
          <w:tcPr>
            <w:tcW w:w="2410" w:type="pct"/>
            <w:gridSpan w:val="2"/>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widowControl w:val="0"/>
              <w:tabs>
                <w:tab w:val="right" w:leader="underscore" w:pos="9639"/>
              </w:tabs>
              <w:autoSpaceDE w:val="0"/>
              <w:autoSpaceDN w:val="0"/>
              <w:adjustRightInd w:val="0"/>
              <w:snapToGrid w:val="0"/>
              <w:spacing w:before="60" w:after="0" w:line="240" w:lineRule="auto"/>
              <w:rPr>
                <w:rFonts w:ascii="Times New Roman" w:eastAsia="Times New Roman" w:hAnsi="Times New Roman" w:cs="Times New Roman"/>
                <w:bCs/>
                <w:color w:val="000000"/>
                <w:sz w:val="24"/>
                <w:szCs w:val="24"/>
              </w:rPr>
            </w:pPr>
            <w:r w:rsidRPr="00A20258">
              <w:rPr>
                <w:rFonts w:ascii="Times New Roman" w:hAnsi="Times New Roman" w:cs="Times New Roman"/>
                <w:bCs/>
                <w:i/>
                <w:color w:val="000000"/>
                <w:sz w:val="24"/>
                <w:szCs w:val="24"/>
              </w:rPr>
              <w:t>Подготовка к текущему контролю (ПТК))</w:t>
            </w:r>
          </w:p>
        </w:tc>
        <w:tc>
          <w:tcPr>
            <w:tcW w:w="941" w:type="pct"/>
            <w:tcBorders>
              <w:top w:val="single" w:sz="4" w:space="0" w:color="auto"/>
              <w:left w:val="single" w:sz="4" w:space="0" w:color="auto"/>
              <w:bottom w:val="single" w:sz="4" w:space="0" w:color="auto"/>
              <w:right w:val="single" w:sz="4" w:space="0" w:color="auto"/>
            </w:tcBorders>
            <w:hideMark/>
          </w:tcPr>
          <w:p w:rsidR="00BD268F" w:rsidRPr="00A20258" w:rsidRDefault="00A20258"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12</w:t>
            </w:r>
          </w:p>
        </w:tc>
        <w:tc>
          <w:tcPr>
            <w:tcW w:w="853"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A20258"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6</w:t>
            </w:r>
          </w:p>
        </w:tc>
        <w:tc>
          <w:tcPr>
            <w:tcW w:w="797" w:type="pct"/>
            <w:tcBorders>
              <w:top w:val="single" w:sz="4" w:space="0" w:color="auto"/>
              <w:left w:val="single" w:sz="4" w:space="0" w:color="auto"/>
              <w:bottom w:val="single" w:sz="4" w:space="0" w:color="auto"/>
              <w:right w:val="single" w:sz="4" w:space="0" w:color="auto"/>
            </w:tcBorders>
            <w:hideMark/>
          </w:tcPr>
          <w:p w:rsidR="00BD268F" w:rsidRPr="00A20258" w:rsidRDefault="00A20258"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6</w:t>
            </w:r>
          </w:p>
        </w:tc>
      </w:tr>
      <w:tr w:rsidR="00BD268F" w:rsidRPr="00A20258" w:rsidTr="00A20258">
        <w:trPr>
          <w:trHeight w:val="340"/>
        </w:trPr>
        <w:tc>
          <w:tcPr>
            <w:tcW w:w="2410" w:type="pct"/>
            <w:gridSpan w:val="2"/>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widowControl w:val="0"/>
              <w:tabs>
                <w:tab w:val="right" w:leader="underscore" w:pos="9639"/>
              </w:tabs>
              <w:autoSpaceDE w:val="0"/>
              <w:autoSpaceDN w:val="0"/>
              <w:adjustRightInd w:val="0"/>
              <w:snapToGrid w:val="0"/>
              <w:spacing w:before="60" w:after="0" w:line="240" w:lineRule="auto"/>
              <w:rPr>
                <w:rFonts w:ascii="Times New Roman" w:eastAsia="Times New Roman" w:hAnsi="Times New Roman" w:cs="Times New Roman"/>
                <w:bCs/>
                <w:color w:val="000000"/>
                <w:sz w:val="24"/>
                <w:szCs w:val="24"/>
              </w:rPr>
            </w:pPr>
            <w:r w:rsidRPr="00A20258">
              <w:rPr>
                <w:rFonts w:ascii="Times New Roman" w:hAnsi="Times New Roman" w:cs="Times New Roman"/>
                <w:bCs/>
                <w:i/>
                <w:color w:val="000000"/>
                <w:sz w:val="24"/>
                <w:szCs w:val="24"/>
              </w:rPr>
              <w:t>Подготовка к промежуточному контролю (ППК))</w:t>
            </w:r>
          </w:p>
        </w:tc>
        <w:tc>
          <w:tcPr>
            <w:tcW w:w="941" w:type="pct"/>
            <w:tcBorders>
              <w:top w:val="single" w:sz="4" w:space="0" w:color="auto"/>
              <w:left w:val="single" w:sz="4" w:space="0" w:color="auto"/>
              <w:bottom w:val="single" w:sz="4" w:space="0" w:color="auto"/>
              <w:right w:val="single" w:sz="4" w:space="0" w:color="auto"/>
            </w:tcBorders>
            <w:hideMark/>
          </w:tcPr>
          <w:p w:rsidR="00BD268F" w:rsidRPr="00A20258" w:rsidRDefault="00A20258"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16</w:t>
            </w:r>
          </w:p>
        </w:tc>
        <w:tc>
          <w:tcPr>
            <w:tcW w:w="853"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A20258"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8</w:t>
            </w:r>
          </w:p>
        </w:tc>
        <w:tc>
          <w:tcPr>
            <w:tcW w:w="797" w:type="pct"/>
            <w:tcBorders>
              <w:top w:val="single" w:sz="4" w:space="0" w:color="auto"/>
              <w:left w:val="single" w:sz="4" w:space="0" w:color="auto"/>
              <w:bottom w:val="single" w:sz="4" w:space="0" w:color="auto"/>
              <w:right w:val="single" w:sz="4" w:space="0" w:color="auto"/>
            </w:tcBorders>
            <w:hideMark/>
          </w:tcPr>
          <w:p w:rsidR="00BD268F" w:rsidRPr="00A20258" w:rsidRDefault="00A20258"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8</w:t>
            </w:r>
          </w:p>
        </w:tc>
      </w:tr>
      <w:tr w:rsidR="00BD268F" w:rsidRPr="00A20258" w:rsidTr="00A20258">
        <w:trPr>
          <w:trHeight w:val="340"/>
        </w:trPr>
        <w:tc>
          <w:tcPr>
            <w:tcW w:w="2410" w:type="pct"/>
            <w:gridSpan w:val="2"/>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widowControl w:val="0"/>
              <w:tabs>
                <w:tab w:val="right" w:leader="underscore" w:pos="9639"/>
              </w:tabs>
              <w:autoSpaceDE w:val="0"/>
              <w:autoSpaceDN w:val="0"/>
              <w:adjustRightInd w:val="0"/>
              <w:snapToGrid w:val="0"/>
              <w:spacing w:before="60" w:after="0" w:line="240" w:lineRule="auto"/>
              <w:rPr>
                <w:rFonts w:ascii="Times New Roman" w:eastAsia="Times New Roman" w:hAnsi="Times New Roman" w:cs="Times New Roman"/>
                <w:bCs/>
                <w:i/>
                <w:color w:val="000000"/>
                <w:sz w:val="24"/>
                <w:szCs w:val="24"/>
              </w:rPr>
            </w:pPr>
            <w:r w:rsidRPr="00A20258">
              <w:rPr>
                <w:rFonts w:ascii="Times New Roman" w:hAnsi="Times New Roman" w:cs="Times New Roman"/>
                <w:bCs/>
                <w:i/>
                <w:color w:val="000000"/>
                <w:sz w:val="24"/>
                <w:szCs w:val="24"/>
              </w:rPr>
              <w:t>Рефераты</w:t>
            </w:r>
          </w:p>
        </w:tc>
        <w:tc>
          <w:tcPr>
            <w:tcW w:w="941"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A20258">
              <w:rPr>
                <w:rFonts w:ascii="Times New Roman" w:hAnsi="Times New Roman" w:cs="Times New Roman"/>
                <w:bCs/>
                <w:color w:val="000000"/>
                <w:sz w:val="24"/>
                <w:szCs w:val="24"/>
              </w:rPr>
              <w:t>4</w:t>
            </w:r>
          </w:p>
        </w:tc>
        <w:tc>
          <w:tcPr>
            <w:tcW w:w="853"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A20258">
              <w:rPr>
                <w:rFonts w:ascii="Times New Roman" w:hAnsi="Times New Roman" w:cs="Times New Roman"/>
                <w:bCs/>
                <w:color w:val="000000"/>
                <w:sz w:val="24"/>
                <w:szCs w:val="24"/>
              </w:rPr>
              <w:t>4</w:t>
            </w:r>
          </w:p>
        </w:tc>
        <w:tc>
          <w:tcPr>
            <w:tcW w:w="797" w:type="pct"/>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rPr>
            </w:pPr>
          </w:p>
        </w:tc>
      </w:tr>
      <w:tr w:rsidR="00BD268F" w:rsidRPr="00A20258" w:rsidTr="00A20258">
        <w:trPr>
          <w:trHeight w:val="340"/>
        </w:trPr>
        <w:tc>
          <w:tcPr>
            <w:tcW w:w="2410" w:type="pct"/>
            <w:gridSpan w:val="2"/>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widowControl w:val="0"/>
              <w:tabs>
                <w:tab w:val="right" w:leader="underscore" w:pos="9639"/>
              </w:tabs>
              <w:autoSpaceDE w:val="0"/>
              <w:autoSpaceDN w:val="0"/>
              <w:adjustRightInd w:val="0"/>
              <w:snapToGrid w:val="0"/>
              <w:spacing w:before="60" w:after="0" w:line="240" w:lineRule="auto"/>
              <w:rPr>
                <w:rFonts w:ascii="Times New Roman" w:eastAsia="Times New Roman" w:hAnsi="Times New Roman" w:cs="Times New Roman"/>
                <w:bCs/>
                <w:color w:val="000000"/>
                <w:sz w:val="24"/>
                <w:szCs w:val="24"/>
              </w:rPr>
            </w:pPr>
            <w:r w:rsidRPr="00A20258">
              <w:rPr>
                <w:rFonts w:ascii="Times New Roman" w:hAnsi="Times New Roman" w:cs="Times New Roman"/>
                <w:bCs/>
                <w:i/>
                <w:color w:val="000000"/>
                <w:sz w:val="24"/>
                <w:szCs w:val="24"/>
              </w:rPr>
              <w:t>Самоподготовка</w:t>
            </w:r>
          </w:p>
        </w:tc>
        <w:tc>
          <w:tcPr>
            <w:tcW w:w="941"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A20258">
              <w:rPr>
                <w:rFonts w:ascii="Times New Roman" w:hAnsi="Times New Roman" w:cs="Times New Roman"/>
                <w:bCs/>
                <w:color w:val="000000"/>
                <w:sz w:val="24"/>
                <w:szCs w:val="24"/>
              </w:rPr>
              <w:t>16</w:t>
            </w:r>
          </w:p>
        </w:tc>
        <w:tc>
          <w:tcPr>
            <w:tcW w:w="853"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A20258">
              <w:rPr>
                <w:rFonts w:ascii="Times New Roman" w:hAnsi="Times New Roman" w:cs="Times New Roman"/>
                <w:bCs/>
                <w:color w:val="000000"/>
                <w:sz w:val="24"/>
                <w:szCs w:val="24"/>
              </w:rPr>
              <w:t>6</w:t>
            </w:r>
          </w:p>
        </w:tc>
        <w:tc>
          <w:tcPr>
            <w:tcW w:w="79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A20258">
              <w:rPr>
                <w:rFonts w:ascii="Times New Roman" w:hAnsi="Times New Roman" w:cs="Times New Roman"/>
                <w:bCs/>
                <w:color w:val="000000"/>
                <w:sz w:val="24"/>
                <w:szCs w:val="24"/>
              </w:rPr>
              <w:t>10</w:t>
            </w:r>
          </w:p>
        </w:tc>
      </w:tr>
      <w:tr w:rsidR="00BD268F" w:rsidRPr="00A20258" w:rsidTr="00A20258">
        <w:trPr>
          <w:trHeight w:val="340"/>
        </w:trPr>
        <w:tc>
          <w:tcPr>
            <w:tcW w:w="2410" w:type="pct"/>
            <w:gridSpan w:val="2"/>
            <w:tcBorders>
              <w:top w:val="single" w:sz="4" w:space="0" w:color="auto"/>
              <w:left w:val="single" w:sz="4" w:space="0" w:color="auto"/>
              <w:bottom w:val="single" w:sz="4" w:space="0" w:color="auto"/>
              <w:right w:val="single" w:sz="4" w:space="0" w:color="auto"/>
            </w:tcBorders>
            <w:vAlign w:val="center"/>
          </w:tcPr>
          <w:p w:rsidR="00BD268F" w:rsidRPr="00A20258" w:rsidRDefault="00BD268F" w:rsidP="00C3346F">
            <w:pPr>
              <w:widowControl w:val="0"/>
              <w:tabs>
                <w:tab w:val="right" w:leader="underscore" w:pos="9639"/>
              </w:tabs>
              <w:autoSpaceDE w:val="0"/>
              <w:autoSpaceDN w:val="0"/>
              <w:adjustRightInd w:val="0"/>
              <w:snapToGrid w:val="0"/>
              <w:spacing w:before="60" w:after="0" w:line="240" w:lineRule="auto"/>
              <w:rPr>
                <w:rFonts w:ascii="Times New Roman" w:eastAsia="Times New Roman" w:hAnsi="Times New Roman" w:cs="Times New Roman"/>
                <w:bCs/>
                <w:i/>
                <w:color w:val="000000"/>
                <w:sz w:val="24"/>
                <w:szCs w:val="24"/>
              </w:rPr>
            </w:pPr>
          </w:p>
        </w:tc>
        <w:tc>
          <w:tcPr>
            <w:tcW w:w="941" w:type="pct"/>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rPr>
            </w:pPr>
          </w:p>
        </w:tc>
        <w:tc>
          <w:tcPr>
            <w:tcW w:w="853" w:type="pct"/>
            <w:gridSpan w:val="2"/>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rPr>
            </w:pPr>
          </w:p>
        </w:tc>
        <w:tc>
          <w:tcPr>
            <w:tcW w:w="797" w:type="pct"/>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rPr>
            </w:pPr>
          </w:p>
        </w:tc>
      </w:tr>
      <w:tr w:rsidR="00BD268F" w:rsidRPr="00A20258" w:rsidTr="00A20258">
        <w:trPr>
          <w:trHeight w:val="340"/>
        </w:trPr>
        <w:tc>
          <w:tcPr>
            <w:tcW w:w="1035" w:type="pct"/>
            <w:vMerge w:val="restar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A20258">
              <w:rPr>
                <w:rFonts w:ascii="Times New Roman" w:hAnsi="Times New Roman" w:cs="Times New Roman"/>
                <w:b/>
                <w:bCs/>
                <w:color w:val="000000"/>
                <w:sz w:val="24"/>
                <w:szCs w:val="24"/>
              </w:rPr>
              <w:t xml:space="preserve">Промежуточная аттестация </w:t>
            </w:r>
          </w:p>
        </w:tc>
        <w:tc>
          <w:tcPr>
            <w:tcW w:w="1375" w:type="pct"/>
            <w:tcBorders>
              <w:top w:val="single" w:sz="4" w:space="0" w:color="auto"/>
              <w:left w:val="single" w:sz="4" w:space="0" w:color="auto"/>
              <w:bottom w:val="single" w:sz="4" w:space="0" w:color="auto"/>
              <w:right w:val="single" w:sz="4" w:space="0" w:color="auto"/>
            </w:tcBorders>
          </w:tcPr>
          <w:p w:rsidR="00BD268F" w:rsidRPr="00A20258" w:rsidRDefault="00BD268F" w:rsidP="00C3346F">
            <w:pPr>
              <w:tabs>
                <w:tab w:val="right" w:leader="underscore" w:pos="9639"/>
              </w:tabs>
              <w:spacing w:after="0" w:line="240" w:lineRule="auto"/>
              <w:rPr>
                <w:rFonts w:ascii="Times New Roman" w:eastAsia="Times New Roman" w:hAnsi="Times New Roman" w:cs="Times New Roman"/>
                <w:bCs/>
                <w:color w:val="000000"/>
                <w:sz w:val="24"/>
                <w:szCs w:val="24"/>
              </w:rPr>
            </w:pPr>
            <w:r w:rsidRPr="00A20258">
              <w:rPr>
                <w:rFonts w:ascii="Times New Roman" w:hAnsi="Times New Roman" w:cs="Times New Roman"/>
                <w:bCs/>
                <w:color w:val="000000"/>
                <w:sz w:val="24"/>
                <w:szCs w:val="24"/>
              </w:rPr>
              <w:t xml:space="preserve">зачет (З) </w:t>
            </w:r>
          </w:p>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
                <w:bCs/>
                <w:i/>
                <w:color w:val="000000"/>
                <w:sz w:val="24"/>
                <w:szCs w:val="24"/>
              </w:rPr>
            </w:pPr>
          </w:p>
        </w:tc>
        <w:tc>
          <w:tcPr>
            <w:tcW w:w="941"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A20258">
              <w:rPr>
                <w:rFonts w:ascii="Times New Roman" w:hAnsi="Times New Roman" w:cs="Times New Roman"/>
                <w:bCs/>
                <w:color w:val="000000"/>
                <w:sz w:val="24"/>
                <w:szCs w:val="24"/>
              </w:rPr>
              <w:t>З</w:t>
            </w:r>
          </w:p>
        </w:tc>
        <w:tc>
          <w:tcPr>
            <w:tcW w:w="853"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З</w:t>
            </w:r>
          </w:p>
        </w:tc>
        <w:tc>
          <w:tcPr>
            <w:tcW w:w="797" w:type="pct"/>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r>
      <w:tr w:rsidR="00BD268F" w:rsidRPr="00A20258" w:rsidTr="00A2025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line="240" w:lineRule="auto"/>
              <w:rPr>
                <w:rFonts w:ascii="Times New Roman" w:eastAsia="Times New Roman" w:hAnsi="Times New Roman" w:cs="Times New Roman"/>
                <w:b/>
                <w:bCs/>
                <w:color w:val="000000"/>
                <w:sz w:val="24"/>
                <w:szCs w:val="24"/>
              </w:rPr>
            </w:pPr>
          </w:p>
        </w:tc>
        <w:tc>
          <w:tcPr>
            <w:tcW w:w="1375"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color w:val="000000"/>
                <w:sz w:val="24"/>
                <w:szCs w:val="24"/>
              </w:rPr>
            </w:pPr>
            <w:r w:rsidRPr="00A20258">
              <w:rPr>
                <w:rFonts w:ascii="Times New Roman" w:hAnsi="Times New Roman" w:cs="Times New Roman"/>
                <w:bCs/>
                <w:i/>
                <w:color w:val="000000"/>
                <w:sz w:val="24"/>
                <w:szCs w:val="24"/>
              </w:rPr>
              <w:t xml:space="preserve">Прием </w:t>
            </w:r>
            <w:proofErr w:type="spellStart"/>
            <w:r w:rsidRPr="00A20258">
              <w:rPr>
                <w:rFonts w:ascii="Times New Roman" w:hAnsi="Times New Roman" w:cs="Times New Roman"/>
                <w:bCs/>
                <w:i/>
                <w:color w:val="000000"/>
                <w:sz w:val="24"/>
                <w:szCs w:val="24"/>
              </w:rPr>
              <w:t>зач</w:t>
            </w:r>
            <w:proofErr w:type="spellEnd"/>
            <w:r w:rsidRPr="00A20258">
              <w:rPr>
                <w:rFonts w:ascii="Times New Roman" w:hAnsi="Times New Roman" w:cs="Times New Roman"/>
                <w:bCs/>
                <w:i/>
                <w:color w:val="000000"/>
                <w:sz w:val="24"/>
                <w:szCs w:val="24"/>
              </w:rPr>
              <w:t>., час.</w:t>
            </w:r>
          </w:p>
        </w:tc>
        <w:tc>
          <w:tcPr>
            <w:tcW w:w="941" w:type="pct"/>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rPr>
            </w:pPr>
          </w:p>
        </w:tc>
        <w:tc>
          <w:tcPr>
            <w:tcW w:w="853" w:type="pct"/>
            <w:gridSpan w:val="2"/>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797" w:type="pct"/>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r>
      <w:tr w:rsidR="00BD268F" w:rsidRPr="00A20258" w:rsidTr="00A2025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line="240" w:lineRule="auto"/>
              <w:rPr>
                <w:rFonts w:ascii="Times New Roman" w:eastAsia="Times New Roman" w:hAnsi="Times New Roman" w:cs="Times New Roman"/>
                <w:b/>
                <w:bCs/>
                <w:color w:val="000000"/>
                <w:sz w:val="24"/>
                <w:szCs w:val="24"/>
              </w:rPr>
            </w:pPr>
          </w:p>
        </w:tc>
        <w:tc>
          <w:tcPr>
            <w:tcW w:w="1375"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color w:val="000000"/>
                <w:sz w:val="24"/>
                <w:szCs w:val="24"/>
              </w:rPr>
            </w:pPr>
            <w:r w:rsidRPr="00A20258">
              <w:rPr>
                <w:rFonts w:ascii="Times New Roman" w:hAnsi="Times New Roman" w:cs="Times New Roman"/>
                <w:bCs/>
                <w:i/>
                <w:color w:val="000000"/>
                <w:sz w:val="24"/>
                <w:szCs w:val="24"/>
              </w:rPr>
              <w:t>СРС, час.</w:t>
            </w:r>
          </w:p>
        </w:tc>
        <w:tc>
          <w:tcPr>
            <w:tcW w:w="941" w:type="pct"/>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rPr>
            </w:pPr>
          </w:p>
        </w:tc>
        <w:tc>
          <w:tcPr>
            <w:tcW w:w="853" w:type="pct"/>
            <w:gridSpan w:val="2"/>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797" w:type="pct"/>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r>
      <w:tr w:rsidR="00BD268F" w:rsidRPr="00A20258" w:rsidTr="00A2025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line="240" w:lineRule="auto"/>
              <w:rPr>
                <w:rFonts w:ascii="Times New Roman" w:eastAsia="Times New Roman" w:hAnsi="Times New Roman" w:cs="Times New Roman"/>
                <w:b/>
                <w:bCs/>
                <w:color w:val="000000"/>
                <w:sz w:val="24"/>
                <w:szCs w:val="24"/>
              </w:rPr>
            </w:pPr>
          </w:p>
        </w:tc>
        <w:tc>
          <w:tcPr>
            <w:tcW w:w="1375"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tabs>
                <w:tab w:val="right" w:leader="underscore" w:pos="9639"/>
              </w:tabs>
              <w:spacing w:after="0" w:line="240" w:lineRule="auto"/>
              <w:rPr>
                <w:rFonts w:ascii="Times New Roman" w:eastAsia="Times New Roman" w:hAnsi="Times New Roman" w:cs="Times New Roman"/>
                <w:bCs/>
                <w:color w:val="000000"/>
                <w:sz w:val="24"/>
                <w:szCs w:val="24"/>
              </w:rPr>
            </w:pPr>
            <w:r w:rsidRPr="00A20258">
              <w:rPr>
                <w:rFonts w:ascii="Times New Roman" w:hAnsi="Times New Roman" w:cs="Times New Roman"/>
                <w:bCs/>
                <w:color w:val="000000"/>
                <w:sz w:val="24"/>
                <w:szCs w:val="24"/>
              </w:rPr>
              <w:t xml:space="preserve">экзамен (Э) </w:t>
            </w:r>
          </w:p>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color w:val="000000"/>
                <w:sz w:val="24"/>
                <w:szCs w:val="24"/>
                <w:vertAlign w:val="superscript"/>
              </w:rPr>
            </w:pPr>
            <w:r w:rsidRPr="00A20258">
              <w:rPr>
                <w:rFonts w:ascii="Times New Roman" w:hAnsi="Times New Roman" w:cs="Times New Roman"/>
                <w:b/>
                <w:bCs/>
                <w:color w:val="000000"/>
                <w:sz w:val="24"/>
                <w:szCs w:val="24"/>
              </w:rPr>
              <w:t>в том числе:</w:t>
            </w:r>
          </w:p>
        </w:tc>
        <w:tc>
          <w:tcPr>
            <w:tcW w:w="941"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Э(36)</w:t>
            </w:r>
          </w:p>
        </w:tc>
        <w:tc>
          <w:tcPr>
            <w:tcW w:w="853" w:type="pct"/>
            <w:gridSpan w:val="2"/>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79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Э(36)</w:t>
            </w:r>
          </w:p>
        </w:tc>
      </w:tr>
      <w:tr w:rsidR="00BD268F" w:rsidRPr="00A20258" w:rsidTr="00A2025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line="240" w:lineRule="auto"/>
              <w:rPr>
                <w:rFonts w:ascii="Times New Roman" w:eastAsia="Times New Roman" w:hAnsi="Times New Roman" w:cs="Times New Roman"/>
                <w:b/>
                <w:bCs/>
                <w:color w:val="000000"/>
                <w:sz w:val="24"/>
                <w:szCs w:val="24"/>
              </w:rPr>
            </w:pPr>
          </w:p>
        </w:tc>
        <w:tc>
          <w:tcPr>
            <w:tcW w:w="1375"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color w:val="000000"/>
                <w:sz w:val="24"/>
                <w:szCs w:val="24"/>
              </w:rPr>
            </w:pPr>
            <w:r w:rsidRPr="00A20258">
              <w:rPr>
                <w:rFonts w:ascii="Times New Roman" w:hAnsi="Times New Roman" w:cs="Times New Roman"/>
                <w:bCs/>
                <w:color w:val="000000"/>
                <w:sz w:val="24"/>
                <w:szCs w:val="24"/>
              </w:rPr>
              <w:t xml:space="preserve">Прием экз., час. </w:t>
            </w:r>
          </w:p>
        </w:tc>
        <w:tc>
          <w:tcPr>
            <w:tcW w:w="941"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0,5</w:t>
            </w:r>
          </w:p>
        </w:tc>
        <w:tc>
          <w:tcPr>
            <w:tcW w:w="853" w:type="pct"/>
            <w:gridSpan w:val="2"/>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79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0,5</w:t>
            </w:r>
          </w:p>
        </w:tc>
      </w:tr>
      <w:tr w:rsidR="00BD268F" w:rsidRPr="00A20258" w:rsidTr="00A2025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line="240" w:lineRule="auto"/>
              <w:rPr>
                <w:rFonts w:ascii="Times New Roman" w:eastAsia="Times New Roman" w:hAnsi="Times New Roman" w:cs="Times New Roman"/>
                <w:b/>
                <w:bCs/>
                <w:color w:val="000000"/>
                <w:sz w:val="24"/>
                <w:szCs w:val="24"/>
              </w:rPr>
            </w:pPr>
          </w:p>
        </w:tc>
        <w:tc>
          <w:tcPr>
            <w:tcW w:w="1375"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color w:val="000000"/>
                <w:sz w:val="24"/>
                <w:szCs w:val="24"/>
              </w:rPr>
            </w:pPr>
            <w:r w:rsidRPr="00A20258">
              <w:rPr>
                <w:rFonts w:ascii="Times New Roman" w:hAnsi="Times New Roman" w:cs="Times New Roman"/>
                <w:bCs/>
                <w:color w:val="000000"/>
                <w:sz w:val="24"/>
                <w:szCs w:val="24"/>
              </w:rPr>
              <w:t>Консультация, час.</w:t>
            </w:r>
          </w:p>
        </w:tc>
        <w:tc>
          <w:tcPr>
            <w:tcW w:w="941"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2</w:t>
            </w:r>
          </w:p>
        </w:tc>
        <w:tc>
          <w:tcPr>
            <w:tcW w:w="853" w:type="pct"/>
            <w:gridSpan w:val="2"/>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79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2</w:t>
            </w:r>
          </w:p>
        </w:tc>
      </w:tr>
      <w:tr w:rsidR="00BD268F" w:rsidRPr="00A20258" w:rsidTr="00A2025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line="240" w:lineRule="auto"/>
              <w:rPr>
                <w:rFonts w:ascii="Times New Roman" w:eastAsia="Times New Roman" w:hAnsi="Times New Roman" w:cs="Times New Roman"/>
                <w:b/>
                <w:bCs/>
                <w:color w:val="000000"/>
                <w:sz w:val="24"/>
                <w:szCs w:val="24"/>
              </w:rPr>
            </w:pPr>
          </w:p>
        </w:tc>
        <w:tc>
          <w:tcPr>
            <w:tcW w:w="1375"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color w:val="000000"/>
                <w:sz w:val="24"/>
                <w:szCs w:val="24"/>
              </w:rPr>
            </w:pPr>
            <w:r w:rsidRPr="00A20258">
              <w:rPr>
                <w:rFonts w:ascii="Times New Roman" w:hAnsi="Times New Roman" w:cs="Times New Roman"/>
                <w:bCs/>
                <w:color w:val="000000"/>
                <w:sz w:val="24"/>
                <w:szCs w:val="24"/>
              </w:rPr>
              <w:t>СРС, час.</w:t>
            </w:r>
          </w:p>
        </w:tc>
        <w:tc>
          <w:tcPr>
            <w:tcW w:w="941"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33,5</w:t>
            </w:r>
          </w:p>
        </w:tc>
        <w:tc>
          <w:tcPr>
            <w:tcW w:w="853" w:type="pct"/>
            <w:gridSpan w:val="2"/>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79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33,5</w:t>
            </w:r>
          </w:p>
        </w:tc>
      </w:tr>
      <w:tr w:rsidR="00BD268F" w:rsidRPr="00A20258" w:rsidTr="00A20258">
        <w:trPr>
          <w:trHeight w:val="340"/>
        </w:trPr>
        <w:tc>
          <w:tcPr>
            <w:tcW w:w="2410" w:type="pct"/>
            <w:gridSpan w:val="2"/>
            <w:tcBorders>
              <w:top w:val="single" w:sz="4" w:space="0" w:color="auto"/>
              <w:left w:val="single" w:sz="4" w:space="0" w:color="auto"/>
              <w:bottom w:val="single" w:sz="4" w:space="0" w:color="auto"/>
              <w:right w:val="single" w:sz="4" w:space="0" w:color="auto"/>
            </w:tcBorders>
            <w:vAlign w:val="center"/>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2590" w:type="pct"/>
            <w:gridSpan w:val="4"/>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r>
      <w:tr w:rsidR="00BD268F" w:rsidRPr="00A20258" w:rsidTr="00A20258">
        <w:trPr>
          <w:trHeight w:val="340"/>
        </w:trPr>
        <w:tc>
          <w:tcPr>
            <w:tcW w:w="1035" w:type="pct"/>
            <w:vMerge w:val="restar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
                <w:bCs/>
                <w:sz w:val="24"/>
                <w:szCs w:val="24"/>
              </w:rPr>
            </w:pPr>
            <w:r w:rsidRPr="00A20258">
              <w:rPr>
                <w:rFonts w:ascii="Times New Roman" w:hAnsi="Times New Roman" w:cs="Times New Roman"/>
                <w:b/>
                <w:bCs/>
                <w:sz w:val="24"/>
                <w:szCs w:val="24"/>
              </w:rPr>
              <w:t>ИТОГО: Общая трудоемкость</w:t>
            </w:r>
          </w:p>
        </w:tc>
        <w:tc>
          <w:tcPr>
            <w:tcW w:w="1375"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
                <w:bCs/>
                <w:sz w:val="24"/>
                <w:szCs w:val="24"/>
              </w:rPr>
            </w:pPr>
            <w:r w:rsidRPr="00A20258">
              <w:rPr>
                <w:rFonts w:ascii="Times New Roman" w:hAnsi="Times New Roman" w:cs="Times New Roman"/>
                <w:b/>
                <w:bCs/>
                <w:sz w:val="24"/>
                <w:szCs w:val="24"/>
              </w:rPr>
              <w:t>часов</w:t>
            </w:r>
          </w:p>
        </w:tc>
        <w:tc>
          <w:tcPr>
            <w:tcW w:w="948"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288</w:t>
            </w:r>
          </w:p>
        </w:tc>
        <w:tc>
          <w:tcPr>
            <w:tcW w:w="846"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1</w:t>
            </w:r>
            <w:r w:rsidR="008C5C8F">
              <w:rPr>
                <w:rFonts w:ascii="Times New Roman" w:hAnsi="Times New Roman" w:cs="Times New Roman"/>
                <w:bCs/>
                <w:sz w:val="24"/>
                <w:szCs w:val="24"/>
              </w:rPr>
              <w:t>08</w:t>
            </w:r>
          </w:p>
        </w:tc>
        <w:tc>
          <w:tcPr>
            <w:tcW w:w="79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144</w:t>
            </w:r>
          </w:p>
        </w:tc>
      </w:tr>
      <w:tr w:rsidR="00BD268F" w:rsidRPr="00A20258" w:rsidTr="00A2025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line="240" w:lineRule="auto"/>
              <w:rPr>
                <w:rFonts w:ascii="Times New Roman" w:eastAsia="Times New Roman" w:hAnsi="Times New Roman" w:cs="Times New Roman"/>
                <w:b/>
                <w:bCs/>
                <w:sz w:val="24"/>
                <w:szCs w:val="24"/>
              </w:rPr>
            </w:pPr>
          </w:p>
        </w:tc>
        <w:tc>
          <w:tcPr>
            <w:tcW w:w="1375"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
                <w:bCs/>
                <w:sz w:val="24"/>
                <w:szCs w:val="24"/>
              </w:rPr>
            </w:pPr>
            <w:proofErr w:type="spellStart"/>
            <w:r w:rsidRPr="00A20258">
              <w:rPr>
                <w:rFonts w:ascii="Times New Roman" w:hAnsi="Times New Roman" w:cs="Times New Roman"/>
                <w:b/>
                <w:bCs/>
                <w:sz w:val="24"/>
                <w:szCs w:val="24"/>
              </w:rPr>
              <w:t>зач</w:t>
            </w:r>
            <w:proofErr w:type="spellEnd"/>
            <w:r w:rsidRPr="00A20258">
              <w:rPr>
                <w:rFonts w:ascii="Times New Roman" w:hAnsi="Times New Roman" w:cs="Times New Roman"/>
                <w:b/>
                <w:bCs/>
                <w:sz w:val="24"/>
                <w:szCs w:val="24"/>
              </w:rPr>
              <w:t>. ед.</w:t>
            </w:r>
          </w:p>
        </w:tc>
        <w:tc>
          <w:tcPr>
            <w:tcW w:w="948" w:type="pct"/>
            <w:gridSpan w:val="2"/>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8</w:t>
            </w:r>
          </w:p>
        </w:tc>
        <w:tc>
          <w:tcPr>
            <w:tcW w:w="846" w:type="pct"/>
            <w:tcBorders>
              <w:top w:val="single" w:sz="4" w:space="0" w:color="auto"/>
              <w:left w:val="single" w:sz="4" w:space="0" w:color="auto"/>
              <w:bottom w:val="single" w:sz="4" w:space="0" w:color="auto"/>
              <w:right w:val="single" w:sz="4" w:space="0" w:color="auto"/>
            </w:tcBorders>
            <w:hideMark/>
          </w:tcPr>
          <w:p w:rsidR="00BD268F" w:rsidRPr="00A20258" w:rsidRDefault="00CA3688"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3</w:t>
            </w:r>
          </w:p>
        </w:tc>
        <w:tc>
          <w:tcPr>
            <w:tcW w:w="79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4</w:t>
            </w:r>
          </w:p>
        </w:tc>
      </w:tr>
    </w:tbl>
    <w:p w:rsidR="00BD268F" w:rsidRPr="00A20258" w:rsidRDefault="00BD268F" w:rsidP="00C3346F">
      <w:pPr>
        <w:spacing w:after="0" w:line="288" w:lineRule="auto"/>
        <w:rPr>
          <w:rFonts w:ascii="Times New Roman" w:eastAsia="Times New Roman" w:hAnsi="Times New Roman" w:cs="Times New Roman"/>
          <w:i/>
          <w:color w:val="7030A0"/>
          <w:spacing w:val="-4"/>
          <w:sz w:val="24"/>
          <w:szCs w:val="24"/>
        </w:rPr>
      </w:pPr>
    </w:p>
    <w:p w:rsidR="00F317F7" w:rsidRDefault="00F317F7">
      <w:pPr>
        <w:rPr>
          <w:rFonts w:ascii="Times New Roman" w:hAnsi="Times New Roman" w:cs="Times New Roman"/>
          <w:bCs/>
          <w:sz w:val="24"/>
          <w:szCs w:val="24"/>
        </w:rPr>
      </w:pPr>
      <w:r>
        <w:rPr>
          <w:rFonts w:ascii="Times New Roman" w:hAnsi="Times New Roman" w:cs="Times New Roman"/>
          <w:bCs/>
          <w:sz w:val="24"/>
          <w:szCs w:val="24"/>
        </w:rPr>
        <w:br w:type="page"/>
      </w:r>
    </w:p>
    <w:p w:rsidR="00BD268F" w:rsidRPr="00A20258" w:rsidRDefault="00BD268F" w:rsidP="00BD268F">
      <w:pPr>
        <w:rPr>
          <w:rFonts w:ascii="Times New Roman" w:hAnsi="Times New Roman" w:cs="Times New Roman"/>
          <w:bCs/>
          <w:sz w:val="24"/>
          <w:szCs w:val="24"/>
        </w:rPr>
      </w:pPr>
      <w:r w:rsidRPr="00A20258">
        <w:rPr>
          <w:rFonts w:ascii="Times New Roman" w:hAnsi="Times New Roman" w:cs="Times New Roman"/>
          <w:bCs/>
          <w:sz w:val="24"/>
          <w:szCs w:val="24"/>
        </w:rPr>
        <w:lastRenderedPageBreak/>
        <w:t xml:space="preserve">4.2. СОДЕРЖАНИЕ ДИСЦИПЛИНЫ </w:t>
      </w:r>
    </w:p>
    <w:p w:rsidR="00BD268F" w:rsidRPr="00A20258" w:rsidRDefault="00BD268F" w:rsidP="00BD268F">
      <w:pPr>
        <w:tabs>
          <w:tab w:val="right" w:leader="underscore" w:pos="9639"/>
        </w:tabs>
        <w:rPr>
          <w:rFonts w:ascii="Times New Roman" w:hAnsi="Times New Roman" w:cs="Times New Roman"/>
          <w:b/>
          <w:bCs/>
          <w:sz w:val="24"/>
          <w:szCs w:val="24"/>
        </w:rPr>
      </w:pPr>
      <w:r w:rsidRPr="00A20258">
        <w:rPr>
          <w:rFonts w:ascii="Times New Roman" w:hAnsi="Times New Roman" w:cs="Times New Roman"/>
          <w:b/>
          <w:bCs/>
          <w:sz w:val="24"/>
          <w:szCs w:val="24"/>
        </w:rPr>
        <w:t>4.2.1.  Разделы (темы) дисциплины, виды учебной деятельности и формы контроля</w:t>
      </w:r>
    </w:p>
    <w:tbl>
      <w:tblPr>
        <w:tblW w:w="515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978"/>
        <w:gridCol w:w="4128"/>
        <w:gridCol w:w="749"/>
        <w:gridCol w:w="157"/>
        <w:gridCol w:w="946"/>
        <w:gridCol w:w="913"/>
        <w:gridCol w:w="14"/>
        <w:gridCol w:w="1014"/>
        <w:gridCol w:w="1780"/>
      </w:tblGrid>
      <w:tr w:rsidR="00BD268F" w:rsidRPr="00A20258" w:rsidTr="00FB3273">
        <w:trPr>
          <w:cantSplit/>
          <w:trHeight w:val="1414"/>
        </w:trPr>
        <w:tc>
          <w:tcPr>
            <w:tcW w:w="565" w:type="dxa"/>
            <w:vMerge w:val="restar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 xml:space="preserve">№ </w:t>
            </w:r>
            <w:proofErr w:type="gramStart"/>
            <w:r w:rsidRPr="00A20258">
              <w:rPr>
                <w:rFonts w:ascii="Times New Roman" w:hAnsi="Times New Roman" w:cs="Times New Roman"/>
                <w:b/>
                <w:bCs/>
                <w:sz w:val="24"/>
                <w:szCs w:val="24"/>
              </w:rPr>
              <w:t>п</w:t>
            </w:r>
            <w:proofErr w:type="gramEnd"/>
            <w:r w:rsidRPr="00A20258">
              <w:rPr>
                <w:rFonts w:ascii="Times New Roman" w:hAnsi="Times New Roman" w:cs="Times New Roman"/>
                <w:b/>
                <w:bCs/>
                <w:sz w:val="24"/>
                <w:szCs w:val="24"/>
              </w:rPr>
              <w:t>/п</w:t>
            </w:r>
          </w:p>
        </w:tc>
        <w:tc>
          <w:tcPr>
            <w:tcW w:w="877" w:type="dxa"/>
            <w:vMerge w:val="restart"/>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40"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 семестра</w:t>
            </w:r>
          </w:p>
          <w:p w:rsidR="00BD268F" w:rsidRPr="00A20258" w:rsidRDefault="00BD268F" w:rsidP="00C3346F">
            <w:pPr>
              <w:spacing w:after="0" w:line="240" w:lineRule="auto"/>
              <w:jc w:val="center"/>
              <w:rPr>
                <w:rFonts w:ascii="Times New Roman" w:hAnsi="Times New Roman" w:cs="Times New Roman"/>
                <w:bCs/>
                <w:sz w:val="24"/>
                <w:szCs w:val="24"/>
                <w:lang w:val="en-US"/>
              </w:rPr>
            </w:pPr>
          </w:p>
          <w:p w:rsidR="00BD268F" w:rsidRPr="00A20258" w:rsidRDefault="00BD268F" w:rsidP="00C3346F">
            <w:pPr>
              <w:widowControl w:val="0"/>
              <w:autoSpaceDE w:val="0"/>
              <w:autoSpaceDN w:val="0"/>
              <w:adjustRightInd w:val="0"/>
              <w:spacing w:after="0" w:line="240" w:lineRule="auto"/>
              <w:rPr>
                <w:rFonts w:ascii="Times New Roman" w:eastAsia="Times New Roman" w:hAnsi="Times New Roman" w:cs="Times New Roman"/>
                <w:bCs/>
                <w:sz w:val="24"/>
                <w:szCs w:val="24"/>
                <w:lang w:val="en-US"/>
              </w:rPr>
            </w:pPr>
          </w:p>
        </w:tc>
        <w:tc>
          <w:tcPr>
            <w:tcW w:w="3702" w:type="dxa"/>
            <w:vMerge w:val="restar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Наименование раздела (темы) дисциплины</w:t>
            </w:r>
          </w:p>
        </w:tc>
        <w:tc>
          <w:tcPr>
            <w:tcW w:w="3402" w:type="dxa"/>
            <w:gridSpan w:val="6"/>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tabs>
                <w:tab w:val="right" w:leader="underscore" w:pos="9639"/>
              </w:tabs>
              <w:spacing w:after="0" w:line="240"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 xml:space="preserve">Виды учебной деятельности, включая самостоятельную работу студентов </w:t>
            </w:r>
          </w:p>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(в часах)</w:t>
            </w:r>
          </w:p>
        </w:tc>
        <w:tc>
          <w:tcPr>
            <w:tcW w:w="1596" w:type="dxa"/>
            <w:vMerge w:val="restar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20258">
              <w:rPr>
                <w:rFonts w:ascii="Times New Roman" w:hAnsi="Times New Roman" w:cs="Times New Roman"/>
                <w:b/>
                <w:sz w:val="24"/>
                <w:szCs w:val="24"/>
              </w:rPr>
              <w:t>Формы текущей и промежуточной аттестации</w:t>
            </w:r>
          </w:p>
        </w:tc>
      </w:tr>
      <w:tr w:rsidR="00BD268F" w:rsidRPr="00A20258" w:rsidTr="00FB3273">
        <w:trPr>
          <w:cantSplit/>
          <w:trHeight w:val="546"/>
        </w:trPr>
        <w:tc>
          <w:tcPr>
            <w:tcW w:w="565" w:type="dxa"/>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line="240" w:lineRule="auto"/>
              <w:rPr>
                <w:rFonts w:ascii="Times New Roman" w:eastAsia="Times New Roman" w:hAnsi="Times New Roman" w:cs="Times New Roman"/>
                <w:b/>
                <w:bCs/>
                <w:sz w:val="24"/>
                <w:szCs w:val="24"/>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line="240" w:lineRule="auto"/>
              <w:rPr>
                <w:rFonts w:ascii="Times New Roman" w:eastAsia="Times New Roman" w:hAnsi="Times New Roman" w:cs="Times New Roman"/>
                <w:bCs/>
                <w:sz w:val="24"/>
                <w:szCs w:val="24"/>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line="240" w:lineRule="auto"/>
              <w:rPr>
                <w:rFonts w:ascii="Times New Roman" w:eastAsia="Times New Roman" w:hAnsi="Times New Roman" w:cs="Times New Roman"/>
                <w:b/>
                <w:bCs/>
                <w:sz w:val="24"/>
                <w:szCs w:val="24"/>
              </w:rPr>
            </w:pPr>
          </w:p>
        </w:tc>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Л</w:t>
            </w:r>
          </w:p>
        </w:tc>
        <w:tc>
          <w:tcPr>
            <w:tcW w:w="989"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ПЗ</w:t>
            </w:r>
          </w:p>
        </w:tc>
        <w:tc>
          <w:tcPr>
            <w:tcW w:w="81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СРС</w:t>
            </w:r>
          </w:p>
        </w:tc>
        <w:tc>
          <w:tcPr>
            <w:tcW w:w="922"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всего</w:t>
            </w: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line="240" w:lineRule="auto"/>
              <w:rPr>
                <w:rFonts w:ascii="Times New Roman" w:eastAsia="Times New Roman" w:hAnsi="Times New Roman" w:cs="Times New Roman"/>
                <w:b/>
                <w:sz w:val="24"/>
                <w:szCs w:val="24"/>
              </w:rPr>
            </w:pPr>
          </w:p>
        </w:tc>
      </w:tr>
      <w:tr w:rsidR="00BD268F" w:rsidRPr="00A20258" w:rsidTr="00FB3273">
        <w:trPr>
          <w:cantSplit/>
          <w:trHeight w:val="452"/>
        </w:trPr>
        <w:tc>
          <w:tcPr>
            <w:tcW w:w="565"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1</w:t>
            </w:r>
          </w:p>
        </w:tc>
        <w:tc>
          <w:tcPr>
            <w:tcW w:w="877"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2</w:t>
            </w:r>
          </w:p>
        </w:tc>
        <w:tc>
          <w:tcPr>
            <w:tcW w:w="370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3</w:t>
            </w:r>
          </w:p>
        </w:tc>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4</w:t>
            </w:r>
          </w:p>
        </w:tc>
        <w:tc>
          <w:tcPr>
            <w:tcW w:w="989" w:type="dxa"/>
            <w:gridSpan w:val="2"/>
            <w:tcBorders>
              <w:top w:val="single" w:sz="4" w:space="0" w:color="auto"/>
              <w:left w:val="single" w:sz="4" w:space="0" w:color="auto"/>
              <w:bottom w:val="single" w:sz="4" w:space="0" w:color="auto"/>
              <w:right w:val="single" w:sz="4" w:space="0" w:color="auto"/>
            </w:tcBorders>
          </w:tcPr>
          <w:p w:rsidR="00BD268F" w:rsidRPr="00A20258" w:rsidRDefault="00BD268F" w:rsidP="00C3346F">
            <w:pPr>
              <w:tabs>
                <w:tab w:val="right" w:leader="underscore" w:pos="9639"/>
              </w:tabs>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5</w:t>
            </w:r>
          </w:p>
        </w:tc>
        <w:tc>
          <w:tcPr>
            <w:tcW w:w="81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6</w:t>
            </w:r>
          </w:p>
        </w:tc>
        <w:tc>
          <w:tcPr>
            <w:tcW w:w="922"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7</w:t>
            </w:r>
          </w:p>
        </w:tc>
        <w:tc>
          <w:tcPr>
            <w:tcW w:w="1596"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9</w:t>
            </w:r>
          </w:p>
        </w:tc>
      </w:tr>
      <w:tr w:rsidR="00BD268F" w:rsidRPr="00A20258" w:rsidTr="00FB3273">
        <w:trPr>
          <w:cantSplit/>
          <w:trHeight w:val="652"/>
        </w:trPr>
        <w:tc>
          <w:tcPr>
            <w:tcW w:w="565"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tabs>
                <w:tab w:val="right" w:leader="underscore" w:pos="9639"/>
              </w:tabs>
              <w:autoSpaceDN w:val="0"/>
              <w:spacing w:after="0" w:line="240" w:lineRule="auto"/>
              <w:jc w:val="both"/>
              <w:rPr>
                <w:rFonts w:ascii="Times New Roman" w:eastAsia="Times New Roman" w:hAnsi="Times New Roman" w:cs="Times New Roman"/>
                <w:bCs/>
                <w:sz w:val="24"/>
                <w:szCs w:val="24"/>
              </w:rPr>
            </w:pPr>
          </w:p>
        </w:tc>
        <w:tc>
          <w:tcPr>
            <w:tcW w:w="877"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p>
        </w:tc>
        <w:tc>
          <w:tcPr>
            <w:tcW w:w="7104" w:type="dxa"/>
            <w:gridSpan w:val="7"/>
            <w:tcBorders>
              <w:top w:val="single" w:sz="4" w:space="0" w:color="auto"/>
              <w:left w:val="single" w:sz="4" w:space="0" w:color="auto"/>
              <w:bottom w:val="nil"/>
              <w:right w:val="single" w:sz="4" w:space="0" w:color="auto"/>
            </w:tcBorders>
            <w:hideMark/>
          </w:tcPr>
          <w:p w:rsidR="00BD268F" w:rsidRPr="00A20258" w:rsidRDefault="00BD268F" w:rsidP="00C3346F">
            <w:pPr>
              <w:pStyle w:val="WW-1"/>
              <w:spacing w:after="0" w:line="240" w:lineRule="auto"/>
              <w:rPr>
                <w:bCs/>
                <w:sz w:val="24"/>
                <w:szCs w:val="24"/>
              </w:rPr>
            </w:pPr>
            <w:r w:rsidRPr="00A20258">
              <w:rPr>
                <w:b/>
                <w:bCs/>
                <w:sz w:val="24"/>
                <w:szCs w:val="24"/>
              </w:rPr>
              <w:t>Раздел 1: Хирургические болезни</w:t>
            </w:r>
          </w:p>
        </w:tc>
        <w:tc>
          <w:tcPr>
            <w:tcW w:w="1596"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p>
        </w:tc>
      </w:tr>
      <w:tr w:rsidR="00FB3273" w:rsidRPr="00A20258" w:rsidTr="00FB3273">
        <w:trPr>
          <w:cantSplit/>
          <w:trHeight w:val="223"/>
        </w:trPr>
        <w:tc>
          <w:tcPr>
            <w:tcW w:w="565" w:type="dxa"/>
            <w:tcBorders>
              <w:top w:val="single" w:sz="4" w:space="0" w:color="auto"/>
              <w:left w:val="single" w:sz="4" w:space="0" w:color="auto"/>
              <w:bottom w:val="single" w:sz="4" w:space="0" w:color="auto"/>
              <w:right w:val="single" w:sz="4" w:space="0" w:color="auto"/>
            </w:tcBorders>
            <w:hideMark/>
          </w:tcPr>
          <w:p w:rsidR="00FB3273" w:rsidRPr="00A20258" w:rsidRDefault="00FB3273" w:rsidP="00C3346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bCs/>
                <w:sz w:val="24"/>
                <w:szCs w:val="24"/>
              </w:rPr>
              <w:t>1.</w:t>
            </w:r>
          </w:p>
        </w:tc>
        <w:tc>
          <w:tcPr>
            <w:tcW w:w="877" w:type="dxa"/>
            <w:tcBorders>
              <w:top w:val="single" w:sz="4" w:space="0" w:color="auto"/>
              <w:left w:val="single" w:sz="4" w:space="0" w:color="auto"/>
              <w:bottom w:val="single" w:sz="4" w:space="0" w:color="auto"/>
              <w:right w:val="single" w:sz="4" w:space="0" w:color="auto"/>
            </w:tcBorders>
          </w:tcPr>
          <w:p w:rsidR="00FB3273" w:rsidRPr="00A20258" w:rsidRDefault="00FB3273"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702" w:type="dxa"/>
            <w:tcBorders>
              <w:top w:val="single" w:sz="4" w:space="0" w:color="auto"/>
              <w:left w:val="single" w:sz="4" w:space="0" w:color="auto"/>
              <w:bottom w:val="single" w:sz="4" w:space="0" w:color="auto"/>
              <w:right w:val="single" w:sz="4" w:space="0" w:color="auto"/>
            </w:tcBorders>
            <w:hideMark/>
          </w:tcPr>
          <w:p w:rsidR="00FB3273" w:rsidRPr="00A20258" w:rsidRDefault="00FB3273" w:rsidP="0047794E">
            <w:pPr>
              <w:widowControl w:val="0"/>
              <w:tabs>
                <w:tab w:val="right" w:leader="underscore" w:pos="9639"/>
              </w:tabs>
              <w:autoSpaceDE w:val="0"/>
              <w:autoSpaceDN w:val="0"/>
              <w:adjustRightInd w:val="0"/>
              <w:spacing w:after="0" w:line="240" w:lineRule="auto"/>
              <w:jc w:val="center"/>
              <w:rPr>
                <w:rFonts w:ascii="Times New Roman" w:eastAsia="TimesNewRomanPS-BoldMT" w:hAnsi="Times New Roman" w:cs="Times New Roman"/>
                <w:bCs/>
                <w:sz w:val="24"/>
                <w:szCs w:val="24"/>
              </w:rPr>
            </w:pPr>
            <w:r w:rsidRPr="00A20258">
              <w:rPr>
                <w:rFonts w:ascii="Times New Roman" w:hAnsi="Times New Roman" w:cs="Times New Roman"/>
                <w:bCs/>
                <w:sz w:val="24"/>
                <w:szCs w:val="24"/>
              </w:rPr>
              <w:t>Введение</w:t>
            </w:r>
          </w:p>
        </w:tc>
        <w:tc>
          <w:tcPr>
            <w:tcW w:w="813" w:type="dxa"/>
            <w:gridSpan w:val="2"/>
            <w:tcBorders>
              <w:top w:val="single" w:sz="4" w:space="0" w:color="auto"/>
              <w:left w:val="single" w:sz="4" w:space="0" w:color="auto"/>
              <w:bottom w:val="single" w:sz="4" w:space="0" w:color="auto"/>
              <w:right w:val="single" w:sz="4" w:space="0" w:color="auto"/>
            </w:tcBorders>
            <w:hideMark/>
          </w:tcPr>
          <w:p w:rsidR="00FB3273" w:rsidRPr="00A20258" w:rsidRDefault="00FB3273" w:rsidP="0047794E">
            <w:pPr>
              <w:pStyle w:val="WW-1"/>
              <w:spacing w:after="0" w:line="240" w:lineRule="auto"/>
              <w:jc w:val="center"/>
              <w:rPr>
                <w:bCs/>
                <w:sz w:val="24"/>
                <w:szCs w:val="24"/>
              </w:rPr>
            </w:pPr>
            <w:r w:rsidRPr="00A20258">
              <w:rPr>
                <w:bCs/>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FB3273" w:rsidRPr="00A20258" w:rsidRDefault="003A3ABB" w:rsidP="0047794E">
            <w:pPr>
              <w:pStyle w:val="WW-1"/>
              <w:spacing w:after="0" w:line="240" w:lineRule="auto"/>
              <w:rPr>
                <w:bCs/>
                <w:sz w:val="24"/>
                <w:szCs w:val="24"/>
              </w:rPr>
            </w:pPr>
            <w:r>
              <w:rPr>
                <w:bCs/>
                <w:sz w:val="24"/>
                <w:szCs w:val="24"/>
              </w:rPr>
              <w:t>1</w:t>
            </w:r>
          </w:p>
        </w:tc>
        <w:tc>
          <w:tcPr>
            <w:tcW w:w="819" w:type="dxa"/>
            <w:tcBorders>
              <w:top w:val="single" w:sz="4" w:space="0" w:color="auto"/>
              <w:left w:val="single" w:sz="4" w:space="0" w:color="auto"/>
              <w:bottom w:val="single" w:sz="4" w:space="0" w:color="auto"/>
              <w:right w:val="single" w:sz="4" w:space="0" w:color="auto"/>
            </w:tcBorders>
          </w:tcPr>
          <w:p w:rsidR="00FB3273" w:rsidRPr="00A20258" w:rsidRDefault="003A3ABB" w:rsidP="0047794E">
            <w:pPr>
              <w:pStyle w:val="WW-1"/>
              <w:spacing w:after="0" w:line="240" w:lineRule="auto"/>
              <w:jc w:val="center"/>
              <w:rPr>
                <w:bCs/>
                <w:sz w:val="24"/>
                <w:szCs w:val="24"/>
              </w:rPr>
            </w:pPr>
            <w:r>
              <w:rPr>
                <w:bCs/>
                <w:sz w:val="24"/>
                <w:szCs w:val="24"/>
              </w:rPr>
              <w:t>1</w:t>
            </w:r>
          </w:p>
        </w:tc>
        <w:tc>
          <w:tcPr>
            <w:tcW w:w="922" w:type="dxa"/>
            <w:gridSpan w:val="2"/>
            <w:tcBorders>
              <w:top w:val="single" w:sz="4" w:space="0" w:color="auto"/>
              <w:left w:val="single" w:sz="4" w:space="0" w:color="auto"/>
              <w:bottom w:val="single" w:sz="4" w:space="0" w:color="auto"/>
              <w:right w:val="single" w:sz="4" w:space="0" w:color="auto"/>
            </w:tcBorders>
            <w:hideMark/>
          </w:tcPr>
          <w:p w:rsidR="00FB3273" w:rsidRPr="00A20258" w:rsidRDefault="00FB3273" w:rsidP="0047794E">
            <w:pPr>
              <w:pStyle w:val="WW-1"/>
              <w:spacing w:after="0" w:line="240" w:lineRule="auto"/>
              <w:jc w:val="center"/>
              <w:rPr>
                <w:bCs/>
                <w:sz w:val="24"/>
                <w:szCs w:val="24"/>
              </w:rPr>
            </w:pPr>
            <w:r w:rsidRPr="00A20258">
              <w:rPr>
                <w:bCs/>
                <w:sz w:val="24"/>
                <w:szCs w:val="24"/>
              </w:rPr>
              <w:t>1</w:t>
            </w:r>
          </w:p>
        </w:tc>
        <w:tc>
          <w:tcPr>
            <w:tcW w:w="1596" w:type="dxa"/>
            <w:vMerge w:val="restart"/>
            <w:tcBorders>
              <w:top w:val="single" w:sz="4" w:space="0" w:color="auto"/>
              <w:left w:val="single" w:sz="4" w:space="0" w:color="auto"/>
              <w:right w:val="single" w:sz="4" w:space="0" w:color="auto"/>
            </w:tcBorders>
          </w:tcPr>
          <w:p w:rsidR="00FB3273" w:rsidRPr="00A20258" w:rsidRDefault="00FB3273" w:rsidP="00C3346F">
            <w:pPr>
              <w:tabs>
                <w:tab w:val="right" w:leader="underscore" w:pos="9639"/>
              </w:tabs>
              <w:spacing w:after="0" w:line="240" w:lineRule="auto"/>
              <w:jc w:val="center"/>
              <w:rPr>
                <w:rFonts w:ascii="Times New Roman" w:eastAsia="Times New Roman" w:hAnsi="Times New Roman" w:cs="Times New Roman"/>
                <w:bCs/>
                <w:sz w:val="24"/>
                <w:szCs w:val="24"/>
              </w:rPr>
            </w:pPr>
          </w:p>
          <w:p w:rsidR="00FB3273" w:rsidRPr="00A20258" w:rsidRDefault="00FB3273" w:rsidP="00C3346F">
            <w:pPr>
              <w:tabs>
                <w:tab w:val="right" w:leader="underscore" w:pos="9639"/>
              </w:tabs>
              <w:spacing w:after="0" w:line="240" w:lineRule="auto"/>
              <w:jc w:val="center"/>
              <w:rPr>
                <w:rFonts w:ascii="Times New Roman" w:hAnsi="Times New Roman" w:cs="Times New Roman"/>
                <w:bCs/>
                <w:sz w:val="24"/>
                <w:szCs w:val="24"/>
              </w:rPr>
            </w:pPr>
            <w:r w:rsidRPr="00A20258">
              <w:rPr>
                <w:rFonts w:ascii="Times New Roman" w:hAnsi="Times New Roman" w:cs="Times New Roman"/>
                <w:bCs/>
                <w:sz w:val="24"/>
                <w:szCs w:val="24"/>
              </w:rPr>
              <w:t>входящий тестовый контроль,  ситуационные задачи и</w:t>
            </w:r>
          </w:p>
          <w:p w:rsidR="00FB3273" w:rsidRPr="00A20258" w:rsidRDefault="00FB3273" w:rsidP="00C3346F">
            <w:pPr>
              <w:tabs>
                <w:tab w:val="right" w:leader="underscore" w:pos="9639"/>
              </w:tabs>
              <w:spacing w:after="0" w:line="240" w:lineRule="auto"/>
              <w:jc w:val="center"/>
              <w:rPr>
                <w:rFonts w:ascii="Times New Roman" w:hAnsi="Times New Roman" w:cs="Times New Roman"/>
                <w:bCs/>
                <w:sz w:val="24"/>
                <w:szCs w:val="24"/>
              </w:rPr>
            </w:pPr>
            <w:r w:rsidRPr="00A20258">
              <w:rPr>
                <w:rFonts w:ascii="Times New Roman" w:hAnsi="Times New Roman" w:cs="Times New Roman"/>
                <w:bCs/>
                <w:sz w:val="24"/>
                <w:szCs w:val="24"/>
              </w:rPr>
              <w:t>контрольные вопросы</w:t>
            </w:r>
          </w:p>
          <w:p w:rsidR="00FB3273" w:rsidRPr="00A20258" w:rsidRDefault="00FB3273" w:rsidP="00C3346F">
            <w:pPr>
              <w:tabs>
                <w:tab w:val="right" w:leader="underscore" w:pos="9639"/>
              </w:tabs>
              <w:spacing w:after="0" w:line="240" w:lineRule="auto"/>
              <w:jc w:val="center"/>
              <w:rPr>
                <w:rFonts w:ascii="Times New Roman" w:hAnsi="Times New Roman" w:cs="Times New Roman"/>
                <w:bCs/>
                <w:sz w:val="24"/>
                <w:szCs w:val="24"/>
              </w:rPr>
            </w:pPr>
          </w:p>
          <w:p w:rsidR="00FB3273" w:rsidRPr="00A20258" w:rsidRDefault="00FB3273" w:rsidP="00C3346F">
            <w:pPr>
              <w:tabs>
                <w:tab w:val="right" w:leader="underscore" w:pos="9639"/>
              </w:tabs>
              <w:spacing w:after="0" w:line="240" w:lineRule="auto"/>
              <w:jc w:val="center"/>
              <w:rPr>
                <w:rFonts w:ascii="Times New Roman" w:hAnsi="Times New Roman" w:cs="Times New Roman"/>
                <w:bCs/>
                <w:sz w:val="24"/>
                <w:szCs w:val="24"/>
              </w:rPr>
            </w:pPr>
          </w:p>
          <w:p w:rsidR="00FB3273" w:rsidRPr="00A20258" w:rsidRDefault="00FB3273" w:rsidP="00C3346F">
            <w:pPr>
              <w:tabs>
                <w:tab w:val="right" w:leader="underscore" w:pos="9639"/>
              </w:tabs>
              <w:spacing w:after="0" w:line="240" w:lineRule="auto"/>
              <w:jc w:val="center"/>
              <w:rPr>
                <w:rFonts w:ascii="Times New Roman" w:hAnsi="Times New Roman" w:cs="Times New Roman"/>
                <w:bCs/>
                <w:sz w:val="24"/>
                <w:szCs w:val="24"/>
              </w:rPr>
            </w:pPr>
          </w:p>
          <w:p w:rsidR="00FB3273" w:rsidRPr="00A20258" w:rsidRDefault="00FB3273" w:rsidP="00C3346F">
            <w:pPr>
              <w:tabs>
                <w:tab w:val="right" w:leader="underscore" w:pos="9639"/>
              </w:tabs>
              <w:spacing w:after="0" w:line="240" w:lineRule="auto"/>
              <w:jc w:val="center"/>
              <w:rPr>
                <w:rFonts w:ascii="Times New Roman" w:hAnsi="Times New Roman" w:cs="Times New Roman"/>
                <w:bCs/>
                <w:sz w:val="24"/>
                <w:szCs w:val="24"/>
              </w:rPr>
            </w:pPr>
          </w:p>
          <w:p w:rsidR="00FB3273" w:rsidRPr="00A20258" w:rsidRDefault="00FB3273"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текущий тестовый контроль, ситуационные задачи, контрольные вопросы</w:t>
            </w:r>
          </w:p>
        </w:tc>
      </w:tr>
      <w:tr w:rsidR="00FB3273" w:rsidRPr="00A20258" w:rsidTr="00FB3273">
        <w:trPr>
          <w:cantSplit/>
          <w:trHeight w:val="313"/>
        </w:trPr>
        <w:tc>
          <w:tcPr>
            <w:tcW w:w="565" w:type="dxa"/>
            <w:tcBorders>
              <w:top w:val="single" w:sz="4" w:space="0" w:color="auto"/>
              <w:left w:val="single" w:sz="4" w:space="0" w:color="auto"/>
              <w:bottom w:val="single" w:sz="4" w:space="0" w:color="auto"/>
              <w:right w:val="single" w:sz="4" w:space="0" w:color="auto"/>
            </w:tcBorders>
            <w:hideMark/>
          </w:tcPr>
          <w:p w:rsidR="00FB3273" w:rsidRPr="00A20258" w:rsidRDefault="00FB3273" w:rsidP="00C3346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bCs/>
                <w:sz w:val="24"/>
                <w:szCs w:val="24"/>
              </w:rPr>
              <w:t>2.</w:t>
            </w:r>
          </w:p>
        </w:tc>
        <w:tc>
          <w:tcPr>
            <w:tcW w:w="877" w:type="dxa"/>
            <w:tcBorders>
              <w:top w:val="single" w:sz="4" w:space="0" w:color="auto"/>
              <w:left w:val="single" w:sz="4" w:space="0" w:color="auto"/>
              <w:bottom w:val="single" w:sz="4" w:space="0" w:color="auto"/>
              <w:right w:val="single" w:sz="4" w:space="0" w:color="auto"/>
            </w:tcBorders>
          </w:tcPr>
          <w:p w:rsidR="00FB3273" w:rsidRPr="00A20258" w:rsidRDefault="00FB3273"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702" w:type="dxa"/>
            <w:tcBorders>
              <w:top w:val="single" w:sz="4" w:space="0" w:color="auto"/>
              <w:left w:val="single" w:sz="4" w:space="0" w:color="auto"/>
              <w:bottom w:val="single" w:sz="4" w:space="0" w:color="auto"/>
              <w:right w:val="single" w:sz="4" w:space="0" w:color="auto"/>
            </w:tcBorders>
            <w:hideMark/>
          </w:tcPr>
          <w:p w:rsidR="00FB3273" w:rsidRPr="00A20258" w:rsidRDefault="00FB3273" w:rsidP="0047794E">
            <w:pPr>
              <w:widowControl w:val="0"/>
              <w:tabs>
                <w:tab w:val="right" w:leader="underscore" w:pos="9639"/>
              </w:tabs>
              <w:autoSpaceDE w:val="0"/>
              <w:autoSpaceDN w:val="0"/>
              <w:adjustRightInd w:val="0"/>
              <w:spacing w:after="0" w:line="240" w:lineRule="auto"/>
              <w:jc w:val="center"/>
              <w:rPr>
                <w:rFonts w:ascii="Times New Roman" w:eastAsia="TimesNewRomanPS-BoldMT" w:hAnsi="Times New Roman" w:cs="Times New Roman"/>
                <w:bCs/>
                <w:sz w:val="24"/>
                <w:szCs w:val="24"/>
              </w:rPr>
            </w:pPr>
            <w:r w:rsidRPr="00A20258">
              <w:rPr>
                <w:rFonts w:ascii="Times New Roman" w:hAnsi="Times New Roman" w:cs="Times New Roman"/>
                <w:bCs/>
                <w:sz w:val="24"/>
                <w:szCs w:val="24"/>
              </w:rPr>
              <w:t>Грыжи</w:t>
            </w:r>
          </w:p>
        </w:tc>
        <w:tc>
          <w:tcPr>
            <w:tcW w:w="813" w:type="dxa"/>
            <w:gridSpan w:val="2"/>
            <w:tcBorders>
              <w:top w:val="single" w:sz="4" w:space="0" w:color="auto"/>
              <w:left w:val="single" w:sz="4" w:space="0" w:color="auto"/>
              <w:bottom w:val="single" w:sz="4" w:space="0" w:color="auto"/>
              <w:right w:val="single" w:sz="4" w:space="0" w:color="auto"/>
            </w:tcBorders>
            <w:hideMark/>
          </w:tcPr>
          <w:p w:rsidR="00FB3273" w:rsidRPr="00A20258" w:rsidRDefault="00FB3273" w:rsidP="0047794E">
            <w:pPr>
              <w:pStyle w:val="WW-1"/>
              <w:spacing w:after="0" w:line="240" w:lineRule="auto"/>
              <w:jc w:val="center"/>
              <w:rPr>
                <w:bCs/>
                <w:sz w:val="24"/>
                <w:szCs w:val="24"/>
              </w:rPr>
            </w:pPr>
            <w:r w:rsidRPr="00A20258">
              <w:rPr>
                <w:bCs/>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FB3273" w:rsidRPr="00A20258" w:rsidRDefault="003A3ABB" w:rsidP="0047794E">
            <w:pPr>
              <w:pStyle w:val="WW-1"/>
              <w:spacing w:after="0" w:line="240" w:lineRule="auto"/>
              <w:rPr>
                <w:bCs/>
                <w:sz w:val="24"/>
                <w:szCs w:val="24"/>
              </w:rPr>
            </w:pPr>
            <w:r>
              <w:rPr>
                <w:bCs/>
                <w:sz w:val="24"/>
                <w:szCs w:val="24"/>
              </w:rPr>
              <w:t>1</w:t>
            </w:r>
          </w:p>
        </w:tc>
        <w:tc>
          <w:tcPr>
            <w:tcW w:w="819" w:type="dxa"/>
            <w:tcBorders>
              <w:top w:val="single" w:sz="4" w:space="0" w:color="auto"/>
              <w:left w:val="single" w:sz="4" w:space="0" w:color="auto"/>
              <w:bottom w:val="single" w:sz="4" w:space="0" w:color="auto"/>
              <w:right w:val="single" w:sz="4" w:space="0" w:color="auto"/>
            </w:tcBorders>
          </w:tcPr>
          <w:p w:rsidR="00FB3273" w:rsidRPr="00A20258" w:rsidRDefault="003A3ABB" w:rsidP="0047794E">
            <w:pPr>
              <w:pStyle w:val="WW-1"/>
              <w:spacing w:after="0" w:line="240" w:lineRule="auto"/>
              <w:jc w:val="center"/>
              <w:rPr>
                <w:bCs/>
                <w:sz w:val="24"/>
                <w:szCs w:val="24"/>
              </w:rPr>
            </w:pPr>
            <w:r>
              <w:rPr>
                <w:bCs/>
                <w:sz w:val="24"/>
                <w:szCs w:val="24"/>
              </w:rPr>
              <w:t>1</w:t>
            </w:r>
          </w:p>
        </w:tc>
        <w:tc>
          <w:tcPr>
            <w:tcW w:w="922" w:type="dxa"/>
            <w:gridSpan w:val="2"/>
            <w:tcBorders>
              <w:top w:val="single" w:sz="4" w:space="0" w:color="auto"/>
              <w:left w:val="single" w:sz="4" w:space="0" w:color="auto"/>
              <w:bottom w:val="single" w:sz="4" w:space="0" w:color="auto"/>
              <w:right w:val="single" w:sz="4" w:space="0" w:color="auto"/>
            </w:tcBorders>
            <w:hideMark/>
          </w:tcPr>
          <w:p w:rsidR="00FB3273" w:rsidRPr="00A20258" w:rsidRDefault="00FB3273" w:rsidP="0047794E">
            <w:pPr>
              <w:pStyle w:val="WW-1"/>
              <w:spacing w:after="0" w:line="240" w:lineRule="auto"/>
              <w:jc w:val="center"/>
              <w:rPr>
                <w:bCs/>
                <w:sz w:val="24"/>
                <w:szCs w:val="24"/>
              </w:rPr>
            </w:pPr>
            <w:r w:rsidRPr="00A20258">
              <w:rPr>
                <w:bCs/>
                <w:sz w:val="24"/>
                <w:szCs w:val="24"/>
              </w:rPr>
              <w:t>1</w:t>
            </w:r>
          </w:p>
        </w:tc>
        <w:tc>
          <w:tcPr>
            <w:tcW w:w="1596" w:type="dxa"/>
            <w:vMerge/>
            <w:tcBorders>
              <w:left w:val="single" w:sz="4" w:space="0" w:color="auto"/>
              <w:right w:val="single" w:sz="4" w:space="0" w:color="auto"/>
            </w:tcBorders>
            <w:vAlign w:val="center"/>
            <w:hideMark/>
          </w:tcPr>
          <w:p w:rsidR="00FB3273" w:rsidRPr="00A20258" w:rsidRDefault="00FB3273" w:rsidP="00C3346F">
            <w:pPr>
              <w:spacing w:after="0" w:line="240" w:lineRule="auto"/>
              <w:rPr>
                <w:rFonts w:ascii="Times New Roman" w:eastAsia="Times New Roman" w:hAnsi="Times New Roman" w:cs="Times New Roman"/>
                <w:bCs/>
                <w:sz w:val="24"/>
                <w:szCs w:val="24"/>
              </w:rPr>
            </w:pPr>
          </w:p>
        </w:tc>
      </w:tr>
      <w:tr w:rsidR="00FB3273" w:rsidRPr="00A20258" w:rsidTr="00FB3273">
        <w:trPr>
          <w:cantSplit/>
          <w:trHeight w:val="283"/>
        </w:trPr>
        <w:tc>
          <w:tcPr>
            <w:tcW w:w="565" w:type="dxa"/>
            <w:tcBorders>
              <w:top w:val="single" w:sz="4" w:space="0" w:color="auto"/>
              <w:left w:val="single" w:sz="4" w:space="0" w:color="auto"/>
              <w:bottom w:val="single" w:sz="4" w:space="0" w:color="auto"/>
              <w:right w:val="single" w:sz="4" w:space="0" w:color="auto"/>
            </w:tcBorders>
            <w:hideMark/>
          </w:tcPr>
          <w:p w:rsidR="00FB3273" w:rsidRPr="00A20258" w:rsidRDefault="00FB3273" w:rsidP="00C3346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bCs/>
                <w:sz w:val="24"/>
                <w:szCs w:val="24"/>
              </w:rPr>
              <w:t>3.</w:t>
            </w:r>
          </w:p>
        </w:tc>
        <w:tc>
          <w:tcPr>
            <w:tcW w:w="877" w:type="dxa"/>
            <w:tcBorders>
              <w:top w:val="single" w:sz="4" w:space="0" w:color="auto"/>
              <w:left w:val="single" w:sz="4" w:space="0" w:color="auto"/>
              <w:bottom w:val="single" w:sz="4" w:space="0" w:color="auto"/>
              <w:right w:val="single" w:sz="4" w:space="0" w:color="auto"/>
            </w:tcBorders>
          </w:tcPr>
          <w:p w:rsidR="00FB3273" w:rsidRPr="00A20258" w:rsidRDefault="00FB3273"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702" w:type="dxa"/>
            <w:tcBorders>
              <w:top w:val="single" w:sz="4" w:space="0" w:color="auto"/>
              <w:left w:val="single" w:sz="4" w:space="0" w:color="auto"/>
              <w:bottom w:val="single" w:sz="4" w:space="0" w:color="auto"/>
              <w:right w:val="single" w:sz="4" w:space="0" w:color="auto"/>
            </w:tcBorders>
            <w:hideMark/>
          </w:tcPr>
          <w:p w:rsidR="00FB3273" w:rsidRPr="00A20258" w:rsidRDefault="00FB3273" w:rsidP="0047794E">
            <w:pPr>
              <w:widowControl w:val="0"/>
              <w:tabs>
                <w:tab w:val="right" w:leader="underscore" w:pos="9639"/>
              </w:tabs>
              <w:autoSpaceDE w:val="0"/>
              <w:autoSpaceDN w:val="0"/>
              <w:adjustRightInd w:val="0"/>
              <w:spacing w:after="0" w:line="240" w:lineRule="auto"/>
              <w:jc w:val="center"/>
              <w:rPr>
                <w:rFonts w:ascii="Times New Roman" w:eastAsia="TimesNewRomanPS-BoldMT" w:hAnsi="Times New Roman" w:cs="Times New Roman"/>
                <w:bCs/>
                <w:sz w:val="24"/>
                <w:szCs w:val="24"/>
              </w:rPr>
            </w:pPr>
            <w:r w:rsidRPr="00A20258">
              <w:rPr>
                <w:rFonts w:ascii="Times New Roman" w:hAnsi="Times New Roman" w:cs="Times New Roman"/>
                <w:bCs/>
                <w:sz w:val="24"/>
                <w:szCs w:val="24"/>
              </w:rPr>
              <w:t>Аппендицит</w:t>
            </w:r>
          </w:p>
        </w:tc>
        <w:tc>
          <w:tcPr>
            <w:tcW w:w="813" w:type="dxa"/>
            <w:gridSpan w:val="2"/>
            <w:tcBorders>
              <w:top w:val="single" w:sz="4" w:space="0" w:color="auto"/>
              <w:left w:val="single" w:sz="4" w:space="0" w:color="auto"/>
              <w:bottom w:val="single" w:sz="4" w:space="0" w:color="auto"/>
              <w:right w:val="single" w:sz="4" w:space="0" w:color="auto"/>
            </w:tcBorders>
            <w:hideMark/>
          </w:tcPr>
          <w:p w:rsidR="00FB3273" w:rsidRPr="00A20258" w:rsidRDefault="003A3ABB" w:rsidP="0047794E">
            <w:pPr>
              <w:pStyle w:val="WW-1"/>
              <w:spacing w:after="0" w:line="240" w:lineRule="auto"/>
              <w:jc w:val="center"/>
              <w:rPr>
                <w:bCs/>
                <w:sz w:val="24"/>
                <w:szCs w:val="24"/>
              </w:rPr>
            </w:pPr>
            <w:r>
              <w:rPr>
                <w:bCs/>
                <w:sz w:val="24"/>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FB3273" w:rsidRPr="00A20258" w:rsidRDefault="003A3ABB" w:rsidP="0047794E">
            <w:pPr>
              <w:pStyle w:val="WW-1"/>
              <w:spacing w:after="0" w:line="240" w:lineRule="auto"/>
              <w:rPr>
                <w:bCs/>
                <w:sz w:val="24"/>
                <w:szCs w:val="24"/>
              </w:rPr>
            </w:pPr>
            <w:r>
              <w:rPr>
                <w:bCs/>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FB3273" w:rsidRPr="00A20258" w:rsidRDefault="00FB3273" w:rsidP="0047794E">
            <w:pPr>
              <w:pStyle w:val="WW-1"/>
              <w:spacing w:after="0" w:line="240" w:lineRule="auto"/>
              <w:jc w:val="center"/>
              <w:rPr>
                <w:bCs/>
                <w:sz w:val="24"/>
                <w:szCs w:val="24"/>
              </w:rPr>
            </w:pPr>
            <w:r w:rsidRPr="00A20258">
              <w:rPr>
                <w:bCs/>
                <w:sz w:val="24"/>
                <w:szCs w:val="24"/>
              </w:rPr>
              <w:t>4</w:t>
            </w:r>
          </w:p>
        </w:tc>
        <w:tc>
          <w:tcPr>
            <w:tcW w:w="922" w:type="dxa"/>
            <w:gridSpan w:val="2"/>
            <w:tcBorders>
              <w:top w:val="single" w:sz="4" w:space="0" w:color="auto"/>
              <w:left w:val="single" w:sz="4" w:space="0" w:color="auto"/>
              <w:bottom w:val="single" w:sz="4" w:space="0" w:color="auto"/>
              <w:right w:val="single" w:sz="4" w:space="0" w:color="auto"/>
            </w:tcBorders>
            <w:hideMark/>
          </w:tcPr>
          <w:p w:rsidR="00FB3273" w:rsidRPr="00A20258" w:rsidRDefault="00FB3273" w:rsidP="0047794E">
            <w:pPr>
              <w:pStyle w:val="WW-1"/>
              <w:spacing w:after="0" w:line="240" w:lineRule="auto"/>
              <w:jc w:val="center"/>
              <w:rPr>
                <w:bCs/>
                <w:sz w:val="24"/>
                <w:szCs w:val="24"/>
              </w:rPr>
            </w:pPr>
            <w:r w:rsidRPr="00A20258">
              <w:rPr>
                <w:bCs/>
                <w:sz w:val="24"/>
                <w:szCs w:val="24"/>
              </w:rPr>
              <w:t>14</w:t>
            </w:r>
          </w:p>
        </w:tc>
        <w:tc>
          <w:tcPr>
            <w:tcW w:w="1596" w:type="dxa"/>
            <w:vMerge/>
            <w:tcBorders>
              <w:left w:val="single" w:sz="4" w:space="0" w:color="auto"/>
              <w:right w:val="single" w:sz="4" w:space="0" w:color="auto"/>
            </w:tcBorders>
            <w:vAlign w:val="center"/>
            <w:hideMark/>
          </w:tcPr>
          <w:p w:rsidR="00FB3273" w:rsidRPr="00A20258" w:rsidRDefault="00FB3273" w:rsidP="00C3346F">
            <w:pPr>
              <w:spacing w:after="0" w:line="240" w:lineRule="auto"/>
              <w:rPr>
                <w:rFonts w:ascii="Times New Roman" w:eastAsia="Times New Roman" w:hAnsi="Times New Roman" w:cs="Times New Roman"/>
                <w:bCs/>
                <w:sz w:val="24"/>
                <w:szCs w:val="24"/>
              </w:rPr>
            </w:pPr>
          </w:p>
        </w:tc>
      </w:tr>
      <w:tr w:rsidR="003A3ABB" w:rsidRPr="00A20258" w:rsidTr="00FB3273">
        <w:trPr>
          <w:cantSplit/>
          <w:trHeight w:val="238"/>
        </w:trPr>
        <w:tc>
          <w:tcPr>
            <w:tcW w:w="565" w:type="dxa"/>
            <w:tcBorders>
              <w:top w:val="single" w:sz="4" w:space="0" w:color="auto"/>
              <w:left w:val="single" w:sz="4" w:space="0" w:color="auto"/>
              <w:bottom w:val="single" w:sz="4" w:space="0" w:color="auto"/>
              <w:right w:val="single" w:sz="4" w:space="0" w:color="auto"/>
            </w:tcBorders>
            <w:hideMark/>
          </w:tcPr>
          <w:p w:rsidR="003A3ABB" w:rsidRPr="00A20258" w:rsidRDefault="003A3ABB" w:rsidP="00C3346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bCs/>
                <w:sz w:val="24"/>
                <w:szCs w:val="24"/>
              </w:rPr>
              <w:t>4.</w:t>
            </w:r>
          </w:p>
        </w:tc>
        <w:tc>
          <w:tcPr>
            <w:tcW w:w="877" w:type="dxa"/>
            <w:tcBorders>
              <w:top w:val="single" w:sz="4" w:space="0" w:color="auto"/>
              <w:left w:val="single" w:sz="4" w:space="0" w:color="auto"/>
              <w:bottom w:val="single" w:sz="4" w:space="0" w:color="auto"/>
              <w:right w:val="single" w:sz="4" w:space="0" w:color="auto"/>
            </w:tcBorders>
          </w:tcPr>
          <w:p w:rsidR="003A3ABB" w:rsidRPr="00A20258" w:rsidRDefault="003A3ABB"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702"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widowControl w:val="0"/>
              <w:tabs>
                <w:tab w:val="right" w:leader="underscore" w:pos="9639"/>
              </w:tabs>
              <w:autoSpaceDE w:val="0"/>
              <w:autoSpaceDN w:val="0"/>
              <w:adjustRightInd w:val="0"/>
              <w:spacing w:after="0" w:line="240" w:lineRule="auto"/>
              <w:jc w:val="center"/>
              <w:rPr>
                <w:rFonts w:ascii="Times New Roman" w:eastAsia="TimesNewRomanPS-BoldMT" w:hAnsi="Times New Roman" w:cs="Times New Roman"/>
                <w:bCs/>
                <w:sz w:val="24"/>
                <w:szCs w:val="24"/>
              </w:rPr>
            </w:pPr>
            <w:r w:rsidRPr="00A20258">
              <w:rPr>
                <w:rFonts w:ascii="Times New Roman" w:hAnsi="Times New Roman" w:cs="Times New Roman"/>
                <w:bCs/>
                <w:sz w:val="24"/>
                <w:szCs w:val="24"/>
              </w:rPr>
              <w:t>Осложнения язвенной болезни желудка и 12-перстной кишки</w:t>
            </w:r>
          </w:p>
        </w:tc>
        <w:tc>
          <w:tcPr>
            <w:tcW w:w="813"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2</w:t>
            </w:r>
          </w:p>
        </w:tc>
        <w:tc>
          <w:tcPr>
            <w:tcW w:w="848" w:type="dxa"/>
            <w:tcBorders>
              <w:top w:val="single" w:sz="4" w:space="0" w:color="auto"/>
              <w:left w:val="single" w:sz="4" w:space="0" w:color="auto"/>
              <w:bottom w:val="single" w:sz="4" w:space="0" w:color="auto"/>
              <w:right w:val="single" w:sz="4" w:space="0" w:color="auto"/>
            </w:tcBorders>
            <w:hideMark/>
          </w:tcPr>
          <w:p w:rsidR="003A3ABB" w:rsidRDefault="003A3ABB" w:rsidP="0047794E">
            <w:pPr>
              <w:spacing w:line="240" w:lineRule="auto"/>
            </w:pPr>
            <w:r w:rsidRPr="00717743">
              <w:rPr>
                <w:bCs/>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4</w:t>
            </w:r>
          </w:p>
        </w:tc>
        <w:tc>
          <w:tcPr>
            <w:tcW w:w="922"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14</w:t>
            </w:r>
          </w:p>
        </w:tc>
        <w:tc>
          <w:tcPr>
            <w:tcW w:w="1596" w:type="dxa"/>
            <w:vMerge/>
            <w:tcBorders>
              <w:left w:val="single" w:sz="4" w:space="0" w:color="auto"/>
              <w:right w:val="single" w:sz="4" w:space="0" w:color="auto"/>
            </w:tcBorders>
            <w:vAlign w:val="center"/>
            <w:hideMark/>
          </w:tcPr>
          <w:p w:rsidR="003A3ABB" w:rsidRPr="00A20258" w:rsidRDefault="003A3ABB" w:rsidP="00C3346F">
            <w:pPr>
              <w:spacing w:after="0" w:line="240" w:lineRule="auto"/>
              <w:rPr>
                <w:rFonts w:ascii="Times New Roman" w:eastAsia="Times New Roman" w:hAnsi="Times New Roman" w:cs="Times New Roman"/>
                <w:bCs/>
                <w:sz w:val="24"/>
                <w:szCs w:val="24"/>
              </w:rPr>
            </w:pPr>
          </w:p>
        </w:tc>
      </w:tr>
      <w:tr w:rsidR="003A3ABB" w:rsidRPr="00A20258" w:rsidTr="00FB3273">
        <w:trPr>
          <w:cantSplit/>
          <w:trHeight w:val="205"/>
        </w:trPr>
        <w:tc>
          <w:tcPr>
            <w:tcW w:w="565" w:type="dxa"/>
            <w:tcBorders>
              <w:top w:val="single" w:sz="4" w:space="0" w:color="auto"/>
              <w:left w:val="single" w:sz="4" w:space="0" w:color="auto"/>
              <w:bottom w:val="single" w:sz="4" w:space="0" w:color="auto"/>
              <w:right w:val="single" w:sz="4" w:space="0" w:color="auto"/>
            </w:tcBorders>
            <w:hideMark/>
          </w:tcPr>
          <w:p w:rsidR="003A3ABB" w:rsidRPr="00A20258" w:rsidRDefault="003A3ABB" w:rsidP="00C3346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bCs/>
                <w:sz w:val="24"/>
                <w:szCs w:val="24"/>
              </w:rPr>
              <w:t>5.</w:t>
            </w:r>
          </w:p>
        </w:tc>
        <w:tc>
          <w:tcPr>
            <w:tcW w:w="877" w:type="dxa"/>
            <w:tcBorders>
              <w:top w:val="single" w:sz="4" w:space="0" w:color="auto"/>
              <w:left w:val="single" w:sz="4" w:space="0" w:color="auto"/>
              <w:bottom w:val="single" w:sz="4" w:space="0" w:color="auto"/>
              <w:right w:val="single" w:sz="4" w:space="0" w:color="auto"/>
            </w:tcBorders>
          </w:tcPr>
          <w:p w:rsidR="003A3ABB" w:rsidRPr="00A20258" w:rsidRDefault="003A3ABB"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702"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widowControl w:val="0"/>
              <w:tabs>
                <w:tab w:val="right" w:leader="underscore" w:pos="9639"/>
              </w:tabs>
              <w:autoSpaceDE w:val="0"/>
              <w:autoSpaceDN w:val="0"/>
              <w:adjustRightInd w:val="0"/>
              <w:spacing w:after="0" w:line="240" w:lineRule="auto"/>
              <w:jc w:val="center"/>
              <w:rPr>
                <w:rFonts w:ascii="Times New Roman" w:eastAsia="TimesNewRomanPS-BoldMT" w:hAnsi="Times New Roman" w:cs="Times New Roman"/>
                <w:bCs/>
                <w:sz w:val="24"/>
                <w:szCs w:val="24"/>
              </w:rPr>
            </w:pPr>
            <w:r w:rsidRPr="00A20258">
              <w:rPr>
                <w:rFonts w:ascii="Times New Roman" w:hAnsi="Times New Roman" w:cs="Times New Roman"/>
                <w:bCs/>
                <w:sz w:val="24"/>
                <w:szCs w:val="24"/>
              </w:rPr>
              <w:t>Рак желудка</w:t>
            </w:r>
          </w:p>
        </w:tc>
        <w:tc>
          <w:tcPr>
            <w:tcW w:w="813"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2</w:t>
            </w:r>
          </w:p>
        </w:tc>
        <w:tc>
          <w:tcPr>
            <w:tcW w:w="848" w:type="dxa"/>
            <w:tcBorders>
              <w:top w:val="single" w:sz="4" w:space="0" w:color="auto"/>
              <w:left w:val="single" w:sz="4" w:space="0" w:color="auto"/>
              <w:bottom w:val="single" w:sz="4" w:space="0" w:color="auto"/>
              <w:right w:val="single" w:sz="4" w:space="0" w:color="auto"/>
            </w:tcBorders>
            <w:hideMark/>
          </w:tcPr>
          <w:p w:rsidR="003A3ABB" w:rsidRDefault="003A3ABB" w:rsidP="0047794E">
            <w:pPr>
              <w:spacing w:after="0" w:line="240" w:lineRule="auto"/>
            </w:pPr>
            <w:r w:rsidRPr="00717743">
              <w:rPr>
                <w:bCs/>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3</w:t>
            </w:r>
          </w:p>
        </w:tc>
        <w:tc>
          <w:tcPr>
            <w:tcW w:w="922"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9</w:t>
            </w:r>
          </w:p>
        </w:tc>
        <w:tc>
          <w:tcPr>
            <w:tcW w:w="1596" w:type="dxa"/>
            <w:vMerge/>
            <w:tcBorders>
              <w:left w:val="single" w:sz="4" w:space="0" w:color="auto"/>
              <w:right w:val="single" w:sz="4" w:space="0" w:color="auto"/>
            </w:tcBorders>
            <w:vAlign w:val="center"/>
            <w:hideMark/>
          </w:tcPr>
          <w:p w:rsidR="003A3ABB" w:rsidRPr="00A20258" w:rsidRDefault="003A3ABB" w:rsidP="00C3346F">
            <w:pPr>
              <w:spacing w:after="0" w:line="240" w:lineRule="auto"/>
              <w:rPr>
                <w:rFonts w:ascii="Times New Roman" w:eastAsia="Times New Roman" w:hAnsi="Times New Roman" w:cs="Times New Roman"/>
                <w:bCs/>
                <w:sz w:val="24"/>
                <w:szCs w:val="24"/>
              </w:rPr>
            </w:pPr>
          </w:p>
        </w:tc>
      </w:tr>
      <w:tr w:rsidR="003A3ABB" w:rsidRPr="00A20258" w:rsidTr="0047794E">
        <w:trPr>
          <w:cantSplit/>
          <w:trHeight w:val="569"/>
        </w:trPr>
        <w:tc>
          <w:tcPr>
            <w:tcW w:w="565" w:type="dxa"/>
            <w:tcBorders>
              <w:top w:val="single" w:sz="4" w:space="0" w:color="auto"/>
              <w:left w:val="single" w:sz="4" w:space="0" w:color="auto"/>
              <w:bottom w:val="single" w:sz="4" w:space="0" w:color="auto"/>
              <w:right w:val="single" w:sz="4" w:space="0" w:color="auto"/>
            </w:tcBorders>
            <w:hideMark/>
          </w:tcPr>
          <w:p w:rsidR="003A3ABB" w:rsidRPr="00A20258" w:rsidRDefault="003A3ABB" w:rsidP="00C3346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bCs/>
                <w:sz w:val="24"/>
                <w:szCs w:val="24"/>
              </w:rPr>
              <w:t>6.</w:t>
            </w:r>
          </w:p>
        </w:tc>
        <w:tc>
          <w:tcPr>
            <w:tcW w:w="877" w:type="dxa"/>
            <w:tcBorders>
              <w:top w:val="single" w:sz="4" w:space="0" w:color="auto"/>
              <w:left w:val="single" w:sz="4" w:space="0" w:color="auto"/>
              <w:bottom w:val="single" w:sz="4" w:space="0" w:color="auto"/>
              <w:right w:val="single" w:sz="4" w:space="0" w:color="auto"/>
            </w:tcBorders>
          </w:tcPr>
          <w:p w:rsidR="003A3ABB" w:rsidRPr="00A20258" w:rsidRDefault="003A3ABB"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702"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widowControl w:val="0"/>
              <w:tabs>
                <w:tab w:val="right" w:leader="underscore" w:pos="9639"/>
              </w:tabs>
              <w:autoSpaceDE w:val="0"/>
              <w:autoSpaceDN w:val="0"/>
              <w:adjustRightInd w:val="0"/>
              <w:spacing w:after="0" w:line="240" w:lineRule="auto"/>
              <w:jc w:val="center"/>
              <w:rPr>
                <w:rFonts w:ascii="Times New Roman" w:eastAsia="TimesNewRomanPS-BoldMT" w:hAnsi="Times New Roman" w:cs="Times New Roman"/>
                <w:bCs/>
                <w:sz w:val="24"/>
                <w:szCs w:val="24"/>
              </w:rPr>
            </w:pPr>
            <w:r w:rsidRPr="00A20258">
              <w:rPr>
                <w:rFonts w:ascii="Times New Roman" w:hAnsi="Times New Roman" w:cs="Times New Roman"/>
                <w:bCs/>
                <w:sz w:val="24"/>
                <w:szCs w:val="24"/>
              </w:rPr>
              <w:t>Заболевания печени, желчного пузыря и желчевыводящих путей</w:t>
            </w:r>
          </w:p>
        </w:tc>
        <w:tc>
          <w:tcPr>
            <w:tcW w:w="813"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2</w:t>
            </w:r>
          </w:p>
        </w:tc>
        <w:tc>
          <w:tcPr>
            <w:tcW w:w="848" w:type="dxa"/>
            <w:tcBorders>
              <w:top w:val="single" w:sz="4" w:space="0" w:color="auto"/>
              <w:left w:val="single" w:sz="4" w:space="0" w:color="auto"/>
              <w:bottom w:val="single" w:sz="4" w:space="0" w:color="auto"/>
              <w:right w:val="single" w:sz="4" w:space="0" w:color="auto"/>
            </w:tcBorders>
            <w:hideMark/>
          </w:tcPr>
          <w:p w:rsidR="003A3ABB" w:rsidRDefault="003A3ABB" w:rsidP="0047794E">
            <w:pPr>
              <w:spacing w:line="240" w:lineRule="auto"/>
            </w:pPr>
            <w:r w:rsidRPr="00717743">
              <w:rPr>
                <w:bCs/>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4</w:t>
            </w:r>
          </w:p>
        </w:tc>
        <w:tc>
          <w:tcPr>
            <w:tcW w:w="922"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14</w:t>
            </w:r>
          </w:p>
        </w:tc>
        <w:tc>
          <w:tcPr>
            <w:tcW w:w="1596" w:type="dxa"/>
            <w:vMerge/>
            <w:tcBorders>
              <w:left w:val="single" w:sz="4" w:space="0" w:color="auto"/>
              <w:right w:val="single" w:sz="4" w:space="0" w:color="auto"/>
            </w:tcBorders>
            <w:vAlign w:val="center"/>
            <w:hideMark/>
          </w:tcPr>
          <w:p w:rsidR="003A3ABB" w:rsidRPr="00A20258" w:rsidRDefault="003A3ABB" w:rsidP="00C3346F">
            <w:pPr>
              <w:spacing w:after="0" w:line="240" w:lineRule="auto"/>
              <w:rPr>
                <w:rFonts w:ascii="Times New Roman" w:eastAsia="Times New Roman" w:hAnsi="Times New Roman" w:cs="Times New Roman"/>
                <w:bCs/>
                <w:sz w:val="24"/>
                <w:szCs w:val="24"/>
              </w:rPr>
            </w:pPr>
          </w:p>
        </w:tc>
      </w:tr>
      <w:tr w:rsidR="003A3ABB" w:rsidRPr="00A20258" w:rsidTr="00FB3273">
        <w:trPr>
          <w:cantSplit/>
          <w:trHeight w:val="268"/>
        </w:trPr>
        <w:tc>
          <w:tcPr>
            <w:tcW w:w="565" w:type="dxa"/>
            <w:tcBorders>
              <w:top w:val="single" w:sz="4" w:space="0" w:color="auto"/>
              <w:left w:val="single" w:sz="4" w:space="0" w:color="auto"/>
              <w:bottom w:val="single" w:sz="4" w:space="0" w:color="auto"/>
              <w:right w:val="single" w:sz="4" w:space="0" w:color="auto"/>
            </w:tcBorders>
          </w:tcPr>
          <w:p w:rsidR="003A3ABB" w:rsidRPr="00A20258" w:rsidRDefault="003A3ABB" w:rsidP="00C3346F">
            <w:pPr>
              <w:tabs>
                <w:tab w:val="right" w:leader="underscore" w:pos="9639"/>
              </w:tabs>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bCs/>
                <w:sz w:val="24"/>
                <w:szCs w:val="24"/>
              </w:rPr>
              <w:t>7.</w:t>
            </w:r>
          </w:p>
          <w:p w:rsidR="003A3ABB" w:rsidRPr="00A20258" w:rsidRDefault="003A3ABB" w:rsidP="00C3346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7" w:type="dxa"/>
            <w:tcBorders>
              <w:top w:val="single" w:sz="4" w:space="0" w:color="auto"/>
              <w:left w:val="single" w:sz="4" w:space="0" w:color="auto"/>
              <w:bottom w:val="single" w:sz="4" w:space="0" w:color="auto"/>
              <w:right w:val="single" w:sz="4" w:space="0" w:color="auto"/>
            </w:tcBorders>
          </w:tcPr>
          <w:p w:rsidR="003A3ABB" w:rsidRPr="00A20258" w:rsidRDefault="003A3ABB"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702"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Заболевания поджелудочной железы</w:t>
            </w:r>
          </w:p>
        </w:tc>
        <w:tc>
          <w:tcPr>
            <w:tcW w:w="813"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2</w:t>
            </w:r>
          </w:p>
        </w:tc>
        <w:tc>
          <w:tcPr>
            <w:tcW w:w="848" w:type="dxa"/>
            <w:tcBorders>
              <w:top w:val="single" w:sz="4" w:space="0" w:color="auto"/>
              <w:left w:val="single" w:sz="4" w:space="0" w:color="auto"/>
              <w:bottom w:val="single" w:sz="4" w:space="0" w:color="auto"/>
              <w:right w:val="single" w:sz="4" w:space="0" w:color="auto"/>
            </w:tcBorders>
            <w:hideMark/>
          </w:tcPr>
          <w:p w:rsidR="003A3ABB" w:rsidRDefault="003A3ABB" w:rsidP="0047794E">
            <w:pPr>
              <w:spacing w:line="240" w:lineRule="auto"/>
            </w:pPr>
            <w:r w:rsidRPr="00717743">
              <w:rPr>
                <w:bCs/>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Pr>
                <w:bCs/>
                <w:sz w:val="24"/>
                <w:szCs w:val="24"/>
              </w:rPr>
              <w:t>4</w:t>
            </w:r>
          </w:p>
        </w:tc>
        <w:tc>
          <w:tcPr>
            <w:tcW w:w="922"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14</w:t>
            </w:r>
          </w:p>
        </w:tc>
        <w:tc>
          <w:tcPr>
            <w:tcW w:w="1596" w:type="dxa"/>
            <w:vMerge/>
            <w:tcBorders>
              <w:left w:val="single" w:sz="4" w:space="0" w:color="auto"/>
              <w:right w:val="single" w:sz="4" w:space="0" w:color="auto"/>
            </w:tcBorders>
            <w:vAlign w:val="center"/>
            <w:hideMark/>
          </w:tcPr>
          <w:p w:rsidR="003A3ABB" w:rsidRPr="00A20258" w:rsidRDefault="003A3ABB" w:rsidP="00C3346F">
            <w:pPr>
              <w:spacing w:after="0" w:line="240" w:lineRule="auto"/>
              <w:rPr>
                <w:rFonts w:ascii="Times New Roman" w:eastAsia="Times New Roman" w:hAnsi="Times New Roman" w:cs="Times New Roman"/>
                <w:bCs/>
                <w:sz w:val="24"/>
                <w:szCs w:val="24"/>
              </w:rPr>
            </w:pPr>
          </w:p>
        </w:tc>
      </w:tr>
      <w:tr w:rsidR="003A3ABB" w:rsidRPr="00A20258" w:rsidTr="00FB3273">
        <w:trPr>
          <w:cantSplit/>
          <w:trHeight w:val="268"/>
        </w:trPr>
        <w:tc>
          <w:tcPr>
            <w:tcW w:w="565" w:type="dxa"/>
            <w:tcBorders>
              <w:top w:val="single" w:sz="4" w:space="0" w:color="auto"/>
              <w:left w:val="single" w:sz="4" w:space="0" w:color="auto"/>
              <w:bottom w:val="single" w:sz="4" w:space="0" w:color="auto"/>
              <w:right w:val="single" w:sz="4" w:space="0" w:color="auto"/>
            </w:tcBorders>
            <w:hideMark/>
          </w:tcPr>
          <w:p w:rsidR="003A3ABB" w:rsidRPr="00A20258" w:rsidRDefault="003A3ABB" w:rsidP="00C3346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bCs/>
                <w:sz w:val="24"/>
                <w:szCs w:val="24"/>
              </w:rPr>
              <w:t>8.</w:t>
            </w:r>
          </w:p>
        </w:tc>
        <w:tc>
          <w:tcPr>
            <w:tcW w:w="877" w:type="dxa"/>
            <w:tcBorders>
              <w:top w:val="single" w:sz="4" w:space="0" w:color="auto"/>
              <w:left w:val="single" w:sz="4" w:space="0" w:color="auto"/>
              <w:bottom w:val="single" w:sz="4" w:space="0" w:color="auto"/>
              <w:right w:val="single" w:sz="4" w:space="0" w:color="auto"/>
            </w:tcBorders>
          </w:tcPr>
          <w:p w:rsidR="003A3ABB" w:rsidRPr="00A20258" w:rsidRDefault="003A3ABB"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702"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widowControl w:val="0"/>
              <w:tabs>
                <w:tab w:val="right" w:leader="underscore" w:pos="9639"/>
              </w:tabs>
              <w:autoSpaceDE w:val="0"/>
              <w:autoSpaceDN w:val="0"/>
              <w:adjustRightInd w:val="0"/>
              <w:spacing w:after="0" w:line="240" w:lineRule="auto"/>
              <w:jc w:val="center"/>
              <w:rPr>
                <w:rFonts w:ascii="Times New Roman" w:eastAsia="TimesNewRomanPS-BoldMT" w:hAnsi="Times New Roman" w:cs="Times New Roman"/>
                <w:bCs/>
                <w:sz w:val="24"/>
                <w:szCs w:val="24"/>
              </w:rPr>
            </w:pPr>
            <w:r w:rsidRPr="00A20258">
              <w:rPr>
                <w:rFonts w:ascii="Times New Roman" w:hAnsi="Times New Roman" w:cs="Times New Roman"/>
                <w:bCs/>
                <w:sz w:val="24"/>
                <w:szCs w:val="24"/>
              </w:rPr>
              <w:t>Кишечная непроходимость</w:t>
            </w:r>
          </w:p>
        </w:tc>
        <w:tc>
          <w:tcPr>
            <w:tcW w:w="813"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2</w:t>
            </w:r>
          </w:p>
        </w:tc>
        <w:tc>
          <w:tcPr>
            <w:tcW w:w="848" w:type="dxa"/>
            <w:tcBorders>
              <w:top w:val="single" w:sz="4" w:space="0" w:color="auto"/>
              <w:left w:val="single" w:sz="4" w:space="0" w:color="auto"/>
              <w:bottom w:val="single" w:sz="4" w:space="0" w:color="auto"/>
              <w:right w:val="single" w:sz="4" w:space="0" w:color="auto"/>
            </w:tcBorders>
            <w:hideMark/>
          </w:tcPr>
          <w:p w:rsidR="003A3ABB" w:rsidRPr="003A3ABB" w:rsidRDefault="003A3ABB" w:rsidP="0047794E">
            <w:pPr>
              <w:spacing w:after="0" w:line="240" w:lineRule="auto"/>
            </w:pPr>
            <w:r w:rsidRPr="003A3ABB">
              <w:rPr>
                <w:bCs/>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4</w:t>
            </w:r>
          </w:p>
        </w:tc>
        <w:tc>
          <w:tcPr>
            <w:tcW w:w="922"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14</w:t>
            </w:r>
          </w:p>
        </w:tc>
        <w:tc>
          <w:tcPr>
            <w:tcW w:w="1596" w:type="dxa"/>
            <w:vMerge/>
            <w:tcBorders>
              <w:left w:val="single" w:sz="4" w:space="0" w:color="auto"/>
              <w:right w:val="single" w:sz="4" w:space="0" w:color="auto"/>
            </w:tcBorders>
            <w:vAlign w:val="center"/>
            <w:hideMark/>
          </w:tcPr>
          <w:p w:rsidR="003A3ABB" w:rsidRPr="00A20258" w:rsidRDefault="003A3ABB" w:rsidP="00C3346F">
            <w:pPr>
              <w:spacing w:after="0" w:line="240" w:lineRule="auto"/>
              <w:rPr>
                <w:rFonts w:ascii="Times New Roman" w:eastAsia="Times New Roman" w:hAnsi="Times New Roman" w:cs="Times New Roman"/>
                <w:bCs/>
                <w:sz w:val="24"/>
                <w:szCs w:val="24"/>
              </w:rPr>
            </w:pPr>
          </w:p>
        </w:tc>
      </w:tr>
      <w:tr w:rsidR="003A3ABB" w:rsidRPr="00A20258" w:rsidTr="00FB3273">
        <w:trPr>
          <w:cantSplit/>
          <w:trHeight w:val="238"/>
        </w:trPr>
        <w:tc>
          <w:tcPr>
            <w:tcW w:w="565" w:type="dxa"/>
            <w:tcBorders>
              <w:top w:val="single" w:sz="4" w:space="0" w:color="auto"/>
              <w:left w:val="single" w:sz="4" w:space="0" w:color="auto"/>
              <w:bottom w:val="single" w:sz="4" w:space="0" w:color="auto"/>
              <w:right w:val="single" w:sz="4" w:space="0" w:color="auto"/>
            </w:tcBorders>
            <w:hideMark/>
          </w:tcPr>
          <w:p w:rsidR="003A3ABB" w:rsidRPr="00A20258" w:rsidRDefault="003A3ABB" w:rsidP="00C3346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bCs/>
                <w:sz w:val="24"/>
                <w:szCs w:val="24"/>
              </w:rPr>
              <w:t>9.</w:t>
            </w:r>
          </w:p>
        </w:tc>
        <w:tc>
          <w:tcPr>
            <w:tcW w:w="877" w:type="dxa"/>
            <w:tcBorders>
              <w:top w:val="single" w:sz="4" w:space="0" w:color="auto"/>
              <w:left w:val="single" w:sz="4" w:space="0" w:color="auto"/>
              <w:bottom w:val="single" w:sz="4" w:space="0" w:color="auto"/>
              <w:right w:val="single" w:sz="4" w:space="0" w:color="auto"/>
            </w:tcBorders>
          </w:tcPr>
          <w:p w:rsidR="003A3ABB" w:rsidRPr="00A20258" w:rsidRDefault="003A3ABB"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702"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Перитонит</w:t>
            </w:r>
          </w:p>
        </w:tc>
        <w:tc>
          <w:tcPr>
            <w:tcW w:w="813"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2</w:t>
            </w:r>
          </w:p>
        </w:tc>
        <w:tc>
          <w:tcPr>
            <w:tcW w:w="848" w:type="dxa"/>
            <w:tcBorders>
              <w:top w:val="single" w:sz="4" w:space="0" w:color="auto"/>
              <w:left w:val="single" w:sz="4" w:space="0" w:color="auto"/>
              <w:bottom w:val="single" w:sz="4" w:space="0" w:color="auto"/>
              <w:right w:val="single" w:sz="4" w:space="0" w:color="auto"/>
            </w:tcBorders>
            <w:hideMark/>
          </w:tcPr>
          <w:p w:rsidR="003A3ABB" w:rsidRPr="003A3ABB" w:rsidRDefault="003A3ABB" w:rsidP="0047794E">
            <w:pPr>
              <w:spacing w:after="0" w:line="240" w:lineRule="auto"/>
            </w:pPr>
            <w:r w:rsidRPr="003A3ABB">
              <w:rPr>
                <w:bCs/>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4</w:t>
            </w:r>
          </w:p>
        </w:tc>
        <w:tc>
          <w:tcPr>
            <w:tcW w:w="922"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14</w:t>
            </w:r>
          </w:p>
        </w:tc>
        <w:tc>
          <w:tcPr>
            <w:tcW w:w="1596" w:type="dxa"/>
            <w:vMerge/>
            <w:tcBorders>
              <w:left w:val="single" w:sz="4" w:space="0" w:color="auto"/>
              <w:right w:val="single" w:sz="4" w:space="0" w:color="auto"/>
            </w:tcBorders>
            <w:vAlign w:val="center"/>
            <w:hideMark/>
          </w:tcPr>
          <w:p w:rsidR="003A3ABB" w:rsidRPr="00A20258" w:rsidRDefault="003A3ABB" w:rsidP="00C3346F">
            <w:pPr>
              <w:spacing w:after="0" w:line="240" w:lineRule="auto"/>
              <w:rPr>
                <w:rFonts w:ascii="Times New Roman" w:eastAsia="Times New Roman" w:hAnsi="Times New Roman" w:cs="Times New Roman"/>
                <w:bCs/>
                <w:sz w:val="24"/>
                <w:szCs w:val="24"/>
              </w:rPr>
            </w:pPr>
          </w:p>
        </w:tc>
      </w:tr>
      <w:tr w:rsidR="003A3ABB" w:rsidRPr="00A20258" w:rsidTr="00FB3273">
        <w:trPr>
          <w:cantSplit/>
          <w:trHeight w:val="268"/>
        </w:trPr>
        <w:tc>
          <w:tcPr>
            <w:tcW w:w="565" w:type="dxa"/>
            <w:tcBorders>
              <w:top w:val="single" w:sz="4" w:space="0" w:color="auto"/>
              <w:left w:val="single" w:sz="4" w:space="0" w:color="auto"/>
              <w:bottom w:val="single" w:sz="4" w:space="0" w:color="auto"/>
              <w:right w:val="single" w:sz="4" w:space="0" w:color="auto"/>
            </w:tcBorders>
            <w:hideMark/>
          </w:tcPr>
          <w:p w:rsidR="003A3ABB" w:rsidRPr="00A20258" w:rsidRDefault="003A3ABB" w:rsidP="00C3346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bCs/>
                <w:sz w:val="24"/>
                <w:szCs w:val="24"/>
              </w:rPr>
              <w:t>10.</w:t>
            </w:r>
          </w:p>
        </w:tc>
        <w:tc>
          <w:tcPr>
            <w:tcW w:w="877" w:type="dxa"/>
            <w:tcBorders>
              <w:top w:val="single" w:sz="4" w:space="0" w:color="auto"/>
              <w:left w:val="single" w:sz="4" w:space="0" w:color="auto"/>
              <w:bottom w:val="single" w:sz="4" w:space="0" w:color="auto"/>
              <w:right w:val="single" w:sz="4" w:space="0" w:color="auto"/>
            </w:tcBorders>
          </w:tcPr>
          <w:p w:rsidR="003A3ABB" w:rsidRPr="00A20258" w:rsidRDefault="003A3ABB"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702"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widowControl w:val="0"/>
              <w:tabs>
                <w:tab w:val="right" w:leader="underscore" w:pos="9639"/>
              </w:tabs>
              <w:autoSpaceDE w:val="0"/>
              <w:autoSpaceDN w:val="0"/>
              <w:adjustRightInd w:val="0"/>
              <w:spacing w:after="0" w:line="240" w:lineRule="auto"/>
              <w:jc w:val="center"/>
              <w:rPr>
                <w:rFonts w:ascii="Times New Roman" w:eastAsia="TimesNewRomanPS-BoldMT" w:hAnsi="Times New Roman" w:cs="Times New Roman"/>
                <w:bCs/>
                <w:sz w:val="24"/>
                <w:szCs w:val="24"/>
              </w:rPr>
            </w:pPr>
            <w:r w:rsidRPr="00A20258">
              <w:rPr>
                <w:rFonts w:ascii="Times New Roman" w:hAnsi="Times New Roman" w:cs="Times New Roman"/>
                <w:bCs/>
                <w:sz w:val="24"/>
                <w:szCs w:val="24"/>
              </w:rPr>
              <w:t>Заболевания ободочной кишки</w:t>
            </w:r>
          </w:p>
        </w:tc>
        <w:tc>
          <w:tcPr>
            <w:tcW w:w="813"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Pr>
                <w:bCs/>
                <w:sz w:val="24"/>
                <w:szCs w:val="24"/>
              </w:rPr>
              <w:t>1</w:t>
            </w:r>
          </w:p>
        </w:tc>
        <w:tc>
          <w:tcPr>
            <w:tcW w:w="848" w:type="dxa"/>
            <w:tcBorders>
              <w:top w:val="nil"/>
              <w:left w:val="single" w:sz="4" w:space="0" w:color="auto"/>
              <w:bottom w:val="single" w:sz="4" w:space="0" w:color="auto"/>
              <w:right w:val="single" w:sz="4" w:space="0" w:color="auto"/>
            </w:tcBorders>
            <w:hideMark/>
          </w:tcPr>
          <w:p w:rsidR="003A3ABB" w:rsidRPr="003A3ABB" w:rsidRDefault="003A3ABB" w:rsidP="0047794E">
            <w:pPr>
              <w:spacing w:after="0" w:line="240" w:lineRule="auto"/>
            </w:pPr>
            <w:r w:rsidRPr="003A3ABB">
              <w:rPr>
                <w:bCs/>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4</w:t>
            </w:r>
          </w:p>
        </w:tc>
        <w:tc>
          <w:tcPr>
            <w:tcW w:w="922"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10</w:t>
            </w:r>
          </w:p>
        </w:tc>
        <w:tc>
          <w:tcPr>
            <w:tcW w:w="1596" w:type="dxa"/>
            <w:vMerge/>
            <w:tcBorders>
              <w:left w:val="single" w:sz="4" w:space="0" w:color="auto"/>
              <w:right w:val="single" w:sz="4" w:space="0" w:color="auto"/>
            </w:tcBorders>
            <w:vAlign w:val="center"/>
            <w:hideMark/>
          </w:tcPr>
          <w:p w:rsidR="003A3ABB" w:rsidRPr="00A20258" w:rsidRDefault="003A3ABB" w:rsidP="00C3346F">
            <w:pPr>
              <w:spacing w:after="0" w:line="240" w:lineRule="auto"/>
              <w:rPr>
                <w:rFonts w:ascii="Times New Roman" w:eastAsia="Times New Roman" w:hAnsi="Times New Roman" w:cs="Times New Roman"/>
                <w:bCs/>
                <w:sz w:val="24"/>
                <w:szCs w:val="24"/>
              </w:rPr>
            </w:pPr>
          </w:p>
        </w:tc>
      </w:tr>
      <w:tr w:rsidR="003A3ABB" w:rsidRPr="00A20258" w:rsidTr="00FB3273">
        <w:trPr>
          <w:cantSplit/>
          <w:trHeight w:val="384"/>
        </w:trPr>
        <w:tc>
          <w:tcPr>
            <w:tcW w:w="565" w:type="dxa"/>
            <w:tcBorders>
              <w:top w:val="single" w:sz="4" w:space="0" w:color="auto"/>
              <w:left w:val="single" w:sz="4" w:space="0" w:color="auto"/>
              <w:bottom w:val="single" w:sz="4" w:space="0" w:color="auto"/>
              <w:right w:val="single" w:sz="4" w:space="0" w:color="auto"/>
            </w:tcBorders>
            <w:hideMark/>
          </w:tcPr>
          <w:p w:rsidR="003A3ABB" w:rsidRPr="00A20258" w:rsidRDefault="003A3ABB" w:rsidP="00C3346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bCs/>
                <w:sz w:val="24"/>
                <w:szCs w:val="24"/>
              </w:rPr>
              <w:t>11.</w:t>
            </w:r>
          </w:p>
        </w:tc>
        <w:tc>
          <w:tcPr>
            <w:tcW w:w="877" w:type="dxa"/>
            <w:tcBorders>
              <w:top w:val="single" w:sz="4" w:space="0" w:color="auto"/>
              <w:left w:val="single" w:sz="4" w:space="0" w:color="auto"/>
              <w:bottom w:val="single" w:sz="4" w:space="0" w:color="auto"/>
              <w:right w:val="single" w:sz="4" w:space="0" w:color="auto"/>
            </w:tcBorders>
          </w:tcPr>
          <w:p w:rsidR="003A3ABB" w:rsidRPr="00A20258" w:rsidRDefault="003A3ABB"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val="en-US"/>
              </w:rPr>
            </w:pPr>
          </w:p>
        </w:tc>
        <w:tc>
          <w:tcPr>
            <w:tcW w:w="3702"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Заболевания прямой кишки</w:t>
            </w:r>
          </w:p>
        </w:tc>
        <w:tc>
          <w:tcPr>
            <w:tcW w:w="813"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Pr>
                <w:bCs/>
                <w:sz w:val="24"/>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3A3ABB" w:rsidRPr="003A3ABB" w:rsidRDefault="003A3ABB" w:rsidP="0047794E">
            <w:pPr>
              <w:spacing w:after="0" w:line="240" w:lineRule="auto"/>
            </w:pPr>
            <w:r w:rsidRPr="003A3ABB">
              <w:rPr>
                <w:bCs/>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Pr>
                <w:bCs/>
                <w:sz w:val="24"/>
                <w:szCs w:val="24"/>
              </w:rPr>
              <w:t>2</w:t>
            </w:r>
          </w:p>
        </w:tc>
        <w:tc>
          <w:tcPr>
            <w:tcW w:w="922"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Pr>
                <w:bCs/>
                <w:sz w:val="24"/>
                <w:szCs w:val="24"/>
              </w:rPr>
              <w:t>5</w:t>
            </w:r>
          </w:p>
        </w:tc>
        <w:tc>
          <w:tcPr>
            <w:tcW w:w="1596" w:type="dxa"/>
            <w:vMerge/>
            <w:tcBorders>
              <w:left w:val="single" w:sz="4" w:space="0" w:color="auto"/>
              <w:right w:val="single" w:sz="4" w:space="0" w:color="auto"/>
            </w:tcBorders>
            <w:vAlign w:val="center"/>
            <w:hideMark/>
          </w:tcPr>
          <w:p w:rsidR="003A3ABB" w:rsidRPr="00A20258" w:rsidRDefault="003A3ABB" w:rsidP="00C3346F">
            <w:pPr>
              <w:spacing w:after="0" w:line="240" w:lineRule="auto"/>
              <w:rPr>
                <w:rFonts w:ascii="Times New Roman" w:eastAsia="Times New Roman" w:hAnsi="Times New Roman" w:cs="Times New Roman"/>
                <w:bCs/>
                <w:sz w:val="24"/>
                <w:szCs w:val="24"/>
              </w:rPr>
            </w:pPr>
          </w:p>
        </w:tc>
      </w:tr>
      <w:tr w:rsidR="003A3ABB" w:rsidRPr="00A20258" w:rsidTr="00FB3273">
        <w:trPr>
          <w:cantSplit/>
          <w:trHeight w:val="238"/>
        </w:trPr>
        <w:tc>
          <w:tcPr>
            <w:tcW w:w="565" w:type="dxa"/>
            <w:tcBorders>
              <w:top w:val="single" w:sz="4" w:space="0" w:color="auto"/>
              <w:left w:val="single" w:sz="4" w:space="0" w:color="auto"/>
              <w:bottom w:val="single" w:sz="4" w:space="0" w:color="auto"/>
              <w:right w:val="single" w:sz="4" w:space="0" w:color="auto"/>
            </w:tcBorders>
            <w:hideMark/>
          </w:tcPr>
          <w:p w:rsidR="003A3ABB" w:rsidRPr="00A20258" w:rsidRDefault="003A3ABB" w:rsidP="00C3346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bCs/>
                <w:sz w:val="24"/>
                <w:szCs w:val="24"/>
              </w:rPr>
              <w:t>12.</w:t>
            </w:r>
          </w:p>
        </w:tc>
        <w:tc>
          <w:tcPr>
            <w:tcW w:w="877" w:type="dxa"/>
            <w:tcBorders>
              <w:top w:val="single" w:sz="4" w:space="0" w:color="auto"/>
              <w:left w:val="single" w:sz="4" w:space="0" w:color="auto"/>
              <w:bottom w:val="single" w:sz="4" w:space="0" w:color="auto"/>
              <w:right w:val="single" w:sz="4" w:space="0" w:color="auto"/>
            </w:tcBorders>
          </w:tcPr>
          <w:p w:rsidR="003A3ABB" w:rsidRPr="00A20258" w:rsidRDefault="003A3ABB"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702"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widowControl w:val="0"/>
              <w:tabs>
                <w:tab w:val="right" w:leader="underscore" w:pos="9639"/>
              </w:tabs>
              <w:autoSpaceDE w:val="0"/>
              <w:autoSpaceDN w:val="0"/>
              <w:adjustRightInd w:val="0"/>
              <w:spacing w:after="0" w:line="240" w:lineRule="auto"/>
              <w:jc w:val="center"/>
              <w:rPr>
                <w:rFonts w:ascii="Times New Roman" w:eastAsia="TimesNewRomanPS-BoldMT" w:hAnsi="Times New Roman" w:cs="Times New Roman"/>
                <w:bCs/>
                <w:sz w:val="24"/>
                <w:szCs w:val="24"/>
              </w:rPr>
            </w:pPr>
            <w:r w:rsidRPr="00A20258">
              <w:rPr>
                <w:rFonts w:ascii="Times New Roman" w:hAnsi="Times New Roman" w:cs="Times New Roman"/>
                <w:bCs/>
                <w:sz w:val="24"/>
                <w:szCs w:val="24"/>
              </w:rPr>
              <w:t>Заболевания пищевода</w:t>
            </w:r>
          </w:p>
        </w:tc>
        <w:tc>
          <w:tcPr>
            <w:tcW w:w="813"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Pr>
                <w:bCs/>
                <w:sz w:val="24"/>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3A3ABB" w:rsidRPr="003A3ABB" w:rsidRDefault="003A3ABB" w:rsidP="0047794E">
            <w:pPr>
              <w:spacing w:after="0" w:line="240" w:lineRule="auto"/>
            </w:pPr>
            <w:r w:rsidRPr="003A3ABB">
              <w:rPr>
                <w:bCs/>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4</w:t>
            </w:r>
          </w:p>
        </w:tc>
        <w:tc>
          <w:tcPr>
            <w:tcW w:w="922"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Pr>
                <w:bCs/>
                <w:sz w:val="24"/>
                <w:szCs w:val="24"/>
              </w:rPr>
              <w:t>7</w:t>
            </w:r>
          </w:p>
        </w:tc>
        <w:tc>
          <w:tcPr>
            <w:tcW w:w="1596" w:type="dxa"/>
            <w:vMerge/>
            <w:tcBorders>
              <w:left w:val="single" w:sz="4" w:space="0" w:color="auto"/>
              <w:right w:val="single" w:sz="4" w:space="0" w:color="auto"/>
            </w:tcBorders>
            <w:vAlign w:val="center"/>
            <w:hideMark/>
          </w:tcPr>
          <w:p w:rsidR="003A3ABB" w:rsidRPr="00A20258" w:rsidRDefault="003A3ABB" w:rsidP="00C3346F">
            <w:pPr>
              <w:spacing w:after="0" w:line="240" w:lineRule="auto"/>
              <w:rPr>
                <w:rFonts w:ascii="Times New Roman" w:eastAsia="Times New Roman" w:hAnsi="Times New Roman" w:cs="Times New Roman"/>
                <w:bCs/>
                <w:sz w:val="24"/>
                <w:szCs w:val="24"/>
              </w:rPr>
            </w:pPr>
          </w:p>
        </w:tc>
      </w:tr>
      <w:tr w:rsidR="003A3ABB" w:rsidRPr="00A20258" w:rsidTr="00FB3273">
        <w:trPr>
          <w:cantSplit/>
          <w:trHeight w:val="372"/>
        </w:trPr>
        <w:tc>
          <w:tcPr>
            <w:tcW w:w="565" w:type="dxa"/>
            <w:tcBorders>
              <w:top w:val="single" w:sz="4" w:space="0" w:color="auto"/>
              <w:left w:val="single" w:sz="4" w:space="0" w:color="auto"/>
              <w:bottom w:val="single" w:sz="4" w:space="0" w:color="auto"/>
              <w:right w:val="single" w:sz="4" w:space="0" w:color="auto"/>
            </w:tcBorders>
            <w:hideMark/>
          </w:tcPr>
          <w:p w:rsidR="003A3ABB" w:rsidRPr="00A20258" w:rsidRDefault="003A3ABB" w:rsidP="00C3346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bCs/>
                <w:sz w:val="24"/>
                <w:szCs w:val="24"/>
              </w:rPr>
              <w:t>13.</w:t>
            </w:r>
          </w:p>
        </w:tc>
        <w:tc>
          <w:tcPr>
            <w:tcW w:w="877" w:type="dxa"/>
            <w:tcBorders>
              <w:top w:val="single" w:sz="4" w:space="0" w:color="auto"/>
              <w:left w:val="single" w:sz="4" w:space="0" w:color="auto"/>
              <w:bottom w:val="single" w:sz="4" w:space="0" w:color="auto"/>
              <w:right w:val="single" w:sz="4" w:space="0" w:color="auto"/>
            </w:tcBorders>
          </w:tcPr>
          <w:p w:rsidR="003A3ABB" w:rsidRPr="00A20258" w:rsidRDefault="003A3ABB"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702"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widowControl w:val="0"/>
              <w:tabs>
                <w:tab w:val="right" w:leader="underscore" w:pos="9639"/>
              </w:tabs>
              <w:autoSpaceDE w:val="0"/>
              <w:autoSpaceDN w:val="0"/>
              <w:adjustRightInd w:val="0"/>
              <w:spacing w:after="0" w:line="240" w:lineRule="auto"/>
              <w:jc w:val="center"/>
              <w:rPr>
                <w:rFonts w:ascii="Times New Roman" w:eastAsia="TimesNewRomanPS-BoldMT" w:hAnsi="Times New Roman" w:cs="Times New Roman"/>
                <w:bCs/>
                <w:sz w:val="24"/>
                <w:szCs w:val="24"/>
              </w:rPr>
            </w:pPr>
            <w:r w:rsidRPr="00A20258">
              <w:rPr>
                <w:rFonts w:ascii="Times New Roman" w:hAnsi="Times New Roman" w:cs="Times New Roman"/>
                <w:bCs/>
                <w:sz w:val="24"/>
                <w:szCs w:val="24"/>
              </w:rPr>
              <w:t>Заболевания молочной железы</w:t>
            </w:r>
          </w:p>
        </w:tc>
        <w:tc>
          <w:tcPr>
            <w:tcW w:w="813"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3A3ABB" w:rsidRPr="003A3ABB" w:rsidRDefault="003A3ABB" w:rsidP="0047794E">
            <w:pPr>
              <w:spacing w:after="0" w:line="240" w:lineRule="auto"/>
            </w:pPr>
            <w:r w:rsidRPr="003A3ABB">
              <w:rPr>
                <w:bCs/>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4</w:t>
            </w:r>
          </w:p>
        </w:tc>
        <w:tc>
          <w:tcPr>
            <w:tcW w:w="922"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9</w:t>
            </w:r>
          </w:p>
        </w:tc>
        <w:tc>
          <w:tcPr>
            <w:tcW w:w="1596" w:type="dxa"/>
            <w:vMerge/>
            <w:tcBorders>
              <w:left w:val="single" w:sz="4" w:space="0" w:color="auto"/>
              <w:right w:val="single" w:sz="4" w:space="0" w:color="auto"/>
            </w:tcBorders>
            <w:vAlign w:val="center"/>
            <w:hideMark/>
          </w:tcPr>
          <w:p w:rsidR="003A3ABB" w:rsidRPr="00A20258" w:rsidRDefault="003A3ABB" w:rsidP="00C3346F">
            <w:pPr>
              <w:spacing w:after="0" w:line="240" w:lineRule="auto"/>
              <w:rPr>
                <w:rFonts w:ascii="Times New Roman" w:eastAsia="Times New Roman" w:hAnsi="Times New Roman" w:cs="Times New Roman"/>
                <w:bCs/>
                <w:sz w:val="24"/>
                <w:szCs w:val="24"/>
              </w:rPr>
            </w:pPr>
          </w:p>
        </w:tc>
      </w:tr>
      <w:tr w:rsidR="003A3ABB" w:rsidRPr="00A20258" w:rsidTr="00FB3273">
        <w:trPr>
          <w:cantSplit/>
          <w:trHeight w:val="268"/>
        </w:trPr>
        <w:tc>
          <w:tcPr>
            <w:tcW w:w="565" w:type="dxa"/>
            <w:tcBorders>
              <w:top w:val="single" w:sz="4" w:space="0" w:color="auto"/>
              <w:left w:val="single" w:sz="4" w:space="0" w:color="auto"/>
              <w:bottom w:val="single" w:sz="4" w:space="0" w:color="auto"/>
              <w:right w:val="single" w:sz="4" w:space="0" w:color="auto"/>
            </w:tcBorders>
            <w:hideMark/>
          </w:tcPr>
          <w:p w:rsidR="003A3ABB" w:rsidRPr="00A20258" w:rsidRDefault="003A3ABB" w:rsidP="00C3346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bCs/>
                <w:sz w:val="24"/>
                <w:szCs w:val="24"/>
              </w:rPr>
              <w:t>14.</w:t>
            </w:r>
          </w:p>
        </w:tc>
        <w:tc>
          <w:tcPr>
            <w:tcW w:w="877" w:type="dxa"/>
            <w:tcBorders>
              <w:top w:val="single" w:sz="4" w:space="0" w:color="auto"/>
              <w:left w:val="single" w:sz="4" w:space="0" w:color="auto"/>
              <w:bottom w:val="single" w:sz="4" w:space="0" w:color="auto"/>
              <w:right w:val="single" w:sz="4" w:space="0" w:color="auto"/>
            </w:tcBorders>
          </w:tcPr>
          <w:p w:rsidR="003A3ABB" w:rsidRPr="00A20258" w:rsidRDefault="003A3ABB"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702"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widowControl w:val="0"/>
              <w:tabs>
                <w:tab w:val="right" w:leader="underscore" w:pos="9639"/>
              </w:tabs>
              <w:autoSpaceDE w:val="0"/>
              <w:autoSpaceDN w:val="0"/>
              <w:adjustRightInd w:val="0"/>
              <w:spacing w:after="0" w:line="240" w:lineRule="auto"/>
              <w:jc w:val="center"/>
              <w:rPr>
                <w:rFonts w:ascii="Times New Roman" w:eastAsia="TimesNewRomanPS-BoldMT" w:hAnsi="Times New Roman" w:cs="Times New Roman"/>
                <w:bCs/>
                <w:sz w:val="24"/>
                <w:szCs w:val="24"/>
              </w:rPr>
            </w:pPr>
            <w:r w:rsidRPr="00A20258">
              <w:rPr>
                <w:rFonts w:ascii="Times New Roman" w:hAnsi="Times New Roman" w:cs="Times New Roman"/>
                <w:bCs/>
                <w:sz w:val="24"/>
                <w:szCs w:val="24"/>
              </w:rPr>
              <w:t>Заболевания щитовидной железы</w:t>
            </w:r>
          </w:p>
        </w:tc>
        <w:tc>
          <w:tcPr>
            <w:tcW w:w="813"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3A3ABB" w:rsidRPr="003A3ABB" w:rsidRDefault="003A3ABB" w:rsidP="0047794E">
            <w:pPr>
              <w:spacing w:after="0" w:line="240" w:lineRule="auto"/>
            </w:pPr>
            <w:r w:rsidRPr="003A3ABB">
              <w:rPr>
                <w:bCs/>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4</w:t>
            </w:r>
          </w:p>
        </w:tc>
        <w:tc>
          <w:tcPr>
            <w:tcW w:w="922"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9</w:t>
            </w:r>
          </w:p>
        </w:tc>
        <w:tc>
          <w:tcPr>
            <w:tcW w:w="1596" w:type="dxa"/>
            <w:vMerge/>
            <w:tcBorders>
              <w:left w:val="single" w:sz="4" w:space="0" w:color="auto"/>
              <w:right w:val="single" w:sz="4" w:space="0" w:color="auto"/>
            </w:tcBorders>
            <w:vAlign w:val="center"/>
            <w:hideMark/>
          </w:tcPr>
          <w:p w:rsidR="003A3ABB" w:rsidRPr="00A20258" w:rsidRDefault="003A3ABB" w:rsidP="00C3346F">
            <w:pPr>
              <w:spacing w:after="0" w:line="240" w:lineRule="auto"/>
              <w:rPr>
                <w:rFonts w:ascii="Times New Roman" w:eastAsia="Times New Roman" w:hAnsi="Times New Roman" w:cs="Times New Roman"/>
                <w:bCs/>
                <w:sz w:val="24"/>
                <w:szCs w:val="24"/>
              </w:rPr>
            </w:pPr>
          </w:p>
        </w:tc>
      </w:tr>
      <w:tr w:rsidR="003A3ABB" w:rsidRPr="00A20258" w:rsidTr="00FB3273">
        <w:trPr>
          <w:cantSplit/>
          <w:trHeight w:val="223"/>
        </w:trPr>
        <w:tc>
          <w:tcPr>
            <w:tcW w:w="565" w:type="dxa"/>
            <w:tcBorders>
              <w:top w:val="single" w:sz="4" w:space="0" w:color="auto"/>
              <w:left w:val="single" w:sz="4" w:space="0" w:color="auto"/>
              <w:bottom w:val="single" w:sz="4" w:space="0" w:color="auto"/>
              <w:right w:val="single" w:sz="4" w:space="0" w:color="auto"/>
            </w:tcBorders>
            <w:hideMark/>
          </w:tcPr>
          <w:p w:rsidR="003A3ABB" w:rsidRPr="00A20258" w:rsidRDefault="003A3ABB" w:rsidP="00C3346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bCs/>
                <w:sz w:val="24"/>
                <w:szCs w:val="24"/>
              </w:rPr>
              <w:t>15.</w:t>
            </w:r>
          </w:p>
        </w:tc>
        <w:tc>
          <w:tcPr>
            <w:tcW w:w="877" w:type="dxa"/>
            <w:tcBorders>
              <w:top w:val="single" w:sz="4" w:space="0" w:color="auto"/>
              <w:left w:val="single" w:sz="4" w:space="0" w:color="auto"/>
              <w:bottom w:val="single" w:sz="4" w:space="0" w:color="auto"/>
              <w:right w:val="single" w:sz="4" w:space="0" w:color="auto"/>
            </w:tcBorders>
          </w:tcPr>
          <w:p w:rsidR="003A3ABB" w:rsidRPr="00A20258" w:rsidRDefault="003A3ABB"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702"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rFonts w:eastAsia="TimesNewRomanPS-BoldMT"/>
                <w:bCs/>
                <w:sz w:val="24"/>
                <w:szCs w:val="24"/>
              </w:rPr>
            </w:pPr>
            <w:r w:rsidRPr="00A20258">
              <w:rPr>
                <w:bCs/>
                <w:sz w:val="24"/>
                <w:szCs w:val="24"/>
              </w:rPr>
              <w:t>Портальная гипертензия</w:t>
            </w:r>
          </w:p>
        </w:tc>
        <w:tc>
          <w:tcPr>
            <w:tcW w:w="813"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2</w:t>
            </w:r>
          </w:p>
        </w:tc>
        <w:tc>
          <w:tcPr>
            <w:tcW w:w="848" w:type="dxa"/>
            <w:tcBorders>
              <w:top w:val="single" w:sz="4" w:space="0" w:color="auto"/>
              <w:left w:val="single" w:sz="4" w:space="0" w:color="auto"/>
              <w:bottom w:val="single" w:sz="4" w:space="0" w:color="auto"/>
              <w:right w:val="single" w:sz="4" w:space="0" w:color="auto"/>
            </w:tcBorders>
            <w:hideMark/>
          </w:tcPr>
          <w:p w:rsidR="003A3ABB" w:rsidRPr="003A3ABB" w:rsidRDefault="003A3ABB" w:rsidP="0047794E">
            <w:pPr>
              <w:spacing w:after="0" w:line="240" w:lineRule="auto"/>
            </w:pPr>
            <w:r w:rsidRPr="003A3ABB">
              <w:rPr>
                <w:bCs/>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3</w:t>
            </w:r>
          </w:p>
        </w:tc>
        <w:tc>
          <w:tcPr>
            <w:tcW w:w="922"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9</w:t>
            </w:r>
          </w:p>
        </w:tc>
        <w:tc>
          <w:tcPr>
            <w:tcW w:w="1596" w:type="dxa"/>
            <w:vMerge/>
            <w:tcBorders>
              <w:left w:val="single" w:sz="4" w:space="0" w:color="auto"/>
              <w:right w:val="single" w:sz="4" w:space="0" w:color="auto"/>
            </w:tcBorders>
            <w:vAlign w:val="center"/>
            <w:hideMark/>
          </w:tcPr>
          <w:p w:rsidR="003A3ABB" w:rsidRPr="00A20258" w:rsidRDefault="003A3ABB" w:rsidP="00C3346F">
            <w:pPr>
              <w:spacing w:after="0" w:line="240" w:lineRule="auto"/>
              <w:rPr>
                <w:rFonts w:ascii="Times New Roman" w:eastAsia="Times New Roman" w:hAnsi="Times New Roman" w:cs="Times New Roman"/>
                <w:bCs/>
                <w:sz w:val="24"/>
                <w:szCs w:val="24"/>
              </w:rPr>
            </w:pPr>
          </w:p>
        </w:tc>
      </w:tr>
      <w:tr w:rsidR="00FB3273" w:rsidRPr="00A20258" w:rsidTr="00FB3273">
        <w:trPr>
          <w:cantSplit/>
          <w:trHeight w:val="312"/>
        </w:trPr>
        <w:tc>
          <w:tcPr>
            <w:tcW w:w="565" w:type="dxa"/>
            <w:tcBorders>
              <w:top w:val="single" w:sz="4" w:space="0" w:color="auto"/>
              <w:left w:val="single" w:sz="4" w:space="0" w:color="auto"/>
              <w:bottom w:val="single" w:sz="4" w:space="0" w:color="auto"/>
              <w:right w:val="single" w:sz="4" w:space="0" w:color="auto"/>
            </w:tcBorders>
          </w:tcPr>
          <w:p w:rsidR="00FB3273" w:rsidRPr="00A20258" w:rsidRDefault="00FB3273" w:rsidP="00C3346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7" w:type="dxa"/>
            <w:tcBorders>
              <w:top w:val="single" w:sz="4" w:space="0" w:color="auto"/>
              <w:left w:val="single" w:sz="4" w:space="0" w:color="auto"/>
              <w:bottom w:val="single" w:sz="4" w:space="0" w:color="auto"/>
              <w:right w:val="single" w:sz="4" w:space="0" w:color="auto"/>
            </w:tcBorders>
          </w:tcPr>
          <w:p w:rsidR="00FB3273" w:rsidRPr="00A20258" w:rsidRDefault="00FB3273"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p>
        </w:tc>
        <w:tc>
          <w:tcPr>
            <w:tcW w:w="7104" w:type="dxa"/>
            <w:gridSpan w:val="7"/>
            <w:tcBorders>
              <w:top w:val="nil"/>
              <w:left w:val="single" w:sz="4" w:space="0" w:color="auto"/>
              <w:bottom w:val="single" w:sz="4" w:space="0" w:color="auto"/>
              <w:right w:val="single" w:sz="4" w:space="0" w:color="auto"/>
            </w:tcBorders>
            <w:hideMark/>
          </w:tcPr>
          <w:p w:rsidR="00FB3273" w:rsidRPr="003A3ABB" w:rsidRDefault="00FB3273" w:rsidP="0047794E">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
                <w:bCs/>
                <w:sz w:val="24"/>
                <w:szCs w:val="24"/>
              </w:rPr>
            </w:pPr>
            <w:r w:rsidRPr="003A3ABB">
              <w:rPr>
                <w:rFonts w:ascii="Times New Roman" w:hAnsi="Times New Roman" w:cs="Times New Roman"/>
                <w:b/>
                <w:bCs/>
                <w:sz w:val="24"/>
                <w:szCs w:val="24"/>
              </w:rPr>
              <w:t>Раздел 2 Урология</w:t>
            </w:r>
          </w:p>
        </w:tc>
        <w:tc>
          <w:tcPr>
            <w:tcW w:w="1596" w:type="dxa"/>
            <w:vMerge/>
            <w:tcBorders>
              <w:left w:val="single" w:sz="4" w:space="0" w:color="auto"/>
              <w:right w:val="single" w:sz="4" w:space="0" w:color="auto"/>
            </w:tcBorders>
            <w:vAlign w:val="center"/>
            <w:hideMark/>
          </w:tcPr>
          <w:p w:rsidR="00FB3273" w:rsidRPr="00A20258" w:rsidRDefault="00FB3273" w:rsidP="00C3346F">
            <w:pPr>
              <w:spacing w:after="0" w:line="240" w:lineRule="auto"/>
              <w:rPr>
                <w:rFonts w:ascii="Times New Roman" w:eastAsia="Times New Roman" w:hAnsi="Times New Roman" w:cs="Times New Roman"/>
                <w:bCs/>
                <w:sz w:val="24"/>
                <w:szCs w:val="24"/>
              </w:rPr>
            </w:pPr>
          </w:p>
        </w:tc>
      </w:tr>
      <w:tr w:rsidR="003A3ABB" w:rsidRPr="00A20258" w:rsidTr="00FB3273">
        <w:trPr>
          <w:cantSplit/>
          <w:trHeight w:val="527"/>
        </w:trPr>
        <w:tc>
          <w:tcPr>
            <w:tcW w:w="565" w:type="dxa"/>
            <w:tcBorders>
              <w:top w:val="single" w:sz="4" w:space="0" w:color="auto"/>
              <w:left w:val="single" w:sz="4" w:space="0" w:color="auto"/>
              <w:bottom w:val="single" w:sz="4" w:space="0" w:color="auto"/>
              <w:right w:val="single" w:sz="4" w:space="0" w:color="auto"/>
            </w:tcBorders>
            <w:hideMark/>
          </w:tcPr>
          <w:p w:rsidR="003A3ABB" w:rsidRPr="00A20258" w:rsidRDefault="003A3ABB" w:rsidP="00C3346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bCs/>
                <w:sz w:val="24"/>
                <w:szCs w:val="24"/>
              </w:rPr>
              <w:t>16.</w:t>
            </w:r>
          </w:p>
        </w:tc>
        <w:tc>
          <w:tcPr>
            <w:tcW w:w="877" w:type="dxa"/>
            <w:tcBorders>
              <w:top w:val="single" w:sz="4" w:space="0" w:color="auto"/>
              <w:left w:val="single" w:sz="4" w:space="0" w:color="auto"/>
              <w:bottom w:val="single" w:sz="4" w:space="0" w:color="auto"/>
              <w:right w:val="single" w:sz="4" w:space="0" w:color="auto"/>
            </w:tcBorders>
          </w:tcPr>
          <w:p w:rsidR="003A3ABB" w:rsidRPr="00A20258" w:rsidRDefault="003A3ABB"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702" w:type="dxa"/>
            <w:tcBorders>
              <w:top w:val="single" w:sz="4" w:space="0" w:color="auto"/>
              <w:left w:val="single" w:sz="4" w:space="0" w:color="auto"/>
              <w:bottom w:val="single" w:sz="4" w:space="0" w:color="auto"/>
              <w:right w:val="single" w:sz="4" w:space="0" w:color="auto"/>
            </w:tcBorders>
          </w:tcPr>
          <w:p w:rsidR="003A3ABB" w:rsidRPr="00A20258" w:rsidRDefault="003A3ABB" w:rsidP="0047794E">
            <w:pPr>
              <w:pStyle w:val="WW-1"/>
              <w:spacing w:after="0" w:line="240" w:lineRule="auto"/>
              <w:rPr>
                <w:bCs/>
                <w:sz w:val="24"/>
                <w:szCs w:val="24"/>
              </w:rPr>
            </w:pPr>
            <w:r w:rsidRPr="00A20258">
              <w:rPr>
                <w:bCs/>
                <w:sz w:val="24"/>
                <w:szCs w:val="24"/>
              </w:rPr>
              <w:t xml:space="preserve">Семиотика и методы диагностики в урологии </w:t>
            </w:r>
          </w:p>
        </w:tc>
        <w:tc>
          <w:tcPr>
            <w:tcW w:w="813"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2</w:t>
            </w:r>
          </w:p>
        </w:tc>
        <w:tc>
          <w:tcPr>
            <w:tcW w:w="848" w:type="dxa"/>
            <w:tcBorders>
              <w:top w:val="single" w:sz="4" w:space="0" w:color="auto"/>
              <w:left w:val="single" w:sz="4" w:space="0" w:color="auto"/>
              <w:bottom w:val="single" w:sz="4" w:space="0" w:color="auto"/>
              <w:right w:val="single" w:sz="4" w:space="0" w:color="auto"/>
            </w:tcBorders>
            <w:hideMark/>
          </w:tcPr>
          <w:p w:rsidR="003A3ABB" w:rsidRPr="003A3ABB" w:rsidRDefault="003A3ABB" w:rsidP="0047794E">
            <w:pPr>
              <w:spacing w:line="240" w:lineRule="auto"/>
            </w:pPr>
            <w:r w:rsidRPr="003A3ABB">
              <w:rPr>
                <w:bCs/>
                <w:sz w:val="24"/>
                <w:szCs w:val="24"/>
              </w:rPr>
              <w:t>4</w:t>
            </w:r>
          </w:p>
        </w:tc>
        <w:tc>
          <w:tcPr>
            <w:tcW w:w="832"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4</w:t>
            </w:r>
          </w:p>
        </w:tc>
        <w:tc>
          <w:tcPr>
            <w:tcW w:w="909"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10</w:t>
            </w:r>
          </w:p>
        </w:tc>
        <w:tc>
          <w:tcPr>
            <w:tcW w:w="1596" w:type="dxa"/>
            <w:vMerge/>
            <w:tcBorders>
              <w:left w:val="single" w:sz="4" w:space="0" w:color="auto"/>
              <w:right w:val="single" w:sz="4" w:space="0" w:color="auto"/>
            </w:tcBorders>
          </w:tcPr>
          <w:p w:rsidR="003A3ABB" w:rsidRPr="00A20258" w:rsidRDefault="003A3ABB" w:rsidP="00C3346F">
            <w:pPr>
              <w:pStyle w:val="WW-1"/>
              <w:spacing w:after="0" w:line="240" w:lineRule="auto"/>
              <w:jc w:val="center"/>
              <w:rPr>
                <w:bCs/>
                <w:sz w:val="24"/>
                <w:szCs w:val="24"/>
              </w:rPr>
            </w:pPr>
          </w:p>
        </w:tc>
      </w:tr>
      <w:tr w:rsidR="003A3ABB" w:rsidRPr="00A20258" w:rsidTr="00FB3273">
        <w:trPr>
          <w:cantSplit/>
          <w:trHeight w:val="238"/>
        </w:trPr>
        <w:tc>
          <w:tcPr>
            <w:tcW w:w="565" w:type="dxa"/>
            <w:tcBorders>
              <w:top w:val="single" w:sz="4" w:space="0" w:color="auto"/>
              <w:left w:val="single" w:sz="4" w:space="0" w:color="auto"/>
              <w:bottom w:val="single" w:sz="4" w:space="0" w:color="auto"/>
              <w:right w:val="single" w:sz="4" w:space="0" w:color="auto"/>
            </w:tcBorders>
            <w:hideMark/>
          </w:tcPr>
          <w:p w:rsidR="003A3ABB" w:rsidRPr="00A20258" w:rsidRDefault="003A3ABB" w:rsidP="00C3346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bCs/>
                <w:sz w:val="24"/>
                <w:szCs w:val="24"/>
              </w:rPr>
              <w:t>17.</w:t>
            </w:r>
          </w:p>
        </w:tc>
        <w:tc>
          <w:tcPr>
            <w:tcW w:w="877" w:type="dxa"/>
            <w:tcBorders>
              <w:top w:val="single" w:sz="4" w:space="0" w:color="auto"/>
              <w:left w:val="single" w:sz="4" w:space="0" w:color="auto"/>
              <w:bottom w:val="single" w:sz="4" w:space="0" w:color="auto"/>
              <w:right w:val="single" w:sz="4" w:space="0" w:color="auto"/>
            </w:tcBorders>
          </w:tcPr>
          <w:p w:rsidR="003A3ABB" w:rsidRPr="00A20258" w:rsidRDefault="003A3ABB"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702" w:type="dxa"/>
            <w:tcBorders>
              <w:top w:val="single" w:sz="4" w:space="0" w:color="auto"/>
              <w:left w:val="single" w:sz="4" w:space="0" w:color="auto"/>
              <w:bottom w:val="single" w:sz="4" w:space="0" w:color="auto"/>
              <w:right w:val="single" w:sz="4" w:space="0" w:color="auto"/>
            </w:tcBorders>
          </w:tcPr>
          <w:p w:rsidR="003A3ABB" w:rsidRPr="00FB3273" w:rsidRDefault="003A3ABB" w:rsidP="0047794E">
            <w:pPr>
              <w:tabs>
                <w:tab w:val="right" w:leader="underscore" w:pos="9639"/>
              </w:tabs>
              <w:spacing w:after="0" w:line="240" w:lineRule="auto"/>
              <w:jc w:val="both"/>
              <w:rPr>
                <w:rFonts w:ascii="Times New Roman" w:hAnsi="Times New Roman" w:cs="Times New Roman"/>
                <w:bCs/>
                <w:sz w:val="24"/>
                <w:szCs w:val="24"/>
              </w:rPr>
            </w:pPr>
            <w:r w:rsidRPr="00A20258">
              <w:rPr>
                <w:rFonts w:ascii="Times New Roman" w:hAnsi="Times New Roman" w:cs="Times New Roman"/>
                <w:bCs/>
                <w:sz w:val="24"/>
                <w:szCs w:val="24"/>
              </w:rPr>
              <w:t xml:space="preserve">Врожденные пороки и аномалии мочеполовой системы </w:t>
            </w:r>
          </w:p>
        </w:tc>
        <w:tc>
          <w:tcPr>
            <w:tcW w:w="813"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2</w:t>
            </w:r>
          </w:p>
        </w:tc>
        <w:tc>
          <w:tcPr>
            <w:tcW w:w="848" w:type="dxa"/>
            <w:tcBorders>
              <w:top w:val="single" w:sz="4" w:space="0" w:color="auto"/>
              <w:left w:val="single" w:sz="4" w:space="0" w:color="auto"/>
              <w:bottom w:val="single" w:sz="4" w:space="0" w:color="auto"/>
              <w:right w:val="single" w:sz="4" w:space="0" w:color="auto"/>
            </w:tcBorders>
            <w:hideMark/>
          </w:tcPr>
          <w:p w:rsidR="003A3ABB" w:rsidRPr="003A3ABB" w:rsidRDefault="003A3ABB" w:rsidP="0047794E">
            <w:pPr>
              <w:spacing w:line="240" w:lineRule="auto"/>
            </w:pPr>
            <w:r w:rsidRPr="003A3ABB">
              <w:rPr>
                <w:bCs/>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3</w:t>
            </w:r>
          </w:p>
        </w:tc>
        <w:tc>
          <w:tcPr>
            <w:tcW w:w="922"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9</w:t>
            </w:r>
          </w:p>
        </w:tc>
        <w:tc>
          <w:tcPr>
            <w:tcW w:w="1596" w:type="dxa"/>
            <w:vMerge/>
            <w:tcBorders>
              <w:left w:val="single" w:sz="4" w:space="0" w:color="auto"/>
              <w:right w:val="single" w:sz="4" w:space="0" w:color="auto"/>
            </w:tcBorders>
            <w:vAlign w:val="center"/>
            <w:hideMark/>
          </w:tcPr>
          <w:p w:rsidR="003A3ABB" w:rsidRPr="00A20258" w:rsidRDefault="003A3ABB" w:rsidP="00C3346F">
            <w:pPr>
              <w:spacing w:after="0" w:line="240" w:lineRule="auto"/>
              <w:rPr>
                <w:rFonts w:ascii="Times New Roman" w:eastAsia="Times New Roman" w:hAnsi="Times New Roman" w:cs="Times New Roman"/>
                <w:bCs/>
                <w:sz w:val="24"/>
                <w:szCs w:val="24"/>
                <w:lang w:eastAsia="zh-CN"/>
              </w:rPr>
            </w:pPr>
          </w:p>
        </w:tc>
      </w:tr>
      <w:tr w:rsidR="003A3ABB" w:rsidRPr="00A20258" w:rsidTr="00FB3273">
        <w:trPr>
          <w:cantSplit/>
          <w:trHeight w:val="179"/>
        </w:trPr>
        <w:tc>
          <w:tcPr>
            <w:tcW w:w="565" w:type="dxa"/>
            <w:tcBorders>
              <w:top w:val="single" w:sz="4" w:space="0" w:color="auto"/>
              <w:left w:val="single" w:sz="4" w:space="0" w:color="auto"/>
              <w:bottom w:val="single" w:sz="4" w:space="0" w:color="auto"/>
              <w:right w:val="single" w:sz="4" w:space="0" w:color="auto"/>
            </w:tcBorders>
            <w:hideMark/>
          </w:tcPr>
          <w:p w:rsidR="003A3ABB" w:rsidRPr="00A20258" w:rsidRDefault="003A3ABB" w:rsidP="00C3346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bCs/>
                <w:sz w:val="24"/>
                <w:szCs w:val="24"/>
              </w:rPr>
              <w:t>18.</w:t>
            </w:r>
          </w:p>
        </w:tc>
        <w:tc>
          <w:tcPr>
            <w:tcW w:w="877" w:type="dxa"/>
            <w:tcBorders>
              <w:top w:val="single" w:sz="4" w:space="0" w:color="auto"/>
              <w:left w:val="single" w:sz="4" w:space="0" w:color="auto"/>
              <w:bottom w:val="single" w:sz="4" w:space="0" w:color="auto"/>
              <w:right w:val="single" w:sz="4" w:space="0" w:color="auto"/>
            </w:tcBorders>
          </w:tcPr>
          <w:p w:rsidR="003A3ABB" w:rsidRPr="00A20258" w:rsidRDefault="003A3ABB"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702"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
                <w:bCs/>
                <w:sz w:val="24"/>
                <w:szCs w:val="24"/>
              </w:rPr>
            </w:pPr>
            <w:r w:rsidRPr="00A20258">
              <w:rPr>
                <w:rFonts w:ascii="Times New Roman" w:hAnsi="Times New Roman" w:cs="Times New Roman"/>
                <w:bCs/>
                <w:sz w:val="24"/>
                <w:szCs w:val="24"/>
              </w:rPr>
              <w:t>Воспалительные заболевания</w:t>
            </w:r>
            <w:r w:rsidR="0047794E">
              <w:rPr>
                <w:rFonts w:ascii="Times New Roman" w:hAnsi="Times New Roman" w:cs="Times New Roman"/>
                <w:bCs/>
                <w:sz w:val="24"/>
                <w:szCs w:val="24"/>
              </w:rPr>
              <w:t xml:space="preserve"> </w:t>
            </w:r>
            <w:r w:rsidRPr="00A20258">
              <w:rPr>
                <w:rFonts w:ascii="Times New Roman" w:hAnsi="Times New Roman" w:cs="Times New Roman"/>
                <w:bCs/>
                <w:sz w:val="24"/>
                <w:szCs w:val="24"/>
              </w:rPr>
              <w:t>органов мочеполовой системы</w:t>
            </w:r>
          </w:p>
        </w:tc>
        <w:tc>
          <w:tcPr>
            <w:tcW w:w="813"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2</w:t>
            </w:r>
          </w:p>
        </w:tc>
        <w:tc>
          <w:tcPr>
            <w:tcW w:w="848" w:type="dxa"/>
            <w:tcBorders>
              <w:top w:val="single" w:sz="4" w:space="0" w:color="auto"/>
              <w:left w:val="single" w:sz="4" w:space="0" w:color="auto"/>
              <w:bottom w:val="single" w:sz="4" w:space="0" w:color="auto"/>
              <w:right w:val="single" w:sz="4" w:space="0" w:color="auto"/>
            </w:tcBorders>
            <w:hideMark/>
          </w:tcPr>
          <w:p w:rsidR="003A3ABB" w:rsidRPr="003A3ABB" w:rsidRDefault="003A3ABB" w:rsidP="0047794E">
            <w:pPr>
              <w:spacing w:line="240" w:lineRule="auto"/>
            </w:pPr>
            <w:r w:rsidRPr="003A3ABB">
              <w:rPr>
                <w:bCs/>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Pr>
                <w:bCs/>
                <w:sz w:val="24"/>
                <w:szCs w:val="24"/>
              </w:rPr>
              <w:t>4</w:t>
            </w:r>
          </w:p>
        </w:tc>
        <w:tc>
          <w:tcPr>
            <w:tcW w:w="922"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14</w:t>
            </w:r>
          </w:p>
        </w:tc>
        <w:tc>
          <w:tcPr>
            <w:tcW w:w="1596" w:type="dxa"/>
            <w:vMerge/>
            <w:tcBorders>
              <w:left w:val="single" w:sz="4" w:space="0" w:color="auto"/>
              <w:right w:val="single" w:sz="4" w:space="0" w:color="auto"/>
            </w:tcBorders>
            <w:vAlign w:val="center"/>
            <w:hideMark/>
          </w:tcPr>
          <w:p w:rsidR="003A3ABB" w:rsidRPr="00A20258" w:rsidRDefault="003A3ABB" w:rsidP="00C3346F">
            <w:pPr>
              <w:spacing w:after="0" w:line="240" w:lineRule="auto"/>
              <w:rPr>
                <w:rFonts w:ascii="Times New Roman" w:eastAsia="Times New Roman" w:hAnsi="Times New Roman" w:cs="Times New Roman"/>
                <w:bCs/>
                <w:sz w:val="24"/>
                <w:szCs w:val="24"/>
                <w:lang w:eastAsia="zh-CN"/>
              </w:rPr>
            </w:pPr>
          </w:p>
        </w:tc>
      </w:tr>
      <w:tr w:rsidR="003A3ABB" w:rsidRPr="00A20258" w:rsidTr="00FB3273">
        <w:trPr>
          <w:cantSplit/>
          <w:trHeight w:val="583"/>
        </w:trPr>
        <w:tc>
          <w:tcPr>
            <w:tcW w:w="565" w:type="dxa"/>
            <w:tcBorders>
              <w:top w:val="single" w:sz="4" w:space="0" w:color="auto"/>
              <w:left w:val="single" w:sz="4" w:space="0" w:color="auto"/>
              <w:bottom w:val="single" w:sz="4" w:space="0" w:color="auto"/>
              <w:right w:val="single" w:sz="4" w:space="0" w:color="auto"/>
            </w:tcBorders>
            <w:hideMark/>
          </w:tcPr>
          <w:p w:rsidR="003A3ABB" w:rsidRPr="00A20258" w:rsidRDefault="003A3ABB" w:rsidP="00C3346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bCs/>
                <w:sz w:val="24"/>
                <w:szCs w:val="24"/>
              </w:rPr>
              <w:t>19.</w:t>
            </w:r>
          </w:p>
        </w:tc>
        <w:tc>
          <w:tcPr>
            <w:tcW w:w="877" w:type="dxa"/>
            <w:tcBorders>
              <w:top w:val="single" w:sz="4" w:space="0" w:color="auto"/>
              <w:left w:val="single" w:sz="4" w:space="0" w:color="auto"/>
              <w:bottom w:val="single" w:sz="4" w:space="0" w:color="auto"/>
              <w:right w:val="single" w:sz="4" w:space="0" w:color="auto"/>
            </w:tcBorders>
          </w:tcPr>
          <w:p w:rsidR="003A3ABB" w:rsidRPr="00A20258" w:rsidRDefault="003A3ABB"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702" w:type="dxa"/>
            <w:tcBorders>
              <w:top w:val="single" w:sz="4" w:space="0" w:color="auto"/>
              <w:left w:val="single" w:sz="4" w:space="0" w:color="auto"/>
              <w:bottom w:val="single" w:sz="4" w:space="0" w:color="auto"/>
              <w:right w:val="single" w:sz="4" w:space="0" w:color="auto"/>
            </w:tcBorders>
          </w:tcPr>
          <w:p w:rsidR="003A3ABB" w:rsidRPr="00FB3273" w:rsidRDefault="003A3ABB" w:rsidP="0047794E">
            <w:pPr>
              <w:tabs>
                <w:tab w:val="right" w:leader="underscore" w:pos="9639"/>
              </w:tabs>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bCs/>
                <w:sz w:val="24"/>
                <w:szCs w:val="24"/>
              </w:rPr>
              <w:t xml:space="preserve">Мочекаменная болезнь у взрослых и детей  </w:t>
            </w:r>
          </w:p>
        </w:tc>
        <w:tc>
          <w:tcPr>
            <w:tcW w:w="813"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2</w:t>
            </w:r>
          </w:p>
        </w:tc>
        <w:tc>
          <w:tcPr>
            <w:tcW w:w="848" w:type="dxa"/>
            <w:tcBorders>
              <w:top w:val="single" w:sz="4" w:space="0" w:color="auto"/>
              <w:left w:val="single" w:sz="4" w:space="0" w:color="auto"/>
              <w:bottom w:val="single" w:sz="4" w:space="0" w:color="auto"/>
              <w:right w:val="single" w:sz="4" w:space="0" w:color="auto"/>
            </w:tcBorders>
            <w:hideMark/>
          </w:tcPr>
          <w:p w:rsidR="003A3ABB" w:rsidRPr="003A3ABB" w:rsidRDefault="003A3ABB" w:rsidP="0047794E">
            <w:pPr>
              <w:spacing w:line="240" w:lineRule="auto"/>
            </w:pPr>
            <w:r>
              <w:rPr>
                <w:bCs/>
                <w:sz w:val="24"/>
                <w:szCs w:val="24"/>
              </w:rPr>
              <w:t>1</w:t>
            </w:r>
          </w:p>
        </w:tc>
        <w:tc>
          <w:tcPr>
            <w:tcW w:w="819" w:type="dxa"/>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4</w:t>
            </w:r>
          </w:p>
        </w:tc>
        <w:tc>
          <w:tcPr>
            <w:tcW w:w="922" w:type="dxa"/>
            <w:gridSpan w:val="2"/>
            <w:tcBorders>
              <w:top w:val="single" w:sz="4" w:space="0" w:color="auto"/>
              <w:left w:val="single" w:sz="4" w:space="0" w:color="auto"/>
              <w:bottom w:val="single" w:sz="4" w:space="0" w:color="auto"/>
              <w:right w:val="single" w:sz="4" w:space="0" w:color="auto"/>
            </w:tcBorders>
            <w:hideMark/>
          </w:tcPr>
          <w:p w:rsidR="003A3ABB" w:rsidRPr="00A20258" w:rsidRDefault="003A3ABB" w:rsidP="0047794E">
            <w:pPr>
              <w:pStyle w:val="WW-1"/>
              <w:spacing w:after="0" w:line="240" w:lineRule="auto"/>
              <w:jc w:val="center"/>
              <w:rPr>
                <w:bCs/>
                <w:sz w:val="24"/>
                <w:szCs w:val="24"/>
              </w:rPr>
            </w:pPr>
            <w:r w:rsidRPr="00A20258">
              <w:rPr>
                <w:bCs/>
                <w:sz w:val="24"/>
                <w:szCs w:val="24"/>
              </w:rPr>
              <w:t>10</w:t>
            </w:r>
          </w:p>
        </w:tc>
        <w:tc>
          <w:tcPr>
            <w:tcW w:w="1596" w:type="dxa"/>
            <w:vMerge/>
            <w:tcBorders>
              <w:left w:val="single" w:sz="4" w:space="0" w:color="auto"/>
              <w:right w:val="single" w:sz="4" w:space="0" w:color="auto"/>
            </w:tcBorders>
            <w:vAlign w:val="center"/>
            <w:hideMark/>
          </w:tcPr>
          <w:p w:rsidR="003A3ABB" w:rsidRPr="00A20258" w:rsidRDefault="003A3ABB" w:rsidP="00C3346F">
            <w:pPr>
              <w:spacing w:after="0" w:line="240" w:lineRule="auto"/>
              <w:rPr>
                <w:rFonts w:ascii="Times New Roman" w:eastAsia="Times New Roman" w:hAnsi="Times New Roman" w:cs="Times New Roman"/>
                <w:bCs/>
                <w:sz w:val="24"/>
                <w:szCs w:val="24"/>
                <w:lang w:eastAsia="zh-CN"/>
              </w:rPr>
            </w:pPr>
          </w:p>
        </w:tc>
      </w:tr>
      <w:tr w:rsidR="00FB3273" w:rsidRPr="00A20258" w:rsidTr="00FB3273">
        <w:trPr>
          <w:cantSplit/>
          <w:trHeight w:val="268"/>
        </w:trPr>
        <w:tc>
          <w:tcPr>
            <w:tcW w:w="565" w:type="dxa"/>
            <w:tcBorders>
              <w:top w:val="single" w:sz="4" w:space="0" w:color="auto"/>
              <w:left w:val="single" w:sz="4" w:space="0" w:color="auto"/>
              <w:bottom w:val="single" w:sz="4" w:space="0" w:color="auto"/>
              <w:right w:val="single" w:sz="4" w:space="0" w:color="auto"/>
            </w:tcBorders>
            <w:hideMark/>
          </w:tcPr>
          <w:p w:rsidR="00FB3273" w:rsidRPr="00A20258" w:rsidRDefault="00FB3273" w:rsidP="00C3346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bCs/>
                <w:sz w:val="24"/>
                <w:szCs w:val="24"/>
              </w:rPr>
              <w:t>20.</w:t>
            </w:r>
          </w:p>
        </w:tc>
        <w:tc>
          <w:tcPr>
            <w:tcW w:w="877" w:type="dxa"/>
            <w:tcBorders>
              <w:top w:val="single" w:sz="4" w:space="0" w:color="auto"/>
              <w:left w:val="single" w:sz="4" w:space="0" w:color="auto"/>
              <w:bottom w:val="single" w:sz="4" w:space="0" w:color="auto"/>
              <w:right w:val="single" w:sz="4" w:space="0" w:color="auto"/>
            </w:tcBorders>
          </w:tcPr>
          <w:p w:rsidR="00FB3273" w:rsidRPr="00A20258" w:rsidRDefault="00FB3273"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702" w:type="dxa"/>
            <w:tcBorders>
              <w:top w:val="single" w:sz="4" w:space="0" w:color="auto"/>
              <w:left w:val="single" w:sz="4" w:space="0" w:color="auto"/>
              <w:bottom w:val="single" w:sz="4" w:space="0" w:color="auto"/>
              <w:right w:val="single" w:sz="4" w:space="0" w:color="auto"/>
            </w:tcBorders>
            <w:hideMark/>
          </w:tcPr>
          <w:p w:rsidR="00FB3273" w:rsidRPr="00A20258" w:rsidRDefault="00FB3273" w:rsidP="00C3346F">
            <w:pPr>
              <w:widowControl w:val="0"/>
              <w:tabs>
                <w:tab w:val="right" w:leader="underscore" w:pos="9639"/>
              </w:tabs>
              <w:autoSpaceDE w:val="0"/>
              <w:autoSpaceDN w:val="0"/>
              <w:adjustRightInd w:val="0"/>
              <w:spacing w:after="0" w:line="240" w:lineRule="auto"/>
              <w:jc w:val="both"/>
              <w:rPr>
                <w:rFonts w:ascii="Times New Roman" w:eastAsia="TimesNewRomanPS-BoldMT" w:hAnsi="Times New Roman" w:cs="Times New Roman"/>
                <w:bCs/>
                <w:sz w:val="24"/>
                <w:szCs w:val="24"/>
              </w:rPr>
            </w:pPr>
            <w:r w:rsidRPr="00A20258">
              <w:rPr>
                <w:rFonts w:ascii="Times New Roman" w:hAnsi="Times New Roman" w:cs="Times New Roman"/>
                <w:bCs/>
                <w:sz w:val="24"/>
                <w:szCs w:val="24"/>
              </w:rPr>
              <w:t xml:space="preserve">Травма мочеполовых органов </w:t>
            </w:r>
          </w:p>
        </w:tc>
        <w:tc>
          <w:tcPr>
            <w:tcW w:w="813" w:type="dxa"/>
            <w:gridSpan w:val="2"/>
            <w:tcBorders>
              <w:top w:val="single" w:sz="4" w:space="0" w:color="auto"/>
              <w:left w:val="single" w:sz="4" w:space="0" w:color="auto"/>
              <w:bottom w:val="single" w:sz="4" w:space="0" w:color="auto"/>
              <w:right w:val="single" w:sz="4" w:space="0" w:color="auto"/>
            </w:tcBorders>
          </w:tcPr>
          <w:p w:rsidR="00FB3273" w:rsidRPr="00A20258" w:rsidRDefault="00FB3273" w:rsidP="00C3346F">
            <w:pPr>
              <w:pStyle w:val="WW-1"/>
              <w:spacing w:after="0" w:line="240" w:lineRule="auto"/>
              <w:jc w:val="center"/>
              <w:rPr>
                <w:bCs/>
                <w:color w:val="FF0000"/>
                <w:sz w:val="24"/>
                <w:szCs w:val="24"/>
              </w:rPr>
            </w:pPr>
          </w:p>
        </w:tc>
        <w:tc>
          <w:tcPr>
            <w:tcW w:w="848" w:type="dxa"/>
            <w:tcBorders>
              <w:top w:val="single" w:sz="4" w:space="0" w:color="auto"/>
              <w:left w:val="single" w:sz="4" w:space="0" w:color="auto"/>
              <w:bottom w:val="single" w:sz="4" w:space="0" w:color="auto"/>
              <w:right w:val="single" w:sz="4" w:space="0" w:color="auto"/>
            </w:tcBorders>
          </w:tcPr>
          <w:p w:rsidR="00FB3273" w:rsidRPr="00A20258" w:rsidRDefault="00FB3273" w:rsidP="00C3346F">
            <w:pPr>
              <w:pStyle w:val="WW-1"/>
              <w:spacing w:after="0" w:line="240" w:lineRule="auto"/>
              <w:jc w:val="center"/>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FB3273" w:rsidRPr="00A20258" w:rsidRDefault="00FB3273" w:rsidP="00C3346F">
            <w:pPr>
              <w:pStyle w:val="WW-1"/>
              <w:spacing w:after="0" w:line="240" w:lineRule="auto"/>
              <w:jc w:val="center"/>
              <w:rPr>
                <w:bCs/>
                <w:sz w:val="24"/>
                <w:szCs w:val="24"/>
              </w:rPr>
            </w:pPr>
          </w:p>
        </w:tc>
        <w:tc>
          <w:tcPr>
            <w:tcW w:w="922" w:type="dxa"/>
            <w:gridSpan w:val="2"/>
            <w:tcBorders>
              <w:top w:val="single" w:sz="4" w:space="0" w:color="auto"/>
              <w:left w:val="single" w:sz="4" w:space="0" w:color="auto"/>
              <w:bottom w:val="single" w:sz="4" w:space="0" w:color="auto"/>
              <w:right w:val="single" w:sz="4" w:space="0" w:color="auto"/>
            </w:tcBorders>
          </w:tcPr>
          <w:p w:rsidR="00FB3273" w:rsidRPr="00A20258" w:rsidRDefault="00FB3273" w:rsidP="00C3346F">
            <w:pPr>
              <w:pStyle w:val="WW-1"/>
              <w:spacing w:after="0" w:line="240" w:lineRule="auto"/>
              <w:jc w:val="center"/>
              <w:rPr>
                <w:bCs/>
                <w:color w:val="FF0000"/>
                <w:sz w:val="24"/>
                <w:szCs w:val="24"/>
              </w:rPr>
            </w:pPr>
          </w:p>
        </w:tc>
        <w:tc>
          <w:tcPr>
            <w:tcW w:w="1596" w:type="dxa"/>
            <w:vMerge/>
            <w:tcBorders>
              <w:left w:val="single" w:sz="4" w:space="0" w:color="auto"/>
              <w:bottom w:val="single" w:sz="4" w:space="0" w:color="auto"/>
              <w:right w:val="single" w:sz="4" w:space="0" w:color="auto"/>
            </w:tcBorders>
            <w:vAlign w:val="center"/>
            <w:hideMark/>
          </w:tcPr>
          <w:p w:rsidR="00FB3273" w:rsidRPr="00A20258" w:rsidRDefault="00FB3273" w:rsidP="00C3346F">
            <w:pPr>
              <w:spacing w:after="0" w:line="240" w:lineRule="auto"/>
              <w:rPr>
                <w:rFonts w:ascii="Times New Roman" w:eastAsia="Times New Roman" w:hAnsi="Times New Roman" w:cs="Times New Roman"/>
                <w:bCs/>
                <w:sz w:val="24"/>
                <w:szCs w:val="24"/>
                <w:lang w:eastAsia="zh-CN"/>
              </w:rPr>
            </w:pPr>
          </w:p>
        </w:tc>
      </w:tr>
      <w:tr w:rsidR="00BD268F" w:rsidRPr="00A20258" w:rsidTr="00FB3273">
        <w:trPr>
          <w:cantSplit/>
          <w:trHeight w:val="164"/>
        </w:trPr>
        <w:tc>
          <w:tcPr>
            <w:tcW w:w="565"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7"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70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both"/>
              <w:rPr>
                <w:rFonts w:ascii="Times New Roman" w:eastAsia="TimesNewRomanPS-BoldMT" w:hAnsi="Times New Roman" w:cs="Times New Roman"/>
                <w:bCs/>
                <w:i/>
                <w:sz w:val="24"/>
                <w:szCs w:val="24"/>
              </w:rPr>
            </w:pPr>
            <w:r w:rsidRPr="00A20258">
              <w:rPr>
                <w:rFonts w:ascii="Times New Roman" w:eastAsia="TimesNewRomanPS-BoldMT" w:hAnsi="Times New Roman" w:cs="Times New Roman"/>
                <w:bCs/>
                <w:i/>
                <w:sz w:val="24"/>
                <w:szCs w:val="24"/>
              </w:rPr>
              <w:t>Промежуточная аттестация</w:t>
            </w:r>
          </w:p>
        </w:tc>
        <w:tc>
          <w:tcPr>
            <w:tcW w:w="813" w:type="dxa"/>
            <w:gridSpan w:val="2"/>
            <w:tcBorders>
              <w:top w:val="single" w:sz="4" w:space="0" w:color="auto"/>
              <w:left w:val="single" w:sz="4" w:space="0" w:color="auto"/>
              <w:bottom w:val="single" w:sz="4" w:space="0" w:color="auto"/>
              <w:right w:val="single" w:sz="4" w:space="0" w:color="auto"/>
            </w:tcBorders>
          </w:tcPr>
          <w:p w:rsidR="00BD268F" w:rsidRPr="00A20258" w:rsidRDefault="00BD268F" w:rsidP="00C3346F">
            <w:pPr>
              <w:pStyle w:val="WW-1"/>
              <w:spacing w:after="0" w:line="240" w:lineRule="auto"/>
              <w:jc w:val="center"/>
              <w:rPr>
                <w:bCs/>
                <w:sz w:val="24"/>
                <w:szCs w:val="24"/>
              </w:rPr>
            </w:pPr>
          </w:p>
        </w:tc>
        <w:tc>
          <w:tcPr>
            <w:tcW w:w="84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pStyle w:val="WW-1"/>
              <w:spacing w:after="0" w:line="240" w:lineRule="auto"/>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pStyle w:val="WW-1"/>
              <w:spacing w:after="0" w:line="240" w:lineRule="auto"/>
              <w:jc w:val="center"/>
              <w:rPr>
                <w:bCs/>
                <w:sz w:val="24"/>
                <w:szCs w:val="24"/>
              </w:rPr>
            </w:pPr>
          </w:p>
        </w:tc>
        <w:tc>
          <w:tcPr>
            <w:tcW w:w="922"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pStyle w:val="WW-1"/>
              <w:spacing w:after="0" w:line="240" w:lineRule="auto"/>
              <w:jc w:val="center"/>
              <w:rPr>
                <w:bCs/>
                <w:sz w:val="24"/>
                <w:szCs w:val="24"/>
              </w:rPr>
            </w:pPr>
            <w:r w:rsidRPr="00A20258">
              <w:rPr>
                <w:bCs/>
                <w:sz w:val="24"/>
                <w:szCs w:val="24"/>
              </w:rPr>
              <w:t>36</w:t>
            </w:r>
          </w:p>
        </w:tc>
        <w:tc>
          <w:tcPr>
            <w:tcW w:w="1596"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eastAsia="TimesNewRomanPS-BoldMT" w:hAnsi="Times New Roman" w:cs="Times New Roman"/>
                <w:bCs/>
                <w:sz w:val="24"/>
                <w:szCs w:val="24"/>
              </w:rPr>
              <w:t>Экзамен</w:t>
            </w:r>
          </w:p>
        </w:tc>
      </w:tr>
      <w:tr w:rsidR="00BD268F" w:rsidRPr="00A20258" w:rsidTr="00FB3273">
        <w:trPr>
          <w:cantSplit/>
          <w:trHeight w:val="558"/>
        </w:trPr>
        <w:tc>
          <w:tcPr>
            <w:tcW w:w="565" w:type="dxa"/>
            <w:vMerge w:val="restart"/>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7" w:type="dxa"/>
            <w:vMerge w:val="restart"/>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702" w:type="dxa"/>
            <w:vMerge w:val="restart"/>
            <w:tcBorders>
              <w:top w:val="single" w:sz="4" w:space="0" w:color="auto"/>
              <w:left w:val="single" w:sz="4" w:space="0" w:color="auto"/>
              <w:bottom w:val="single" w:sz="4" w:space="0" w:color="auto"/>
              <w:right w:val="single" w:sz="4" w:space="0" w:color="auto"/>
            </w:tcBorders>
          </w:tcPr>
          <w:p w:rsidR="00BD268F" w:rsidRPr="00A20258" w:rsidRDefault="00BD268F" w:rsidP="00C3346F">
            <w:pPr>
              <w:tabs>
                <w:tab w:val="right" w:leader="underscore" w:pos="9639"/>
              </w:tabs>
              <w:spacing w:after="0" w:line="240" w:lineRule="auto"/>
              <w:jc w:val="both"/>
              <w:rPr>
                <w:rFonts w:ascii="Times New Roman" w:eastAsia="Times New Roman" w:hAnsi="Times New Roman" w:cs="Times New Roman"/>
                <w:b/>
                <w:bCs/>
                <w:caps/>
                <w:sz w:val="24"/>
                <w:szCs w:val="24"/>
              </w:rPr>
            </w:pPr>
          </w:p>
          <w:p w:rsidR="00BD268F" w:rsidRPr="00A20258" w:rsidRDefault="00BD268F" w:rsidP="00C3346F">
            <w:pPr>
              <w:widowControl w:val="0"/>
              <w:tabs>
                <w:tab w:val="right" w:leader="underscore" w:pos="9639"/>
              </w:tabs>
              <w:autoSpaceDE w:val="0"/>
              <w:autoSpaceDN w:val="0"/>
              <w:adjustRightInd w:val="0"/>
              <w:spacing w:after="0" w:line="240" w:lineRule="auto"/>
              <w:jc w:val="both"/>
              <w:rPr>
                <w:rFonts w:ascii="Times New Roman" w:eastAsia="TimesNewRomanPS-BoldMT" w:hAnsi="Times New Roman" w:cs="Times New Roman"/>
                <w:bCs/>
                <w:sz w:val="24"/>
                <w:szCs w:val="24"/>
              </w:rPr>
            </w:pPr>
            <w:r w:rsidRPr="00A20258">
              <w:rPr>
                <w:rFonts w:ascii="Times New Roman" w:hAnsi="Times New Roman" w:cs="Times New Roman"/>
                <w:b/>
                <w:bCs/>
                <w:caps/>
                <w:sz w:val="24"/>
                <w:szCs w:val="24"/>
              </w:rPr>
              <w:t>Итого:</w:t>
            </w:r>
          </w:p>
        </w:tc>
        <w:tc>
          <w:tcPr>
            <w:tcW w:w="813" w:type="dxa"/>
            <w:gridSpan w:val="2"/>
            <w:vMerge w:val="restart"/>
            <w:tcBorders>
              <w:top w:val="single" w:sz="4" w:space="0" w:color="auto"/>
              <w:left w:val="single" w:sz="4" w:space="0" w:color="auto"/>
              <w:bottom w:val="single" w:sz="4" w:space="0" w:color="auto"/>
              <w:right w:val="single" w:sz="4" w:space="0" w:color="auto"/>
            </w:tcBorders>
          </w:tcPr>
          <w:p w:rsidR="00BD268F" w:rsidRPr="00A20258" w:rsidRDefault="00BD268F" w:rsidP="00C3346F">
            <w:pPr>
              <w:pStyle w:val="WW-1"/>
              <w:spacing w:after="0" w:line="240" w:lineRule="auto"/>
              <w:jc w:val="center"/>
              <w:rPr>
                <w:bCs/>
                <w:sz w:val="24"/>
                <w:szCs w:val="24"/>
              </w:rPr>
            </w:pPr>
          </w:p>
          <w:p w:rsidR="00BD268F" w:rsidRPr="00A20258" w:rsidRDefault="003A3ABB" w:rsidP="00FB3273">
            <w:pPr>
              <w:pStyle w:val="WW-1"/>
              <w:spacing w:after="0" w:line="240" w:lineRule="auto"/>
              <w:jc w:val="center"/>
              <w:rPr>
                <w:bCs/>
                <w:sz w:val="24"/>
                <w:szCs w:val="24"/>
              </w:rPr>
            </w:pPr>
            <w:r>
              <w:rPr>
                <w:bCs/>
                <w:sz w:val="24"/>
                <w:szCs w:val="24"/>
              </w:rPr>
              <w:t>30</w:t>
            </w:r>
          </w:p>
        </w:tc>
        <w:tc>
          <w:tcPr>
            <w:tcW w:w="848" w:type="dxa"/>
            <w:vMerge w:val="restart"/>
            <w:tcBorders>
              <w:top w:val="single" w:sz="4" w:space="0" w:color="auto"/>
              <w:left w:val="single" w:sz="4" w:space="0" w:color="auto"/>
              <w:bottom w:val="single" w:sz="4" w:space="0" w:color="auto"/>
              <w:right w:val="single" w:sz="4" w:space="0" w:color="auto"/>
            </w:tcBorders>
          </w:tcPr>
          <w:p w:rsidR="00BD268F" w:rsidRPr="00A20258" w:rsidRDefault="00BD268F" w:rsidP="00C3346F">
            <w:pPr>
              <w:pStyle w:val="WW-1"/>
              <w:spacing w:after="0" w:line="240" w:lineRule="auto"/>
              <w:rPr>
                <w:bCs/>
                <w:sz w:val="24"/>
                <w:szCs w:val="24"/>
              </w:rPr>
            </w:pPr>
          </w:p>
          <w:p w:rsidR="00BD268F" w:rsidRPr="00A20258" w:rsidRDefault="003A3ABB" w:rsidP="00FB3273">
            <w:pPr>
              <w:pStyle w:val="WW-1"/>
              <w:spacing w:after="0" w:line="240" w:lineRule="auto"/>
              <w:rPr>
                <w:bCs/>
                <w:sz w:val="24"/>
                <w:szCs w:val="24"/>
              </w:rPr>
            </w:pPr>
            <w:r>
              <w:rPr>
                <w:bCs/>
                <w:sz w:val="24"/>
                <w:szCs w:val="24"/>
              </w:rPr>
              <w:t>66</w:t>
            </w:r>
          </w:p>
        </w:tc>
        <w:tc>
          <w:tcPr>
            <w:tcW w:w="819" w:type="dxa"/>
            <w:tcBorders>
              <w:top w:val="single" w:sz="4" w:space="0" w:color="auto"/>
              <w:left w:val="single" w:sz="4" w:space="0" w:color="auto"/>
              <w:bottom w:val="nil"/>
              <w:right w:val="single" w:sz="4" w:space="0" w:color="auto"/>
            </w:tcBorders>
          </w:tcPr>
          <w:p w:rsidR="00BD268F" w:rsidRPr="00A20258" w:rsidRDefault="00BD268F" w:rsidP="00C3346F">
            <w:pPr>
              <w:pStyle w:val="WW-1"/>
              <w:spacing w:after="0" w:line="240" w:lineRule="auto"/>
              <w:jc w:val="center"/>
              <w:rPr>
                <w:bCs/>
                <w:sz w:val="24"/>
                <w:szCs w:val="24"/>
              </w:rPr>
            </w:pPr>
          </w:p>
          <w:p w:rsidR="00BD268F" w:rsidRPr="00A20258" w:rsidRDefault="003A3ABB" w:rsidP="00C3346F">
            <w:pPr>
              <w:pStyle w:val="WW-1"/>
              <w:spacing w:after="0" w:line="240" w:lineRule="auto"/>
              <w:jc w:val="center"/>
              <w:rPr>
                <w:bCs/>
                <w:sz w:val="24"/>
                <w:szCs w:val="24"/>
              </w:rPr>
            </w:pPr>
            <w:r>
              <w:rPr>
                <w:bCs/>
                <w:sz w:val="24"/>
                <w:szCs w:val="24"/>
              </w:rPr>
              <w:t>116</w:t>
            </w:r>
          </w:p>
        </w:tc>
        <w:tc>
          <w:tcPr>
            <w:tcW w:w="922" w:type="dxa"/>
            <w:gridSpan w:val="2"/>
            <w:tcBorders>
              <w:top w:val="single" w:sz="4" w:space="0" w:color="auto"/>
              <w:left w:val="single" w:sz="4" w:space="0" w:color="auto"/>
              <w:bottom w:val="nil"/>
              <w:right w:val="single" w:sz="4" w:space="0" w:color="auto"/>
            </w:tcBorders>
          </w:tcPr>
          <w:p w:rsidR="00BD268F" w:rsidRPr="00A20258" w:rsidRDefault="00BD268F" w:rsidP="00C3346F">
            <w:pPr>
              <w:pStyle w:val="WW-1"/>
              <w:spacing w:after="0" w:line="240" w:lineRule="auto"/>
              <w:jc w:val="center"/>
              <w:rPr>
                <w:bCs/>
                <w:sz w:val="24"/>
                <w:szCs w:val="24"/>
              </w:rPr>
            </w:pPr>
          </w:p>
          <w:p w:rsidR="00BD268F" w:rsidRPr="00A20258" w:rsidRDefault="00FB3273" w:rsidP="00C3346F">
            <w:pPr>
              <w:pStyle w:val="WW-1"/>
              <w:spacing w:after="0" w:line="240" w:lineRule="auto"/>
              <w:jc w:val="center"/>
              <w:rPr>
                <w:bCs/>
                <w:sz w:val="24"/>
                <w:szCs w:val="24"/>
              </w:rPr>
            </w:pPr>
            <w:r>
              <w:rPr>
                <w:bCs/>
                <w:sz w:val="24"/>
                <w:szCs w:val="24"/>
              </w:rPr>
              <w:t>257</w:t>
            </w:r>
          </w:p>
        </w:tc>
        <w:tc>
          <w:tcPr>
            <w:tcW w:w="1596" w:type="dxa"/>
            <w:vMerge w:val="restart"/>
            <w:tcBorders>
              <w:top w:val="single" w:sz="4" w:space="0" w:color="auto"/>
              <w:left w:val="single" w:sz="4" w:space="0" w:color="auto"/>
              <w:bottom w:val="single" w:sz="4" w:space="0" w:color="auto"/>
              <w:right w:val="single" w:sz="4" w:space="0" w:color="auto"/>
            </w:tcBorders>
          </w:tcPr>
          <w:p w:rsidR="00BD268F" w:rsidRPr="00A20258" w:rsidRDefault="00BD268F" w:rsidP="00C3346F">
            <w:pPr>
              <w:pStyle w:val="WW-1"/>
              <w:spacing w:after="0" w:line="240" w:lineRule="auto"/>
              <w:rPr>
                <w:bCs/>
                <w:sz w:val="24"/>
                <w:szCs w:val="24"/>
              </w:rPr>
            </w:pPr>
          </w:p>
        </w:tc>
      </w:tr>
      <w:tr w:rsidR="00BD268F" w:rsidRPr="00A20258" w:rsidTr="00FB3273">
        <w:trPr>
          <w:cantSplit/>
          <w:trHeight w:val="558"/>
        </w:trPr>
        <w:tc>
          <w:tcPr>
            <w:tcW w:w="565" w:type="dxa"/>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line="240" w:lineRule="auto"/>
              <w:rPr>
                <w:rFonts w:ascii="Times New Roman" w:eastAsia="Times New Roman" w:hAnsi="Times New Roman" w:cs="Times New Roman"/>
                <w:bCs/>
                <w:sz w:val="24"/>
                <w:szCs w:val="24"/>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line="240" w:lineRule="auto"/>
              <w:rPr>
                <w:rFonts w:ascii="Times New Roman" w:eastAsia="Times New Roman" w:hAnsi="Times New Roman" w:cs="Times New Roman"/>
                <w:bCs/>
                <w:sz w:val="24"/>
                <w:szCs w:val="24"/>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line="240" w:lineRule="auto"/>
              <w:rPr>
                <w:rFonts w:ascii="Times New Roman" w:eastAsia="TimesNewRomanPS-BoldMT" w:hAnsi="Times New Roman" w:cs="Times New Roman"/>
                <w:bCs/>
                <w:sz w:val="24"/>
                <w:szCs w:val="24"/>
              </w:rPr>
            </w:pPr>
          </w:p>
        </w:tc>
        <w:tc>
          <w:tcPr>
            <w:tcW w:w="813" w:type="dxa"/>
            <w:gridSpan w:val="2"/>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line="240" w:lineRule="auto"/>
              <w:rPr>
                <w:rFonts w:ascii="Times New Roman" w:eastAsia="Times New Roman" w:hAnsi="Times New Roman" w:cs="Times New Roman"/>
                <w:bCs/>
                <w:sz w:val="24"/>
                <w:szCs w:val="24"/>
                <w:lang w:eastAsia="zh-CN"/>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line="240" w:lineRule="auto"/>
              <w:rPr>
                <w:rFonts w:ascii="Times New Roman" w:eastAsia="Times New Roman" w:hAnsi="Times New Roman" w:cs="Times New Roman"/>
                <w:bCs/>
                <w:sz w:val="24"/>
                <w:szCs w:val="24"/>
                <w:lang w:eastAsia="zh-CN"/>
              </w:rPr>
            </w:pPr>
          </w:p>
        </w:tc>
        <w:tc>
          <w:tcPr>
            <w:tcW w:w="819" w:type="dxa"/>
            <w:tcBorders>
              <w:top w:val="nil"/>
              <w:left w:val="single" w:sz="4" w:space="0" w:color="auto"/>
              <w:bottom w:val="single" w:sz="4" w:space="0" w:color="auto"/>
              <w:right w:val="single" w:sz="4" w:space="0" w:color="auto"/>
            </w:tcBorders>
          </w:tcPr>
          <w:p w:rsidR="00BD268F" w:rsidRPr="00A20258" w:rsidRDefault="00BD268F" w:rsidP="00C3346F">
            <w:pPr>
              <w:pStyle w:val="WW-1"/>
              <w:spacing w:after="0" w:line="240" w:lineRule="auto"/>
              <w:jc w:val="center"/>
              <w:rPr>
                <w:bCs/>
                <w:sz w:val="24"/>
                <w:szCs w:val="24"/>
              </w:rPr>
            </w:pPr>
          </w:p>
        </w:tc>
        <w:tc>
          <w:tcPr>
            <w:tcW w:w="922" w:type="dxa"/>
            <w:gridSpan w:val="2"/>
            <w:tcBorders>
              <w:top w:val="nil"/>
              <w:left w:val="single" w:sz="4" w:space="0" w:color="auto"/>
              <w:bottom w:val="single" w:sz="4" w:space="0" w:color="auto"/>
              <w:right w:val="single" w:sz="4" w:space="0" w:color="auto"/>
            </w:tcBorders>
          </w:tcPr>
          <w:p w:rsidR="00BD268F" w:rsidRPr="00A20258" w:rsidRDefault="00BD268F" w:rsidP="00C3346F">
            <w:pPr>
              <w:pStyle w:val="WW-1"/>
              <w:spacing w:after="0" w:line="240" w:lineRule="auto"/>
              <w:jc w:val="center"/>
              <w:rPr>
                <w:bCs/>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line="240" w:lineRule="auto"/>
              <w:rPr>
                <w:rFonts w:ascii="Times New Roman" w:eastAsia="Times New Roman" w:hAnsi="Times New Roman" w:cs="Times New Roman"/>
                <w:bCs/>
                <w:sz w:val="24"/>
                <w:szCs w:val="24"/>
                <w:lang w:eastAsia="zh-CN"/>
              </w:rPr>
            </w:pPr>
          </w:p>
        </w:tc>
      </w:tr>
    </w:tbl>
    <w:p w:rsidR="00BD268F" w:rsidRPr="00A20258" w:rsidRDefault="00BD268F" w:rsidP="00C3346F">
      <w:pPr>
        <w:tabs>
          <w:tab w:val="left" w:pos="708"/>
          <w:tab w:val="right" w:leader="underscore" w:pos="9639"/>
        </w:tabs>
        <w:spacing w:after="0"/>
        <w:ind w:firstLine="567"/>
        <w:jc w:val="both"/>
        <w:textAlignment w:val="top"/>
        <w:rPr>
          <w:rFonts w:ascii="Times New Roman" w:eastAsia="Times New Roman" w:hAnsi="Times New Roman" w:cs="Times New Roman"/>
          <w:i/>
          <w:color w:val="333333"/>
          <w:sz w:val="24"/>
          <w:szCs w:val="24"/>
        </w:rPr>
      </w:pPr>
    </w:p>
    <w:p w:rsidR="0047794E" w:rsidRDefault="0047794E" w:rsidP="00BD268F">
      <w:pPr>
        <w:tabs>
          <w:tab w:val="right" w:leader="underscore" w:pos="9639"/>
        </w:tabs>
        <w:jc w:val="both"/>
        <w:rPr>
          <w:rFonts w:ascii="Times New Roman" w:hAnsi="Times New Roman" w:cs="Times New Roman"/>
          <w:b/>
          <w:bCs/>
          <w:sz w:val="24"/>
          <w:szCs w:val="24"/>
        </w:rPr>
      </w:pPr>
    </w:p>
    <w:p w:rsidR="00BD268F" w:rsidRPr="00A20258" w:rsidRDefault="00BD268F" w:rsidP="00BD268F">
      <w:pPr>
        <w:tabs>
          <w:tab w:val="right" w:leader="underscore" w:pos="9639"/>
        </w:tabs>
        <w:jc w:val="both"/>
        <w:rPr>
          <w:rFonts w:ascii="Times New Roman" w:hAnsi="Times New Roman" w:cs="Times New Roman"/>
          <w:bCs/>
          <w:i/>
          <w:sz w:val="24"/>
          <w:szCs w:val="24"/>
        </w:rPr>
      </w:pPr>
      <w:r w:rsidRPr="00A20258">
        <w:rPr>
          <w:rFonts w:ascii="Times New Roman" w:hAnsi="Times New Roman" w:cs="Times New Roman"/>
          <w:b/>
          <w:bCs/>
          <w:sz w:val="24"/>
          <w:szCs w:val="24"/>
        </w:rPr>
        <w:t xml:space="preserve">4.2.2. Лекционный курс </w:t>
      </w:r>
    </w:p>
    <w:tbl>
      <w:tblPr>
        <w:tblW w:w="517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
        <w:gridCol w:w="1732"/>
        <w:gridCol w:w="1939"/>
        <w:gridCol w:w="6005"/>
        <w:gridCol w:w="936"/>
      </w:tblGrid>
      <w:tr w:rsidR="00BD268F" w:rsidRPr="00A20258" w:rsidTr="0047794E">
        <w:trPr>
          <w:trHeight w:val="340"/>
        </w:trPr>
        <w:tc>
          <w:tcPr>
            <w:tcW w:w="68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 xml:space="preserve">№ </w:t>
            </w:r>
            <w:r w:rsidRPr="00A20258">
              <w:rPr>
                <w:rFonts w:ascii="Times New Roman" w:hAnsi="Times New Roman" w:cs="Times New Roman"/>
                <w:b/>
                <w:bCs/>
                <w:sz w:val="24"/>
                <w:szCs w:val="24"/>
              </w:rPr>
              <w:lastRenderedPageBreak/>
              <w:t>п/п</w:t>
            </w:r>
          </w:p>
        </w:tc>
        <w:tc>
          <w:tcPr>
            <w:tcW w:w="1553" w:type="dxa"/>
            <w:tcBorders>
              <w:top w:val="single" w:sz="4" w:space="0" w:color="auto"/>
              <w:left w:val="single" w:sz="4" w:space="0" w:color="auto"/>
              <w:bottom w:val="single" w:sz="4" w:space="0" w:color="auto"/>
              <w:right w:val="single" w:sz="4" w:space="0" w:color="auto"/>
            </w:tcBorders>
            <w:hideMark/>
          </w:tcPr>
          <w:p w:rsidR="00BD268F" w:rsidRPr="00A20258" w:rsidRDefault="00BD268F" w:rsidP="0047794E">
            <w:pPr>
              <w:widowControl w:val="0"/>
              <w:autoSpaceDE w:val="0"/>
              <w:autoSpaceDN w:val="0"/>
              <w:adjustRightInd w:val="0"/>
              <w:spacing w:after="0" w:line="276" w:lineRule="auto"/>
              <w:ind w:right="-144"/>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lastRenderedPageBreak/>
              <w:t xml:space="preserve">Наименование </w:t>
            </w:r>
            <w:r w:rsidRPr="00A20258">
              <w:rPr>
                <w:rFonts w:ascii="Times New Roman" w:hAnsi="Times New Roman" w:cs="Times New Roman"/>
                <w:b/>
                <w:bCs/>
                <w:sz w:val="24"/>
                <w:szCs w:val="24"/>
              </w:rPr>
              <w:lastRenderedPageBreak/>
              <w:t>раздела (темы) дисциплины</w:t>
            </w:r>
          </w:p>
        </w:tc>
        <w:tc>
          <w:tcPr>
            <w:tcW w:w="173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lastRenderedPageBreak/>
              <w:t xml:space="preserve">Наименование </w:t>
            </w:r>
            <w:r w:rsidRPr="00A20258">
              <w:rPr>
                <w:rFonts w:ascii="Times New Roman" w:hAnsi="Times New Roman" w:cs="Times New Roman"/>
                <w:b/>
                <w:bCs/>
                <w:sz w:val="24"/>
                <w:szCs w:val="24"/>
              </w:rPr>
              <w:lastRenderedPageBreak/>
              <w:t>темы лекции</w:t>
            </w:r>
          </w:p>
        </w:tc>
        <w:tc>
          <w:tcPr>
            <w:tcW w:w="5384" w:type="dxa"/>
            <w:tcBorders>
              <w:top w:val="single" w:sz="4" w:space="0" w:color="auto"/>
              <w:left w:val="single" w:sz="4" w:space="0" w:color="auto"/>
              <w:bottom w:val="single" w:sz="4" w:space="0" w:color="auto"/>
              <w:right w:val="single" w:sz="4" w:space="0" w:color="auto"/>
            </w:tcBorders>
          </w:tcPr>
          <w:p w:rsidR="00BD268F" w:rsidRPr="00C3346F" w:rsidRDefault="00BD268F" w:rsidP="00C3346F">
            <w:pPr>
              <w:tabs>
                <w:tab w:val="right" w:leader="underscore" w:pos="9639"/>
              </w:tabs>
              <w:spacing w:after="0" w:line="240" w:lineRule="auto"/>
              <w:jc w:val="center"/>
              <w:rPr>
                <w:rFonts w:ascii="Times New Roman" w:eastAsia="Times New Roman" w:hAnsi="Times New Roman" w:cs="Times New Roman"/>
                <w:b/>
                <w:bCs/>
                <w:sz w:val="24"/>
                <w:szCs w:val="24"/>
              </w:rPr>
            </w:pPr>
            <w:r w:rsidRPr="00C3346F">
              <w:rPr>
                <w:rFonts w:ascii="Times New Roman" w:hAnsi="Times New Roman" w:cs="Times New Roman"/>
                <w:b/>
                <w:bCs/>
                <w:sz w:val="24"/>
                <w:szCs w:val="24"/>
              </w:rPr>
              <w:lastRenderedPageBreak/>
              <w:t>Содержание лекции</w:t>
            </w:r>
          </w:p>
          <w:p w:rsidR="00BD268F" w:rsidRPr="00C3346F" w:rsidRDefault="00BD268F" w:rsidP="00C3346F">
            <w:pPr>
              <w:tabs>
                <w:tab w:val="left" w:pos="708"/>
                <w:tab w:val="right" w:leader="underscore" w:pos="9639"/>
              </w:tabs>
              <w:spacing w:after="0" w:line="240" w:lineRule="auto"/>
              <w:ind w:firstLine="567"/>
              <w:jc w:val="both"/>
              <w:textAlignment w:val="top"/>
              <w:rPr>
                <w:rFonts w:ascii="Times New Roman" w:hAnsi="Times New Roman" w:cs="Times New Roman"/>
                <w:b/>
                <w:sz w:val="24"/>
                <w:szCs w:val="24"/>
              </w:rPr>
            </w:pPr>
            <w:r w:rsidRPr="00C3346F">
              <w:rPr>
                <w:rFonts w:ascii="Times New Roman" w:hAnsi="Times New Roman" w:cs="Times New Roman"/>
                <w:b/>
                <w:sz w:val="24"/>
                <w:szCs w:val="24"/>
              </w:rPr>
              <w:lastRenderedPageBreak/>
              <w:t xml:space="preserve">Перечень учебных вопросов </w:t>
            </w:r>
          </w:p>
          <w:p w:rsidR="00BD268F" w:rsidRPr="00C3346F"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83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lastRenderedPageBreak/>
              <w:t xml:space="preserve">Всего </w:t>
            </w:r>
            <w:r w:rsidRPr="00A20258">
              <w:rPr>
                <w:rFonts w:ascii="Times New Roman" w:hAnsi="Times New Roman" w:cs="Times New Roman"/>
                <w:b/>
                <w:bCs/>
                <w:sz w:val="24"/>
                <w:szCs w:val="24"/>
              </w:rPr>
              <w:lastRenderedPageBreak/>
              <w:t>часов</w:t>
            </w:r>
          </w:p>
        </w:tc>
      </w:tr>
      <w:tr w:rsidR="00BD268F" w:rsidRPr="00A20258" w:rsidTr="0047794E">
        <w:trPr>
          <w:trHeight w:val="340"/>
        </w:trPr>
        <w:tc>
          <w:tcPr>
            <w:tcW w:w="680" w:type="dxa"/>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lastRenderedPageBreak/>
              <w:t>1</w:t>
            </w:r>
          </w:p>
        </w:tc>
        <w:tc>
          <w:tcPr>
            <w:tcW w:w="1553" w:type="dxa"/>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widowControl w:val="0"/>
              <w:tabs>
                <w:tab w:val="right" w:leader="underscore" w:pos="9639"/>
              </w:tabs>
              <w:autoSpaceDE w:val="0"/>
              <w:autoSpaceDN w:val="0"/>
              <w:adjustRightInd w:val="0"/>
              <w:spacing w:after="0" w:line="276" w:lineRule="auto"/>
              <w:ind w:left="-108" w:firstLine="108"/>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2</w:t>
            </w:r>
          </w:p>
        </w:tc>
        <w:tc>
          <w:tcPr>
            <w:tcW w:w="1739" w:type="dxa"/>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BD268F" w:rsidRPr="00C3346F"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C3346F">
              <w:rPr>
                <w:rFonts w:ascii="Times New Roman" w:hAnsi="Times New Roman" w:cs="Times New Roman"/>
                <w:bCs/>
                <w:sz w:val="24"/>
                <w:szCs w:val="24"/>
              </w:rPr>
              <w:t>4</w:t>
            </w:r>
          </w:p>
        </w:tc>
        <w:tc>
          <w:tcPr>
            <w:tcW w:w="839" w:type="dxa"/>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5</w:t>
            </w:r>
          </w:p>
        </w:tc>
      </w:tr>
      <w:tr w:rsidR="00BD268F" w:rsidRPr="00A20258" w:rsidTr="0047794E">
        <w:trPr>
          <w:trHeight w:val="340"/>
        </w:trPr>
        <w:tc>
          <w:tcPr>
            <w:tcW w:w="10195" w:type="dxa"/>
            <w:gridSpan w:val="5"/>
            <w:tcBorders>
              <w:top w:val="single" w:sz="4" w:space="0" w:color="auto"/>
              <w:left w:val="single" w:sz="4" w:space="0" w:color="auto"/>
              <w:bottom w:val="single" w:sz="4" w:space="0" w:color="auto"/>
              <w:right w:val="single" w:sz="4" w:space="0" w:color="auto"/>
            </w:tcBorders>
            <w:hideMark/>
          </w:tcPr>
          <w:p w:rsidR="00BD268F" w:rsidRPr="00C3346F"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rPr>
            </w:pPr>
            <w:r w:rsidRPr="00C3346F">
              <w:rPr>
                <w:rFonts w:ascii="Times New Roman" w:hAnsi="Times New Roman" w:cs="Times New Roman"/>
                <w:b/>
                <w:bCs/>
                <w:sz w:val="24"/>
                <w:szCs w:val="24"/>
              </w:rPr>
              <w:t>Семестр</w:t>
            </w:r>
            <w:r w:rsidRPr="00C3346F">
              <w:rPr>
                <w:rFonts w:ascii="Times New Roman" w:hAnsi="Times New Roman" w:cs="Times New Roman"/>
                <w:bCs/>
                <w:sz w:val="24"/>
                <w:szCs w:val="24"/>
                <w:lang w:val="en-US"/>
              </w:rPr>
              <w:t xml:space="preserve"> VII</w:t>
            </w:r>
            <w:r w:rsidRPr="00C3346F">
              <w:rPr>
                <w:rFonts w:ascii="Times New Roman" w:hAnsi="Times New Roman" w:cs="Times New Roman"/>
                <w:bCs/>
                <w:sz w:val="24"/>
                <w:szCs w:val="24"/>
              </w:rPr>
              <w:t>.</w:t>
            </w:r>
          </w:p>
        </w:tc>
      </w:tr>
      <w:tr w:rsidR="00BD268F" w:rsidRPr="00A20258" w:rsidTr="0047794E">
        <w:trPr>
          <w:trHeight w:val="958"/>
        </w:trPr>
        <w:tc>
          <w:tcPr>
            <w:tcW w:w="68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tabs>
                <w:tab w:val="right" w:leader="underscore" w:pos="9639"/>
              </w:tabs>
              <w:autoSpaceDN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w:t>
            </w:r>
          </w:p>
        </w:tc>
        <w:tc>
          <w:tcPr>
            <w:tcW w:w="1553"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
                <w:bCs/>
                <w:sz w:val="24"/>
                <w:szCs w:val="24"/>
              </w:rPr>
            </w:pPr>
            <w:r w:rsidRPr="00A20258">
              <w:rPr>
                <w:rFonts w:ascii="Times New Roman" w:hAnsi="Times New Roman" w:cs="Times New Roman"/>
                <w:b/>
                <w:bCs/>
                <w:sz w:val="24"/>
                <w:szCs w:val="24"/>
              </w:rPr>
              <w:t>Раздел 1: Хирургические болезни</w:t>
            </w:r>
          </w:p>
        </w:tc>
        <w:tc>
          <w:tcPr>
            <w:tcW w:w="1739" w:type="dxa"/>
            <w:tcBorders>
              <w:top w:val="single" w:sz="4" w:space="0" w:color="auto"/>
              <w:left w:val="single" w:sz="4" w:space="0" w:color="auto"/>
              <w:bottom w:val="single" w:sz="4" w:space="0" w:color="auto"/>
              <w:right w:val="single" w:sz="4" w:space="0" w:color="auto"/>
            </w:tcBorders>
          </w:tcPr>
          <w:p w:rsidR="00BD268F" w:rsidRPr="00A20258" w:rsidRDefault="00BD268F" w:rsidP="0047794E">
            <w:pPr>
              <w:tabs>
                <w:tab w:val="left" w:pos="708"/>
                <w:tab w:val="right" w:leader="underscore" w:pos="9639"/>
              </w:tabs>
              <w:spacing w:after="0" w:line="240" w:lineRule="auto"/>
              <w:ind w:right="-106" w:firstLine="70"/>
              <w:textAlignment w:val="top"/>
              <w:rPr>
                <w:rFonts w:ascii="Times New Roman" w:eastAsia="Times New Roman" w:hAnsi="Times New Roman" w:cs="Times New Roman"/>
                <w:color w:val="333333"/>
                <w:sz w:val="24"/>
                <w:szCs w:val="24"/>
              </w:rPr>
            </w:pPr>
            <w:r w:rsidRPr="00A20258">
              <w:rPr>
                <w:rFonts w:ascii="Times New Roman" w:hAnsi="Times New Roman" w:cs="Times New Roman"/>
                <w:color w:val="333333"/>
                <w:sz w:val="24"/>
                <w:szCs w:val="24"/>
              </w:rPr>
              <w:t>Введение.</w:t>
            </w:r>
          </w:p>
          <w:p w:rsidR="00BD268F" w:rsidRPr="00A20258" w:rsidRDefault="00BD268F" w:rsidP="0047794E">
            <w:pPr>
              <w:tabs>
                <w:tab w:val="left" w:pos="708"/>
                <w:tab w:val="right" w:leader="underscore" w:pos="9639"/>
              </w:tabs>
              <w:spacing w:after="0" w:line="240" w:lineRule="auto"/>
              <w:ind w:right="-106" w:firstLine="70"/>
              <w:textAlignment w:val="top"/>
              <w:rPr>
                <w:rFonts w:ascii="Times New Roman" w:hAnsi="Times New Roman" w:cs="Times New Roman"/>
                <w:color w:val="333333"/>
                <w:sz w:val="24"/>
                <w:szCs w:val="24"/>
              </w:rPr>
            </w:pPr>
            <w:r w:rsidRPr="00A20258">
              <w:rPr>
                <w:rFonts w:ascii="Times New Roman" w:hAnsi="Times New Roman" w:cs="Times New Roman"/>
                <w:color w:val="333333"/>
                <w:sz w:val="24"/>
                <w:szCs w:val="24"/>
              </w:rPr>
              <w:t xml:space="preserve">Грыжи </w:t>
            </w:r>
          </w:p>
          <w:p w:rsidR="00BD268F" w:rsidRPr="00A20258" w:rsidRDefault="00BD268F" w:rsidP="0047794E">
            <w:pPr>
              <w:widowControl w:val="0"/>
              <w:tabs>
                <w:tab w:val="left" w:pos="708"/>
                <w:tab w:val="right" w:leader="underscore" w:pos="9639"/>
              </w:tabs>
              <w:autoSpaceDE w:val="0"/>
              <w:autoSpaceDN w:val="0"/>
              <w:adjustRightInd w:val="0"/>
              <w:spacing w:after="0" w:line="240" w:lineRule="auto"/>
              <w:ind w:right="-106" w:firstLine="70"/>
              <w:textAlignment w:val="top"/>
              <w:rPr>
                <w:rFonts w:ascii="Times New Roman" w:eastAsia="Times New Roman" w:hAnsi="Times New Roman" w:cs="Times New Roman"/>
                <w:b/>
                <w:bCs/>
                <w:sz w:val="24"/>
                <w:szCs w:val="24"/>
              </w:rPr>
            </w:pPr>
          </w:p>
        </w:tc>
        <w:tc>
          <w:tcPr>
            <w:tcW w:w="5384" w:type="dxa"/>
            <w:tcBorders>
              <w:top w:val="single" w:sz="4" w:space="0" w:color="auto"/>
              <w:left w:val="single" w:sz="4" w:space="0" w:color="auto"/>
              <w:bottom w:val="single" w:sz="4" w:space="0" w:color="auto"/>
              <w:right w:val="single" w:sz="4" w:space="0" w:color="auto"/>
            </w:tcBorders>
            <w:hideMark/>
          </w:tcPr>
          <w:p w:rsidR="00BD268F" w:rsidRPr="00C3346F" w:rsidRDefault="00BD268F" w:rsidP="00C3346F">
            <w:pPr>
              <w:widowControl w:val="0"/>
              <w:tabs>
                <w:tab w:val="left" w:pos="708"/>
                <w:tab w:val="right" w:leader="underscore" w:pos="9639"/>
              </w:tabs>
              <w:autoSpaceDE w:val="0"/>
              <w:autoSpaceDN w:val="0"/>
              <w:adjustRightInd w:val="0"/>
              <w:spacing w:after="0" w:line="240" w:lineRule="auto"/>
              <w:jc w:val="both"/>
              <w:textAlignment w:val="top"/>
              <w:rPr>
                <w:rFonts w:ascii="Times New Roman" w:eastAsia="Times New Roman" w:hAnsi="Times New Roman" w:cs="Times New Roman"/>
                <w:b/>
                <w:bCs/>
                <w:sz w:val="24"/>
                <w:szCs w:val="24"/>
              </w:rPr>
            </w:pPr>
            <w:r w:rsidRPr="00C3346F">
              <w:rPr>
                <w:rFonts w:ascii="Times New Roman" w:hAnsi="Times New Roman" w:cs="Times New Roman"/>
                <w:sz w:val="24"/>
                <w:szCs w:val="24"/>
              </w:rPr>
              <w:t xml:space="preserve">1. Введение 2. Определение, общие понятия.3. Паховые грыжи. 4. Бедренные грыжи.5. Послеоперационные грыжи. 6. Осложнения грыж. </w:t>
            </w:r>
          </w:p>
        </w:tc>
        <w:tc>
          <w:tcPr>
            <w:tcW w:w="83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2</w:t>
            </w:r>
          </w:p>
        </w:tc>
      </w:tr>
      <w:tr w:rsidR="00BD268F" w:rsidRPr="00A20258" w:rsidTr="0047794E">
        <w:trPr>
          <w:trHeight w:val="180"/>
        </w:trPr>
        <w:tc>
          <w:tcPr>
            <w:tcW w:w="68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2.</w:t>
            </w:r>
          </w:p>
        </w:tc>
        <w:tc>
          <w:tcPr>
            <w:tcW w:w="1553"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
                <w:bCs/>
                <w:sz w:val="24"/>
                <w:szCs w:val="24"/>
              </w:rPr>
            </w:pPr>
          </w:p>
        </w:tc>
        <w:tc>
          <w:tcPr>
            <w:tcW w:w="173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47794E">
            <w:pPr>
              <w:widowControl w:val="0"/>
              <w:tabs>
                <w:tab w:val="left" w:pos="708"/>
                <w:tab w:val="right" w:leader="underscore" w:pos="9639"/>
              </w:tabs>
              <w:autoSpaceDE w:val="0"/>
              <w:autoSpaceDN w:val="0"/>
              <w:adjustRightInd w:val="0"/>
              <w:spacing w:after="0" w:line="240" w:lineRule="auto"/>
              <w:ind w:right="-106" w:firstLine="70"/>
              <w:textAlignment w:val="top"/>
              <w:rPr>
                <w:rFonts w:ascii="Times New Roman" w:eastAsia="Times New Roman" w:hAnsi="Times New Roman" w:cs="Times New Roman"/>
                <w:color w:val="333333"/>
                <w:sz w:val="24"/>
                <w:szCs w:val="24"/>
              </w:rPr>
            </w:pPr>
            <w:r w:rsidRPr="00A20258">
              <w:rPr>
                <w:rFonts w:ascii="Times New Roman" w:hAnsi="Times New Roman" w:cs="Times New Roman"/>
                <w:color w:val="333333"/>
                <w:sz w:val="24"/>
                <w:szCs w:val="24"/>
              </w:rPr>
              <w:t>Аппендицит</w:t>
            </w:r>
          </w:p>
        </w:tc>
        <w:tc>
          <w:tcPr>
            <w:tcW w:w="5384" w:type="dxa"/>
            <w:tcBorders>
              <w:top w:val="single" w:sz="4" w:space="0" w:color="auto"/>
              <w:left w:val="single" w:sz="4" w:space="0" w:color="auto"/>
              <w:bottom w:val="single" w:sz="4" w:space="0" w:color="auto"/>
              <w:right w:val="single" w:sz="4" w:space="0" w:color="auto"/>
            </w:tcBorders>
          </w:tcPr>
          <w:p w:rsidR="00BD268F" w:rsidRPr="00C3346F" w:rsidRDefault="00BD268F" w:rsidP="00C3346F">
            <w:pPr>
              <w:tabs>
                <w:tab w:val="left" w:pos="708"/>
                <w:tab w:val="right" w:leader="underscore" w:pos="9639"/>
              </w:tabs>
              <w:spacing w:after="0" w:line="240" w:lineRule="auto"/>
              <w:jc w:val="both"/>
              <w:textAlignment w:val="top"/>
              <w:rPr>
                <w:rFonts w:ascii="Times New Roman" w:eastAsia="Times New Roman" w:hAnsi="Times New Roman" w:cs="Times New Roman"/>
                <w:sz w:val="24"/>
                <w:szCs w:val="24"/>
              </w:rPr>
            </w:pPr>
            <w:r w:rsidRPr="00C3346F">
              <w:rPr>
                <w:rFonts w:ascii="Times New Roman" w:hAnsi="Times New Roman" w:cs="Times New Roman"/>
                <w:sz w:val="24"/>
                <w:szCs w:val="24"/>
              </w:rPr>
              <w:t xml:space="preserve">1. Анатомо-физиологические сведения о слепой кишке и червеобразном отростке. Классификация заболеваний. 2. Острый аппендицит.  3. Особенности острого аппендицита у детей, стариков, беременных.  4. Осложнения острого аппендицита. </w:t>
            </w:r>
          </w:p>
        </w:tc>
        <w:tc>
          <w:tcPr>
            <w:tcW w:w="83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3</w:t>
            </w:r>
          </w:p>
        </w:tc>
      </w:tr>
      <w:tr w:rsidR="00BD268F" w:rsidRPr="00A20258" w:rsidTr="0047794E">
        <w:trPr>
          <w:trHeight w:val="171"/>
        </w:trPr>
        <w:tc>
          <w:tcPr>
            <w:tcW w:w="68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3.</w:t>
            </w:r>
          </w:p>
        </w:tc>
        <w:tc>
          <w:tcPr>
            <w:tcW w:w="1553"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
                <w:bCs/>
                <w:sz w:val="24"/>
                <w:szCs w:val="24"/>
              </w:rPr>
            </w:pPr>
          </w:p>
        </w:tc>
        <w:tc>
          <w:tcPr>
            <w:tcW w:w="1739" w:type="dxa"/>
            <w:tcBorders>
              <w:top w:val="single" w:sz="4" w:space="0" w:color="auto"/>
              <w:left w:val="single" w:sz="4" w:space="0" w:color="auto"/>
              <w:bottom w:val="single" w:sz="4" w:space="0" w:color="auto"/>
              <w:right w:val="single" w:sz="4" w:space="0" w:color="auto"/>
            </w:tcBorders>
          </w:tcPr>
          <w:p w:rsidR="00BD268F" w:rsidRPr="00A20258" w:rsidRDefault="00BD268F" w:rsidP="0047794E">
            <w:pPr>
              <w:tabs>
                <w:tab w:val="left" w:pos="708"/>
                <w:tab w:val="right" w:leader="underscore" w:pos="9639"/>
              </w:tabs>
              <w:spacing w:after="0" w:line="240" w:lineRule="auto"/>
              <w:ind w:right="-106" w:firstLine="70"/>
              <w:textAlignment w:val="top"/>
              <w:rPr>
                <w:rFonts w:ascii="Times New Roman" w:eastAsia="Times New Roman" w:hAnsi="Times New Roman" w:cs="Times New Roman"/>
                <w:color w:val="333333"/>
                <w:sz w:val="24"/>
                <w:szCs w:val="24"/>
              </w:rPr>
            </w:pPr>
            <w:r w:rsidRPr="00A20258">
              <w:rPr>
                <w:rFonts w:ascii="Times New Roman" w:hAnsi="Times New Roman" w:cs="Times New Roman"/>
                <w:color w:val="333333"/>
                <w:sz w:val="24"/>
                <w:szCs w:val="24"/>
              </w:rPr>
              <w:t xml:space="preserve">Язвенная болезнь желудка и 12-перстной кишки. </w:t>
            </w:r>
          </w:p>
        </w:tc>
        <w:tc>
          <w:tcPr>
            <w:tcW w:w="5384" w:type="dxa"/>
            <w:tcBorders>
              <w:top w:val="single" w:sz="4" w:space="0" w:color="auto"/>
              <w:left w:val="single" w:sz="4" w:space="0" w:color="auto"/>
              <w:bottom w:val="single" w:sz="4" w:space="0" w:color="auto"/>
              <w:right w:val="single" w:sz="4" w:space="0" w:color="auto"/>
            </w:tcBorders>
          </w:tcPr>
          <w:p w:rsidR="00BD268F" w:rsidRPr="00C3346F" w:rsidRDefault="00BD268F" w:rsidP="00C3346F">
            <w:pPr>
              <w:tabs>
                <w:tab w:val="left" w:pos="708"/>
                <w:tab w:val="right" w:leader="underscore" w:pos="9639"/>
              </w:tabs>
              <w:spacing w:after="0" w:line="240" w:lineRule="auto"/>
              <w:jc w:val="both"/>
              <w:textAlignment w:val="top"/>
              <w:rPr>
                <w:rFonts w:ascii="Times New Roman" w:eastAsia="Times New Roman" w:hAnsi="Times New Roman" w:cs="Times New Roman"/>
                <w:sz w:val="24"/>
                <w:szCs w:val="24"/>
              </w:rPr>
            </w:pPr>
            <w:r w:rsidRPr="00C3346F">
              <w:rPr>
                <w:rFonts w:ascii="Times New Roman" w:hAnsi="Times New Roman" w:cs="Times New Roman"/>
                <w:sz w:val="24"/>
                <w:szCs w:val="24"/>
              </w:rPr>
              <w:t xml:space="preserve">1. Анатомо-физиологические сведения о желудке и 12-ти перстной кишке. Классификация заболеваний желудка.  2. Прободная язва желудка и 12-перстной кишки. 3. Кровоточащая язва желудка и 12перстной кишки. 4. Оперативное лечение язвы желудка и 12-перстной кишки. </w:t>
            </w:r>
          </w:p>
        </w:tc>
        <w:tc>
          <w:tcPr>
            <w:tcW w:w="83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3</w:t>
            </w:r>
          </w:p>
        </w:tc>
      </w:tr>
      <w:tr w:rsidR="00BD268F" w:rsidRPr="00A20258" w:rsidTr="0047794E">
        <w:trPr>
          <w:trHeight w:val="261"/>
        </w:trPr>
        <w:tc>
          <w:tcPr>
            <w:tcW w:w="68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4.</w:t>
            </w:r>
          </w:p>
        </w:tc>
        <w:tc>
          <w:tcPr>
            <w:tcW w:w="1553"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
                <w:bCs/>
                <w:sz w:val="24"/>
                <w:szCs w:val="24"/>
              </w:rPr>
            </w:pPr>
          </w:p>
        </w:tc>
        <w:tc>
          <w:tcPr>
            <w:tcW w:w="173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47794E">
            <w:pPr>
              <w:widowControl w:val="0"/>
              <w:tabs>
                <w:tab w:val="left" w:pos="708"/>
                <w:tab w:val="right" w:leader="underscore" w:pos="9639"/>
              </w:tabs>
              <w:autoSpaceDE w:val="0"/>
              <w:autoSpaceDN w:val="0"/>
              <w:adjustRightInd w:val="0"/>
              <w:spacing w:after="0" w:line="240" w:lineRule="auto"/>
              <w:ind w:right="-106" w:firstLine="70"/>
              <w:textAlignment w:val="top"/>
              <w:rPr>
                <w:rFonts w:ascii="Times New Roman" w:eastAsia="Times New Roman" w:hAnsi="Times New Roman" w:cs="Times New Roman"/>
                <w:color w:val="333333"/>
                <w:sz w:val="24"/>
                <w:szCs w:val="24"/>
              </w:rPr>
            </w:pPr>
            <w:r w:rsidRPr="00A20258">
              <w:rPr>
                <w:rFonts w:ascii="Times New Roman" w:hAnsi="Times New Roman" w:cs="Times New Roman"/>
                <w:color w:val="333333"/>
                <w:sz w:val="24"/>
                <w:szCs w:val="24"/>
              </w:rPr>
              <w:t>Рак желудка</w:t>
            </w:r>
          </w:p>
        </w:tc>
        <w:tc>
          <w:tcPr>
            <w:tcW w:w="5384" w:type="dxa"/>
            <w:tcBorders>
              <w:top w:val="single" w:sz="4" w:space="0" w:color="auto"/>
              <w:left w:val="single" w:sz="4" w:space="0" w:color="auto"/>
              <w:bottom w:val="single" w:sz="4" w:space="0" w:color="auto"/>
              <w:right w:val="single" w:sz="4" w:space="0" w:color="auto"/>
            </w:tcBorders>
            <w:hideMark/>
          </w:tcPr>
          <w:p w:rsidR="00C734C2" w:rsidRPr="00C3346F" w:rsidRDefault="00BD268F" w:rsidP="00C3346F">
            <w:pPr>
              <w:widowControl w:val="0"/>
              <w:tabs>
                <w:tab w:val="left" w:pos="708"/>
                <w:tab w:val="right" w:leader="underscore" w:pos="9639"/>
              </w:tabs>
              <w:autoSpaceDE w:val="0"/>
              <w:autoSpaceDN w:val="0"/>
              <w:adjustRightInd w:val="0"/>
              <w:spacing w:after="0" w:line="240" w:lineRule="auto"/>
              <w:jc w:val="both"/>
              <w:textAlignment w:val="top"/>
              <w:rPr>
                <w:rFonts w:ascii="Times New Roman" w:eastAsia="Times New Roman" w:hAnsi="Times New Roman" w:cs="Times New Roman"/>
                <w:sz w:val="24"/>
                <w:szCs w:val="24"/>
              </w:rPr>
            </w:pPr>
            <w:r w:rsidRPr="00C3346F">
              <w:rPr>
                <w:rFonts w:ascii="Times New Roman" w:hAnsi="Times New Roman" w:cs="Times New Roman"/>
                <w:sz w:val="24"/>
                <w:szCs w:val="24"/>
              </w:rPr>
              <w:t>1. Классификации рака желудка 2. Предраковые заболевания желудка 3. Хирургическое лечение 4. Поздние осложнения после операций на желудке</w:t>
            </w:r>
            <w:r w:rsidR="00C734C2" w:rsidRPr="00C3346F">
              <w:rPr>
                <w:rFonts w:ascii="Times New Roman" w:hAnsi="Times New Roman" w:cs="Times New Roman"/>
                <w:sz w:val="24"/>
                <w:szCs w:val="24"/>
              </w:rPr>
              <w:t>.</w:t>
            </w:r>
          </w:p>
        </w:tc>
        <w:tc>
          <w:tcPr>
            <w:tcW w:w="83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2</w:t>
            </w:r>
          </w:p>
        </w:tc>
      </w:tr>
      <w:tr w:rsidR="00BD268F" w:rsidRPr="00A20258" w:rsidTr="0047794E">
        <w:trPr>
          <w:trHeight w:val="225"/>
        </w:trPr>
        <w:tc>
          <w:tcPr>
            <w:tcW w:w="68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tabs>
                <w:tab w:val="right" w:leader="underscore" w:pos="9639"/>
              </w:tabs>
              <w:autoSpaceDN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5.</w:t>
            </w:r>
          </w:p>
        </w:tc>
        <w:tc>
          <w:tcPr>
            <w:tcW w:w="1553"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
                <w:bCs/>
                <w:sz w:val="24"/>
                <w:szCs w:val="24"/>
              </w:rPr>
            </w:pPr>
          </w:p>
        </w:tc>
        <w:tc>
          <w:tcPr>
            <w:tcW w:w="1739" w:type="dxa"/>
            <w:tcBorders>
              <w:top w:val="single" w:sz="4" w:space="0" w:color="auto"/>
              <w:left w:val="single" w:sz="4" w:space="0" w:color="auto"/>
              <w:bottom w:val="single" w:sz="4" w:space="0" w:color="auto"/>
              <w:right w:val="single" w:sz="4" w:space="0" w:color="auto"/>
            </w:tcBorders>
          </w:tcPr>
          <w:p w:rsidR="00BD268F" w:rsidRPr="0047794E" w:rsidRDefault="00BD268F" w:rsidP="0047794E">
            <w:pPr>
              <w:tabs>
                <w:tab w:val="left" w:pos="708"/>
                <w:tab w:val="right" w:leader="underscore" w:pos="9639"/>
              </w:tabs>
              <w:spacing w:after="0" w:line="240" w:lineRule="auto"/>
              <w:ind w:right="-106" w:firstLine="70"/>
              <w:textAlignment w:val="top"/>
              <w:rPr>
                <w:rFonts w:ascii="Times New Roman" w:eastAsia="Times New Roman" w:hAnsi="Times New Roman" w:cs="Times New Roman"/>
                <w:color w:val="333333"/>
                <w:sz w:val="24"/>
                <w:szCs w:val="24"/>
              </w:rPr>
            </w:pPr>
            <w:r w:rsidRPr="00A20258">
              <w:rPr>
                <w:rFonts w:ascii="Times New Roman" w:hAnsi="Times New Roman" w:cs="Times New Roman"/>
                <w:color w:val="333333"/>
                <w:sz w:val="24"/>
                <w:szCs w:val="24"/>
              </w:rPr>
              <w:t xml:space="preserve">Заболевания печени, желчного пузыря и желчевыводящих путей.  </w:t>
            </w:r>
          </w:p>
        </w:tc>
        <w:tc>
          <w:tcPr>
            <w:tcW w:w="5384" w:type="dxa"/>
            <w:tcBorders>
              <w:top w:val="single" w:sz="4" w:space="0" w:color="auto"/>
              <w:left w:val="single" w:sz="4" w:space="0" w:color="auto"/>
              <w:bottom w:val="single" w:sz="4" w:space="0" w:color="auto"/>
              <w:right w:val="single" w:sz="4" w:space="0" w:color="auto"/>
            </w:tcBorders>
          </w:tcPr>
          <w:p w:rsidR="00BD268F" w:rsidRPr="00C3346F" w:rsidRDefault="00BD268F" w:rsidP="00C3346F">
            <w:pPr>
              <w:tabs>
                <w:tab w:val="left" w:pos="708"/>
                <w:tab w:val="right" w:leader="underscore" w:pos="9639"/>
              </w:tabs>
              <w:spacing w:after="0" w:line="240" w:lineRule="auto"/>
              <w:jc w:val="both"/>
              <w:textAlignment w:val="top"/>
              <w:rPr>
                <w:rFonts w:ascii="Times New Roman" w:eastAsia="Times New Roman" w:hAnsi="Times New Roman" w:cs="Times New Roman"/>
                <w:sz w:val="24"/>
                <w:szCs w:val="24"/>
              </w:rPr>
            </w:pPr>
            <w:r w:rsidRPr="00C3346F">
              <w:rPr>
                <w:rFonts w:ascii="Times New Roman" w:hAnsi="Times New Roman" w:cs="Times New Roman"/>
                <w:sz w:val="24"/>
                <w:szCs w:val="24"/>
              </w:rPr>
              <w:t xml:space="preserve">1. Анатомо-физиологические сведения о желчном пузыре и желчных протоках. Классификация заболеваний. 2. Желчнокаменная болезнь. 3. Острый холецистит. 4. Закупорка общего желчного протока. </w:t>
            </w:r>
          </w:p>
          <w:p w:rsidR="00BD268F" w:rsidRPr="00C3346F"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
                <w:bCs/>
                <w:sz w:val="24"/>
                <w:szCs w:val="24"/>
              </w:rPr>
            </w:pPr>
          </w:p>
        </w:tc>
        <w:tc>
          <w:tcPr>
            <w:tcW w:w="839" w:type="dxa"/>
            <w:tcBorders>
              <w:top w:val="single" w:sz="4" w:space="0" w:color="auto"/>
              <w:left w:val="single" w:sz="4" w:space="0" w:color="auto"/>
              <w:bottom w:val="single" w:sz="4" w:space="0" w:color="auto"/>
              <w:right w:val="single" w:sz="4" w:space="0" w:color="auto"/>
            </w:tcBorders>
            <w:hideMark/>
          </w:tcPr>
          <w:p w:rsidR="00BD268F" w:rsidRPr="00A20258" w:rsidRDefault="00A20308"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2</w:t>
            </w:r>
          </w:p>
        </w:tc>
      </w:tr>
      <w:tr w:rsidR="00BD268F" w:rsidRPr="00A20258" w:rsidTr="0047794E">
        <w:trPr>
          <w:trHeight w:val="120"/>
        </w:trPr>
        <w:tc>
          <w:tcPr>
            <w:tcW w:w="68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6.</w:t>
            </w:r>
          </w:p>
        </w:tc>
        <w:tc>
          <w:tcPr>
            <w:tcW w:w="1553"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
                <w:bCs/>
                <w:sz w:val="24"/>
                <w:szCs w:val="24"/>
              </w:rPr>
            </w:pPr>
          </w:p>
        </w:tc>
        <w:tc>
          <w:tcPr>
            <w:tcW w:w="1739" w:type="dxa"/>
            <w:tcBorders>
              <w:top w:val="single" w:sz="4" w:space="0" w:color="auto"/>
              <w:left w:val="single" w:sz="4" w:space="0" w:color="auto"/>
              <w:bottom w:val="single" w:sz="4" w:space="0" w:color="auto"/>
              <w:right w:val="single" w:sz="4" w:space="0" w:color="auto"/>
            </w:tcBorders>
          </w:tcPr>
          <w:p w:rsidR="00BD268F" w:rsidRPr="0047794E" w:rsidRDefault="00BD268F" w:rsidP="0047794E">
            <w:pPr>
              <w:tabs>
                <w:tab w:val="left" w:pos="708"/>
                <w:tab w:val="right" w:leader="underscore" w:pos="9639"/>
              </w:tabs>
              <w:spacing w:after="0" w:line="240" w:lineRule="auto"/>
              <w:ind w:right="-106" w:firstLine="70"/>
              <w:textAlignment w:val="top"/>
              <w:rPr>
                <w:rFonts w:ascii="Times New Roman" w:eastAsia="Times New Roman" w:hAnsi="Times New Roman" w:cs="Times New Roman"/>
                <w:color w:val="333333"/>
                <w:sz w:val="24"/>
                <w:szCs w:val="24"/>
              </w:rPr>
            </w:pPr>
            <w:r w:rsidRPr="00A20258">
              <w:rPr>
                <w:rFonts w:ascii="Times New Roman" w:hAnsi="Times New Roman" w:cs="Times New Roman"/>
                <w:color w:val="333333"/>
                <w:sz w:val="24"/>
                <w:szCs w:val="24"/>
              </w:rPr>
              <w:t xml:space="preserve">Заболевания поджелудочной железы </w:t>
            </w:r>
          </w:p>
        </w:tc>
        <w:tc>
          <w:tcPr>
            <w:tcW w:w="5384" w:type="dxa"/>
            <w:tcBorders>
              <w:top w:val="single" w:sz="4" w:space="0" w:color="auto"/>
              <w:left w:val="single" w:sz="4" w:space="0" w:color="auto"/>
              <w:bottom w:val="single" w:sz="4" w:space="0" w:color="auto"/>
              <w:right w:val="single" w:sz="4" w:space="0" w:color="auto"/>
            </w:tcBorders>
          </w:tcPr>
          <w:p w:rsidR="00BD268F" w:rsidRPr="00C3346F" w:rsidRDefault="00BD268F" w:rsidP="00C3346F">
            <w:pPr>
              <w:tabs>
                <w:tab w:val="left" w:pos="708"/>
                <w:tab w:val="right" w:leader="underscore" w:pos="9639"/>
              </w:tabs>
              <w:spacing w:after="0" w:line="240" w:lineRule="auto"/>
              <w:jc w:val="both"/>
              <w:textAlignment w:val="top"/>
              <w:rPr>
                <w:rFonts w:ascii="Times New Roman" w:eastAsia="Times New Roman" w:hAnsi="Times New Roman" w:cs="Times New Roman"/>
                <w:b/>
                <w:bCs/>
                <w:sz w:val="24"/>
                <w:szCs w:val="24"/>
              </w:rPr>
            </w:pPr>
            <w:r w:rsidRPr="00C3346F">
              <w:rPr>
                <w:rFonts w:ascii="Times New Roman" w:hAnsi="Times New Roman" w:cs="Times New Roman"/>
                <w:sz w:val="24"/>
                <w:szCs w:val="24"/>
              </w:rPr>
              <w:t xml:space="preserve">1. Анатомо-физиологические сведения о поджелудочной железе.  2. Классификация заболеваний. 3. Острый панкреатит. </w:t>
            </w:r>
          </w:p>
        </w:tc>
        <w:tc>
          <w:tcPr>
            <w:tcW w:w="83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2</w:t>
            </w:r>
          </w:p>
        </w:tc>
      </w:tr>
      <w:tr w:rsidR="00BD268F" w:rsidRPr="00A20258" w:rsidTr="0047794E">
        <w:trPr>
          <w:trHeight w:val="180"/>
        </w:trPr>
        <w:tc>
          <w:tcPr>
            <w:tcW w:w="68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7.</w:t>
            </w:r>
          </w:p>
        </w:tc>
        <w:tc>
          <w:tcPr>
            <w:tcW w:w="1553"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
                <w:bCs/>
                <w:sz w:val="24"/>
                <w:szCs w:val="24"/>
              </w:rPr>
            </w:pPr>
          </w:p>
        </w:tc>
        <w:tc>
          <w:tcPr>
            <w:tcW w:w="1739" w:type="dxa"/>
            <w:tcBorders>
              <w:top w:val="single" w:sz="4" w:space="0" w:color="auto"/>
              <w:left w:val="single" w:sz="4" w:space="0" w:color="auto"/>
              <w:bottom w:val="single" w:sz="4" w:space="0" w:color="auto"/>
              <w:right w:val="single" w:sz="4" w:space="0" w:color="auto"/>
            </w:tcBorders>
          </w:tcPr>
          <w:p w:rsidR="00BD268F" w:rsidRPr="00A20258" w:rsidRDefault="00BD268F" w:rsidP="0047794E">
            <w:pPr>
              <w:tabs>
                <w:tab w:val="left" w:pos="708"/>
                <w:tab w:val="right" w:leader="underscore" w:pos="9639"/>
              </w:tabs>
              <w:spacing w:after="0" w:line="240" w:lineRule="auto"/>
              <w:ind w:right="-106" w:firstLine="70"/>
              <w:textAlignment w:val="top"/>
              <w:rPr>
                <w:rFonts w:ascii="Times New Roman" w:eastAsia="Times New Roman" w:hAnsi="Times New Roman" w:cs="Times New Roman"/>
                <w:color w:val="333333"/>
                <w:sz w:val="24"/>
                <w:szCs w:val="24"/>
              </w:rPr>
            </w:pPr>
            <w:r w:rsidRPr="00A20258">
              <w:rPr>
                <w:rFonts w:ascii="Times New Roman" w:hAnsi="Times New Roman" w:cs="Times New Roman"/>
                <w:color w:val="333333"/>
                <w:sz w:val="24"/>
                <w:szCs w:val="24"/>
              </w:rPr>
              <w:t xml:space="preserve">Кишечная непроходимость </w:t>
            </w:r>
          </w:p>
          <w:p w:rsidR="00BD268F" w:rsidRPr="00A20258" w:rsidRDefault="00BD268F" w:rsidP="0047794E">
            <w:pPr>
              <w:widowControl w:val="0"/>
              <w:tabs>
                <w:tab w:val="right" w:leader="underscore" w:pos="9639"/>
              </w:tabs>
              <w:autoSpaceDE w:val="0"/>
              <w:autoSpaceDN w:val="0"/>
              <w:adjustRightInd w:val="0"/>
              <w:spacing w:after="0" w:line="240" w:lineRule="auto"/>
              <w:ind w:right="-106" w:firstLine="70"/>
              <w:rPr>
                <w:rFonts w:ascii="Times New Roman" w:eastAsia="Times New Roman" w:hAnsi="Times New Roman" w:cs="Times New Roman"/>
                <w:b/>
                <w:bCs/>
                <w:sz w:val="24"/>
                <w:szCs w:val="24"/>
              </w:rPr>
            </w:pPr>
          </w:p>
        </w:tc>
        <w:tc>
          <w:tcPr>
            <w:tcW w:w="5384" w:type="dxa"/>
            <w:tcBorders>
              <w:top w:val="single" w:sz="4" w:space="0" w:color="auto"/>
              <w:left w:val="single" w:sz="4" w:space="0" w:color="auto"/>
              <w:bottom w:val="single" w:sz="4" w:space="0" w:color="auto"/>
              <w:right w:val="single" w:sz="4" w:space="0" w:color="auto"/>
            </w:tcBorders>
          </w:tcPr>
          <w:p w:rsidR="00BD268F" w:rsidRPr="00C3346F" w:rsidRDefault="00BD268F" w:rsidP="00C3346F">
            <w:pPr>
              <w:tabs>
                <w:tab w:val="left" w:pos="708"/>
                <w:tab w:val="right" w:leader="underscore" w:pos="9639"/>
              </w:tabs>
              <w:spacing w:after="0" w:line="240" w:lineRule="auto"/>
              <w:jc w:val="both"/>
              <w:textAlignment w:val="top"/>
              <w:rPr>
                <w:rFonts w:ascii="Times New Roman" w:eastAsia="Times New Roman" w:hAnsi="Times New Roman" w:cs="Times New Roman"/>
                <w:sz w:val="24"/>
                <w:szCs w:val="24"/>
              </w:rPr>
            </w:pPr>
            <w:r w:rsidRPr="00C3346F">
              <w:rPr>
                <w:rFonts w:ascii="Times New Roman" w:hAnsi="Times New Roman" w:cs="Times New Roman"/>
                <w:sz w:val="24"/>
                <w:szCs w:val="24"/>
              </w:rPr>
              <w:t>1.Острая механическая кишечная непроходимость.</w:t>
            </w:r>
          </w:p>
          <w:p w:rsidR="00BD268F" w:rsidRPr="00C3346F" w:rsidRDefault="00BD268F" w:rsidP="00C3346F">
            <w:pPr>
              <w:tabs>
                <w:tab w:val="left" w:pos="708"/>
                <w:tab w:val="right" w:leader="underscore" w:pos="9639"/>
              </w:tabs>
              <w:spacing w:after="0" w:line="240" w:lineRule="auto"/>
              <w:jc w:val="both"/>
              <w:textAlignment w:val="top"/>
              <w:rPr>
                <w:rFonts w:ascii="Times New Roman" w:hAnsi="Times New Roman" w:cs="Times New Roman"/>
                <w:sz w:val="24"/>
                <w:szCs w:val="24"/>
              </w:rPr>
            </w:pPr>
            <w:proofErr w:type="spellStart"/>
            <w:r w:rsidRPr="00C3346F">
              <w:rPr>
                <w:rFonts w:ascii="Times New Roman" w:hAnsi="Times New Roman" w:cs="Times New Roman"/>
                <w:sz w:val="24"/>
                <w:szCs w:val="24"/>
              </w:rPr>
              <w:t>Обтурационная</w:t>
            </w:r>
            <w:proofErr w:type="spellEnd"/>
            <w:r w:rsidRPr="00C3346F">
              <w:rPr>
                <w:rFonts w:ascii="Times New Roman" w:hAnsi="Times New Roman" w:cs="Times New Roman"/>
                <w:sz w:val="24"/>
                <w:szCs w:val="24"/>
              </w:rPr>
              <w:t xml:space="preserve"> кишечная непроходимость. </w:t>
            </w:r>
            <w:proofErr w:type="spellStart"/>
            <w:r w:rsidRPr="00C3346F">
              <w:rPr>
                <w:rFonts w:ascii="Times New Roman" w:hAnsi="Times New Roman" w:cs="Times New Roman"/>
                <w:sz w:val="24"/>
                <w:szCs w:val="24"/>
              </w:rPr>
              <w:t>Странгуляционная</w:t>
            </w:r>
            <w:proofErr w:type="spellEnd"/>
            <w:r w:rsidRPr="00C3346F">
              <w:rPr>
                <w:rFonts w:ascii="Times New Roman" w:hAnsi="Times New Roman" w:cs="Times New Roman"/>
                <w:sz w:val="24"/>
                <w:szCs w:val="24"/>
              </w:rPr>
              <w:t xml:space="preserve"> кишечная непроходимость.  Смешанная кишечная непроходимость.  </w:t>
            </w:r>
          </w:p>
          <w:p w:rsidR="00BD268F" w:rsidRPr="00C3346F" w:rsidRDefault="00BD268F" w:rsidP="00C3346F">
            <w:pPr>
              <w:tabs>
                <w:tab w:val="left" w:pos="708"/>
                <w:tab w:val="right" w:leader="underscore" w:pos="9639"/>
              </w:tabs>
              <w:spacing w:after="0" w:line="240" w:lineRule="auto"/>
              <w:jc w:val="both"/>
              <w:textAlignment w:val="top"/>
              <w:rPr>
                <w:rFonts w:ascii="Times New Roman" w:hAnsi="Times New Roman" w:cs="Times New Roman"/>
                <w:sz w:val="24"/>
                <w:szCs w:val="24"/>
              </w:rPr>
            </w:pPr>
            <w:r w:rsidRPr="00C3346F">
              <w:rPr>
                <w:rFonts w:ascii="Times New Roman" w:hAnsi="Times New Roman" w:cs="Times New Roman"/>
                <w:sz w:val="24"/>
                <w:szCs w:val="24"/>
              </w:rPr>
              <w:t xml:space="preserve">2. Динамическая кишечная </w:t>
            </w:r>
          </w:p>
          <w:p w:rsidR="00BD268F" w:rsidRPr="00C3346F" w:rsidRDefault="00BD268F" w:rsidP="00C3346F">
            <w:pPr>
              <w:tabs>
                <w:tab w:val="left" w:pos="708"/>
                <w:tab w:val="right" w:leader="underscore" w:pos="9639"/>
              </w:tabs>
              <w:spacing w:after="0" w:line="240" w:lineRule="auto"/>
              <w:jc w:val="both"/>
              <w:textAlignment w:val="top"/>
              <w:rPr>
                <w:rFonts w:ascii="Times New Roman" w:eastAsia="Times New Roman" w:hAnsi="Times New Roman" w:cs="Times New Roman"/>
                <w:b/>
                <w:bCs/>
                <w:sz w:val="24"/>
                <w:szCs w:val="24"/>
              </w:rPr>
            </w:pPr>
            <w:r w:rsidRPr="00C3346F">
              <w:rPr>
                <w:rFonts w:ascii="Times New Roman" w:hAnsi="Times New Roman" w:cs="Times New Roman"/>
                <w:sz w:val="24"/>
                <w:szCs w:val="24"/>
              </w:rPr>
              <w:t>непроходимость. Паралитическая кишечная непроходимость. Спастическая динамическая кишечная непроходимость.</w:t>
            </w:r>
          </w:p>
        </w:tc>
        <w:tc>
          <w:tcPr>
            <w:tcW w:w="839" w:type="dxa"/>
            <w:tcBorders>
              <w:top w:val="single" w:sz="4" w:space="0" w:color="auto"/>
              <w:left w:val="single" w:sz="4" w:space="0" w:color="auto"/>
              <w:bottom w:val="single" w:sz="4" w:space="0" w:color="auto"/>
              <w:right w:val="single" w:sz="4" w:space="0" w:color="auto"/>
            </w:tcBorders>
            <w:hideMark/>
          </w:tcPr>
          <w:p w:rsidR="00BD268F" w:rsidRPr="00A20258" w:rsidRDefault="00A20308"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2</w:t>
            </w:r>
          </w:p>
        </w:tc>
      </w:tr>
      <w:tr w:rsidR="00BD268F" w:rsidRPr="00A20258" w:rsidTr="0047794E">
        <w:trPr>
          <w:trHeight w:val="1365"/>
        </w:trPr>
        <w:tc>
          <w:tcPr>
            <w:tcW w:w="68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8.</w:t>
            </w:r>
          </w:p>
        </w:tc>
        <w:tc>
          <w:tcPr>
            <w:tcW w:w="1553"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
                <w:bCs/>
                <w:sz w:val="24"/>
                <w:szCs w:val="24"/>
              </w:rPr>
            </w:pPr>
          </w:p>
        </w:tc>
        <w:tc>
          <w:tcPr>
            <w:tcW w:w="173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82596">
            <w:pPr>
              <w:widowControl w:val="0"/>
              <w:tabs>
                <w:tab w:val="right" w:leader="underscore" w:pos="9639"/>
              </w:tabs>
              <w:autoSpaceDE w:val="0"/>
              <w:autoSpaceDN w:val="0"/>
              <w:adjustRightInd w:val="0"/>
              <w:spacing w:after="0" w:line="276" w:lineRule="auto"/>
              <w:ind w:right="-106" w:firstLine="70"/>
              <w:rPr>
                <w:rFonts w:ascii="Times New Roman" w:eastAsia="Times New Roman" w:hAnsi="Times New Roman" w:cs="Times New Roman"/>
                <w:b/>
                <w:bCs/>
                <w:sz w:val="24"/>
                <w:szCs w:val="24"/>
              </w:rPr>
            </w:pPr>
            <w:r w:rsidRPr="00A20258">
              <w:rPr>
                <w:rFonts w:ascii="Times New Roman" w:hAnsi="Times New Roman" w:cs="Times New Roman"/>
                <w:color w:val="333333"/>
                <w:sz w:val="24"/>
                <w:szCs w:val="24"/>
              </w:rPr>
              <w:t>Перитониты</w:t>
            </w:r>
          </w:p>
        </w:tc>
        <w:tc>
          <w:tcPr>
            <w:tcW w:w="5384" w:type="dxa"/>
            <w:tcBorders>
              <w:top w:val="single" w:sz="4" w:space="0" w:color="auto"/>
              <w:left w:val="single" w:sz="4" w:space="0" w:color="auto"/>
              <w:bottom w:val="single" w:sz="4" w:space="0" w:color="auto"/>
              <w:right w:val="single" w:sz="4" w:space="0" w:color="auto"/>
            </w:tcBorders>
          </w:tcPr>
          <w:p w:rsidR="00BD268F" w:rsidRPr="00C3346F" w:rsidRDefault="00BD268F" w:rsidP="00C3346F">
            <w:pPr>
              <w:tabs>
                <w:tab w:val="left" w:pos="708"/>
                <w:tab w:val="right" w:leader="underscore" w:pos="9639"/>
              </w:tabs>
              <w:spacing w:after="0" w:line="240" w:lineRule="auto"/>
              <w:jc w:val="both"/>
              <w:textAlignment w:val="top"/>
              <w:rPr>
                <w:rFonts w:ascii="Times New Roman" w:eastAsia="Times New Roman" w:hAnsi="Times New Roman" w:cs="Times New Roman"/>
                <w:b/>
                <w:bCs/>
                <w:sz w:val="24"/>
                <w:szCs w:val="24"/>
              </w:rPr>
            </w:pPr>
            <w:r w:rsidRPr="00C3346F">
              <w:rPr>
                <w:rFonts w:ascii="Times New Roman" w:hAnsi="Times New Roman" w:cs="Times New Roman"/>
                <w:sz w:val="24"/>
                <w:szCs w:val="24"/>
              </w:rPr>
              <w:t xml:space="preserve">1. Определение понятия.  2. Анатомо-физиологические сведения о брюшине.  3. Классификация перитонитов. 4. Острый гнойный перитонит. </w:t>
            </w:r>
          </w:p>
        </w:tc>
        <w:tc>
          <w:tcPr>
            <w:tcW w:w="83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2</w:t>
            </w:r>
          </w:p>
        </w:tc>
      </w:tr>
      <w:tr w:rsidR="00BD268F" w:rsidRPr="00A20258" w:rsidTr="0047794E">
        <w:trPr>
          <w:trHeight w:val="378"/>
        </w:trPr>
        <w:tc>
          <w:tcPr>
            <w:tcW w:w="10195" w:type="dxa"/>
            <w:gridSpan w:val="5"/>
            <w:tcBorders>
              <w:top w:val="single" w:sz="4" w:space="0" w:color="auto"/>
              <w:left w:val="single" w:sz="4" w:space="0" w:color="auto"/>
              <w:bottom w:val="single" w:sz="4" w:space="0" w:color="auto"/>
              <w:right w:val="single" w:sz="4" w:space="0" w:color="auto"/>
            </w:tcBorders>
          </w:tcPr>
          <w:p w:rsidR="00BD268F" w:rsidRPr="00C3346F" w:rsidRDefault="00BD268F" w:rsidP="00A20308">
            <w:pPr>
              <w:tabs>
                <w:tab w:val="right" w:leader="underscore" w:pos="9639"/>
              </w:tabs>
              <w:spacing w:after="0" w:line="240" w:lineRule="auto"/>
              <w:jc w:val="center"/>
              <w:rPr>
                <w:rFonts w:ascii="Times New Roman" w:eastAsia="Times New Roman" w:hAnsi="Times New Roman" w:cs="Times New Roman"/>
                <w:b/>
                <w:bCs/>
                <w:sz w:val="24"/>
                <w:szCs w:val="24"/>
              </w:rPr>
            </w:pPr>
            <w:r w:rsidRPr="00C3346F">
              <w:rPr>
                <w:rFonts w:ascii="Times New Roman" w:hAnsi="Times New Roman" w:cs="Times New Roman"/>
                <w:b/>
                <w:bCs/>
                <w:sz w:val="24"/>
                <w:szCs w:val="24"/>
              </w:rPr>
              <w:t xml:space="preserve">Всего часов в </w:t>
            </w:r>
            <w:r w:rsidRPr="00C3346F">
              <w:rPr>
                <w:rFonts w:ascii="Times New Roman" w:hAnsi="Times New Roman" w:cs="Times New Roman"/>
                <w:b/>
                <w:bCs/>
                <w:sz w:val="24"/>
                <w:szCs w:val="24"/>
                <w:lang w:val="en-US"/>
              </w:rPr>
              <w:t>VII</w:t>
            </w:r>
            <w:r w:rsidRPr="00C3346F">
              <w:rPr>
                <w:rFonts w:ascii="Times New Roman" w:hAnsi="Times New Roman" w:cs="Times New Roman"/>
                <w:b/>
                <w:bCs/>
                <w:sz w:val="24"/>
                <w:szCs w:val="24"/>
              </w:rPr>
              <w:t xml:space="preserve"> семестре: </w:t>
            </w:r>
            <w:r w:rsidR="00A20308">
              <w:rPr>
                <w:rFonts w:ascii="Times New Roman" w:hAnsi="Times New Roman" w:cs="Times New Roman"/>
                <w:b/>
                <w:bCs/>
                <w:sz w:val="24"/>
                <w:szCs w:val="24"/>
              </w:rPr>
              <w:t>18</w:t>
            </w:r>
          </w:p>
        </w:tc>
      </w:tr>
      <w:tr w:rsidR="00BD268F" w:rsidRPr="00A20258" w:rsidTr="0047794E">
        <w:trPr>
          <w:trHeight w:val="435"/>
        </w:trPr>
        <w:tc>
          <w:tcPr>
            <w:tcW w:w="10195" w:type="dxa"/>
            <w:gridSpan w:val="5"/>
            <w:tcBorders>
              <w:top w:val="single" w:sz="4" w:space="0" w:color="auto"/>
              <w:left w:val="single" w:sz="4" w:space="0" w:color="auto"/>
              <w:bottom w:val="single" w:sz="4" w:space="0" w:color="auto"/>
              <w:right w:val="single" w:sz="4" w:space="0" w:color="auto"/>
            </w:tcBorders>
            <w:hideMark/>
          </w:tcPr>
          <w:p w:rsidR="00BD268F" w:rsidRPr="00C3346F"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rPr>
            </w:pPr>
            <w:r w:rsidRPr="00C3346F">
              <w:rPr>
                <w:rFonts w:ascii="Times New Roman" w:hAnsi="Times New Roman" w:cs="Times New Roman"/>
                <w:bCs/>
                <w:sz w:val="24"/>
                <w:szCs w:val="24"/>
              </w:rPr>
              <w:t xml:space="preserve">Семестр </w:t>
            </w:r>
            <w:r w:rsidRPr="00C3346F">
              <w:rPr>
                <w:rFonts w:ascii="Times New Roman" w:hAnsi="Times New Roman" w:cs="Times New Roman"/>
                <w:bCs/>
                <w:sz w:val="24"/>
                <w:szCs w:val="24"/>
                <w:lang w:val="en-US"/>
              </w:rPr>
              <w:t>VIII</w:t>
            </w:r>
            <w:r w:rsidRPr="00C3346F">
              <w:rPr>
                <w:rFonts w:ascii="Times New Roman" w:hAnsi="Times New Roman" w:cs="Times New Roman"/>
                <w:bCs/>
                <w:sz w:val="24"/>
                <w:szCs w:val="24"/>
              </w:rPr>
              <w:t>.</w:t>
            </w:r>
          </w:p>
        </w:tc>
      </w:tr>
      <w:tr w:rsidR="00BD268F" w:rsidRPr="00A20258" w:rsidTr="0047794E">
        <w:trPr>
          <w:trHeight w:val="270"/>
        </w:trPr>
        <w:tc>
          <w:tcPr>
            <w:tcW w:w="68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9.</w:t>
            </w:r>
          </w:p>
        </w:tc>
        <w:tc>
          <w:tcPr>
            <w:tcW w:w="1553"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
                <w:bCs/>
                <w:sz w:val="24"/>
                <w:szCs w:val="24"/>
              </w:rPr>
            </w:pPr>
          </w:p>
        </w:tc>
        <w:tc>
          <w:tcPr>
            <w:tcW w:w="1739"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tabs>
                <w:tab w:val="right" w:leader="underscore" w:pos="9639"/>
              </w:tabs>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 xml:space="preserve">Заболевания ободочной кишки.  </w:t>
            </w:r>
          </w:p>
          <w:p w:rsidR="00BD268F" w:rsidRPr="00A20258" w:rsidRDefault="00BD268F" w:rsidP="00C3346F">
            <w:pPr>
              <w:tabs>
                <w:tab w:val="right" w:leader="underscore" w:pos="9639"/>
              </w:tabs>
              <w:spacing w:after="0" w:line="276" w:lineRule="auto"/>
              <w:rPr>
                <w:rFonts w:ascii="Times New Roman" w:hAnsi="Times New Roman" w:cs="Times New Roman"/>
                <w:b/>
                <w:bCs/>
                <w:sz w:val="24"/>
                <w:szCs w:val="24"/>
              </w:rPr>
            </w:pPr>
          </w:p>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
                <w:bCs/>
                <w:sz w:val="24"/>
                <w:szCs w:val="24"/>
              </w:rPr>
            </w:pPr>
          </w:p>
        </w:tc>
        <w:tc>
          <w:tcPr>
            <w:tcW w:w="5384" w:type="dxa"/>
            <w:tcBorders>
              <w:top w:val="single" w:sz="4" w:space="0" w:color="auto"/>
              <w:left w:val="single" w:sz="4" w:space="0" w:color="auto"/>
              <w:bottom w:val="single" w:sz="4" w:space="0" w:color="auto"/>
              <w:right w:val="single" w:sz="4" w:space="0" w:color="auto"/>
            </w:tcBorders>
          </w:tcPr>
          <w:p w:rsidR="00C734C2" w:rsidRPr="00C3346F" w:rsidRDefault="00BD268F" w:rsidP="00C3346F">
            <w:pPr>
              <w:tabs>
                <w:tab w:val="left" w:pos="708"/>
                <w:tab w:val="right" w:leader="underscore" w:pos="9639"/>
              </w:tabs>
              <w:spacing w:after="0" w:line="240" w:lineRule="auto"/>
              <w:jc w:val="both"/>
              <w:textAlignment w:val="top"/>
              <w:rPr>
                <w:rFonts w:ascii="Times New Roman" w:eastAsia="Times New Roman" w:hAnsi="Times New Roman" w:cs="Times New Roman"/>
                <w:b/>
                <w:bCs/>
                <w:sz w:val="24"/>
                <w:szCs w:val="24"/>
              </w:rPr>
            </w:pPr>
            <w:r w:rsidRPr="00C3346F">
              <w:rPr>
                <w:rFonts w:ascii="Times New Roman" w:hAnsi="Times New Roman" w:cs="Times New Roman"/>
                <w:sz w:val="24"/>
                <w:szCs w:val="24"/>
              </w:rPr>
              <w:t xml:space="preserve">1. Анатомо-физиологические сведения о толстой кишке.  2. Классификация заболеваний.  3. Рак толстой кишки. </w:t>
            </w:r>
          </w:p>
        </w:tc>
        <w:tc>
          <w:tcPr>
            <w:tcW w:w="83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1</w:t>
            </w:r>
          </w:p>
        </w:tc>
      </w:tr>
      <w:tr w:rsidR="00BD268F" w:rsidRPr="00A20258" w:rsidTr="0047794E">
        <w:trPr>
          <w:trHeight w:val="285"/>
        </w:trPr>
        <w:tc>
          <w:tcPr>
            <w:tcW w:w="68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10.</w:t>
            </w:r>
          </w:p>
        </w:tc>
        <w:tc>
          <w:tcPr>
            <w:tcW w:w="1553"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
                <w:bCs/>
                <w:sz w:val="24"/>
                <w:szCs w:val="24"/>
              </w:rPr>
            </w:pPr>
          </w:p>
        </w:tc>
        <w:tc>
          <w:tcPr>
            <w:tcW w:w="1739" w:type="dxa"/>
            <w:tcBorders>
              <w:top w:val="single" w:sz="4" w:space="0" w:color="auto"/>
              <w:left w:val="single" w:sz="4" w:space="0" w:color="auto"/>
              <w:bottom w:val="single" w:sz="4" w:space="0" w:color="auto"/>
              <w:right w:val="single" w:sz="4" w:space="0" w:color="auto"/>
            </w:tcBorders>
          </w:tcPr>
          <w:p w:rsidR="00BD268F" w:rsidRPr="00A20258" w:rsidRDefault="00BD268F" w:rsidP="0047794E">
            <w:pPr>
              <w:tabs>
                <w:tab w:val="left" w:pos="708"/>
                <w:tab w:val="right" w:leader="underscore" w:pos="9639"/>
              </w:tabs>
              <w:spacing w:after="0" w:line="240" w:lineRule="auto"/>
              <w:ind w:firstLine="211"/>
              <w:jc w:val="both"/>
              <w:textAlignment w:val="top"/>
              <w:rPr>
                <w:rFonts w:ascii="Times New Roman" w:eastAsia="Times New Roman" w:hAnsi="Times New Roman" w:cs="Times New Roman"/>
                <w:color w:val="333333"/>
                <w:sz w:val="24"/>
                <w:szCs w:val="24"/>
              </w:rPr>
            </w:pPr>
            <w:r w:rsidRPr="00A20258">
              <w:rPr>
                <w:rFonts w:ascii="Times New Roman" w:hAnsi="Times New Roman" w:cs="Times New Roman"/>
                <w:color w:val="333333"/>
                <w:sz w:val="24"/>
                <w:szCs w:val="24"/>
              </w:rPr>
              <w:t xml:space="preserve">Заболевания прямой кишки.  </w:t>
            </w:r>
          </w:p>
          <w:p w:rsidR="00BD268F" w:rsidRPr="00A20258" w:rsidRDefault="00BD268F" w:rsidP="0047794E">
            <w:pPr>
              <w:widowControl w:val="0"/>
              <w:tabs>
                <w:tab w:val="right" w:leader="underscore" w:pos="9639"/>
              </w:tabs>
              <w:autoSpaceDE w:val="0"/>
              <w:autoSpaceDN w:val="0"/>
              <w:adjustRightInd w:val="0"/>
              <w:spacing w:after="0" w:line="240" w:lineRule="auto"/>
              <w:ind w:firstLine="211"/>
              <w:rPr>
                <w:rFonts w:ascii="Times New Roman" w:eastAsia="Times New Roman" w:hAnsi="Times New Roman" w:cs="Times New Roman"/>
                <w:b/>
                <w:bCs/>
                <w:sz w:val="24"/>
                <w:szCs w:val="24"/>
              </w:rPr>
            </w:pPr>
          </w:p>
        </w:tc>
        <w:tc>
          <w:tcPr>
            <w:tcW w:w="5384" w:type="dxa"/>
            <w:tcBorders>
              <w:top w:val="single" w:sz="4" w:space="0" w:color="auto"/>
              <w:left w:val="single" w:sz="4" w:space="0" w:color="auto"/>
              <w:bottom w:val="single" w:sz="4" w:space="0" w:color="auto"/>
              <w:right w:val="single" w:sz="4" w:space="0" w:color="auto"/>
            </w:tcBorders>
          </w:tcPr>
          <w:p w:rsidR="00BD268F" w:rsidRPr="0047794E" w:rsidRDefault="00BD268F" w:rsidP="0047794E">
            <w:pPr>
              <w:tabs>
                <w:tab w:val="left" w:pos="708"/>
                <w:tab w:val="right" w:leader="underscore" w:pos="9639"/>
              </w:tabs>
              <w:spacing w:after="0" w:line="240" w:lineRule="auto"/>
              <w:jc w:val="both"/>
              <w:textAlignment w:val="top"/>
              <w:rPr>
                <w:rFonts w:ascii="Times New Roman" w:eastAsia="Times New Roman" w:hAnsi="Times New Roman" w:cs="Times New Roman"/>
                <w:sz w:val="24"/>
                <w:szCs w:val="24"/>
              </w:rPr>
            </w:pPr>
            <w:r w:rsidRPr="00C3346F">
              <w:rPr>
                <w:rFonts w:ascii="Times New Roman" w:hAnsi="Times New Roman" w:cs="Times New Roman"/>
                <w:sz w:val="24"/>
                <w:szCs w:val="24"/>
              </w:rPr>
              <w:t xml:space="preserve">1. Анатомо-физиологические сведения о прямой кишке.  2. Классификация заболеваний.  3. Геморрой. 4. Трещины прямой кишки 5. Парапроктит 6. Рак прямой </w:t>
            </w:r>
            <w:r w:rsidRPr="00C3346F">
              <w:rPr>
                <w:rFonts w:ascii="Times New Roman" w:hAnsi="Times New Roman" w:cs="Times New Roman"/>
                <w:sz w:val="24"/>
                <w:szCs w:val="24"/>
              </w:rPr>
              <w:lastRenderedPageBreak/>
              <w:t>кишки</w:t>
            </w:r>
            <w:r w:rsidR="00C734C2" w:rsidRPr="00C3346F">
              <w:rPr>
                <w:rFonts w:ascii="Times New Roman" w:hAnsi="Times New Roman" w:cs="Times New Roman"/>
                <w:sz w:val="24"/>
                <w:szCs w:val="24"/>
              </w:rPr>
              <w:t>.</w:t>
            </w:r>
          </w:p>
        </w:tc>
        <w:tc>
          <w:tcPr>
            <w:tcW w:w="83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lastRenderedPageBreak/>
              <w:t>1</w:t>
            </w:r>
          </w:p>
        </w:tc>
      </w:tr>
      <w:tr w:rsidR="00BD268F" w:rsidRPr="00A20258" w:rsidTr="0047794E">
        <w:trPr>
          <w:trHeight w:val="252"/>
        </w:trPr>
        <w:tc>
          <w:tcPr>
            <w:tcW w:w="68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lastRenderedPageBreak/>
              <w:t>11.</w:t>
            </w:r>
          </w:p>
        </w:tc>
        <w:tc>
          <w:tcPr>
            <w:tcW w:w="1553"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
                <w:bCs/>
                <w:sz w:val="24"/>
                <w:szCs w:val="24"/>
              </w:rPr>
            </w:pPr>
          </w:p>
        </w:tc>
        <w:tc>
          <w:tcPr>
            <w:tcW w:w="1739" w:type="dxa"/>
            <w:tcBorders>
              <w:top w:val="single" w:sz="4" w:space="0" w:color="auto"/>
              <w:left w:val="single" w:sz="4" w:space="0" w:color="auto"/>
              <w:bottom w:val="single" w:sz="4" w:space="0" w:color="auto"/>
              <w:right w:val="single" w:sz="4" w:space="0" w:color="auto"/>
            </w:tcBorders>
          </w:tcPr>
          <w:p w:rsidR="00BD268F" w:rsidRPr="00A20258" w:rsidRDefault="00BD268F" w:rsidP="0047794E">
            <w:pPr>
              <w:tabs>
                <w:tab w:val="left" w:pos="708"/>
                <w:tab w:val="right" w:leader="underscore" w:pos="9639"/>
              </w:tabs>
              <w:spacing w:after="0" w:line="240" w:lineRule="auto"/>
              <w:ind w:firstLine="211"/>
              <w:jc w:val="both"/>
              <w:textAlignment w:val="top"/>
              <w:rPr>
                <w:rFonts w:ascii="Times New Roman" w:eastAsia="Times New Roman" w:hAnsi="Times New Roman" w:cs="Times New Roman"/>
                <w:color w:val="333333"/>
                <w:sz w:val="24"/>
                <w:szCs w:val="24"/>
              </w:rPr>
            </w:pPr>
            <w:r w:rsidRPr="00A20258">
              <w:rPr>
                <w:rFonts w:ascii="Times New Roman" w:hAnsi="Times New Roman" w:cs="Times New Roman"/>
                <w:color w:val="333333"/>
                <w:sz w:val="24"/>
                <w:szCs w:val="24"/>
              </w:rPr>
              <w:t xml:space="preserve">Заболевания пищевода </w:t>
            </w:r>
          </w:p>
          <w:p w:rsidR="00BD268F" w:rsidRPr="00A20258" w:rsidRDefault="00BD268F" w:rsidP="0047794E">
            <w:pPr>
              <w:widowControl w:val="0"/>
              <w:tabs>
                <w:tab w:val="right" w:leader="underscore" w:pos="9639"/>
              </w:tabs>
              <w:autoSpaceDE w:val="0"/>
              <w:autoSpaceDN w:val="0"/>
              <w:adjustRightInd w:val="0"/>
              <w:spacing w:after="0" w:line="240" w:lineRule="auto"/>
              <w:ind w:firstLine="211"/>
              <w:rPr>
                <w:rFonts w:ascii="Times New Roman" w:eastAsia="Times New Roman" w:hAnsi="Times New Roman" w:cs="Times New Roman"/>
                <w:b/>
                <w:bCs/>
                <w:sz w:val="24"/>
                <w:szCs w:val="24"/>
              </w:rPr>
            </w:pPr>
          </w:p>
        </w:tc>
        <w:tc>
          <w:tcPr>
            <w:tcW w:w="5384" w:type="dxa"/>
            <w:tcBorders>
              <w:top w:val="single" w:sz="4" w:space="0" w:color="auto"/>
              <w:left w:val="single" w:sz="4" w:space="0" w:color="auto"/>
              <w:bottom w:val="single" w:sz="4" w:space="0" w:color="auto"/>
              <w:right w:val="single" w:sz="4" w:space="0" w:color="auto"/>
            </w:tcBorders>
          </w:tcPr>
          <w:p w:rsidR="00BD268F" w:rsidRPr="00C3346F" w:rsidRDefault="00BD268F" w:rsidP="00C3346F">
            <w:pPr>
              <w:tabs>
                <w:tab w:val="left" w:pos="708"/>
                <w:tab w:val="right" w:leader="underscore" w:pos="9639"/>
              </w:tabs>
              <w:spacing w:after="0" w:line="240" w:lineRule="auto"/>
              <w:jc w:val="both"/>
              <w:textAlignment w:val="top"/>
              <w:rPr>
                <w:rFonts w:ascii="Times New Roman" w:eastAsia="Times New Roman" w:hAnsi="Times New Roman" w:cs="Times New Roman"/>
                <w:b/>
                <w:bCs/>
                <w:sz w:val="24"/>
                <w:szCs w:val="24"/>
              </w:rPr>
            </w:pPr>
            <w:r w:rsidRPr="00C3346F">
              <w:rPr>
                <w:rFonts w:ascii="Times New Roman" w:hAnsi="Times New Roman" w:cs="Times New Roman"/>
                <w:sz w:val="24"/>
                <w:szCs w:val="24"/>
              </w:rPr>
              <w:t xml:space="preserve">1. Анатомо-физиологические сведения о пищеводе. 2. Классификация заболеваний пищевода.  3. Методы исследования пищевода. 4. Химические ожоги и рубцовые сужения пищевода. 5. Доброкачественные опухоли пищевода. </w:t>
            </w:r>
          </w:p>
        </w:tc>
        <w:tc>
          <w:tcPr>
            <w:tcW w:w="839" w:type="dxa"/>
            <w:tcBorders>
              <w:top w:val="single" w:sz="4" w:space="0" w:color="auto"/>
              <w:left w:val="single" w:sz="4" w:space="0" w:color="auto"/>
              <w:bottom w:val="single" w:sz="4" w:space="0" w:color="auto"/>
              <w:right w:val="single" w:sz="4" w:space="0" w:color="auto"/>
            </w:tcBorders>
            <w:hideMark/>
          </w:tcPr>
          <w:p w:rsidR="00BD268F" w:rsidRPr="00A20258" w:rsidRDefault="00A20308"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1</w:t>
            </w:r>
          </w:p>
        </w:tc>
      </w:tr>
      <w:tr w:rsidR="00BD268F" w:rsidRPr="00A20258" w:rsidTr="0047794E">
        <w:trPr>
          <w:trHeight w:val="126"/>
        </w:trPr>
        <w:tc>
          <w:tcPr>
            <w:tcW w:w="68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12.</w:t>
            </w:r>
          </w:p>
        </w:tc>
        <w:tc>
          <w:tcPr>
            <w:tcW w:w="1553"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
                <w:bCs/>
                <w:sz w:val="24"/>
                <w:szCs w:val="24"/>
              </w:rPr>
            </w:pPr>
          </w:p>
        </w:tc>
        <w:tc>
          <w:tcPr>
            <w:tcW w:w="1739" w:type="dxa"/>
            <w:tcBorders>
              <w:top w:val="single" w:sz="4" w:space="0" w:color="auto"/>
              <w:left w:val="single" w:sz="4" w:space="0" w:color="auto"/>
              <w:bottom w:val="single" w:sz="4" w:space="0" w:color="auto"/>
              <w:right w:val="single" w:sz="4" w:space="0" w:color="auto"/>
            </w:tcBorders>
          </w:tcPr>
          <w:p w:rsidR="00BD268F" w:rsidRPr="00A20258" w:rsidRDefault="00BD268F" w:rsidP="0047794E">
            <w:pPr>
              <w:tabs>
                <w:tab w:val="left" w:pos="708"/>
                <w:tab w:val="right" w:leader="underscore" w:pos="9639"/>
              </w:tabs>
              <w:spacing w:after="0" w:line="240" w:lineRule="auto"/>
              <w:ind w:firstLine="211"/>
              <w:jc w:val="both"/>
              <w:textAlignment w:val="top"/>
              <w:rPr>
                <w:rFonts w:ascii="Times New Roman" w:eastAsia="Times New Roman" w:hAnsi="Times New Roman" w:cs="Times New Roman"/>
                <w:color w:val="333333"/>
                <w:sz w:val="24"/>
                <w:szCs w:val="24"/>
              </w:rPr>
            </w:pPr>
            <w:r w:rsidRPr="00A20258">
              <w:rPr>
                <w:rFonts w:ascii="Times New Roman" w:hAnsi="Times New Roman" w:cs="Times New Roman"/>
                <w:color w:val="333333"/>
                <w:sz w:val="24"/>
                <w:szCs w:val="24"/>
              </w:rPr>
              <w:t xml:space="preserve">Заболевания молочных и щитовидной желез.  </w:t>
            </w:r>
          </w:p>
          <w:p w:rsidR="00BD268F" w:rsidRPr="00A20258" w:rsidRDefault="00BD268F" w:rsidP="0047794E">
            <w:pPr>
              <w:widowControl w:val="0"/>
              <w:tabs>
                <w:tab w:val="right" w:leader="underscore" w:pos="9639"/>
              </w:tabs>
              <w:autoSpaceDE w:val="0"/>
              <w:autoSpaceDN w:val="0"/>
              <w:adjustRightInd w:val="0"/>
              <w:spacing w:after="0" w:line="240" w:lineRule="auto"/>
              <w:ind w:firstLine="211"/>
              <w:rPr>
                <w:rFonts w:ascii="Times New Roman" w:eastAsia="Times New Roman" w:hAnsi="Times New Roman" w:cs="Times New Roman"/>
                <w:b/>
                <w:bCs/>
                <w:sz w:val="24"/>
                <w:szCs w:val="24"/>
              </w:rPr>
            </w:pPr>
          </w:p>
        </w:tc>
        <w:tc>
          <w:tcPr>
            <w:tcW w:w="5384" w:type="dxa"/>
            <w:tcBorders>
              <w:top w:val="single" w:sz="4" w:space="0" w:color="auto"/>
              <w:left w:val="single" w:sz="4" w:space="0" w:color="auto"/>
              <w:bottom w:val="single" w:sz="4" w:space="0" w:color="auto"/>
              <w:right w:val="single" w:sz="4" w:space="0" w:color="auto"/>
            </w:tcBorders>
          </w:tcPr>
          <w:p w:rsidR="00BD268F" w:rsidRPr="00C3346F" w:rsidRDefault="00BD268F" w:rsidP="00C3346F">
            <w:pPr>
              <w:tabs>
                <w:tab w:val="left" w:pos="708"/>
                <w:tab w:val="right" w:leader="underscore" w:pos="9639"/>
              </w:tabs>
              <w:spacing w:after="0" w:line="240" w:lineRule="auto"/>
              <w:jc w:val="both"/>
              <w:textAlignment w:val="top"/>
              <w:rPr>
                <w:rFonts w:ascii="Times New Roman" w:eastAsia="Times New Roman" w:hAnsi="Times New Roman" w:cs="Times New Roman"/>
                <w:b/>
                <w:bCs/>
                <w:sz w:val="24"/>
                <w:szCs w:val="24"/>
              </w:rPr>
            </w:pPr>
            <w:r w:rsidRPr="00C3346F">
              <w:rPr>
                <w:rFonts w:ascii="Times New Roman" w:hAnsi="Times New Roman" w:cs="Times New Roman"/>
                <w:sz w:val="24"/>
                <w:szCs w:val="24"/>
              </w:rPr>
              <w:t xml:space="preserve">1. Анатомо-физиологические сведения о молочной железе. Классификация заболеваний. 2. </w:t>
            </w:r>
            <w:proofErr w:type="spellStart"/>
            <w:r w:rsidRPr="00C3346F">
              <w:rPr>
                <w:rFonts w:ascii="Times New Roman" w:hAnsi="Times New Roman" w:cs="Times New Roman"/>
                <w:sz w:val="24"/>
                <w:szCs w:val="24"/>
              </w:rPr>
              <w:t>Дисгормональные</w:t>
            </w:r>
            <w:proofErr w:type="spellEnd"/>
            <w:r w:rsidRPr="00C3346F">
              <w:rPr>
                <w:rFonts w:ascii="Times New Roman" w:hAnsi="Times New Roman" w:cs="Times New Roman"/>
                <w:sz w:val="24"/>
                <w:szCs w:val="24"/>
              </w:rPr>
              <w:t xml:space="preserve"> заболевания. 3. Рак молочной железы. 4. Анатомо-физиологические сведения о щитовидной железе. Классификация заболеваний. 5. Рак щитовидной железы. </w:t>
            </w:r>
          </w:p>
        </w:tc>
        <w:tc>
          <w:tcPr>
            <w:tcW w:w="83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1</w:t>
            </w:r>
          </w:p>
        </w:tc>
      </w:tr>
      <w:tr w:rsidR="00BD268F" w:rsidRPr="00A20258" w:rsidTr="0047794E">
        <w:trPr>
          <w:trHeight w:val="135"/>
        </w:trPr>
        <w:tc>
          <w:tcPr>
            <w:tcW w:w="68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13.</w:t>
            </w:r>
          </w:p>
        </w:tc>
        <w:tc>
          <w:tcPr>
            <w:tcW w:w="1553"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
                <w:bCs/>
                <w:sz w:val="24"/>
                <w:szCs w:val="24"/>
              </w:rPr>
            </w:pPr>
          </w:p>
        </w:tc>
        <w:tc>
          <w:tcPr>
            <w:tcW w:w="1739" w:type="dxa"/>
            <w:tcBorders>
              <w:top w:val="single" w:sz="4" w:space="0" w:color="auto"/>
              <w:left w:val="single" w:sz="4" w:space="0" w:color="auto"/>
              <w:bottom w:val="single" w:sz="4" w:space="0" w:color="auto"/>
              <w:right w:val="single" w:sz="4" w:space="0" w:color="auto"/>
            </w:tcBorders>
          </w:tcPr>
          <w:p w:rsidR="00BD268F" w:rsidRPr="00A20258" w:rsidRDefault="00BD268F" w:rsidP="0047794E">
            <w:pPr>
              <w:tabs>
                <w:tab w:val="left" w:pos="708"/>
                <w:tab w:val="right" w:leader="underscore" w:pos="9639"/>
              </w:tabs>
              <w:spacing w:after="0" w:line="240" w:lineRule="auto"/>
              <w:ind w:firstLine="211"/>
              <w:jc w:val="both"/>
              <w:textAlignment w:val="top"/>
              <w:rPr>
                <w:rFonts w:ascii="Times New Roman" w:eastAsia="Times New Roman" w:hAnsi="Times New Roman" w:cs="Times New Roman"/>
                <w:color w:val="333333"/>
                <w:sz w:val="24"/>
                <w:szCs w:val="24"/>
              </w:rPr>
            </w:pPr>
            <w:r w:rsidRPr="00A20258">
              <w:rPr>
                <w:rFonts w:ascii="Times New Roman" w:hAnsi="Times New Roman" w:cs="Times New Roman"/>
                <w:color w:val="333333"/>
                <w:sz w:val="24"/>
                <w:szCs w:val="24"/>
              </w:rPr>
              <w:t xml:space="preserve">Портальная гипертензия </w:t>
            </w:r>
          </w:p>
          <w:p w:rsidR="00BD268F" w:rsidRPr="00A20258" w:rsidRDefault="00BD268F" w:rsidP="0047794E">
            <w:pPr>
              <w:widowControl w:val="0"/>
              <w:tabs>
                <w:tab w:val="right" w:leader="underscore" w:pos="9639"/>
              </w:tabs>
              <w:autoSpaceDE w:val="0"/>
              <w:autoSpaceDN w:val="0"/>
              <w:adjustRightInd w:val="0"/>
              <w:spacing w:after="0" w:line="240" w:lineRule="auto"/>
              <w:ind w:firstLine="211"/>
              <w:rPr>
                <w:rFonts w:ascii="Times New Roman" w:eastAsia="Times New Roman" w:hAnsi="Times New Roman" w:cs="Times New Roman"/>
                <w:b/>
                <w:bCs/>
                <w:sz w:val="24"/>
                <w:szCs w:val="24"/>
              </w:rPr>
            </w:pPr>
          </w:p>
        </w:tc>
        <w:tc>
          <w:tcPr>
            <w:tcW w:w="5384" w:type="dxa"/>
            <w:tcBorders>
              <w:top w:val="single" w:sz="4" w:space="0" w:color="auto"/>
              <w:left w:val="single" w:sz="4" w:space="0" w:color="auto"/>
              <w:bottom w:val="single" w:sz="4" w:space="0" w:color="auto"/>
              <w:right w:val="single" w:sz="4" w:space="0" w:color="auto"/>
            </w:tcBorders>
          </w:tcPr>
          <w:p w:rsidR="00BD268F" w:rsidRPr="00C3346F" w:rsidRDefault="00BD268F" w:rsidP="00C3346F">
            <w:pPr>
              <w:tabs>
                <w:tab w:val="left" w:pos="708"/>
                <w:tab w:val="right" w:leader="underscore" w:pos="9639"/>
              </w:tabs>
              <w:spacing w:after="0" w:line="240" w:lineRule="auto"/>
              <w:jc w:val="both"/>
              <w:textAlignment w:val="top"/>
              <w:rPr>
                <w:rFonts w:ascii="Times New Roman" w:eastAsia="Times New Roman" w:hAnsi="Times New Roman" w:cs="Times New Roman"/>
                <w:b/>
                <w:bCs/>
                <w:sz w:val="24"/>
                <w:szCs w:val="24"/>
              </w:rPr>
            </w:pPr>
            <w:r w:rsidRPr="00C3346F">
              <w:rPr>
                <w:rFonts w:ascii="Times New Roman" w:hAnsi="Times New Roman" w:cs="Times New Roman"/>
                <w:sz w:val="24"/>
                <w:szCs w:val="24"/>
              </w:rPr>
              <w:t xml:space="preserve">1. Классификация видов портальной гипертензии. 2. Осложнения портальной гипертензии. 3. Методы временной и постоянной остановки кровотечения из варикозных вен. 4. </w:t>
            </w:r>
            <w:proofErr w:type="spellStart"/>
            <w:r w:rsidRPr="00C3346F">
              <w:rPr>
                <w:rFonts w:ascii="Times New Roman" w:hAnsi="Times New Roman" w:cs="Times New Roman"/>
                <w:sz w:val="24"/>
                <w:szCs w:val="24"/>
              </w:rPr>
              <w:t>Патогенетически</w:t>
            </w:r>
            <w:proofErr w:type="spellEnd"/>
            <w:r w:rsidRPr="00C3346F">
              <w:rPr>
                <w:rFonts w:ascii="Times New Roman" w:hAnsi="Times New Roman" w:cs="Times New Roman"/>
                <w:sz w:val="24"/>
                <w:szCs w:val="24"/>
              </w:rPr>
              <w:t xml:space="preserve"> обоснованные операции по коррекции гипертензии. 5. Пересадка печени. </w:t>
            </w:r>
          </w:p>
        </w:tc>
        <w:tc>
          <w:tcPr>
            <w:tcW w:w="839" w:type="dxa"/>
            <w:tcBorders>
              <w:top w:val="single" w:sz="4" w:space="0" w:color="auto"/>
              <w:left w:val="single" w:sz="4" w:space="0" w:color="auto"/>
              <w:bottom w:val="single" w:sz="4" w:space="0" w:color="auto"/>
              <w:right w:val="single" w:sz="4" w:space="0" w:color="auto"/>
            </w:tcBorders>
            <w:hideMark/>
          </w:tcPr>
          <w:p w:rsidR="00BD268F" w:rsidRPr="00A20258" w:rsidRDefault="00A20308"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1</w:t>
            </w:r>
          </w:p>
        </w:tc>
      </w:tr>
      <w:tr w:rsidR="00BD268F" w:rsidRPr="00A20258" w:rsidTr="0047794E">
        <w:trPr>
          <w:trHeight w:val="126"/>
        </w:trPr>
        <w:tc>
          <w:tcPr>
            <w:tcW w:w="68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14.</w:t>
            </w:r>
          </w:p>
        </w:tc>
        <w:tc>
          <w:tcPr>
            <w:tcW w:w="1553"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tabs>
                <w:tab w:val="right" w:leader="underscore" w:pos="9639"/>
              </w:tabs>
              <w:spacing w:after="0" w:line="276" w:lineRule="auto"/>
              <w:rPr>
                <w:rFonts w:ascii="Times New Roman" w:eastAsia="Times New Roman" w:hAnsi="Times New Roman" w:cs="Times New Roman"/>
                <w:b/>
                <w:bCs/>
                <w:sz w:val="24"/>
                <w:szCs w:val="24"/>
              </w:rPr>
            </w:pPr>
            <w:r w:rsidRPr="00A20258">
              <w:rPr>
                <w:rFonts w:ascii="Times New Roman" w:hAnsi="Times New Roman" w:cs="Times New Roman"/>
                <w:b/>
                <w:bCs/>
                <w:sz w:val="24"/>
                <w:szCs w:val="24"/>
              </w:rPr>
              <w:t>Раздел 2</w:t>
            </w:r>
          </w:p>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
                <w:bCs/>
                <w:sz w:val="24"/>
                <w:szCs w:val="24"/>
              </w:rPr>
            </w:pPr>
            <w:r w:rsidRPr="00A20258">
              <w:rPr>
                <w:rFonts w:ascii="Times New Roman" w:hAnsi="Times New Roman" w:cs="Times New Roman"/>
                <w:b/>
                <w:bCs/>
                <w:sz w:val="24"/>
                <w:szCs w:val="24"/>
              </w:rPr>
              <w:t>Урология</w:t>
            </w:r>
          </w:p>
        </w:tc>
        <w:tc>
          <w:tcPr>
            <w:tcW w:w="1739" w:type="dxa"/>
            <w:tcBorders>
              <w:top w:val="single" w:sz="4" w:space="0" w:color="auto"/>
              <w:left w:val="single" w:sz="4" w:space="0" w:color="auto"/>
              <w:bottom w:val="single" w:sz="4" w:space="0" w:color="auto"/>
              <w:right w:val="single" w:sz="4" w:space="0" w:color="auto"/>
            </w:tcBorders>
          </w:tcPr>
          <w:p w:rsidR="00BD268F" w:rsidRPr="00A20258" w:rsidRDefault="00BD268F" w:rsidP="0047794E">
            <w:pPr>
              <w:tabs>
                <w:tab w:val="left" w:pos="708"/>
                <w:tab w:val="right" w:leader="underscore" w:pos="9639"/>
              </w:tabs>
              <w:spacing w:after="0" w:line="240" w:lineRule="auto"/>
              <w:ind w:firstLine="211"/>
              <w:jc w:val="both"/>
              <w:textAlignment w:val="top"/>
              <w:rPr>
                <w:rFonts w:ascii="Times New Roman" w:eastAsia="Times New Roman" w:hAnsi="Times New Roman" w:cs="Times New Roman"/>
                <w:b/>
                <w:bCs/>
                <w:sz w:val="24"/>
                <w:szCs w:val="24"/>
              </w:rPr>
            </w:pPr>
            <w:r w:rsidRPr="00A20258">
              <w:rPr>
                <w:rFonts w:ascii="Times New Roman" w:hAnsi="Times New Roman" w:cs="Times New Roman"/>
                <w:color w:val="333333"/>
                <w:sz w:val="24"/>
                <w:szCs w:val="24"/>
              </w:rPr>
              <w:t xml:space="preserve">Семиотика и методы диагностики в урологии. </w:t>
            </w:r>
          </w:p>
        </w:tc>
        <w:tc>
          <w:tcPr>
            <w:tcW w:w="5384" w:type="dxa"/>
            <w:tcBorders>
              <w:top w:val="single" w:sz="4" w:space="0" w:color="auto"/>
              <w:left w:val="single" w:sz="4" w:space="0" w:color="auto"/>
              <w:bottom w:val="single" w:sz="4" w:space="0" w:color="auto"/>
              <w:right w:val="single" w:sz="4" w:space="0" w:color="auto"/>
            </w:tcBorders>
          </w:tcPr>
          <w:p w:rsidR="00BD268F" w:rsidRPr="00C3346F" w:rsidRDefault="00BD268F" w:rsidP="00C3346F">
            <w:pPr>
              <w:tabs>
                <w:tab w:val="left" w:pos="708"/>
                <w:tab w:val="right" w:leader="underscore" w:pos="9639"/>
              </w:tabs>
              <w:spacing w:after="0" w:line="240" w:lineRule="auto"/>
              <w:jc w:val="both"/>
              <w:textAlignment w:val="top"/>
              <w:rPr>
                <w:rFonts w:ascii="Times New Roman" w:eastAsia="Times New Roman" w:hAnsi="Times New Roman" w:cs="Times New Roman"/>
                <w:b/>
                <w:bCs/>
                <w:sz w:val="24"/>
                <w:szCs w:val="24"/>
              </w:rPr>
            </w:pPr>
            <w:r w:rsidRPr="00C3346F">
              <w:rPr>
                <w:rFonts w:ascii="Times New Roman" w:hAnsi="Times New Roman" w:cs="Times New Roman"/>
                <w:sz w:val="24"/>
                <w:szCs w:val="24"/>
              </w:rPr>
              <w:t xml:space="preserve">1. Семиотика и общая </w:t>
            </w:r>
            <w:proofErr w:type="spellStart"/>
            <w:r w:rsidRPr="00C3346F">
              <w:rPr>
                <w:rFonts w:ascii="Times New Roman" w:hAnsi="Times New Roman" w:cs="Times New Roman"/>
                <w:sz w:val="24"/>
                <w:szCs w:val="24"/>
              </w:rPr>
              <w:t>синдромология</w:t>
            </w:r>
            <w:proofErr w:type="spellEnd"/>
            <w:r w:rsidRPr="00C3346F">
              <w:rPr>
                <w:rFonts w:ascii="Times New Roman" w:hAnsi="Times New Roman" w:cs="Times New Roman"/>
                <w:sz w:val="24"/>
                <w:szCs w:val="24"/>
              </w:rPr>
              <w:t xml:space="preserve"> урологических заболеваний </w:t>
            </w:r>
          </w:p>
        </w:tc>
        <w:tc>
          <w:tcPr>
            <w:tcW w:w="83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1</w:t>
            </w:r>
          </w:p>
        </w:tc>
      </w:tr>
      <w:tr w:rsidR="00BD268F" w:rsidRPr="00A20258" w:rsidTr="0047794E">
        <w:trPr>
          <w:trHeight w:val="135"/>
        </w:trPr>
        <w:tc>
          <w:tcPr>
            <w:tcW w:w="68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15.</w:t>
            </w:r>
          </w:p>
        </w:tc>
        <w:tc>
          <w:tcPr>
            <w:tcW w:w="1553"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
                <w:bCs/>
                <w:sz w:val="24"/>
                <w:szCs w:val="24"/>
              </w:rPr>
            </w:pPr>
          </w:p>
        </w:tc>
        <w:tc>
          <w:tcPr>
            <w:tcW w:w="1739" w:type="dxa"/>
            <w:tcBorders>
              <w:top w:val="single" w:sz="4" w:space="0" w:color="auto"/>
              <w:left w:val="single" w:sz="4" w:space="0" w:color="auto"/>
              <w:bottom w:val="single" w:sz="4" w:space="0" w:color="auto"/>
              <w:right w:val="single" w:sz="4" w:space="0" w:color="auto"/>
            </w:tcBorders>
          </w:tcPr>
          <w:p w:rsidR="00BD268F" w:rsidRPr="00A20258" w:rsidRDefault="00BD268F" w:rsidP="0047794E">
            <w:pPr>
              <w:tabs>
                <w:tab w:val="left" w:pos="708"/>
                <w:tab w:val="right" w:leader="underscore" w:pos="9639"/>
              </w:tabs>
              <w:spacing w:after="0" w:line="240" w:lineRule="auto"/>
              <w:jc w:val="both"/>
              <w:textAlignment w:val="top"/>
              <w:rPr>
                <w:rFonts w:ascii="Times New Roman" w:eastAsia="Times New Roman" w:hAnsi="Times New Roman" w:cs="Times New Roman"/>
                <w:color w:val="333333"/>
                <w:sz w:val="24"/>
                <w:szCs w:val="24"/>
              </w:rPr>
            </w:pPr>
            <w:r w:rsidRPr="00A20258">
              <w:rPr>
                <w:rFonts w:ascii="Times New Roman" w:hAnsi="Times New Roman" w:cs="Times New Roman"/>
                <w:color w:val="333333"/>
                <w:sz w:val="24"/>
                <w:szCs w:val="24"/>
              </w:rPr>
              <w:t xml:space="preserve">Врожденные пороки и аномалии мочеполовой системы. </w:t>
            </w:r>
          </w:p>
          <w:p w:rsidR="00BD268F" w:rsidRPr="00A20258" w:rsidRDefault="00BD268F" w:rsidP="0047794E">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
                <w:bCs/>
                <w:sz w:val="24"/>
                <w:szCs w:val="24"/>
              </w:rPr>
            </w:pPr>
          </w:p>
        </w:tc>
        <w:tc>
          <w:tcPr>
            <w:tcW w:w="5384" w:type="dxa"/>
            <w:tcBorders>
              <w:top w:val="single" w:sz="4" w:space="0" w:color="auto"/>
              <w:left w:val="single" w:sz="4" w:space="0" w:color="auto"/>
              <w:bottom w:val="single" w:sz="4" w:space="0" w:color="auto"/>
              <w:right w:val="single" w:sz="4" w:space="0" w:color="auto"/>
            </w:tcBorders>
          </w:tcPr>
          <w:p w:rsidR="00BD268F" w:rsidRPr="00C3346F" w:rsidRDefault="00BD268F" w:rsidP="00C3346F">
            <w:pPr>
              <w:tabs>
                <w:tab w:val="left" w:pos="708"/>
                <w:tab w:val="right" w:leader="underscore" w:pos="9639"/>
              </w:tabs>
              <w:spacing w:after="0" w:line="240" w:lineRule="auto"/>
              <w:jc w:val="both"/>
              <w:textAlignment w:val="top"/>
              <w:rPr>
                <w:rFonts w:ascii="Times New Roman" w:eastAsia="Times New Roman" w:hAnsi="Times New Roman" w:cs="Times New Roman"/>
                <w:b/>
                <w:bCs/>
                <w:sz w:val="24"/>
                <w:szCs w:val="24"/>
              </w:rPr>
            </w:pPr>
            <w:r w:rsidRPr="00C3346F">
              <w:rPr>
                <w:rFonts w:ascii="Times New Roman" w:hAnsi="Times New Roman" w:cs="Times New Roman"/>
                <w:sz w:val="24"/>
                <w:szCs w:val="24"/>
              </w:rPr>
              <w:t xml:space="preserve">1. Эмбриология пороков развития мочеполовых органов. 2. Аномалии количества почек. 3. Аномалии взаимоотношения двух почек. Аномалии структуры. 4. Аномалии лоханки и чашечек. 5. Аномалии начальных и терминальных отделов мочеточника.  </w:t>
            </w:r>
          </w:p>
        </w:tc>
        <w:tc>
          <w:tcPr>
            <w:tcW w:w="83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2</w:t>
            </w:r>
          </w:p>
        </w:tc>
      </w:tr>
      <w:tr w:rsidR="00BD268F" w:rsidRPr="00A20258" w:rsidTr="0047794E">
        <w:trPr>
          <w:trHeight w:val="126"/>
        </w:trPr>
        <w:tc>
          <w:tcPr>
            <w:tcW w:w="68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16.</w:t>
            </w:r>
          </w:p>
        </w:tc>
        <w:tc>
          <w:tcPr>
            <w:tcW w:w="1553"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
                <w:bCs/>
                <w:sz w:val="24"/>
                <w:szCs w:val="24"/>
              </w:rPr>
            </w:pPr>
          </w:p>
        </w:tc>
        <w:tc>
          <w:tcPr>
            <w:tcW w:w="1739" w:type="dxa"/>
            <w:tcBorders>
              <w:top w:val="single" w:sz="4" w:space="0" w:color="auto"/>
              <w:left w:val="single" w:sz="4" w:space="0" w:color="auto"/>
              <w:bottom w:val="single" w:sz="4" w:space="0" w:color="auto"/>
              <w:right w:val="single" w:sz="4" w:space="0" w:color="auto"/>
            </w:tcBorders>
          </w:tcPr>
          <w:p w:rsidR="00BD268F" w:rsidRPr="00882596" w:rsidRDefault="00882596" w:rsidP="0047794E">
            <w:pPr>
              <w:tabs>
                <w:tab w:val="left" w:pos="708"/>
                <w:tab w:val="right" w:leader="underscore" w:pos="9639"/>
              </w:tabs>
              <w:spacing w:after="0" w:line="240" w:lineRule="auto"/>
              <w:ind w:firstLine="211"/>
              <w:jc w:val="both"/>
              <w:textAlignment w:val="top"/>
              <w:rPr>
                <w:rFonts w:ascii="Times New Roman" w:eastAsia="Times New Roman" w:hAnsi="Times New Roman" w:cs="Times New Roman"/>
                <w:color w:val="333333"/>
                <w:sz w:val="24"/>
                <w:szCs w:val="24"/>
              </w:rPr>
            </w:pPr>
            <w:r>
              <w:rPr>
                <w:rFonts w:ascii="Times New Roman" w:hAnsi="Times New Roman" w:cs="Times New Roman"/>
                <w:color w:val="333333"/>
                <w:sz w:val="24"/>
                <w:szCs w:val="24"/>
              </w:rPr>
              <w:t xml:space="preserve">Воспалительные </w:t>
            </w:r>
            <w:r w:rsidR="00BD268F" w:rsidRPr="00A20258">
              <w:rPr>
                <w:rFonts w:ascii="Times New Roman" w:hAnsi="Times New Roman" w:cs="Times New Roman"/>
                <w:color w:val="333333"/>
                <w:sz w:val="24"/>
                <w:szCs w:val="24"/>
              </w:rPr>
              <w:t xml:space="preserve">заболевания почек </w:t>
            </w:r>
          </w:p>
        </w:tc>
        <w:tc>
          <w:tcPr>
            <w:tcW w:w="5384" w:type="dxa"/>
            <w:tcBorders>
              <w:top w:val="single" w:sz="4" w:space="0" w:color="auto"/>
              <w:left w:val="single" w:sz="4" w:space="0" w:color="auto"/>
              <w:bottom w:val="single" w:sz="4" w:space="0" w:color="auto"/>
              <w:right w:val="single" w:sz="4" w:space="0" w:color="auto"/>
            </w:tcBorders>
          </w:tcPr>
          <w:p w:rsidR="00BD268F" w:rsidRPr="00C3346F" w:rsidRDefault="00BD268F" w:rsidP="00C3346F">
            <w:pPr>
              <w:tabs>
                <w:tab w:val="left" w:pos="708"/>
                <w:tab w:val="right" w:leader="underscore" w:pos="9639"/>
              </w:tabs>
              <w:spacing w:after="0" w:line="240" w:lineRule="auto"/>
              <w:jc w:val="both"/>
              <w:textAlignment w:val="top"/>
              <w:rPr>
                <w:rFonts w:ascii="Times New Roman" w:eastAsia="Times New Roman" w:hAnsi="Times New Roman" w:cs="Times New Roman"/>
                <w:b/>
                <w:bCs/>
                <w:sz w:val="24"/>
                <w:szCs w:val="24"/>
              </w:rPr>
            </w:pPr>
            <w:r w:rsidRPr="00C3346F">
              <w:rPr>
                <w:rFonts w:ascii="Times New Roman" w:hAnsi="Times New Roman" w:cs="Times New Roman"/>
                <w:sz w:val="24"/>
                <w:szCs w:val="24"/>
              </w:rPr>
              <w:t xml:space="preserve">1.Острый пиелонефрит.  2. Осложнения острого пиелонефрита. 3. Профилактика пиелонефрита. Хронический пиелонефрит. </w:t>
            </w:r>
          </w:p>
        </w:tc>
        <w:tc>
          <w:tcPr>
            <w:tcW w:w="83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1</w:t>
            </w:r>
          </w:p>
        </w:tc>
      </w:tr>
      <w:tr w:rsidR="00BD268F" w:rsidRPr="00A20258" w:rsidTr="0047794E">
        <w:trPr>
          <w:trHeight w:val="135"/>
        </w:trPr>
        <w:tc>
          <w:tcPr>
            <w:tcW w:w="68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17.</w:t>
            </w:r>
          </w:p>
        </w:tc>
        <w:tc>
          <w:tcPr>
            <w:tcW w:w="1553"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
                <w:bCs/>
                <w:sz w:val="24"/>
                <w:szCs w:val="24"/>
              </w:rPr>
            </w:pPr>
          </w:p>
        </w:tc>
        <w:tc>
          <w:tcPr>
            <w:tcW w:w="1739" w:type="dxa"/>
            <w:tcBorders>
              <w:top w:val="single" w:sz="4" w:space="0" w:color="auto"/>
              <w:left w:val="single" w:sz="4" w:space="0" w:color="auto"/>
              <w:bottom w:val="single" w:sz="4" w:space="0" w:color="auto"/>
              <w:right w:val="single" w:sz="4" w:space="0" w:color="auto"/>
            </w:tcBorders>
          </w:tcPr>
          <w:p w:rsidR="00BD268F" w:rsidRPr="00A20258" w:rsidRDefault="00BD268F" w:rsidP="0047794E">
            <w:pPr>
              <w:tabs>
                <w:tab w:val="left" w:pos="708"/>
                <w:tab w:val="right" w:leader="underscore" w:pos="9639"/>
              </w:tabs>
              <w:spacing w:after="0" w:line="240" w:lineRule="auto"/>
              <w:ind w:firstLine="211"/>
              <w:jc w:val="both"/>
              <w:textAlignment w:val="top"/>
              <w:rPr>
                <w:rFonts w:ascii="Times New Roman" w:eastAsia="Times New Roman" w:hAnsi="Times New Roman" w:cs="Times New Roman"/>
                <w:color w:val="333333"/>
                <w:sz w:val="24"/>
                <w:szCs w:val="24"/>
              </w:rPr>
            </w:pPr>
            <w:r w:rsidRPr="00A20258">
              <w:rPr>
                <w:rFonts w:ascii="Times New Roman" w:hAnsi="Times New Roman" w:cs="Times New Roman"/>
                <w:color w:val="333333"/>
                <w:sz w:val="24"/>
                <w:szCs w:val="24"/>
              </w:rPr>
              <w:t xml:space="preserve">Мочекаменная болезнь у взрослых и детей. </w:t>
            </w:r>
          </w:p>
          <w:p w:rsidR="00BD268F" w:rsidRPr="00A20258" w:rsidRDefault="00BD268F" w:rsidP="0047794E">
            <w:pPr>
              <w:widowControl w:val="0"/>
              <w:tabs>
                <w:tab w:val="right" w:leader="underscore" w:pos="9639"/>
              </w:tabs>
              <w:autoSpaceDE w:val="0"/>
              <w:autoSpaceDN w:val="0"/>
              <w:adjustRightInd w:val="0"/>
              <w:spacing w:after="0" w:line="240" w:lineRule="auto"/>
              <w:ind w:firstLine="211"/>
              <w:rPr>
                <w:rFonts w:ascii="Times New Roman" w:eastAsia="Times New Roman" w:hAnsi="Times New Roman" w:cs="Times New Roman"/>
                <w:b/>
                <w:bCs/>
                <w:sz w:val="24"/>
                <w:szCs w:val="24"/>
              </w:rPr>
            </w:pPr>
          </w:p>
        </w:tc>
        <w:tc>
          <w:tcPr>
            <w:tcW w:w="5384" w:type="dxa"/>
            <w:tcBorders>
              <w:top w:val="single" w:sz="4" w:space="0" w:color="auto"/>
              <w:left w:val="single" w:sz="4" w:space="0" w:color="auto"/>
              <w:bottom w:val="single" w:sz="4" w:space="0" w:color="auto"/>
              <w:right w:val="single" w:sz="4" w:space="0" w:color="auto"/>
            </w:tcBorders>
          </w:tcPr>
          <w:p w:rsidR="00BD268F" w:rsidRPr="00C3346F" w:rsidRDefault="00BD268F" w:rsidP="00C3346F">
            <w:pPr>
              <w:tabs>
                <w:tab w:val="left" w:pos="708"/>
                <w:tab w:val="right" w:leader="underscore" w:pos="9639"/>
              </w:tabs>
              <w:spacing w:after="0" w:line="240" w:lineRule="auto"/>
              <w:jc w:val="both"/>
              <w:textAlignment w:val="top"/>
              <w:rPr>
                <w:rFonts w:ascii="Times New Roman" w:eastAsia="Times New Roman" w:hAnsi="Times New Roman" w:cs="Times New Roman"/>
                <w:sz w:val="24"/>
                <w:szCs w:val="24"/>
              </w:rPr>
            </w:pPr>
            <w:r w:rsidRPr="00C3346F">
              <w:rPr>
                <w:rFonts w:ascii="Times New Roman" w:hAnsi="Times New Roman" w:cs="Times New Roman"/>
                <w:sz w:val="24"/>
                <w:szCs w:val="24"/>
              </w:rPr>
              <w:t>1.Этиология и патогенез мочекаменной болезни. 2. Клиника и диагностика МКБ 3. Лечение больных с нефр</w:t>
            </w:r>
            <w:proofErr w:type="gramStart"/>
            <w:r w:rsidRPr="00C3346F">
              <w:rPr>
                <w:rFonts w:ascii="Times New Roman" w:hAnsi="Times New Roman" w:cs="Times New Roman"/>
                <w:sz w:val="24"/>
                <w:szCs w:val="24"/>
              </w:rPr>
              <w:t>о-</w:t>
            </w:r>
            <w:proofErr w:type="gramEnd"/>
            <w:r w:rsidRPr="00C3346F">
              <w:rPr>
                <w:rFonts w:ascii="Times New Roman" w:hAnsi="Times New Roman" w:cs="Times New Roman"/>
                <w:sz w:val="24"/>
                <w:szCs w:val="24"/>
              </w:rPr>
              <w:t xml:space="preserve"> и </w:t>
            </w:r>
            <w:proofErr w:type="spellStart"/>
            <w:r w:rsidRPr="00C3346F">
              <w:rPr>
                <w:rFonts w:ascii="Times New Roman" w:hAnsi="Times New Roman" w:cs="Times New Roman"/>
                <w:sz w:val="24"/>
                <w:szCs w:val="24"/>
              </w:rPr>
              <w:t>уретеролитиазом</w:t>
            </w:r>
            <w:proofErr w:type="spellEnd"/>
            <w:r w:rsidRPr="00C3346F">
              <w:rPr>
                <w:rFonts w:ascii="Times New Roman" w:hAnsi="Times New Roman" w:cs="Times New Roman"/>
                <w:sz w:val="24"/>
                <w:szCs w:val="24"/>
              </w:rPr>
              <w:t xml:space="preserve">. 4. Консервативное лечение и профилактика </w:t>
            </w:r>
            <w:proofErr w:type="spellStart"/>
            <w:r w:rsidRPr="00C3346F">
              <w:rPr>
                <w:rFonts w:ascii="Times New Roman" w:hAnsi="Times New Roman" w:cs="Times New Roman"/>
                <w:sz w:val="24"/>
                <w:szCs w:val="24"/>
              </w:rPr>
              <w:t>уролитиаза</w:t>
            </w:r>
            <w:proofErr w:type="spellEnd"/>
            <w:r w:rsidRPr="00C3346F">
              <w:rPr>
                <w:rFonts w:ascii="Times New Roman" w:hAnsi="Times New Roman" w:cs="Times New Roman"/>
                <w:sz w:val="24"/>
                <w:szCs w:val="24"/>
              </w:rPr>
              <w:t xml:space="preserve">. </w:t>
            </w:r>
          </w:p>
          <w:p w:rsidR="00BD268F" w:rsidRPr="00C3346F" w:rsidRDefault="00BD268F" w:rsidP="00C3346F">
            <w:pPr>
              <w:widowControl w:val="0"/>
              <w:tabs>
                <w:tab w:val="left" w:pos="708"/>
                <w:tab w:val="right" w:leader="underscore" w:pos="9639"/>
              </w:tabs>
              <w:autoSpaceDE w:val="0"/>
              <w:autoSpaceDN w:val="0"/>
              <w:adjustRightInd w:val="0"/>
              <w:spacing w:after="0" w:line="240" w:lineRule="auto"/>
              <w:ind w:firstLine="567"/>
              <w:jc w:val="both"/>
              <w:textAlignment w:val="top"/>
              <w:rPr>
                <w:rFonts w:ascii="Times New Roman" w:eastAsia="Times New Roman" w:hAnsi="Times New Roman" w:cs="Times New Roman"/>
                <w:b/>
                <w:bCs/>
                <w:sz w:val="24"/>
                <w:szCs w:val="24"/>
              </w:rPr>
            </w:pPr>
          </w:p>
        </w:tc>
        <w:tc>
          <w:tcPr>
            <w:tcW w:w="839" w:type="dxa"/>
            <w:tcBorders>
              <w:top w:val="single" w:sz="4" w:space="0" w:color="auto"/>
              <w:left w:val="single" w:sz="4" w:space="0" w:color="auto"/>
              <w:bottom w:val="single" w:sz="4" w:space="0" w:color="auto"/>
              <w:right w:val="single" w:sz="4" w:space="0" w:color="auto"/>
            </w:tcBorders>
            <w:hideMark/>
          </w:tcPr>
          <w:p w:rsidR="00BD268F" w:rsidRPr="00A20258" w:rsidRDefault="00C12C78"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1</w:t>
            </w:r>
          </w:p>
        </w:tc>
      </w:tr>
      <w:tr w:rsidR="00BD268F" w:rsidRPr="00A20258" w:rsidTr="0047794E">
        <w:trPr>
          <w:trHeight w:val="195"/>
        </w:trPr>
        <w:tc>
          <w:tcPr>
            <w:tcW w:w="68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18.</w:t>
            </w:r>
          </w:p>
        </w:tc>
        <w:tc>
          <w:tcPr>
            <w:tcW w:w="1553"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
                <w:bCs/>
                <w:sz w:val="24"/>
                <w:szCs w:val="24"/>
              </w:rPr>
            </w:pPr>
          </w:p>
        </w:tc>
        <w:tc>
          <w:tcPr>
            <w:tcW w:w="1739" w:type="dxa"/>
            <w:tcBorders>
              <w:top w:val="single" w:sz="4" w:space="0" w:color="auto"/>
              <w:left w:val="single" w:sz="4" w:space="0" w:color="auto"/>
              <w:bottom w:val="single" w:sz="4" w:space="0" w:color="auto"/>
              <w:right w:val="single" w:sz="4" w:space="0" w:color="auto"/>
            </w:tcBorders>
          </w:tcPr>
          <w:p w:rsidR="00BD268F" w:rsidRPr="00A20258" w:rsidRDefault="00BD268F" w:rsidP="0047794E">
            <w:pPr>
              <w:tabs>
                <w:tab w:val="left" w:pos="708"/>
                <w:tab w:val="right" w:leader="underscore" w:pos="9639"/>
              </w:tabs>
              <w:spacing w:after="0" w:line="240" w:lineRule="auto"/>
              <w:ind w:firstLine="211"/>
              <w:jc w:val="both"/>
              <w:textAlignment w:val="top"/>
              <w:rPr>
                <w:rFonts w:ascii="Times New Roman" w:eastAsia="Times New Roman" w:hAnsi="Times New Roman" w:cs="Times New Roman"/>
                <w:color w:val="333333"/>
                <w:sz w:val="24"/>
                <w:szCs w:val="24"/>
              </w:rPr>
            </w:pPr>
            <w:r w:rsidRPr="00A20258">
              <w:rPr>
                <w:rFonts w:ascii="Times New Roman" w:hAnsi="Times New Roman" w:cs="Times New Roman"/>
                <w:color w:val="333333"/>
                <w:sz w:val="24"/>
                <w:szCs w:val="24"/>
              </w:rPr>
              <w:t xml:space="preserve">Травма мочеполовых органов. </w:t>
            </w:r>
          </w:p>
          <w:p w:rsidR="00BD268F" w:rsidRPr="00A20258" w:rsidRDefault="00BD268F" w:rsidP="0047794E">
            <w:pPr>
              <w:widowControl w:val="0"/>
              <w:tabs>
                <w:tab w:val="right" w:leader="underscore" w:pos="9639"/>
              </w:tabs>
              <w:autoSpaceDE w:val="0"/>
              <w:autoSpaceDN w:val="0"/>
              <w:adjustRightInd w:val="0"/>
              <w:spacing w:after="0" w:line="240" w:lineRule="auto"/>
              <w:ind w:firstLine="211"/>
              <w:rPr>
                <w:rFonts w:ascii="Times New Roman" w:eastAsia="Times New Roman" w:hAnsi="Times New Roman" w:cs="Times New Roman"/>
                <w:b/>
                <w:bCs/>
                <w:sz w:val="24"/>
                <w:szCs w:val="24"/>
              </w:rPr>
            </w:pPr>
          </w:p>
        </w:tc>
        <w:tc>
          <w:tcPr>
            <w:tcW w:w="5384" w:type="dxa"/>
            <w:tcBorders>
              <w:top w:val="single" w:sz="4" w:space="0" w:color="auto"/>
              <w:left w:val="single" w:sz="4" w:space="0" w:color="auto"/>
              <w:bottom w:val="single" w:sz="4" w:space="0" w:color="auto"/>
              <w:right w:val="single" w:sz="4" w:space="0" w:color="auto"/>
            </w:tcBorders>
          </w:tcPr>
          <w:p w:rsidR="00BD268F" w:rsidRPr="00C3346F" w:rsidRDefault="00BD268F" w:rsidP="00882596">
            <w:pPr>
              <w:widowControl w:val="0"/>
              <w:numPr>
                <w:ilvl w:val="0"/>
                <w:numId w:val="3"/>
              </w:numPr>
              <w:tabs>
                <w:tab w:val="left" w:pos="333"/>
                <w:tab w:val="left" w:pos="708"/>
                <w:tab w:val="right" w:leader="underscore" w:pos="9639"/>
              </w:tabs>
              <w:autoSpaceDE w:val="0"/>
              <w:autoSpaceDN w:val="0"/>
              <w:adjustRightInd w:val="0"/>
              <w:spacing w:after="0" w:line="240" w:lineRule="auto"/>
              <w:ind w:hanging="688"/>
              <w:jc w:val="both"/>
              <w:textAlignment w:val="top"/>
              <w:rPr>
                <w:rFonts w:ascii="Times New Roman" w:eastAsia="Times New Roman" w:hAnsi="Times New Roman" w:cs="Times New Roman"/>
                <w:sz w:val="24"/>
                <w:szCs w:val="24"/>
              </w:rPr>
            </w:pPr>
            <w:r w:rsidRPr="00C3346F">
              <w:rPr>
                <w:rFonts w:ascii="Times New Roman" w:hAnsi="Times New Roman" w:cs="Times New Roman"/>
                <w:sz w:val="24"/>
                <w:szCs w:val="24"/>
              </w:rPr>
              <w:t xml:space="preserve">Травма почек и мочеточников. </w:t>
            </w:r>
          </w:p>
          <w:p w:rsidR="00BD268F" w:rsidRPr="00C3346F" w:rsidRDefault="00BD268F" w:rsidP="00882596">
            <w:pPr>
              <w:widowControl w:val="0"/>
              <w:numPr>
                <w:ilvl w:val="0"/>
                <w:numId w:val="3"/>
              </w:numPr>
              <w:tabs>
                <w:tab w:val="left" w:pos="333"/>
                <w:tab w:val="left" w:pos="708"/>
                <w:tab w:val="right" w:leader="underscore" w:pos="9639"/>
              </w:tabs>
              <w:autoSpaceDE w:val="0"/>
              <w:autoSpaceDN w:val="0"/>
              <w:adjustRightInd w:val="0"/>
              <w:spacing w:after="0" w:line="240" w:lineRule="auto"/>
              <w:ind w:hanging="688"/>
              <w:jc w:val="both"/>
              <w:textAlignment w:val="top"/>
              <w:rPr>
                <w:rFonts w:ascii="Times New Roman" w:hAnsi="Times New Roman" w:cs="Times New Roman"/>
                <w:sz w:val="24"/>
                <w:szCs w:val="24"/>
              </w:rPr>
            </w:pPr>
            <w:r w:rsidRPr="00C3346F">
              <w:rPr>
                <w:rFonts w:ascii="Times New Roman" w:hAnsi="Times New Roman" w:cs="Times New Roman"/>
                <w:sz w:val="24"/>
                <w:szCs w:val="24"/>
              </w:rPr>
              <w:t>Травмы мочевого пузыря внебрюшинные и внутрибрюшинные</w:t>
            </w:r>
          </w:p>
          <w:p w:rsidR="00BD268F" w:rsidRPr="00C3346F" w:rsidRDefault="00BD268F" w:rsidP="00882596">
            <w:pPr>
              <w:widowControl w:val="0"/>
              <w:numPr>
                <w:ilvl w:val="0"/>
                <w:numId w:val="3"/>
              </w:numPr>
              <w:tabs>
                <w:tab w:val="left" w:pos="333"/>
                <w:tab w:val="left" w:pos="708"/>
                <w:tab w:val="right" w:leader="underscore" w:pos="9639"/>
              </w:tabs>
              <w:autoSpaceDE w:val="0"/>
              <w:autoSpaceDN w:val="0"/>
              <w:adjustRightInd w:val="0"/>
              <w:spacing w:after="0" w:line="240" w:lineRule="auto"/>
              <w:ind w:hanging="688"/>
              <w:jc w:val="both"/>
              <w:textAlignment w:val="top"/>
              <w:rPr>
                <w:rFonts w:ascii="Times New Roman" w:hAnsi="Times New Roman" w:cs="Times New Roman"/>
                <w:sz w:val="24"/>
                <w:szCs w:val="24"/>
              </w:rPr>
            </w:pPr>
            <w:r w:rsidRPr="00C3346F">
              <w:rPr>
                <w:rFonts w:ascii="Times New Roman" w:hAnsi="Times New Roman" w:cs="Times New Roman"/>
                <w:sz w:val="24"/>
                <w:szCs w:val="24"/>
              </w:rPr>
              <w:t>Травмы мочеиспускательного канала.</w:t>
            </w:r>
          </w:p>
          <w:p w:rsidR="00BD268F" w:rsidRPr="00C3346F" w:rsidRDefault="00BD268F" w:rsidP="00882596">
            <w:pPr>
              <w:widowControl w:val="0"/>
              <w:numPr>
                <w:ilvl w:val="0"/>
                <w:numId w:val="3"/>
              </w:numPr>
              <w:tabs>
                <w:tab w:val="left" w:pos="333"/>
                <w:tab w:val="left" w:pos="708"/>
                <w:tab w:val="right" w:leader="underscore" w:pos="9639"/>
              </w:tabs>
              <w:autoSpaceDE w:val="0"/>
              <w:autoSpaceDN w:val="0"/>
              <w:adjustRightInd w:val="0"/>
              <w:spacing w:after="0" w:line="240" w:lineRule="auto"/>
              <w:ind w:hanging="688"/>
              <w:jc w:val="both"/>
              <w:textAlignment w:val="top"/>
              <w:rPr>
                <w:rFonts w:ascii="Times New Roman" w:eastAsia="Times New Roman" w:hAnsi="Times New Roman" w:cs="Times New Roman"/>
                <w:b/>
                <w:bCs/>
                <w:sz w:val="24"/>
                <w:szCs w:val="24"/>
              </w:rPr>
            </w:pPr>
            <w:r w:rsidRPr="00C3346F">
              <w:rPr>
                <w:rFonts w:ascii="Times New Roman" w:hAnsi="Times New Roman" w:cs="Times New Roman"/>
                <w:sz w:val="24"/>
                <w:szCs w:val="24"/>
              </w:rPr>
              <w:t xml:space="preserve">Травмы мужских половых органов </w:t>
            </w:r>
          </w:p>
        </w:tc>
        <w:tc>
          <w:tcPr>
            <w:tcW w:w="83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1</w:t>
            </w:r>
          </w:p>
        </w:tc>
      </w:tr>
      <w:tr w:rsidR="00BD268F" w:rsidRPr="00A20258" w:rsidTr="0047794E">
        <w:trPr>
          <w:trHeight w:val="340"/>
        </w:trPr>
        <w:tc>
          <w:tcPr>
            <w:tcW w:w="680"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8676" w:type="dxa"/>
            <w:gridSpan w:val="3"/>
            <w:tcBorders>
              <w:top w:val="single" w:sz="4" w:space="0" w:color="auto"/>
              <w:left w:val="single" w:sz="4" w:space="0" w:color="auto"/>
              <w:bottom w:val="single" w:sz="4" w:space="0" w:color="auto"/>
              <w:right w:val="single" w:sz="4" w:space="0" w:color="auto"/>
            </w:tcBorders>
            <w:hideMark/>
          </w:tcPr>
          <w:p w:rsidR="00BD268F" w:rsidRPr="00C3346F"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
                <w:bCs/>
                <w:sz w:val="24"/>
                <w:szCs w:val="24"/>
              </w:rPr>
            </w:pPr>
            <w:r w:rsidRPr="00C3346F">
              <w:rPr>
                <w:rFonts w:ascii="Times New Roman" w:hAnsi="Times New Roman" w:cs="Times New Roman"/>
                <w:b/>
                <w:bCs/>
                <w:sz w:val="24"/>
                <w:szCs w:val="24"/>
              </w:rPr>
              <w:t xml:space="preserve">Всего часов </w:t>
            </w:r>
          </w:p>
        </w:tc>
        <w:tc>
          <w:tcPr>
            <w:tcW w:w="839" w:type="dxa"/>
            <w:tcBorders>
              <w:top w:val="single" w:sz="4" w:space="0" w:color="auto"/>
              <w:left w:val="single" w:sz="4" w:space="0" w:color="auto"/>
              <w:bottom w:val="single" w:sz="4" w:space="0" w:color="auto"/>
              <w:right w:val="single" w:sz="4" w:space="0" w:color="auto"/>
            </w:tcBorders>
            <w:hideMark/>
          </w:tcPr>
          <w:p w:rsidR="00BD268F" w:rsidRPr="00A20258" w:rsidRDefault="00A20308"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1</w:t>
            </w:r>
            <w:r w:rsidR="00C12C78">
              <w:rPr>
                <w:rFonts w:ascii="Times New Roman" w:hAnsi="Times New Roman" w:cs="Times New Roman"/>
                <w:b/>
                <w:bCs/>
                <w:sz w:val="24"/>
                <w:szCs w:val="24"/>
              </w:rPr>
              <w:t>2</w:t>
            </w:r>
          </w:p>
        </w:tc>
      </w:tr>
      <w:tr w:rsidR="00BD268F" w:rsidRPr="00A20258" w:rsidTr="0047794E">
        <w:trPr>
          <w:trHeight w:val="340"/>
        </w:trPr>
        <w:tc>
          <w:tcPr>
            <w:tcW w:w="680"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8676" w:type="dxa"/>
            <w:gridSpan w:val="3"/>
            <w:tcBorders>
              <w:top w:val="single" w:sz="4" w:space="0" w:color="auto"/>
              <w:left w:val="single" w:sz="4" w:space="0" w:color="auto"/>
              <w:bottom w:val="single" w:sz="4" w:space="0" w:color="auto"/>
              <w:right w:val="single" w:sz="4" w:space="0" w:color="auto"/>
            </w:tcBorders>
            <w:hideMark/>
          </w:tcPr>
          <w:p w:rsidR="00BD268F" w:rsidRPr="00C3346F"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
                <w:bCs/>
                <w:sz w:val="24"/>
                <w:szCs w:val="24"/>
                <w:lang w:val="en-US"/>
              </w:rPr>
            </w:pPr>
            <w:r w:rsidRPr="00C3346F">
              <w:rPr>
                <w:rFonts w:ascii="Times New Roman" w:hAnsi="Times New Roman" w:cs="Times New Roman"/>
                <w:b/>
                <w:bCs/>
                <w:sz w:val="24"/>
                <w:szCs w:val="24"/>
              </w:rPr>
              <w:t xml:space="preserve">ИТОГО </w:t>
            </w:r>
          </w:p>
        </w:tc>
        <w:tc>
          <w:tcPr>
            <w:tcW w:w="839" w:type="dxa"/>
            <w:tcBorders>
              <w:top w:val="single" w:sz="4" w:space="0" w:color="auto"/>
              <w:left w:val="single" w:sz="4" w:space="0" w:color="auto"/>
              <w:bottom w:val="single" w:sz="4" w:space="0" w:color="auto"/>
              <w:right w:val="single" w:sz="4" w:space="0" w:color="auto"/>
            </w:tcBorders>
            <w:hideMark/>
          </w:tcPr>
          <w:p w:rsidR="00BD268F" w:rsidRPr="00A20258" w:rsidRDefault="00C12C78" w:rsidP="00A20308">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30</w:t>
            </w:r>
          </w:p>
        </w:tc>
      </w:tr>
    </w:tbl>
    <w:p w:rsidR="00BD268F" w:rsidRPr="00A20258" w:rsidRDefault="00BD268F" w:rsidP="00C3346F">
      <w:pPr>
        <w:tabs>
          <w:tab w:val="left" w:pos="708"/>
          <w:tab w:val="right" w:leader="underscore" w:pos="9639"/>
        </w:tabs>
        <w:spacing w:after="0"/>
        <w:ind w:firstLine="567"/>
        <w:jc w:val="both"/>
        <w:textAlignment w:val="top"/>
        <w:rPr>
          <w:rFonts w:ascii="Times New Roman" w:eastAsia="Times New Roman" w:hAnsi="Times New Roman" w:cs="Times New Roman"/>
          <w:i/>
          <w:color w:val="333333"/>
          <w:sz w:val="24"/>
          <w:szCs w:val="24"/>
        </w:rPr>
      </w:pPr>
    </w:p>
    <w:p w:rsidR="00BD268F" w:rsidRPr="00A20258" w:rsidRDefault="00BD268F" w:rsidP="00BD268F">
      <w:pPr>
        <w:tabs>
          <w:tab w:val="right" w:leader="underscore" w:pos="9639"/>
        </w:tabs>
        <w:jc w:val="both"/>
        <w:rPr>
          <w:rFonts w:ascii="Times New Roman" w:hAnsi="Times New Roman" w:cs="Times New Roman"/>
          <w:bCs/>
          <w:i/>
          <w:sz w:val="24"/>
          <w:szCs w:val="24"/>
        </w:rPr>
      </w:pPr>
      <w:r w:rsidRPr="00A20258">
        <w:rPr>
          <w:rFonts w:ascii="Times New Roman" w:hAnsi="Times New Roman" w:cs="Times New Roman"/>
          <w:b/>
          <w:bCs/>
          <w:sz w:val="24"/>
          <w:szCs w:val="24"/>
        </w:rPr>
        <w:t xml:space="preserve">4.2.3. Клинические практические занятия </w:t>
      </w:r>
    </w:p>
    <w:p w:rsidR="00BD268F" w:rsidRPr="00A20258" w:rsidRDefault="00BD268F" w:rsidP="00BD268F">
      <w:pPr>
        <w:tabs>
          <w:tab w:val="right" w:leader="underscore" w:pos="9639"/>
        </w:tabs>
        <w:jc w:val="both"/>
        <w:rPr>
          <w:rFonts w:ascii="Times New Roman" w:hAnsi="Times New Roman" w:cs="Times New Roman"/>
          <w:bCs/>
          <w:i/>
          <w:sz w:val="24"/>
          <w:szCs w:val="24"/>
        </w:rPr>
      </w:pPr>
    </w:p>
    <w:tbl>
      <w:tblPr>
        <w:tblW w:w="52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1570"/>
        <w:gridCol w:w="1733"/>
        <w:gridCol w:w="6539"/>
        <w:gridCol w:w="991"/>
        <w:gridCol w:w="9"/>
        <w:gridCol w:w="19"/>
      </w:tblGrid>
      <w:tr w:rsidR="00BD268F" w:rsidRPr="00A20258" w:rsidTr="00C12C78">
        <w:trPr>
          <w:trHeight w:val="340"/>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 п/п</w:t>
            </w:r>
          </w:p>
        </w:tc>
        <w:tc>
          <w:tcPr>
            <w:tcW w:w="1408"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12C78">
            <w:pPr>
              <w:widowControl w:val="0"/>
              <w:autoSpaceDE w:val="0"/>
              <w:autoSpaceDN w:val="0"/>
              <w:adjustRightInd w:val="0"/>
              <w:spacing w:after="0" w:line="276" w:lineRule="auto"/>
              <w:ind w:left="-70" w:right="-155" w:firstLine="70"/>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Наименование раздела (темы) дисциплины</w:t>
            </w:r>
          </w:p>
        </w:tc>
        <w:tc>
          <w:tcPr>
            <w:tcW w:w="1554"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12C78">
            <w:pPr>
              <w:widowControl w:val="0"/>
              <w:tabs>
                <w:tab w:val="right" w:leader="underscore" w:pos="9639"/>
              </w:tabs>
              <w:autoSpaceDE w:val="0"/>
              <w:autoSpaceDN w:val="0"/>
              <w:adjustRightInd w:val="0"/>
              <w:spacing w:after="0" w:line="276" w:lineRule="auto"/>
              <w:ind w:left="-70" w:right="-155" w:firstLine="70"/>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Наименование практического занятия</w:t>
            </w:r>
          </w:p>
        </w:tc>
        <w:tc>
          <w:tcPr>
            <w:tcW w:w="5864"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Содержание практического занятия</w:t>
            </w:r>
          </w:p>
        </w:tc>
        <w:tc>
          <w:tcPr>
            <w:tcW w:w="914" w:type="dxa"/>
            <w:gridSpan w:val="3"/>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Всего часов</w:t>
            </w:r>
          </w:p>
        </w:tc>
      </w:tr>
      <w:tr w:rsidR="00BD268F" w:rsidRPr="00A20258" w:rsidTr="00C12C78">
        <w:trPr>
          <w:trHeight w:val="340"/>
        </w:trPr>
        <w:tc>
          <w:tcPr>
            <w:tcW w:w="672" w:type="dxa"/>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1</w:t>
            </w:r>
          </w:p>
        </w:tc>
        <w:tc>
          <w:tcPr>
            <w:tcW w:w="1408" w:type="dxa"/>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widowControl w:val="0"/>
              <w:tabs>
                <w:tab w:val="right" w:leader="underscore" w:pos="9639"/>
              </w:tabs>
              <w:autoSpaceDE w:val="0"/>
              <w:autoSpaceDN w:val="0"/>
              <w:adjustRightInd w:val="0"/>
              <w:spacing w:after="0" w:line="276" w:lineRule="auto"/>
              <w:ind w:left="-108" w:firstLine="108"/>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2</w:t>
            </w:r>
          </w:p>
        </w:tc>
        <w:tc>
          <w:tcPr>
            <w:tcW w:w="1554" w:type="dxa"/>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3</w:t>
            </w:r>
          </w:p>
        </w:tc>
        <w:tc>
          <w:tcPr>
            <w:tcW w:w="5864" w:type="dxa"/>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4</w:t>
            </w:r>
          </w:p>
        </w:tc>
        <w:tc>
          <w:tcPr>
            <w:tcW w:w="914" w:type="dxa"/>
            <w:gridSpan w:val="3"/>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5</w:t>
            </w:r>
          </w:p>
        </w:tc>
      </w:tr>
      <w:tr w:rsidR="00BD268F" w:rsidRPr="00A20258" w:rsidTr="00C12C78">
        <w:trPr>
          <w:gridAfter w:val="1"/>
          <w:wAfter w:w="17" w:type="dxa"/>
          <w:trHeight w:val="340"/>
        </w:trPr>
        <w:tc>
          <w:tcPr>
            <w:tcW w:w="10395" w:type="dxa"/>
            <w:gridSpan w:val="6"/>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Семестр 7</w:t>
            </w:r>
          </w:p>
        </w:tc>
      </w:tr>
      <w:tr w:rsidR="00BD268F" w:rsidRPr="00A20258" w:rsidTr="00C12C78">
        <w:trPr>
          <w:gridAfter w:val="1"/>
          <w:wAfter w:w="17" w:type="dxa"/>
          <w:trHeight w:val="340"/>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tabs>
                <w:tab w:val="right" w:leader="underscore" w:pos="9639"/>
              </w:tabs>
              <w:autoSpaceDN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w:t>
            </w:r>
          </w:p>
        </w:tc>
        <w:tc>
          <w:tcPr>
            <w:tcW w:w="1408"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 xml:space="preserve">Раздел1: </w:t>
            </w:r>
            <w:r w:rsidRPr="00A20258">
              <w:rPr>
                <w:rFonts w:ascii="Times New Roman" w:hAnsi="Times New Roman" w:cs="Times New Roman"/>
                <w:bCs/>
                <w:sz w:val="24"/>
                <w:szCs w:val="24"/>
              </w:rPr>
              <w:lastRenderedPageBreak/>
              <w:t>Хирургические болезни</w:t>
            </w:r>
          </w:p>
        </w:tc>
        <w:tc>
          <w:tcPr>
            <w:tcW w:w="1554"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12C7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sz w:val="24"/>
                <w:szCs w:val="24"/>
              </w:rPr>
              <w:lastRenderedPageBreak/>
              <w:t>Грыжи</w:t>
            </w:r>
          </w:p>
        </w:tc>
        <w:tc>
          <w:tcPr>
            <w:tcW w:w="586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Перечень учебных вопросов</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lastRenderedPageBreak/>
              <w:t xml:space="preserve">1. Грыжи различных локализаций (белой линии живота, пупочные, паховые, бедренные).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2. Послеоперационные грыжи. Профилактика.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3. Принципы операций. Противопоказания к операции. </w:t>
            </w:r>
          </w:p>
          <w:p w:rsidR="00BD268F" w:rsidRPr="00A20258" w:rsidRDefault="00BD268F" w:rsidP="00C3346F">
            <w:pPr>
              <w:spacing w:after="0" w:line="240" w:lineRule="auto"/>
              <w:rPr>
                <w:rFonts w:ascii="Times New Roman" w:eastAsia="Times New Roman" w:hAnsi="Times New Roman" w:cs="Times New Roman"/>
                <w:bCs/>
                <w:sz w:val="24"/>
                <w:szCs w:val="24"/>
              </w:rPr>
            </w:pPr>
            <w:r w:rsidRPr="00A20258">
              <w:rPr>
                <w:rFonts w:ascii="Times New Roman" w:hAnsi="Times New Roman" w:cs="Times New Roman"/>
                <w:sz w:val="24"/>
                <w:szCs w:val="24"/>
              </w:rPr>
              <w:t>4. Ведение больных на амбулаторном этапе.</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C12C78"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lastRenderedPageBreak/>
              <w:t>4</w:t>
            </w:r>
          </w:p>
        </w:tc>
      </w:tr>
      <w:tr w:rsidR="00BD268F" w:rsidRPr="00A20258" w:rsidTr="00C12C78">
        <w:trPr>
          <w:gridAfter w:val="1"/>
          <w:wAfter w:w="17" w:type="dxa"/>
          <w:trHeight w:val="340"/>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tabs>
                <w:tab w:val="right" w:leader="underscore" w:pos="9639"/>
              </w:tabs>
              <w:autoSpaceDN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lastRenderedPageBreak/>
              <w:t>2</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A20258" w:rsidRDefault="00BD268F" w:rsidP="00C12C78">
            <w:pPr>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Осложнения наружных грыж </w:t>
            </w:r>
          </w:p>
          <w:p w:rsidR="00BD268F" w:rsidRPr="00A20258" w:rsidRDefault="00BD268F" w:rsidP="00C12C7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p>
        </w:tc>
        <w:tc>
          <w:tcPr>
            <w:tcW w:w="586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1. Осложнения грыж. </w:t>
            </w:r>
          </w:p>
          <w:p w:rsidR="00BD268F" w:rsidRPr="00A20258" w:rsidRDefault="00BD268F" w:rsidP="00C3346F">
            <w:pPr>
              <w:spacing w:after="0" w:line="240" w:lineRule="auto"/>
              <w:rPr>
                <w:rFonts w:ascii="Times New Roman" w:eastAsia="Times New Roman" w:hAnsi="Times New Roman" w:cs="Times New Roman"/>
                <w:bCs/>
                <w:sz w:val="24"/>
                <w:szCs w:val="24"/>
              </w:rPr>
            </w:pPr>
            <w:r w:rsidRPr="00A20258">
              <w:rPr>
                <w:rFonts w:ascii="Times New Roman" w:hAnsi="Times New Roman" w:cs="Times New Roman"/>
                <w:sz w:val="24"/>
                <w:szCs w:val="24"/>
              </w:rPr>
              <w:t xml:space="preserve">2. Принципы операций при осложнениях грыж.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C12C78"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4</w:t>
            </w:r>
          </w:p>
        </w:tc>
      </w:tr>
      <w:tr w:rsidR="00BD268F" w:rsidRPr="00A20258" w:rsidTr="00C12C78">
        <w:trPr>
          <w:gridAfter w:val="1"/>
          <w:wAfter w:w="17" w:type="dxa"/>
          <w:trHeight w:val="510"/>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tabs>
                <w:tab w:val="right" w:leader="underscore" w:pos="9639"/>
              </w:tabs>
              <w:autoSpaceDN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3</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A20258" w:rsidRDefault="00BD268F" w:rsidP="00C12C78">
            <w:pPr>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Аппендицит </w:t>
            </w:r>
          </w:p>
          <w:p w:rsidR="00BD268F" w:rsidRPr="00A20258" w:rsidRDefault="00BD268F" w:rsidP="00C12C7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p>
        </w:tc>
        <w:tc>
          <w:tcPr>
            <w:tcW w:w="586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1. Острый аппендицит.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2. Особенности острого аппендицита у детей, стариков, беременных.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3. Хронический аппендицит. </w:t>
            </w:r>
          </w:p>
          <w:p w:rsidR="00BD268F" w:rsidRPr="00A20258" w:rsidRDefault="00BD268F" w:rsidP="00C3346F">
            <w:pPr>
              <w:spacing w:after="0" w:line="240" w:lineRule="auto"/>
              <w:rPr>
                <w:rFonts w:ascii="Times New Roman" w:eastAsia="Times New Roman" w:hAnsi="Times New Roman" w:cs="Times New Roman"/>
                <w:bCs/>
                <w:sz w:val="24"/>
                <w:szCs w:val="24"/>
              </w:rPr>
            </w:pPr>
            <w:r w:rsidRPr="00A20258">
              <w:rPr>
                <w:rFonts w:ascii="Times New Roman" w:hAnsi="Times New Roman" w:cs="Times New Roman"/>
                <w:sz w:val="24"/>
                <w:szCs w:val="24"/>
              </w:rPr>
              <w:t xml:space="preserve">4. Ведение больных на амбулаторном этапе.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C12C78"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w:t>
            </w:r>
          </w:p>
        </w:tc>
      </w:tr>
      <w:tr w:rsidR="00BD268F" w:rsidRPr="00A20258" w:rsidTr="00C12C78">
        <w:trPr>
          <w:gridAfter w:val="1"/>
          <w:wAfter w:w="17" w:type="dxa"/>
          <w:trHeight w:val="1298"/>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4.</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5277F2" w:rsidRDefault="00BD268F" w:rsidP="005277F2">
            <w:pPr>
              <w:spacing w:after="0" w:line="276"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Осложнения острого аппендицита</w:t>
            </w:r>
          </w:p>
        </w:tc>
        <w:tc>
          <w:tcPr>
            <w:tcW w:w="586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1. Осложнения острого аппендицита. 2.Периаппендикулярный инфильтрат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3. </w:t>
            </w:r>
            <w:proofErr w:type="spellStart"/>
            <w:r w:rsidRPr="00A20258">
              <w:rPr>
                <w:rFonts w:ascii="Times New Roman" w:hAnsi="Times New Roman" w:cs="Times New Roman"/>
                <w:sz w:val="24"/>
                <w:szCs w:val="24"/>
              </w:rPr>
              <w:t>Периаппендикулярный</w:t>
            </w:r>
            <w:proofErr w:type="spellEnd"/>
            <w:r w:rsidRPr="00A20258">
              <w:rPr>
                <w:rFonts w:ascii="Times New Roman" w:hAnsi="Times New Roman" w:cs="Times New Roman"/>
                <w:sz w:val="24"/>
                <w:szCs w:val="24"/>
              </w:rPr>
              <w:t xml:space="preserve"> абсцесс </w:t>
            </w:r>
          </w:p>
          <w:p w:rsidR="00BD268F" w:rsidRPr="00A20258" w:rsidRDefault="00BD268F" w:rsidP="00C3346F">
            <w:pPr>
              <w:spacing w:after="0" w:line="240" w:lineRule="auto"/>
              <w:rPr>
                <w:rFonts w:ascii="Times New Roman" w:eastAsia="Times New Roman" w:hAnsi="Times New Roman" w:cs="Times New Roman"/>
                <w:bCs/>
                <w:sz w:val="24"/>
                <w:szCs w:val="24"/>
              </w:rPr>
            </w:pPr>
            <w:r w:rsidRPr="00A20258">
              <w:rPr>
                <w:rFonts w:ascii="Times New Roman" w:hAnsi="Times New Roman" w:cs="Times New Roman"/>
                <w:sz w:val="24"/>
                <w:szCs w:val="24"/>
              </w:rPr>
              <w:t xml:space="preserve">4. </w:t>
            </w:r>
            <w:proofErr w:type="spellStart"/>
            <w:r w:rsidRPr="00A20258">
              <w:rPr>
                <w:rFonts w:ascii="Times New Roman" w:hAnsi="Times New Roman" w:cs="Times New Roman"/>
                <w:sz w:val="24"/>
                <w:szCs w:val="24"/>
              </w:rPr>
              <w:t>Пилефлебит</w:t>
            </w:r>
            <w:proofErr w:type="spellEnd"/>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C12C78"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w:t>
            </w:r>
          </w:p>
        </w:tc>
      </w:tr>
      <w:tr w:rsidR="00BD268F" w:rsidRPr="00A20258" w:rsidTr="00C12C78">
        <w:trPr>
          <w:gridAfter w:val="1"/>
          <w:wAfter w:w="17" w:type="dxa"/>
          <w:trHeight w:val="525"/>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5.</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5277F2" w:rsidRDefault="00BD268F" w:rsidP="005277F2">
            <w:pPr>
              <w:spacing w:after="0" w:line="276"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Осложнения язвенной болезни желудка и 12-перстной кишки. </w:t>
            </w:r>
          </w:p>
        </w:tc>
        <w:tc>
          <w:tcPr>
            <w:tcW w:w="5864"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1. Методика обследования больных с заболеваниями желудка.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2. Прободная язва желудка и 12-перстной кишки. </w:t>
            </w:r>
          </w:p>
          <w:p w:rsidR="00BD268F" w:rsidRPr="00A20258" w:rsidRDefault="00BD268F" w:rsidP="00C3346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sz w:val="24"/>
                <w:szCs w:val="24"/>
              </w:rPr>
              <w:t xml:space="preserve"> 3. Кровоточащая язва желудка и 12перстной кишки.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C12C78"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w:t>
            </w:r>
          </w:p>
        </w:tc>
      </w:tr>
      <w:tr w:rsidR="00BD268F" w:rsidRPr="00A20258" w:rsidTr="00C12C78">
        <w:trPr>
          <w:gridAfter w:val="1"/>
          <w:wAfter w:w="17" w:type="dxa"/>
          <w:trHeight w:val="480"/>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6.</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5277F2" w:rsidRDefault="00BD268F" w:rsidP="005277F2">
            <w:pPr>
              <w:spacing w:after="0" w:line="276"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Осложнения язвенной болезни желудка и 12-перстной кишки. </w:t>
            </w:r>
          </w:p>
        </w:tc>
        <w:tc>
          <w:tcPr>
            <w:tcW w:w="586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1.</w:t>
            </w:r>
            <w:proofErr w:type="gramStart"/>
            <w:r w:rsidRPr="00A20258">
              <w:rPr>
                <w:rFonts w:ascii="Times New Roman" w:hAnsi="Times New Roman" w:cs="Times New Roman"/>
                <w:sz w:val="24"/>
                <w:szCs w:val="24"/>
              </w:rPr>
              <w:t>Каллезная</w:t>
            </w:r>
            <w:proofErr w:type="gramEnd"/>
            <w:r w:rsidRPr="00A20258">
              <w:rPr>
                <w:rFonts w:ascii="Times New Roman" w:hAnsi="Times New Roman" w:cs="Times New Roman"/>
                <w:sz w:val="24"/>
                <w:szCs w:val="24"/>
              </w:rPr>
              <w:t xml:space="preserve"> и пенетрирующая язвы.</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 2. Рубцовые деформации желудка и 12перстной кишки.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3. Оперативное лечение язвы желудка и 12-перстной кишки. Методы операций. </w:t>
            </w:r>
          </w:p>
          <w:p w:rsidR="00BD268F" w:rsidRPr="00A20258" w:rsidRDefault="00BD268F" w:rsidP="00C3346F">
            <w:pPr>
              <w:spacing w:after="0" w:line="240" w:lineRule="auto"/>
              <w:rPr>
                <w:rFonts w:ascii="Times New Roman" w:eastAsia="Times New Roman" w:hAnsi="Times New Roman" w:cs="Times New Roman"/>
                <w:bCs/>
                <w:sz w:val="24"/>
                <w:szCs w:val="24"/>
              </w:rPr>
            </w:pPr>
            <w:r w:rsidRPr="00A20258">
              <w:rPr>
                <w:rFonts w:ascii="Times New Roman" w:hAnsi="Times New Roman" w:cs="Times New Roman"/>
                <w:sz w:val="24"/>
                <w:szCs w:val="24"/>
              </w:rPr>
              <w:t xml:space="preserve">4. Ведение больных на амбулаторном этапе.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C12C78"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w:t>
            </w:r>
          </w:p>
        </w:tc>
      </w:tr>
      <w:tr w:rsidR="00BD268F" w:rsidRPr="00A20258" w:rsidTr="00C12C78">
        <w:trPr>
          <w:gridAfter w:val="1"/>
          <w:wAfter w:w="17" w:type="dxa"/>
          <w:trHeight w:val="510"/>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7.</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76"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 Рак желудка. </w:t>
            </w:r>
          </w:p>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586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1. Рак желудка. Синдром «малых признаков».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2. Предоперационная подготовка и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ведение послеоперационного периода у больных с заболеваниями желудка.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3. Профилактика послеоперационных осложнений.</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 4. Поздние осложнения после операций на желудке.</w:t>
            </w:r>
          </w:p>
          <w:p w:rsidR="00BD268F" w:rsidRPr="00A20258" w:rsidRDefault="00BD268F" w:rsidP="00C3346F">
            <w:pPr>
              <w:spacing w:after="0" w:line="240" w:lineRule="auto"/>
              <w:rPr>
                <w:rFonts w:ascii="Times New Roman" w:eastAsia="Times New Roman" w:hAnsi="Times New Roman" w:cs="Times New Roman"/>
                <w:bCs/>
                <w:sz w:val="24"/>
                <w:szCs w:val="24"/>
              </w:rPr>
            </w:pPr>
            <w:r w:rsidRPr="00A20258">
              <w:rPr>
                <w:rFonts w:ascii="Times New Roman" w:hAnsi="Times New Roman" w:cs="Times New Roman"/>
                <w:sz w:val="24"/>
                <w:szCs w:val="24"/>
              </w:rPr>
              <w:t xml:space="preserve"> 5. Ведение больных на амбулаторном этапе.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C12C78"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w:t>
            </w:r>
          </w:p>
        </w:tc>
      </w:tr>
      <w:tr w:rsidR="00BD268F" w:rsidRPr="00A20258" w:rsidTr="00C12C78">
        <w:trPr>
          <w:gridAfter w:val="1"/>
          <w:wAfter w:w="17" w:type="dxa"/>
          <w:trHeight w:val="450"/>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8.</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5277F2" w:rsidRDefault="00BD268F" w:rsidP="005277F2">
            <w:pPr>
              <w:spacing w:after="0" w:line="276"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Заболевания печени, желчного пузыря и желчевыводящих путей </w:t>
            </w:r>
          </w:p>
        </w:tc>
        <w:tc>
          <w:tcPr>
            <w:tcW w:w="586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1. Методика обследования больных с заболеваниями желчного пузыря и желчных протоков.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2. Желчнокаменная болезнь.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3. Острые и хронические холециститы. </w:t>
            </w:r>
          </w:p>
          <w:p w:rsidR="00BD268F" w:rsidRPr="00A20258" w:rsidRDefault="00BD268F" w:rsidP="00C3346F">
            <w:pPr>
              <w:spacing w:after="0" w:line="240" w:lineRule="auto"/>
              <w:rPr>
                <w:rFonts w:ascii="Times New Roman" w:eastAsia="Times New Roman" w:hAnsi="Times New Roman" w:cs="Times New Roman"/>
                <w:bCs/>
                <w:sz w:val="24"/>
                <w:szCs w:val="24"/>
              </w:rPr>
            </w:pPr>
            <w:r w:rsidRPr="00A20258">
              <w:rPr>
                <w:rFonts w:ascii="Times New Roman" w:hAnsi="Times New Roman" w:cs="Times New Roman"/>
                <w:sz w:val="24"/>
                <w:szCs w:val="24"/>
              </w:rPr>
              <w:t xml:space="preserve">4. Ведение больных на амбулаторном этапе.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C12C78"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w:t>
            </w:r>
          </w:p>
        </w:tc>
      </w:tr>
      <w:tr w:rsidR="00BD268F" w:rsidRPr="00A20258" w:rsidTr="00C12C78">
        <w:trPr>
          <w:gridAfter w:val="1"/>
          <w:wAfter w:w="17" w:type="dxa"/>
          <w:trHeight w:val="375"/>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9.</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C12C78" w:rsidRDefault="00BD268F" w:rsidP="00C12C78">
            <w:pPr>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Заболевания печени, желчного пузыря и желчевыводящих путей </w:t>
            </w:r>
          </w:p>
        </w:tc>
        <w:tc>
          <w:tcPr>
            <w:tcW w:w="5864"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1. Закупорка общего желчного протока. 2. Холангиты.</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 3. Особенности операции у желтушных больных, предоперационная подготовка, меры предупреждения </w:t>
            </w:r>
            <w:proofErr w:type="spellStart"/>
            <w:r w:rsidRPr="00A20258">
              <w:rPr>
                <w:rFonts w:ascii="Times New Roman" w:hAnsi="Times New Roman" w:cs="Times New Roman"/>
                <w:sz w:val="24"/>
                <w:szCs w:val="24"/>
              </w:rPr>
              <w:t>холемических</w:t>
            </w:r>
            <w:proofErr w:type="spellEnd"/>
            <w:r w:rsidRPr="00A20258">
              <w:rPr>
                <w:rFonts w:ascii="Times New Roman" w:hAnsi="Times New Roman" w:cs="Times New Roman"/>
                <w:sz w:val="24"/>
                <w:szCs w:val="24"/>
              </w:rPr>
              <w:t xml:space="preserve"> кровотечений.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4. Малоинвазивные методы лечения острого холецистита и его осложнений.</w:t>
            </w:r>
          </w:p>
          <w:p w:rsidR="00BD268F" w:rsidRPr="00A20258" w:rsidRDefault="00BD268F" w:rsidP="00C3346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sz w:val="24"/>
                <w:szCs w:val="24"/>
              </w:rPr>
              <w:t xml:space="preserve"> 5. Ведение больных на амбулаторном этапе.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C12C78"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w:t>
            </w:r>
          </w:p>
        </w:tc>
      </w:tr>
      <w:tr w:rsidR="00BD268F" w:rsidRPr="00A20258" w:rsidTr="00C12C78">
        <w:trPr>
          <w:gridAfter w:val="1"/>
          <w:wAfter w:w="17" w:type="dxa"/>
          <w:trHeight w:val="441"/>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10.</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A20258" w:rsidRDefault="00BD268F" w:rsidP="00C12C78">
            <w:pPr>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Заболевания поджелудочно</w:t>
            </w:r>
            <w:r w:rsidRPr="00A20258">
              <w:rPr>
                <w:rFonts w:ascii="Times New Roman" w:hAnsi="Times New Roman" w:cs="Times New Roman"/>
                <w:sz w:val="24"/>
                <w:szCs w:val="24"/>
              </w:rPr>
              <w:lastRenderedPageBreak/>
              <w:t xml:space="preserve">й железы </w:t>
            </w:r>
          </w:p>
          <w:p w:rsidR="00BD268F" w:rsidRPr="00A20258" w:rsidRDefault="00BD268F" w:rsidP="00C12C7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p>
        </w:tc>
        <w:tc>
          <w:tcPr>
            <w:tcW w:w="5864"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lastRenderedPageBreak/>
              <w:t xml:space="preserve">1. Острый панкреатит.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2. </w:t>
            </w:r>
            <w:proofErr w:type="spellStart"/>
            <w:r w:rsidRPr="00A20258">
              <w:rPr>
                <w:rFonts w:ascii="Times New Roman" w:hAnsi="Times New Roman" w:cs="Times New Roman"/>
                <w:sz w:val="24"/>
                <w:szCs w:val="24"/>
              </w:rPr>
              <w:t>Эндовидеохирургические</w:t>
            </w:r>
            <w:proofErr w:type="spellEnd"/>
            <w:r w:rsidRPr="00A20258">
              <w:rPr>
                <w:rFonts w:ascii="Times New Roman" w:hAnsi="Times New Roman" w:cs="Times New Roman"/>
                <w:sz w:val="24"/>
                <w:szCs w:val="24"/>
              </w:rPr>
              <w:t xml:space="preserve"> методы диагностики и лечения </w:t>
            </w:r>
            <w:r w:rsidRPr="00A20258">
              <w:rPr>
                <w:rFonts w:ascii="Times New Roman" w:hAnsi="Times New Roman" w:cs="Times New Roman"/>
                <w:sz w:val="24"/>
                <w:szCs w:val="24"/>
              </w:rPr>
              <w:lastRenderedPageBreak/>
              <w:t xml:space="preserve">острого панкреатита.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3. Показания к хирургическому вмешательству и виды операций. </w:t>
            </w:r>
          </w:p>
          <w:p w:rsidR="00BD268F" w:rsidRPr="00A20258" w:rsidRDefault="00BD268F" w:rsidP="00C3346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sz w:val="24"/>
                <w:szCs w:val="24"/>
              </w:rPr>
              <w:t xml:space="preserve">4. Ведение больных на амбулаторном этапе.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C12C78"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lastRenderedPageBreak/>
              <w:t>2</w:t>
            </w:r>
          </w:p>
        </w:tc>
      </w:tr>
      <w:tr w:rsidR="00BD268F" w:rsidRPr="00A20258" w:rsidTr="00C12C78">
        <w:trPr>
          <w:gridAfter w:val="1"/>
          <w:wAfter w:w="17" w:type="dxa"/>
          <w:trHeight w:val="420"/>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lastRenderedPageBreak/>
              <w:t>11.</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76"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Заболевания поджелудочной железы </w:t>
            </w:r>
          </w:p>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5864"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1. Осложнения (</w:t>
            </w:r>
            <w:proofErr w:type="spellStart"/>
            <w:r w:rsidRPr="00A20258">
              <w:rPr>
                <w:rFonts w:ascii="Times New Roman" w:hAnsi="Times New Roman" w:cs="Times New Roman"/>
                <w:sz w:val="24"/>
                <w:szCs w:val="24"/>
              </w:rPr>
              <w:t>абсцедирование</w:t>
            </w:r>
            <w:proofErr w:type="spellEnd"/>
            <w:r w:rsidRPr="00A20258">
              <w:rPr>
                <w:rFonts w:ascii="Times New Roman" w:hAnsi="Times New Roman" w:cs="Times New Roman"/>
                <w:sz w:val="24"/>
                <w:szCs w:val="24"/>
              </w:rPr>
              <w:t xml:space="preserve">, панкреатический свищ, ложная киста, перитонит).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2. Хронический панкреатит. </w:t>
            </w:r>
          </w:p>
          <w:p w:rsidR="00BD268F" w:rsidRPr="00A20258" w:rsidRDefault="00BD268F" w:rsidP="00C3346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sz w:val="24"/>
                <w:szCs w:val="24"/>
              </w:rPr>
              <w:t xml:space="preserve">3. Виды операций при различных формах хронического панкреатита.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C12C78"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w:t>
            </w:r>
          </w:p>
        </w:tc>
      </w:tr>
      <w:tr w:rsidR="00BD268F" w:rsidRPr="00A20258" w:rsidTr="00C12C78">
        <w:trPr>
          <w:gridAfter w:val="1"/>
          <w:wAfter w:w="17" w:type="dxa"/>
          <w:trHeight w:val="841"/>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12.</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76"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Кишечная непроходимость </w:t>
            </w:r>
          </w:p>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586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1. Динамическая (спастическая, паралитическая) кишечная непроходимость.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2. Методы исследования больных. </w:t>
            </w:r>
          </w:p>
          <w:p w:rsidR="00BD268F" w:rsidRPr="00A20258" w:rsidRDefault="00BD268F" w:rsidP="00C12C78">
            <w:pPr>
              <w:spacing w:after="0" w:line="240" w:lineRule="auto"/>
              <w:ind w:right="-250"/>
              <w:rPr>
                <w:rFonts w:ascii="Times New Roman" w:hAnsi="Times New Roman" w:cs="Times New Roman"/>
                <w:sz w:val="24"/>
                <w:szCs w:val="24"/>
              </w:rPr>
            </w:pPr>
            <w:r w:rsidRPr="00A20258">
              <w:rPr>
                <w:rFonts w:ascii="Times New Roman" w:hAnsi="Times New Roman" w:cs="Times New Roman"/>
                <w:sz w:val="24"/>
                <w:szCs w:val="24"/>
              </w:rPr>
              <w:t xml:space="preserve">3. Принципы консервативного и оперативного лечения. </w:t>
            </w:r>
          </w:p>
          <w:p w:rsidR="00BD268F" w:rsidRPr="005277F2" w:rsidRDefault="00BD268F" w:rsidP="005277F2">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4. Ведение больных на амбулаторном этапе.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C12C78"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w:t>
            </w:r>
          </w:p>
        </w:tc>
      </w:tr>
      <w:tr w:rsidR="00BD268F" w:rsidRPr="00A20258" w:rsidTr="00C12C78">
        <w:trPr>
          <w:gridAfter w:val="1"/>
          <w:wAfter w:w="17" w:type="dxa"/>
          <w:trHeight w:val="465"/>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13.</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76"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Кишечная непроходимость </w:t>
            </w:r>
          </w:p>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5864"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1.Механическая кишечная непроходимость (</w:t>
            </w:r>
            <w:proofErr w:type="spellStart"/>
            <w:r w:rsidRPr="00A20258">
              <w:rPr>
                <w:rFonts w:ascii="Times New Roman" w:hAnsi="Times New Roman" w:cs="Times New Roman"/>
                <w:sz w:val="24"/>
                <w:szCs w:val="24"/>
              </w:rPr>
              <w:t>обтурационная</w:t>
            </w:r>
            <w:proofErr w:type="spellEnd"/>
            <w:r w:rsidRPr="00A20258">
              <w:rPr>
                <w:rFonts w:ascii="Times New Roman" w:hAnsi="Times New Roman" w:cs="Times New Roman"/>
                <w:sz w:val="24"/>
                <w:szCs w:val="24"/>
              </w:rPr>
              <w:t xml:space="preserve">, </w:t>
            </w:r>
            <w:proofErr w:type="spellStart"/>
            <w:r w:rsidRPr="00A20258">
              <w:rPr>
                <w:rFonts w:ascii="Times New Roman" w:hAnsi="Times New Roman" w:cs="Times New Roman"/>
                <w:sz w:val="24"/>
                <w:szCs w:val="24"/>
              </w:rPr>
              <w:t>странгуляционная</w:t>
            </w:r>
            <w:proofErr w:type="spellEnd"/>
            <w:r w:rsidRPr="00A20258">
              <w:rPr>
                <w:rFonts w:ascii="Times New Roman" w:hAnsi="Times New Roman" w:cs="Times New Roman"/>
                <w:sz w:val="24"/>
                <w:szCs w:val="24"/>
              </w:rPr>
              <w:t xml:space="preserve">, инвагинация). </w:t>
            </w:r>
          </w:p>
          <w:p w:rsidR="00BD268F" w:rsidRPr="00A20258" w:rsidRDefault="00BD268F" w:rsidP="00C3346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sz w:val="24"/>
                <w:szCs w:val="24"/>
              </w:rPr>
              <w:t xml:space="preserve">2. Предоперационная подготовка и ведение послеоперационного периода у больных с острой кишечной непроходимостью.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C12C78"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w:t>
            </w:r>
          </w:p>
        </w:tc>
      </w:tr>
      <w:tr w:rsidR="00BD268F" w:rsidRPr="00A20258" w:rsidTr="00C12C78">
        <w:trPr>
          <w:gridAfter w:val="1"/>
          <w:wAfter w:w="17" w:type="dxa"/>
          <w:trHeight w:val="1497"/>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14.</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76"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Перитониты </w:t>
            </w:r>
          </w:p>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5864"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1.Острый гнойный перитонит.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2. Современные принципы комплексного лечения.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 3. Исходы лечения. </w:t>
            </w:r>
          </w:p>
          <w:p w:rsidR="00BD268F" w:rsidRPr="00A20258" w:rsidRDefault="00BD268F" w:rsidP="00C3346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sz w:val="24"/>
                <w:szCs w:val="24"/>
              </w:rPr>
              <w:t xml:space="preserve">4. Ведение больных на амбулаторном этапе.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C12C78"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w:t>
            </w:r>
          </w:p>
        </w:tc>
      </w:tr>
      <w:tr w:rsidR="00BD268F" w:rsidRPr="00A20258" w:rsidTr="00C12C78">
        <w:trPr>
          <w:gridAfter w:val="2"/>
          <w:wAfter w:w="25" w:type="dxa"/>
          <w:trHeight w:val="330"/>
        </w:trPr>
        <w:tc>
          <w:tcPr>
            <w:tcW w:w="9498" w:type="dxa"/>
            <w:gridSpan w:val="4"/>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 xml:space="preserve">Всего в  семестре </w:t>
            </w:r>
          </w:p>
        </w:tc>
        <w:tc>
          <w:tcPr>
            <w:tcW w:w="889" w:type="dxa"/>
            <w:tcBorders>
              <w:top w:val="single" w:sz="4" w:space="0" w:color="auto"/>
              <w:left w:val="single" w:sz="4" w:space="0" w:color="auto"/>
              <w:bottom w:val="single" w:sz="4" w:space="0" w:color="auto"/>
              <w:right w:val="single" w:sz="4" w:space="0" w:color="auto"/>
            </w:tcBorders>
            <w:hideMark/>
          </w:tcPr>
          <w:p w:rsidR="00BD268F" w:rsidRPr="00A20258" w:rsidRDefault="00C12C78"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38</w:t>
            </w:r>
          </w:p>
        </w:tc>
      </w:tr>
      <w:tr w:rsidR="00BD268F" w:rsidRPr="00A20258" w:rsidTr="00C12C78">
        <w:trPr>
          <w:gridAfter w:val="1"/>
          <w:wAfter w:w="17" w:type="dxa"/>
          <w:trHeight w:val="210"/>
        </w:trPr>
        <w:tc>
          <w:tcPr>
            <w:tcW w:w="10395" w:type="dxa"/>
            <w:gridSpan w:val="6"/>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Семестр 8</w:t>
            </w:r>
          </w:p>
        </w:tc>
      </w:tr>
      <w:tr w:rsidR="00BD268F" w:rsidRPr="00A20258" w:rsidTr="00C12C78">
        <w:trPr>
          <w:gridAfter w:val="1"/>
          <w:wAfter w:w="17" w:type="dxa"/>
          <w:trHeight w:val="1060"/>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15.</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76"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Перитониты </w:t>
            </w:r>
          </w:p>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sz w:val="24"/>
                <w:szCs w:val="24"/>
              </w:rPr>
            </w:pPr>
          </w:p>
        </w:tc>
        <w:tc>
          <w:tcPr>
            <w:tcW w:w="5864"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autoSpaceDE w:val="0"/>
              <w:autoSpaceDN w:val="0"/>
              <w:adjustRightInd w:val="0"/>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1. Ограниченные перитониты (</w:t>
            </w:r>
            <w:proofErr w:type="spellStart"/>
            <w:r w:rsidRPr="00A20258">
              <w:rPr>
                <w:rFonts w:ascii="Times New Roman" w:hAnsi="Times New Roman" w:cs="Times New Roman"/>
                <w:sz w:val="24"/>
                <w:szCs w:val="24"/>
              </w:rPr>
              <w:t>подпеченочный</w:t>
            </w:r>
            <w:proofErr w:type="spellEnd"/>
            <w:r w:rsidRPr="00A20258">
              <w:rPr>
                <w:rFonts w:ascii="Times New Roman" w:hAnsi="Times New Roman" w:cs="Times New Roman"/>
                <w:sz w:val="24"/>
                <w:szCs w:val="24"/>
              </w:rPr>
              <w:t xml:space="preserve">, </w:t>
            </w:r>
            <w:proofErr w:type="spellStart"/>
            <w:r w:rsidRPr="00A20258">
              <w:rPr>
                <w:rFonts w:ascii="Times New Roman" w:hAnsi="Times New Roman" w:cs="Times New Roman"/>
                <w:sz w:val="24"/>
                <w:szCs w:val="24"/>
              </w:rPr>
              <w:t>поддиафрагмальный</w:t>
            </w:r>
            <w:proofErr w:type="spellEnd"/>
            <w:r w:rsidRPr="00A20258">
              <w:rPr>
                <w:rFonts w:ascii="Times New Roman" w:hAnsi="Times New Roman" w:cs="Times New Roman"/>
                <w:sz w:val="24"/>
                <w:szCs w:val="24"/>
              </w:rPr>
              <w:t xml:space="preserve"> абсцесс, абсцесс </w:t>
            </w:r>
            <w:proofErr w:type="spellStart"/>
            <w:r w:rsidRPr="00A20258">
              <w:rPr>
                <w:rFonts w:ascii="Times New Roman" w:hAnsi="Times New Roman" w:cs="Times New Roman"/>
                <w:sz w:val="24"/>
                <w:szCs w:val="24"/>
              </w:rPr>
              <w:t>Дугласова</w:t>
            </w:r>
            <w:proofErr w:type="spellEnd"/>
            <w:r w:rsidRPr="00A20258">
              <w:rPr>
                <w:rFonts w:ascii="Times New Roman" w:hAnsi="Times New Roman" w:cs="Times New Roman"/>
                <w:sz w:val="24"/>
                <w:szCs w:val="24"/>
              </w:rPr>
              <w:t xml:space="preserve"> пространства, </w:t>
            </w:r>
            <w:proofErr w:type="spellStart"/>
            <w:r w:rsidRPr="00A20258">
              <w:rPr>
                <w:rFonts w:ascii="Times New Roman" w:hAnsi="Times New Roman" w:cs="Times New Roman"/>
                <w:sz w:val="24"/>
                <w:szCs w:val="24"/>
              </w:rPr>
              <w:t>межкишечные</w:t>
            </w:r>
            <w:proofErr w:type="spellEnd"/>
            <w:r w:rsidRPr="00A20258">
              <w:rPr>
                <w:rFonts w:ascii="Times New Roman" w:hAnsi="Times New Roman" w:cs="Times New Roman"/>
                <w:sz w:val="24"/>
                <w:szCs w:val="24"/>
              </w:rPr>
              <w:t xml:space="preserve"> абсцессы). 2. Причины их возникновения, лечение.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12756B"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r>
      <w:tr w:rsidR="00BD268F" w:rsidRPr="00A20258" w:rsidTr="00C12C78">
        <w:trPr>
          <w:gridAfter w:val="1"/>
          <w:wAfter w:w="17" w:type="dxa"/>
          <w:trHeight w:val="450"/>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16.</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76"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Заболевания пищевода </w:t>
            </w:r>
          </w:p>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586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1.Анатомо-физиологические сведения о пищеводе. Классификация заболеваний пищевода. Методы исследования.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2. Химические ожоги и рубцовые сужения пищевода.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3.Доброкачественные опухоли пищевода.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4.Типы, пластического замещения пищевода.</w:t>
            </w:r>
          </w:p>
          <w:p w:rsidR="00BD268F" w:rsidRPr="00A20258" w:rsidRDefault="00BD268F" w:rsidP="00C3346F">
            <w:pPr>
              <w:spacing w:after="0" w:line="240" w:lineRule="auto"/>
              <w:rPr>
                <w:rFonts w:ascii="Times New Roman" w:eastAsia="Times New Roman" w:hAnsi="Times New Roman" w:cs="Times New Roman"/>
                <w:bCs/>
                <w:sz w:val="24"/>
                <w:szCs w:val="24"/>
              </w:rPr>
            </w:pPr>
            <w:r w:rsidRPr="00A20258">
              <w:rPr>
                <w:rFonts w:ascii="Times New Roman" w:hAnsi="Times New Roman" w:cs="Times New Roman"/>
                <w:sz w:val="24"/>
                <w:szCs w:val="24"/>
              </w:rPr>
              <w:t xml:space="preserve"> 5.Диспансерное наблюдение пациентов после химических ожогов и с рубцовыми сужениями пищевода.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12756B"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r>
      <w:tr w:rsidR="00BD268F" w:rsidRPr="00A20258" w:rsidTr="00C12C78">
        <w:trPr>
          <w:gridAfter w:val="1"/>
          <w:wAfter w:w="17" w:type="dxa"/>
          <w:trHeight w:val="465"/>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17.</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76"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Заболевания ободочной кишки </w:t>
            </w:r>
          </w:p>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5864"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1. Болезнь </w:t>
            </w:r>
            <w:proofErr w:type="spellStart"/>
            <w:r w:rsidRPr="00A20258">
              <w:rPr>
                <w:rFonts w:ascii="Times New Roman" w:hAnsi="Times New Roman" w:cs="Times New Roman"/>
                <w:sz w:val="24"/>
                <w:szCs w:val="24"/>
              </w:rPr>
              <w:t>Гиршпрунга</w:t>
            </w:r>
            <w:proofErr w:type="spellEnd"/>
            <w:r w:rsidRPr="00A20258">
              <w:rPr>
                <w:rFonts w:ascii="Times New Roman" w:hAnsi="Times New Roman" w:cs="Times New Roman"/>
                <w:sz w:val="24"/>
                <w:szCs w:val="24"/>
              </w:rPr>
              <w:t xml:space="preserve">.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2.Доброкачественные опухоли и </w:t>
            </w:r>
            <w:proofErr w:type="spellStart"/>
            <w:r w:rsidRPr="00A20258">
              <w:rPr>
                <w:rFonts w:ascii="Times New Roman" w:hAnsi="Times New Roman" w:cs="Times New Roman"/>
                <w:sz w:val="24"/>
                <w:szCs w:val="24"/>
              </w:rPr>
              <w:t>полипоз</w:t>
            </w:r>
            <w:proofErr w:type="spellEnd"/>
            <w:r w:rsidRPr="00A20258">
              <w:rPr>
                <w:rFonts w:ascii="Times New Roman" w:hAnsi="Times New Roman" w:cs="Times New Roman"/>
                <w:sz w:val="24"/>
                <w:szCs w:val="24"/>
              </w:rPr>
              <w:t xml:space="preserve">.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3. Рак толстой кишки.</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 4. Принципы предоперационной подготовки, особенности  эндоскопических вмешательства и послеоперационного ведения, больных после радикальных и паллиативных операций. </w:t>
            </w:r>
          </w:p>
          <w:p w:rsidR="00BD268F" w:rsidRPr="00A20258" w:rsidRDefault="00BD268F" w:rsidP="00C3346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sz w:val="24"/>
                <w:szCs w:val="24"/>
              </w:rPr>
              <w:t xml:space="preserve">5. Ведение больных на амбулаторном этапе.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12756B"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r>
      <w:tr w:rsidR="00BD268F" w:rsidRPr="00A20258" w:rsidTr="00C12C78">
        <w:trPr>
          <w:gridAfter w:val="1"/>
          <w:wAfter w:w="17" w:type="dxa"/>
          <w:trHeight w:val="405"/>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18.</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76"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Заболевания прямой кишки </w:t>
            </w:r>
          </w:p>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586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1. Методика обследования больных с заболеваниями прямой кишки.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2. Геморрой.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3. Анальная трещина.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4.Принципы предоперационной подготовки и послеоперационного ведения, больных. </w:t>
            </w:r>
          </w:p>
          <w:p w:rsidR="00BD268F" w:rsidRPr="005277F2" w:rsidRDefault="00BD268F" w:rsidP="005277F2">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5. Лечение заболеваний прямой кишки в амбулаторных условиях.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12756B"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r>
      <w:tr w:rsidR="00BD268F" w:rsidRPr="00A20258" w:rsidTr="00C12C78">
        <w:trPr>
          <w:gridAfter w:val="1"/>
          <w:wAfter w:w="17" w:type="dxa"/>
          <w:trHeight w:val="345"/>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19.</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76" w:lineRule="auto"/>
              <w:jc w:val="both"/>
              <w:rPr>
                <w:rFonts w:ascii="Times New Roman" w:eastAsia="Times New Roman" w:hAnsi="Times New Roman" w:cs="Times New Roman"/>
                <w:sz w:val="24"/>
                <w:szCs w:val="24"/>
              </w:rPr>
            </w:pPr>
          </w:p>
          <w:p w:rsidR="00BD268F" w:rsidRPr="00A20258" w:rsidRDefault="00BD268F" w:rsidP="00C3346F">
            <w:pPr>
              <w:spacing w:after="0" w:line="276" w:lineRule="auto"/>
              <w:jc w:val="both"/>
              <w:rPr>
                <w:rFonts w:ascii="Times New Roman" w:hAnsi="Times New Roman" w:cs="Times New Roman"/>
                <w:sz w:val="24"/>
                <w:szCs w:val="24"/>
              </w:rPr>
            </w:pPr>
            <w:r w:rsidRPr="00A20258">
              <w:rPr>
                <w:rFonts w:ascii="Times New Roman" w:hAnsi="Times New Roman" w:cs="Times New Roman"/>
                <w:sz w:val="24"/>
                <w:szCs w:val="24"/>
              </w:rPr>
              <w:lastRenderedPageBreak/>
              <w:t xml:space="preserve">Заболевания молочной железы </w:t>
            </w:r>
          </w:p>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586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lastRenderedPageBreak/>
              <w:t xml:space="preserve">1. Методы исследования больных с заболеваниями молочной </w:t>
            </w:r>
            <w:r w:rsidRPr="00A20258">
              <w:rPr>
                <w:rFonts w:ascii="Times New Roman" w:hAnsi="Times New Roman" w:cs="Times New Roman"/>
                <w:sz w:val="24"/>
                <w:szCs w:val="24"/>
              </w:rPr>
              <w:lastRenderedPageBreak/>
              <w:t>железы.</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 2. Мастопатии.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3. Фиброаденомы, липомы.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4. Рак молочной железы. Результаты лечения. Профилактика рака молочной железы. </w:t>
            </w:r>
          </w:p>
          <w:p w:rsidR="00BD268F" w:rsidRPr="00A20258" w:rsidRDefault="00BD268F" w:rsidP="00C3346F">
            <w:pPr>
              <w:spacing w:after="0" w:line="240" w:lineRule="auto"/>
              <w:rPr>
                <w:rFonts w:ascii="Times New Roman" w:eastAsia="Times New Roman" w:hAnsi="Times New Roman" w:cs="Times New Roman"/>
                <w:bCs/>
                <w:sz w:val="24"/>
                <w:szCs w:val="24"/>
              </w:rPr>
            </w:pPr>
            <w:r w:rsidRPr="00A20258">
              <w:rPr>
                <w:rFonts w:ascii="Times New Roman" w:hAnsi="Times New Roman" w:cs="Times New Roman"/>
                <w:sz w:val="24"/>
                <w:szCs w:val="24"/>
              </w:rPr>
              <w:t xml:space="preserve">5. Ведение больных на амбулаторном этапе.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12756B"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lastRenderedPageBreak/>
              <w:t>1</w:t>
            </w:r>
          </w:p>
        </w:tc>
      </w:tr>
      <w:tr w:rsidR="00BD268F" w:rsidRPr="00A20258" w:rsidTr="00C12C78">
        <w:trPr>
          <w:gridAfter w:val="1"/>
          <w:wAfter w:w="17" w:type="dxa"/>
          <w:trHeight w:val="1894"/>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lastRenderedPageBreak/>
              <w:t>20.</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76" w:lineRule="auto"/>
              <w:jc w:val="both"/>
              <w:rPr>
                <w:rFonts w:ascii="Times New Roman" w:eastAsia="Times New Roman" w:hAnsi="Times New Roman" w:cs="Times New Roman"/>
                <w:sz w:val="24"/>
                <w:szCs w:val="24"/>
              </w:rPr>
            </w:pPr>
          </w:p>
          <w:p w:rsidR="00BD268F" w:rsidRPr="00A20258" w:rsidRDefault="00BD268F" w:rsidP="00C3346F">
            <w:pPr>
              <w:spacing w:after="0" w:line="276" w:lineRule="auto"/>
              <w:jc w:val="both"/>
              <w:rPr>
                <w:rFonts w:ascii="Times New Roman" w:hAnsi="Times New Roman" w:cs="Times New Roman"/>
                <w:sz w:val="24"/>
                <w:szCs w:val="24"/>
              </w:rPr>
            </w:pPr>
            <w:r w:rsidRPr="00A20258">
              <w:rPr>
                <w:rFonts w:ascii="Times New Roman" w:hAnsi="Times New Roman" w:cs="Times New Roman"/>
                <w:sz w:val="24"/>
                <w:szCs w:val="24"/>
              </w:rPr>
              <w:t xml:space="preserve">Заболевания щитовидной железы. </w:t>
            </w:r>
          </w:p>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5864"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1. Методы исследования больных с патологией щитовидной железы.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2. Эндемический и спорадический зоб. 3. </w:t>
            </w:r>
            <w:proofErr w:type="spellStart"/>
            <w:r w:rsidRPr="00A20258">
              <w:rPr>
                <w:rFonts w:ascii="Times New Roman" w:hAnsi="Times New Roman" w:cs="Times New Roman"/>
                <w:sz w:val="24"/>
                <w:szCs w:val="24"/>
              </w:rPr>
              <w:t>Тиреоидиты</w:t>
            </w:r>
            <w:proofErr w:type="spellEnd"/>
            <w:r w:rsidRPr="00A20258">
              <w:rPr>
                <w:rFonts w:ascii="Times New Roman" w:hAnsi="Times New Roman" w:cs="Times New Roman"/>
                <w:sz w:val="24"/>
                <w:szCs w:val="24"/>
              </w:rPr>
              <w:t xml:space="preserve"> и </w:t>
            </w:r>
            <w:proofErr w:type="spellStart"/>
            <w:r w:rsidRPr="00A20258">
              <w:rPr>
                <w:rFonts w:ascii="Times New Roman" w:hAnsi="Times New Roman" w:cs="Times New Roman"/>
                <w:sz w:val="24"/>
                <w:szCs w:val="24"/>
              </w:rPr>
              <w:t>струмиты</w:t>
            </w:r>
            <w:proofErr w:type="spellEnd"/>
            <w:r w:rsidRPr="00A20258">
              <w:rPr>
                <w:rFonts w:ascii="Times New Roman" w:hAnsi="Times New Roman" w:cs="Times New Roman"/>
                <w:sz w:val="24"/>
                <w:szCs w:val="24"/>
              </w:rPr>
              <w:t>.</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4. Рак щитовидной железы. </w:t>
            </w:r>
          </w:p>
          <w:p w:rsidR="00BD268F" w:rsidRPr="00A20258" w:rsidRDefault="00BD268F" w:rsidP="00C3346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sz w:val="24"/>
                <w:szCs w:val="24"/>
              </w:rPr>
              <w:t xml:space="preserve">5. Ведение больных на амбулаторном этапе.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12756B"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r>
      <w:tr w:rsidR="00BD268F" w:rsidRPr="00A20258" w:rsidTr="00C12C78">
        <w:trPr>
          <w:gridAfter w:val="1"/>
          <w:wAfter w:w="17" w:type="dxa"/>
          <w:trHeight w:val="465"/>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21.</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A20258" w:rsidRDefault="00BD268F" w:rsidP="005277F2">
            <w:pPr>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Портальная гипертензия </w:t>
            </w:r>
          </w:p>
          <w:p w:rsidR="00BD268F" w:rsidRPr="00A20258" w:rsidRDefault="00BD268F" w:rsidP="005277F2">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p>
        </w:tc>
        <w:tc>
          <w:tcPr>
            <w:tcW w:w="5864"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1. Классификация видов портальной гипертензии (</w:t>
            </w:r>
            <w:proofErr w:type="spellStart"/>
            <w:r w:rsidRPr="00A20258">
              <w:rPr>
                <w:rFonts w:ascii="Times New Roman" w:hAnsi="Times New Roman" w:cs="Times New Roman"/>
                <w:sz w:val="24"/>
                <w:szCs w:val="24"/>
              </w:rPr>
              <w:t>подпеченочная</w:t>
            </w:r>
            <w:proofErr w:type="spellEnd"/>
            <w:r w:rsidRPr="00A20258">
              <w:rPr>
                <w:rFonts w:ascii="Times New Roman" w:hAnsi="Times New Roman" w:cs="Times New Roman"/>
                <w:sz w:val="24"/>
                <w:szCs w:val="24"/>
              </w:rPr>
              <w:t xml:space="preserve">, печеночная, </w:t>
            </w:r>
            <w:proofErr w:type="spellStart"/>
            <w:r w:rsidRPr="00A20258">
              <w:rPr>
                <w:rFonts w:ascii="Times New Roman" w:hAnsi="Times New Roman" w:cs="Times New Roman"/>
                <w:sz w:val="24"/>
                <w:szCs w:val="24"/>
              </w:rPr>
              <w:t>надпеченочная</w:t>
            </w:r>
            <w:proofErr w:type="spellEnd"/>
            <w:r w:rsidRPr="00A20258">
              <w:rPr>
                <w:rFonts w:ascii="Times New Roman" w:hAnsi="Times New Roman" w:cs="Times New Roman"/>
                <w:sz w:val="24"/>
                <w:szCs w:val="24"/>
              </w:rPr>
              <w:t xml:space="preserve">).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2. Осложнения портальной гипертензии. 3. Пересадка печени, как метод лечения печеночной формы портальной гипертензии. </w:t>
            </w:r>
          </w:p>
          <w:p w:rsidR="00BD268F" w:rsidRPr="00A20258" w:rsidRDefault="00BD268F" w:rsidP="00C3346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sz w:val="24"/>
                <w:szCs w:val="24"/>
              </w:rPr>
              <w:t xml:space="preserve">4. Диспансерное наблюдение за пациентами с портальной </w:t>
            </w:r>
            <w:proofErr w:type="spellStart"/>
            <w:r w:rsidRPr="00A20258">
              <w:rPr>
                <w:rFonts w:ascii="Times New Roman" w:hAnsi="Times New Roman" w:cs="Times New Roman"/>
                <w:sz w:val="24"/>
                <w:szCs w:val="24"/>
              </w:rPr>
              <w:t>гиперензией</w:t>
            </w:r>
            <w:proofErr w:type="spellEnd"/>
            <w:r w:rsidRPr="00A20258">
              <w:rPr>
                <w:rFonts w:ascii="Times New Roman" w:hAnsi="Times New Roman" w:cs="Times New Roman"/>
                <w:sz w:val="24"/>
                <w:szCs w:val="24"/>
              </w:rPr>
              <w:t xml:space="preserve">.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12756B"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r>
      <w:tr w:rsidR="00BD268F" w:rsidRPr="00A20258" w:rsidTr="00C12C78">
        <w:trPr>
          <w:gridAfter w:val="1"/>
          <w:wAfter w:w="17" w:type="dxa"/>
          <w:trHeight w:val="465"/>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22.</w:t>
            </w:r>
          </w:p>
        </w:tc>
        <w:tc>
          <w:tcPr>
            <w:tcW w:w="1408"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
                <w:bCs/>
                <w:sz w:val="24"/>
                <w:szCs w:val="24"/>
              </w:rPr>
            </w:pPr>
            <w:r w:rsidRPr="00A20258">
              <w:rPr>
                <w:rFonts w:ascii="Times New Roman" w:hAnsi="Times New Roman" w:cs="Times New Roman"/>
                <w:b/>
                <w:bCs/>
                <w:sz w:val="24"/>
                <w:szCs w:val="24"/>
              </w:rPr>
              <w:t>Раздел 2 Урология</w:t>
            </w:r>
          </w:p>
        </w:tc>
        <w:tc>
          <w:tcPr>
            <w:tcW w:w="1554" w:type="dxa"/>
            <w:tcBorders>
              <w:top w:val="single" w:sz="4" w:space="0" w:color="auto"/>
              <w:left w:val="single" w:sz="4" w:space="0" w:color="auto"/>
              <w:bottom w:val="single" w:sz="4" w:space="0" w:color="auto"/>
              <w:right w:val="single" w:sz="4" w:space="0" w:color="auto"/>
            </w:tcBorders>
          </w:tcPr>
          <w:p w:rsidR="00BD268F" w:rsidRPr="00A20258" w:rsidRDefault="00BD268F" w:rsidP="005277F2">
            <w:pPr>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Семиотика и методы диагностики в урологии. </w:t>
            </w:r>
          </w:p>
          <w:p w:rsidR="00BD268F" w:rsidRPr="00A20258" w:rsidRDefault="00BD268F" w:rsidP="005277F2">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p>
        </w:tc>
        <w:tc>
          <w:tcPr>
            <w:tcW w:w="5864"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1. Методы исследования в урологии.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2. Рентгенодиагностика урологических заболеваний.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3.Радионуклидные методы исследования.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4. Инструментальные эндоскопические методы исследования.  </w:t>
            </w:r>
          </w:p>
          <w:p w:rsidR="00BD268F" w:rsidRPr="00A20258" w:rsidRDefault="00BD268F" w:rsidP="00C3346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sz w:val="24"/>
                <w:szCs w:val="24"/>
              </w:rPr>
              <w:t xml:space="preserve">5. Ультразвуковые методы исследования.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12756B"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r>
      <w:tr w:rsidR="00BD268F" w:rsidRPr="00A20258" w:rsidTr="00C12C78">
        <w:trPr>
          <w:gridAfter w:val="1"/>
          <w:wAfter w:w="17" w:type="dxa"/>
          <w:trHeight w:val="390"/>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23.</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5277F2" w:rsidRDefault="00BD268F" w:rsidP="005277F2">
            <w:pPr>
              <w:spacing w:after="0" w:line="240" w:lineRule="auto"/>
              <w:jc w:val="both"/>
              <w:rPr>
                <w:rFonts w:ascii="Times New Roman" w:eastAsia="Times New Roman" w:hAnsi="Times New Roman" w:cs="Times New Roman"/>
                <w:bCs/>
              </w:rPr>
            </w:pPr>
            <w:r w:rsidRPr="005277F2">
              <w:rPr>
                <w:rFonts w:ascii="Times New Roman" w:hAnsi="Times New Roman" w:cs="Times New Roman"/>
              </w:rPr>
              <w:t>Врожденные пороки и аномалии развития мочеполовой системы.</w:t>
            </w:r>
          </w:p>
        </w:tc>
        <w:tc>
          <w:tcPr>
            <w:tcW w:w="5864" w:type="dxa"/>
            <w:tcBorders>
              <w:top w:val="single" w:sz="4" w:space="0" w:color="auto"/>
              <w:left w:val="single" w:sz="4" w:space="0" w:color="auto"/>
              <w:bottom w:val="single" w:sz="4" w:space="0" w:color="auto"/>
              <w:right w:val="single" w:sz="4" w:space="0" w:color="auto"/>
            </w:tcBorders>
          </w:tcPr>
          <w:p w:rsidR="00BD268F" w:rsidRPr="005277F2" w:rsidRDefault="00BD268F" w:rsidP="005277F2">
            <w:pPr>
              <w:spacing w:after="0" w:line="240" w:lineRule="auto"/>
              <w:rPr>
                <w:rFonts w:ascii="Times New Roman" w:eastAsia="Times New Roman" w:hAnsi="Times New Roman" w:cs="Times New Roman"/>
              </w:rPr>
            </w:pPr>
            <w:r w:rsidRPr="005277F2">
              <w:rPr>
                <w:rFonts w:ascii="Times New Roman" w:hAnsi="Times New Roman" w:cs="Times New Roman"/>
              </w:rPr>
              <w:t xml:space="preserve">1. Аномалии мочевого пузыря. </w:t>
            </w:r>
          </w:p>
          <w:p w:rsidR="00BD268F" w:rsidRPr="005277F2" w:rsidRDefault="00BD268F" w:rsidP="005277F2">
            <w:pPr>
              <w:spacing w:after="0" w:line="240" w:lineRule="auto"/>
              <w:rPr>
                <w:rFonts w:ascii="Times New Roman" w:hAnsi="Times New Roman" w:cs="Times New Roman"/>
              </w:rPr>
            </w:pPr>
            <w:r w:rsidRPr="005277F2">
              <w:rPr>
                <w:rFonts w:ascii="Times New Roman" w:hAnsi="Times New Roman" w:cs="Times New Roman"/>
              </w:rPr>
              <w:t xml:space="preserve">2. Аномалии уретры. </w:t>
            </w:r>
          </w:p>
          <w:p w:rsidR="00BD268F" w:rsidRPr="005277F2" w:rsidRDefault="00BD268F" w:rsidP="005277F2">
            <w:pPr>
              <w:spacing w:after="0" w:line="240" w:lineRule="auto"/>
              <w:rPr>
                <w:rFonts w:ascii="Times New Roman" w:eastAsia="Times New Roman" w:hAnsi="Times New Roman" w:cs="Times New Roman"/>
                <w:bCs/>
              </w:rPr>
            </w:pPr>
            <w:r w:rsidRPr="005277F2">
              <w:rPr>
                <w:rFonts w:ascii="Times New Roman" w:hAnsi="Times New Roman" w:cs="Times New Roman"/>
              </w:rPr>
              <w:t xml:space="preserve">3. Аномалии органов репродуктивной мочеполовой системы.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12756B"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r>
      <w:tr w:rsidR="00BD268F" w:rsidRPr="00A20258" w:rsidTr="00C12C78">
        <w:trPr>
          <w:gridAfter w:val="1"/>
          <w:wAfter w:w="17" w:type="dxa"/>
          <w:trHeight w:val="225"/>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24.</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A20258" w:rsidRDefault="00BD268F" w:rsidP="005277F2">
            <w:pPr>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sz w:val="24"/>
                <w:szCs w:val="24"/>
              </w:rPr>
              <w:t xml:space="preserve">Воспалительные заболевания органов мочеполовой системы. </w:t>
            </w:r>
          </w:p>
        </w:tc>
        <w:tc>
          <w:tcPr>
            <w:tcW w:w="586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1. Воспалительные заболевания почек. 2. Осложнения острого пиелонефрита. 3. Лечение осложнений острого пиелонефрита. </w:t>
            </w:r>
          </w:p>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12756B"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r>
      <w:tr w:rsidR="00BD268F" w:rsidRPr="00A20258" w:rsidTr="00C12C78">
        <w:trPr>
          <w:gridAfter w:val="1"/>
          <w:wAfter w:w="17" w:type="dxa"/>
          <w:trHeight w:val="330"/>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25.</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A20258" w:rsidRDefault="00BD268F" w:rsidP="005277F2">
            <w:pPr>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sz w:val="24"/>
                <w:szCs w:val="24"/>
              </w:rPr>
              <w:t xml:space="preserve">Воспалительные заболевания органов мочеполовой системы. </w:t>
            </w:r>
          </w:p>
        </w:tc>
        <w:tc>
          <w:tcPr>
            <w:tcW w:w="586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1. Воспалительные заболевания мочевого пузыря. </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2. Воспалительные заболевания мужских половых органов. </w:t>
            </w:r>
          </w:p>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12756B"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r>
      <w:tr w:rsidR="00BD268F" w:rsidRPr="00A20258" w:rsidTr="00C12C78">
        <w:trPr>
          <w:gridAfter w:val="1"/>
          <w:wAfter w:w="17" w:type="dxa"/>
          <w:trHeight w:val="450"/>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26.</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A20258" w:rsidRDefault="00BD268F" w:rsidP="005277F2">
            <w:pPr>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Мочекаменная болезнь у взрослых и детей. </w:t>
            </w:r>
          </w:p>
          <w:p w:rsidR="00BD268F" w:rsidRPr="00A20258" w:rsidRDefault="00BD268F" w:rsidP="005277F2">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p>
        </w:tc>
        <w:tc>
          <w:tcPr>
            <w:tcW w:w="586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1. Клиника и диагностика МКБ.</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 2. Лечение больных с нефро- и </w:t>
            </w:r>
            <w:proofErr w:type="spellStart"/>
            <w:r w:rsidRPr="00A20258">
              <w:rPr>
                <w:rFonts w:ascii="Times New Roman" w:hAnsi="Times New Roman" w:cs="Times New Roman"/>
                <w:sz w:val="24"/>
                <w:szCs w:val="24"/>
              </w:rPr>
              <w:t>уретеролитиазом</w:t>
            </w:r>
            <w:proofErr w:type="spellEnd"/>
            <w:r w:rsidRPr="00A20258">
              <w:rPr>
                <w:rFonts w:ascii="Times New Roman" w:hAnsi="Times New Roman" w:cs="Times New Roman"/>
                <w:sz w:val="24"/>
                <w:szCs w:val="24"/>
              </w:rPr>
              <w:t xml:space="preserve">. </w:t>
            </w:r>
          </w:p>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12756B"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r>
      <w:tr w:rsidR="00BD268F" w:rsidRPr="00A20258" w:rsidTr="00C12C78">
        <w:trPr>
          <w:gridAfter w:val="1"/>
          <w:wAfter w:w="17" w:type="dxa"/>
          <w:trHeight w:val="510"/>
        </w:trPr>
        <w:tc>
          <w:tcPr>
            <w:tcW w:w="67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27.</w:t>
            </w:r>
          </w:p>
        </w:tc>
        <w:tc>
          <w:tcPr>
            <w:tcW w:w="1408"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tcPr>
          <w:p w:rsidR="00BD268F" w:rsidRPr="00A20258" w:rsidRDefault="00BD268F" w:rsidP="005277F2">
            <w:pPr>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Травма мочеполовых органов. </w:t>
            </w:r>
          </w:p>
          <w:p w:rsidR="00BD268F" w:rsidRPr="00A20258" w:rsidRDefault="00BD268F" w:rsidP="005277F2">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p>
        </w:tc>
        <w:tc>
          <w:tcPr>
            <w:tcW w:w="5864"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40" w:lineRule="auto"/>
              <w:rPr>
                <w:rFonts w:ascii="Times New Roman" w:eastAsia="Times New Roman" w:hAnsi="Times New Roman" w:cs="Times New Roman"/>
                <w:sz w:val="24"/>
                <w:szCs w:val="24"/>
              </w:rPr>
            </w:pPr>
            <w:r w:rsidRPr="00A20258">
              <w:rPr>
                <w:rFonts w:ascii="Times New Roman" w:hAnsi="Times New Roman" w:cs="Times New Roman"/>
                <w:sz w:val="24"/>
                <w:szCs w:val="24"/>
              </w:rPr>
              <w:t>1. Клиника травм и их осложнений.</w:t>
            </w:r>
          </w:p>
          <w:p w:rsidR="00BD268F" w:rsidRPr="00A20258" w:rsidRDefault="00BD268F" w:rsidP="00C3346F">
            <w:pPr>
              <w:spacing w:after="0" w:line="240" w:lineRule="auto"/>
              <w:rPr>
                <w:rFonts w:ascii="Times New Roman" w:hAnsi="Times New Roman" w:cs="Times New Roman"/>
                <w:sz w:val="24"/>
                <w:szCs w:val="24"/>
              </w:rPr>
            </w:pPr>
            <w:r w:rsidRPr="00A20258">
              <w:rPr>
                <w:rFonts w:ascii="Times New Roman" w:hAnsi="Times New Roman" w:cs="Times New Roman"/>
                <w:sz w:val="24"/>
                <w:szCs w:val="24"/>
              </w:rPr>
              <w:t xml:space="preserve"> 2. Лечение консервативное, оперативное. </w:t>
            </w:r>
          </w:p>
          <w:p w:rsidR="00BD268F" w:rsidRPr="00A20258" w:rsidRDefault="00BD268F" w:rsidP="00C3346F">
            <w:pPr>
              <w:spacing w:after="0" w:line="240" w:lineRule="auto"/>
              <w:rPr>
                <w:rFonts w:ascii="Times New Roman" w:eastAsia="Times New Roman" w:hAnsi="Times New Roman" w:cs="Times New Roman"/>
                <w:bCs/>
                <w:sz w:val="24"/>
                <w:szCs w:val="24"/>
              </w:rPr>
            </w:pPr>
            <w:r w:rsidRPr="00A20258">
              <w:rPr>
                <w:rFonts w:ascii="Times New Roman" w:hAnsi="Times New Roman" w:cs="Times New Roman"/>
                <w:sz w:val="24"/>
                <w:szCs w:val="24"/>
              </w:rPr>
              <w:t xml:space="preserve">3. Сроки и виды восстановительных операций.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12756B"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r>
      <w:tr w:rsidR="00BD268F" w:rsidRPr="00A20258" w:rsidTr="00C12C78">
        <w:trPr>
          <w:gridAfter w:val="1"/>
          <w:wAfter w:w="17" w:type="dxa"/>
          <w:trHeight w:val="340"/>
        </w:trPr>
        <w:tc>
          <w:tcPr>
            <w:tcW w:w="672"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8826" w:type="dxa"/>
            <w:gridSpan w:val="3"/>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 xml:space="preserve">Всего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12756B"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28</w:t>
            </w:r>
          </w:p>
        </w:tc>
      </w:tr>
      <w:tr w:rsidR="00BD268F" w:rsidRPr="00A20258" w:rsidTr="00C12C78">
        <w:trPr>
          <w:gridAfter w:val="1"/>
          <w:wAfter w:w="17" w:type="dxa"/>
          <w:trHeight w:val="340"/>
        </w:trPr>
        <w:tc>
          <w:tcPr>
            <w:tcW w:w="672" w:type="dxa"/>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8826" w:type="dxa"/>
            <w:gridSpan w:val="3"/>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 xml:space="preserve">Всего часов за два семестра:  </w:t>
            </w:r>
          </w:p>
        </w:tc>
        <w:tc>
          <w:tcPr>
            <w:tcW w:w="897" w:type="dxa"/>
            <w:gridSpan w:val="2"/>
            <w:tcBorders>
              <w:top w:val="single" w:sz="4" w:space="0" w:color="auto"/>
              <w:left w:val="single" w:sz="4" w:space="0" w:color="auto"/>
              <w:bottom w:val="single" w:sz="4" w:space="0" w:color="auto"/>
              <w:right w:val="single" w:sz="4" w:space="0" w:color="auto"/>
            </w:tcBorders>
            <w:hideMark/>
          </w:tcPr>
          <w:p w:rsidR="00BD268F" w:rsidRPr="00A20258" w:rsidRDefault="0012756B" w:rsidP="005A25B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66</w:t>
            </w:r>
          </w:p>
        </w:tc>
      </w:tr>
    </w:tbl>
    <w:p w:rsidR="00BD268F" w:rsidRPr="00A20258" w:rsidRDefault="00BD268F" w:rsidP="00C3346F">
      <w:pPr>
        <w:spacing w:after="0"/>
        <w:rPr>
          <w:rFonts w:ascii="Times New Roman" w:eastAsia="Times New Roman" w:hAnsi="Times New Roman" w:cs="Times New Roman"/>
          <w:sz w:val="24"/>
          <w:szCs w:val="24"/>
        </w:rPr>
      </w:pPr>
    </w:p>
    <w:p w:rsidR="00BD268F" w:rsidRPr="00A20258" w:rsidRDefault="00BD268F" w:rsidP="00BD268F">
      <w:pPr>
        <w:rPr>
          <w:rFonts w:ascii="Times New Roman" w:hAnsi="Times New Roman" w:cs="Times New Roman"/>
          <w:sz w:val="24"/>
          <w:szCs w:val="24"/>
        </w:rPr>
      </w:pPr>
      <w:r w:rsidRPr="00A20258">
        <w:rPr>
          <w:rFonts w:ascii="Times New Roman" w:hAnsi="Times New Roman" w:cs="Times New Roman"/>
          <w:sz w:val="24"/>
          <w:szCs w:val="24"/>
        </w:rPr>
        <w:lastRenderedPageBreak/>
        <w:t xml:space="preserve">4.3. САМОСТОЯТЕЛЬНАЯ РАБОТА СТУДЕНТА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062"/>
        <w:gridCol w:w="762"/>
        <w:gridCol w:w="6209"/>
        <w:gridCol w:w="1228"/>
      </w:tblGrid>
      <w:tr w:rsidR="00BD268F" w:rsidRPr="00A20258" w:rsidTr="0012756B">
        <w:trPr>
          <w:trHeight w:val="340"/>
        </w:trPr>
        <w:tc>
          <w:tcPr>
            <w:tcW w:w="328"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 xml:space="preserve">№ </w:t>
            </w:r>
            <w:proofErr w:type="gramStart"/>
            <w:r w:rsidRPr="00A20258">
              <w:rPr>
                <w:rFonts w:ascii="Times New Roman" w:hAnsi="Times New Roman" w:cs="Times New Roman"/>
                <w:bCs/>
                <w:sz w:val="24"/>
                <w:szCs w:val="24"/>
              </w:rPr>
              <w:t>п</w:t>
            </w:r>
            <w:proofErr w:type="gramEnd"/>
            <w:r w:rsidRPr="00A20258">
              <w:rPr>
                <w:rFonts w:ascii="Times New Roman" w:hAnsi="Times New Roman" w:cs="Times New Roman"/>
                <w:bCs/>
                <w:sz w:val="24"/>
                <w:szCs w:val="24"/>
              </w:rPr>
              <w:t>/п</w:t>
            </w:r>
          </w:p>
        </w:tc>
        <w:tc>
          <w:tcPr>
            <w:tcW w:w="939" w:type="pct"/>
            <w:tcBorders>
              <w:top w:val="single" w:sz="4" w:space="0" w:color="auto"/>
              <w:left w:val="single" w:sz="4" w:space="0" w:color="auto"/>
              <w:bottom w:val="single" w:sz="4" w:space="0" w:color="auto"/>
              <w:right w:val="single" w:sz="4" w:space="0" w:color="auto"/>
            </w:tcBorders>
            <w:hideMark/>
          </w:tcPr>
          <w:p w:rsidR="00BD268F" w:rsidRPr="00A20258" w:rsidRDefault="00BD268F" w:rsidP="00D5365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Наименование раздела (темы) дисциплины</w:t>
            </w:r>
          </w:p>
        </w:tc>
        <w:tc>
          <w:tcPr>
            <w:tcW w:w="34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 п/п</w:t>
            </w:r>
          </w:p>
        </w:tc>
        <w:tc>
          <w:tcPr>
            <w:tcW w:w="282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Виды СРС</w:t>
            </w:r>
          </w:p>
        </w:tc>
        <w:tc>
          <w:tcPr>
            <w:tcW w:w="559"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vertAlign w:val="superscript"/>
              </w:rPr>
            </w:pPr>
            <w:r w:rsidRPr="00A20258">
              <w:rPr>
                <w:rFonts w:ascii="Times New Roman" w:hAnsi="Times New Roman" w:cs="Times New Roman"/>
                <w:bCs/>
                <w:sz w:val="24"/>
                <w:szCs w:val="24"/>
              </w:rPr>
              <w:t>Всего часов</w:t>
            </w:r>
          </w:p>
        </w:tc>
      </w:tr>
      <w:tr w:rsidR="00BD268F" w:rsidRPr="00A20258" w:rsidTr="0012756B">
        <w:trPr>
          <w:trHeight w:val="453"/>
        </w:trPr>
        <w:tc>
          <w:tcPr>
            <w:tcW w:w="328" w:type="pct"/>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1</w:t>
            </w:r>
          </w:p>
        </w:tc>
        <w:tc>
          <w:tcPr>
            <w:tcW w:w="939" w:type="pct"/>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3</w:t>
            </w:r>
          </w:p>
        </w:tc>
        <w:tc>
          <w:tcPr>
            <w:tcW w:w="347" w:type="pct"/>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4</w:t>
            </w:r>
          </w:p>
        </w:tc>
        <w:tc>
          <w:tcPr>
            <w:tcW w:w="2827" w:type="pct"/>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5</w:t>
            </w:r>
          </w:p>
        </w:tc>
        <w:tc>
          <w:tcPr>
            <w:tcW w:w="559" w:type="pct"/>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6</w:t>
            </w:r>
          </w:p>
        </w:tc>
      </w:tr>
      <w:tr w:rsidR="00BD268F" w:rsidRPr="00A20258" w:rsidTr="0012756B">
        <w:trPr>
          <w:trHeight w:val="453"/>
        </w:trPr>
        <w:tc>
          <w:tcPr>
            <w:tcW w:w="4441" w:type="pct"/>
            <w:gridSpan w:val="4"/>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Семестр 7</w:t>
            </w:r>
          </w:p>
        </w:tc>
        <w:tc>
          <w:tcPr>
            <w:tcW w:w="559" w:type="pct"/>
            <w:tcBorders>
              <w:top w:val="single" w:sz="4" w:space="0" w:color="auto"/>
              <w:left w:val="single" w:sz="4" w:space="0" w:color="auto"/>
              <w:bottom w:val="single" w:sz="4" w:space="0" w:color="auto"/>
              <w:right w:val="single" w:sz="4" w:space="0" w:color="auto"/>
            </w:tcBorders>
            <w:vAlign w:val="center"/>
            <w:hideMark/>
          </w:tcPr>
          <w:p w:rsidR="00BD268F" w:rsidRPr="00A20258" w:rsidRDefault="0012756B" w:rsidP="005A25B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50</w:t>
            </w:r>
          </w:p>
        </w:tc>
      </w:tr>
      <w:tr w:rsidR="00BD268F" w:rsidRPr="00A20258" w:rsidTr="0012756B">
        <w:trPr>
          <w:trHeight w:val="340"/>
        </w:trPr>
        <w:tc>
          <w:tcPr>
            <w:tcW w:w="328" w:type="pct"/>
            <w:vMerge w:val="restar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tabs>
                <w:tab w:val="right" w:leader="underscore" w:pos="9639"/>
              </w:tabs>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w:t>
            </w:r>
          </w:p>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2</w:t>
            </w:r>
          </w:p>
        </w:tc>
        <w:tc>
          <w:tcPr>
            <w:tcW w:w="939" w:type="pct"/>
            <w:vMerge w:val="restar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suppressAutoHyphen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Раздел 1.</w:t>
            </w:r>
            <w:r w:rsidRPr="00A20258">
              <w:rPr>
                <w:rFonts w:ascii="Times New Roman" w:hAnsi="Times New Roman" w:cs="Times New Roman"/>
                <w:sz w:val="24"/>
                <w:szCs w:val="24"/>
              </w:rPr>
              <w:t xml:space="preserve"> Хирургические болезни</w:t>
            </w:r>
          </w:p>
        </w:tc>
        <w:tc>
          <w:tcPr>
            <w:tcW w:w="34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1.1.</w:t>
            </w:r>
          </w:p>
        </w:tc>
        <w:tc>
          <w:tcPr>
            <w:tcW w:w="282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bCs/>
                <w:color w:val="000000"/>
                <w:sz w:val="24"/>
                <w:szCs w:val="24"/>
              </w:rPr>
              <w:t>Самостоятельное изучение материала по теме «</w:t>
            </w:r>
            <w:r w:rsidRPr="00A20258">
              <w:rPr>
                <w:rFonts w:ascii="Times New Roman" w:hAnsi="Times New Roman" w:cs="Times New Roman"/>
                <w:sz w:val="24"/>
                <w:szCs w:val="24"/>
              </w:rPr>
              <w:t>Заболевания печени, желчного пузыря и желчевыводящих путей</w:t>
            </w:r>
            <w:r w:rsidRPr="00A20258">
              <w:rPr>
                <w:rFonts w:ascii="Times New Roman" w:hAnsi="Times New Roman" w:cs="Times New Roman"/>
                <w:bCs/>
                <w:sz w:val="24"/>
                <w:szCs w:val="24"/>
              </w:rPr>
              <w:t>».</w:t>
            </w:r>
          </w:p>
        </w:tc>
        <w:tc>
          <w:tcPr>
            <w:tcW w:w="559"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8</w:t>
            </w:r>
          </w:p>
        </w:tc>
      </w:tr>
      <w:tr w:rsidR="00BD268F" w:rsidRPr="00A20258" w:rsidTr="0012756B">
        <w:trPr>
          <w:trHeight w:val="8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rPr>
                <w:rFonts w:ascii="Times New Roman" w:eastAsia="Times New Roman" w:hAnsi="Times New Roman" w:cs="Times New Roman"/>
                <w:bCs/>
                <w:sz w:val="24"/>
                <w:szCs w:val="24"/>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rPr>
                <w:rFonts w:ascii="Times New Roman" w:eastAsia="Times New Roman" w:hAnsi="Times New Roman" w:cs="Times New Roman"/>
                <w:bCs/>
                <w:sz w:val="24"/>
                <w:szCs w:val="24"/>
              </w:rPr>
            </w:pPr>
          </w:p>
        </w:tc>
        <w:tc>
          <w:tcPr>
            <w:tcW w:w="34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napToGri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1.2.</w:t>
            </w:r>
          </w:p>
        </w:tc>
        <w:tc>
          <w:tcPr>
            <w:tcW w:w="282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D53651">
            <w:pPr>
              <w:tabs>
                <w:tab w:val="right" w:leader="underscore" w:pos="9639"/>
              </w:tabs>
              <w:spacing w:after="0" w:line="240" w:lineRule="auto"/>
              <w:ind w:right="-259"/>
              <w:rPr>
                <w:rFonts w:ascii="Times New Roman" w:eastAsia="Times New Roman" w:hAnsi="Times New Roman" w:cs="Times New Roman"/>
                <w:bCs/>
                <w:sz w:val="24"/>
                <w:szCs w:val="24"/>
              </w:rPr>
            </w:pPr>
            <w:r w:rsidRPr="00A20258">
              <w:rPr>
                <w:rFonts w:ascii="Times New Roman" w:hAnsi="Times New Roman" w:cs="Times New Roman"/>
                <w:bCs/>
                <w:color w:val="000000"/>
                <w:sz w:val="24"/>
                <w:szCs w:val="24"/>
              </w:rPr>
              <w:t xml:space="preserve">Выполнение домашнего задания по темам </w:t>
            </w:r>
            <w:proofErr w:type="gramStart"/>
            <w:r w:rsidRPr="00A20258">
              <w:rPr>
                <w:rFonts w:ascii="Times New Roman" w:hAnsi="Times New Roman" w:cs="Times New Roman"/>
                <w:bCs/>
                <w:color w:val="000000"/>
                <w:sz w:val="24"/>
                <w:szCs w:val="24"/>
              </w:rPr>
              <w:t>практических</w:t>
            </w:r>
            <w:proofErr w:type="gramEnd"/>
            <w:r w:rsidRPr="00A20258">
              <w:rPr>
                <w:rFonts w:ascii="Times New Roman" w:hAnsi="Times New Roman" w:cs="Times New Roman"/>
                <w:bCs/>
                <w:color w:val="000000"/>
                <w:sz w:val="24"/>
                <w:szCs w:val="24"/>
              </w:rPr>
              <w:t xml:space="preserve"> занятиям</w:t>
            </w:r>
            <w:r w:rsidR="00D53651">
              <w:rPr>
                <w:rFonts w:ascii="Times New Roman" w:hAnsi="Times New Roman" w:cs="Times New Roman"/>
                <w:bCs/>
                <w:color w:val="000000"/>
                <w:sz w:val="24"/>
                <w:szCs w:val="24"/>
              </w:rPr>
              <w:t xml:space="preserve"> </w:t>
            </w:r>
            <w:r w:rsidRPr="00A20258">
              <w:rPr>
                <w:rFonts w:ascii="Times New Roman" w:hAnsi="Times New Roman" w:cs="Times New Roman"/>
                <w:sz w:val="24"/>
                <w:szCs w:val="24"/>
              </w:rPr>
              <w:t>«Заболевания поджелудочной железы».</w:t>
            </w:r>
          </w:p>
        </w:tc>
        <w:tc>
          <w:tcPr>
            <w:tcW w:w="559" w:type="pct"/>
            <w:tcBorders>
              <w:top w:val="single" w:sz="4" w:space="0" w:color="auto"/>
              <w:left w:val="single" w:sz="4" w:space="0" w:color="auto"/>
              <w:bottom w:val="single" w:sz="4" w:space="0" w:color="auto"/>
              <w:right w:val="single" w:sz="4" w:space="0" w:color="auto"/>
            </w:tcBorders>
            <w:hideMark/>
          </w:tcPr>
          <w:p w:rsidR="00BD268F" w:rsidRPr="00A20258" w:rsidRDefault="00A20258"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6</w:t>
            </w:r>
          </w:p>
        </w:tc>
      </w:tr>
      <w:tr w:rsidR="00BD268F" w:rsidRPr="00A20258" w:rsidTr="0012756B">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rPr>
                <w:rFonts w:ascii="Times New Roman" w:eastAsia="Times New Roman" w:hAnsi="Times New Roman" w:cs="Times New Roman"/>
                <w:bCs/>
                <w:sz w:val="24"/>
                <w:szCs w:val="24"/>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rPr>
                <w:rFonts w:ascii="Times New Roman" w:eastAsia="Times New Roman" w:hAnsi="Times New Roman" w:cs="Times New Roman"/>
                <w:bCs/>
                <w:sz w:val="24"/>
                <w:szCs w:val="24"/>
              </w:rPr>
            </w:pPr>
          </w:p>
        </w:tc>
        <w:tc>
          <w:tcPr>
            <w:tcW w:w="34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napToGri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1.3</w:t>
            </w:r>
          </w:p>
        </w:tc>
        <w:tc>
          <w:tcPr>
            <w:tcW w:w="282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bCs/>
                <w:color w:val="000000"/>
                <w:sz w:val="24"/>
                <w:szCs w:val="24"/>
              </w:rPr>
              <w:t>Подготовка к практическим занятиям и подготовка доклада по теме «</w:t>
            </w:r>
            <w:r w:rsidRPr="00A20258">
              <w:rPr>
                <w:rFonts w:ascii="Times New Roman" w:hAnsi="Times New Roman" w:cs="Times New Roman"/>
                <w:sz w:val="24"/>
                <w:szCs w:val="24"/>
              </w:rPr>
              <w:t>Перитониты</w:t>
            </w:r>
            <w:r w:rsidRPr="00A20258">
              <w:rPr>
                <w:rFonts w:ascii="Times New Roman" w:hAnsi="Times New Roman" w:cs="Times New Roman"/>
                <w:bCs/>
                <w:sz w:val="24"/>
                <w:szCs w:val="24"/>
              </w:rPr>
              <w:t>».</w:t>
            </w:r>
          </w:p>
        </w:tc>
        <w:tc>
          <w:tcPr>
            <w:tcW w:w="559"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6</w:t>
            </w:r>
          </w:p>
        </w:tc>
      </w:tr>
      <w:tr w:rsidR="00BD268F" w:rsidRPr="00A20258" w:rsidTr="0012756B">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rPr>
                <w:rFonts w:ascii="Times New Roman" w:eastAsia="Times New Roman" w:hAnsi="Times New Roman" w:cs="Times New Roman"/>
                <w:bCs/>
                <w:sz w:val="24"/>
                <w:szCs w:val="24"/>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rPr>
                <w:rFonts w:ascii="Times New Roman" w:eastAsia="Times New Roman" w:hAnsi="Times New Roman" w:cs="Times New Roman"/>
                <w:bCs/>
                <w:sz w:val="24"/>
                <w:szCs w:val="24"/>
              </w:rPr>
            </w:pPr>
          </w:p>
        </w:tc>
        <w:tc>
          <w:tcPr>
            <w:tcW w:w="34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napToGri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1.4</w:t>
            </w:r>
          </w:p>
        </w:tc>
        <w:tc>
          <w:tcPr>
            <w:tcW w:w="2827" w:type="pct"/>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bCs/>
                <w:color w:val="000000"/>
                <w:sz w:val="24"/>
                <w:szCs w:val="24"/>
              </w:rPr>
              <w:t>Самостоятельное изучение материала по теме</w:t>
            </w:r>
            <w:r w:rsidRPr="00A20258">
              <w:rPr>
                <w:rFonts w:ascii="Times New Roman" w:hAnsi="Times New Roman" w:cs="Times New Roman"/>
                <w:sz w:val="24"/>
                <w:szCs w:val="24"/>
              </w:rPr>
              <w:t xml:space="preserve"> «Заболевания прямой кишки». </w:t>
            </w:r>
          </w:p>
        </w:tc>
        <w:tc>
          <w:tcPr>
            <w:tcW w:w="559"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8</w:t>
            </w:r>
          </w:p>
        </w:tc>
      </w:tr>
      <w:tr w:rsidR="00BD268F" w:rsidRPr="00A20258" w:rsidTr="0012756B">
        <w:trPr>
          <w:trHeight w:val="555"/>
        </w:trPr>
        <w:tc>
          <w:tcPr>
            <w:tcW w:w="328" w:type="pct"/>
            <w:vMerge w:val="restart"/>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939" w:type="pct"/>
            <w:vMerge w:val="restart"/>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napToGrid w:val="0"/>
              <w:spacing w:after="0" w:line="276" w:lineRule="auto"/>
              <w:rPr>
                <w:rFonts w:ascii="Times New Roman" w:eastAsia="Times New Roman" w:hAnsi="Times New Roman" w:cs="Times New Roman"/>
                <w:bCs/>
                <w:sz w:val="24"/>
                <w:szCs w:val="24"/>
              </w:rPr>
            </w:pPr>
          </w:p>
        </w:tc>
        <w:tc>
          <w:tcPr>
            <w:tcW w:w="34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napToGri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1.5</w:t>
            </w:r>
          </w:p>
        </w:tc>
        <w:tc>
          <w:tcPr>
            <w:tcW w:w="2827" w:type="pct"/>
            <w:tcBorders>
              <w:top w:val="single" w:sz="4" w:space="0" w:color="auto"/>
              <w:left w:val="single" w:sz="4" w:space="0" w:color="auto"/>
              <w:bottom w:val="single" w:sz="4" w:space="0" w:color="auto"/>
              <w:right w:val="single" w:sz="4" w:space="0" w:color="auto"/>
            </w:tcBorders>
          </w:tcPr>
          <w:p w:rsidR="00BD268F" w:rsidRPr="00A20258" w:rsidRDefault="00BD268F" w:rsidP="00C3346F">
            <w:pPr>
              <w:spacing w:after="0" w:line="240" w:lineRule="auto"/>
              <w:rPr>
                <w:rFonts w:ascii="Times New Roman" w:eastAsia="Times New Roman" w:hAnsi="Times New Roman" w:cs="Times New Roman"/>
                <w:bCs/>
                <w:color w:val="000000"/>
                <w:sz w:val="24"/>
                <w:szCs w:val="24"/>
              </w:rPr>
            </w:pPr>
            <w:r w:rsidRPr="00A20258">
              <w:rPr>
                <w:rFonts w:ascii="Times New Roman" w:hAnsi="Times New Roman" w:cs="Times New Roman"/>
                <w:bCs/>
                <w:color w:val="000000"/>
                <w:sz w:val="24"/>
                <w:szCs w:val="24"/>
              </w:rPr>
              <w:t>Выполнение домашнего задания по темам практических занятиям «</w:t>
            </w:r>
            <w:r w:rsidRPr="00A20258">
              <w:rPr>
                <w:rFonts w:ascii="Times New Roman" w:hAnsi="Times New Roman" w:cs="Times New Roman"/>
                <w:sz w:val="24"/>
                <w:szCs w:val="24"/>
              </w:rPr>
              <w:t>Анатомо-физиологические сведения о пищеводе. Классификация заболеваний пищевода. Методы исследования</w:t>
            </w:r>
            <w:r w:rsidRPr="00A20258">
              <w:rPr>
                <w:rFonts w:ascii="Times New Roman" w:hAnsi="Times New Roman" w:cs="Times New Roman"/>
                <w:bCs/>
                <w:color w:val="000000"/>
                <w:sz w:val="24"/>
                <w:szCs w:val="24"/>
              </w:rPr>
              <w:t>».</w:t>
            </w:r>
          </w:p>
        </w:tc>
        <w:tc>
          <w:tcPr>
            <w:tcW w:w="559" w:type="pct"/>
            <w:tcBorders>
              <w:top w:val="single" w:sz="4" w:space="0" w:color="auto"/>
              <w:left w:val="single" w:sz="4" w:space="0" w:color="auto"/>
              <w:bottom w:val="single" w:sz="4" w:space="0" w:color="auto"/>
              <w:right w:val="single" w:sz="4" w:space="0" w:color="auto"/>
            </w:tcBorders>
            <w:hideMark/>
          </w:tcPr>
          <w:p w:rsidR="00BD268F" w:rsidRPr="00A20258" w:rsidRDefault="005A25B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8</w:t>
            </w:r>
          </w:p>
        </w:tc>
      </w:tr>
      <w:tr w:rsidR="00BD268F" w:rsidRPr="00A20258" w:rsidTr="0012756B">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rPr>
                <w:rFonts w:ascii="Times New Roman" w:eastAsia="Times New Roman" w:hAnsi="Times New Roman" w:cs="Times New Roman"/>
                <w:bCs/>
                <w:sz w:val="24"/>
                <w:szCs w:val="24"/>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C3346F">
            <w:pPr>
              <w:spacing w:after="0"/>
              <w:rPr>
                <w:rFonts w:ascii="Times New Roman" w:eastAsia="Times New Roman" w:hAnsi="Times New Roman" w:cs="Times New Roman"/>
                <w:bCs/>
                <w:sz w:val="24"/>
                <w:szCs w:val="24"/>
              </w:rPr>
            </w:pPr>
          </w:p>
        </w:tc>
        <w:tc>
          <w:tcPr>
            <w:tcW w:w="34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napToGri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1.6</w:t>
            </w:r>
          </w:p>
        </w:tc>
        <w:tc>
          <w:tcPr>
            <w:tcW w:w="2827" w:type="pct"/>
            <w:tcBorders>
              <w:top w:val="single" w:sz="4" w:space="0" w:color="auto"/>
              <w:left w:val="single" w:sz="4" w:space="0" w:color="auto"/>
              <w:bottom w:val="single" w:sz="4" w:space="0" w:color="auto"/>
              <w:right w:val="single" w:sz="4" w:space="0" w:color="auto"/>
            </w:tcBorders>
          </w:tcPr>
          <w:p w:rsidR="00BD268F" w:rsidRPr="00A20258" w:rsidRDefault="00BD268F" w:rsidP="00D53651">
            <w:pPr>
              <w:spacing w:after="0" w:line="240" w:lineRule="auto"/>
              <w:jc w:val="both"/>
              <w:rPr>
                <w:rFonts w:ascii="Times New Roman" w:eastAsia="Times New Roman" w:hAnsi="Times New Roman" w:cs="Times New Roman"/>
                <w:bCs/>
                <w:sz w:val="24"/>
                <w:szCs w:val="24"/>
              </w:rPr>
            </w:pPr>
            <w:r w:rsidRPr="00A20258">
              <w:rPr>
                <w:rFonts w:ascii="Times New Roman" w:hAnsi="Times New Roman" w:cs="Times New Roman"/>
                <w:bCs/>
                <w:color w:val="000000"/>
                <w:sz w:val="24"/>
                <w:szCs w:val="24"/>
              </w:rPr>
              <w:t>Подготовка к практическим занятиям и подготовка доклада по теме</w:t>
            </w:r>
            <w:r w:rsidR="00D53651">
              <w:rPr>
                <w:rFonts w:ascii="Times New Roman" w:hAnsi="Times New Roman" w:cs="Times New Roman"/>
                <w:bCs/>
                <w:color w:val="000000"/>
                <w:sz w:val="24"/>
                <w:szCs w:val="24"/>
              </w:rPr>
              <w:t xml:space="preserve"> </w:t>
            </w:r>
            <w:r w:rsidRPr="00A20258">
              <w:rPr>
                <w:rFonts w:ascii="Times New Roman" w:hAnsi="Times New Roman" w:cs="Times New Roman"/>
                <w:sz w:val="24"/>
                <w:szCs w:val="24"/>
              </w:rPr>
              <w:t xml:space="preserve">«Заболевания щитовидной железы». </w:t>
            </w:r>
          </w:p>
        </w:tc>
        <w:tc>
          <w:tcPr>
            <w:tcW w:w="559" w:type="pct"/>
            <w:tcBorders>
              <w:top w:val="single" w:sz="4" w:space="0" w:color="auto"/>
              <w:left w:val="single" w:sz="4" w:space="0" w:color="auto"/>
              <w:bottom w:val="single" w:sz="4" w:space="0" w:color="auto"/>
              <w:right w:val="single" w:sz="4" w:space="0" w:color="auto"/>
            </w:tcBorders>
            <w:hideMark/>
          </w:tcPr>
          <w:p w:rsidR="00BD268F" w:rsidRPr="00A20258" w:rsidRDefault="005A25B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8</w:t>
            </w:r>
          </w:p>
        </w:tc>
      </w:tr>
      <w:tr w:rsidR="00BD268F" w:rsidRPr="00A20258" w:rsidTr="0012756B">
        <w:trPr>
          <w:trHeight w:val="555"/>
        </w:trPr>
        <w:tc>
          <w:tcPr>
            <w:tcW w:w="328" w:type="pct"/>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939" w:type="pct"/>
            <w:tcBorders>
              <w:top w:val="single" w:sz="4" w:space="0" w:color="auto"/>
              <w:left w:val="single" w:sz="4" w:space="0" w:color="auto"/>
              <w:bottom w:val="single" w:sz="4" w:space="0" w:color="auto"/>
              <w:right w:val="single" w:sz="4" w:space="0" w:color="auto"/>
            </w:tcBorders>
            <w:hideMark/>
          </w:tcPr>
          <w:p w:rsidR="00BD268F" w:rsidRPr="00A20258" w:rsidRDefault="00BD268F" w:rsidP="00D53651">
            <w:pPr>
              <w:widowControl w:val="0"/>
              <w:tabs>
                <w:tab w:val="right" w:leader="underscore" w:pos="9639"/>
              </w:tabs>
              <w:autoSpaceDE w:val="0"/>
              <w:autoSpaceDN w:val="0"/>
              <w:adjustRightInd w:val="0"/>
              <w:snapToGri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b/>
                <w:sz w:val="24"/>
                <w:szCs w:val="24"/>
              </w:rPr>
              <w:t>контактная внеаудиторная работа</w:t>
            </w:r>
          </w:p>
        </w:tc>
        <w:tc>
          <w:tcPr>
            <w:tcW w:w="347" w:type="pct"/>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napToGrid w:val="0"/>
              <w:spacing w:after="0" w:line="276" w:lineRule="auto"/>
              <w:rPr>
                <w:rFonts w:ascii="Times New Roman" w:eastAsia="Times New Roman" w:hAnsi="Times New Roman" w:cs="Times New Roman"/>
                <w:bCs/>
                <w:sz w:val="24"/>
                <w:szCs w:val="24"/>
              </w:rPr>
            </w:pPr>
          </w:p>
        </w:tc>
        <w:tc>
          <w:tcPr>
            <w:tcW w:w="2827" w:type="pct"/>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c>
          <w:tcPr>
            <w:tcW w:w="559"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4</w:t>
            </w:r>
          </w:p>
        </w:tc>
      </w:tr>
      <w:tr w:rsidR="00BD268F" w:rsidRPr="00A20258" w:rsidTr="0012756B">
        <w:trPr>
          <w:trHeight w:val="555"/>
        </w:trPr>
        <w:tc>
          <w:tcPr>
            <w:tcW w:w="4441" w:type="pct"/>
            <w:gridSpan w:val="4"/>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Семестр 8</w:t>
            </w:r>
          </w:p>
        </w:tc>
        <w:tc>
          <w:tcPr>
            <w:tcW w:w="559" w:type="pct"/>
            <w:tcBorders>
              <w:top w:val="single" w:sz="4" w:space="0" w:color="auto"/>
              <w:left w:val="single" w:sz="4" w:space="0" w:color="auto"/>
              <w:bottom w:val="single" w:sz="4" w:space="0" w:color="auto"/>
              <w:right w:val="single" w:sz="4" w:space="0" w:color="auto"/>
            </w:tcBorders>
            <w:hideMark/>
          </w:tcPr>
          <w:p w:rsidR="00BD268F" w:rsidRPr="00A20258" w:rsidRDefault="0012756B"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66</w:t>
            </w:r>
          </w:p>
        </w:tc>
      </w:tr>
      <w:tr w:rsidR="00BD268F" w:rsidRPr="00A20258" w:rsidTr="0012756B">
        <w:trPr>
          <w:trHeight w:val="190"/>
        </w:trPr>
        <w:tc>
          <w:tcPr>
            <w:tcW w:w="328" w:type="pct"/>
            <w:vMerge w:val="restar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2</w:t>
            </w:r>
          </w:p>
        </w:tc>
        <w:tc>
          <w:tcPr>
            <w:tcW w:w="939" w:type="pct"/>
            <w:vMerge w:val="restar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napToGri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Раздел 2.</w:t>
            </w:r>
            <w:r w:rsidRPr="00A20258">
              <w:rPr>
                <w:rFonts w:ascii="Times New Roman" w:hAnsi="Times New Roman" w:cs="Times New Roman"/>
                <w:sz w:val="24"/>
                <w:szCs w:val="24"/>
              </w:rPr>
              <w:t xml:space="preserve"> Урология</w:t>
            </w:r>
          </w:p>
        </w:tc>
        <w:tc>
          <w:tcPr>
            <w:tcW w:w="34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napToGri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2.1.</w:t>
            </w:r>
          </w:p>
        </w:tc>
        <w:tc>
          <w:tcPr>
            <w:tcW w:w="2827" w:type="pct"/>
            <w:tcBorders>
              <w:top w:val="single" w:sz="4" w:space="0" w:color="auto"/>
              <w:left w:val="single" w:sz="4" w:space="0" w:color="auto"/>
              <w:bottom w:val="single" w:sz="4" w:space="0" w:color="auto"/>
              <w:right w:val="single" w:sz="4" w:space="0" w:color="auto"/>
            </w:tcBorders>
            <w:hideMark/>
          </w:tcPr>
          <w:p w:rsidR="00BD268F" w:rsidRPr="00A20258" w:rsidRDefault="00BD268F" w:rsidP="0012756B">
            <w:pPr>
              <w:spacing w:after="0" w:line="240" w:lineRule="auto"/>
              <w:ind w:right="-401"/>
              <w:rPr>
                <w:rFonts w:ascii="Times New Roman" w:eastAsia="Times New Roman" w:hAnsi="Times New Roman" w:cs="Times New Roman"/>
                <w:sz w:val="24"/>
                <w:szCs w:val="24"/>
              </w:rPr>
            </w:pPr>
            <w:r w:rsidRPr="00A20258">
              <w:rPr>
                <w:rFonts w:ascii="Times New Roman" w:hAnsi="Times New Roman" w:cs="Times New Roman"/>
                <w:bCs/>
                <w:color w:val="000000"/>
                <w:sz w:val="24"/>
                <w:szCs w:val="24"/>
              </w:rPr>
              <w:t>Самостоятельное изучение материала по теме «1.</w:t>
            </w:r>
            <w:r w:rsidRPr="00A20258">
              <w:rPr>
                <w:rFonts w:ascii="Times New Roman" w:hAnsi="Times New Roman" w:cs="Times New Roman"/>
                <w:sz w:val="24"/>
                <w:szCs w:val="24"/>
              </w:rPr>
              <w:t>Аномалии мочевого пузыря. 2. Аномалии уретры</w:t>
            </w:r>
            <w:r w:rsidRPr="00A20258">
              <w:rPr>
                <w:rFonts w:ascii="Times New Roman" w:hAnsi="Times New Roman" w:cs="Times New Roman"/>
                <w:bCs/>
                <w:sz w:val="24"/>
                <w:szCs w:val="24"/>
              </w:rPr>
              <w:t>».</w:t>
            </w:r>
          </w:p>
        </w:tc>
        <w:tc>
          <w:tcPr>
            <w:tcW w:w="559" w:type="pct"/>
            <w:tcBorders>
              <w:top w:val="single" w:sz="4" w:space="0" w:color="auto"/>
              <w:left w:val="single" w:sz="4" w:space="0" w:color="auto"/>
              <w:bottom w:val="single" w:sz="4" w:space="0" w:color="auto"/>
              <w:right w:val="single" w:sz="4" w:space="0" w:color="auto"/>
            </w:tcBorders>
            <w:hideMark/>
          </w:tcPr>
          <w:p w:rsidR="00BD268F" w:rsidRPr="00A20258" w:rsidRDefault="0012756B"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10</w:t>
            </w:r>
          </w:p>
        </w:tc>
      </w:tr>
      <w:tr w:rsidR="0012756B" w:rsidRPr="00A20258" w:rsidTr="0012756B">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56B" w:rsidRPr="00A20258" w:rsidRDefault="0012756B" w:rsidP="00C3346F">
            <w:pPr>
              <w:spacing w:after="0"/>
              <w:rPr>
                <w:rFonts w:ascii="Times New Roman" w:eastAsia="Times New Roman" w:hAnsi="Times New Roman" w:cs="Times New Roman"/>
                <w:bCs/>
                <w:sz w:val="24"/>
                <w:szCs w:val="24"/>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12756B" w:rsidRPr="00A20258" w:rsidRDefault="0012756B" w:rsidP="00C3346F">
            <w:pPr>
              <w:spacing w:after="0"/>
              <w:rPr>
                <w:rFonts w:ascii="Times New Roman" w:eastAsia="Times New Roman" w:hAnsi="Times New Roman" w:cs="Times New Roman"/>
                <w:bCs/>
                <w:sz w:val="24"/>
                <w:szCs w:val="24"/>
              </w:rPr>
            </w:pPr>
          </w:p>
        </w:tc>
        <w:tc>
          <w:tcPr>
            <w:tcW w:w="347" w:type="pct"/>
            <w:tcBorders>
              <w:top w:val="single" w:sz="4" w:space="0" w:color="auto"/>
              <w:left w:val="single" w:sz="4" w:space="0" w:color="auto"/>
              <w:bottom w:val="single" w:sz="4" w:space="0" w:color="auto"/>
              <w:right w:val="single" w:sz="4" w:space="0" w:color="auto"/>
            </w:tcBorders>
            <w:hideMark/>
          </w:tcPr>
          <w:p w:rsidR="0012756B" w:rsidRPr="00A20258" w:rsidRDefault="0012756B" w:rsidP="00C3346F">
            <w:pPr>
              <w:widowControl w:val="0"/>
              <w:tabs>
                <w:tab w:val="right" w:leader="underscore" w:pos="9639"/>
              </w:tabs>
              <w:autoSpaceDE w:val="0"/>
              <w:autoSpaceDN w:val="0"/>
              <w:adjustRightInd w:val="0"/>
              <w:snapToGri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2.2</w:t>
            </w:r>
          </w:p>
        </w:tc>
        <w:tc>
          <w:tcPr>
            <w:tcW w:w="2827" w:type="pct"/>
            <w:tcBorders>
              <w:top w:val="single" w:sz="4" w:space="0" w:color="auto"/>
              <w:left w:val="single" w:sz="4" w:space="0" w:color="auto"/>
              <w:bottom w:val="single" w:sz="4" w:space="0" w:color="auto"/>
              <w:right w:val="single" w:sz="4" w:space="0" w:color="auto"/>
            </w:tcBorders>
            <w:hideMark/>
          </w:tcPr>
          <w:p w:rsidR="0012756B" w:rsidRPr="00A20258" w:rsidRDefault="0012756B" w:rsidP="00C3346F">
            <w:pPr>
              <w:tabs>
                <w:tab w:val="right" w:leader="underscore" w:pos="9639"/>
              </w:tabs>
              <w:spacing w:after="0" w:line="240" w:lineRule="auto"/>
              <w:rPr>
                <w:rFonts w:ascii="Times New Roman" w:eastAsia="Times New Roman" w:hAnsi="Times New Roman" w:cs="Times New Roman"/>
                <w:bCs/>
                <w:color w:val="000000"/>
                <w:sz w:val="24"/>
                <w:szCs w:val="24"/>
              </w:rPr>
            </w:pPr>
            <w:r w:rsidRPr="00A20258">
              <w:rPr>
                <w:rFonts w:ascii="Times New Roman" w:hAnsi="Times New Roman" w:cs="Times New Roman"/>
                <w:bCs/>
                <w:color w:val="000000"/>
                <w:sz w:val="24"/>
                <w:szCs w:val="24"/>
              </w:rPr>
              <w:t>Выполнение домашнего задания по темам практических занятиям</w:t>
            </w:r>
          </w:p>
          <w:p w:rsidR="0012756B" w:rsidRPr="00A20258" w:rsidRDefault="0012756B" w:rsidP="00C3346F">
            <w:pPr>
              <w:widowControl w:val="0"/>
              <w:tabs>
                <w:tab w:val="right" w:leader="underscore" w:pos="9639"/>
              </w:tabs>
              <w:autoSpaceDE w:val="0"/>
              <w:autoSpaceDN w:val="0"/>
              <w:adjustRightInd w:val="0"/>
              <w:snapToGrid w:val="0"/>
              <w:spacing w:after="0" w:line="240" w:lineRule="auto"/>
              <w:rPr>
                <w:rFonts w:ascii="Times New Roman" w:eastAsia="Times New Roman" w:hAnsi="Times New Roman" w:cs="Times New Roman"/>
                <w:sz w:val="24"/>
                <w:szCs w:val="24"/>
              </w:rPr>
            </w:pPr>
            <w:r w:rsidRPr="00A20258">
              <w:rPr>
                <w:rFonts w:ascii="Times New Roman" w:hAnsi="Times New Roman" w:cs="Times New Roman"/>
                <w:bCs/>
                <w:color w:val="000000"/>
                <w:sz w:val="24"/>
                <w:szCs w:val="24"/>
              </w:rPr>
              <w:t>«</w:t>
            </w:r>
            <w:r w:rsidRPr="00A20258">
              <w:rPr>
                <w:rFonts w:ascii="Times New Roman" w:hAnsi="Times New Roman" w:cs="Times New Roman"/>
                <w:sz w:val="24"/>
                <w:szCs w:val="24"/>
              </w:rPr>
              <w:t>Ультразвуковые методы исследования</w:t>
            </w:r>
            <w:r w:rsidRPr="00A20258">
              <w:rPr>
                <w:rFonts w:ascii="Times New Roman" w:hAnsi="Times New Roman" w:cs="Times New Roman"/>
                <w:bCs/>
                <w:sz w:val="24"/>
                <w:szCs w:val="24"/>
              </w:rPr>
              <w:t>»</w:t>
            </w:r>
          </w:p>
        </w:tc>
        <w:tc>
          <w:tcPr>
            <w:tcW w:w="559" w:type="pct"/>
            <w:tcBorders>
              <w:top w:val="single" w:sz="4" w:space="0" w:color="auto"/>
              <w:left w:val="single" w:sz="4" w:space="0" w:color="auto"/>
              <w:bottom w:val="single" w:sz="4" w:space="0" w:color="auto"/>
              <w:right w:val="single" w:sz="4" w:space="0" w:color="auto"/>
            </w:tcBorders>
            <w:hideMark/>
          </w:tcPr>
          <w:p w:rsidR="0012756B" w:rsidRDefault="0012756B">
            <w:r w:rsidRPr="008E022B">
              <w:rPr>
                <w:rFonts w:ascii="Times New Roman" w:hAnsi="Times New Roman" w:cs="Times New Roman"/>
                <w:bCs/>
                <w:sz w:val="24"/>
                <w:szCs w:val="24"/>
              </w:rPr>
              <w:t>10</w:t>
            </w:r>
          </w:p>
        </w:tc>
      </w:tr>
      <w:tr w:rsidR="0012756B" w:rsidRPr="00A20258" w:rsidTr="0012756B">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56B" w:rsidRPr="00A20258" w:rsidRDefault="0012756B" w:rsidP="00C3346F">
            <w:pPr>
              <w:spacing w:after="0"/>
              <w:rPr>
                <w:rFonts w:ascii="Times New Roman" w:eastAsia="Times New Roman" w:hAnsi="Times New Roman" w:cs="Times New Roman"/>
                <w:bCs/>
                <w:sz w:val="24"/>
                <w:szCs w:val="24"/>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12756B" w:rsidRPr="00A20258" w:rsidRDefault="0012756B" w:rsidP="00C3346F">
            <w:pPr>
              <w:spacing w:after="0"/>
              <w:rPr>
                <w:rFonts w:ascii="Times New Roman" w:eastAsia="Times New Roman" w:hAnsi="Times New Roman" w:cs="Times New Roman"/>
                <w:bCs/>
                <w:sz w:val="24"/>
                <w:szCs w:val="24"/>
              </w:rPr>
            </w:pPr>
          </w:p>
        </w:tc>
        <w:tc>
          <w:tcPr>
            <w:tcW w:w="347" w:type="pct"/>
            <w:tcBorders>
              <w:top w:val="single" w:sz="4" w:space="0" w:color="auto"/>
              <w:left w:val="single" w:sz="4" w:space="0" w:color="auto"/>
              <w:bottom w:val="single" w:sz="4" w:space="0" w:color="auto"/>
              <w:right w:val="single" w:sz="4" w:space="0" w:color="auto"/>
            </w:tcBorders>
            <w:hideMark/>
          </w:tcPr>
          <w:p w:rsidR="0012756B" w:rsidRPr="00A20258" w:rsidRDefault="0012756B" w:rsidP="00C3346F">
            <w:pPr>
              <w:widowControl w:val="0"/>
              <w:tabs>
                <w:tab w:val="right" w:leader="underscore" w:pos="9639"/>
              </w:tabs>
              <w:autoSpaceDE w:val="0"/>
              <w:autoSpaceDN w:val="0"/>
              <w:adjustRightInd w:val="0"/>
              <w:snapToGri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2.3</w:t>
            </w:r>
          </w:p>
        </w:tc>
        <w:tc>
          <w:tcPr>
            <w:tcW w:w="2827" w:type="pct"/>
            <w:tcBorders>
              <w:top w:val="single" w:sz="4" w:space="0" w:color="auto"/>
              <w:left w:val="single" w:sz="4" w:space="0" w:color="auto"/>
              <w:bottom w:val="single" w:sz="4" w:space="0" w:color="auto"/>
              <w:right w:val="single" w:sz="4" w:space="0" w:color="auto"/>
            </w:tcBorders>
            <w:hideMark/>
          </w:tcPr>
          <w:p w:rsidR="0012756B" w:rsidRPr="00A20258" w:rsidRDefault="0012756B" w:rsidP="00C3346F">
            <w:pPr>
              <w:widowControl w:val="0"/>
              <w:autoSpaceDE w:val="0"/>
              <w:autoSpaceDN w:val="0"/>
              <w:adjustRightInd w:val="0"/>
              <w:spacing w:after="0" w:line="240" w:lineRule="auto"/>
              <w:rPr>
                <w:rFonts w:ascii="Times New Roman" w:eastAsia="Times New Roman" w:hAnsi="Times New Roman" w:cs="Times New Roman"/>
                <w:sz w:val="24"/>
                <w:szCs w:val="24"/>
              </w:rPr>
            </w:pPr>
            <w:r w:rsidRPr="00A20258">
              <w:rPr>
                <w:rFonts w:ascii="Times New Roman" w:hAnsi="Times New Roman" w:cs="Times New Roman"/>
                <w:bCs/>
                <w:color w:val="000000"/>
                <w:sz w:val="24"/>
                <w:szCs w:val="24"/>
              </w:rPr>
              <w:t>Подготовка к практическим занятиям и подготовка доклада по теме «</w:t>
            </w:r>
            <w:r w:rsidRPr="00A20258">
              <w:rPr>
                <w:rFonts w:ascii="Times New Roman" w:hAnsi="Times New Roman" w:cs="Times New Roman"/>
                <w:sz w:val="24"/>
                <w:szCs w:val="24"/>
              </w:rPr>
              <w:t>Воспалительные заболевания мужских половых органов</w:t>
            </w:r>
            <w:r w:rsidRPr="00A20258">
              <w:rPr>
                <w:rFonts w:ascii="Times New Roman" w:hAnsi="Times New Roman" w:cs="Times New Roman"/>
                <w:bCs/>
                <w:sz w:val="24"/>
                <w:szCs w:val="24"/>
              </w:rPr>
              <w:t>»</w:t>
            </w:r>
          </w:p>
        </w:tc>
        <w:tc>
          <w:tcPr>
            <w:tcW w:w="559" w:type="pct"/>
            <w:tcBorders>
              <w:top w:val="single" w:sz="4" w:space="0" w:color="auto"/>
              <w:left w:val="single" w:sz="4" w:space="0" w:color="auto"/>
              <w:bottom w:val="single" w:sz="4" w:space="0" w:color="auto"/>
              <w:right w:val="single" w:sz="4" w:space="0" w:color="auto"/>
            </w:tcBorders>
            <w:hideMark/>
          </w:tcPr>
          <w:p w:rsidR="0012756B" w:rsidRDefault="0012756B">
            <w:r w:rsidRPr="008E022B">
              <w:rPr>
                <w:rFonts w:ascii="Times New Roman" w:hAnsi="Times New Roman" w:cs="Times New Roman"/>
                <w:bCs/>
                <w:sz w:val="24"/>
                <w:szCs w:val="24"/>
              </w:rPr>
              <w:t>10</w:t>
            </w:r>
          </w:p>
        </w:tc>
      </w:tr>
      <w:tr w:rsidR="0012756B" w:rsidRPr="00A20258" w:rsidTr="0012756B">
        <w:trPr>
          <w:trHeight w:val="459"/>
        </w:trPr>
        <w:tc>
          <w:tcPr>
            <w:tcW w:w="328" w:type="pct"/>
            <w:vMerge w:val="restart"/>
            <w:tcBorders>
              <w:top w:val="single" w:sz="4" w:space="0" w:color="auto"/>
              <w:left w:val="single" w:sz="4" w:space="0" w:color="auto"/>
              <w:bottom w:val="single" w:sz="4" w:space="0" w:color="auto"/>
              <w:right w:val="single" w:sz="4" w:space="0" w:color="auto"/>
            </w:tcBorders>
          </w:tcPr>
          <w:p w:rsidR="0012756B" w:rsidRPr="00A20258" w:rsidRDefault="0012756B"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939" w:type="pct"/>
            <w:vMerge w:val="restart"/>
            <w:tcBorders>
              <w:top w:val="single" w:sz="4" w:space="0" w:color="auto"/>
              <w:left w:val="single" w:sz="4" w:space="0" w:color="auto"/>
              <w:bottom w:val="single" w:sz="4" w:space="0" w:color="auto"/>
              <w:right w:val="single" w:sz="4" w:space="0" w:color="auto"/>
            </w:tcBorders>
          </w:tcPr>
          <w:p w:rsidR="0012756B" w:rsidRPr="00A20258" w:rsidRDefault="0012756B" w:rsidP="00C3346F">
            <w:pPr>
              <w:widowControl w:val="0"/>
              <w:tabs>
                <w:tab w:val="right" w:leader="underscore" w:pos="9639"/>
              </w:tabs>
              <w:autoSpaceDE w:val="0"/>
              <w:autoSpaceDN w:val="0"/>
              <w:adjustRightInd w:val="0"/>
              <w:snapToGrid w:val="0"/>
              <w:spacing w:after="0" w:line="276" w:lineRule="auto"/>
              <w:rPr>
                <w:rFonts w:ascii="Times New Roman" w:eastAsia="Times New Roman" w:hAnsi="Times New Roman" w:cs="Times New Roman"/>
                <w:bCs/>
                <w:sz w:val="24"/>
                <w:szCs w:val="24"/>
              </w:rPr>
            </w:pPr>
          </w:p>
        </w:tc>
        <w:tc>
          <w:tcPr>
            <w:tcW w:w="347" w:type="pct"/>
            <w:tcBorders>
              <w:top w:val="single" w:sz="4" w:space="0" w:color="auto"/>
              <w:left w:val="single" w:sz="4" w:space="0" w:color="auto"/>
              <w:bottom w:val="single" w:sz="4" w:space="0" w:color="auto"/>
              <w:right w:val="single" w:sz="4" w:space="0" w:color="auto"/>
            </w:tcBorders>
            <w:hideMark/>
          </w:tcPr>
          <w:p w:rsidR="0012756B" w:rsidRPr="00A20258" w:rsidRDefault="0012756B" w:rsidP="00C3346F">
            <w:pPr>
              <w:widowControl w:val="0"/>
              <w:tabs>
                <w:tab w:val="right" w:leader="underscore" w:pos="9639"/>
              </w:tabs>
              <w:autoSpaceDE w:val="0"/>
              <w:autoSpaceDN w:val="0"/>
              <w:adjustRightInd w:val="0"/>
              <w:snapToGri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2.4</w:t>
            </w:r>
          </w:p>
        </w:tc>
        <w:tc>
          <w:tcPr>
            <w:tcW w:w="2827" w:type="pct"/>
            <w:tcBorders>
              <w:top w:val="single" w:sz="4" w:space="0" w:color="auto"/>
              <w:left w:val="single" w:sz="4" w:space="0" w:color="auto"/>
              <w:bottom w:val="single" w:sz="4" w:space="0" w:color="auto"/>
              <w:right w:val="single" w:sz="4" w:space="0" w:color="auto"/>
            </w:tcBorders>
            <w:hideMark/>
          </w:tcPr>
          <w:p w:rsidR="0012756B" w:rsidRPr="00A20258" w:rsidRDefault="0012756B" w:rsidP="00C3346F">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A20258">
              <w:rPr>
                <w:rFonts w:ascii="Times New Roman" w:hAnsi="Times New Roman" w:cs="Times New Roman"/>
                <w:bCs/>
                <w:color w:val="000000"/>
                <w:sz w:val="24"/>
                <w:szCs w:val="24"/>
              </w:rPr>
              <w:t>Самостоятельное изучение материала по теме «</w:t>
            </w:r>
            <w:r w:rsidRPr="00A20258">
              <w:rPr>
                <w:rFonts w:ascii="Times New Roman" w:hAnsi="Times New Roman" w:cs="Times New Roman"/>
                <w:sz w:val="24"/>
                <w:szCs w:val="24"/>
              </w:rPr>
              <w:t xml:space="preserve">Лечение больных с нефро- и </w:t>
            </w:r>
            <w:proofErr w:type="spellStart"/>
            <w:r w:rsidRPr="00A20258">
              <w:rPr>
                <w:rFonts w:ascii="Times New Roman" w:hAnsi="Times New Roman" w:cs="Times New Roman"/>
                <w:sz w:val="24"/>
                <w:szCs w:val="24"/>
              </w:rPr>
              <w:t>уретеролитиазом</w:t>
            </w:r>
            <w:proofErr w:type="spellEnd"/>
            <w:r w:rsidRPr="00A20258">
              <w:rPr>
                <w:rFonts w:ascii="Times New Roman" w:hAnsi="Times New Roman" w:cs="Times New Roman"/>
                <w:bCs/>
                <w:sz w:val="24"/>
                <w:szCs w:val="24"/>
              </w:rPr>
              <w:t>».</w:t>
            </w:r>
          </w:p>
        </w:tc>
        <w:tc>
          <w:tcPr>
            <w:tcW w:w="559" w:type="pct"/>
            <w:tcBorders>
              <w:top w:val="single" w:sz="4" w:space="0" w:color="auto"/>
              <w:left w:val="single" w:sz="4" w:space="0" w:color="auto"/>
              <w:bottom w:val="single" w:sz="4" w:space="0" w:color="auto"/>
              <w:right w:val="single" w:sz="4" w:space="0" w:color="auto"/>
            </w:tcBorders>
            <w:hideMark/>
          </w:tcPr>
          <w:p w:rsidR="0012756B" w:rsidRDefault="0012756B">
            <w:r w:rsidRPr="008E022B">
              <w:rPr>
                <w:rFonts w:ascii="Times New Roman" w:hAnsi="Times New Roman" w:cs="Times New Roman"/>
                <w:bCs/>
                <w:sz w:val="24"/>
                <w:szCs w:val="24"/>
              </w:rPr>
              <w:t>10</w:t>
            </w:r>
          </w:p>
        </w:tc>
      </w:tr>
      <w:tr w:rsidR="0012756B" w:rsidRPr="00A20258" w:rsidTr="0012756B">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56B" w:rsidRPr="00A20258" w:rsidRDefault="0012756B" w:rsidP="00C3346F">
            <w:pPr>
              <w:spacing w:after="0"/>
              <w:rPr>
                <w:rFonts w:ascii="Times New Roman" w:eastAsia="Times New Roman" w:hAnsi="Times New Roman" w:cs="Times New Roman"/>
                <w:bCs/>
                <w:sz w:val="24"/>
                <w:szCs w:val="24"/>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12756B" w:rsidRPr="00A20258" w:rsidRDefault="0012756B" w:rsidP="00C3346F">
            <w:pPr>
              <w:spacing w:after="0"/>
              <w:rPr>
                <w:rFonts w:ascii="Times New Roman" w:eastAsia="Times New Roman" w:hAnsi="Times New Roman" w:cs="Times New Roman"/>
                <w:bCs/>
                <w:sz w:val="24"/>
                <w:szCs w:val="24"/>
              </w:rPr>
            </w:pPr>
          </w:p>
        </w:tc>
        <w:tc>
          <w:tcPr>
            <w:tcW w:w="347" w:type="pct"/>
            <w:tcBorders>
              <w:top w:val="single" w:sz="4" w:space="0" w:color="auto"/>
              <w:left w:val="single" w:sz="4" w:space="0" w:color="auto"/>
              <w:bottom w:val="single" w:sz="4" w:space="0" w:color="auto"/>
              <w:right w:val="single" w:sz="4" w:space="0" w:color="auto"/>
            </w:tcBorders>
            <w:hideMark/>
          </w:tcPr>
          <w:p w:rsidR="0012756B" w:rsidRPr="00A20258" w:rsidRDefault="0012756B" w:rsidP="00C3346F">
            <w:pPr>
              <w:widowControl w:val="0"/>
              <w:tabs>
                <w:tab w:val="right" w:leader="underscore" w:pos="9639"/>
              </w:tabs>
              <w:autoSpaceDE w:val="0"/>
              <w:autoSpaceDN w:val="0"/>
              <w:adjustRightInd w:val="0"/>
              <w:snapToGri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2.5</w:t>
            </w:r>
          </w:p>
        </w:tc>
        <w:tc>
          <w:tcPr>
            <w:tcW w:w="2827" w:type="pct"/>
            <w:tcBorders>
              <w:top w:val="single" w:sz="4" w:space="0" w:color="auto"/>
              <w:left w:val="single" w:sz="4" w:space="0" w:color="auto"/>
              <w:bottom w:val="single" w:sz="4" w:space="0" w:color="auto"/>
              <w:right w:val="single" w:sz="4" w:space="0" w:color="auto"/>
            </w:tcBorders>
            <w:hideMark/>
          </w:tcPr>
          <w:p w:rsidR="0012756B" w:rsidRPr="00A20258" w:rsidRDefault="0012756B" w:rsidP="00C3346F">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A20258">
              <w:rPr>
                <w:rFonts w:ascii="Times New Roman" w:hAnsi="Times New Roman" w:cs="Times New Roman"/>
                <w:bCs/>
                <w:color w:val="000000"/>
                <w:sz w:val="24"/>
                <w:szCs w:val="24"/>
              </w:rPr>
              <w:t>Выполнение домашнего задания по темам практических занятиям</w:t>
            </w:r>
            <w:r w:rsidRPr="00A20258">
              <w:rPr>
                <w:rFonts w:ascii="Times New Roman" w:hAnsi="Times New Roman" w:cs="Times New Roman"/>
                <w:sz w:val="24"/>
                <w:szCs w:val="24"/>
              </w:rPr>
              <w:t xml:space="preserve"> «Лечение осложнений острого пиелонефрита». </w:t>
            </w:r>
          </w:p>
        </w:tc>
        <w:tc>
          <w:tcPr>
            <w:tcW w:w="559" w:type="pct"/>
            <w:tcBorders>
              <w:top w:val="single" w:sz="4" w:space="0" w:color="auto"/>
              <w:left w:val="single" w:sz="4" w:space="0" w:color="auto"/>
              <w:bottom w:val="single" w:sz="4" w:space="0" w:color="auto"/>
              <w:right w:val="single" w:sz="4" w:space="0" w:color="auto"/>
            </w:tcBorders>
            <w:hideMark/>
          </w:tcPr>
          <w:p w:rsidR="0012756B" w:rsidRDefault="0012756B">
            <w:r w:rsidRPr="008E022B">
              <w:rPr>
                <w:rFonts w:ascii="Times New Roman" w:hAnsi="Times New Roman" w:cs="Times New Roman"/>
                <w:bCs/>
                <w:sz w:val="24"/>
                <w:szCs w:val="24"/>
              </w:rPr>
              <w:t>10</w:t>
            </w:r>
          </w:p>
        </w:tc>
      </w:tr>
      <w:tr w:rsidR="0012756B" w:rsidRPr="00A20258" w:rsidTr="0012756B">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56B" w:rsidRPr="00A20258" w:rsidRDefault="0012756B" w:rsidP="00C3346F">
            <w:pPr>
              <w:spacing w:after="0"/>
              <w:rPr>
                <w:rFonts w:ascii="Times New Roman" w:eastAsia="Times New Roman" w:hAnsi="Times New Roman" w:cs="Times New Roman"/>
                <w:bCs/>
                <w:sz w:val="24"/>
                <w:szCs w:val="24"/>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12756B" w:rsidRPr="00A20258" w:rsidRDefault="0012756B" w:rsidP="00C3346F">
            <w:pPr>
              <w:spacing w:after="0"/>
              <w:rPr>
                <w:rFonts w:ascii="Times New Roman" w:eastAsia="Times New Roman" w:hAnsi="Times New Roman" w:cs="Times New Roman"/>
                <w:bCs/>
                <w:sz w:val="24"/>
                <w:szCs w:val="24"/>
              </w:rPr>
            </w:pPr>
          </w:p>
        </w:tc>
        <w:tc>
          <w:tcPr>
            <w:tcW w:w="347" w:type="pct"/>
            <w:tcBorders>
              <w:top w:val="single" w:sz="4" w:space="0" w:color="auto"/>
              <w:left w:val="single" w:sz="4" w:space="0" w:color="auto"/>
              <w:bottom w:val="single" w:sz="4" w:space="0" w:color="auto"/>
              <w:right w:val="single" w:sz="4" w:space="0" w:color="auto"/>
            </w:tcBorders>
            <w:hideMark/>
          </w:tcPr>
          <w:p w:rsidR="0012756B" w:rsidRPr="00A20258" w:rsidRDefault="0012756B" w:rsidP="00C3346F">
            <w:pPr>
              <w:widowControl w:val="0"/>
              <w:tabs>
                <w:tab w:val="right" w:leader="underscore" w:pos="9639"/>
              </w:tabs>
              <w:autoSpaceDE w:val="0"/>
              <w:autoSpaceDN w:val="0"/>
              <w:adjustRightInd w:val="0"/>
              <w:snapToGrid w:val="0"/>
              <w:spacing w:after="0" w:line="276"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2.6</w:t>
            </w:r>
          </w:p>
        </w:tc>
        <w:tc>
          <w:tcPr>
            <w:tcW w:w="2827" w:type="pct"/>
            <w:tcBorders>
              <w:top w:val="single" w:sz="4" w:space="0" w:color="auto"/>
              <w:left w:val="single" w:sz="4" w:space="0" w:color="auto"/>
              <w:bottom w:val="single" w:sz="4" w:space="0" w:color="auto"/>
              <w:right w:val="single" w:sz="4" w:space="0" w:color="auto"/>
            </w:tcBorders>
            <w:hideMark/>
          </w:tcPr>
          <w:p w:rsidR="0012756B" w:rsidRPr="00A20258" w:rsidRDefault="0012756B" w:rsidP="00C3346F">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A20258">
              <w:rPr>
                <w:rFonts w:ascii="Times New Roman" w:hAnsi="Times New Roman" w:cs="Times New Roman"/>
                <w:bCs/>
                <w:color w:val="000000"/>
                <w:sz w:val="24"/>
                <w:szCs w:val="24"/>
              </w:rPr>
              <w:t>Подготовка к практическим занятиям и подготовка доклада по теме «</w:t>
            </w:r>
            <w:r w:rsidRPr="00A20258">
              <w:rPr>
                <w:rFonts w:ascii="Times New Roman" w:hAnsi="Times New Roman" w:cs="Times New Roman"/>
                <w:sz w:val="24"/>
                <w:szCs w:val="24"/>
              </w:rPr>
              <w:t xml:space="preserve">Лечение осложнений острого пиелонефрита». </w:t>
            </w:r>
          </w:p>
        </w:tc>
        <w:tc>
          <w:tcPr>
            <w:tcW w:w="559" w:type="pct"/>
            <w:tcBorders>
              <w:top w:val="single" w:sz="4" w:space="0" w:color="auto"/>
              <w:left w:val="single" w:sz="4" w:space="0" w:color="auto"/>
              <w:bottom w:val="single" w:sz="4" w:space="0" w:color="auto"/>
              <w:right w:val="single" w:sz="4" w:space="0" w:color="auto"/>
            </w:tcBorders>
            <w:hideMark/>
          </w:tcPr>
          <w:p w:rsidR="0012756B" w:rsidRDefault="0012756B">
            <w:r w:rsidRPr="008E022B">
              <w:rPr>
                <w:rFonts w:ascii="Times New Roman" w:hAnsi="Times New Roman" w:cs="Times New Roman"/>
                <w:bCs/>
                <w:sz w:val="24"/>
                <w:szCs w:val="24"/>
              </w:rPr>
              <w:t>10</w:t>
            </w:r>
          </w:p>
        </w:tc>
      </w:tr>
      <w:tr w:rsidR="00BD268F" w:rsidRPr="00A20258" w:rsidTr="0012756B">
        <w:trPr>
          <w:trHeight w:val="190"/>
        </w:trPr>
        <w:tc>
          <w:tcPr>
            <w:tcW w:w="328" w:type="pct"/>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pacing w:after="0" w:line="276" w:lineRule="auto"/>
              <w:rPr>
                <w:rFonts w:ascii="Times New Roman" w:eastAsia="Times New Roman" w:hAnsi="Times New Roman" w:cs="Times New Roman"/>
                <w:bCs/>
                <w:sz w:val="24"/>
                <w:szCs w:val="24"/>
              </w:rPr>
            </w:pPr>
          </w:p>
        </w:tc>
        <w:tc>
          <w:tcPr>
            <w:tcW w:w="939" w:type="pct"/>
            <w:tcBorders>
              <w:top w:val="single" w:sz="4" w:space="0" w:color="auto"/>
              <w:left w:val="single" w:sz="4" w:space="0" w:color="auto"/>
              <w:bottom w:val="single" w:sz="4" w:space="0" w:color="auto"/>
              <w:right w:val="single" w:sz="4" w:space="0" w:color="auto"/>
            </w:tcBorders>
            <w:hideMark/>
          </w:tcPr>
          <w:p w:rsidR="00BD268F" w:rsidRPr="00A20258" w:rsidRDefault="00BD268F" w:rsidP="0012756B">
            <w:pPr>
              <w:widowControl w:val="0"/>
              <w:tabs>
                <w:tab w:val="right" w:leader="underscore" w:pos="9639"/>
              </w:tabs>
              <w:autoSpaceDE w:val="0"/>
              <w:autoSpaceDN w:val="0"/>
              <w:adjustRightInd w:val="0"/>
              <w:snapToGri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b/>
                <w:sz w:val="24"/>
                <w:szCs w:val="24"/>
              </w:rPr>
              <w:t>контактная внеаудиторная работа</w:t>
            </w:r>
          </w:p>
        </w:tc>
        <w:tc>
          <w:tcPr>
            <w:tcW w:w="347" w:type="pct"/>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tabs>
                <w:tab w:val="right" w:leader="underscore" w:pos="9639"/>
              </w:tabs>
              <w:autoSpaceDE w:val="0"/>
              <w:autoSpaceDN w:val="0"/>
              <w:adjustRightInd w:val="0"/>
              <w:snapToGrid w:val="0"/>
              <w:spacing w:after="0" w:line="276" w:lineRule="auto"/>
              <w:rPr>
                <w:rFonts w:ascii="Times New Roman" w:eastAsia="Times New Roman" w:hAnsi="Times New Roman" w:cs="Times New Roman"/>
                <w:bCs/>
                <w:sz w:val="24"/>
                <w:szCs w:val="24"/>
              </w:rPr>
            </w:pPr>
          </w:p>
        </w:tc>
        <w:tc>
          <w:tcPr>
            <w:tcW w:w="2827" w:type="pct"/>
            <w:tcBorders>
              <w:top w:val="single" w:sz="4" w:space="0" w:color="auto"/>
              <w:left w:val="single" w:sz="4" w:space="0" w:color="auto"/>
              <w:bottom w:val="single" w:sz="4" w:space="0" w:color="auto"/>
              <w:right w:val="single" w:sz="4" w:space="0" w:color="auto"/>
            </w:tcBorders>
          </w:tcPr>
          <w:p w:rsidR="00BD268F" w:rsidRPr="00A20258" w:rsidRDefault="00BD268F" w:rsidP="00C3346F">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559" w:type="pct"/>
            <w:tcBorders>
              <w:top w:val="single" w:sz="4" w:space="0" w:color="auto"/>
              <w:left w:val="single" w:sz="4" w:space="0" w:color="auto"/>
              <w:bottom w:val="single" w:sz="4" w:space="0" w:color="auto"/>
              <w:right w:val="single" w:sz="4" w:space="0" w:color="auto"/>
            </w:tcBorders>
            <w:hideMark/>
          </w:tcPr>
          <w:p w:rsidR="00BD268F" w:rsidRPr="00A20258" w:rsidRDefault="0012756B" w:rsidP="00C3346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6</w:t>
            </w:r>
          </w:p>
        </w:tc>
      </w:tr>
      <w:tr w:rsidR="00BD268F" w:rsidRPr="00A20258" w:rsidTr="0012756B">
        <w:trPr>
          <w:trHeight w:val="340"/>
        </w:trPr>
        <w:tc>
          <w:tcPr>
            <w:tcW w:w="4441" w:type="pct"/>
            <w:gridSpan w:val="4"/>
            <w:tcBorders>
              <w:top w:val="single" w:sz="4" w:space="0" w:color="auto"/>
              <w:left w:val="single" w:sz="4" w:space="0" w:color="auto"/>
              <w:bottom w:val="single" w:sz="4" w:space="0" w:color="auto"/>
              <w:right w:val="single" w:sz="4" w:space="0" w:color="auto"/>
            </w:tcBorders>
            <w:hideMark/>
          </w:tcPr>
          <w:p w:rsidR="00BD268F" w:rsidRPr="00A20258" w:rsidRDefault="00BD268F" w:rsidP="00C3346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A20258">
              <w:rPr>
                <w:rFonts w:ascii="Times New Roman" w:hAnsi="Times New Roman" w:cs="Times New Roman"/>
                <w:bCs/>
                <w:sz w:val="24"/>
                <w:szCs w:val="24"/>
              </w:rPr>
              <w:t>Всего часов за два семестра:</w:t>
            </w:r>
          </w:p>
        </w:tc>
        <w:tc>
          <w:tcPr>
            <w:tcW w:w="559" w:type="pct"/>
            <w:tcBorders>
              <w:top w:val="single" w:sz="4" w:space="0" w:color="auto"/>
              <w:left w:val="single" w:sz="4" w:space="0" w:color="auto"/>
              <w:bottom w:val="single" w:sz="4" w:space="0" w:color="auto"/>
              <w:right w:val="single" w:sz="4" w:space="0" w:color="auto"/>
            </w:tcBorders>
            <w:hideMark/>
          </w:tcPr>
          <w:p w:rsidR="00BD268F" w:rsidRPr="00A20258" w:rsidRDefault="0012756B" w:rsidP="005A25BF">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116</w:t>
            </w:r>
          </w:p>
        </w:tc>
      </w:tr>
    </w:tbl>
    <w:p w:rsidR="0047794E" w:rsidRDefault="0047794E" w:rsidP="00BD268F">
      <w:pPr>
        <w:tabs>
          <w:tab w:val="left" w:pos="0"/>
          <w:tab w:val="right" w:leader="underscore" w:pos="9639"/>
        </w:tabs>
        <w:jc w:val="center"/>
        <w:rPr>
          <w:rFonts w:ascii="Times New Roman" w:hAnsi="Times New Roman" w:cs="Times New Roman"/>
          <w:b/>
          <w:sz w:val="24"/>
          <w:szCs w:val="24"/>
        </w:rPr>
      </w:pPr>
    </w:p>
    <w:p w:rsidR="00BD268F" w:rsidRPr="00A20258" w:rsidRDefault="00BD268F" w:rsidP="00BD268F">
      <w:pPr>
        <w:tabs>
          <w:tab w:val="left" w:pos="0"/>
          <w:tab w:val="right" w:leader="underscore" w:pos="9639"/>
        </w:tabs>
        <w:jc w:val="center"/>
        <w:rPr>
          <w:rFonts w:ascii="Times New Roman" w:hAnsi="Times New Roman" w:cs="Times New Roman"/>
          <w:b/>
          <w:sz w:val="24"/>
          <w:szCs w:val="24"/>
        </w:rPr>
      </w:pPr>
      <w:r w:rsidRPr="00A20258">
        <w:rPr>
          <w:rFonts w:ascii="Times New Roman" w:hAnsi="Times New Roman" w:cs="Times New Roman"/>
          <w:b/>
          <w:sz w:val="24"/>
          <w:szCs w:val="24"/>
        </w:rPr>
        <w:t>5. ПЕРЕЧЕНЬ УЧЕБНО-МЕТОДИЧЕСКОГО ОБЕСПЕЧЕНИЯ ДЛЯ САМОСТОЯТЕЛЬНОЙ РАБОТЫ ОБУЧАЮЩИХСЯ ПО ДИСЦИПЛИНЕ</w:t>
      </w:r>
    </w:p>
    <w:p w:rsidR="00BD268F" w:rsidRPr="00A20258" w:rsidRDefault="00BD268F" w:rsidP="00BD268F">
      <w:pPr>
        <w:jc w:val="both"/>
        <w:rPr>
          <w:rFonts w:ascii="Times New Roman" w:hAnsi="Times New Roman" w:cs="Times New Roman"/>
          <w:b/>
          <w:sz w:val="24"/>
          <w:szCs w:val="24"/>
        </w:rPr>
      </w:pPr>
      <w:r w:rsidRPr="00A20258">
        <w:rPr>
          <w:rFonts w:ascii="Times New Roman" w:hAnsi="Times New Roman" w:cs="Times New Roman"/>
          <w:b/>
          <w:sz w:val="24"/>
          <w:szCs w:val="24"/>
        </w:rPr>
        <w:t xml:space="preserve">5.1. Методические указания для подготовки студентов к лекционным занятиям </w:t>
      </w:r>
    </w:p>
    <w:p w:rsidR="00BD268F" w:rsidRPr="00A20258" w:rsidRDefault="00BD268F" w:rsidP="00BD268F">
      <w:pPr>
        <w:spacing w:before="100" w:beforeAutospacing="1" w:after="100" w:afterAutospacing="1"/>
        <w:jc w:val="both"/>
        <w:rPr>
          <w:rFonts w:ascii="Times New Roman" w:hAnsi="Times New Roman" w:cs="Times New Roman"/>
          <w:color w:val="000000"/>
          <w:sz w:val="24"/>
          <w:szCs w:val="24"/>
        </w:rPr>
      </w:pPr>
      <w:r w:rsidRPr="00A20258">
        <w:rPr>
          <w:rFonts w:ascii="Times New Roman" w:hAnsi="Times New Roman" w:cs="Times New Roman"/>
          <w:color w:val="000000"/>
          <w:sz w:val="24"/>
          <w:szCs w:val="24"/>
        </w:rPr>
        <w:lastRenderedPageBreak/>
        <w:t xml:space="preserve">      Подготовка к лекционному занятию включает выполнение всех видов заданий размещенных к каждой лекции (см. ниже), т.е. задания выполняются еще до лекционного занятия по соответствующей теме. 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w:t>
      </w:r>
    </w:p>
    <w:p w:rsidR="00BD268F" w:rsidRPr="00A20258" w:rsidRDefault="00BD268F" w:rsidP="00BD268F">
      <w:pPr>
        <w:jc w:val="both"/>
        <w:rPr>
          <w:rFonts w:ascii="Times New Roman" w:hAnsi="Times New Roman" w:cs="Times New Roman"/>
          <w:color w:val="000000"/>
          <w:sz w:val="24"/>
          <w:szCs w:val="24"/>
        </w:rPr>
      </w:pPr>
      <w:r w:rsidRPr="00A20258">
        <w:rPr>
          <w:rFonts w:ascii="Times New Roman" w:hAnsi="Times New Roman" w:cs="Times New Roman"/>
          <w:color w:val="000000"/>
          <w:sz w:val="24"/>
          <w:szCs w:val="24"/>
        </w:rPr>
        <w:t>рекомендованной преподавателем и предусмотренной учебной программой - в ходе подготовки к семинарам изучить основную литературу, ознакомиться с дополнительной литературой, новыми публикациями в периодических изданиях: журналах, газетах и т.д. При этом учесть рекомендации преподавателя и требования учебной программы. Подготовить тезисы для выступлений по всем учебным вопросам, выносимым на семинар. Готовясь к докладу или реферативному сообщению, обращаться за методической помощью к преподавателю. Составить план-конспект своего выступления. Продумать примеры с целью обеспечения тесной связи изучаемой теории с реальной жизнью.      Своевременное и качественное выполнение самостоятельной работы базируется на соблюдении настоящих рекомендаций и изучении рекомендованной литературы. Студент может дополнить список использованной литературы современными источниками, не представленными в списке рекомендованной литературы, и в дальнейшем использовать собственные подготовленные учебные материалы при написании курсовых и дипломных работ.</w:t>
      </w:r>
    </w:p>
    <w:p w:rsidR="00BD268F" w:rsidRPr="00A20258" w:rsidRDefault="00BD268F" w:rsidP="00944653">
      <w:pPr>
        <w:jc w:val="both"/>
        <w:rPr>
          <w:rFonts w:ascii="Times New Roman" w:hAnsi="Times New Roman" w:cs="Times New Roman"/>
          <w:b/>
          <w:sz w:val="24"/>
          <w:szCs w:val="24"/>
        </w:rPr>
      </w:pPr>
      <w:r w:rsidRPr="00A20258">
        <w:rPr>
          <w:rFonts w:ascii="Times New Roman" w:hAnsi="Times New Roman" w:cs="Times New Roman"/>
          <w:b/>
          <w:sz w:val="24"/>
          <w:szCs w:val="24"/>
        </w:rPr>
        <w:t xml:space="preserve">5.3. Методические указания для подготовки студентов к практическим занятиям </w:t>
      </w:r>
    </w:p>
    <w:p w:rsidR="00BD268F" w:rsidRPr="00A20258" w:rsidRDefault="00BD268F" w:rsidP="00944653">
      <w:pPr>
        <w:shd w:val="clear" w:color="auto" w:fill="FFFFFF"/>
        <w:spacing w:before="100" w:beforeAutospacing="1" w:after="100" w:afterAutospacing="1"/>
        <w:jc w:val="both"/>
        <w:rPr>
          <w:rFonts w:ascii="Times New Roman" w:hAnsi="Times New Roman" w:cs="Times New Roman"/>
          <w:color w:val="000000"/>
          <w:sz w:val="24"/>
          <w:szCs w:val="24"/>
        </w:rPr>
      </w:pPr>
      <w:r w:rsidRPr="00A20258">
        <w:rPr>
          <w:rFonts w:ascii="Times New Roman" w:hAnsi="Times New Roman" w:cs="Times New Roman"/>
          <w:color w:val="000000"/>
          <w:sz w:val="24"/>
          <w:szCs w:val="24"/>
        </w:rPr>
        <w:t>Важной формой студента является систематическая и планомерная подготовка к практическому занятию. После лекции студент должен познакомиться с планом практических занятий и списком обязательной и дополнительной литературы, которую необходимо прочитать, изучить и законспектировать. Разъяснение по вопросам новой темы студенты получают у преподавателя в конце предыдущего практического занятия.</w:t>
      </w:r>
    </w:p>
    <w:p w:rsidR="00BD268F" w:rsidRPr="00A20258" w:rsidRDefault="00BD268F" w:rsidP="00944653">
      <w:pPr>
        <w:shd w:val="clear" w:color="auto" w:fill="FFFFFF"/>
        <w:spacing w:before="100" w:beforeAutospacing="1" w:after="100" w:afterAutospacing="1"/>
        <w:jc w:val="both"/>
        <w:rPr>
          <w:rFonts w:ascii="Times New Roman" w:hAnsi="Times New Roman" w:cs="Times New Roman"/>
          <w:color w:val="000000"/>
          <w:sz w:val="24"/>
          <w:szCs w:val="24"/>
        </w:rPr>
      </w:pPr>
      <w:r w:rsidRPr="00A20258">
        <w:rPr>
          <w:rFonts w:ascii="Times New Roman" w:hAnsi="Times New Roman" w:cs="Times New Roman"/>
          <w:color w:val="000000"/>
          <w:sz w:val="24"/>
          <w:szCs w:val="24"/>
        </w:rPr>
        <w:t>Подготовка к практическому занятию требует, прежде всего, чтения рекомендуемых источников и монографических работ, их реферирования, подготовки докладов и сообщений. Важным этапом в самостоятельной работе студента является повторение материала по конспекту лекции. Одна из главных составляющих внеаудиторной подготовки – работа с книгой. Она предполагает: внимательное прочтение, критическое осмысление содержания, обоснование собственной позиции по дискуссионным моментам, постановки интересующих вопросов, которые могут стать предметом обсуждения на практическом занятие.</w:t>
      </w:r>
    </w:p>
    <w:p w:rsidR="00BD268F" w:rsidRPr="00A20258" w:rsidRDefault="00BD268F" w:rsidP="00944653">
      <w:pPr>
        <w:shd w:val="clear" w:color="auto" w:fill="FFFFFF"/>
        <w:spacing w:before="100" w:beforeAutospacing="1" w:after="100" w:afterAutospacing="1"/>
        <w:jc w:val="both"/>
        <w:rPr>
          <w:rFonts w:ascii="Times New Roman" w:hAnsi="Times New Roman" w:cs="Times New Roman"/>
          <w:color w:val="000000"/>
          <w:sz w:val="24"/>
          <w:szCs w:val="24"/>
        </w:rPr>
      </w:pPr>
      <w:r w:rsidRPr="00A20258">
        <w:rPr>
          <w:rFonts w:ascii="Times New Roman" w:hAnsi="Times New Roman" w:cs="Times New Roman"/>
          <w:color w:val="000000"/>
          <w:sz w:val="24"/>
          <w:szCs w:val="24"/>
        </w:rPr>
        <w:t>В начале практического занятия должен присутствовать организационный момент и вступительная часть. Преподаватель произносит краткую вступительную речь, где формулируются основные вопросы и проблемы, способы их решения в процессе работы.</w:t>
      </w:r>
    </w:p>
    <w:p w:rsidR="00BD268F" w:rsidRPr="00A20258" w:rsidRDefault="00BD268F" w:rsidP="00944653">
      <w:pPr>
        <w:shd w:val="clear" w:color="auto" w:fill="FFFFFF"/>
        <w:spacing w:after="0" w:line="240" w:lineRule="auto"/>
        <w:jc w:val="both"/>
        <w:rPr>
          <w:rFonts w:ascii="Times New Roman" w:hAnsi="Times New Roman" w:cs="Times New Roman"/>
          <w:color w:val="000000"/>
          <w:sz w:val="24"/>
          <w:szCs w:val="24"/>
        </w:rPr>
      </w:pPr>
      <w:r w:rsidRPr="00A20258">
        <w:rPr>
          <w:rFonts w:ascii="Times New Roman" w:hAnsi="Times New Roman" w:cs="Times New Roman"/>
          <w:color w:val="000000"/>
          <w:sz w:val="24"/>
          <w:szCs w:val="24"/>
        </w:rPr>
        <w:t xml:space="preserve">    В конце каждой темы подводятся итоги, предлагаются темы докладов, выносятся вопросы для самоподготовки. Как средство контроля и учета знаний студентов в течение семестра проводятся контрольные работы. Все указанные обстоятельства учитывались при составлении рабочей программы дисциплины. В ней представлена тематика докладов, охватывающая ключевые вопросы рабочей программы дисциплины. Их подготовка и изложение на занятиях являются основной формой работы и промежуточного контроля знаний студентов. В рабочей программе приведены вопросы для подготовки к зачету. Список литературы содержит перечень печатных изданий для подготовки студентов к занятиям и их самостоятельной работы. При разработке рабочей программы предусмотрено, что определенные темы изучаются студентами самостоятельно.</w:t>
      </w:r>
    </w:p>
    <w:p w:rsidR="00BD268F" w:rsidRPr="00A20258" w:rsidRDefault="00BD268F" w:rsidP="00944653">
      <w:pPr>
        <w:shd w:val="clear" w:color="auto" w:fill="FFFFFF"/>
        <w:tabs>
          <w:tab w:val="left" w:pos="1860"/>
          <w:tab w:val="center" w:pos="4881"/>
        </w:tabs>
        <w:spacing w:after="0" w:line="240" w:lineRule="auto"/>
        <w:ind w:left="62"/>
        <w:jc w:val="both"/>
        <w:rPr>
          <w:rFonts w:ascii="Times New Roman" w:hAnsi="Times New Roman" w:cs="Times New Roman"/>
          <w:sz w:val="24"/>
          <w:szCs w:val="24"/>
        </w:rPr>
      </w:pPr>
      <w:r w:rsidRPr="00A20258">
        <w:rPr>
          <w:rFonts w:ascii="Times New Roman" w:hAnsi="Times New Roman" w:cs="Times New Roman"/>
          <w:color w:val="000000"/>
          <w:sz w:val="24"/>
          <w:szCs w:val="24"/>
        </w:rPr>
        <w:lastRenderedPageBreak/>
        <w:t xml:space="preserve">    Успешному осуществлению внеаудиторной самостоятельной работы способствуют консультации и коллоквиумы (собеседования). Они обеспечивают непосредственную связь между студентом и преподавателем (по ним преподаватель судит о трудностях, возникающих у студентов в ходе учебного процесса, о степени усвоения предмета, о помощи, какую надо указать, чтобы устранить пробелы в знаниях); они используются для осуществления контрольных функций.</w:t>
      </w:r>
    </w:p>
    <w:p w:rsidR="00BD268F" w:rsidRPr="00A20258" w:rsidRDefault="00BD268F" w:rsidP="00944653">
      <w:pPr>
        <w:shd w:val="clear" w:color="auto" w:fill="FFFFFF"/>
        <w:tabs>
          <w:tab w:val="left" w:pos="1860"/>
          <w:tab w:val="center" w:pos="4881"/>
        </w:tabs>
        <w:spacing w:after="0" w:line="240" w:lineRule="auto"/>
        <w:ind w:left="62"/>
        <w:jc w:val="both"/>
        <w:rPr>
          <w:rFonts w:ascii="Times New Roman" w:hAnsi="Times New Roman" w:cs="Times New Roman"/>
          <w:sz w:val="24"/>
          <w:szCs w:val="24"/>
        </w:rPr>
      </w:pPr>
      <w:r w:rsidRPr="00A20258">
        <w:rPr>
          <w:rFonts w:ascii="Times New Roman" w:hAnsi="Times New Roman" w:cs="Times New Roman"/>
          <w:sz w:val="24"/>
          <w:szCs w:val="24"/>
        </w:rPr>
        <w:t xml:space="preserve">(Сборник тестов для программированного контроля знаний студентов 4 курса лечебного факультета на кафедре хирургических болезней № 2: контроль на входе / сост. И.В. Суздальцев, Е.В. Печенкин. - Ставрополь: Изд-во </w:t>
      </w:r>
      <w:proofErr w:type="spellStart"/>
      <w:r w:rsidRPr="00A20258">
        <w:rPr>
          <w:rFonts w:ascii="Times New Roman" w:hAnsi="Times New Roman" w:cs="Times New Roman"/>
          <w:sz w:val="24"/>
          <w:szCs w:val="24"/>
        </w:rPr>
        <w:t>Ст</w:t>
      </w:r>
      <w:proofErr w:type="spellEnd"/>
      <w:r w:rsidRPr="00A20258">
        <w:rPr>
          <w:rFonts w:ascii="Times New Roman" w:hAnsi="Times New Roman" w:cs="Times New Roman"/>
          <w:sz w:val="24"/>
          <w:szCs w:val="24"/>
        </w:rPr>
        <w:t xml:space="preserve"> ГМА, 2010. - 66 с. (20 шт.))</w:t>
      </w:r>
    </w:p>
    <w:p w:rsidR="005A25BF" w:rsidRDefault="005A25BF" w:rsidP="00944653">
      <w:pPr>
        <w:spacing w:after="0" w:line="240" w:lineRule="auto"/>
        <w:jc w:val="both"/>
        <w:rPr>
          <w:rFonts w:ascii="Times New Roman" w:hAnsi="Times New Roman" w:cs="Times New Roman"/>
          <w:b/>
          <w:sz w:val="24"/>
          <w:szCs w:val="24"/>
        </w:rPr>
      </w:pPr>
    </w:p>
    <w:p w:rsidR="00BD268F" w:rsidRPr="00A20258" w:rsidRDefault="00BD268F" w:rsidP="00944653">
      <w:pPr>
        <w:spacing w:after="0" w:line="240" w:lineRule="auto"/>
        <w:jc w:val="both"/>
        <w:rPr>
          <w:rFonts w:ascii="Times New Roman" w:hAnsi="Times New Roman" w:cs="Times New Roman"/>
          <w:b/>
          <w:sz w:val="24"/>
          <w:szCs w:val="24"/>
        </w:rPr>
      </w:pPr>
      <w:r w:rsidRPr="00A20258">
        <w:rPr>
          <w:rFonts w:ascii="Times New Roman" w:hAnsi="Times New Roman" w:cs="Times New Roman"/>
          <w:b/>
          <w:sz w:val="24"/>
          <w:szCs w:val="24"/>
        </w:rPr>
        <w:t>5.4. Методические указания по самостоятельной работе студентов</w:t>
      </w:r>
    </w:p>
    <w:p w:rsidR="00BD268F" w:rsidRPr="00A20258" w:rsidRDefault="00BD268F" w:rsidP="00944653">
      <w:pPr>
        <w:shd w:val="clear" w:color="auto" w:fill="FFFFFF"/>
        <w:tabs>
          <w:tab w:val="left" w:pos="1860"/>
          <w:tab w:val="center" w:pos="4881"/>
        </w:tabs>
        <w:spacing w:after="0" w:line="240" w:lineRule="auto"/>
        <w:ind w:left="62"/>
        <w:jc w:val="both"/>
        <w:rPr>
          <w:rFonts w:ascii="Times New Roman" w:hAnsi="Times New Roman" w:cs="Times New Roman"/>
          <w:color w:val="000000"/>
          <w:sz w:val="24"/>
          <w:szCs w:val="24"/>
        </w:rPr>
      </w:pPr>
      <w:r w:rsidRPr="00A20258">
        <w:rPr>
          <w:rFonts w:ascii="Times New Roman" w:hAnsi="Times New Roman" w:cs="Times New Roman"/>
          <w:color w:val="000000"/>
          <w:sz w:val="24"/>
          <w:szCs w:val="24"/>
        </w:rPr>
        <w:t xml:space="preserve">     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студента над усвоением учебного материала может выполняться в библиотеке СКГГТА, учебных кабинетах, компьютерных классах, а также в домашних условиях. Учебный материал учебной дисциплины</w:t>
      </w:r>
      <w:proofErr w:type="gramStart"/>
      <w:r w:rsidRPr="00A20258">
        <w:rPr>
          <w:rFonts w:ascii="Times New Roman" w:hAnsi="Times New Roman" w:cs="Times New Roman"/>
          <w:color w:val="000000"/>
          <w:sz w:val="24"/>
          <w:szCs w:val="24"/>
        </w:rPr>
        <w:t xml:space="preserve"> ,</w:t>
      </w:r>
      <w:proofErr w:type="gramEnd"/>
      <w:r w:rsidRPr="00A20258">
        <w:rPr>
          <w:rFonts w:ascii="Times New Roman" w:hAnsi="Times New Roman" w:cs="Times New Roman"/>
          <w:color w:val="000000"/>
          <w:sz w:val="24"/>
          <w:szCs w:val="24"/>
        </w:rPr>
        <w:t xml:space="preserve"> предусмотренный рабочим учебным планом для усвоения студентом в процессе самостоятельной работы, выносится на итоговый контроль наряду с учебным материалом, который разрабатывался при проведении учебных занятий. Содержание самостоятельной работы студента определяется учебной программой дисциплины, методическими материалами, заданиями и указаниями преподавателя.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решение задач;− работу со справочной и методической литературой;− выступления с докладами, сообщениями на семинарских занятиях;− защиту выполненных работ;− участие в оперативном (текущем) опросе по отдельным темам изучаемой дисциплины;− участие в собеседованиях, деловых (ролевых) играх, дискуссиях, круглых столах, конференциях;− участие в тестировании и др. Самостоятельная работа студентов во внеаудиторное время может состоять из:− повторение лекционного материала;− подготовки к практическим занятиям;− изучения учебной и научной литературы;− решения задач, выданных на практических занятиях;− подготовки к контрольным работам, тестированию и т.д.;− подготовки к семинарам устных докладов (сообщений);− подготовки рефератов, эссе и иных индивидуальных письменных работ по заданию преподавателя;− выделение наиболее сложных и проблемных вопросов по изучаемой теме, получение разъяснений и рекомендаций по данным вопросам с преподавателями кафедры на их еженедельных консультациях.- проведение самоконтроля путем ответов на вопросы текущего контроля знаний, решения представленных в учебно-методических материалах кафедры задач, тестов, написания рефератов и эссе по отдельным вопросам изучаемой темы. Формой поиска необходимого и дополнительного материала по дисциплине  с целью доработки знаний, полученных во время лекций, есть индивидуальные задания для студентов. Выполняются отдельно каждым студентом самостоятельно под руководством преподавателей. Именно овладение и выяснения студентом рекомендованной литературы создает широкие возможности детального усвоения данной дисциплины. Индивидуальные задания студентов по дисциплине осуществляются путем выполнения одного или нескольких видов индивидуальных творческих или научно-исследовательских задач (ИНДЗ), избираемых студентом с учетом его творческих возможностей, учебных достижений и интересов по согласованию с преподавателем, который ведет лекции или семинарские занятия, или по его рекомендации. Он предоставляет консультации, обеспечивает </w:t>
      </w:r>
      <w:proofErr w:type="gramStart"/>
      <w:r w:rsidRPr="00A20258">
        <w:rPr>
          <w:rFonts w:ascii="Times New Roman" w:hAnsi="Times New Roman" w:cs="Times New Roman"/>
          <w:color w:val="000000"/>
          <w:sz w:val="24"/>
          <w:szCs w:val="24"/>
        </w:rPr>
        <w:t>контроль за</w:t>
      </w:r>
      <w:proofErr w:type="gramEnd"/>
      <w:r w:rsidRPr="00A20258">
        <w:rPr>
          <w:rFonts w:ascii="Times New Roman" w:hAnsi="Times New Roman" w:cs="Times New Roman"/>
          <w:color w:val="000000"/>
          <w:sz w:val="24"/>
          <w:szCs w:val="24"/>
        </w:rPr>
        <w:t xml:space="preserve"> качеством выполнения задания и оценивает работу. </w:t>
      </w:r>
    </w:p>
    <w:p w:rsidR="0047794E" w:rsidRDefault="0047794E">
      <w:pPr>
        <w:rPr>
          <w:rFonts w:ascii="Times New Roman" w:hAnsi="Times New Roman" w:cs="Times New Roman"/>
          <w:sz w:val="24"/>
          <w:szCs w:val="24"/>
        </w:rPr>
      </w:pPr>
      <w:r>
        <w:rPr>
          <w:rFonts w:ascii="Times New Roman" w:hAnsi="Times New Roman" w:cs="Times New Roman"/>
          <w:sz w:val="24"/>
          <w:szCs w:val="24"/>
        </w:rPr>
        <w:br w:type="page"/>
      </w:r>
    </w:p>
    <w:p w:rsidR="00BD268F" w:rsidRPr="00A20258" w:rsidRDefault="00BD268F" w:rsidP="00BD268F">
      <w:pPr>
        <w:rPr>
          <w:rFonts w:ascii="Times New Roman" w:hAnsi="Times New Roman" w:cs="Times New Roman"/>
          <w:sz w:val="24"/>
          <w:szCs w:val="24"/>
        </w:rPr>
      </w:pPr>
    </w:p>
    <w:p w:rsidR="00BD268F" w:rsidRPr="00A20258" w:rsidRDefault="00BD268F" w:rsidP="00BD268F">
      <w:pPr>
        <w:tabs>
          <w:tab w:val="left" w:pos="0"/>
          <w:tab w:val="right" w:leader="underscore" w:pos="9639"/>
        </w:tabs>
        <w:jc w:val="center"/>
        <w:rPr>
          <w:rFonts w:ascii="Times New Roman" w:hAnsi="Times New Roman" w:cs="Times New Roman"/>
          <w:b/>
          <w:caps/>
          <w:sz w:val="24"/>
          <w:szCs w:val="24"/>
        </w:rPr>
      </w:pPr>
      <w:r w:rsidRPr="00A20258">
        <w:rPr>
          <w:rFonts w:ascii="Times New Roman" w:hAnsi="Times New Roman" w:cs="Times New Roman"/>
          <w:b/>
          <w:sz w:val="24"/>
          <w:szCs w:val="24"/>
        </w:rPr>
        <w:t xml:space="preserve">6. </w:t>
      </w:r>
      <w:r w:rsidRPr="00A20258">
        <w:rPr>
          <w:rFonts w:ascii="Times New Roman" w:hAnsi="Times New Roman" w:cs="Times New Roman"/>
          <w:b/>
          <w:caps/>
          <w:sz w:val="24"/>
          <w:szCs w:val="24"/>
        </w:rPr>
        <w:t>Образовательные технологии</w:t>
      </w:r>
    </w:p>
    <w:p w:rsidR="00BD268F" w:rsidRPr="00A20258" w:rsidRDefault="00BD268F" w:rsidP="00BD268F">
      <w:pPr>
        <w:rPr>
          <w:rFonts w:ascii="Times New Roman" w:hAnsi="Times New Roman" w:cs="Times New Roman"/>
          <w:b/>
          <w:sz w:val="24"/>
          <w:szCs w:val="24"/>
        </w:rPr>
      </w:pPr>
      <w:r w:rsidRPr="00A20258">
        <w:rPr>
          <w:rFonts w:ascii="Times New Roman" w:hAnsi="Times New Roman" w:cs="Times New Roman"/>
          <w:b/>
          <w:sz w:val="24"/>
          <w:szCs w:val="24"/>
        </w:rPr>
        <w:t xml:space="preserve"> Занятия, проводимые в интерактивной форме </w:t>
      </w:r>
    </w:p>
    <w:tbl>
      <w:tblPr>
        <w:tblW w:w="47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1237"/>
        <w:gridCol w:w="4524"/>
        <w:gridCol w:w="2762"/>
        <w:gridCol w:w="1151"/>
      </w:tblGrid>
      <w:tr w:rsidR="00BD268F" w:rsidRPr="00A20258" w:rsidTr="00814678">
        <w:trPr>
          <w:trHeight w:val="340"/>
        </w:trPr>
        <w:tc>
          <w:tcPr>
            <w:tcW w:w="70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 п/п</w:t>
            </w:r>
          </w:p>
        </w:tc>
        <w:tc>
          <w:tcPr>
            <w:tcW w:w="110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widowControl w:val="0"/>
              <w:autoSpaceDE w:val="0"/>
              <w:autoSpaceDN w:val="0"/>
              <w:adjustRightInd w:val="0"/>
              <w:spacing w:after="0" w:line="240" w:lineRule="auto"/>
              <w:ind w:right="-109"/>
              <w:jc w:val="center"/>
              <w:rPr>
                <w:rFonts w:ascii="Times New Roman" w:eastAsia="Times New Roman" w:hAnsi="Times New Roman" w:cs="Times New Roman"/>
                <w:bCs/>
                <w:sz w:val="24"/>
                <w:szCs w:val="24"/>
              </w:rPr>
            </w:pPr>
            <w:r w:rsidRPr="00A20258">
              <w:rPr>
                <w:rFonts w:ascii="Times New Roman" w:hAnsi="Times New Roman" w:cs="Times New Roman"/>
                <w:b/>
                <w:bCs/>
                <w:sz w:val="24"/>
                <w:szCs w:val="24"/>
              </w:rPr>
              <w:t>№ семестра</w:t>
            </w:r>
          </w:p>
        </w:tc>
        <w:tc>
          <w:tcPr>
            <w:tcW w:w="4057"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Виды учебной работы</w:t>
            </w:r>
          </w:p>
        </w:tc>
        <w:tc>
          <w:tcPr>
            <w:tcW w:w="2477"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Образовательные технологии</w:t>
            </w:r>
          </w:p>
        </w:tc>
        <w:tc>
          <w:tcPr>
            <w:tcW w:w="103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rPr>
            </w:pPr>
            <w:r w:rsidRPr="00A20258">
              <w:rPr>
                <w:rFonts w:ascii="Times New Roman" w:hAnsi="Times New Roman" w:cs="Times New Roman"/>
                <w:b/>
                <w:bCs/>
                <w:sz w:val="24"/>
                <w:szCs w:val="24"/>
              </w:rPr>
              <w:t>Всего часов</w:t>
            </w:r>
          </w:p>
        </w:tc>
      </w:tr>
      <w:tr w:rsidR="00BD268F" w:rsidRPr="00A20258" w:rsidTr="00814678">
        <w:trPr>
          <w:trHeight w:val="340"/>
        </w:trPr>
        <w:tc>
          <w:tcPr>
            <w:tcW w:w="700" w:type="dxa"/>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814678">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1</w:t>
            </w:r>
          </w:p>
        </w:tc>
        <w:tc>
          <w:tcPr>
            <w:tcW w:w="1109" w:type="dxa"/>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814678">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2</w:t>
            </w:r>
          </w:p>
        </w:tc>
        <w:tc>
          <w:tcPr>
            <w:tcW w:w="4057" w:type="dxa"/>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81467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3</w:t>
            </w:r>
          </w:p>
        </w:tc>
        <w:tc>
          <w:tcPr>
            <w:tcW w:w="2477" w:type="dxa"/>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814678">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4</w:t>
            </w:r>
          </w:p>
        </w:tc>
        <w:tc>
          <w:tcPr>
            <w:tcW w:w="1032" w:type="dxa"/>
            <w:tcBorders>
              <w:top w:val="single" w:sz="4" w:space="0" w:color="auto"/>
              <w:left w:val="single" w:sz="4" w:space="0" w:color="auto"/>
              <w:bottom w:val="single" w:sz="4" w:space="0" w:color="auto"/>
              <w:right w:val="single" w:sz="4" w:space="0" w:color="auto"/>
            </w:tcBorders>
          </w:tcPr>
          <w:p w:rsidR="00BD268F" w:rsidRPr="00A20258" w:rsidRDefault="00BD268F" w:rsidP="00814678">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p>
        </w:tc>
      </w:tr>
      <w:tr w:rsidR="00BD268F" w:rsidRPr="00A20258" w:rsidTr="00814678">
        <w:trPr>
          <w:trHeight w:val="340"/>
        </w:trPr>
        <w:tc>
          <w:tcPr>
            <w:tcW w:w="70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tabs>
                <w:tab w:val="right" w:leader="underscore" w:pos="9639"/>
              </w:tabs>
              <w:autoSpaceDN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1</w:t>
            </w:r>
          </w:p>
        </w:tc>
        <w:tc>
          <w:tcPr>
            <w:tcW w:w="110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7</w:t>
            </w:r>
          </w:p>
        </w:tc>
        <w:tc>
          <w:tcPr>
            <w:tcW w:w="4057"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pStyle w:val="af9"/>
              <w:snapToGrid w:val="0"/>
              <w:spacing w:after="0" w:line="240" w:lineRule="auto"/>
              <w:ind w:left="0" w:right="147"/>
              <w:jc w:val="both"/>
              <w:rPr>
                <w:rFonts w:ascii="Times New Roman" w:hAnsi="Times New Roman"/>
                <w:bCs/>
                <w:sz w:val="24"/>
                <w:szCs w:val="24"/>
              </w:rPr>
            </w:pPr>
            <w:r w:rsidRPr="00A20258">
              <w:rPr>
                <w:rFonts w:ascii="Times New Roman" w:hAnsi="Times New Roman"/>
                <w:bCs/>
                <w:sz w:val="24"/>
                <w:szCs w:val="24"/>
              </w:rPr>
              <w:t>Лекция: «</w:t>
            </w:r>
            <w:r w:rsidRPr="00A20258">
              <w:rPr>
                <w:rFonts w:ascii="Times New Roman" w:hAnsi="Times New Roman"/>
                <w:sz w:val="24"/>
                <w:szCs w:val="24"/>
              </w:rPr>
              <w:t>Аппендицит»</w:t>
            </w:r>
          </w:p>
        </w:tc>
        <w:tc>
          <w:tcPr>
            <w:tcW w:w="2477"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widowControl w:val="0"/>
              <w:tabs>
                <w:tab w:val="right" w:leader="underscore" w:pos="9639"/>
              </w:tabs>
              <w:autoSpaceDE w:val="0"/>
              <w:autoSpaceDN w:val="0"/>
              <w:adjustRightInd w:val="0"/>
              <w:spacing w:after="0" w:line="276" w:lineRule="auto"/>
              <w:jc w:val="both"/>
              <w:rPr>
                <w:rFonts w:ascii="Times New Roman" w:eastAsia="Times New Roman" w:hAnsi="Times New Roman" w:cs="Times New Roman"/>
                <w:bCs/>
                <w:i/>
                <w:sz w:val="24"/>
                <w:szCs w:val="24"/>
              </w:rPr>
            </w:pPr>
            <w:r w:rsidRPr="00A20258">
              <w:rPr>
                <w:rFonts w:ascii="Times New Roman" w:hAnsi="Times New Roman" w:cs="Times New Roman"/>
                <w:sz w:val="24"/>
                <w:szCs w:val="24"/>
              </w:rPr>
              <w:t xml:space="preserve">  Лекция-дискуссия  </w:t>
            </w:r>
          </w:p>
        </w:tc>
        <w:tc>
          <w:tcPr>
            <w:tcW w:w="103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widowControl w:val="0"/>
              <w:tabs>
                <w:tab w:val="right" w:leader="underscore" w:pos="9639"/>
              </w:tabs>
              <w:autoSpaceDE w:val="0"/>
              <w:autoSpaceDN w:val="0"/>
              <w:adjustRightInd w:val="0"/>
              <w:spacing w:after="0" w:line="276" w:lineRule="auto"/>
              <w:jc w:val="both"/>
              <w:rPr>
                <w:rFonts w:ascii="Times New Roman" w:eastAsia="Times New Roman" w:hAnsi="Times New Roman" w:cs="Times New Roman"/>
                <w:bCs/>
                <w:sz w:val="24"/>
                <w:szCs w:val="24"/>
              </w:rPr>
            </w:pPr>
            <w:r w:rsidRPr="00A20258">
              <w:rPr>
                <w:rFonts w:ascii="Times New Roman" w:hAnsi="Times New Roman" w:cs="Times New Roman"/>
                <w:bCs/>
                <w:sz w:val="24"/>
                <w:szCs w:val="24"/>
              </w:rPr>
              <w:t>4</w:t>
            </w:r>
          </w:p>
        </w:tc>
      </w:tr>
      <w:tr w:rsidR="00BD268F" w:rsidRPr="00A20258" w:rsidTr="00814678">
        <w:trPr>
          <w:trHeight w:val="340"/>
        </w:trPr>
        <w:tc>
          <w:tcPr>
            <w:tcW w:w="70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tabs>
                <w:tab w:val="right" w:leader="underscore" w:pos="9639"/>
              </w:tabs>
              <w:autoSpaceDN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2</w:t>
            </w:r>
          </w:p>
        </w:tc>
        <w:tc>
          <w:tcPr>
            <w:tcW w:w="110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8</w:t>
            </w:r>
          </w:p>
        </w:tc>
        <w:tc>
          <w:tcPr>
            <w:tcW w:w="4057"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pStyle w:val="af3"/>
              <w:widowControl w:val="0"/>
              <w:snapToGrid w:val="0"/>
              <w:spacing w:before="60" w:after="0"/>
              <w:ind w:left="0"/>
              <w:rPr>
                <w:rFonts w:ascii="Times New Roman" w:hAnsi="Times New Roman" w:cs="Times New Roman"/>
                <w:bCs/>
              </w:rPr>
            </w:pPr>
            <w:r w:rsidRPr="00A20258">
              <w:rPr>
                <w:rFonts w:ascii="Times New Roman" w:hAnsi="Times New Roman" w:cs="Times New Roman"/>
                <w:bCs/>
              </w:rPr>
              <w:t>Лекция:</w:t>
            </w:r>
            <w:r w:rsidRPr="00A20258">
              <w:rPr>
                <w:rFonts w:ascii="Times New Roman" w:hAnsi="Times New Roman" w:cs="Times New Roman"/>
              </w:rPr>
              <w:t xml:space="preserve"> «Мочекаменная болезнь у взрослых и детей».</w:t>
            </w:r>
          </w:p>
        </w:tc>
        <w:tc>
          <w:tcPr>
            <w:tcW w:w="2477"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widowControl w:val="0"/>
              <w:tabs>
                <w:tab w:val="right" w:leader="underscore" w:pos="9639"/>
              </w:tabs>
              <w:autoSpaceDE w:val="0"/>
              <w:autoSpaceDN w:val="0"/>
              <w:adjustRightInd w:val="0"/>
              <w:spacing w:after="0" w:line="276" w:lineRule="auto"/>
              <w:jc w:val="both"/>
              <w:rPr>
                <w:rFonts w:ascii="Times New Roman" w:eastAsia="Times New Roman" w:hAnsi="Times New Roman" w:cs="Times New Roman"/>
                <w:bCs/>
                <w:i/>
                <w:sz w:val="24"/>
                <w:szCs w:val="24"/>
              </w:rPr>
            </w:pPr>
            <w:r w:rsidRPr="00A20258">
              <w:rPr>
                <w:rFonts w:ascii="Times New Roman" w:hAnsi="Times New Roman" w:cs="Times New Roman"/>
                <w:i/>
                <w:sz w:val="24"/>
                <w:szCs w:val="24"/>
              </w:rPr>
              <w:t xml:space="preserve">Лекция, вкрапленные задания </w:t>
            </w:r>
          </w:p>
        </w:tc>
        <w:tc>
          <w:tcPr>
            <w:tcW w:w="103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widowControl w:val="0"/>
              <w:tabs>
                <w:tab w:val="right" w:leader="underscore" w:pos="9639"/>
              </w:tabs>
              <w:autoSpaceDE w:val="0"/>
              <w:autoSpaceDN w:val="0"/>
              <w:adjustRightInd w:val="0"/>
              <w:spacing w:after="0" w:line="276" w:lineRule="auto"/>
              <w:jc w:val="both"/>
              <w:rPr>
                <w:rFonts w:ascii="Times New Roman" w:eastAsia="Times New Roman" w:hAnsi="Times New Roman" w:cs="Times New Roman"/>
                <w:bCs/>
                <w:i/>
                <w:sz w:val="24"/>
                <w:szCs w:val="24"/>
              </w:rPr>
            </w:pPr>
            <w:r w:rsidRPr="00A20258">
              <w:rPr>
                <w:rFonts w:ascii="Times New Roman" w:hAnsi="Times New Roman" w:cs="Times New Roman"/>
                <w:bCs/>
                <w:i/>
                <w:sz w:val="24"/>
                <w:szCs w:val="24"/>
              </w:rPr>
              <w:t>4</w:t>
            </w:r>
          </w:p>
        </w:tc>
      </w:tr>
      <w:tr w:rsidR="00BD268F" w:rsidRPr="00A20258" w:rsidTr="00814678">
        <w:trPr>
          <w:trHeight w:val="340"/>
        </w:trPr>
        <w:tc>
          <w:tcPr>
            <w:tcW w:w="70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tabs>
                <w:tab w:val="right" w:leader="underscore" w:pos="9639"/>
              </w:tabs>
              <w:autoSpaceDN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3</w:t>
            </w:r>
          </w:p>
        </w:tc>
        <w:tc>
          <w:tcPr>
            <w:tcW w:w="110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8</w:t>
            </w:r>
          </w:p>
        </w:tc>
        <w:tc>
          <w:tcPr>
            <w:tcW w:w="4057"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i/>
                <w:sz w:val="24"/>
                <w:szCs w:val="24"/>
              </w:rPr>
            </w:pPr>
            <w:r w:rsidRPr="00A20258">
              <w:rPr>
                <w:rFonts w:ascii="Times New Roman" w:hAnsi="Times New Roman" w:cs="Times New Roman"/>
                <w:bCs/>
                <w:i/>
                <w:sz w:val="24"/>
                <w:szCs w:val="24"/>
              </w:rPr>
              <w:t>Практическое задание:</w:t>
            </w:r>
            <w:r w:rsidRPr="00A20258">
              <w:rPr>
                <w:rFonts w:ascii="Times New Roman" w:hAnsi="Times New Roman" w:cs="Times New Roman"/>
                <w:sz w:val="24"/>
                <w:szCs w:val="24"/>
              </w:rPr>
              <w:t xml:space="preserve"> «Заболевания молочной железы».</w:t>
            </w:r>
          </w:p>
        </w:tc>
        <w:tc>
          <w:tcPr>
            <w:tcW w:w="2477"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widowControl w:val="0"/>
              <w:tabs>
                <w:tab w:val="right" w:leader="underscore" w:pos="9639"/>
              </w:tabs>
              <w:autoSpaceDE w:val="0"/>
              <w:autoSpaceDN w:val="0"/>
              <w:adjustRightInd w:val="0"/>
              <w:spacing w:after="0" w:line="276" w:lineRule="auto"/>
              <w:jc w:val="both"/>
              <w:rPr>
                <w:rFonts w:ascii="Times New Roman" w:eastAsia="Times New Roman" w:hAnsi="Times New Roman" w:cs="Times New Roman"/>
                <w:bCs/>
                <w:i/>
                <w:sz w:val="24"/>
                <w:szCs w:val="24"/>
              </w:rPr>
            </w:pPr>
            <w:r w:rsidRPr="00A20258">
              <w:rPr>
                <w:rFonts w:ascii="Times New Roman" w:hAnsi="Times New Roman" w:cs="Times New Roman"/>
                <w:i/>
                <w:sz w:val="24"/>
                <w:szCs w:val="24"/>
              </w:rPr>
              <w:t>Деловая игра</w:t>
            </w:r>
          </w:p>
        </w:tc>
        <w:tc>
          <w:tcPr>
            <w:tcW w:w="103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widowControl w:val="0"/>
              <w:tabs>
                <w:tab w:val="right" w:leader="underscore" w:pos="9639"/>
              </w:tabs>
              <w:autoSpaceDE w:val="0"/>
              <w:autoSpaceDN w:val="0"/>
              <w:adjustRightInd w:val="0"/>
              <w:spacing w:after="0" w:line="276" w:lineRule="auto"/>
              <w:jc w:val="both"/>
              <w:rPr>
                <w:rFonts w:ascii="Times New Roman" w:eastAsia="Times New Roman" w:hAnsi="Times New Roman" w:cs="Times New Roman"/>
                <w:bCs/>
                <w:i/>
                <w:sz w:val="24"/>
                <w:szCs w:val="24"/>
              </w:rPr>
            </w:pPr>
            <w:r w:rsidRPr="00A20258">
              <w:rPr>
                <w:rFonts w:ascii="Times New Roman" w:hAnsi="Times New Roman" w:cs="Times New Roman"/>
                <w:bCs/>
                <w:i/>
                <w:sz w:val="24"/>
                <w:szCs w:val="24"/>
              </w:rPr>
              <w:t>4</w:t>
            </w:r>
          </w:p>
        </w:tc>
      </w:tr>
      <w:tr w:rsidR="00BD268F" w:rsidRPr="00A20258" w:rsidTr="00814678">
        <w:trPr>
          <w:trHeight w:val="340"/>
        </w:trPr>
        <w:tc>
          <w:tcPr>
            <w:tcW w:w="70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tabs>
                <w:tab w:val="right" w:leader="underscore" w:pos="9639"/>
              </w:tabs>
              <w:autoSpaceDN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4</w:t>
            </w:r>
          </w:p>
        </w:tc>
        <w:tc>
          <w:tcPr>
            <w:tcW w:w="1109"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widowControl w:val="0"/>
              <w:tabs>
                <w:tab w:val="right" w:leader="underscore" w:pos="9639"/>
              </w:tabs>
              <w:autoSpaceDE w:val="0"/>
              <w:autoSpaceDN w:val="0"/>
              <w:adjustRightInd w:val="0"/>
              <w:spacing w:after="0" w:line="276" w:lineRule="auto"/>
              <w:jc w:val="center"/>
              <w:rPr>
                <w:rFonts w:ascii="Times New Roman" w:eastAsia="Times New Roman" w:hAnsi="Times New Roman" w:cs="Times New Roman"/>
                <w:bCs/>
                <w:sz w:val="24"/>
                <w:szCs w:val="24"/>
              </w:rPr>
            </w:pPr>
            <w:r w:rsidRPr="00A20258">
              <w:rPr>
                <w:rFonts w:ascii="Times New Roman" w:hAnsi="Times New Roman" w:cs="Times New Roman"/>
                <w:bCs/>
                <w:sz w:val="24"/>
                <w:szCs w:val="24"/>
              </w:rPr>
              <w:t>8</w:t>
            </w:r>
          </w:p>
        </w:tc>
        <w:tc>
          <w:tcPr>
            <w:tcW w:w="4057"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i/>
                <w:sz w:val="24"/>
                <w:szCs w:val="24"/>
              </w:rPr>
            </w:pPr>
            <w:r w:rsidRPr="00A20258">
              <w:rPr>
                <w:rFonts w:ascii="Times New Roman" w:hAnsi="Times New Roman" w:cs="Times New Roman"/>
                <w:bCs/>
                <w:i/>
                <w:sz w:val="24"/>
                <w:szCs w:val="24"/>
              </w:rPr>
              <w:t>Практическое задание:</w:t>
            </w:r>
            <w:r w:rsidRPr="00A20258">
              <w:rPr>
                <w:rFonts w:ascii="Times New Roman" w:hAnsi="Times New Roman" w:cs="Times New Roman"/>
                <w:sz w:val="24"/>
                <w:szCs w:val="24"/>
              </w:rPr>
              <w:t xml:space="preserve"> «Травма мочеполовых органов»</w:t>
            </w:r>
            <w:r w:rsidRPr="00A20258">
              <w:rPr>
                <w:rFonts w:ascii="Times New Roman" w:hAnsi="Times New Roman" w:cs="Times New Roman"/>
                <w:b/>
                <w:sz w:val="24"/>
                <w:szCs w:val="24"/>
              </w:rPr>
              <w:t>.</w:t>
            </w:r>
          </w:p>
        </w:tc>
        <w:tc>
          <w:tcPr>
            <w:tcW w:w="2477"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widowControl w:val="0"/>
              <w:tabs>
                <w:tab w:val="right" w:leader="underscore" w:pos="9639"/>
              </w:tabs>
              <w:autoSpaceDE w:val="0"/>
              <w:autoSpaceDN w:val="0"/>
              <w:adjustRightInd w:val="0"/>
              <w:spacing w:after="0" w:line="276" w:lineRule="auto"/>
              <w:jc w:val="both"/>
              <w:rPr>
                <w:rFonts w:ascii="Times New Roman" w:eastAsia="Times New Roman" w:hAnsi="Times New Roman" w:cs="Times New Roman"/>
                <w:bCs/>
                <w:i/>
                <w:sz w:val="24"/>
                <w:szCs w:val="24"/>
              </w:rPr>
            </w:pPr>
            <w:r w:rsidRPr="00A20258">
              <w:rPr>
                <w:rFonts w:ascii="Times New Roman" w:hAnsi="Times New Roman" w:cs="Times New Roman"/>
                <w:i/>
                <w:sz w:val="24"/>
                <w:szCs w:val="24"/>
              </w:rPr>
              <w:t>Тренинг</w:t>
            </w:r>
          </w:p>
        </w:tc>
        <w:tc>
          <w:tcPr>
            <w:tcW w:w="1032" w:type="dxa"/>
            <w:tcBorders>
              <w:top w:val="single" w:sz="4" w:space="0" w:color="auto"/>
              <w:left w:val="single" w:sz="4" w:space="0" w:color="auto"/>
              <w:bottom w:val="single" w:sz="4" w:space="0" w:color="auto"/>
              <w:right w:val="single" w:sz="4" w:space="0" w:color="auto"/>
            </w:tcBorders>
            <w:hideMark/>
          </w:tcPr>
          <w:p w:rsidR="00BD268F" w:rsidRPr="00A20258" w:rsidRDefault="00BD268F" w:rsidP="00814678">
            <w:pPr>
              <w:widowControl w:val="0"/>
              <w:tabs>
                <w:tab w:val="right" w:leader="underscore" w:pos="9639"/>
              </w:tabs>
              <w:autoSpaceDE w:val="0"/>
              <w:autoSpaceDN w:val="0"/>
              <w:adjustRightInd w:val="0"/>
              <w:spacing w:after="0" w:line="276" w:lineRule="auto"/>
              <w:jc w:val="both"/>
              <w:rPr>
                <w:rFonts w:ascii="Times New Roman" w:eastAsia="Times New Roman" w:hAnsi="Times New Roman" w:cs="Times New Roman"/>
                <w:bCs/>
                <w:i/>
                <w:sz w:val="24"/>
                <w:szCs w:val="24"/>
              </w:rPr>
            </w:pPr>
            <w:r w:rsidRPr="00A20258">
              <w:rPr>
                <w:rFonts w:ascii="Times New Roman" w:hAnsi="Times New Roman" w:cs="Times New Roman"/>
                <w:bCs/>
                <w:i/>
                <w:sz w:val="24"/>
                <w:szCs w:val="24"/>
              </w:rPr>
              <w:t>4</w:t>
            </w:r>
          </w:p>
        </w:tc>
      </w:tr>
    </w:tbl>
    <w:p w:rsidR="005A25BF" w:rsidRDefault="005A25BF" w:rsidP="00BD268F">
      <w:pPr>
        <w:jc w:val="both"/>
        <w:rPr>
          <w:rFonts w:ascii="Times New Roman" w:hAnsi="Times New Roman" w:cs="Times New Roman"/>
          <w:b/>
          <w:sz w:val="24"/>
          <w:szCs w:val="24"/>
        </w:rPr>
      </w:pPr>
    </w:p>
    <w:p w:rsidR="00BD268F" w:rsidRPr="00A20258" w:rsidRDefault="00BD268F" w:rsidP="00BD268F">
      <w:pPr>
        <w:jc w:val="both"/>
        <w:rPr>
          <w:rFonts w:ascii="Times New Roman" w:hAnsi="Times New Roman" w:cs="Times New Roman"/>
          <w:b/>
          <w:bCs/>
          <w:sz w:val="24"/>
          <w:szCs w:val="24"/>
        </w:rPr>
      </w:pPr>
      <w:r w:rsidRPr="00A20258">
        <w:rPr>
          <w:rFonts w:ascii="Times New Roman" w:hAnsi="Times New Roman" w:cs="Times New Roman"/>
          <w:b/>
          <w:sz w:val="24"/>
          <w:szCs w:val="24"/>
        </w:rPr>
        <w:t xml:space="preserve">7. </w:t>
      </w:r>
      <w:r w:rsidRPr="00A20258">
        <w:rPr>
          <w:rFonts w:ascii="Times New Roman" w:hAnsi="Times New Roman" w:cs="Times New Roman"/>
          <w:b/>
          <w:bCs/>
          <w:sz w:val="24"/>
          <w:szCs w:val="24"/>
        </w:rPr>
        <w:t xml:space="preserve">УЧЕБНО-МЕТОДИЧЕСКОЕ И ИНФОРМАЦИОННОЕ ОБЕСПЕЧЕНИЕ УЧЕБНОЙ ДИСЦИПЛИНЫ </w:t>
      </w:r>
    </w:p>
    <w:p w:rsidR="00BD268F" w:rsidRPr="00A20258" w:rsidRDefault="00BD268F" w:rsidP="00BD268F">
      <w:pPr>
        <w:jc w:val="both"/>
        <w:rPr>
          <w:rFonts w:ascii="Times New Roman" w:hAnsi="Times New Roman" w:cs="Times New Roman"/>
          <w:b/>
          <w:bCs/>
          <w:sz w:val="24"/>
          <w:szCs w:val="24"/>
        </w:rPr>
      </w:pPr>
      <w:r w:rsidRPr="00A20258">
        <w:rPr>
          <w:rFonts w:ascii="Times New Roman" w:hAnsi="Times New Roman" w:cs="Times New Roman"/>
          <w:b/>
          <w:bCs/>
          <w:sz w:val="24"/>
          <w:szCs w:val="24"/>
        </w:rPr>
        <w:t>7.1. Перечень основной и дополнительной учебной литературы</w:t>
      </w:r>
    </w:p>
    <w:p w:rsidR="00BD268F" w:rsidRPr="00A20258" w:rsidRDefault="00BD268F" w:rsidP="00BD268F">
      <w:pPr>
        <w:jc w:val="both"/>
        <w:rPr>
          <w:rFonts w:ascii="Times New Roman" w:hAnsi="Times New Roman" w:cs="Times New Roman"/>
          <w:b/>
          <w:sz w:val="24"/>
          <w:szCs w:val="24"/>
        </w:rPr>
      </w:pPr>
      <w:r w:rsidRPr="00A20258">
        <w:rPr>
          <w:rFonts w:ascii="Times New Roman" w:hAnsi="Times New Roman" w:cs="Times New Roman"/>
          <w:b/>
          <w:sz w:val="24"/>
          <w:szCs w:val="24"/>
        </w:rPr>
        <w:t xml:space="preserve">Основная литература </w:t>
      </w:r>
    </w:p>
    <w:p w:rsidR="00BD268F" w:rsidRPr="00944653" w:rsidRDefault="00BD268F" w:rsidP="00944653">
      <w:pPr>
        <w:widowControl w:val="0"/>
        <w:numPr>
          <w:ilvl w:val="0"/>
          <w:numId w:val="4"/>
        </w:numPr>
        <w:autoSpaceDE w:val="0"/>
        <w:autoSpaceDN w:val="0"/>
        <w:adjustRightInd w:val="0"/>
        <w:spacing w:after="0" w:line="240" w:lineRule="auto"/>
        <w:ind w:left="0"/>
        <w:jc w:val="both"/>
        <w:rPr>
          <w:rFonts w:ascii="Times New Roman" w:hAnsi="Times New Roman" w:cs="Times New Roman"/>
          <w:sz w:val="28"/>
          <w:szCs w:val="24"/>
        </w:rPr>
      </w:pPr>
      <w:r w:rsidRPr="00944653">
        <w:rPr>
          <w:rFonts w:ascii="Times New Roman" w:hAnsi="Times New Roman" w:cs="Times New Roman"/>
          <w:sz w:val="28"/>
          <w:szCs w:val="24"/>
        </w:rPr>
        <w:t>Хирургические болезни: учебник: в 2 т. / под ред. В.С. Савельева. А.И. Кириенко. – М.: ГЭОТАР-Медиа, 2008. – Т. 1. -  608 с. (35 шт.)  2. Хирургические болезни: учебник с компакт-диском: в 2 т. / под ред. В.С. Савельева. А.И. Кириенко. – М.: ГЭОТАР-Медиа, 2008. – Т. 2. -  400 с. (30 шт.) 3. Хирургические болезни: учебник / Под ред. А.Ф. Черноусова - М.: ГЭОТАР -Медиа, 2010. - 664 с. (35 шт.)</w:t>
      </w:r>
    </w:p>
    <w:p w:rsidR="00BD268F" w:rsidRPr="00A20258" w:rsidRDefault="00BD268F" w:rsidP="00944653">
      <w:pPr>
        <w:widowControl w:val="0"/>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944653">
        <w:rPr>
          <w:rFonts w:ascii="Times New Roman" w:hAnsi="Times New Roman" w:cs="Times New Roman"/>
          <w:b/>
          <w:sz w:val="28"/>
          <w:szCs w:val="24"/>
        </w:rPr>
        <w:t>Дополнительная литература</w:t>
      </w:r>
      <w:r w:rsidRPr="00944653">
        <w:rPr>
          <w:rFonts w:ascii="Times New Roman" w:hAnsi="Times New Roman" w:cs="Times New Roman"/>
          <w:sz w:val="28"/>
          <w:szCs w:val="24"/>
        </w:rPr>
        <w:t xml:space="preserve"> 4. Бельков, А.В. Факультетская хирургия: курс лекций / А.В. Бельков. – Ростов н/Д: Феникс, 2007. - 438 с. (3 шт.) 5. Каган, И.И. Топографическая анатомия и оперативная хирургия: учебник / И.И. Каган, С.В. Чемезов. - М.: ГЭОТАР-Медиа, 2011. - 672 с. (30 шт.) 6. Мак-</w:t>
      </w:r>
      <w:proofErr w:type="spellStart"/>
      <w:r w:rsidRPr="00944653">
        <w:rPr>
          <w:rFonts w:ascii="Times New Roman" w:hAnsi="Times New Roman" w:cs="Times New Roman"/>
          <w:sz w:val="28"/>
          <w:szCs w:val="24"/>
        </w:rPr>
        <w:t>Интайр</w:t>
      </w:r>
      <w:proofErr w:type="spellEnd"/>
      <w:r w:rsidRPr="00944653">
        <w:rPr>
          <w:rFonts w:ascii="Times New Roman" w:hAnsi="Times New Roman" w:cs="Times New Roman"/>
          <w:sz w:val="28"/>
          <w:szCs w:val="24"/>
        </w:rPr>
        <w:t xml:space="preserve">, Р. Б. Алгоритмы диагностики и лечения в хирургии / Р. Б. </w:t>
      </w:r>
      <w:proofErr w:type="spellStart"/>
      <w:r w:rsidRPr="00944653">
        <w:rPr>
          <w:rFonts w:ascii="Times New Roman" w:hAnsi="Times New Roman" w:cs="Times New Roman"/>
          <w:sz w:val="28"/>
          <w:szCs w:val="24"/>
        </w:rPr>
        <w:t>МакИнтайр</w:t>
      </w:r>
      <w:proofErr w:type="spellEnd"/>
      <w:r w:rsidRPr="00944653">
        <w:rPr>
          <w:rFonts w:ascii="Times New Roman" w:hAnsi="Times New Roman" w:cs="Times New Roman"/>
          <w:sz w:val="28"/>
          <w:szCs w:val="24"/>
        </w:rPr>
        <w:t xml:space="preserve">, Г. В. </w:t>
      </w:r>
      <w:proofErr w:type="spellStart"/>
      <w:r w:rsidRPr="00944653">
        <w:rPr>
          <w:rFonts w:ascii="Times New Roman" w:hAnsi="Times New Roman" w:cs="Times New Roman"/>
          <w:sz w:val="28"/>
          <w:szCs w:val="24"/>
        </w:rPr>
        <w:t>Стигманн</w:t>
      </w:r>
      <w:proofErr w:type="spellEnd"/>
      <w:r w:rsidRPr="00944653">
        <w:rPr>
          <w:rFonts w:ascii="Times New Roman" w:hAnsi="Times New Roman" w:cs="Times New Roman"/>
          <w:sz w:val="28"/>
          <w:szCs w:val="24"/>
        </w:rPr>
        <w:t xml:space="preserve">, Б. </w:t>
      </w:r>
      <w:proofErr w:type="spellStart"/>
      <w:r w:rsidRPr="00944653">
        <w:rPr>
          <w:rFonts w:ascii="Times New Roman" w:hAnsi="Times New Roman" w:cs="Times New Roman"/>
          <w:sz w:val="28"/>
          <w:szCs w:val="24"/>
        </w:rPr>
        <w:t>Айсман</w:t>
      </w:r>
      <w:proofErr w:type="spellEnd"/>
      <w:r w:rsidRPr="00944653">
        <w:rPr>
          <w:rFonts w:ascii="Times New Roman" w:hAnsi="Times New Roman" w:cs="Times New Roman"/>
          <w:sz w:val="28"/>
          <w:szCs w:val="24"/>
        </w:rPr>
        <w:t xml:space="preserve">; пер. с англ. под ред. В.Д. Федорова, В.А. </w:t>
      </w:r>
      <w:proofErr w:type="spellStart"/>
      <w:r w:rsidRPr="00944653">
        <w:rPr>
          <w:rFonts w:ascii="Times New Roman" w:hAnsi="Times New Roman" w:cs="Times New Roman"/>
          <w:sz w:val="28"/>
          <w:szCs w:val="24"/>
        </w:rPr>
        <w:t>Кубышкина</w:t>
      </w:r>
      <w:proofErr w:type="spellEnd"/>
      <w:r w:rsidRPr="00944653">
        <w:rPr>
          <w:rFonts w:ascii="Times New Roman" w:hAnsi="Times New Roman" w:cs="Times New Roman"/>
          <w:sz w:val="28"/>
          <w:szCs w:val="24"/>
        </w:rPr>
        <w:t xml:space="preserve">. - М.: ГЭОТАР-Медиа, 2009.- 740 с. (3 шт.) 7. Неотложная хирургия органов брюшной полости: учебное пособие / Н. Ю. </w:t>
      </w:r>
      <w:proofErr w:type="spellStart"/>
      <w:r w:rsidRPr="00944653">
        <w:rPr>
          <w:rFonts w:ascii="Times New Roman" w:hAnsi="Times New Roman" w:cs="Times New Roman"/>
          <w:sz w:val="28"/>
          <w:szCs w:val="24"/>
        </w:rPr>
        <w:t>Коханенко</w:t>
      </w:r>
      <w:proofErr w:type="spellEnd"/>
      <w:r w:rsidRPr="00944653">
        <w:rPr>
          <w:rFonts w:ascii="Times New Roman" w:hAnsi="Times New Roman" w:cs="Times New Roman"/>
          <w:sz w:val="28"/>
          <w:szCs w:val="24"/>
        </w:rPr>
        <w:t xml:space="preserve">, Н.В. Ананьев, Э.Л. </w:t>
      </w:r>
      <w:proofErr w:type="spellStart"/>
      <w:r w:rsidRPr="00944653">
        <w:rPr>
          <w:rFonts w:ascii="Times New Roman" w:hAnsi="Times New Roman" w:cs="Times New Roman"/>
          <w:sz w:val="28"/>
          <w:szCs w:val="24"/>
        </w:rPr>
        <w:t>Латария</w:t>
      </w:r>
      <w:proofErr w:type="spellEnd"/>
      <w:r w:rsidRPr="00944653">
        <w:rPr>
          <w:rFonts w:ascii="Times New Roman" w:hAnsi="Times New Roman" w:cs="Times New Roman"/>
          <w:sz w:val="28"/>
          <w:szCs w:val="24"/>
        </w:rPr>
        <w:t>, Г.А. Белый [и др.; под ред. В.В. Левановича</w:t>
      </w:r>
      <w:r w:rsidRPr="00A20258">
        <w:rPr>
          <w:rFonts w:ascii="Times New Roman" w:hAnsi="Times New Roman" w:cs="Times New Roman"/>
          <w:sz w:val="24"/>
          <w:szCs w:val="24"/>
        </w:rPr>
        <w:t>. – М: ГЭОТАР-Медиа, 2007. - 288 с. (8 шт.)</w:t>
      </w:r>
    </w:p>
    <w:p w:rsidR="00BD268F" w:rsidRPr="00A20258" w:rsidRDefault="00BD268F" w:rsidP="00BD268F">
      <w:pPr>
        <w:jc w:val="both"/>
        <w:rPr>
          <w:rFonts w:ascii="Times New Roman" w:hAnsi="Times New Roman" w:cs="Times New Roman"/>
          <w:b/>
          <w:sz w:val="24"/>
          <w:szCs w:val="24"/>
        </w:rPr>
      </w:pPr>
    </w:p>
    <w:p w:rsidR="00944653" w:rsidRDefault="00944653" w:rsidP="00944653">
      <w:pPr>
        <w:pStyle w:val="12"/>
        <w:jc w:val="both"/>
        <w:rPr>
          <w:sz w:val="24"/>
          <w:szCs w:val="24"/>
        </w:rPr>
      </w:pPr>
      <w:r>
        <w:rPr>
          <w:b/>
          <w:sz w:val="24"/>
          <w:szCs w:val="24"/>
        </w:rPr>
        <w:t>7.2. Перечень ресурсов информационно-телекоммуникационной сети «Интернет»</w:t>
      </w:r>
      <w:r>
        <w:rPr>
          <w:sz w:val="24"/>
          <w:szCs w:val="24"/>
        </w:rPr>
        <w:t xml:space="preserve"> </w:t>
      </w:r>
    </w:p>
    <w:p w:rsidR="00944653" w:rsidRDefault="00944653" w:rsidP="00944653">
      <w:pPr>
        <w:pStyle w:val="12"/>
        <w:jc w:val="both"/>
        <w:rPr>
          <w:b/>
          <w:sz w:val="24"/>
          <w:szCs w:val="24"/>
        </w:rPr>
      </w:pPr>
      <w:r>
        <w:rPr>
          <w:sz w:val="24"/>
          <w:szCs w:val="24"/>
        </w:rPr>
        <w:t xml:space="preserve">ЭБС </w:t>
      </w:r>
      <w:proofErr w:type="spellStart"/>
      <w:r>
        <w:rPr>
          <w:sz w:val="24"/>
          <w:szCs w:val="24"/>
        </w:rPr>
        <w:t>IPRbooks</w:t>
      </w:r>
      <w:proofErr w:type="spellEnd"/>
      <w:r>
        <w:rPr>
          <w:sz w:val="24"/>
          <w:szCs w:val="24"/>
        </w:rPr>
        <w:t xml:space="preserve"> договор номер 8117/21П от 11 июня 2021 года. Действует  с 01 июля 2021 года до 01 июля 2022 года</w:t>
      </w:r>
    </w:p>
    <w:p w:rsidR="00944653" w:rsidRDefault="00944653" w:rsidP="00944653">
      <w:pPr>
        <w:pStyle w:val="12"/>
        <w:jc w:val="both"/>
        <w:rPr>
          <w:sz w:val="24"/>
          <w:szCs w:val="24"/>
        </w:rPr>
      </w:pPr>
      <w:r>
        <w:rPr>
          <w:b/>
          <w:sz w:val="24"/>
          <w:szCs w:val="24"/>
        </w:rPr>
        <w:t>7.3. Информационные технологии</w:t>
      </w:r>
      <w:r>
        <w:rPr>
          <w:sz w:val="24"/>
          <w:szCs w:val="24"/>
        </w:rPr>
        <w:t xml:space="preserve"> </w:t>
      </w:r>
    </w:p>
    <w:p w:rsidR="00944653" w:rsidRDefault="00944653" w:rsidP="00944653">
      <w:pPr>
        <w:pStyle w:val="12"/>
        <w:rPr>
          <w:b/>
          <w:sz w:val="24"/>
          <w:szCs w:val="24"/>
        </w:rPr>
      </w:pPr>
      <w:r>
        <w:rPr>
          <w:b/>
          <w:sz w:val="24"/>
          <w:szCs w:val="24"/>
        </w:rPr>
        <w:t xml:space="preserve">1.Учебная аудитория для проведения занятий лекционного типа. </w:t>
      </w:r>
    </w:p>
    <w:p w:rsidR="00944653" w:rsidRDefault="00944653" w:rsidP="00944653">
      <w:pPr>
        <w:pStyle w:val="12"/>
        <w:tabs>
          <w:tab w:val="left" w:pos="147"/>
        </w:tabs>
        <w:jc w:val="both"/>
        <w:rPr>
          <w:sz w:val="24"/>
          <w:szCs w:val="24"/>
        </w:rPr>
      </w:pPr>
      <w:r>
        <w:rPr>
          <w:sz w:val="24"/>
          <w:szCs w:val="24"/>
        </w:rPr>
        <w:t>Лицензионное программное обеспечение:</w:t>
      </w:r>
    </w:p>
    <w:p w:rsidR="00944653" w:rsidRDefault="00944653" w:rsidP="00944653">
      <w:pPr>
        <w:pStyle w:val="12"/>
        <w:tabs>
          <w:tab w:val="left" w:pos="362"/>
        </w:tabs>
        <w:rPr>
          <w:sz w:val="24"/>
          <w:szCs w:val="24"/>
        </w:rPr>
      </w:pPr>
      <w:r>
        <w:rPr>
          <w:sz w:val="24"/>
          <w:szCs w:val="24"/>
        </w:rPr>
        <w:t xml:space="preserve">OC </w:t>
      </w:r>
      <w:proofErr w:type="spellStart"/>
      <w:r>
        <w:rPr>
          <w:sz w:val="24"/>
          <w:szCs w:val="24"/>
        </w:rPr>
        <w:t>Windows</w:t>
      </w:r>
      <w:proofErr w:type="spellEnd"/>
      <w:r>
        <w:rPr>
          <w:sz w:val="24"/>
          <w:szCs w:val="24"/>
        </w:rPr>
        <w:t xml:space="preserve"> 7 </w:t>
      </w:r>
      <w:proofErr w:type="spellStart"/>
      <w:r>
        <w:rPr>
          <w:sz w:val="24"/>
          <w:szCs w:val="24"/>
        </w:rPr>
        <w:t>Professional</w:t>
      </w:r>
      <w:proofErr w:type="spellEnd"/>
      <w:r>
        <w:rPr>
          <w:sz w:val="24"/>
          <w:szCs w:val="24"/>
        </w:rPr>
        <w:t>-Подписка</w:t>
      </w:r>
    </w:p>
    <w:p w:rsidR="00944653" w:rsidRDefault="00944653" w:rsidP="00944653">
      <w:pPr>
        <w:pStyle w:val="12"/>
        <w:tabs>
          <w:tab w:val="left" w:pos="362"/>
        </w:tabs>
        <w:rPr>
          <w:sz w:val="24"/>
          <w:szCs w:val="24"/>
        </w:rPr>
      </w:pPr>
      <w:proofErr w:type="spellStart"/>
      <w:r>
        <w:rPr>
          <w:sz w:val="24"/>
          <w:szCs w:val="24"/>
        </w:rPr>
        <w:t>Microsoft</w:t>
      </w:r>
      <w:proofErr w:type="spellEnd"/>
      <w:r>
        <w:rPr>
          <w:sz w:val="24"/>
          <w:szCs w:val="24"/>
        </w:rPr>
        <w:t xml:space="preserve"> </w:t>
      </w:r>
      <w:proofErr w:type="spellStart"/>
      <w:r>
        <w:rPr>
          <w:sz w:val="24"/>
          <w:szCs w:val="24"/>
        </w:rPr>
        <w:t>Imagine</w:t>
      </w:r>
      <w:proofErr w:type="spellEnd"/>
      <w:r>
        <w:rPr>
          <w:sz w:val="24"/>
          <w:szCs w:val="24"/>
        </w:rPr>
        <w:t xml:space="preserve"> </w:t>
      </w:r>
      <w:proofErr w:type="spellStart"/>
      <w:r>
        <w:rPr>
          <w:sz w:val="24"/>
          <w:szCs w:val="24"/>
        </w:rPr>
        <w:t>Premium</w:t>
      </w:r>
      <w:proofErr w:type="spellEnd"/>
      <w:r>
        <w:rPr>
          <w:sz w:val="24"/>
          <w:szCs w:val="24"/>
        </w:rPr>
        <w:t>. Идентификатор подписчика: 1203743421 Статус: активно до 01.07.2022 г.</w:t>
      </w:r>
    </w:p>
    <w:p w:rsidR="00944653" w:rsidRDefault="00944653" w:rsidP="00944653">
      <w:pPr>
        <w:pStyle w:val="12"/>
        <w:rPr>
          <w:sz w:val="24"/>
          <w:szCs w:val="24"/>
        </w:rPr>
      </w:pPr>
      <w:r>
        <w:rPr>
          <w:sz w:val="24"/>
          <w:szCs w:val="24"/>
        </w:rPr>
        <w:t xml:space="preserve">MS </w:t>
      </w:r>
      <w:proofErr w:type="spellStart"/>
      <w:r>
        <w:rPr>
          <w:sz w:val="24"/>
          <w:szCs w:val="24"/>
        </w:rPr>
        <w:t>Office</w:t>
      </w:r>
      <w:proofErr w:type="spellEnd"/>
      <w:r>
        <w:rPr>
          <w:sz w:val="24"/>
          <w:szCs w:val="24"/>
        </w:rPr>
        <w:t xml:space="preserve"> 2007</w:t>
      </w:r>
    </w:p>
    <w:p w:rsidR="00944653" w:rsidRDefault="00944653" w:rsidP="00944653">
      <w:pPr>
        <w:pStyle w:val="12"/>
        <w:rPr>
          <w:sz w:val="24"/>
          <w:szCs w:val="24"/>
        </w:rPr>
      </w:pPr>
      <w:proofErr w:type="gramStart"/>
      <w:r>
        <w:rPr>
          <w:sz w:val="24"/>
          <w:szCs w:val="24"/>
        </w:rPr>
        <w:t>(61743639 от 02.04.2013.</w:t>
      </w:r>
      <w:proofErr w:type="gramEnd"/>
      <w:r>
        <w:rPr>
          <w:sz w:val="24"/>
          <w:szCs w:val="24"/>
        </w:rPr>
        <w:t xml:space="preserve"> </w:t>
      </w:r>
      <w:proofErr w:type="gramStart"/>
      <w:r>
        <w:rPr>
          <w:sz w:val="24"/>
          <w:szCs w:val="24"/>
        </w:rPr>
        <w:t>Статус: лицензия бессрочная)</w:t>
      </w:r>
      <w:proofErr w:type="gramEnd"/>
    </w:p>
    <w:p w:rsidR="00944653" w:rsidRDefault="00944653" w:rsidP="00944653">
      <w:pPr>
        <w:pStyle w:val="12"/>
        <w:rPr>
          <w:sz w:val="24"/>
          <w:szCs w:val="24"/>
        </w:rPr>
      </w:pPr>
      <w:r>
        <w:rPr>
          <w:sz w:val="24"/>
          <w:szCs w:val="24"/>
        </w:rPr>
        <w:t xml:space="preserve">Свободное программное  обеспечение: </w:t>
      </w:r>
    </w:p>
    <w:p w:rsidR="00944653" w:rsidRDefault="00944653" w:rsidP="00944653">
      <w:pPr>
        <w:pStyle w:val="12"/>
        <w:jc w:val="both"/>
        <w:rPr>
          <w:sz w:val="24"/>
          <w:szCs w:val="24"/>
        </w:rPr>
      </w:pPr>
      <w:proofErr w:type="spellStart"/>
      <w:r>
        <w:rPr>
          <w:sz w:val="24"/>
          <w:szCs w:val="24"/>
        </w:rPr>
        <w:t>WinDjView</w:t>
      </w:r>
      <w:proofErr w:type="spellEnd"/>
      <w:r>
        <w:rPr>
          <w:sz w:val="24"/>
          <w:szCs w:val="24"/>
        </w:rPr>
        <w:t>, 7-Zip</w:t>
      </w:r>
    </w:p>
    <w:p w:rsidR="00944653" w:rsidRDefault="00944653" w:rsidP="00944653">
      <w:pPr>
        <w:pStyle w:val="12"/>
        <w:jc w:val="both"/>
        <w:rPr>
          <w:sz w:val="24"/>
          <w:szCs w:val="24"/>
        </w:rPr>
      </w:pPr>
    </w:p>
    <w:p w:rsidR="00944653" w:rsidRDefault="00944653" w:rsidP="00944653">
      <w:pPr>
        <w:pStyle w:val="12"/>
        <w:jc w:val="both"/>
        <w:rPr>
          <w:b/>
          <w:sz w:val="24"/>
          <w:szCs w:val="24"/>
        </w:rPr>
      </w:pPr>
      <w:r>
        <w:rPr>
          <w:b/>
          <w:sz w:val="24"/>
          <w:szCs w:val="24"/>
        </w:rPr>
        <w:t xml:space="preserve">2. Учебная аудитория для проведения практических занятий, групповых и индивидуальных </w:t>
      </w:r>
      <w:r>
        <w:rPr>
          <w:b/>
          <w:sz w:val="24"/>
          <w:szCs w:val="24"/>
        </w:rPr>
        <w:lastRenderedPageBreak/>
        <w:t>консультаций, текущего контроля и промежуточной аттестации.</w:t>
      </w:r>
    </w:p>
    <w:p w:rsidR="00944653" w:rsidRDefault="00944653" w:rsidP="00944653">
      <w:pPr>
        <w:pStyle w:val="12"/>
        <w:tabs>
          <w:tab w:val="left" w:pos="147"/>
        </w:tabs>
        <w:jc w:val="both"/>
        <w:rPr>
          <w:sz w:val="24"/>
          <w:szCs w:val="24"/>
        </w:rPr>
      </w:pPr>
      <w:r>
        <w:rPr>
          <w:sz w:val="24"/>
          <w:szCs w:val="24"/>
        </w:rPr>
        <w:t>Лицензионное программное обеспечение:</w:t>
      </w:r>
    </w:p>
    <w:p w:rsidR="00944653" w:rsidRDefault="00944653" w:rsidP="00944653">
      <w:pPr>
        <w:pStyle w:val="12"/>
        <w:tabs>
          <w:tab w:val="left" w:pos="362"/>
        </w:tabs>
        <w:rPr>
          <w:sz w:val="24"/>
          <w:szCs w:val="24"/>
        </w:rPr>
      </w:pPr>
      <w:r>
        <w:rPr>
          <w:sz w:val="24"/>
          <w:szCs w:val="24"/>
        </w:rPr>
        <w:t xml:space="preserve">OC </w:t>
      </w:r>
      <w:proofErr w:type="spellStart"/>
      <w:r>
        <w:rPr>
          <w:sz w:val="24"/>
          <w:szCs w:val="24"/>
        </w:rPr>
        <w:t>Windows</w:t>
      </w:r>
      <w:proofErr w:type="spellEnd"/>
      <w:r>
        <w:rPr>
          <w:sz w:val="24"/>
          <w:szCs w:val="24"/>
        </w:rPr>
        <w:t xml:space="preserve"> 7 </w:t>
      </w:r>
      <w:proofErr w:type="spellStart"/>
      <w:r>
        <w:rPr>
          <w:sz w:val="24"/>
          <w:szCs w:val="24"/>
        </w:rPr>
        <w:t>Professional</w:t>
      </w:r>
      <w:proofErr w:type="spellEnd"/>
      <w:r>
        <w:rPr>
          <w:sz w:val="24"/>
          <w:szCs w:val="24"/>
        </w:rPr>
        <w:t>-Подписка</w:t>
      </w:r>
    </w:p>
    <w:p w:rsidR="00944653" w:rsidRDefault="00944653" w:rsidP="00944653">
      <w:pPr>
        <w:pStyle w:val="12"/>
        <w:tabs>
          <w:tab w:val="left" w:pos="362"/>
        </w:tabs>
        <w:rPr>
          <w:sz w:val="24"/>
          <w:szCs w:val="24"/>
        </w:rPr>
      </w:pPr>
      <w:proofErr w:type="spellStart"/>
      <w:r>
        <w:rPr>
          <w:sz w:val="24"/>
          <w:szCs w:val="24"/>
        </w:rPr>
        <w:t>Microsoft</w:t>
      </w:r>
      <w:proofErr w:type="spellEnd"/>
      <w:r>
        <w:rPr>
          <w:sz w:val="24"/>
          <w:szCs w:val="24"/>
        </w:rPr>
        <w:t xml:space="preserve"> </w:t>
      </w:r>
      <w:proofErr w:type="spellStart"/>
      <w:r>
        <w:rPr>
          <w:sz w:val="24"/>
          <w:szCs w:val="24"/>
        </w:rPr>
        <w:t>Imagine</w:t>
      </w:r>
      <w:proofErr w:type="spellEnd"/>
      <w:r>
        <w:rPr>
          <w:sz w:val="24"/>
          <w:szCs w:val="24"/>
        </w:rPr>
        <w:t xml:space="preserve"> </w:t>
      </w:r>
      <w:proofErr w:type="spellStart"/>
      <w:r>
        <w:rPr>
          <w:sz w:val="24"/>
          <w:szCs w:val="24"/>
        </w:rPr>
        <w:t>Premium</w:t>
      </w:r>
      <w:proofErr w:type="spellEnd"/>
      <w:r>
        <w:rPr>
          <w:sz w:val="24"/>
          <w:szCs w:val="24"/>
        </w:rPr>
        <w:t>. Идентификатор подписчика: 1203743421 Статус: активно до 01.07.2022 г.</w:t>
      </w:r>
    </w:p>
    <w:p w:rsidR="00944653" w:rsidRDefault="00944653" w:rsidP="00944653">
      <w:pPr>
        <w:pStyle w:val="12"/>
        <w:rPr>
          <w:sz w:val="24"/>
          <w:szCs w:val="24"/>
        </w:rPr>
      </w:pPr>
      <w:r>
        <w:rPr>
          <w:sz w:val="24"/>
          <w:szCs w:val="24"/>
        </w:rPr>
        <w:t xml:space="preserve">MS </w:t>
      </w:r>
      <w:proofErr w:type="spellStart"/>
      <w:r>
        <w:rPr>
          <w:sz w:val="24"/>
          <w:szCs w:val="24"/>
        </w:rPr>
        <w:t>Office</w:t>
      </w:r>
      <w:proofErr w:type="spellEnd"/>
      <w:r>
        <w:rPr>
          <w:sz w:val="24"/>
          <w:szCs w:val="24"/>
        </w:rPr>
        <w:t xml:space="preserve"> 2007</w:t>
      </w:r>
    </w:p>
    <w:p w:rsidR="00944653" w:rsidRDefault="00944653" w:rsidP="00944653">
      <w:pPr>
        <w:pStyle w:val="12"/>
        <w:rPr>
          <w:sz w:val="24"/>
          <w:szCs w:val="24"/>
        </w:rPr>
      </w:pPr>
      <w:proofErr w:type="gramStart"/>
      <w:r>
        <w:rPr>
          <w:sz w:val="24"/>
          <w:szCs w:val="24"/>
        </w:rPr>
        <w:t>(61743639 от 02.04.2013.</w:t>
      </w:r>
      <w:proofErr w:type="gramEnd"/>
      <w:r>
        <w:rPr>
          <w:sz w:val="24"/>
          <w:szCs w:val="24"/>
        </w:rPr>
        <w:t xml:space="preserve"> </w:t>
      </w:r>
      <w:proofErr w:type="gramStart"/>
      <w:r>
        <w:rPr>
          <w:sz w:val="24"/>
          <w:szCs w:val="24"/>
        </w:rPr>
        <w:t>Статус: лицензия бессрочная)</w:t>
      </w:r>
      <w:proofErr w:type="gramEnd"/>
    </w:p>
    <w:p w:rsidR="00944653" w:rsidRDefault="00944653" w:rsidP="00944653">
      <w:pPr>
        <w:pStyle w:val="12"/>
        <w:rPr>
          <w:sz w:val="24"/>
          <w:szCs w:val="24"/>
        </w:rPr>
      </w:pPr>
      <w:r>
        <w:rPr>
          <w:sz w:val="24"/>
          <w:szCs w:val="24"/>
        </w:rPr>
        <w:t xml:space="preserve">Свободное программное  обеспечение: </w:t>
      </w:r>
    </w:p>
    <w:p w:rsidR="00944653" w:rsidRDefault="00944653" w:rsidP="00944653">
      <w:pPr>
        <w:pStyle w:val="12"/>
        <w:jc w:val="both"/>
        <w:rPr>
          <w:b/>
          <w:sz w:val="24"/>
          <w:szCs w:val="24"/>
        </w:rPr>
      </w:pPr>
      <w:proofErr w:type="spellStart"/>
      <w:r>
        <w:rPr>
          <w:sz w:val="24"/>
          <w:szCs w:val="24"/>
        </w:rPr>
        <w:t>WinDjView</w:t>
      </w:r>
      <w:proofErr w:type="spellEnd"/>
      <w:r>
        <w:rPr>
          <w:sz w:val="24"/>
          <w:szCs w:val="24"/>
        </w:rPr>
        <w:t>, 7-Zip</w:t>
      </w:r>
    </w:p>
    <w:p w:rsidR="00BD268F" w:rsidRPr="00A20258" w:rsidRDefault="00BD268F" w:rsidP="00BD268F">
      <w:pPr>
        <w:tabs>
          <w:tab w:val="right" w:leader="underscore" w:pos="9639"/>
        </w:tabs>
        <w:jc w:val="center"/>
        <w:rPr>
          <w:rFonts w:ascii="Times New Roman" w:hAnsi="Times New Roman" w:cs="Times New Roman"/>
          <w:b/>
          <w:sz w:val="24"/>
          <w:szCs w:val="24"/>
        </w:rPr>
      </w:pPr>
    </w:p>
    <w:p w:rsidR="00BD268F" w:rsidRPr="00A20258" w:rsidRDefault="00BD268F" w:rsidP="00BD268F">
      <w:pPr>
        <w:tabs>
          <w:tab w:val="right" w:leader="underscore" w:pos="9639"/>
        </w:tabs>
        <w:jc w:val="center"/>
        <w:rPr>
          <w:rFonts w:ascii="Times New Roman" w:hAnsi="Times New Roman" w:cs="Times New Roman"/>
          <w:b/>
          <w:bCs/>
          <w:sz w:val="24"/>
          <w:szCs w:val="24"/>
        </w:rPr>
      </w:pPr>
      <w:r w:rsidRPr="00A20258">
        <w:rPr>
          <w:rFonts w:ascii="Times New Roman" w:hAnsi="Times New Roman" w:cs="Times New Roman"/>
          <w:b/>
          <w:sz w:val="24"/>
          <w:szCs w:val="24"/>
        </w:rPr>
        <w:t xml:space="preserve">8. </w:t>
      </w:r>
      <w:r w:rsidRPr="00A20258">
        <w:rPr>
          <w:rFonts w:ascii="Times New Roman" w:hAnsi="Times New Roman" w:cs="Times New Roman"/>
          <w:b/>
          <w:bCs/>
          <w:sz w:val="24"/>
          <w:szCs w:val="24"/>
        </w:rPr>
        <w:t xml:space="preserve">МАТЕРИАЛЬНО-ТЕХНИЧЕСКОЕ ОБЕСПЕЧЕНИЕ ДИСЦИПЛИНЫ </w:t>
      </w:r>
    </w:p>
    <w:p w:rsidR="00BD268F" w:rsidRDefault="00BD268F" w:rsidP="00944653">
      <w:pPr>
        <w:tabs>
          <w:tab w:val="left" w:pos="1134"/>
          <w:tab w:val="right" w:leader="underscore" w:pos="9639"/>
        </w:tabs>
        <w:spacing w:after="0" w:line="240" w:lineRule="auto"/>
        <w:jc w:val="both"/>
        <w:rPr>
          <w:rFonts w:ascii="Times New Roman" w:hAnsi="Times New Roman" w:cs="Times New Roman"/>
          <w:b/>
          <w:sz w:val="28"/>
          <w:szCs w:val="24"/>
        </w:rPr>
      </w:pPr>
      <w:r w:rsidRPr="00944653">
        <w:rPr>
          <w:rFonts w:ascii="Times New Roman" w:hAnsi="Times New Roman" w:cs="Times New Roman"/>
          <w:b/>
          <w:sz w:val="28"/>
          <w:szCs w:val="24"/>
        </w:rPr>
        <w:t>8.1. Требования к аудиториям (помещениям, местам) для проведения занятий</w:t>
      </w:r>
    </w:p>
    <w:p w:rsidR="00944653" w:rsidRPr="00944653" w:rsidRDefault="00944653" w:rsidP="00944653">
      <w:pPr>
        <w:tabs>
          <w:tab w:val="left" w:pos="1134"/>
          <w:tab w:val="right" w:leader="underscore" w:pos="9639"/>
        </w:tabs>
        <w:spacing w:after="0" w:line="240" w:lineRule="auto"/>
        <w:jc w:val="both"/>
        <w:rPr>
          <w:rFonts w:ascii="Times New Roman" w:hAnsi="Times New Roman" w:cs="Times New Roman"/>
          <w:b/>
          <w:sz w:val="28"/>
          <w:szCs w:val="24"/>
        </w:rPr>
      </w:pPr>
    </w:p>
    <w:p w:rsidR="00BD268F" w:rsidRPr="00944653" w:rsidRDefault="00BD268F" w:rsidP="00944653">
      <w:pPr>
        <w:spacing w:after="0" w:line="240" w:lineRule="auto"/>
        <w:jc w:val="both"/>
        <w:rPr>
          <w:rFonts w:ascii="Times New Roman" w:hAnsi="Times New Roman" w:cs="Times New Roman"/>
          <w:sz w:val="28"/>
          <w:szCs w:val="24"/>
        </w:rPr>
      </w:pPr>
      <w:bookmarkStart w:id="3" w:name="_Hlk517503322"/>
      <w:r w:rsidRPr="00944653">
        <w:rPr>
          <w:rFonts w:ascii="Times New Roman" w:hAnsi="Times New Roman" w:cs="Times New Roman"/>
          <w:sz w:val="28"/>
          <w:szCs w:val="24"/>
        </w:rPr>
        <w:t>Лекционные занятия проводятся с презентацией комплекта электронных слайдов.</w:t>
      </w:r>
    </w:p>
    <w:p w:rsidR="00BD268F" w:rsidRPr="00944653" w:rsidRDefault="00BD268F" w:rsidP="00944653">
      <w:pPr>
        <w:spacing w:after="0" w:line="240" w:lineRule="auto"/>
        <w:jc w:val="both"/>
        <w:rPr>
          <w:rFonts w:ascii="Times New Roman" w:hAnsi="Times New Roman" w:cs="Times New Roman"/>
          <w:sz w:val="28"/>
          <w:szCs w:val="24"/>
        </w:rPr>
      </w:pPr>
      <w:r w:rsidRPr="00944653">
        <w:rPr>
          <w:rFonts w:ascii="Times New Roman" w:hAnsi="Times New Roman" w:cs="Times New Roman"/>
          <w:sz w:val="28"/>
          <w:szCs w:val="24"/>
        </w:rPr>
        <w:t xml:space="preserve">Лекционная аудитория </w:t>
      </w:r>
      <w:proofErr w:type="spellStart"/>
      <w:r w:rsidRPr="00944653">
        <w:rPr>
          <w:rFonts w:ascii="Times New Roman" w:hAnsi="Times New Roman" w:cs="Times New Roman"/>
          <w:sz w:val="28"/>
          <w:szCs w:val="24"/>
        </w:rPr>
        <w:t>оснащенна</w:t>
      </w:r>
      <w:proofErr w:type="spellEnd"/>
      <w:r w:rsidRPr="00944653">
        <w:rPr>
          <w:rFonts w:ascii="Times New Roman" w:hAnsi="Times New Roman" w:cs="Times New Roman"/>
          <w:sz w:val="28"/>
          <w:szCs w:val="24"/>
        </w:rPr>
        <w:t xml:space="preserve"> презентационной техникой (проектор, экран, компьютер/ноутбук),</w:t>
      </w:r>
    </w:p>
    <w:bookmarkEnd w:id="3"/>
    <w:p w:rsidR="00BD268F" w:rsidRPr="00944653" w:rsidRDefault="00BD268F" w:rsidP="00944653">
      <w:pPr>
        <w:spacing w:after="0" w:line="240" w:lineRule="auto"/>
        <w:jc w:val="both"/>
        <w:rPr>
          <w:rFonts w:ascii="Times New Roman" w:hAnsi="Times New Roman" w:cs="Times New Roman"/>
          <w:sz w:val="28"/>
          <w:szCs w:val="24"/>
        </w:rPr>
      </w:pPr>
      <w:r w:rsidRPr="00944653">
        <w:rPr>
          <w:rFonts w:ascii="Times New Roman" w:hAnsi="Times New Roman" w:cs="Times New Roman"/>
          <w:sz w:val="28"/>
          <w:szCs w:val="24"/>
        </w:rPr>
        <w:t>Практические занятия (семинарского типа):</w:t>
      </w:r>
    </w:p>
    <w:p w:rsidR="00BD268F" w:rsidRPr="00944653" w:rsidRDefault="00BD268F" w:rsidP="00944653">
      <w:pPr>
        <w:spacing w:after="0" w:line="240" w:lineRule="auto"/>
        <w:jc w:val="both"/>
        <w:rPr>
          <w:rFonts w:ascii="Times New Roman" w:hAnsi="Times New Roman" w:cs="Times New Roman"/>
          <w:color w:val="FF0000"/>
          <w:spacing w:val="2"/>
          <w:sz w:val="28"/>
          <w:szCs w:val="24"/>
        </w:rPr>
      </w:pPr>
      <w:r w:rsidRPr="00944653">
        <w:rPr>
          <w:rFonts w:ascii="Times New Roman" w:hAnsi="Times New Roman" w:cs="Times New Roman"/>
          <w:sz w:val="28"/>
          <w:szCs w:val="24"/>
        </w:rPr>
        <w:t>презентационная техника (проектор, экран, компьютер/ноутбук</w:t>
      </w:r>
      <w:r w:rsidRPr="00944653">
        <w:rPr>
          <w:rFonts w:ascii="Times New Roman" w:hAnsi="Times New Roman" w:cs="Times New Roman"/>
          <w:color w:val="FF0000"/>
          <w:spacing w:val="2"/>
          <w:sz w:val="28"/>
          <w:szCs w:val="24"/>
        </w:rPr>
        <w:t>)</w:t>
      </w:r>
    </w:p>
    <w:p w:rsidR="00BD268F" w:rsidRPr="00944653" w:rsidRDefault="00BD268F" w:rsidP="00944653">
      <w:pPr>
        <w:spacing w:after="0" w:line="240" w:lineRule="auto"/>
        <w:jc w:val="both"/>
        <w:rPr>
          <w:rFonts w:ascii="Times New Roman" w:hAnsi="Times New Roman" w:cs="Times New Roman"/>
          <w:sz w:val="28"/>
          <w:szCs w:val="24"/>
        </w:rPr>
      </w:pPr>
      <w:r w:rsidRPr="00944653">
        <w:rPr>
          <w:rFonts w:ascii="Times New Roman" w:hAnsi="Times New Roman" w:cs="Times New Roman"/>
          <w:sz w:val="28"/>
          <w:szCs w:val="24"/>
        </w:rPr>
        <w:t>и т.п.</w:t>
      </w:r>
    </w:p>
    <w:p w:rsidR="00944653" w:rsidRDefault="00944653" w:rsidP="00944653">
      <w:pPr>
        <w:spacing w:after="0" w:line="240" w:lineRule="auto"/>
        <w:jc w:val="both"/>
        <w:rPr>
          <w:rFonts w:ascii="Times New Roman" w:hAnsi="Times New Roman" w:cs="Times New Roman"/>
          <w:b/>
          <w:sz w:val="28"/>
          <w:szCs w:val="24"/>
        </w:rPr>
      </w:pPr>
    </w:p>
    <w:p w:rsidR="00BD268F" w:rsidRPr="00944653" w:rsidRDefault="00BD268F" w:rsidP="00944653">
      <w:pPr>
        <w:spacing w:after="0" w:line="240" w:lineRule="auto"/>
        <w:jc w:val="both"/>
        <w:rPr>
          <w:rFonts w:ascii="Times New Roman" w:hAnsi="Times New Roman" w:cs="Times New Roman"/>
          <w:sz w:val="28"/>
          <w:szCs w:val="24"/>
        </w:rPr>
      </w:pPr>
      <w:r w:rsidRPr="00944653">
        <w:rPr>
          <w:rFonts w:ascii="Times New Roman" w:hAnsi="Times New Roman" w:cs="Times New Roman"/>
          <w:b/>
          <w:sz w:val="28"/>
          <w:szCs w:val="24"/>
        </w:rPr>
        <w:t>8.2</w:t>
      </w:r>
      <w:r w:rsidRPr="00944653">
        <w:rPr>
          <w:rFonts w:ascii="Times New Roman" w:hAnsi="Times New Roman" w:cs="Times New Roman"/>
          <w:sz w:val="28"/>
          <w:szCs w:val="24"/>
        </w:rPr>
        <w:t xml:space="preserve">.  Материально-техническое обеспечение дисциплины </w:t>
      </w:r>
    </w:p>
    <w:p w:rsidR="00BD268F" w:rsidRPr="00944653" w:rsidRDefault="00BD268F" w:rsidP="00944653">
      <w:pPr>
        <w:spacing w:after="0" w:line="240" w:lineRule="auto"/>
        <w:jc w:val="both"/>
        <w:rPr>
          <w:rFonts w:ascii="Times New Roman" w:hAnsi="Times New Roman" w:cs="Times New Roman"/>
          <w:sz w:val="28"/>
          <w:szCs w:val="24"/>
        </w:rPr>
      </w:pPr>
      <w:proofErr w:type="gramStart"/>
      <w:r w:rsidRPr="00944653">
        <w:rPr>
          <w:rFonts w:ascii="Times New Roman" w:hAnsi="Times New Roman" w:cs="Times New Roman"/>
          <w:sz w:val="28"/>
          <w:szCs w:val="24"/>
        </w:rPr>
        <w:t>Клинические базы с лекционными аудиториями, учебными комнатами; перевязочные и операционные залы, кабинеты УЗИ, помещения базы кафедры, набор демонстрационной техники для видеофильмов, слайды, кинофильмы, видеофильмы, компьютерные программы, набор рентгенограмм,  инструментарий, таблицы, муляжи и т. д.</w:t>
      </w:r>
      <w:proofErr w:type="gramEnd"/>
    </w:p>
    <w:p w:rsidR="00BD268F" w:rsidRPr="00944653" w:rsidRDefault="00BD268F" w:rsidP="00944653">
      <w:pPr>
        <w:spacing w:after="0" w:line="240" w:lineRule="auto"/>
        <w:jc w:val="both"/>
        <w:rPr>
          <w:rFonts w:ascii="Times New Roman" w:hAnsi="Times New Roman" w:cs="Times New Roman"/>
          <w:sz w:val="28"/>
          <w:szCs w:val="24"/>
        </w:rPr>
      </w:pPr>
      <w:r w:rsidRPr="00944653">
        <w:rPr>
          <w:rFonts w:ascii="Times New Roman" w:hAnsi="Times New Roman" w:cs="Times New Roman"/>
          <w:sz w:val="28"/>
          <w:szCs w:val="24"/>
        </w:rPr>
        <w:t>имеется рабочее место преподавателя, оснащенное компьютером с доступом в Интернет.</w:t>
      </w:r>
    </w:p>
    <w:p w:rsidR="00BD268F" w:rsidRPr="00A20258" w:rsidRDefault="00BD268F" w:rsidP="00944653">
      <w:pPr>
        <w:spacing w:after="0"/>
        <w:jc w:val="center"/>
        <w:rPr>
          <w:rFonts w:ascii="Times New Roman" w:hAnsi="Times New Roman" w:cs="Times New Roman"/>
          <w:b/>
          <w:bCs/>
          <w:sz w:val="24"/>
          <w:szCs w:val="24"/>
        </w:rPr>
      </w:pPr>
    </w:p>
    <w:p w:rsidR="00BD268F" w:rsidRPr="00A20258" w:rsidRDefault="00BD268F" w:rsidP="00BD268F">
      <w:pPr>
        <w:jc w:val="center"/>
        <w:rPr>
          <w:rFonts w:ascii="Times New Roman" w:hAnsi="Times New Roman" w:cs="Times New Roman"/>
          <w:b/>
          <w:bCs/>
          <w:sz w:val="24"/>
          <w:szCs w:val="24"/>
        </w:rPr>
      </w:pPr>
      <w:r w:rsidRPr="00A20258">
        <w:rPr>
          <w:rFonts w:ascii="Times New Roman" w:hAnsi="Times New Roman" w:cs="Times New Roman"/>
          <w:b/>
          <w:bCs/>
          <w:sz w:val="24"/>
          <w:szCs w:val="24"/>
        </w:rPr>
        <w:t>9. ОСОБЕННОСТИ РЕАЛИЗАЦИИ ДИСЦИПЛИНЫ ДЛЯ ИНВАЛИДОВ И ЛИЦ С ОГРАНИЧЕННЫМИ ВОЗМОЖНОСТЯМИ ЗДОРОВЬЯ</w:t>
      </w:r>
    </w:p>
    <w:p w:rsidR="00BD268F" w:rsidRPr="00A20258" w:rsidRDefault="00BD268F" w:rsidP="00BD268F">
      <w:pPr>
        <w:ind w:firstLine="709"/>
        <w:jc w:val="both"/>
        <w:rPr>
          <w:rFonts w:ascii="Times New Roman" w:hAnsi="Times New Roman" w:cs="Times New Roman"/>
          <w:bCs/>
          <w:sz w:val="24"/>
          <w:szCs w:val="24"/>
        </w:rPr>
      </w:pPr>
      <w:r w:rsidRPr="00A20258">
        <w:rPr>
          <w:rFonts w:ascii="Times New Roman" w:hAnsi="Times New Roman" w:cs="Times New Roman"/>
          <w:bCs/>
          <w:sz w:val="24"/>
          <w:szCs w:val="24"/>
        </w:rPr>
        <w:t>Для обеспечения образования инвалидов и обучающихся с ограниченными возможностями здоровья разрабатывается (в случае необходимости)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BD268F" w:rsidRPr="00A20258" w:rsidRDefault="00BD268F" w:rsidP="00BD268F">
      <w:pPr>
        <w:ind w:firstLine="709"/>
        <w:jc w:val="both"/>
        <w:rPr>
          <w:rFonts w:ascii="Times New Roman" w:hAnsi="Times New Roman" w:cs="Times New Roman"/>
          <w:bCs/>
          <w:sz w:val="24"/>
          <w:szCs w:val="24"/>
        </w:rPr>
      </w:pPr>
      <w:r w:rsidRPr="00A20258">
        <w:rPr>
          <w:rFonts w:ascii="Times New Roman" w:hAnsi="Times New Roman" w:cs="Times New Roman"/>
          <w:bCs/>
          <w:sz w:val="24"/>
          <w:szCs w:val="24"/>
        </w:rPr>
        <w:t xml:space="preserve">В целях обеспечения обучающихся инвалидов и лиц с ограниченными возможностями здоровья комплектуется фонд основной учебной литературой, адаптированной к ограничению электронных образовательных ресурсов, доступ к которым организован в БИЦ Академии.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w:t>
      </w:r>
    </w:p>
    <w:p w:rsidR="00BD268F" w:rsidRPr="00A20258" w:rsidRDefault="00BD268F" w:rsidP="00BD268F">
      <w:pPr>
        <w:ind w:firstLine="709"/>
        <w:jc w:val="both"/>
        <w:rPr>
          <w:rFonts w:ascii="Times New Roman" w:hAnsi="Times New Roman" w:cs="Times New Roman"/>
          <w:bCs/>
          <w:sz w:val="24"/>
          <w:szCs w:val="24"/>
        </w:rPr>
      </w:pPr>
    </w:p>
    <w:p w:rsidR="00BD268F" w:rsidRPr="00A20258" w:rsidRDefault="00BD268F" w:rsidP="00BD268F">
      <w:pPr>
        <w:jc w:val="center"/>
        <w:rPr>
          <w:rFonts w:ascii="Times New Roman" w:hAnsi="Times New Roman" w:cs="Times New Roman"/>
          <w:b/>
          <w:bCs/>
          <w:sz w:val="24"/>
          <w:szCs w:val="24"/>
        </w:rPr>
      </w:pPr>
    </w:p>
    <w:p w:rsidR="00BD268F" w:rsidRPr="00A20258" w:rsidRDefault="00BD268F" w:rsidP="00BD268F">
      <w:pPr>
        <w:jc w:val="both"/>
        <w:rPr>
          <w:rFonts w:ascii="Times New Roman" w:hAnsi="Times New Roman" w:cs="Times New Roman"/>
          <w:bCs/>
          <w:sz w:val="24"/>
          <w:szCs w:val="24"/>
        </w:rPr>
      </w:pPr>
    </w:p>
    <w:p w:rsidR="0055596D" w:rsidRDefault="0055596D">
      <w:pPr>
        <w:rPr>
          <w:rFonts w:ascii="Times New Roman" w:hAnsi="Times New Roman" w:cs="Times New Roman"/>
          <w:b/>
          <w:bCs/>
          <w:sz w:val="24"/>
          <w:szCs w:val="24"/>
        </w:rPr>
      </w:pPr>
      <w:r>
        <w:rPr>
          <w:rFonts w:ascii="Times New Roman" w:hAnsi="Times New Roman" w:cs="Times New Roman"/>
          <w:b/>
          <w:bCs/>
          <w:sz w:val="24"/>
          <w:szCs w:val="24"/>
        </w:rPr>
        <w:br w:type="page"/>
      </w:r>
    </w:p>
    <w:p w:rsidR="00BD268F" w:rsidRPr="00A20258" w:rsidRDefault="00BD268F" w:rsidP="00BD268F">
      <w:pPr>
        <w:jc w:val="center"/>
        <w:rPr>
          <w:rFonts w:ascii="Times New Roman" w:hAnsi="Times New Roman" w:cs="Times New Roman"/>
          <w:b/>
          <w:sz w:val="24"/>
          <w:szCs w:val="24"/>
        </w:rPr>
      </w:pPr>
      <w:r w:rsidRPr="00A20258">
        <w:rPr>
          <w:rFonts w:ascii="Times New Roman" w:hAnsi="Times New Roman" w:cs="Times New Roman"/>
          <w:b/>
          <w:sz w:val="24"/>
          <w:szCs w:val="24"/>
        </w:rPr>
        <w:lastRenderedPageBreak/>
        <w:t xml:space="preserve">1. ПАСПОРТ ФОНДА ОЦЕНОЧНЫХ СРЕДСТВ ПО ДИСЦИПЛИНЕ </w:t>
      </w:r>
    </w:p>
    <w:p w:rsidR="00BD268F" w:rsidRPr="00A20258" w:rsidRDefault="00BD268F" w:rsidP="00BD268F">
      <w:pPr>
        <w:jc w:val="center"/>
        <w:rPr>
          <w:rFonts w:ascii="Times New Roman" w:hAnsi="Times New Roman" w:cs="Times New Roman"/>
          <w:b/>
          <w:i/>
          <w:sz w:val="24"/>
          <w:szCs w:val="24"/>
        </w:rPr>
      </w:pPr>
      <w:r w:rsidRPr="00A20258">
        <w:rPr>
          <w:rFonts w:ascii="Times New Roman" w:hAnsi="Times New Roman" w:cs="Times New Roman"/>
          <w:b/>
          <w:sz w:val="24"/>
          <w:szCs w:val="24"/>
        </w:rPr>
        <w:t>__________________</w:t>
      </w:r>
      <w:r w:rsidRPr="00A20258">
        <w:rPr>
          <w:rFonts w:ascii="Times New Roman" w:hAnsi="Times New Roman" w:cs="Times New Roman"/>
          <w:b/>
          <w:sz w:val="24"/>
          <w:szCs w:val="24"/>
          <w:u w:val="single"/>
        </w:rPr>
        <w:t>Факультетская хирургия, урология</w:t>
      </w:r>
      <w:r w:rsidRPr="00A20258">
        <w:rPr>
          <w:rFonts w:ascii="Times New Roman" w:hAnsi="Times New Roman" w:cs="Times New Roman"/>
          <w:b/>
          <w:sz w:val="24"/>
          <w:szCs w:val="24"/>
        </w:rPr>
        <w:t>__________________</w:t>
      </w:r>
      <w:r w:rsidRPr="00A20258">
        <w:rPr>
          <w:rFonts w:ascii="Times New Roman" w:hAnsi="Times New Roman" w:cs="Times New Roman"/>
          <w:b/>
          <w:i/>
          <w:sz w:val="24"/>
          <w:szCs w:val="24"/>
        </w:rPr>
        <w:t xml:space="preserve"> (наименование дисциплины)</w:t>
      </w:r>
    </w:p>
    <w:p w:rsidR="00BD268F" w:rsidRPr="00A20258" w:rsidRDefault="00BD268F" w:rsidP="00BD268F">
      <w:pPr>
        <w:pStyle w:val="42"/>
        <w:shd w:val="clear" w:color="auto" w:fill="auto"/>
        <w:tabs>
          <w:tab w:val="left" w:pos="2048"/>
        </w:tabs>
        <w:spacing w:before="0" w:after="0" w:line="240" w:lineRule="auto"/>
        <w:ind w:right="-20" w:firstLine="0"/>
        <w:rPr>
          <w:rFonts w:ascii="Times New Roman" w:hAnsi="Times New Roman" w:cs="Times New Roman"/>
          <w:b w:val="0"/>
          <w:sz w:val="24"/>
          <w:szCs w:val="24"/>
        </w:rPr>
      </w:pPr>
    </w:p>
    <w:p w:rsidR="00BD268F" w:rsidRPr="00A20258" w:rsidRDefault="00BD268F" w:rsidP="00BD268F">
      <w:pPr>
        <w:pStyle w:val="aff"/>
        <w:shd w:val="clear" w:color="auto" w:fill="auto"/>
        <w:spacing w:line="240" w:lineRule="auto"/>
        <w:ind w:right="-20"/>
        <w:rPr>
          <w:rFonts w:ascii="Times New Roman" w:hAnsi="Times New Roman" w:cs="Times New Roman"/>
          <w:sz w:val="24"/>
          <w:szCs w:val="24"/>
        </w:rPr>
      </w:pPr>
      <w:r w:rsidRPr="00A20258">
        <w:rPr>
          <w:rFonts w:ascii="Times New Roman" w:hAnsi="Times New Roman" w:cs="Times New Roman"/>
          <w:sz w:val="24"/>
          <w:szCs w:val="24"/>
        </w:rPr>
        <w:t>1. Компетенции, формируемые в процессе изучения дисциплины</w:t>
      </w:r>
    </w:p>
    <w:tbl>
      <w:tblPr>
        <w:tblOverlap w:val="never"/>
        <w:tblW w:w="9135" w:type="dxa"/>
        <w:jc w:val="center"/>
        <w:tblLayout w:type="fixed"/>
        <w:tblCellMar>
          <w:left w:w="10" w:type="dxa"/>
          <w:right w:w="10" w:type="dxa"/>
        </w:tblCellMar>
        <w:tblLook w:val="04A0" w:firstRow="1" w:lastRow="0" w:firstColumn="1" w:lastColumn="0" w:noHBand="0" w:noVBand="1"/>
      </w:tblPr>
      <w:tblGrid>
        <w:gridCol w:w="1244"/>
        <w:gridCol w:w="7891"/>
      </w:tblGrid>
      <w:tr w:rsidR="00BD268F" w:rsidRPr="00A20258" w:rsidTr="00FC7156">
        <w:trPr>
          <w:trHeight w:hRule="exact" w:val="566"/>
          <w:jc w:val="center"/>
        </w:trPr>
        <w:tc>
          <w:tcPr>
            <w:tcW w:w="1244" w:type="dxa"/>
            <w:tcBorders>
              <w:top w:val="single" w:sz="4" w:space="0" w:color="auto"/>
              <w:left w:val="single" w:sz="4" w:space="0" w:color="auto"/>
              <w:bottom w:val="nil"/>
              <w:right w:val="nil"/>
            </w:tcBorders>
            <w:shd w:val="clear" w:color="auto" w:fill="FFFFFF"/>
            <w:hideMark/>
          </w:tcPr>
          <w:p w:rsidR="00BD268F" w:rsidRPr="00FC7156" w:rsidRDefault="00BD268F">
            <w:pPr>
              <w:widowControl w:val="0"/>
              <w:autoSpaceDE w:val="0"/>
              <w:autoSpaceDN w:val="0"/>
              <w:adjustRightInd w:val="0"/>
              <w:spacing w:line="276" w:lineRule="auto"/>
              <w:ind w:right="-20"/>
              <w:jc w:val="center"/>
              <w:rPr>
                <w:rFonts w:ascii="Times New Roman" w:eastAsia="Times New Roman" w:hAnsi="Times New Roman" w:cs="Times New Roman"/>
                <w:sz w:val="24"/>
                <w:szCs w:val="24"/>
              </w:rPr>
            </w:pPr>
            <w:r w:rsidRPr="00FC7156">
              <w:rPr>
                <w:rStyle w:val="211pt"/>
                <w:rFonts w:eastAsiaTheme="minorHAnsi"/>
                <w:sz w:val="24"/>
                <w:szCs w:val="24"/>
              </w:rPr>
              <w:t>Индекс</w:t>
            </w:r>
          </w:p>
        </w:tc>
        <w:tc>
          <w:tcPr>
            <w:tcW w:w="7891" w:type="dxa"/>
            <w:tcBorders>
              <w:top w:val="single" w:sz="4" w:space="0" w:color="auto"/>
              <w:left w:val="single" w:sz="4" w:space="0" w:color="auto"/>
              <w:bottom w:val="nil"/>
              <w:right w:val="single" w:sz="4" w:space="0" w:color="auto"/>
            </w:tcBorders>
            <w:shd w:val="clear" w:color="auto" w:fill="FFFFFF"/>
            <w:hideMark/>
          </w:tcPr>
          <w:p w:rsidR="00BD268F" w:rsidRPr="00A20258" w:rsidRDefault="00BD268F">
            <w:pPr>
              <w:widowControl w:val="0"/>
              <w:autoSpaceDE w:val="0"/>
              <w:autoSpaceDN w:val="0"/>
              <w:adjustRightInd w:val="0"/>
              <w:spacing w:line="276" w:lineRule="auto"/>
              <w:ind w:right="-20"/>
              <w:jc w:val="center"/>
              <w:rPr>
                <w:rFonts w:ascii="Times New Roman" w:eastAsia="Times New Roman" w:hAnsi="Times New Roman" w:cs="Times New Roman"/>
                <w:sz w:val="24"/>
                <w:szCs w:val="24"/>
              </w:rPr>
            </w:pPr>
            <w:r w:rsidRPr="00A20258">
              <w:rPr>
                <w:rStyle w:val="211pt"/>
                <w:rFonts w:eastAsiaTheme="minorHAnsi"/>
                <w:sz w:val="24"/>
                <w:szCs w:val="24"/>
              </w:rPr>
              <w:t>Формулировка компетенции</w:t>
            </w:r>
          </w:p>
        </w:tc>
      </w:tr>
      <w:tr w:rsidR="00944653" w:rsidRPr="00A20258" w:rsidTr="00FC7156">
        <w:trPr>
          <w:trHeight w:hRule="exact" w:val="566"/>
          <w:jc w:val="center"/>
        </w:trPr>
        <w:tc>
          <w:tcPr>
            <w:tcW w:w="1244" w:type="dxa"/>
            <w:tcBorders>
              <w:top w:val="single" w:sz="4" w:space="0" w:color="auto"/>
              <w:left w:val="single" w:sz="4" w:space="0" w:color="auto"/>
              <w:bottom w:val="nil"/>
              <w:right w:val="nil"/>
            </w:tcBorders>
            <w:shd w:val="clear" w:color="auto" w:fill="FFFFFF"/>
            <w:hideMark/>
          </w:tcPr>
          <w:p w:rsidR="00944653" w:rsidRPr="00FC7156" w:rsidRDefault="00FC7156">
            <w:pPr>
              <w:widowControl w:val="0"/>
              <w:autoSpaceDE w:val="0"/>
              <w:autoSpaceDN w:val="0"/>
              <w:adjustRightInd w:val="0"/>
              <w:spacing w:line="276" w:lineRule="auto"/>
              <w:ind w:right="-20"/>
              <w:jc w:val="center"/>
              <w:rPr>
                <w:rStyle w:val="211pt"/>
                <w:rFonts w:eastAsiaTheme="minorHAnsi"/>
                <w:sz w:val="24"/>
                <w:szCs w:val="24"/>
              </w:rPr>
            </w:pPr>
            <w:r w:rsidRPr="00FC7156">
              <w:rPr>
                <w:rFonts w:ascii="Times New Roman" w:hAnsi="Times New Roman" w:cs="Times New Roman"/>
                <w:sz w:val="24"/>
                <w:szCs w:val="24"/>
              </w:rPr>
              <w:t>OПK-5.</w:t>
            </w:r>
          </w:p>
        </w:tc>
        <w:tc>
          <w:tcPr>
            <w:tcW w:w="7891" w:type="dxa"/>
            <w:tcBorders>
              <w:top w:val="single" w:sz="4" w:space="0" w:color="auto"/>
              <w:left w:val="single" w:sz="4" w:space="0" w:color="auto"/>
              <w:bottom w:val="nil"/>
              <w:right w:val="single" w:sz="4" w:space="0" w:color="auto"/>
            </w:tcBorders>
            <w:shd w:val="clear" w:color="auto" w:fill="FFFFFF"/>
            <w:hideMark/>
          </w:tcPr>
          <w:p w:rsidR="00944653" w:rsidRPr="00FC7156" w:rsidRDefault="00FC7156" w:rsidP="00FC7156">
            <w:pPr>
              <w:widowControl w:val="0"/>
              <w:tabs>
                <w:tab w:val="left" w:pos="244"/>
              </w:tabs>
              <w:autoSpaceDE w:val="0"/>
              <w:autoSpaceDN w:val="0"/>
              <w:adjustRightInd w:val="0"/>
              <w:spacing w:line="276" w:lineRule="auto"/>
              <w:ind w:left="391" w:right="-20"/>
              <w:rPr>
                <w:rStyle w:val="211pt"/>
                <w:rFonts w:eastAsiaTheme="minorHAnsi"/>
                <w:sz w:val="24"/>
                <w:szCs w:val="24"/>
              </w:rPr>
            </w:pPr>
            <w:proofErr w:type="gramStart"/>
            <w:r w:rsidRPr="00FC7156">
              <w:rPr>
                <w:rFonts w:ascii="Times New Roman" w:hAnsi="Times New Roman" w:cs="Times New Roman"/>
                <w:sz w:val="24"/>
                <w:szCs w:val="24"/>
              </w:rPr>
              <w:t>Способен</w:t>
            </w:r>
            <w:proofErr w:type="gramEnd"/>
            <w:r w:rsidRPr="00FC7156">
              <w:rPr>
                <w:rFonts w:ascii="Times New Roman" w:hAnsi="Times New Roman" w:cs="Times New Roman"/>
                <w:sz w:val="24"/>
                <w:szCs w:val="24"/>
              </w:rPr>
              <w:t xml:space="preserve"> оценивать морфофункциональные, физиологические состояния и патологические процессы в организме человека для решения профессиональных задач</w:t>
            </w:r>
          </w:p>
        </w:tc>
      </w:tr>
      <w:tr w:rsidR="00BD268F" w:rsidRPr="00A20258" w:rsidTr="00FC7156">
        <w:trPr>
          <w:trHeight w:hRule="exact" w:val="1091"/>
          <w:jc w:val="center"/>
        </w:trPr>
        <w:tc>
          <w:tcPr>
            <w:tcW w:w="1244" w:type="dxa"/>
            <w:tcBorders>
              <w:top w:val="single" w:sz="4" w:space="0" w:color="auto"/>
              <w:left w:val="single" w:sz="4" w:space="0" w:color="auto"/>
              <w:bottom w:val="single" w:sz="4" w:space="0" w:color="auto"/>
              <w:right w:val="nil"/>
            </w:tcBorders>
            <w:shd w:val="clear" w:color="auto" w:fill="FFFFFF"/>
            <w:hideMark/>
          </w:tcPr>
          <w:p w:rsidR="00BD268F" w:rsidRPr="00FC7156" w:rsidRDefault="00BD268F">
            <w:pPr>
              <w:widowControl w:val="0"/>
              <w:autoSpaceDE w:val="0"/>
              <w:autoSpaceDN w:val="0"/>
              <w:adjustRightInd w:val="0"/>
              <w:spacing w:line="276" w:lineRule="auto"/>
              <w:ind w:right="-20"/>
              <w:rPr>
                <w:rFonts w:ascii="Times New Roman" w:eastAsia="Times New Roman" w:hAnsi="Times New Roman" w:cs="Times New Roman"/>
                <w:sz w:val="24"/>
                <w:szCs w:val="24"/>
              </w:rPr>
            </w:pPr>
            <w:r w:rsidRPr="00FC7156">
              <w:rPr>
                <w:rFonts w:ascii="Times New Roman" w:hAnsi="Times New Roman" w:cs="Times New Roman"/>
                <w:sz w:val="24"/>
                <w:szCs w:val="24"/>
              </w:rPr>
              <w:t xml:space="preserve">   ПК - 6</w:t>
            </w:r>
          </w:p>
        </w:tc>
        <w:tc>
          <w:tcPr>
            <w:tcW w:w="7891" w:type="dxa"/>
            <w:tcBorders>
              <w:top w:val="single" w:sz="4" w:space="0" w:color="auto"/>
              <w:left w:val="single" w:sz="4" w:space="0" w:color="auto"/>
              <w:bottom w:val="single" w:sz="4" w:space="0" w:color="auto"/>
              <w:right w:val="single" w:sz="4" w:space="0" w:color="auto"/>
            </w:tcBorders>
            <w:shd w:val="clear" w:color="auto" w:fill="FFFFFF"/>
            <w:hideMark/>
          </w:tcPr>
          <w:p w:rsidR="00BD268F" w:rsidRPr="00FC7156" w:rsidRDefault="00BD268F" w:rsidP="00FC7156">
            <w:pPr>
              <w:pStyle w:val="WW-1"/>
              <w:overflowPunct w:val="0"/>
              <w:spacing w:after="0" w:line="100" w:lineRule="atLeast"/>
              <w:ind w:left="391"/>
              <w:rPr>
                <w:sz w:val="24"/>
                <w:szCs w:val="24"/>
              </w:rPr>
            </w:pPr>
            <w:r w:rsidRPr="00FC7156">
              <w:rPr>
                <w:sz w:val="24"/>
                <w:szCs w:val="24"/>
              </w:rPr>
              <w:t>способность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Х пересмотра</w:t>
            </w:r>
          </w:p>
        </w:tc>
      </w:tr>
      <w:tr w:rsidR="00BD268F" w:rsidRPr="00A20258" w:rsidTr="00FC7156">
        <w:trPr>
          <w:trHeight w:hRule="exact" w:val="1233"/>
          <w:jc w:val="center"/>
        </w:trPr>
        <w:tc>
          <w:tcPr>
            <w:tcW w:w="1244" w:type="dxa"/>
            <w:tcBorders>
              <w:top w:val="single" w:sz="4" w:space="0" w:color="auto"/>
              <w:left w:val="single" w:sz="4" w:space="0" w:color="auto"/>
              <w:bottom w:val="single" w:sz="4" w:space="0" w:color="auto"/>
              <w:right w:val="nil"/>
            </w:tcBorders>
            <w:shd w:val="clear" w:color="auto" w:fill="FFFFFF"/>
            <w:hideMark/>
          </w:tcPr>
          <w:p w:rsidR="00BD268F" w:rsidRPr="00FC7156" w:rsidRDefault="00BD268F">
            <w:pPr>
              <w:widowControl w:val="0"/>
              <w:autoSpaceDE w:val="0"/>
              <w:autoSpaceDN w:val="0"/>
              <w:adjustRightInd w:val="0"/>
              <w:spacing w:line="276" w:lineRule="auto"/>
              <w:ind w:right="-20"/>
              <w:rPr>
                <w:rFonts w:ascii="Times New Roman" w:eastAsia="Times New Roman" w:hAnsi="Times New Roman" w:cs="Times New Roman"/>
                <w:sz w:val="24"/>
                <w:szCs w:val="24"/>
              </w:rPr>
            </w:pPr>
            <w:r w:rsidRPr="00FC7156">
              <w:rPr>
                <w:rFonts w:ascii="Times New Roman" w:hAnsi="Times New Roman" w:cs="Times New Roman"/>
                <w:sz w:val="24"/>
                <w:szCs w:val="24"/>
              </w:rPr>
              <w:t xml:space="preserve">  ПК - 9</w:t>
            </w:r>
          </w:p>
        </w:tc>
        <w:tc>
          <w:tcPr>
            <w:tcW w:w="7891" w:type="dxa"/>
            <w:tcBorders>
              <w:top w:val="single" w:sz="4" w:space="0" w:color="auto"/>
              <w:left w:val="single" w:sz="4" w:space="0" w:color="auto"/>
              <w:bottom w:val="single" w:sz="4" w:space="0" w:color="auto"/>
              <w:right w:val="single" w:sz="4" w:space="0" w:color="auto"/>
            </w:tcBorders>
            <w:shd w:val="clear" w:color="auto" w:fill="FFFFFF"/>
          </w:tcPr>
          <w:p w:rsidR="00BD268F" w:rsidRPr="00FC7156" w:rsidRDefault="00BD268F" w:rsidP="00FC7156">
            <w:pPr>
              <w:spacing w:line="276" w:lineRule="auto"/>
              <w:ind w:left="391"/>
              <w:jc w:val="both"/>
              <w:rPr>
                <w:rFonts w:ascii="Times New Roman" w:eastAsia="Times New Roman" w:hAnsi="Times New Roman" w:cs="Times New Roman"/>
                <w:sz w:val="24"/>
                <w:szCs w:val="24"/>
              </w:rPr>
            </w:pPr>
            <w:r w:rsidRPr="00FC7156">
              <w:rPr>
                <w:rFonts w:ascii="Times New Roman" w:hAnsi="Times New Roman" w:cs="Times New Roman"/>
                <w:sz w:val="24"/>
                <w:szCs w:val="24"/>
              </w:rPr>
              <w:t xml:space="preserve">Готовность к ведению и лечению пациентов с различными </w:t>
            </w:r>
            <w:proofErr w:type="gramStart"/>
            <w:r w:rsidRPr="00FC7156">
              <w:rPr>
                <w:rFonts w:ascii="Times New Roman" w:hAnsi="Times New Roman" w:cs="Times New Roman"/>
                <w:sz w:val="24"/>
                <w:szCs w:val="24"/>
              </w:rPr>
              <w:t>нозологическим</w:t>
            </w:r>
            <w:proofErr w:type="gramEnd"/>
            <w:r w:rsidRPr="00FC7156">
              <w:rPr>
                <w:rFonts w:ascii="Times New Roman" w:hAnsi="Times New Roman" w:cs="Times New Roman"/>
                <w:sz w:val="24"/>
                <w:szCs w:val="24"/>
              </w:rPr>
              <w:t xml:space="preserve"> формами в амбулаторных условиях и условиях дневного стационара</w:t>
            </w:r>
          </w:p>
        </w:tc>
      </w:tr>
    </w:tbl>
    <w:p w:rsidR="00BD268F" w:rsidRPr="00A20258" w:rsidRDefault="00BD268F" w:rsidP="00BD268F">
      <w:pPr>
        <w:ind w:right="-20"/>
        <w:rPr>
          <w:rFonts w:ascii="Times New Roman" w:eastAsia="Times New Roman" w:hAnsi="Times New Roman" w:cs="Times New Roman"/>
          <w:sz w:val="24"/>
          <w:szCs w:val="24"/>
        </w:rPr>
      </w:pPr>
    </w:p>
    <w:p w:rsidR="00BD268F" w:rsidRPr="00A20258" w:rsidRDefault="00BD268F" w:rsidP="00BD268F">
      <w:pPr>
        <w:rPr>
          <w:rFonts w:ascii="Times New Roman" w:hAnsi="Times New Roman" w:cs="Times New Roman"/>
          <w:b/>
          <w:sz w:val="24"/>
          <w:szCs w:val="24"/>
        </w:rPr>
      </w:pPr>
      <w:r w:rsidRPr="00A20258">
        <w:rPr>
          <w:rFonts w:ascii="Times New Roman" w:hAnsi="Times New Roman" w:cs="Times New Roman"/>
          <w:b/>
          <w:bCs/>
          <w:sz w:val="24"/>
          <w:szCs w:val="24"/>
        </w:rPr>
        <w:t>2. Этапы формирования компетенции в процессе освоения</w:t>
      </w:r>
      <w:r w:rsidRPr="00A20258">
        <w:rPr>
          <w:rFonts w:ascii="Times New Roman" w:hAnsi="Times New Roman" w:cs="Times New Roman"/>
          <w:b/>
          <w:sz w:val="24"/>
          <w:szCs w:val="24"/>
        </w:rPr>
        <w:t>дисциплины</w:t>
      </w:r>
    </w:p>
    <w:p w:rsidR="00BD268F" w:rsidRPr="00A20258" w:rsidRDefault="00BD268F" w:rsidP="00BD268F">
      <w:pPr>
        <w:ind w:firstLine="709"/>
        <w:jc w:val="both"/>
        <w:rPr>
          <w:rFonts w:ascii="Times New Roman" w:hAnsi="Times New Roman" w:cs="Times New Roman"/>
          <w:sz w:val="24"/>
          <w:szCs w:val="24"/>
        </w:rPr>
      </w:pPr>
      <w:r w:rsidRPr="00A20258">
        <w:rPr>
          <w:rFonts w:ascii="Times New Roman" w:hAnsi="Times New Roman" w:cs="Times New Roman"/>
          <w:sz w:val="24"/>
          <w:szCs w:val="24"/>
        </w:rPr>
        <w:t>Основными этапами формирования указанных компетенций при изучении обучающимися дисциплины являются последовательное изучение содержательно связанных между собой разделов (тем) учебных занятий. Изучение каждого раздела (темы) предполагает овладение студентами необходимыми компетенциями. Результат аттестации студентов на различных этапах формирования компетенций показывает уровень освоения компетенций студентами.</w:t>
      </w:r>
    </w:p>
    <w:p w:rsidR="00BD268F" w:rsidRPr="00A20258" w:rsidRDefault="00BD268F" w:rsidP="00BD268F">
      <w:pPr>
        <w:ind w:firstLine="709"/>
        <w:jc w:val="both"/>
        <w:rPr>
          <w:rFonts w:ascii="Times New Roman" w:hAnsi="Times New Roman" w:cs="Times New Roman"/>
          <w:sz w:val="24"/>
          <w:szCs w:val="24"/>
        </w:rPr>
      </w:pPr>
      <w:proofErr w:type="spellStart"/>
      <w:r w:rsidRPr="00A20258">
        <w:rPr>
          <w:rFonts w:ascii="Times New Roman" w:hAnsi="Times New Roman" w:cs="Times New Roman"/>
          <w:sz w:val="24"/>
          <w:szCs w:val="24"/>
        </w:rPr>
        <w:t>Этапность</w:t>
      </w:r>
      <w:proofErr w:type="spellEnd"/>
      <w:r w:rsidRPr="00A20258">
        <w:rPr>
          <w:rFonts w:ascii="Times New Roman" w:hAnsi="Times New Roman" w:cs="Times New Roman"/>
          <w:sz w:val="24"/>
          <w:szCs w:val="24"/>
        </w:rPr>
        <w:t xml:space="preserve"> формирования компетенций прямо связана с местом дисциплины в образовательной программе.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450"/>
        <w:gridCol w:w="1843"/>
        <w:gridCol w:w="1843"/>
      </w:tblGrid>
      <w:tr w:rsidR="00BD268F" w:rsidRPr="00A20258" w:rsidTr="00FC7156">
        <w:tc>
          <w:tcPr>
            <w:tcW w:w="4361" w:type="dxa"/>
            <w:vMerge w:val="restart"/>
            <w:tcBorders>
              <w:top w:val="single" w:sz="4" w:space="0" w:color="auto"/>
              <w:left w:val="single" w:sz="4" w:space="0" w:color="auto"/>
              <w:bottom w:val="single" w:sz="4" w:space="0" w:color="auto"/>
              <w:right w:val="single" w:sz="4" w:space="0" w:color="auto"/>
            </w:tcBorders>
            <w:hideMark/>
          </w:tcPr>
          <w:p w:rsidR="00BD268F" w:rsidRPr="00A20258" w:rsidRDefault="00BD268F" w:rsidP="00FC715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20258">
              <w:rPr>
                <w:rFonts w:ascii="Times New Roman" w:hAnsi="Times New Roman" w:cs="Times New Roman"/>
                <w:b/>
                <w:sz w:val="24"/>
                <w:szCs w:val="24"/>
              </w:rPr>
              <w:t>Разделы (темы</w:t>
            </w:r>
            <w:proofErr w:type="gramStart"/>
            <w:r w:rsidRPr="00A20258">
              <w:rPr>
                <w:rFonts w:ascii="Times New Roman" w:hAnsi="Times New Roman" w:cs="Times New Roman"/>
                <w:b/>
                <w:sz w:val="24"/>
                <w:szCs w:val="24"/>
              </w:rPr>
              <w:t xml:space="preserve"> )</w:t>
            </w:r>
            <w:proofErr w:type="gramEnd"/>
            <w:r w:rsidRPr="00A20258">
              <w:rPr>
                <w:rFonts w:ascii="Times New Roman" w:hAnsi="Times New Roman" w:cs="Times New Roman"/>
                <w:b/>
                <w:sz w:val="24"/>
                <w:szCs w:val="24"/>
              </w:rPr>
              <w:t xml:space="preserve"> дисциплины</w:t>
            </w:r>
          </w:p>
        </w:tc>
        <w:tc>
          <w:tcPr>
            <w:tcW w:w="5136" w:type="dxa"/>
            <w:gridSpan w:val="3"/>
            <w:tcBorders>
              <w:top w:val="single" w:sz="4" w:space="0" w:color="auto"/>
              <w:left w:val="single" w:sz="4" w:space="0" w:color="auto"/>
              <w:bottom w:val="single" w:sz="4" w:space="0" w:color="auto"/>
              <w:right w:val="single" w:sz="4" w:space="0" w:color="auto"/>
            </w:tcBorders>
            <w:hideMark/>
          </w:tcPr>
          <w:p w:rsidR="00BD268F" w:rsidRPr="00A20258" w:rsidRDefault="00BD268F" w:rsidP="00FC715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20258">
              <w:rPr>
                <w:rFonts w:ascii="Times New Roman" w:hAnsi="Times New Roman" w:cs="Times New Roman"/>
                <w:b/>
                <w:sz w:val="24"/>
                <w:szCs w:val="24"/>
              </w:rPr>
              <w:t>Формируемые компетенции (коды)</w:t>
            </w:r>
          </w:p>
        </w:tc>
      </w:tr>
      <w:tr w:rsidR="00BD268F" w:rsidRPr="00A20258" w:rsidTr="00FC7156">
        <w:tc>
          <w:tcPr>
            <w:tcW w:w="4361" w:type="dxa"/>
            <w:vMerge/>
            <w:tcBorders>
              <w:top w:val="single" w:sz="4" w:space="0" w:color="auto"/>
              <w:left w:val="single" w:sz="4" w:space="0" w:color="auto"/>
              <w:bottom w:val="single" w:sz="4" w:space="0" w:color="auto"/>
              <w:right w:val="single" w:sz="4" w:space="0" w:color="auto"/>
            </w:tcBorders>
            <w:vAlign w:val="center"/>
            <w:hideMark/>
          </w:tcPr>
          <w:p w:rsidR="00BD268F" w:rsidRPr="00A20258" w:rsidRDefault="00BD268F" w:rsidP="00FC7156">
            <w:pPr>
              <w:spacing w:after="0" w:line="240" w:lineRule="auto"/>
              <w:rPr>
                <w:rFonts w:ascii="Times New Roman" w:eastAsia="Times New Roman" w:hAnsi="Times New Roman" w:cs="Times New Roman"/>
                <w:b/>
                <w:sz w:val="24"/>
                <w:szCs w:val="24"/>
              </w:rPr>
            </w:pPr>
          </w:p>
        </w:tc>
        <w:tc>
          <w:tcPr>
            <w:tcW w:w="1450" w:type="dxa"/>
            <w:tcBorders>
              <w:top w:val="single" w:sz="4" w:space="0" w:color="auto"/>
              <w:left w:val="single" w:sz="4" w:space="0" w:color="auto"/>
              <w:bottom w:val="single" w:sz="4" w:space="0" w:color="auto"/>
              <w:right w:val="single" w:sz="4" w:space="0" w:color="auto"/>
            </w:tcBorders>
            <w:hideMark/>
          </w:tcPr>
          <w:p w:rsidR="00BD268F" w:rsidRPr="00A20258" w:rsidRDefault="00BD268F"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ПК- 6</w:t>
            </w:r>
          </w:p>
        </w:tc>
        <w:tc>
          <w:tcPr>
            <w:tcW w:w="1843" w:type="dxa"/>
            <w:tcBorders>
              <w:top w:val="single" w:sz="4" w:space="0" w:color="auto"/>
              <w:left w:val="single" w:sz="4" w:space="0" w:color="auto"/>
              <w:bottom w:val="single" w:sz="4" w:space="0" w:color="auto"/>
              <w:right w:val="single" w:sz="4" w:space="0" w:color="auto"/>
            </w:tcBorders>
            <w:hideMark/>
          </w:tcPr>
          <w:p w:rsidR="00BD268F" w:rsidRPr="00A20258" w:rsidRDefault="00BD268F"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ПК - 9</w:t>
            </w:r>
          </w:p>
        </w:tc>
        <w:tc>
          <w:tcPr>
            <w:tcW w:w="1843" w:type="dxa"/>
            <w:tcBorders>
              <w:top w:val="single" w:sz="4" w:space="0" w:color="auto"/>
              <w:left w:val="single" w:sz="4" w:space="0" w:color="auto"/>
              <w:bottom w:val="single" w:sz="4" w:space="0" w:color="auto"/>
              <w:right w:val="single" w:sz="4" w:space="0" w:color="auto"/>
            </w:tcBorders>
          </w:tcPr>
          <w:p w:rsidR="00BD268F"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ОПК-5</w:t>
            </w:r>
          </w:p>
        </w:tc>
      </w:tr>
      <w:tr w:rsidR="00FC7156" w:rsidRPr="00A20258" w:rsidTr="00FC7156">
        <w:trPr>
          <w:trHeight w:val="475"/>
        </w:trPr>
        <w:tc>
          <w:tcPr>
            <w:tcW w:w="4361" w:type="dxa"/>
            <w:tcBorders>
              <w:top w:val="single" w:sz="4" w:space="0" w:color="auto"/>
              <w:left w:val="single" w:sz="4" w:space="0" w:color="auto"/>
              <w:bottom w:val="single" w:sz="4" w:space="0" w:color="auto"/>
              <w:right w:val="single" w:sz="4" w:space="0" w:color="auto"/>
            </w:tcBorders>
          </w:tcPr>
          <w:p w:rsidR="00FC7156" w:rsidRPr="00A20258" w:rsidRDefault="00FC7156" w:rsidP="00FC7156">
            <w:pPr>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Раздел 1.  Грыжи </w:t>
            </w:r>
          </w:p>
        </w:tc>
        <w:tc>
          <w:tcPr>
            <w:tcW w:w="1450" w:type="dxa"/>
            <w:tcBorders>
              <w:top w:val="single" w:sz="4" w:space="0" w:color="auto"/>
              <w:left w:val="single" w:sz="4" w:space="0" w:color="auto"/>
              <w:bottom w:val="single" w:sz="4" w:space="0" w:color="auto"/>
              <w:right w:val="single" w:sz="4" w:space="0" w:color="auto"/>
            </w:tcBorders>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r>
      <w:tr w:rsidR="00FC7156" w:rsidRPr="00A20258" w:rsidTr="00FC7156">
        <w:tc>
          <w:tcPr>
            <w:tcW w:w="4361"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Аппендицит</w:t>
            </w:r>
          </w:p>
        </w:tc>
        <w:tc>
          <w:tcPr>
            <w:tcW w:w="1450"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r>
      <w:tr w:rsidR="00FC7156" w:rsidRPr="00A20258" w:rsidTr="00FC7156">
        <w:tc>
          <w:tcPr>
            <w:tcW w:w="4361"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  Язвенная болезнь желудка и 12перстной кишки</w:t>
            </w:r>
          </w:p>
        </w:tc>
        <w:tc>
          <w:tcPr>
            <w:tcW w:w="1450"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r>
      <w:tr w:rsidR="00FC7156" w:rsidRPr="00A20258" w:rsidTr="00FC7156">
        <w:tc>
          <w:tcPr>
            <w:tcW w:w="4361"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Рак желудка</w:t>
            </w:r>
          </w:p>
        </w:tc>
        <w:tc>
          <w:tcPr>
            <w:tcW w:w="1450"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r>
      <w:tr w:rsidR="00FC7156" w:rsidRPr="00A20258" w:rsidTr="00FC7156">
        <w:tc>
          <w:tcPr>
            <w:tcW w:w="4361"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Заболевания печени, желчного пузыря и желчевыводящих путей</w:t>
            </w:r>
          </w:p>
        </w:tc>
        <w:tc>
          <w:tcPr>
            <w:tcW w:w="1450"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r>
      <w:tr w:rsidR="00FC7156" w:rsidRPr="00A20258" w:rsidTr="00FC7156">
        <w:tc>
          <w:tcPr>
            <w:tcW w:w="4361"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Заболевания поджелудочной железы</w:t>
            </w:r>
          </w:p>
        </w:tc>
        <w:tc>
          <w:tcPr>
            <w:tcW w:w="1450"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r>
      <w:tr w:rsidR="00FC7156" w:rsidRPr="00A20258" w:rsidTr="00FC7156">
        <w:tc>
          <w:tcPr>
            <w:tcW w:w="4361"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Кишечная непроходимость</w:t>
            </w:r>
          </w:p>
        </w:tc>
        <w:tc>
          <w:tcPr>
            <w:tcW w:w="1450"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r>
      <w:tr w:rsidR="00FC7156" w:rsidRPr="00A20258" w:rsidTr="00FC7156">
        <w:tc>
          <w:tcPr>
            <w:tcW w:w="4361"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Перитониты</w:t>
            </w:r>
          </w:p>
        </w:tc>
        <w:tc>
          <w:tcPr>
            <w:tcW w:w="1450"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r>
      <w:tr w:rsidR="00FC7156" w:rsidRPr="00A20258" w:rsidTr="00FC7156">
        <w:tc>
          <w:tcPr>
            <w:tcW w:w="4361"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Заболевания ободочной кишки</w:t>
            </w:r>
          </w:p>
        </w:tc>
        <w:tc>
          <w:tcPr>
            <w:tcW w:w="1450"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r>
      <w:tr w:rsidR="00FC7156" w:rsidRPr="00A20258" w:rsidTr="00FC7156">
        <w:tc>
          <w:tcPr>
            <w:tcW w:w="4361"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Заболевания прямой кишки  </w:t>
            </w:r>
          </w:p>
        </w:tc>
        <w:tc>
          <w:tcPr>
            <w:tcW w:w="1450"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r>
      <w:tr w:rsidR="00FC7156" w:rsidRPr="00A20258" w:rsidTr="00FC7156">
        <w:tc>
          <w:tcPr>
            <w:tcW w:w="4361"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Заболевания пищевода</w:t>
            </w:r>
          </w:p>
        </w:tc>
        <w:tc>
          <w:tcPr>
            <w:tcW w:w="1450"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r>
      <w:tr w:rsidR="00FC7156" w:rsidRPr="00A20258" w:rsidTr="00FC7156">
        <w:tc>
          <w:tcPr>
            <w:tcW w:w="4361"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Заболевания молочной желез </w:t>
            </w:r>
          </w:p>
        </w:tc>
        <w:tc>
          <w:tcPr>
            <w:tcW w:w="1450"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r>
      <w:tr w:rsidR="00FC7156" w:rsidRPr="00A20258" w:rsidTr="00FC7156">
        <w:tc>
          <w:tcPr>
            <w:tcW w:w="4361"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 xml:space="preserve">Портальная гипертензия  </w:t>
            </w:r>
          </w:p>
        </w:tc>
        <w:tc>
          <w:tcPr>
            <w:tcW w:w="1450"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r>
      <w:tr w:rsidR="00FC7156" w:rsidRPr="00A20258" w:rsidTr="00FC7156">
        <w:tc>
          <w:tcPr>
            <w:tcW w:w="4361"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Семиотика и методы диагностики в урологии</w:t>
            </w:r>
          </w:p>
        </w:tc>
        <w:tc>
          <w:tcPr>
            <w:tcW w:w="1450"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r>
      <w:tr w:rsidR="00FC7156" w:rsidRPr="00A20258" w:rsidTr="00FC7156">
        <w:tc>
          <w:tcPr>
            <w:tcW w:w="4361"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Врожденные пороки и аномалии мочеполовой системы</w:t>
            </w:r>
          </w:p>
        </w:tc>
        <w:tc>
          <w:tcPr>
            <w:tcW w:w="1450"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r>
      <w:tr w:rsidR="00FC7156" w:rsidRPr="00A20258" w:rsidTr="00FC7156">
        <w:tc>
          <w:tcPr>
            <w:tcW w:w="4361"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Воспалительные заболевания органов мочеполовой системы</w:t>
            </w:r>
          </w:p>
        </w:tc>
        <w:tc>
          <w:tcPr>
            <w:tcW w:w="1450"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r>
      <w:tr w:rsidR="00FC7156" w:rsidRPr="00A20258" w:rsidTr="00FC7156">
        <w:tc>
          <w:tcPr>
            <w:tcW w:w="4361"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lastRenderedPageBreak/>
              <w:t xml:space="preserve">Мочекаменная болезнь у взрослых и детей  </w:t>
            </w:r>
          </w:p>
        </w:tc>
        <w:tc>
          <w:tcPr>
            <w:tcW w:w="1450"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r>
      <w:tr w:rsidR="00FC7156" w:rsidRPr="00A20258" w:rsidTr="00FC7156">
        <w:tc>
          <w:tcPr>
            <w:tcW w:w="4361"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0258">
              <w:rPr>
                <w:rFonts w:ascii="Times New Roman" w:hAnsi="Times New Roman" w:cs="Times New Roman"/>
                <w:sz w:val="24"/>
                <w:szCs w:val="24"/>
              </w:rPr>
              <w:t>Травма мочеполовых органов</w:t>
            </w:r>
          </w:p>
        </w:tc>
        <w:tc>
          <w:tcPr>
            <w:tcW w:w="1450"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C7156" w:rsidRPr="00A20258" w:rsidRDefault="00FC7156" w:rsidP="00FC715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w:t>
            </w:r>
          </w:p>
        </w:tc>
      </w:tr>
    </w:tbl>
    <w:p w:rsidR="00BD268F" w:rsidRPr="00A20258" w:rsidRDefault="00BD268F" w:rsidP="00FC7156">
      <w:pPr>
        <w:spacing w:after="0"/>
        <w:ind w:firstLine="709"/>
        <w:jc w:val="both"/>
        <w:rPr>
          <w:rFonts w:ascii="Times New Roman" w:hAnsi="Times New Roman" w:cs="Times New Roman"/>
          <w:sz w:val="24"/>
          <w:szCs w:val="24"/>
        </w:rPr>
      </w:pPr>
    </w:p>
    <w:p w:rsidR="00BD268F" w:rsidRPr="00A20258" w:rsidRDefault="00FC7156" w:rsidP="00BD268F">
      <w:pPr>
        <w:ind w:left="720"/>
        <w:rPr>
          <w:rFonts w:ascii="Times New Roman" w:hAnsi="Times New Roman" w:cs="Times New Roman"/>
          <w:b/>
          <w:bCs/>
          <w:sz w:val="24"/>
          <w:szCs w:val="24"/>
        </w:rPr>
      </w:pPr>
      <w:r>
        <w:rPr>
          <w:rFonts w:ascii="Times New Roman" w:hAnsi="Times New Roman" w:cs="Times New Roman"/>
          <w:b/>
          <w:bCs/>
          <w:sz w:val="24"/>
          <w:szCs w:val="24"/>
        </w:rPr>
        <w:t>3</w:t>
      </w:r>
      <w:r w:rsidR="00BD268F" w:rsidRPr="00A20258">
        <w:rPr>
          <w:rFonts w:ascii="Times New Roman" w:hAnsi="Times New Roman" w:cs="Times New Roman"/>
          <w:b/>
          <w:bCs/>
          <w:sz w:val="24"/>
          <w:szCs w:val="24"/>
        </w:rPr>
        <w:t>.Комплект контрольно-оценочных средств по дисциплине</w:t>
      </w:r>
    </w:p>
    <w:p w:rsidR="00BD268F" w:rsidRPr="00A20258" w:rsidRDefault="00BD268F" w:rsidP="00BD268F">
      <w:pPr>
        <w:pStyle w:val="42"/>
        <w:shd w:val="clear" w:color="auto" w:fill="auto"/>
        <w:spacing w:before="0" w:after="0" w:line="240" w:lineRule="auto"/>
        <w:ind w:left="40" w:firstLine="0"/>
        <w:rPr>
          <w:rFonts w:ascii="Times New Roman" w:hAnsi="Times New Roman" w:cs="Times New Roman"/>
          <w:sz w:val="24"/>
          <w:szCs w:val="24"/>
        </w:rPr>
      </w:pPr>
      <w:r w:rsidRPr="00A20258">
        <w:rPr>
          <w:rFonts w:ascii="Times New Roman" w:hAnsi="Times New Roman" w:cs="Times New Roman"/>
          <w:sz w:val="24"/>
          <w:szCs w:val="24"/>
        </w:rPr>
        <w:t xml:space="preserve"> Варианты оценочных средств</w:t>
      </w:r>
    </w:p>
    <w:tbl>
      <w:tblPr>
        <w:tblOverlap w:val="never"/>
        <w:tblW w:w="10189" w:type="dxa"/>
        <w:jc w:val="center"/>
        <w:tblLayout w:type="fixed"/>
        <w:tblCellMar>
          <w:left w:w="10" w:type="dxa"/>
          <w:right w:w="10" w:type="dxa"/>
        </w:tblCellMar>
        <w:tblLook w:val="04A0" w:firstRow="1" w:lastRow="0" w:firstColumn="1" w:lastColumn="0" w:noHBand="0" w:noVBand="1"/>
      </w:tblPr>
      <w:tblGrid>
        <w:gridCol w:w="797"/>
        <w:gridCol w:w="24"/>
        <w:gridCol w:w="1815"/>
        <w:gridCol w:w="5407"/>
        <w:gridCol w:w="2146"/>
      </w:tblGrid>
      <w:tr w:rsidR="00BD268F" w:rsidRPr="00A20258" w:rsidTr="0055596D">
        <w:trPr>
          <w:trHeight w:hRule="exact" w:val="840"/>
          <w:jc w:val="center"/>
        </w:trPr>
        <w:tc>
          <w:tcPr>
            <w:tcW w:w="821" w:type="dxa"/>
            <w:gridSpan w:val="2"/>
            <w:tcBorders>
              <w:top w:val="single" w:sz="4" w:space="0" w:color="auto"/>
              <w:left w:val="single" w:sz="4" w:space="0" w:color="auto"/>
              <w:bottom w:val="nil"/>
              <w:right w:val="nil"/>
            </w:tcBorders>
            <w:shd w:val="clear" w:color="auto" w:fill="FFFFFF"/>
            <w:hideMark/>
          </w:tcPr>
          <w:p w:rsidR="00BD268F" w:rsidRPr="00A20258" w:rsidRDefault="00BD268F">
            <w:pPr>
              <w:spacing w:line="276" w:lineRule="auto"/>
              <w:jc w:val="center"/>
              <w:rPr>
                <w:rFonts w:ascii="Times New Roman" w:eastAsia="Times New Roman" w:hAnsi="Times New Roman" w:cs="Times New Roman"/>
                <w:sz w:val="24"/>
                <w:szCs w:val="24"/>
              </w:rPr>
            </w:pPr>
            <w:r w:rsidRPr="00A20258">
              <w:rPr>
                <w:rStyle w:val="211pt"/>
                <w:rFonts w:eastAsiaTheme="minorHAnsi"/>
                <w:sz w:val="24"/>
                <w:szCs w:val="24"/>
              </w:rPr>
              <w:t>№</w:t>
            </w:r>
          </w:p>
          <w:p w:rsidR="00BD268F" w:rsidRPr="00A20258" w:rsidRDefault="00BD268F">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A20258">
              <w:rPr>
                <w:rStyle w:val="211pt"/>
                <w:rFonts w:eastAsiaTheme="minorHAnsi"/>
                <w:sz w:val="24"/>
                <w:szCs w:val="24"/>
              </w:rPr>
              <w:t>п/п</w:t>
            </w:r>
          </w:p>
        </w:tc>
        <w:tc>
          <w:tcPr>
            <w:tcW w:w="1815" w:type="dxa"/>
            <w:tcBorders>
              <w:top w:val="single" w:sz="4" w:space="0" w:color="auto"/>
              <w:left w:val="single" w:sz="4" w:space="0" w:color="auto"/>
              <w:bottom w:val="nil"/>
              <w:right w:val="nil"/>
            </w:tcBorders>
            <w:shd w:val="clear" w:color="auto" w:fill="FFFFFF"/>
            <w:hideMark/>
          </w:tcPr>
          <w:p w:rsidR="00BD268F" w:rsidRPr="00A20258" w:rsidRDefault="00BD268F">
            <w:pPr>
              <w:spacing w:line="276" w:lineRule="auto"/>
              <w:rPr>
                <w:rFonts w:ascii="Times New Roman" w:eastAsia="Times New Roman" w:hAnsi="Times New Roman" w:cs="Times New Roman"/>
                <w:sz w:val="24"/>
                <w:szCs w:val="24"/>
              </w:rPr>
            </w:pPr>
            <w:r w:rsidRPr="00A20258">
              <w:rPr>
                <w:rStyle w:val="211pt"/>
                <w:rFonts w:eastAsiaTheme="minorHAnsi"/>
                <w:sz w:val="24"/>
                <w:szCs w:val="24"/>
              </w:rPr>
              <w:t>Наименование</w:t>
            </w:r>
          </w:p>
          <w:p w:rsidR="00BD268F" w:rsidRPr="00A20258" w:rsidRDefault="00BD268F">
            <w:pPr>
              <w:spacing w:line="276" w:lineRule="auto"/>
              <w:jc w:val="center"/>
              <w:rPr>
                <w:rFonts w:ascii="Times New Roman" w:hAnsi="Times New Roman" w:cs="Times New Roman"/>
                <w:sz w:val="24"/>
                <w:szCs w:val="24"/>
              </w:rPr>
            </w:pPr>
            <w:r w:rsidRPr="00A20258">
              <w:rPr>
                <w:rStyle w:val="211pt"/>
                <w:rFonts w:eastAsiaTheme="minorHAnsi"/>
                <w:sz w:val="24"/>
                <w:szCs w:val="24"/>
              </w:rPr>
              <w:t>оценочного</w:t>
            </w:r>
          </w:p>
          <w:p w:rsidR="00BD268F" w:rsidRPr="00A20258" w:rsidRDefault="00BD268F">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A20258">
              <w:rPr>
                <w:rStyle w:val="211pt"/>
                <w:rFonts w:eastAsiaTheme="minorHAnsi"/>
                <w:sz w:val="24"/>
                <w:szCs w:val="24"/>
              </w:rPr>
              <w:t>средства</w:t>
            </w:r>
          </w:p>
        </w:tc>
        <w:tc>
          <w:tcPr>
            <w:tcW w:w="5407" w:type="dxa"/>
            <w:tcBorders>
              <w:top w:val="single" w:sz="4" w:space="0" w:color="auto"/>
              <w:left w:val="single" w:sz="4" w:space="0" w:color="auto"/>
              <w:bottom w:val="nil"/>
              <w:right w:val="nil"/>
            </w:tcBorders>
            <w:shd w:val="clear" w:color="auto" w:fill="FFFFFF"/>
            <w:hideMark/>
          </w:tcPr>
          <w:p w:rsidR="00BD268F" w:rsidRPr="00A20258" w:rsidRDefault="00BD268F">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A20258">
              <w:rPr>
                <w:rStyle w:val="211pt"/>
                <w:rFonts w:eastAsiaTheme="minorHAnsi"/>
                <w:sz w:val="24"/>
                <w:szCs w:val="24"/>
              </w:rPr>
              <w:t>Краткая характеристика оценочного средства</w:t>
            </w:r>
          </w:p>
        </w:tc>
        <w:tc>
          <w:tcPr>
            <w:tcW w:w="2146" w:type="dxa"/>
            <w:tcBorders>
              <w:top w:val="single" w:sz="4" w:space="0" w:color="auto"/>
              <w:left w:val="single" w:sz="4" w:space="0" w:color="auto"/>
              <w:bottom w:val="nil"/>
              <w:right w:val="single" w:sz="4" w:space="0" w:color="auto"/>
            </w:tcBorders>
            <w:shd w:val="clear" w:color="auto" w:fill="FFFFFF"/>
            <w:hideMark/>
          </w:tcPr>
          <w:p w:rsidR="00BD268F" w:rsidRPr="00A20258" w:rsidRDefault="00BD268F">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A20258">
              <w:rPr>
                <w:rStyle w:val="211pt"/>
                <w:rFonts w:eastAsiaTheme="minorHAnsi"/>
                <w:sz w:val="24"/>
                <w:szCs w:val="24"/>
              </w:rPr>
              <w:t>Представление оценочного средства в ФОС</w:t>
            </w:r>
          </w:p>
        </w:tc>
      </w:tr>
      <w:tr w:rsidR="00BD268F" w:rsidRPr="00A20258" w:rsidTr="0055596D">
        <w:trPr>
          <w:trHeight w:hRule="exact" w:val="1277"/>
          <w:jc w:val="center"/>
        </w:trPr>
        <w:tc>
          <w:tcPr>
            <w:tcW w:w="821" w:type="dxa"/>
            <w:gridSpan w:val="2"/>
            <w:tcBorders>
              <w:top w:val="single" w:sz="4" w:space="0" w:color="auto"/>
              <w:left w:val="single" w:sz="4" w:space="0" w:color="auto"/>
              <w:bottom w:val="single" w:sz="4" w:space="0" w:color="auto"/>
              <w:right w:val="nil"/>
            </w:tcBorders>
            <w:shd w:val="clear" w:color="auto" w:fill="FFFFFF"/>
            <w:hideMark/>
          </w:tcPr>
          <w:p w:rsidR="00BD268F" w:rsidRPr="00A20258" w:rsidRDefault="00BD268F" w:rsidP="0055596D">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1</w:t>
            </w:r>
          </w:p>
        </w:tc>
        <w:tc>
          <w:tcPr>
            <w:tcW w:w="1815" w:type="dxa"/>
            <w:tcBorders>
              <w:top w:val="single" w:sz="4" w:space="0" w:color="auto"/>
              <w:left w:val="single" w:sz="4" w:space="0" w:color="auto"/>
              <w:bottom w:val="single" w:sz="4" w:space="0" w:color="auto"/>
              <w:right w:val="nil"/>
            </w:tcBorders>
            <w:shd w:val="clear" w:color="auto" w:fill="FFFFFF"/>
            <w:hideMark/>
          </w:tcPr>
          <w:p w:rsidR="00BD268F" w:rsidRPr="00A20258" w:rsidRDefault="00BD268F" w:rsidP="0055596D">
            <w:pPr>
              <w:widowControl w:val="0"/>
              <w:autoSpaceDE w:val="0"/>
              <w:autoSpaceDN w:val="0"/>
              <w:adjustRightInd w:val="0"/>
              <w:spacing w:after="0" w:line="276" w:lineRule="auto"/>
              <w:rPr>
                <w:rFonts w:ascii="Times New Roman" w:eastAsia="Times New Roman" w:hAnsi="Times New Roman" w:cs="Times New Roman"/>
                <w:sz w:val="24"/>
                <w:szCs w:val="24"/>
              </w:rPr>
            </w:pPr>
            <w:r w:rsidRPr="00A20258">
              <w:rPr>
                <w:rStyle w:val="211pt"/>
                <w:rFonts w:eastAsiaTheme="minorHAnsi"/>
                <w:sz w:val="24"/>
                <w:szCs w:val="24"/>
              </w:rPr>
              <w:t>Коллоквиум</w:t>
            </w:r>
          </w:p>
        </w:tc>
        <w:tc>
          <w:tcPr>
            <w:tcW w:w="5407" w:type="dxa"/>
            <w:tcBorders>
              <w:top w:val="single" w:sz="4" w:space="0" w:color="auto"/>
              <w:left w:val="single" w:sz="4" w:space="0" w:color="auto"/>
              <w:bottom w:val="single" w:sz="4" w:space="0" w:color="auto"/>
              <w:right w:val="nil"/>
            </w:tcBorders>
            <w:shd w:val="clear" w:color="auto" w:fill="FFFFFF"/>
            <w:hideMark/>
          </w:tcPr>
          <w:p w:rsidR="00BD268F" w:rsidRPr="00A20258" w:rsidRDefault="00BD268F" w:rsidP="0055596D">
            <w:pPr>
              <w:widowControl w:val="0"/>
              <w:autoSpaceDE w:val="0"/>
              <w:autoSpaceDN w:val="0"/>
              <w:adjustRightInd w:val="0"/>
              <w:spacing w:after="0" w:line="240" w:lineRule="auto"/>
              <w:rPr>
                <w:rFonts w:ascii="Times New Roman" w:eastAsia="Times New Roman" w:hAnsi="Times New Roman" w:cs="Times New Roman"/>
                <w:sz w:val="24"/>
                <w:szCs w:val="24"/>
              </w:rPr>
            </w:pPr>
            <w:r w:rsidRPr="00A20258">
              <w:rPr>
                <w:rStyle w:val="211pt"/>
                <w:rFonts w:eastAsiaTheme="minorHAnsi"/>
                <w:sz w:val="24"/>
                <w:szCs w:val="24"/>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146" w:type="dxa"/>
            <w:tcBorders>
              <w:top w:val="single" w:sz="4" w:space="0" w:color="auto"/>
              <w:left w:val="single" w:sz="4" w:space="0" w:color="auto"/>
              <w:bottom w:val="single" w:sz="4" w:space="0" w:color="auto"/>
              <w:right w:val="single" w:sz="4" w:space="0" w:color="auto"/>
            </w:tcBorders>
            <w:shd w:val="clear" w:color="auto" w:fill="FFFFFF"/>
            <w:hideMark/>
          </w:tcPr>
          <w:p w:rsidR="00BD268F" w:rsidRPr="00A20258" w:rsidRDefault="00BD268F" w:rsidP="0055596D">
            <w:pPr>
              <w:spacing w:after="0" w:line="276" w:lineRule="auto"/>
              <w:rPr>
                <w:rFonts w:ascii="Times New Roman" w:eastAsia="Times New Roman" w:hAnsi="Times New Roman" w:cs="Times New Roman"/>
                <w:sz w:val="24"/>
                <w:szCs w:val="24"/>
              </w:rPr>
            </w:pPr>
            <w:r w:rsidRPr="00A20258">
              <w:rPr>
                <w:rStyle w:val="211pt"/>
                <w:rFonts w:eastAsiaTheme="minorHAnsi"/>
                <w:sz w:val="24"/>
                <w:szCs w:val="24"/>
              </w:rPr>
              <w:t>Вопросы по темам /</w:t>
            </w:r>
          </w:p>
          <w:p w:rsidR="00BD268F" w:rsidRPr="00A20258" w:rsidRDefault="00BD268F" w:rsidP="0055596D">
            <w:pPr>
              <w:spacing w:after="0" w:line="276" w:lineRule="auto"/>
              <w:rPr>
                <w:rFonts w:ascii="Times New Roman" w:hAnsi="Times New Roman" w:cs="Times New Roman"/>
                <w:sz w:val="24"/>
                <w:szCs w:val="24"/>
              </w:rPr>
            </w:pPr>
            <w:r w:rsidRPr="00A20258">
              <w:rPr>
                <w:rStyle w:val="211pt"/>
                <w:rFonts w:eastAsiaTheme="minorHAnsi"/>
                <w:sz w:val="24"/>
                <w:szCs w:val="24"/>
              </w:rPr>
              <w:t>разделам</w:t>
            </w:r>
          </w:p>
          <w:p w:rsidR="00BD268F" w:rsidRPr="00A20258" w:rsidRDefault="00BD268F" w:rsidP="0055596D">
            <w:pPr>
              <w:widowControl w:val="0"/>
              <w:autoSpaceDE w:val="0"/>
              <w:autoSpaceDN w:val="0"/>
              <w:adjustRightInd w:val="0"/>
              <w:spacing w:after="0" w:line="276" w:lineRule="auto"/>
              <w:rPr>
                <w:rFonts w:ascii="Times New Roman" w:eastAsia="Times New Roman" w:hAnsi="Times New Roman" w:cs="Times New Roman"/>
                <w:sz w:val="24"/>
                <w:szCs w:val="24"/>
              </w:rPr>
            </w:pPr>
            <w:r w:rsidRPr="00A20258">
              <w:rPr>
                <w:rStyle w:val="211pt"/>
                <w:rFonts w:eastAsiaTheme="minorHAnsi"/>
                <w:sz w:val="24"/>
                <w:szCs w:val="24"/>
              </w:rPr>
              <w:t>дисциплины</w:t>
            </w:r>
          </w:p>
        </w:tc>
      </w:tr>
      <w:tr w:rsidR="00BD268F" w:rsidRPr="00A20258" w:rsidTr="0055596D">
        <w:trPr>
          <w:trHeight w:hRule="exact" w:val="1258"/>
          <w:jc w:val="center"/>
        </w:trPr>
        <w:tc>
          <w:tcPr>
            <w:tcW w:w="821" w:type="dxa"/>
            <w:gridSpan w:val="2"/>
            <w:tcBorders>
              <w:top w:val="single" w:sz="4" w:space="0" w:color="auto"/>
              <w:left w:val="single" w:sz="4" w:space="0" w:color="auto"/>
              <w:bottom w:val="single" w:sz="4" w:space="0" w:color="auto"/>
              <w:right w:val="nil"/>
            </w:tcBorders>
            <w:shd w:val="clear" w:color="auto" w:fill="FFFFFF"/>
            <w:hideMark/>
          </w:tcPr>
          <w:p w:rsidR="00BD268F" w:rsidRPr="00A20258" w:rsidRDefault="00BD268F" w:rsidP="0055596D">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2</w:t>
            </w:r>
          </w:p>
        </w:tc>
        <w:tc>
          <w:tcPr>
            <w:tcW w:w="1815" w:type="dxa"/>
            <w:tcBorders>
              <w:top w:val="single" w:sz="4" w:space="0" w:color="auto"/>
              <w:left w:val="single" w:sz="4" w:space="0" w:color="auto"/>
              <w:bottom w:val="single" w:sz="4" w:space="0" w:color="auto"/>
              <w:right w:val="nil"/>
            </w:tcBorders>
            <w:shd w:val="clear" w:color="auto" w:fill="FFFFFF"/>
            <w:hideMark/>
          </w:tcPr>
          <w:p w:rsidR="00BD268F" w:rsidRPr="00A20258" w:rsidRDefault="00BD268F" w:rsidP="0055596D">
            <w:pPr>
              <w:widowControl w:val="0"/>
              <w:autoSpaceDE w:val="0"/>
              <w:autoSpaceDN w:val="0"/>
              <w:adjustRightInd w:val="0"/>
              <w:spacing w:after="0" w:line="276" w:lineRule="auto"/>
              <w:rPr>
                <w:rFonts w:ascii="Times New Roman" w:eastAsia="Times New Roman" w:hAnsi="Times New Roman" w:cs="Times New Roman"/>
                <w:sz w:val="24"/>
                <w:szCs w:val="24"/>
              </w:rPr>
            </w:pPr>
            <w:r w:rsidRPr="00A20258">
              <w:rPr>
                <w:rStyle w:val="211pt"/>
                <w:rFonts w:eastAsiaTheme="minorHAnsi"/>
                <w:sz w:val="24"/>
                <w:szCs w:val="24"/>
              </w:rPr>
              <w:t>Контрольная работа</w:t>
            </w:r>
          </w:p>
        </w:tc>
        <w:tc>
          <w:tcPr>
            <w:tcW w:w="5407" w:type="dxa"/>
            <w:tcBorders>
              <w:top w:val="single" w:sz="4" w:space="0" w:color="auto"/>
              <w:left w:val="single" w:sz="4" w:space="0" w:color="auto"/>
              <w:bottom w:val="single" w:sz="4" w:space="0" w:color="auto"/>
              <w:right w:val="nil"/>
            </w:tcBorders>
            <w:shd w:val="clear" w:color="auto" w:fill="FFFFFF"/>
            <w:hideMark/>
          </w:tcPr>
          <w:p w:rsidR="00BD268F" w:rsidRPr="00A20258" w:rsidRDefault="00BD268F" w:rsidP="0055596D">
            <w:pPr>
              <w:widowControl w:val="0"/>
              <w:autoSpaceDE w:val="0"/>
              <w:autoSpaceDN w:val="0"/>
              <w:adjustRightInd w:val="0"/>
              <w:spacing w:after="0" w:line="240" w:lineRule="auto"/>
              <w:rPr>
                <w:rFonts w:ascii="Times New Roman" w:eastAsia="Times New Roman" w:hAnsi="Times New Roman" w:cs="Times New Roman"/>
                <w:sz w:val="24"/>
                <w:szCs w:val="24"/>
              </w:rPr>
            </w:pPr>
            <w:r w:rsidRPr="00A20258">
              <w:rPr>
                <w:rStyle w:val="211pt"/>
                <w:rFonts w:eastAsiaTheme="minorHAnsi"/>
                <w:sz w:val="24"/>
                <w:szCs w:val="24"/>
              </w:rPr>
              <w:t>Средство проверки умений применять полученные знания для решения задач определенного типа по теме или разделу</w:t>
            </w:r>
          </w:p>
        </w:tc>
        <w:tc>
          <w:tcPr>
            <w:tcW w:w="2146" w:type="dxa"/>
            <w:tcBorders>
              <w:top w:val="single" w:sz="4" w:space="0" w:color="auto"/>
              <w:left w:val="single" w:sz="4" w:space="0" w:color="auto"/>
              <w:bottom w:val="single" w:sz="4" w:space="0" w:color="auto"/>
              <w:right w:val="single" w:sz="4" w:space="0" w:color="auto"/>
            </w:tcBorders>
            <w:shd w:val="clear" w:color="auto" w:fill="FFFFFF"/>
            <w:hideMark/>
          </w:tcPr>
          <w:p w:rsidR="00BD268F" w:rsidRPr="00A20258" w:rsidRDefault="00BD268F" w:rsidP="0055596D">
            <w:pPr>
              <w:widowControl w:val="0"/>
              <w:autoSpaceDE w:val="0"/>
              <w:autoSpaceDN w:val="0"/>
              <w:adjustRightInd w:val="0"/>
              <w:spacing w:after="0" w:line="276" w:lineRule="auto"/>
              <w:rPr>
                <w:rFonts w:ascii="Times New Roman" w:eastAsia="Times New Roman" w:hAnsi="Times New Roman" w:cs="Times New Roman"/>
                <w:sz w:val="24"/>
                <w:szCs w:val="24"/>
              </w:rPr>
            </w:pPr>
            <w:r w:rsidRPr="00A20258">
              <w:rPr>
                <w:rStyle w:val="211pt"/>
                <w:rFonts w:eastAsiaTheme="minorHAnsi"/>
                <w:sz w:val="24"/>
                <w:szCs w:val="24"/>
              </w:rPr>
              <w:t>Комплект контрольных заданий по вариантам</w:t>
            </w:r>
          </w:p>
        </w:tc>
      </w:tr>
      <w:tr w:rsidR="00BD268F" w:rsidRPr="00A20258" w:rsidTr="0055596D">
        <w:trPr>
          <w:trHeight w:hRule="exact" w:val="3955"/>
          <w:jc w:val="center"/>
        </w:trPr>
        <w:tc>
          <w:tcPr>
            <w:tcW w:w="821" w:type="dxa"/>
            <w:gridSpan w:val="2"/>
            <w:tcBorders>
              <w:top w:val="single" w:sz="4" w:space="0" w:color="auto"/>
              <w:left w:val="single" w:sz="4" w:space="0" w:color="auto"/>
              <w:bottom w:val="nil"/>
              <w:right w:val="nil"/>
            </w:tcBorders>
            <w:shd w:val="clear" w:color="auto" w:fill="FFFFFF"/>
            <w:hideMark/>
          </w:tcPr>
          <w:p w:rsidR="00BD268F" w:rsidRPr="00A20258" w:rsidRDefault="00BD268F" w:rsidP="0055596D">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A20258">
              <w:rPr>
                <w:rFonts w:ascii="Times New Roman" w:hAnsi="Times New Roman" w:cs="Times New Roman"/>
                <w:sz w:val="24"/>
                <w:szCs w:val="24"/>
              </w:rPr>
              <w:t>3</w:t>
            </w:r>
          </w:p>
        </w:tc>
        <w:tc>
          <w:tcPr>
            <w:tcW w:w="1815" w:type="dxa"/>
            <w:tcBorders>
              <w:top w:val="single" w:sz="4" w:space="0" w:color="auto"/>
              <w:left w:val="single" w:sz="4" w:space="0" w:color="auto"/>
              <w:bottom w:val="nil"/>
              <w:right w:val="nil"/>
            </w:tcBorders>
            <w:shd w:val="clear" w:color="auto" w:fill="FFFFFF"/>
            <w:hideMark/>
          </w:tcPr>
          <w:p w:rsidR="00BD268F" w:rsidRPr="00A20258" w:rsidRDefault="00BD268F" w:rsidP="0055596D">
            <w:pPr>
              <w:widowControl w:val="0"/>
              <w:autoSpaceDE w:val="0"/>
              <w:autoSpaceDN w:val="0"/>
              <w:adjustRightInd w:val="0"/>
              <w:spacing w:after="0" w:line="276" w:lineRule="auto"/>
              <w:rPr>
                <w:rFonts w:ascii="Times New Roman" w:eastAsia="Times New Roman" w:hAnsi="Times New Roman" w:cs="Times New Roman"/>
                <w:sz w:val="24"/>
                <w:szCs w:val="24"/>
              </w:rPr>
            </w:pPr>
            <w:r w:rsidRPr="00A20258">
              <w:rPr>
                <w:rStyle w:val="211pt"/>
                <w:rFonts w:eastAsiaTheme="minorHAnsi"/>
                <w:sz w:val="24"/>
                <w:szCs w:val="24"/>
              </w:rPr>
              <w:t xml:space="preserve">Ситуационные задачи </w:t>
            </w:r>
          </w:p>
        </w:tc>
        <w:tc>
          <w:tcPr>
            <w:tcW w:w="5407" w:type="dxa"/>
            <w:tcBorders>
              <w:top w:val="single" w:sz="4" w:space="0" w:color="auto"/>
              <w:left w:val="single" w:sz="4" w:space="0" w:color="auto"/>
              <w:bottom w:val="nil"/>
              <w:right w:val="nil"/>
            </w:tcBorders>
            <w:shd w:val="clear" w:color="auto" w:fill="FFFFFF"/>
          </w:tcPr>
          <w:p w:rsidR="00BD268F" w:rsidRPr="00A20258" w:rsidRDefault="00BD268F" w:rsidP="0055596D">
            <w:pPr>
              <w:spacing w:after="0" w:line="240" w:lineRule="auto"/>
              <w:rPr>
                <w:rFonts w:ascii="Times New Roman" w:eastAsia="Times New Roman" w:hAnsi="Times New Roman" w:cs="Times New Roman"/>
                <w:sz w:val="24"/>
                <w:szCs w:val="24"/>
              </w:rPr>
            </w:pPr>
            <w:r w:rsidRPr="00A20258">
              <w:rPr>
                <w:rStyle w:val="211pt"/>
                <w:rFonts w:eastAsiaTheme="minorHAnsi"/>
                <w:sz w:val="24"/>
                <w:szCs w:val="24"/>
              </w:rPr>
              <w:t xml:space="preserve">Различают задачи </w:t>
            </w:r>
          </w:p>
          <w:p w:rsidR="00BD268F" w:rsidRPr="00A20258" w:rsidRDefault="00BD268F" w:rsidP="0055596D">
            <w:pPr>
              <w:tabs>
                <w:tab w:val="left" w:pos="929"/>
              </w:tabs>
              <w:spacing w:after="0" w:line="240" w:lineRule="auto"/>
              <w:ind w:firstLine="500"/>
              <w:jc w:val="both"/>
              <w:rPr>
                <w:rFonts w:ascii="Times New Roman" w:hAnsi="Times New Roman" w:cs="Times New Roman"/>
                <w:sz w:val="24"/>
                <w:szCs w:val="24"/>
              </w:rPr>
            </w:pPr>
            <w:r w:rsidRPr="00A20258">
              <w:rPr>
                <w:rStyle w:val="211pt"/>
                <w:rFonts w:eastAsiaTheme="minorHAnsi"/>
                <w:sz w:val="24"/>
                <w:szCs w:val="24"/>
              </w:rPr>
              <w:t>а)</w:t>
            </w:r>
            <w:r w:rsidRPr="00A20258">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D268F" w:rsidRPr="00A20258" w:rsidRDefault="00BD268F" w:rsidP="0055596D">
            <w:pPr>
              <w:tabs>
                <w:tab w:val="left" w:pos="948"/>
              </w:tabs>
              <w:spacing w:after="0" w:line="240" w:lineRule="auto"/>
              <w:ind w:firstLine="500"/>
              <w:jc w:val="both"/>
              <w:rPr>
                <w:rFonts w:ascii="Times New Roman" w:hAnsi="Times New Roman" w:cs="Times New Roman"/>
                <w:sz w:val="24"/>
                <w:szCs w:val="24"/>
              </w:rPr>
            </w:pPr>
            <w:r w:rsidRPr="00A20258">
              <w:rPr>
                <w:rStyle w:val="211pt"/>
                <w:rFonts w:eastAsiaTheme="minorHAnsi"/>
                <w:sz w:val="24"/>
                <w:szCs w:val="24"/>
              </w:rPr>
              <w:t>б)</w:t>
            </w:r>
            <w:r w:rsidRPr="00A20258">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D268F" w:rsidRPr="00A20258" w:rsidRDefault="00BD268F" w:rsidP="0055596D">
            <w:pPr>
              <w:widowControl w:val="0"/>
              <w:tabs>
                <w:tab w:val="left" w:pos="934"/>
              </w:tabs>
              <w:autoSpaceDE w:val="0"/>
              <w:autoSpaceDN w:val="0"/>
              <w:adjustRightInd w:val="0"/>
              <w:spacing w:after="0" w:line="240" w:lineRule="auto"/>
              <w:ind w:firstLine="500"/>
              <w:jc w:val="both"/>
              <w:rPr>
                <w:rFonts w:ascii="Times New Roman" w:eastAsia="Times New Roman" w:hAnsi="Times New Roman" w:cs="Times New Roman"/>
                <w:sz w:val="24"/>
                <w:szCs w:val="24"/>
              </w:rPr>
            </w:pPr>
          </w:p>
        </w:tc>
        <w:tc>
          <w:tcPr>
            <w:tcW w:w="2146" w:type="dxa"/>
            <w:tcBorders>
              <w:top w:val="single" w:sz="4" w:space="0" w:color="auto"/>
              <w:left w:val="single" w:sz="4" w:space="0" w:color="auto"/>
              <w:bottom w:val="nil"/>
              <w:right w:val="single" w:sz="4" w:space="0" w:color="auto"/>
            </w:tcBorders>
            <w:shd w:val="clear" w:color="auto" w:fill="FFFFFF"/>
            <w:hideMark/>
          </w:tcPr>
          <w:p w:rsidR="00BD268F" w:rsidRPr="00A20258" w:rsidRDefault="00BD268F" w:rsidP="0055596D">
            <w:pPr>
              <w:widowControl w:val="0"/>
              <w:autoSpaceDE w:val="0"/>
              <w:autoSpaceDN w:val="0"/>
              <w:adjustRightInd w:val="0"/>
              <w:spacing w:after="0" w:line="276" w:lineRule="auto"/>
              <w:rPr>
                <w:rFonts w:ascii="Times New Roman" w:eastAsia="Times New Roman" w:hAnsi="Times New Roman" w:cs="Times New Roman"/>
                <w:sz w:val="24"/>
                <w:szCs w:val="24"/>
              </w:rPr>
            </w:pPr>
            <w:r w:rsidRPr="00A20258">
              <w:rPr>
                <w:rStyle w:val="211pt"/>
                <w:rFonts w:eastAsiaTheme="minorHAnsi"/>
                <w:sz w:val="24"/>
                <w:szCs w:val="24"/>
              </w:rPr>
              <w:t xml:space="preserve">Комплект ситуационных задач </w:t>
            </w:r>
          </w:p>
        </w:tc>
      </w:tr>
      <w:tr w:rsidR="00BD268F" w:rsidRPr="00A20258" w:rsidTr="0055596D">
        <w:trPr>
          <w:trHeight w:hRule="exact" w:val="2693"/>
          <w:jc w:val="center"/>
        </w:trPr>
        <w:tc>
          <w:tcPr>
            <w:tcW w:w="821" w:type="dxa"/>
            <w:gridSpan w:val="2"/>
            <w:tcBorders>
              <w:top w:val="single" w:sz="4" w:space="0" w:color="auto"/>
              <w:left w:val="single" w:sz="4" w:space="0" w:color="auto"/>
              <w:bottom w:val="single" w:sz="4" w:space="0" w:color="auto"/>
              <w:right w:val="nil"/>
            </w:tcBorders>
            <w:shd w:val="clear" w:color="auto" w:fill="FFFFFF"/>
            <w:hideMark/>
          </w:tcPr>
          <w:p w:rsidR="00BD268F" w:rsidRPr="00A20258" w:rsidRDefault="00BD268F" w:rsidP="0055596D">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A20258">
              <w:rPr>
                <w:rStyle w:val="211pt"/>
                <w:rFonts w:eastAsiaTheme="minorHAnsi"/>
                <w:sz w:val="24"/>
                <w:szCs w:val="24"/>
              </w:rPr>
              <w:t>4</w:t>
            </w:r>
          </w:p>
        </w:tc>
        <w:tc>
          <w:tcPr>
            <w:tcW w:w="1815" w:type="dxa"/>
            <w:tcBorders>
              <w:top w:val="single" w:sz="4" w:space="0" w:color="auto"/>
              <w:left w:val="single" w:sz="4" w:space="0" w:color="auto"/>
              <w:bottom w:val="single" w:sz="4" w:space="0" w:color="auto"/>
              <w:right w:val="nil"/>
            </w:tcBorders>
            <w:shd w:val="clear" w:color="auto" w:fill="FFFFFF"/>
            <w:hideMark/>
          </w:tcPr>
          <w:p w:rsidR="00BD268F" w:rsidRPr="00A20258" w:rsidRDefault="00BD268F" w:rsidP="0055596D">
            <w:pPr>
              <w:widowControl w:val="0"/>
              <w:autoSpaceDE w:val="0"/>
              <w:autoSpaceDN w:val="0"/>
              <w:adjustRightInd w:val="0"/>
              <w:spacing w:after="0" w:line="276" w:lineRule="auto"/>
              <w:rPr>
                <w:rFonts w:ascii="Times New Roman" w:eastAsia="Times New Roman" w:hAnsi="Times New Roman" w:cs="Times New Roman"/>
                <w:sz w:val="24"/>
                <w:szCs w:val="24"/>
              </w:rPr>
            </w:pPr>
            <w:r w:rsidRPr="00A20258">
              <w:rPr>
                <w:rStyle w:val="211pt"/>
                <w:rFonts w:eastAsiaTheme="minorHAnsi"/>
                <w:sz w:val="24"/>
                <w:szCs w:val="24"/>
              </w:rPr>
              <w:t>Реферат</w:t>
            </w:r>
          </w:p>
        </w:tc>
        <w:tc>
          <w:tcPr>
            <w:tcW w:w="5407" w:type="dxa"/>
            <w:tcBorders>
              <w:top w:val="single" w:sz="4" w:space="0" w:color="auto"/>
              <w:left w:val="single" w:sz="4" w:space="0" w:color="auto"/>
              <w:bottom w:val="single" w:sz="4" w:space="0" w:color="auto"/>
              <w:right w:val="nil"/>
            </w:tcBorders>
            <w:shd w:val="clear" w:color="auto" w:fill="FFFFFF"/>
            <w:hideMark/>
          </w:tcPr>
          <w:p w:rsidR="00BD268F" w:rsidRPr="00A20258" w:rsidRDefault="00BD268F" w:rsidP="0055596D">
            <w:pPr>
              <w:widowControl w:val="0"/>
              <w:autoSpaceDE w:val="0"/>
              <w:autoSpaceDN w:val="0"/>
              <w:adjustRightInd w:val="0"/>
              <w:spacing w:after="0" w:line="240" w:lineRule="auto"/>
              <w:rPr>
                <w:rFonts w:ascii="Times New Roman" w:eastAsia="Times New Roman" w:hAnsi="Times New Roman" w:cs="Times New Roman"/>
                <w:sz w:val="24"/>
                <w:szCs w:val="24"/>
              </w:rPr>
            </w:pPr>
            <w:r w:rsidRPr="00A20258">
              <w:rPr>
                <w:rStyle w:val="211pt"/>
                <w:rFonts w:eastAsiaTheme="minorHAnsi"/>
                <w:sz w:val="24"/>
                <w:szCs w:val="24"/>
              </w:rPr>
              <w:t>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146" w:type="dxa"/>
            <w:tcBorders>
              <w:top w:val="single" w:sz="4" w:space="0" w:color="auto"/>
              <w:left w:val="single" w:sz="4" w:space="0" w:color="auto"/>
              <w:bottom w:val="single" w:sz="4" w:space="0" w:color="auto"/>
              <w:right w:val="single" w:sz="4" w:space="0" w:color="auto"/>
            </w:tcBorders>
            <w:shd w:val="clear" w:color="auto" w:fill="FFFFFF"/>
            <w:hideMark/>
          </w:tcPr>
          <w:p w:rsidR="00BD268F" w:rsidRPr="00A20258" w:rsidRDefault="00BD268F" w:rsidP="0055596D">
            <w:pPr>
              <w:widowControl w:val="0"/>
              <w:autoSpaceDE w:val="0"/>
              <w:autoSpaceDN w:val="0"/>
              <w:adjustRightInd w:val="0"/>
              <w:spacing w:after="0" w:line="276" w:lineRule="auto"/>
              <w:rPr>
                <w:rFonts w:ascii="Times New Roman" w:eastAsia="Times New Roman" w:hAnsi="Times New Roman" w:cs="Times New Roman"/>
                <w:sz w:val="24"/>
                <w:szCs w:val="24"/>
              </w:rPr>
            </w:pPr>
            <w:r w:rsidRPr="00A20258">
              <w:rPr>
                <w:rStyle w:val="211pt"/>
                <w:rFonts w:eastAsiaTheme="minorHAnsi"/>
                <w:sz w:val="24"/>
                <w:szCs w:val="24"/>
              </w:rPr>
              <w:t>Темы рефератов</w:t>
            </w:r>
          </w:p>
        </w:tc>
      </w:tr>
      <w:tr w:rsidR="00BD268F" w:rsidRPr="00A20258" w:rsidTr="0055596D">
        <w:trPr>
          <w:trHeight w:hRule="exact" w:val="1865"/>
          <w:jc w:val="center"/>
        </w:trPr>
        <w:tc>
          <w:tcPr>
            <w:tcW w:w="797" w:type="dxa"/>
            <w:tcBorders>
              <w:top w:val="single" w:sz="4" w:space="0" w:color="auto"/>
              <w:left w:val="single" w:sz="4" w:space="0" w:color="auto"/>
              <w:bottom w:val="single" w:sz="4" w:space="0" w:color="auto"/>
              <w:right w:val="nil"/>
            </w:tcBorders>
            <w:shd w:val="clear" w:color="auto" w:fill="FFFFFF"/>
            <w:hideMark/>
          </w:tcPr>
          <w:p w:rsidR="00BD268F" w:rsidRPr="00A20258" w:rsidRDefault="00BD268F" w:rsidP="0055596D">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A20258">
              <w:rPr>
                <w:rStyle w:val="211pt"/>
                <w:rFonts w:eastAsiaTheme="minorHAnsi"/>
                <w:sz w:val="24"/>
                <w:szCs w:val="24"/>
              </w:rPr>
              <w:t>5</w:t>
            </w:r>
          </w:p>
        </w:tc>
        <w:tc>
          <w:tcPr>
            <w:tcW w:w="1839" w:type="dxa"/>
            <w:gridSpan w:val="2"/>
            <w:tcBorders>
              <w:top w:val="single" w:sz="4" w:space="0" w:color="auto"/>
              <w:left w:val="single" w:sz="4" w:space="0" w:color="auto"/>
              <w:bottom w:val="single" w:sz="4" w:space="0" w:color="auto"/>
              <w:right w:val="nil"/>
            </w:tcBorders>
            <w:shd w:val="clear" w:color="auto" w:fill="FFFFFF"/>
            <w:hideMark/>
          </w:tcPr>
          <w:p w:rsidR="00BD268F" w:rsidRPr="00A20258" w:rsidRDefault="00BD268F" w:rsidP="0055596D">
            <w:pPr>
              <w:widowControl w:val="0"/>
              <w:autoSpaceDE w:val="0"/>
              <w:autoSpaceDN w:val="0"/>
              <w:adjustRightInd w:val="0"/>
              <w:spacing w:after="0" w:line="276" w:lineRule="auto"/>
              <w:rPr>
                <w:rFonts w:ascii="Times New Roman" w:eastAsia="Times New Roman" w:hAnsi="Times New Roman" w:cs="Times New Roman"/>
                <w:sz w:val="24"/>
                <w:szCs w:val="24"/>
              </w:rPr>
            </w:pPr>
            <w:r w:rsidRPr="00A20258">
              <w:rPr>
                <w:rStyle w:val="211pt"/>
                <w:rFonts w:eastAsiaTheme="minorHAnsi"/>
                <w:sz w:val="24"/>
                <w:szCs w:val="24"/>
              </w:rPr>
              <w:t>Собеседование</w:t>
            </w:r>
          </w:p>
        </w:tc>
        <w:tc>
          <w:tcPr>
            <w:tcW w:w="5407" w:type="dxa"/>
            <w:tcBorders>
              <w:top w:val="single" w:sz="4" w:space="0" w:color="auto"/>
              <w:left w:val="single" w:sz="4" w:space="0" w:color="auto"/>
              <w:bottom w:val="single" w:sz="4" w:space="0" w:color="auto"/>
              <w:right w:val="nil"/>
            </w:tcBorders>
            <w:shd w:val="clear" w:color="auto" w:fill="FFFFFF"/>
            <w:hideMark/>
          </w:tcPr>
          <w:p w:rsidR="00BD268F" w:rsidRPr="00A20258" w:rsidRDefault="00BD268F" w:rsidP="0055596D">
            <w:pPr>
              <w:widowControl w:val="0"/>
              <w:autoSpaceDE w:val="0"/>
              <w:autoSpaceDN w:val="0"/>
              <w:adjustRightInd w:val="0"/>
              <w:spacing w:after="0" w:line="240" w:lineRule="auto"/>
              <w:rPr>
                <w:rFonts w:ascii="Times New Roman" w:eastAsia="Times New Roman" w:hAnsi="Times New Roman" w:cs="Times New Roman"/>
                <w:sz w:val="24"/>
                <w:szCs w:val="24"/>
              </w:rPr>
            </w:pPr>
            <w:r w:rsidRPr="00A20258">
              <w:rPr>
                <w:rStyle w:val="211pt"/>
                <w:rFonts w:eastAsiaTheme="minorHAnsi"/>
                <w:sz w:val="24"/>
                <w:szCs w:val="24"/>
              </w:rPr>
              <w:t xml:space="preserve">Средство контроля, организованное как специальная беседа преподавателя с </w:t>
            </w:r>
            <w:proofErr w:type="gramStart"/>
            <w:r w:rsidRPr="00A20258">
              <w:rPr>
                <w:rStyle w:val="211pt"/>
                <w:rFonts w:eastAsiaTheme="minorHAnsi"/>
                <w:sz w:val="24"/>
                <w:szCs w:val="24"/>
              </w:rPr>
              <w:t>обучающимся</w:t>
            </w:r>
            <w:proofErr w:type="gramEnd"/>
            <w:r w:rsidRPr="00A20258">
              <w:rPr>
                <w:rStyle w:val="211pt"/>
                <w:rFonts w:eastAsiaTheme="minorHAnsi"/>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146" w:type="dxa"/>
            <w:tcBorders>
              <w:top w:val="single" w:sz="4" w:space="0" w:color="auto"/>
              <w:left w:val="single" w:sz="4" w:space="0" w:color="auto"/>
              <w:bottom w:val="single" w:sz="4" w:space="0" w:color="auto"/>
              <w:right w:val="single" w:sz="4" w:space="0" w:color="auto"/>
            </w:tcBorders>
            <w:shd w:val="clear" w:color="auto" w:fill="FFFFFF"/>
            <w:hideMark/>
          </w:tcPr>
          <w:p w:rsidR="00BD268F" w:rsidRPr="00A20258" w:rsidRDefault="00BD268F" w:rsidP="0055596D">
            <w:pPr>
              <w:spacing w:after="0" w:line="276" w:lineRule="auto"/>
              <w:rPr>
                <w:rFonts w:ascii="Times New Roman" w:eastAsia="Times New Roman" w:hAnsi="Times New Roman" w:cs="Times New Roman"/>
                <w:sz w:val="24"/>
                <w:szCs w:val="24"/>
              </w:rPr>
            </w:pPr>
            <w:r w:rsidRPr="00A20258">
              <w:rPr>
                <w:rStyle w:val="211pt"/>
                <w:rFonts w:eastAsiaTheme="minorHAnsi"/>
                <w:sz w:val="24"/>
                <w:szCs w:val="24"/>
              </w:rPr>
              <w:t>Вопросы по темам /</w:t>
            </w:r>
          </w:p>
          <w:p w:rsidR="00BD268F" w:rsidRPr="00A20258" w:rsidRDefault="00BD268F" w:rsidP="0055596D">
            <w:pPr>
              <w:spacing w:after="0" w:line="276" w:lineRule="auto"/>
              <w:rPr>
                <w:rFonts w:ascii="Times New Roman" w:hAnsi="Times New Roman" w:cs="Times New Roman"/>
                <w:sz w:val="24"/>
                <w:szCs w:val="24"/>
              </w:rPr>
            </w:pPr>
            <w:r w:rsidRPr="00A20258">
              <w:rPr>
                <w:rStyle w:val="211pt"/>
                <w:rFonts w:eastAsiaTheme="minorHAnsi"/>
                <w:sz w:val="24"/>
                <w:szCs w:val="24"/>
              </w:rPr>
              <w:t>разделам</w:t>
            </w:r>
          </w:p>
          <w:p w:rsidR="00BD268F" w:rsidRPr="00A20258" w:rsidRDefault="00BD268F" w:rsidP="0055596D">
            <w:pPr>
              <w:widowControl w:val="0"/>
              <w:autoSpaceDE w:val="0"/>
              <w:autoSpaceDN w:val="0"/>
              <w:adjustRightInd w:val="0"/>
              <w:spacing w:after="0" w:line="276" w:lineRule="auto"/>
              <w:rPr>
                <w:rFonts w:ascii="Times New Roman" w:eastAsia="Times New Roman" w:hAnsi="Times New Roman" w:cs="Times New Roman"/>
                <w:sz w:val="24"/>
                <w:szCs w:val="24"/>
              </w:rPr>
            </w:pPr>
            <w:r w:rsidRPr="00A20258">
              <w:rPr>
                <w:rStyle w:val="211pt"/>
                <w:rFonts w:eastAsiaTheme="minorHAnsi"/>
                <w:sz w:val="24"/>
                <w:szCs w:val="24"/>
              </w:rPr>
              <w:t>дисциплины</w:t>
            </w:r>
          </w:p>
        </w:tc>
      </w:tr>
      <w:tr w:rsidR="00BD268F" w:rsidRPr="00A20258" w:rsidTr="0055596D">
        <w:trPr>
          <w:trHeight w:hRule="exact" w:val="1007"/>
          <w:jc w:val="center"/>
        </w:trPr>
        <w:tc>
          <w:tcPr>
            <w:tcW w:w="797" w:type="dxa"/>
            <w:tcBorders>
              <w:top w:val="single" w:sz="4" w:space="0" w:color="auto"/>
              <w:left w:val="single" w:sz="4" w:space="0" w:color="auto"/>
              <w:bottom w:val="single" w:sz="4" w:space="0" w:color="auto"/>
              <w:right w:val="nil"/>
            </w:tcBorders>
            <w:shd w:val="clear" w:color="auto" w:fill="FFFFFF"/>
            <w:hideMark/>
          </w:tcPr>
          <w:p w:rsidR="00BD268F" w:rsidRPr="00A20258" w:rsidRDefault="00BD268F" w:rsidP="0055596D">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A20258">
              <w:rPr>
                <w:rStyle w:val="211pt"/>
                <w:rFonts w:eastAsiaTheme="minorHAnsi"/>
                <w:sz w:val="24"/>
                <w:szCs w:val="24"/>
              </w:rPr>
              <w:t>6</w:t>
            </w:r>
          </w:p>
        </w:tc>
        <w:tc>
          <w:tcPr>
            <w:tcW w:w="1839" w:type="dxa"/>
            <w:gridSpan w:val="2"/>
            <w:tcBorders>
              <w:top w:val="single" w:sz="4" w:space="0" w:color="auto"/>
              <w:left w:val="single" w:sz="4" w:space="0" w:color="auto"/>
              <w:bottom w:val="single" w:sz="4" w:space="0" w:color="auto"/>
              <w:right w:val="nil"/>
            </w:tcBorders>
            <w:shd w:val="clear" w:color="auto" w:fill="FFFFFF"/>
            <w:hideMark/>
          </w:tcPr>
          <w:p w:rsidR="00BD268F" w:rsidRPr="00A20258" w:rsidRDefault="00BD268F" w:rsidP="0055596D">
            <w:pPr>
              <w:widowControl w:val="0"/>
              <w:autoSpaceDE w:val="0"/>
              <w:autoSpaceDN w:val="0"/>
              <w:adjustRightInd w:val="0"/>
              <w:spacing w:after="0" w:line="276" w:lineRule="auto"/>
              <w:rPr>
                <w:rFonts w:ascii="Times New Roman" w:eastAsia="Times New Roman" w:hAnsi="Times New Roman" w:cs="Times New Roman"/>
                <w:sz w:val="24"/>
                <w:szCs w:val="24"/>
              </w:rPr>
            </w:pPr>
            <w:r w:rsidRPr="00A20258">
              <w:rPr>
                <w:rStyle w:val="211pt"/>
                <w:rFonts w:eastAsiaTheme="minorHAnsi"/>
                <w:sz w:val="24"/>
                <w:szCs w:val="24"/>
              </w:rPr>
              <w:t>Тест</w:t>
            </w:r>
          </w:p>
        </w:tc>
        <w:tc>
          <w:tcPr>
            <w:tcW w:w="5407" w:type="dxa"/>
            <w:tcBorders>
              <w:top w:val="single" w:sz="4" w:space="0" w:color="auto"/>
              <w:left w:val="single" w:sz="4" w:space="0" w:color="auto"/>
              <w:bottom w:val="single" w:sz="4" w:space="0" w:color="auto"/>
              <w:right w:val="nil"/>
            </w:tcBorders>
            <w:shd w:val="clear" w:color="auto" w:fill="FFFFFF"/>
            <w:hideMark/>
          </w:tcPr>
          <w:p w:rsidR="00BD268F" w:rsidRPr="00A20258" w:rsidRDefault="00BD268F" w:rsidP="0055596D">
            <w:pPr>
              <w:widowControl w:val="0"/>
              <w:autoSpaceDE w:val="0"/>
              <w:autoSpaceDN w:val="0"/>
              <w:adjustRightInd w:val="0"/>
              <w:spacing w:after="0" w:line="240" w:lineRule="auto"/>
              <w:rPr>
                <w:rFonts w:ascii="Times New Roman" w:eastAsia="Times New Roman" w:hAnsi="Times New Roman" w:cs="Times New Roman"/>
                <w:sz w:val="24"/>
                <w:szCs w:val="24"/>
              </w:rPr>
            </w:pPr>
            <w:r w:rsidRPr="00A20258">
              <w:rPr>
                <w:rStyle w:val="211pt"/>
                <w:rFonts w:eastAsiaTheme="minorHAnsi"/>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146" w:type="dxa"/>
            <w:tcBorders>
              <w:top w:val="single" w:sz="4" w:space="0" w:color="auto"/>
              <w:left w:val="single" w:sz="4" w:space="0" w:color="auto"/>
              <w:bottom w:val="single" w:sz="4" w:space="0" w:color="auto"/>
              <w:right w:val="single" w:sz="4" w:space="0" w:color="auto"/>
            </w:tcBorders>
            <w:shd w:val="clear" w:color="auto" w:fill="FFFFFF"/>
            <w:hideMark/>
          </w:tcPr>
          <w:p w:rsidR="00BD268F" w:rsidRPr="00A20258" w:rsidRDefault="00BD268F" w:rsidP="0055596D">
            <w:pPr>
              <w:widowControl w:val="0"/>
              <w:autoSpaceDE w:val="0"/>
              <w:autoSpaceDN w:val="0"/>
              <w:adjustRightInd w:val="0"/>
              <w:spacing w:after="0" w:line="276" w:lineRule="auto"/>
              <w:rPr>
                <w:rFonts w:ascii="Times New Roman" w:eastAsia="Times New Roman" w:hAnsi="Times New Roman" w:cs="Times New Roman"/>
                <w:sz w:val="24"/>
                <w:szCs w:val="24"/>
              </w:rPr>
            </w:pPr>
            <w:r w:rsidRPr="00A20258">
              <w:rPr>
                <w:rStyle w:val="211pt"/>
                <w:rFonts w:eastAsiaTheme="minorHAnsi"/>
                <w:sz w:val="24"/>
                <w:szCs w:val="24"/>
              </w:rPr>
              <w:t>Фонд тестовых заданий</w:t>
            </w:r>
          </w:p>
        </w:tc>
      </w:tr>
    </w:tbl>
    <w:p w:rsidR="00BD268F" w:rsidRPr="00A20258" w:rsidRDefault="00BD268F" w:rsidP="0055596D">
      <w:pPr>
        <w:spacing w:after="0"/>
        <w:rPr>
          <w:rFonts w:ascii="Times New Roman" w:eastAsia="Times New Roman" w:hAnsi="Times New Roman" w:cs="Times New Roman"/>
          <w:sz w:val="24"/>
          <w:szCs w:val="24"/>
        </w:rPr>
      </w:pPr>
    </w:p>
    <w:p w:rsidR="00B83C53" w:rsidRPr="00B83C53" w:rsidRDefault="00B83C53" w:rsidP="00B83C53">
      <w:pPr>
        <w:jc w:val="center"/>
        <w:rPr>
          <w:rFonts w:ascii="Times New Roman" w:hAnsi="Times New Roman" w:cs="Times New Roman"/>
          <w:sz w:val="20"/>
          <w:szCs w:val="20"/>
        </w:rPr>
      </w:pPr>
    </w:p>
    <w:p w:rsidR="00B83C53" w:rsidRPr="00B83C53" w:rsidRDefault="00B83C53" w:rsidP="00B83C53">
      <w:pPr>
        <w:pStyle w:val="50"/>
        <w:shd w:val="clear" w:color="auto" w:fill="auto"/>
        <w:spacing w:before="0" w:line="240" w:lineRule="auto"/>
        <w:jc w:val="center"/>
        <w:rPr>
          <w:rFonts w:ascii="Times New Roman" w:hAnsi="Times New Roman" w:cs="Times New Roman"/>
        </w:rPr>
      </w:pPr>
      <w:proofErr w:type="gramStart"/>
      <w:r w:rsidRPr="00B83C53">
        <w:rPr>
          <w:rFonts w:ascii="Times New Roman" w:hAnsi="Times New Roman" w:cs="Times New Roman"/>
          <w:lang w:eastAsia="ar-SA"/>
        </w:rPr>
        <w:lastRenderedPageBreak/>
        <w:t>СЕВЕРО-КАВКАЗСКАЯ</w:t>
      </w:r>
      <w:proofErr w:type="gramEnd"/>
      <w:r w:rsidRPr="00B83C53">
        <w:rPr>
          <w:rFonts w:ascii="Times New Roman" w:hAnsi="Times New Roman" w:cs="Times New Roman"/>
          <w:lang w:eastAsia="ar-SA"/>
        </w:rPr>
        <w:t xml:space="preserve">  ГОСУДАРСТВЕННАЯ АКАДЕМИЯ</w:t>
      </w:r>
    </w:p>
    <w:p w:rsidR="00B83C53" w:rsidRPr="00B83C53" w:rsidRDefault="00B83C53" w:rsidP="00B83C53">
      <w:pPr>
        <w:pStyle w:val="50"/>
        <w:shd w:val="clear" w:color="auto" w:fill="auto"/>
        <w:tabs>
          <w:tab w:val="left" w:leader="underscore" w:pos="4443"/>
          <w:tab w:val="left" w:leader="underscore" w:pos="4631"/>
          <w:tab w:val="left" w:leader="underscore" w:pos="5754"/>
        </w:tabs>
        <w:spacing w:before="0" w:line="240" w:lineRule="auto"/>
        <w:jc w:val="both"/>
        <w:rPr>
          <w:rFonts w:ascii="Times New Roman" w:hAnsi="Times New Roman" w:cs="Times New Roman"/>
        </w:rPr>
      </w:pPr>
    </w:p>
    <w:p w:rsidR="00B83C53" w:rsidRPr="00B83C53" w:rsidRDefault="00B83C53" w:rsidP="00B83C53">
      <w:pPr>
        <w:tabs>
          <w:tab w:val="left" w:pos="5940"/>
          <w:tab w:val="left" w:pos="7920"/>
        </w:tabs>
        <w:suppressAutoHyphens/>
        <w:jc w:val="center"/>
        <w:rPr>
          <w:rFonts w:ascii="Times New Roman" w:hAnsi="Times New Roman" w:cs="Times New Roman"/>
          <w:i/>
          <w:iCs/>
          <w:sz w:val="28"/>
          <w:szCs w:val="28"/>
          <w:u w:val="single"/>
          <w:lang w:eastAsia="ar-SA"/>
        </w:rPr>
      </w:pPr>
      <w:r w:rsidRPr="00B83C53">
        <w:rPr>
          <w:rFonts w:ascii="Times New Roman" w:hAnsi="Times New Roman" w:cs="Times New Roman"/>
          <w:sz w:val="28"/>
          <w:szCs w:val="28"/>
          <w:lang w:eastAsia="ar-SA"/>
        </w:rPr>
        <w:t xml:space="preserve">Кафедра </w:t>
      </w:r>
      <w:r w:rsidRPr="00B83C53">
        <w:rPr>
          <w:rFonts w:ascii="Times New Roman" w:hAnsi="Times New Roman" w:cs="Times New Roman"/>
          <w:bCs/>
          <w:sz w:val="28"/>
          <w:szCs w:val="28"/>
          <w:u w:val="single"/>
        </w:rPr>
        <w:t xml:space="preserve">«Хирургические болезни с курсом оперативной хирургии и  топографической анатомии» </w:t>
      </w:r>
      <w:r w:rsidRPr="00B83C53">
        <w:rPr>
          <w:rFonts w:ascii="Times New Roman" w:hAnsi="Times New Roman" w:cs="Times New Roman"/>
          <w:bCs/>
          <w:sz w:val="28"/>
          <w:szCs w:val="28"/>
          <w:u w:val="single"/>
        </w:rPr>
        <w:tab/>
      </w:r>
    </w:p>
    <w:p w:rsidR="00B83C53" w:rsidRPr="00B83C53" w:rsidRDefault="00B83C53" w:rsidP="00B83C53">
      <w:pPr>
        <w:jc w:val="center"/>
        <w:rPr>
          <w:rFonts w:ascii="Times New Roman" w:hAnsi="Times New Roman" w:cs="Times New Roman"/>
          <w:sz w:val="28"/>
          <w:szCs w:val="28"/>
          <w:lang w:eastAsia="ru-RU"/>
        </w:rPr>
      </w:pPr>
      <w:r w:rsidRPr="00B83C53">
        <w:rPr>
          <w:rFonts w:ascii="Times New Roman" w:hAnsi="Times New Roman" w:cs="Times New Roman"/>
          <w:sz w:val="28"/>
          <w:szCs w:val="28"/>
        </w:rPr>
        <w:t xml:space="preserve">Вопросы к экзамену </w:t>
      </w:r>
    </w:p>
    <w:p w:rsidR="00B83C53" w:rsidRPr="00FC7156" w:rsidRDefault="00B83C53" w:rsidP="0055596D">
      <w:pPr>
        <w:pStyle w:val="32"/>
        <w:shd w:val="clear" w:color="auto" w:fill="auto"/>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Хирургические болезни</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 1. Острый аппендицит. Этиология и патогенез. Классификация.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2. Острый аппендицит. Клинико-</w:t>
      </w:r>
      <w:proofErr w:type="spellStart"/>
      <w:r w:rsidRPr="00FC7156">
        <w:rPr>
          <w:rFonts w:ascii="Times New Roman" w:hAnsi="Times New Roman" w:cs="Times New Roman"/>
          <w:sz w:val="24"/>
          <w:szCs w:val="24"/>
        </w:rPr>
        <w:t>патанатомическая</w:t>
      </w:r>
      <w:proofErr w:type="spellEnd"/>
      <w:r w:rsidRPr="00FC7156">
        <w:rPr>
          <w:rFonts w:ascii="Times New Roman" w:hAnsi="Times New Roman" w:cs="Times New Roman"/>
          <w:sz w:val="24"/>
          <w:szCs w:val="24"/>
        </w:rPr>
        <w:t xml:space="preserve"> классификация. Особенности клиники в зависимости от вариантов расположения червеобразного отростка.</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 3. Врожденные и скользящие паховые грыжи. Диагностика. Особенности хирургического лечения.</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 4. Наружные грыжи живота. Классификация. Этиология. Патогенез.</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 5. Пупочная грыжа. Грыжа белой линии живота. Анатомия. Клиника, диагностика, лечение.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6. Рак желудка. Синдром «малых признаков». Клиническая картина при различной локализации опухоли. Осложнения рака желудка.</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 7. Прободная язва желудка и 12 -перстной кишки. Клиника, диагностика, лечение.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 8. Калькулезный холецистит. Патогенез камнеобразования. Клиника, диагностика.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9. Осложнения острого холецистита. Клиника, диагностика, лечение.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10. Острый </w:t>
      </w:r>
      <w:proofErr w:type="spellStart"/>
      <w:r w:rsidRPr="00FC7156">
        <w:rPr>
          <w:rFonts w:ascii="Times New Roman" w:hAnsi="Times New Roman" w:cs="Times New Roman"/>
          <w:sz w:val="24"/>
          <w:szCs w:val="24"/>
        </w:rPr>
        <w:t>билиарный</w:t>
      </w:r>
      <w:proofErr w:type="spellEnd"/>
      <w:r w:rsidRPr="00FC7156">
        <w:rPr>
          <w:rFonts w:ascii="Times New Roman" w:hAnsi="Times New Roman" w:cs="Times New Roman"/>
          <w:sz w:val="24"/>
          <w:szCs w:val="24"/>
        </w:rPr>
        <w:t xml:space="preserve"> панкреатит. Этиология и патогенез. Клиника, диагностика, лечение.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sz w:val="24"/>
          <w:szCs w:val="24"/>
        </w:rPr>
        <w:t>11.</w:t>
      </w:r>
      <w:r w:rsidRPr="00FC7156">
        <w:rPr>
          <w:rFonts w:ascii="Times New Roman" w:hAnsi="Times New Roman" w:cs="Times New Roman"/>
          <w:color w:val="000000"/>
          <w:sz w:val="24"/>
          <w:szCs w:val="24"/>
        </w:rPr>
        <w:t xml:space="preserve"> .Консервативное лечение </w:t>
      </w:r>
      <w:proofErr w:type="spellStart"/>
      <w:r w:rsidRPr="00FC7156">
        <w:rPr>
          <w:rFonts w:ascii="Times New Roman" w:hAnsi="Times New Roman" w:cs="Times New Roman"/>
          <w:color w:val="000000"/>
          <w:sz w:val="24"/>
          <w:szCs w:val="24"/>
        </w:rPr>
        <w:t>гастродуоденальных</w:t>
      </w:r>
      <w:proofErr w:type="spellEnd"/>
      <w:r w:rsidRPr="00FC7156">
        <w:rPr>
          <w:rFonts w:ascii="Times New Roman" w:hAnsi="Times New Roman" w:cs="Times New Roman"/>
          <w:color w:val="000000"/>
          <w:sz w:val="24"/>
          <w:szCs w:val="24"/>
        </w:rPr>
        <w:t xml:space="preserve"> язвенных кровотечений.</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12.Тактика  и  хирургическое  лечение  </w:t>
      </w:r>
      <w:proofErr w:type="spellStart"/>
      <w:r w:rsidRPr="00FC7156">
        <w:rPr>
          <w:rFonts w:ascii="Times New Roman" w:hAnsi="Times New Roman" w:cs="Times New Roman"/>
          <w:color w:val="000000"/>
          <w:sz w:val="24"/>
          <w:szCs w:val="24"/>
        </w:rPr>
        <w:t>гастродуоденальных</w:t>
      </w:r>
      <w:proofErr w:type="spellEnd"/>
      <w:r w:rsidRPr="00FC7156">
        <w:rPr>
          <w:rFonts w:ascii="Times New Roman" w:hAnsi="Times New Roman" w:cs="Times New Roman"/>
          <w:color w:val="000000"/>
          <w:sz w:val="24"/>
          <w:szCs w:val="24"/>
        </w:rPr>
        <w:t xml:space="preserve">  язвенных  кровотечений.  Методы оперативного лечения.</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13.Прободная язва желудка и 12-перстной кишки. Клиника и диагностика.</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14.Дифференциальная диагностика прободной язвы желудка и 12-перстной кишки с </w:t>
      </w:r>
      <w:proofErr w:type="gramStart"/>
      <w:r w:rsidRPr="00FC7156">
        <w:rPr>
          <w:rFonts w:ascii="Times New Roman" w:hAnsi="Times New Roman" w:cs="Times New Roman"/>
          <w:color w:val="000000"/>
          <w:sz w:val="24"/>
          <w:szCs w:val="24"/>
        </w:rPr>
        <w:t>острыми</w:t>
      </w:r>
      <w:proofErr w:type="gramEnd"/>
      <w:r w:rsidRPr="00FC7156">
        <w:rPr>
          <w:rFonts w:ascii="Times New Roman" w:hAnsi="Times New Roman" w:cs="Times New Roman"/>
          <w:color w:val="000000"/>
          <w:sz w:val="24"/>
          <w:szCs w:val="24"/>
        </w:rPr>
        <w:t xml:space="preserve">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хирургическими заболеваниями органов брюшной полости.</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15.Тактика и виды оперативных вмешатель</w:t>
      </w:r>
      <w:proofErr w:type="gramStart"/>
      <w:r w:rsidRPr="00FC7156">
        <w:rPr>
          <w:rFonts w:ascii="Times New Roman" w:hAnsi="Times New Roman" w:cs="Times New Roman"/>
          <w:color w:val="000000"/>
          <w:sz w:val="24"/>
          <w:szCs w:val="24"/>
        </w:rPr>
        <w:t>ств пр</w:t>
      </w:r>
      <w:proofErr w:type="gramEnd"/>
      <w:r w:rsidRPr="00FC7156">
        <w:rPr>
          <w:rFonts w:ascii="Times New Roman" w:hAnsi="Times New Roman" w:cs="Times New Roman"/>
          <w:color w:val="000000"/>
          <w:sz w:val="24"/>
          <w:szCs w:val="24"/>
        </w:rPr>
        <w:t>и прободной язве желудка и 12-</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перстной кишки. Осложнения.</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16. Прикрытые и атипичные перфорации язвы желудка и 12-перстной кишки. Клиника, диагностика,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17.Пенетрирующая и каллезная язва желудка и 12-перстной кишки. Клиника, диагностика и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18.Пилородуоденальный  стеноз  язвенной  этиологии.  </w:t>
      </w:r>
      <w:proofErr w:type="spellStart"/>
      <w:r w:rsidRPr="00FC7156">
        <w:rPr>
          <w:rFonts w:ascii="Times New Roman" w:hAnsi="Times New Roman" w:cs="Times New Roman"/>
          <w:color w:val="000000"/>
          <w:sz w:val="24"/>
          <w:szCs w:val="24"/>
        </w:rPr>
        <w:t>Этиопатогенез</w:t>
      </w:r>
      <w:proofErr w:type="spellEnd"/>
      <w:r w:rsidRPr="00FC7156">
        <w:rPr>
          <w:rFonts w:ascii="Times New Roman" w:hAnsi="Times New Roman" w:cs="Times New Roman"/>
          <w:color w:val="000000"/>
          <w:sz w:val="24"/>
          <w:szCs w:val="24"/>
        </w:rPr>
        <w:t xml:space="preserve">.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Патофизиология нарушений водно-электролитного обмена и кислотно-щелочного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состояния.</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19.Клиника и диагностика </w:t>
      </w:r>
      <w:proofErr w:type="spellStart"/>
      <w:r w:rsidRPr="00FC7156">
        <w:rPr>
          <w:rFonts w:ascii="Times New Roman" w:hAnsi="Times New Roman" w:cs="Times New Roman"/>
          <w:color w:val="000000"/>
          <w:sz w:val="24"/>
          <w:szCs w:val="24"/>
        </w:rPr>
        <w:t>пилородуоденального</w:t>
      </w:r>
      <w:proofErr w:type="spellEnd"/>
      <w:r w:rsidRPr="00FC7156">
        <w:rPr>
          <w:rFonts w:ascii="Times New Roman" w:hAnsi="Times New Roman" w:cs="Times New Roman"/>
          <w:color w:val="000000"/>
          <w:sz w:val="24"/>
          <w:szCs w:val="24"/>
        </w:rPr>
        <w:t xml:space="preserve"> стеноза. Подготовка  больных к операции.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Методы оперативного лечения. Послеоперационный уход.</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20.Предраковые  заболевания  желудка.  Клиника,  диагностика,  лечение.  Вопросы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диспансеризации. Тактика.</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21.Клиника и диагностика предраковых заболеваний и доброкачественных опухолей </w:t>
      </w:r>
      <w:proofErr w:type="spellStart"/>
      <w:r w:rsidRPr="00FC7156">
        <w:rPr>
          <w:rFonts w:ascii="Times New Roman" w:hAnsi="Times New Roman" w:cs="Times New Roman"/>
          <w:color w:val="000000"/>
          <w:sz w:val="24"/>
          <w:szCs w:val="24"/>
        </w:rPr>
        <w:t>желудка</w:t>
      </w:r>
      <w:proofErr w:type="gramStart"/>
      <w:r w:rsidRPr="00FC7156">
        <w:rPr>
          <w:rFonts w:ascii="Times New Roman" w:hAnsi="Times New Roman" w:cs="Times New Roman"/>
          <w:color w:val="000000"/>
          <w:sz w:val="24"/>
          <w:szCs w:val="24"/>
        </w:rPr>
        <w:t>.О</w:t>
      </w:r>
      <w:proofErr w:type="gramEnd"/>
      <w:r w:rsidRPr="00FC7156">
        <w:rPr>
          <w:rFonts w:ascii="Times New Roman" w:hAnsi="Times New Roman" w:cs="Times New Roman"/>
          <w:color w:val="000000"/>
          <w:sz w:val="24"/>
          <w:szCs w:val="24"/>
        </w:rPr>
        <w:t>сновныелимфоколлекторы</w:t>
      </w:r>
      <w:proofErr w:type="spellEnd"/>
      <w:r w:rsidRPr="00FC7156">
        <w:rPr>
          <w:rFonts w:ascii="Times New Roman" w:hAnsi="Times New Roman" w:cs="Times New Roman"/>
          <w:color w:val="000000"/>
          <w:sz w:val="24"/>
          <w:szCs w:val="24"/>
        </w:rPr>
        <w:t xml:space="preserve"> желудка.</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22.Особенности  клинической  картины в  зависимости от вида и локализации предраковой </w:t>
      </w:r>
      <w:proofErr w:type="spellStart"/>
      <w:r w:rsidRPr="00FC7156">
        <w:rPr>
          <w:rFonts w:ascii="Times New Roman" w:hAnsi="Times New Roman" w:cs="Times New Roman"/>
          <w:color w:val="000000"/>
          <w:sz w:val="24"/>
          <w:szCs w:val="24"/>
        </w:rPr>
        <w:t>патологииЖелудка</w:t>
      </w:r>
      <w:proofErr w:type="spellEnd"/>
      <w:r w:rsidRPr="00FC7156">
        <w:rPr>
          <w:rFonts w:ascii="Times New Roman" w:hAnsi="Times New Roman" w:cs="Times New Roman"/>
          <w:color w:val="000000"/>
          <w:sz w:val="24"/>
          <w:szCs w:val="24"/>
        </w:rPr>
        <w:t xml:space="preserve">. Факторы,  способствующие малигнизации патологических процессов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желудка.</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23.Отличия  эндоскопических  и  хирургических  операций  при  </w:t>
      </w:r>
      <w:proofErr w:type="gramStart"/>
      <w:r w:rsidRPr="00FC7156">
        <w:rPr>
          <w:rFonts w:ascii="Times New Roman" w:hAnsi="Times New Roman" w:cs="Times New Roman"/>
          <w:color w:val="000000"/>
          <w:sz w:val="24"/>
          <w:szCs w:val="24"/>
        </w:rPr>
        <w:t>доброкачественной</w:t>
      </w:r>
      <w:proofErr w:type="gramEnd"/>
      <w:r w:rsidRPr="00FC7156">
        <w:rPr>
          <w:rFonts w:ascii="Times New Roman" w:hAnsi="Times New Roman" w:cs="Times New Roman"/>
          <w:color w:val="000000"/>
          <w:sz w:val="24"/>
          <w:szCs w:val="24"/>
        </w:rPr>
        <w:t xml:space="preserve">  и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злокачественной патологии желудка.</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24.Желчнокаменная  болезнь.  Этиология.  Патогенез.  Клиника,  диагностика,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Осложнение желчнокаменной болезни. </w:t>
      </w:r>
      <w:proofErr w:type="spellStart"/>
      <w:r w:rsidRPr="00FC7156">
        <w:rPr>
          <w:rFonts w:ascii="Times New Roman" w:hAnsi="Times New Roman" w:cs="Times New Roman"/>
          <w:color w:val="000000"/>
          <w:sz w:val="24"/>
          <w:szCs w:val="24"/>
        </w:rPr>
        <w:t>Холедохолитиаз</w:t>
      </w:r>
      <w:proofErr w:type="spellEnd"/>
      <w:r w:rsidRPr="00FC7156">
        <w:rPr>
          <w:rFonts w:ascii="Times New Roman" w:hAnsi="Times New Roman" w:cs="Times New Roman"/>
          <w:color w:val="000000"/>
          <w:sz w:val="24"/>
          <w:szCs w:val="24"/>
        </w:rPr>
        <w:t xml:space="preserve">. </w:t>
      </w:r>
      <w:proofErr w:type="spellStart"/>
      <w:r w:rsidRPr="00FC7156">
        <w:rPr>
          <w:rFonts w:ascii="Times New Roman" w:hAnsi="Times New Roman" w:cs="Times New Roman"/>
          <w:color w:val="000000"/>
          <w:sz w:val="24"/>
          <w:szCs w:val="24"/>
        </w:rPr>
        <w:t>Обтурационная</w:t>
      </w:r>
      <w:proofErr w:type="spellEnd"/>
      <w:r w:rsidRPr="00FC7156">
        <w:rPr>
          <w:rFonts w:ascii="Times New Roman" w:hAnsi="Times New Roman" w:cs="Times New Roman"/>
          <w:color w:val="000000"/>
          <w:sz w:val="24"/>
          <w:szCs w:val="24"/>
        </w:rPr>
        <w:t xml:space="preserve"> желтуха. Клиника.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Диагностика,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25.Острый холецистит. Этиология. Патогенез. Классификация.</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26.Клиника и диагностика острого холецистита.</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27.Дифференциальная диагностика острого холецистита.</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28.Тактика  и  лечение  при  остром  холецистите.  Эндоскопические  методы  лечения  больных острым холециститом.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29.Водянка и эмпиема </w:t>
      </w:r>
      <w:proofErr w:type="spellStart"/>
      <w:r w:rsidRPr="00FC7156">
        <w:rPr>
          <w:rFonts w:ascii="Times New Roman" w:hAnsi="Times New Roman" w:cs="Times New Roman"/>
          <w:color w:val="000000"/>
          <w:sz w:val="24"/>
          <w:szCs w:val="24"/>
        </w:rPr>
        <w:t>желчногопузыря</w:t>
      </w:r>
      <w:proofErr w:type="spellEnd"/>
      <w:r w:rsidRPr="00FC7156">
        <w:rPr>
          <w:rFonts w:ascii="Times New Roman" w:hAnsi="Times New Roman" w:cs="Times New Roman"/>
          <w:color w:val="000000"/>
          <w:sz w:val="24"/>
          <w:szCs w:val="24"/>
        </w:rPr>
        <w:t xml:space="preserve">. </w:t>
      </w:r>
      <w:proofErr w:type="spellStart"/>
      <w:r w:rsidRPr="00FC7156">
        <w:rPr>
          <w:rFonts w:ascii="Times New Roman" w:hAnsi="Times New Roman" w:cs="Times New Roman"/>
          <w:color w:val="000000"/>
          <w:sz w:val="24"/>
          <w:szCs w:val="24"/>
        </w:rPr>
        <w:t>Этиопатогенез</w:t>
      </w:r>
      <w:proofErr w:type="spellEnd"/>
      <w:r w:rsidRPr="00FC7156">
        <w:rPr>
          <w:rFonts w:ascii="Times New Roman" w:hAnsi="Times New Roman" w:cs="Times New Roman"/>
          <w:color w:val="000000"/>
          <w:sz w:val="24"/>
          <w:szCs w:val="24"/>
        </w:rPr>
        <w:t xml:space="preserve">. Клиника, диагностика,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lastRenderedPageBreak/>
        <w:t>30.Хронический холецистит. Клиника, диагностика,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31.Лабораторные  специальные  методы  исследования  в  диагностике  заболеваний  желчного  пузыря и желчных протоков.</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32.Острый </w:t>
      </w:r>
      <w:proofErr w:type="spellStart"/>
      <w:r w:rsidRPr="00FC7156">
        <w:rPr>
          <w:rFonts w:ascii="Times New Roman" w:hAnsi="Times New Roman" w:cs="Times New Roman"/>
          <w:color w:val="000000"/>
          <w:sz w:val="24"/>
          <w:szCs w:val="24"/>
        </w:rPr>
        <w:t>холецистопанкреатит</w:t>
      </w:r>
      <w:proofErr w:type="spellEnd"/>
      <w:r w:rsidRPr="00FC7156">
        <w:rPr>
          <w:rFonts w:ascii="Times New Roman" w:hAnsi="Times New Roman" w:cs="Times New Roman"/>
          <w:color w:val="000000"/>
          <w:sz w:val="24"/>
          <w:szCs w:val="24"/>
        </w:rPr>
        <w:t>. Клиника, диагностика,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33.Методы оперативного лечения при заболеваниях желчного пузыря и желчных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протоков.</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34.Дифференциальная  диагностика  доброкачественных  и  злокачественных  заболеваний</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желчного пузыря и внепеченочных желчных протоков.</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35.Острый панкреатит. </w:t>
      </w:r>
      <w:proofErr w:type="spellStart"/>
      <w:r w:rsidRPr="00FC7156">
        <w:rPr>
          <w:rFonts w:ascii="Times New Roman" w:hAnsi="Times New Roman" w:cs="Times New Roman"/>
          <w:color w:val="000000"/>
          <w:sz w:val="24"/>
          <w:szCs w:val="24"/>
        </w:rPr>
        <w:t>Этиопатогенез</w:t>
      </w:r>
      <w:proofErr w:type="spellEnd"/>
      <w:r w:rsidRPr="00FC7156">
        <w:rPr>
          <w:rFonts w:ascii="Times New Roman" w:hAnsi="Times New Roman" w:cs="Times New Roman"/>
          <w:color w:val="000000"/>
          <w:sz w:val="24"/>
          <w:szCs w:val="24"/>
        </w:rPr>
        <w:t xml:space="preserve">. </w:t>
      </w:r>
      <w:proofErr w:type="spellStart"/>
      <w:r w:rsidRPr="00FC7156">
        <w:rPr>
          <w:rFonts w:ascii="Times New Roman" w:hAnsi="Times New Roman" w:cs="Times New Roman"/>
          <w:color w:val="000000"/>
          <w:sz w:val="24"/>
          <w:szCs w:val="24"/>
        </w:rPr>
        <w:t>Патанатомия</w:t>
      </w:r>
      <w:proofErr w:type="spellEnd"/>
      <w:r w:rsidRPr="00FC7156">
        <w:rPr>
          <w:rFonts w:ascii="Times New Roman" w:hAnsi="Times New Roman" w:cs="Times New Roman"/>
          <w:color w:val="000000"/>
          <w:sz w:val="24"/>
          <w:szCs w:val="24"/>
        </w:rPr>
        <w:t>. Классификация.</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36.Клиника и диагностика острого панкреатита.</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37.Дифференциальная диагностика острого панкреатита. Осложнения острого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панкреатита. Клиника, диагностика и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38.Консервативное лечение острого панкреатита.</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39.Дифференциальная диагностика доброкачественных и злокачественных заболеваний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поджелудочной железы и большого дуоденального сосочка.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40.Тактика и показания к оперативному лечению острого панкреатита. Методы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оперативного лечения.</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41.Повреждения печени (клиника, диагностика и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42.Методы дренирования желчных путей (показания, способы).</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43.Тактика хирурга при дистальных видах непроходимости желчных путей (общего желчного протока).</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44.Тактика хирурга при  высокой непроходимости  желчных путей (печеночных протоков).</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45.Современные методы диагностики механической желтухи.</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46.Малоинвазивные вмешательства при механической желтухе.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47.Показания к наружному и внутреннему дренированию желчных путей после </w:t>
      </w:r>
      <w:proofErr w:type="spellStart"/>
      <w:r w:rsidRPr="00FC7156">
        <w:rPr>
          <w:rFonts w:ascii="Times New Roman" w:hAnsi="Times New Roman" w:cs="Times New Roman"/>
          <w:color w:val="000000"/>
          <w:sz w:val="24"/>
          <w:szCs w:val="24"/>
        </w:rPr>
        <w:t>холедохотомии</w:t>
      </w:r>
      <w:proofErr w:type="spellEnd"/>
      <w:r w:rsidRPr="00FC7156">
        <w:rPr>
          <w:rFonts w:ascii="Times New Roman" w:hAnsi="Times New Roman" w:cs="Times New Roman"/>
          <w:color w:val="000000"/>
          <w:sz w:val="24"/>
          <w:szCs w:val="24"/>
        </w:rPr>
        <w:t>.</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48.Дифференциальная диагностика механической желтухи</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49.Радикальные операции при </w:t>
      </w:r>
      <w:proofErr w:type="spellStart"/>
      <w:r w:rsidRPr="00FC7156">
        <w:rPr>
          <w:rFonts w:ascii="Times New Roman" w:hAnsi="Times New Roman" w:cs="Times New Roman"/>
          <w:color w:val="000000"/>
          <w:sz w:val="24"/>
          <w:szCs w:val="24"/>
        </w:rPr>
        <w:t>механическойжелтухе</w:t>
      </w:r>
      <w:proofErr w:type="spellEnd"/>
      <w:r w:rsidRPr="00FC7156">
        <w:rPr>
          <w:rFonts w:ascii="Times New Roman" w:hAnsi="Times New Roman" w:cs="Times New Roman"/>
          <w:color w:val="000000"/>
          <w:sz w:val="24"/>
          <w:szCs w:val="24"/>
        </w:rPr>
        <w:t>.</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50.Паллиативные операции при механической желтухе.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51.Диагностика и лечение острого холангита.</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52.Острая кишечная непроходимость. </w:t>
      </w:r>
      <w:proofErr w:type="spellStart"/>
      <w:r w:rsidRPr="00FC7156">
        <w:rPr>
          <w:rFonts w:ascii="Times New Roman" w:hAnsi="Times New Roman" w:cs="Times New Roman"/>
          <w:color w:val="000000"/>
          <w:sz w:val="24"/>
          <w:szCs w:val="24"/>
        </w:rPr>
        <w:t>Этиопатогенез</w:t>
      </w:r>
      <w:proofErr w:type="spellEnd"/>
      <w:r w:rsidRPr="00FC7156">
        <w:rPr>
          <w:rFonts w:ascii="Times New Roman" w:hAnsi="Times New Roman" w:cs="Times New Roman"/>
          <w:color w:val="000000"/>
          <w:sz w:val="24"/>
          <w:szCs w:val="24"/>
        </w:rPr>
        <w:t>. Классификация.</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53.Дифференциальная диагностика острой кишечной непроходимости.</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54.Тактика и лечение при острой кишечной непроходимости.</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55.Обтурационная кишечная непроходимость. </w:t>
      </w:r>
      <w:proofErr w:type="spellStart"/>
      <w:r w:rsidRPr="00FC7156">
        <w:rPr>
          <w:rFonts w:ascii="Times New Roman" w:hAnsi="Times New Roman" w:cs="Times New Roman"/>
          <w:color w:val="000000"/>
          <w:sz w:val="24"/>
          <w:szCs w:val="24"/>
        </w:rPr>
        <w:t>Этиопатогенез</w:t>
      </w:r>
      <w:proofErr w:type="spellEnd"/>
      <w:r w:rsidRPr="00FC7156">
        <w:rPr>
          <w:rFonts w:ascii="Times New Roman" w:hAnsi="Times New Roman" w:cs="Times New Roman"/>
          <w:color w:val="000000"/>
          <w:sz w:val="24"/>
          <w:szCs w:val="24"/>
        </w:rPr>
        <w:t xml:space="preserve">. Клиника, диагностика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и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56.Странгуляционная кишечная непроходимость. Клиника, диагностика, лечение.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57.Завороты кишечника. </w:t>
      </w:r>
      <w:proofErr w:type="spellStart"/>
      <w:r w:rsidRPr="00FC7156">
        <w:rPr>
          <w:rFonts w:ascii="Times New Roman" w:hAnsi="Times New Roman" w:cs="Times New Roman"/>
          <w:color w:val="000000"/>
          <w:sz w:val="24"/>
          <w:szCs w:val="24"/>
        </w:rPr>
        <w:t>Патанатомия</w:t>
      </w:r>
      <w:proofErr w:type="spellEnd"/>
      <w:r w:rsidRPr="00FC7156">
        <w:rPr>
          <w:rFonts w:ascii="Times New Roman" w:hAnsi="Times New Roman" w:cs="Times New Roman"/>
          <w:color w:val="000000"/>
          <w:sz w:val="24"/>
          <w:szCs w:val="24"/>
        </w:rPr>
        <w:t xml:space="preserve">. Клиника, диагностика и лечение.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58.Узлообразование кишечника. </w:t>
      </w:r>
      <w:proofErr w:type="spellStart"/>
      <w:r w:rsidRPr="00FC7156">
        <w:rPr>
          <w:rFonts w:ascii="Times New Roman" w:hAnsi="Times New Roman" w:cs="Times New Roman"/>
          <w:color w:val="000000"/>
          <w:sz w:val="24"/>
          <w:szCs w:val="24"/>
        </w:rPr>
        <w:t>Патанатомия</w:t>
      </w:r>
      <w:proofErr w:type="spellEnd"/>
      <w:r w:rsidRPr="00FC7156">
        <w:rPr>
          <w:rFonts w:ascii="Times New Roman" w:hAnsi="Times New Roman" w:cs="Times New Roman"/>
          <w:color w:val="000000"/>
          <w:sz w:val="24"/>
          <w:szCs w:val="24"/>
        </w:rPr>
        <w:t xml:space="preserve">. Клиника, диагностика и </w:t>
      </w:r>
      <w:proofErr w:type="gramStart"/>
      <w:r w:rsidRPr="00FC7156">
        <w:rPr>
          <w:rFonts w:ascii="Times New Roman" w:hAnsi="Times New Roman" w:cs="Times New Roman"/>
          <w:color w:val="000000"/>
          <w:sz w:val="24"/>
          <w:szCs w:val="24"/>
        </w:rPr>
        <w:t>лечении</w:t>
      </w:r>
      <w:proofErr w:type="gramEnd"/>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59.Инвагинация кишечника. </w:t>
      </w:r>
      <w:proofErr w:type="spellStart"/>
      <w:r w:rsidRPr="00FC7156">
        <w:rPr>
          <w:rFonts w:ascii="Times New Roman" w:hAnsi="Times New Roman" w:cs="Times New Roman"/>
          <w:color w:val="000000"/>
          <w:sz w:val="24"/>
          <w:szCs w:val="24"/>
        </w:rPr>
        <w:t>Этиопатогенез</w:t>
      </w:r>
      <w:proofErr w:type="spellEnd"/>
      <w:r w:rsidRPr="00FC7156">
        <w:rPr>
          <w:rFonts w:ascii="Times New Roman" w:hAnsi="Times New Roman" w:cs="Times New Roman"/>
          <w:color w:val="000000"/>
          <w:sz w:val="24"/>
          <w:szCs w:val="24"/>
        </w:rPr>
        <w:t xml:space="preserve">. </w:t>
      </w:r>
      <w:proofErr w:type="spellStart"/>
      <w:r w:rsidRPr="00FC7156">
        <w:rPr>
          <w:rFonts w:ascii="Times New Roman" w:hAnsi="Times New Roman" w:cs="Times New Roman"/>
          <w:color w:val="000000"/>
          <w:sz w:val="24"/>
          <w:szCs w:val="24"/>
        </w:rPr>
        <w:t>Патанатомия</w:t>
      </w:r>
      <w:proofErr w:type="spellEnd"/>
      <w:r w:rsidRPr="00FC7156">
        <w:rPr>
          <w:rFonts w:ascii="Times New Roman" w:hAnsi="Times New Roman" w:cs="Times New Roman"/>
          <w:color w:val="000000"/>
          <w:sz w:val="24"/>
          <w:szCs w:val="24"/>
        </w:rPr>
        <w:t xml:space="preserve">. Клиника, диагностика и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60.Спаечная кишечная непроходимость. </w:t>
      </w:r>
      <w:proofErr w:type="spellStart"/>
      <w:r w:rsidRPr="00FC7156">
        <w:rPr>
          <w:rFonts w:ascii="Times New Roman" w:hAnsi="Times New Roman" w:cs="Times New Roman"/>
          <w:color w:val="000000"/>
          <w:sz w:val="24"/>
          <w:szCs w:val="24"/>
        </w:rPr>
        <w:t>Этиопатогенез</w:t>
      </w:r>
      <w:proofErr w:type="spellEnd"/>
      <w:r w:rsidRPr="00FC7156">
        <w:rPr>
          <w:rFonts w:ascii="Times New Roman" w:hAnsi="Times New Roman" w:cs="Times New Roman"/>
          <w:color w:val="000000"/>
          <w:sz w:val="24"/>
          <w:szCs w:val="24"/>
        </w:rPr>
        <w:t xml:space="preserve">. Клиника, диагностика,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61.Динамическая кишечная непроходимость. </w:t>
      </w:r>
      <w:proofErr w:type="spellStart"/>
      <w:r w:rsidRPr="00FC7156">
        <w:rPr>
          <w:rFonts w:ascii="Times New Roman" w:hAnsi="Times New Roman" w:cs="Times New Roman"/>
          <w:color w:val="000000"/>
          <w:sz w:val="24"/>
          <w:szCs w:val="24"/>
        </w:rPr>
        <w:t>Этиопатогенез</w:t>
      </w:r>
      <w:proofErr w:type="spellEnd"/>
      <w:r w:rsidRPr="00FC7156">
        <w:rPr>
          <w:rFonts w:ascii="Times New Roman" w:hAnsi="Times New Roman" w:cs="Times New Roman"/>
          <w:color w:val="000000"/>
          <w:sz w:val="24"/>
          <w:szCs w:val="24"/>
        </w:rPr>
        <w:t xml:space="preserve">. Клиника, диагностика и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62.Острый перитонит. </w:t>
      </w:r>
      <w:proofErr w:type="spellStart"/>
      <w:r w:rsidRPr="00FC7156">
        <w:rPr>
          <w:rFonts w:ascii="Times New Roman" w:hAnsi="Times New Roman" w:cs="Times New Roman"/>
          <w:color w:val="000000"/>
          <w:sz w:val="24"/>
          <w:szCs w:val="24"/>
        </w:rPr>
        <w:t>Этиопатогенез</w:t>
      </w:r>
      <w:proofErr w:type="spellEnd"/>
      <w:r w:rsidRPr="00FC7156">
        <w:rPr>
          <w:rFonts w:ascii="Times New Roman" w:hAnsi="Times New Roman" w:cs="Times New Roman"/>
          <w:color w:val="000000"/>
          <w:sz w:val="24"/>
          <w:szCs w:val="24"/>
        </w:rPr>
        <w:t>. Классификация. Клиника. Диагностика.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63.Острый  отграниченный  перитонит.  Абсцесс  </w:t>
      </w:r>
      <w:proofErr w:type="spellStart"/>
      <w:r w:rsidRPr="00FC7156">
        <w:rPr>
          <w:rFonts w:ascii="Times New Roman" w:hAnsi="Times New Roman" w:cs="Times New Roman"/>
          <w:color w:val="000000"/>
          <w:sz w:val="24"/>
          <w:szCs w:val="24"/>
        </w:rPr>
        <w:t>Дугласова</w:t>
      </w:r>
      <w:proofErr w:type="spellEnd"/>
      <w:r w:rsidRPr="00FC7156">
        <w:rPr>
          <w:rFonts w:ascii="Times New Roman" w:hAnsi="Times New Roman" w:cs="Times New Roman"/>
          <w:color w:val="000000"/>
          <w:sz w:val="24"/>
          <w:szCs w:val="24"/>
        </w:rPr>
        <w:t xml:space="preserve">  пространства.  Клиника.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Диагностика.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64.Подпеченочный и </w:t>
      </w:r>
      <w:proofErr w:type="spellStart"/>
      <w:r w:rsidRPr="00FC7156">
        <w:rPr>
          <w:rFonts w:ascii="Times New Roman" w:hAnsi="Times New Roman" w:cs="Times New Roman"/>
          <w:color w:val="000000"/>
          <w:sz w:val="24"/>
          <w:szCs w:val="24"/>
        </w:rPr>
        <w:t>межкишечный</w:t>
      </w:r>
      <w:proofErr w:type="spellEnd"/>
      <w:r w:rsidRPr="00FC7156">
        <w:rPr>
          <w:rFonts w:ascii="Times New Roman" w:hAnsi="Times New Roman" w:cs="Times New Roman"/>
          <w:color w:val="000000"/>
          <w:sz w:val="24"/>
          <w:szCs w:val="24"/>
        </w:rPr>
        <w:t xml:space="preserve"> абсцесс. Клиника, диагностика,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65.Поддиафрагмальный абсцесс. Клиника, диагностика и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66.Туберкулезный перитонит. Клиника, диагностика и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67.Доброкачественные  опухоли  ободочной  кишки.  Синдромы.  Клиника,  диагностика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и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68.Методы исследований при заболеваниях ободочной кишки.</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proofErr w:type="gramStart"/>
      <w:r w:rsidRPr="00FC7156">
        <w:rPr>
          <w:rFonts w:ascii="Times New Roman" w:hAnsi="Times New Roman" w:cs="Times New Roman"/>
          <w:color w:val="000000"/>
          <w:sz w:val="24"/>
          <w:szCs w:val="24"/>
        </w:rPr>
        <w:t>69.Подготовка  к операциям на ободочной  кишки.</w:t>
      </w:r>
      <w:proofErr w:type="gramEnd"/>
      <w:r w:rsidRPr="00FC7156">
        <w:rPr>
          <w:rFonts w:ascii="Times New Roman" w:hAnsi="Times New Roman" w:cs="Times New Roman"/>
          <w:color w:val="000000"/>
          <w:sz w:val="24"/>
          <w:szCs w:val="24"/>
        </w:rPr>
        <w:t xml:space="preserve"> Тактика  и  лечение не </w:t>
      </w:r>
      <w:proofErr w:type="gramStart"/>
      <w:r w:rsidRPr="00FC7156">
        <w:rPr>
          <w:rFonts w:ascii="Times New Roman" w:hAnsi="Times New Roman" w:cs="Times New Roman"/>
          <w:color w:val="000000"/>
          <w:sz w:val="24"/>
          <w:szCs w:val="24"/>
        </w:rPr>
        <w:t>воспалительной</w:t>
      </w:r>
      <w:proofErr w:type="gramEnd"/>
      <w:r w:rsidRPr="00FC7156">
        <w:rPr>
          <w:rFonts w:ascii="Times New Roman" w:hAnsi="Times New Roman" w:cs="Times New Roman"/>
          <w:color w:val="000000"/>
          <w:sz w:val="24"/>
          <w:szCs w:val="24"/>
        </w:rPr>
        <w:t xml:space="preserve">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патологии ободочной кишки.</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70.Полостные и эндоскопические вмешательства в хирургии ободочной кишки</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71.Неинфекционные, неспецифические колиты. Клиника, диагностика, осложнения</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и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lastRenderedPageBreak/>
        <w:t xml:space="preserve">72.Доброкачественные заболевания прямой кишки. Методы исследования и осложнения </w:t>
      </w:r>
      <w:proofErr w:type="gramStart"/>
      <w:r w:rsidRPr="00FC7156">
        <w:rPr>
          <w:rFonts w:ascii="Times New Roman" w:hAnsi="Times New Roman" w:cs="Times New Roman"/>
          <w:color w:val="000000"/>
          <w:sz w:val="24"/>
          <w:szCs w:val="24"/>
        </w:rPr>
        <w:t>при</w:t>
      </w:r>
      <w:proofErr w:type="gramEnd"/>
      <w:r w:rsidRPr="00FC7156">
        <w:rPr>
          <w:rFonts w:ascii="Times New Roman" w:hAnsi="Times New Roman" w:cs="Times New Roman"/>
          <w:color w:val="000000"/>
          <w:sz w:val="24"/>
          <w:szCs w:val="24"/>
        </w:rPr>
        <w:t xml:space="preserve">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proofErr w:type="gramStart"/>
      <w:r w:rsidRPr="00FC7156">
        <w:rPr>
          <w:rFonts w:ascii="Times New Roman" w:hAnsi="Times New Roman" w:cs="Times New Roman"/>
          <w:color w:val="000000"/>
          <w:sz w:val="24"/>
          <w:szCs w:val="24"/>
        </w:rPr>
        <w:t>заболеваниях</w:t>
      </w:r>
      <w:proofErr w:type="gramEnd"/>
      <w:r w:rsidRPr="00FC7156">
        <w:rPr>
          <w:rFonts w:ascii="Times New Roman" w:hAnsi="Times New Roman" w:cs="Times New Roman"/>
          <w:color w:val="000000"/>
          <w:sz w:val="24"/>
          <w:szCs w:val="24"/>
        </w:rPr>
        <w:t xml:space="preserve"> прямой кишки.</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73.Геморрой и его осложнения. </w:t>
      </w:r>
      <w:proofErr w:type="spellStart"/>
      <w:r w:rsidRPr="00FC7156">
        <w:rPr>
          <w:rFonts w:ascii="Times New Roman" w:hAnsi="Times New Roman" w:cs="Times New Roman"/>
          <w:color w:val="000000"/>
          <w:sz w:val="24"/>
          <w:szCs w:val="24"/>
        </w:rPr>
        <w:t>Этиопатогенез</w:t>
      </w:r>
      <w:proofErr w:type="spellEnd"/>
      <w:r w:rsidRPr="00FC7156">
        <w:rPr>
          <w:rFonts w:ascii="Times New Roman" w:hAnsi="Times New Roman" w:cs="Times New Roman"/>
          <w:color w:val="000000"/>
          <w:sz w:val="24"/>
          <w:szCs w:val="24"/>
        </w:rPr>
        <w:t>. Клиника, диагностика и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74.Трещины прямой кишки. </w:t>
      </w:r>
      <w:proofErr w:type="spellStart"/>
      <w:r w:rsidRPr="00FC7156">
        <w:rPr>
          <w:rFonts w:ascii="Times New Roman" w:hAnsi="Times New Roman" w:cs="Times New Roman"/>
          <w:color w:val="000000"/>
          <w:sz w:val="24"/>
          <w:szCs w:val="24"/>
        </w:rPr>
        <w:t>Этиопатогенез</w:t>
      </w:r>
      <w:proofErr w:type="spellEnd"/>
      <w:r w:rsidRPr="00FC7156">
        <w:rPr>
          <w:rFonts w:ascii="Times New Roman" w:hAnsi="Times New Roman" w:cs="Times New Roman"/>
          <w:color w:val="000000"/>
          <w:sz w:val="24"/>
          <w:szCs w:val="24"/>
        </w:rPr>
        <w:t>. Клиника, диагностика и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75.Острый парапроктит. </w:t>
      </w:r>
      <w:proofErr w:type="spellStart"/>
      <w:r w:rsidRPr="00FC7156">
        <w:rPr>
          <w:rFonts w:ascii="Times New Roman" w:hAnsi="Times New Roman" w:cs="Times New Roman"/>
          <w:color w:val="000000"/>
          <w:sz w:val="24"/>
          <w:szCs w:val="24"/>
        </w:rPr>
        <w:t>Этиопатогенез</w:t>
      </w:r>
      <w:proofErr w:type="spellEnd"/>
      <w:r w:rsidRPr="00FC7156">
        <w:rPr>
          <w:rFonts w:ascii="Times New Roman" w:hAnsi="Times New Roman" w:cs="Times New Roman"/>
          <w:color w:val="000000"/>
          <w:sz w:val="24"/>
          <w:szCs w:val="24"/>
        </w:rPr>
        <w:t xml:space="preserve">. Классификация. Клиника, диагностика и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76.Острый анаэробный парапроктит. Клиника, диагностика и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77.Хронический парапроктит. Клиника, диагностика и лечение.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proofErr w:type="gramStart"/>
      <w:r w:rsidRPr="00FC7156">
        <w:rPr>
          <w:rFonts w:ascii="Times New Roman" w:hAnsi="Times New Roman" w:cs="Times New Roman"/>
          <w:color w:val="000000"/>
          <w:sz w:val="24"/>
          <w:szCs w:val="24"/>
        </w:rPr>
        <w:t xml:space="preserve">78.Выпадение прямой кишки (этиология, патогенез, классификация, клиника, диагностика, </w:t>
      </w:r>
      <w:proofErr w:type="gramEnd"/>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79.Ректоцеле. Этиология. </w:t>
      </w:r>
      <w:proofErr w:type="spellStart"/>
      <w:r w:rsidRPr="00FC7156">
        <w:rPr>
          <w:rFonts w:ascii="Times New Roman" w:hAnsi="Times New Roman" w:cs="Times New Roman"/>
          <w:color w:val="000000"/>
          <w:sz w:val="24"/>
          <w:szCs w:val="24"/>
        </w:rPr>
        <w:t>Патанатомия</w:t>
      </w:r>
      <w:proofErr w:type="spellEnd"/>
      <w:r w:rsidRPr="00FC7156">
        <w:rPr>
          <w:rFonts w:ascii="Times New Roman" w:hAnsi="Times New Roman" w:cs="Times New Roman"/>
          <w:color w:val="000000"/>
          <w:sz w:val="24"/>
          <w:szCs w:val="24"/>
        </w:rPr>
        <w:t>. Классификация.</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80.Клиника и диагностика </w:t>
      </w:r>
      <w:proofErr w:type="spellStart"/>
      <w:r w:rsidRPr="00FC7156">
        <w:rPr>
          <w:rFonts w:ascii="Times New Roman" w:hAnsi="Times New Roman" w:cs="Times New Roman"/>
          <w:color w:val="000000"/>
          <w:sz w:val="24"/>
          <w:szCs w:val="24"/>
        </w:rPr>
        <w:t>ректоцелев</w:t>
      </w:r>
      <w:proofErr w:type="spellEnd"/>
      <w:r w:rsidRPr="00FC7156">
        <w:rPr>
          <w:rFonts w:ascii="Times New Roman" w:hAnsi="Times New Roman" w:cs="Times New Roman"/>
          <w:color w:val="000000"/>
          <w:sz w:val="24"/>
          <w:szCs w:val="24"/>
        </w:rPr>
        <w:t xml:space="preserve"> зависимости </w:t>
      </w:r>
      <w:proofErr w:type="spellStart"/>
      <w:r w:rsidRPr="00FC7156">
        <w:rPr>
          <w:rFonts w:ascii="Times New Roman" w:hAnsi="Times New Roman" w:cs="Times New Roman"/>
          <w:color w:val="000000"/>
          <w:sz w:val="24"/>
          <w:szCs w:val="24"/>
        </w:rPr>
        <w:t>отстадии</w:t>
      </w:r>
      <w:proofErr w:type="spellEnd"/>
      <w:r w:rsidRPr="00FC7156">
        <w:rPr>
          <w:rFonts w:ascii="Times New Roman" w:hAnsi="Times New Roman" w:cs="Times New Roman"/>
          <w:color w:val="000000"/>
          <w:sz w:val="24"/>
          <w:szCs w:val="24"/>
        </w:rPr>
        <w:t xml:space="preserve"> заболевания.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81.Способы и виды операций в хирургии тазового дна.</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82.Дифференциальная диагностика доброкачественной патологии и</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рака прямой кишки.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83.Посттромбофлебитический  синдром  (этиология  и  патогенез,  классификация,  клиническая картина,  инструментальные  методы  исследования,  дифференциальная  диагностика, консервативное лечение показания и противопоказания к хирургическому лечению, виды операций).</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84.Операции,  устраняющие  сброс  крови  из  глубоких  вен  </w:t>
      </w:r>
      <w:proofErr w:type="gramStart"/>
      <w:r w:rsidRPr="00FC7156">
        <w:rPr>
          <w:rFonts w:ascii="Times New Roman" w:hAnsi="Times New Roman" w:cs="Times New Roman"/>
          <w:color w:val="000000"/>
          <w:sz w:val="24"/>
          <w:szCs w:val="24"/>
        </w:rPr>
        <w:t>в</w:t>
      </w:r>
      <w:proofErr w:type="gramEnd"/>
      <w:r w:rsidRPr="00FC7156">
        <w:rPr>
          <w:rFonts w:ascii="Times New Roman" w:hAnsi="Times New Roman" w:cs="Times New Roman"/>
          <w:color w:val="000000"/>
          <w:sz w:val="24"/>
          <w:szCs w:val="24"/>
        </w:rPr>
        <w:t xml:space="preserve">  поверхностные,  при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посттромбофлебитическом </w:t>
      </w:r>
      <w:proofErr w:type="gramStart"/>
      <w:r w:rsidRPr="00FC7156">
        <w:rPr>
          <w:rFonts w:ascii="Times New Roman" w:hAnsi="Times New Roman" w:cs="Times New Roman"/>
          <w:color w:val="000000"/>
          <w:sz w:val="24"/>
          <w:szCs w:val="24"/>
        </w:rPr>
        <w:t>синдроме</w:t>
      </w:r>
      <w:proofErr w:type="gramEnd"/>
      <w:r w:rsidRPr="00FC7156">
        <w:rPr>
          <w:rFonts w:ascii="Times New Roman" w:hAnsi="Times New Roman" w:cs="Times New Roman"/>
          <w:color w:val="000000"/>
          <w:sz w:val="24"/>
          <w:szCs w:val="24"/>
        </w:rPr>
        <w:t>.</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85.Операции  при  посттромбофлебитическом  синдроме,  направленные  на  создание искусственных клапанов.</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86.Операции при посттромбофлебитическом синдроме, улучшающие </w:t>
      </w:r>
      <w:proofErr w:type="spellStart"/>
      <w:r w:rsidRPr="00FC7156">
        <w:rPr>
          <w:rFonts w:ascii="Times New Roman" w:hAnsi="Times New Roman" w:cs="Times New Roman"/>
          <w:color w:val="000000"/>
          <w:sz w:val="24"/>
          <w:szCs w:val="24"/>
        </w:rPr>
        <w:t>флебогемодинамику</w:t>
      </w:r>
      <w:proofErr w:type="spellEnd"/>
      <w:r w:rsidRPr="00FC7156">
        <w:rPr>
          <w:rFonts w:ascii="Times New Roman" w:hAnsi="Times New Roman" w:cs="Times New Roman"/>
          <w:color w:val="000000"/>
          <w:sz w:val="24"/>
          <w:szCs w:val="24"/>
        </w:rPr>
        <w:t xml:space="preserve"> за счет создания дополнительных путей оттока.</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87.Способы коррекции </w:t>
      </w:r>
      <w:proofErr w:type="spellStart"/>
      <w:r w:rsidRPr="00FC7156">
        <w:rPr>
          <w:rFonts w:ascii="Times New Roman" w:hAnsi="Times New Roman" w:cs="Times New Roman"/>
          <w:color w:val="000000"/>
          <w:sz w:val="24"/>
          <w:szCs w:val="24"/>
        </w:rPr>
        <w:t>лимфоотока</w:t>
      </w:r>
      <w:proofErr w:type="spellEnd"/>
      <w:r w:rsidRPr="00FC7156">
        <w:rPr>
          <w:rFonts w:ascii="Times New Roman" w:hAnsi="Times New Roman" w:cs="Times New Roman"/>
          <w:color w:val="000000"/>
          <w:sz w:val="24"/>
          <w:szCs w:val="24"/>
        </w:rPr>
        <w:t xml:space="preserve"> при посттромбофлебитическом синдроме.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88.Основные принципы хирургического лечения больных посттромбофлебитическим синдромом.</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89.Реабилитация  больных  посттромбофлебитическим  синдромом  в  </w:t>
      </w:r>
      <w:proofErr w:type="gramStart"/>
      <w:r w:rsidRPr="00FC7156">
        <w:rPr>
          <w:rFonts w:ascii="Times New Roman" w:hAnsi="Times New Roman" w:cs="Times New Roman"/>
          <w:color w:val="000000"/>
          <w:sz w:val="24"/>
          <w:szCs w:val="24"/>
        </w:rPr>
        <w:t>раннем</w:t>
      </w:r>
      <w:proofErr w:type="gramEnd"/>
      <w:r w:rsidRPr="00FC7156">
        <w:rPr>
          <w:rFonts w:ascii="Times New Roman" w:hAnsi="Times New Roman" w:cs="Times New Roman"/>
          <w:color w:val="000000"/>
          <w:sz w:val="24"/>
          <w:szCs w:val="24"/>
        </w:rPr>
        <w:t xml:space="preserve">  и  позднем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послеоперационном </w:t>
      </w:r>
      <w:proofErr w:type="gramStart"/>
      <w:r w:rsidRPr="00FC7156">
        <w:rPr>
          <w:rFonts w:ascii="Times New Roman" w:hAnsi="Times New Roman" w:cs="Times New Roman"/>
          <w:color w:val="000000"/>
          <w:sz w:val="24"/>
          <w:szCs w:val="24"/>
        </w:rPr>
        <w:t>периоде</w:t>
      </w:r>
      <w:proofErr w:type="gramEnd"/>
      <w:r w:rsidRPr="00FC7156">
        <w:rPr>
          <w:rFonts w:ascii="Times New Roman" w:hAnsi="Times New Roman" w:cs="Times New Roman"/>
          <w:color w:val="000000"/>
          <w:sz w:val="24"/>
          <w:szCs w:val="24"/>
        </w:rPr>
        <w:t>.</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proofErr w:type="gramStart"/>
      <w:r w:rsidRPr="00FC7156">
        <w:rPr>
          <w:rFonts w:ascii="Times New Roman" w:hAnsi="Times New Roman" w:cs="Times New Roman"/>
          <w:color w:val="000000"/>
          <w:sz w:val="24"/>
          <w:szCs w:val="24"/>
        </w:rPr>
        <w:t>90.Лимфедема нижних конечностей (классификация, этиология, патогенез, клиника, диагностика, дифференциальная диагностика, консервативное и хирургическое лечение).</w:t>
      </w:r>
      <w:proofErr w:type="gramEnd"/>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91.Специальные методы исследования аорты и ее ветвей.</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92.Окклюзионные  поражения    ветвей  дуги  аорты  (этиология,  патогенез  гемодинамических  расстройств,  классификация  стадий  нарушений  мозгового  кровообращения,  клиническая картина,    диагностика  и  дифференциальная  диагностика,  показания  к  хирургическому лечению, методы реконструкций ветвей дуги аорты).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proofErr w:type="gramStart"/>
      <w:r w:rsidRPr="00FC7156">
        <w:rPr>
          <w:rFonts w:ascii="Times New Roman" w:hAnsi="Times New Roman" w:cs="Times New Roman"/>
          <w:color w:val="000000"/>
          <w:sz w:val="24"/>
          <w:szCs w:val="24"/>
        </w:rPr>
        <w:t xml:space="preserve">93.Синдром  </w:t>
      </w:r>
      <w:proofErr w:type="spellStart"/>
      <w:r w:rsidRPr="00FC7156">
        <w:rPr>
          <w:rFonts w:ascii="Times New Roman" w:hAnsi="Times New Roman" w:cs="Times New Roman"/>
          <w:color w:val="000000"/>
          <w:sz w:val="24"/>
          <w:szCs w:val="24"/>
        </w:rPr>
        <w:t>атипичнойкоарктации</w:t>
      </w:r>
      <w:proofErr w:type="spellEnd"/>
      <w:r w:rsidRPr="00FC7156">
        <w:rPr>
          <w:rFonts w:ascii="Times New Roman" w:hAnsi="Times New Roman" w:cs="Times New Roman"/>
          <w:color w:val="000000"/>
          <w:sz w:val="24"/>
          <w:szCs w:val="24"/>
        </w:rPr>
        <w:t xml:space="preserve">  нисходящей  части  аорты  (этиология,  патогенез </w:t>
      </w:r>
      <w:proofErr w:type="gramEnd"/>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гемодинамических расстройств, клиническая картина, диагностика, принципы хирургического лечения).</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94.Аневризмы аорты (определение, классификация).</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95.Аневризмы грудной аорты (этиология, патогенез гемодинамических расстройств, клиническая картина, диагностика, дифференциальная диагностика, хирургическое лечение: радикальные и паллиативные операции).</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proofErr w:type="gramStart"/>
      <w:r w:rsidRPr="00FC7156">
        <w:rPr>
          <w:rFonts w:ascii="Times New Roman" w:hAnsi="Times New Roman" w:cs="Times New Roman"/>
          <w:color w:val="000000"/>
          <w:sz w:val="24"/>
          <w:szCs w:val="24"/>
        </w:rPr>
        <w:t xml:space="preserve">96.Расслаивающая аневризма грудной аорты (этиология, патогенез развития, классификация, </w:t>
      </w:r>
      <w:proofErr w:type="gramEnd"/>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клиническая  картина,  диагностика,  дифференциальная  диагностика,  принципы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консервативного и хирургического лечения, варианты оперативных вмешательств).</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proofErr w:type="gramStart"/>
      <w:r w:rsidRPr="00FC7156">
        <w:rPr>
          <w:rFonts w:ascii="Times New Roman" w:hAnsi="Times New Roman" w:cs="Times New Roman"/>
          <w:color w:val="000000"/>
          <w:sz w:val="24"/>
          <w:szCs w:val="24"/>
        </w:rPr>
        <w:t>97.Аневризмы  брюшной  аорты  (этиология,  патогенез,  клиническая  картина,  классификация, диагностика, дифференциальная диагностика, тактика ведения больных, противопоказания к операции, принципы и варианты хирургических  вмешательств).</w:t>
      </w:r>
      <w:proofErr w:type="gramEnd"/>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proofErr w:type="gramStart"/>
      <w:r w:rsidRPr="00FC7156">
        <w:rPr>
          <w:rFonts w:ascii="Times New Roman" w:hAnsi="Times New Roman" w:cs="Times New Roman"/>
          <w:color w:val="000000"/>
          <w:sz w:val="24"/>
          <w:szCs w:val="24"/>
        </w:rPr>
        <w:t xml:space="preserve">98.Расслаивающая  аневризма  брюшной  аорты  (классификация,  клиническая  картина, </w:t>
      </w:r>
      <w:proofErr w:type="gramEnd"/>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диагностика,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proofErr w:type="gramStart"/>
      <w:r w:rsidRPr="00FC7156">
        <w:rPr>
          <w:rFonts w:ascii="Times New Roman" w:hAnsi="Times New Roman" w:cs="Times New Roman"/>
          <w:color w:val="000000"/>
          <w:sz w:val="24"/>
          <w:szCs w:val="24"/>
        </w:rPr>
        <w:t xml:space="preserve">99.Расслаивающая  аневризма  брюшной  аорты  (клиническая  картина,  диагностика, </w:t>
      </w:r>
      <w:proofErr w:type="gramEnd"/>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дифференциальная диагностика,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100.Аневризмы периферических артерий (этиология, классификация).</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proofErr w:type="gramStart"/>
      <w:r w:rsidRPr="00FC7156">
        <w:rPr>
          <w:rFonts w:ascii="Times New Roman" w:hAnsi="Times New Roman" w:cs="Times New Roman"/>
          <w:color w:val="000000"/>
          <w:sz w:val="24"/>
          <w:szCs w:val="24"/>
        </w:rPr>
        <w:lastRenderedPageBreak/>
        <w:t>101.Приобретенные аневризмы периферических артерий (этиология, патогенез, классификация, клиническая  картина,  диагностика,  дифференциальная  диагностика,  лечение,  варианты хирургического лечения).</w:t>
      </w:r>
      <w:proofErr w:type="gramEnd"/>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102.Врожденные аневризмы периферических артерий (этиология, классификация, диагностика, дифференциальная диагностика,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proofErr w:type="gramStart"/>
      <w:r w:rsidRPr="00FC7156">
        <w:rPr>
          <w:rFonts w:ascii="Times New Roman" w:hAnsi="Times New Roman" w:cs="Times New Roman"/>
          <w:color w:val="000000"/>
          <w:sz w:val="24"/>
          <w:szCs w:val="24"/>
        </w:rPr>
        <w:t xml:space="preserve">103.Вазоренальная  гипертензия  (этиология,  патогенез  гемодинамических  расстройств, </w:t>
      </w:r>
      <w:proofErr w:type="gramEnd"/>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клиническая картина, диагностика дифференциальная диагностика,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proofErr w:type="gramStart"/>
      <w:r w:rsidRPr="00FC7156">
        <w:rPr>
          <w:rFonts w:ascii="Times New Roman" w:hAnsi="Times New Roman" w:cs="Times New Roman"/>
          <w:color w:val="000000"/>
          <w:sz w:val="24"/>
          <w:szCs w:val="24"/>
        </w:rPr>
        <w:t>104.Хроническая  абдоминальная  ишемия  (этиология,  патогенез,  классификация,  клиническая картина, диагностика, дифференциальная диагностика, лечение).</w:t>
      </w:r>
      <w:proofErr w:type="gramEnd"/>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proofErr w:type="gramStart"/>
      <w:r w:rsidRPr="00FC7156">
        <w:rPr>
          <w:rFonts w:ascii="Times New Roman" w:hAnsi="Times New Roman" w:cs="Times New Roman"/>
          <w:color w:val="000000"/>
          <w:sz w:val="24"/>
          <w:szCs w:val="24"/>
        </w:rPr>
        <w:t xml:space="preserve">105.Синдром  </w:t>
      </w:r>
      <w:proofErr w:type="spellStart"/>
      <w:r w:rsidRPr="00FC7156">
        <w:rPr>
          <w:rFonts w:ascii="Times New Roman" w:hAnsi="Times New Roman" w:cs="Times New Roman"/>
          <w:color w:val="000000"/>
          <w:sz w:val="24"/>
          <w:szCs w:val="24"/>
        </w:rPr>
        <w:t>Лериша</w:t>
      </w:r>
      <w:proofErr w:type="spellEnd"/>
      <w:r w:rsidRPr="00FC7156">
        <w:rPr>
          <w:rFonts w:ascii="Times New Roman" w:hAnsi="Times New Roman" w:cs="Times New Roman"/>
          <w:color w:val="000000"/>
          <w:sz w:val="24"/>
          <w:szCs w:val="24"/>
        </w:rPr>
        <w:t xml:space="preserve">  (этиология,  патогенез  гемодинамических  расстройств,  классификация хронического нарушения артериального кровообращения в </w:t>
      </w:r>
      <w:proofErr w:type="spellStart"/>
      <w:r w:rsidRPr="00FC7156">
        <w:rPr>
          <w:rFonts w:ascii="Times New Roman" w:hAnsi="Times New Roman" w:cs="Times New Roman"/>
          <w:color w:val="000000"/>
          <w:sz w:val="24"/>
          <w:szCs w:val="24"/>
        </w:rPr>
        <w:t>ниж</w:t>
      </w:r>
      <w:proofErr w:type="spellEnd"/>
      <w:proofErr w:type="gramEnd"/>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них конечностях, клиническая картина, диагностика, дифференциальная диагностика, принципы консервативного лечения, показания к оперативному лечению, прямые и непрямые артериальные реконструктивные операции, малоинвазивные методы артериальных реконструкций).</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106.Неспецифический аорто-артериит (определения понятия, этиология, патогенез, классификация синдромов,  общие  принципы  диагностики,  дифференциальная  диагностика,  показания  и противопоказания к хирургическому лечению,  принципы консервативного лечения, схема </w:t>
      </w:r>
      <w:proofErr w:type="gramStart"/>
      <w:r w:rsidRPr="00FC7156">
        <w:rPr>
          <w:rFonts w:ascii="Times New Roman" w:hAnsi="Times New Roman" w:cs="Times New Roman"/>
          <w:color w:val="000000"/>
          <w:sz w:val="24"/>
          <w:szCs w:val="24"/>
        </w:rPr>
        <w:t>пульс-терапии</w:t>
      </w:r>
      <w:proofErr w:type="gramEnd"/>
      <w:r w:rsidRPr="00FC7156">
        <w:rPr>
          <w:rFonts w:ascii="Times New Roman" w:hAnsi="Times New Roman" w:cs="Times New Roman"/>
          <w:color w:val="000000"/>
          <w:sz w:val="24"/>
          <w:szCs w:val="24"/>
        </w:rPr>
        <w:t>,  принципы хирургических вмешательств).</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107.Варикозная болезнь. Анатомо-физиологические сведения. </w:t>
      </w:r>
      <w:proofErr w:type="spellStart"/>
      <w:r w:rsidRPr="00FC7156">
        <w:rPr>
          <w:rFonts w:ascii="Times New Roman" w:hAnsi="Times New Roman" w:cs="Times New Roman"/>
          <w:color w:val="000000"/>
          <w:sz w:val="24"/>
          <w:szCs w:val="24"/>
        </w:rPr>
        <w:t>Этиопатогенез</w:t>
      </w:r>
      <w:proofErr w:type="spellEnd"/>
      <w:r w:rsidRPr="00FC7156">
        <w:rPr>
          <w:rFonts w:ascii="Times New Roman" w:hAnsi="Times New Roman" w:cs="Times New Roman"/>
          <w:color w:val="000000"/>
          <w:sz w:val="24"/>
          <w:szCs w:val="24"/>
        </w:rPr>
        <w:t>.</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Классификация.</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108.Клиника, диагностика и лечение варикозной болезни.</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109.Функциональные пробы и специальные методы исследований при варикозном расширении вен нижних конечностей.</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110.Тромбофлебиты  глубоких  и  поверхностных  вен.  Этиология.  Классификация.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Клиника, диагностика и лечение. Принципы </w:t>
      </w:r>
      <w:proofErr w:type="spellStart"/>
      <w:r w:rsidRPr="00FC7156">
        <w:rPr>
          <w:rFonts w:ascii="Times New Roman" w:hAnsi="Times New Roman" w:cs="Times New Roman"/>
          <w:color w:val="000000"/>
          <w:sz w:val="24"/>
          <w:szCs w:val="24"/>
        </w:rPr>
        <w:t>антикоагулянтной</w:t>
      </w:r>
      <w:proofErr w:type="spellEnd"/>
      <w:r w:rsidRPr="00FC7156">
        <w:rPr>
          <w:rFonts w:ascii="Times New Roman" w:hAnsi="Times New Roman" w:cs="Times New Roman"/>
          <w:color w:val="000000"/>
          <w:sz w:val="24"/>
          <w:szCs w:val="24"/>
        </w:rPr>
        <w:t xml:space="preserve"> терапии при острых тромбозах.</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111.Облитерирующий эндартериит. Этиология. </w:t>
      </w:r>
      <w:proofErr w:type="spellStart"/>
      <w:r w:rsidRPr="00FC7156">
        <w:rPr>
          <w:rFonts w:ascii="Times New Roman" w:hAnsi="Times New Roman" w:cs="Times New Roman"/>
          <w:color w:val="000000"/>
          <w:sz w:val="24"/>
          <w:szCs w:val="24"/>
        </w:rPr>
        <w:t>Патанатомия</w:t>
      </w:r>
      <w:proofErr w:type="spellEnd"/>
      <w:r w:rsidRPr="00FC7156">
        <w:rPr>
          <w:rFonts w:ascii="Times New Roman" w:hAnsi="Times New Roman" w:cs="Times New Roman"/>
          <w:color w:val="000000"/>
          <w:sz w:val="24"/>
          <w:szCs w:val="24"/>
        </w:rPr>
        <w:t>. Клиника,</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112.Функциональные пробы и специальные методы исследований при тромбоблитерирующих заболеваниях сосудов нижних конечностей.</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113.Облитерирующий  атеросклероз  сосудов  нижних  конечностей.  Клиника,  диагностика  и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114.Синдром </w:t>
      </w:r>
      <w:proofErr w:type="spellStart"/>
      <w:r w:rsidRPr="00FC7156">
        <w:rPr>
          <w:rFonts w:ascii="Times New Roman" w:hAnsi="Times New Roman" w:cs="Times New Roman"/>
          <w:color w:val="000000"/>
          <w:sz w:val="24"/>
          <w:szCs w:val="24"/>
        </w:rPr>
        <w:t>Рейно</w:t>
      </w:r>
      <w:proofErr w:type="spellEnd"/>
      <w:r w:rsidRPr="00FC7156">
        <w:rPr>
          <w:rFonts w:ascii="Times New Roman" w:hAnsi="Times New Roman" w:cs="Times New Roman"/>
          <w:color w:val="000000"/>
          <w:sz w:val="24"/>
          <w:szCs w:val="24"/>
        </w:rPr>
        <w:t>. Клиника, диагностика и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115.Консервативное  лечение  </w:t>
      </w:r>
      <w:proofErr w:type="spellStart"/>
      <w:r w:rsidRPr="00FC7156">
        <w:rPr>
          <w:rFonts w:ascii="Times New Roman" w:hAnsi="Times New Roman" w:cs="Times New Roman"/>
          <w:color w:val="000000"/>
          <w:sz w:val="24"/>
          <w:szCs w:val="24"/>
        </w:rPr>
        <w:t>тромбооблитерирующих</w:t>
      </w:r>
      <w:proofErr w:type="spellEnd"/>
      <w:r w:rsidRPr="00FC7156">
        <w:rPr>
          <w:rFonts w:ascii="Times New Roman" w:hAnsi="Times New Roman" w:cs="Times New Roman"/>
          <w:color w:val="000000"/>
          <w:sz w:val="24"/>
          <w:szCs w:val="24"/>
        </w:rPr>
        <w:t xml:space="preserve">  заболеваний  сосудов  нижних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конечностей.</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116.Способы  и  показания  к  хирургическому    лечению  тромбоблитерирующих заболеваний сосудов нижних конечностей.</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117.Острая  артериальная  недостаточность  нижних  конечностей  (этиология,  классификация, диагностика, дифференциальная диагностика, принципы консервативного лечения, показания к операциям, виды хирургических вмешательств).</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118.Острые абсцессы легкого. </w:t>
      </w:r>
      <w:proofErr w:type="spellStart"/>
      <w:r w:rsidRPr="00FC7156">
        <w:rPr>
          <w:rFonts w:ascii="Times New Roman" w:hAnsi="Times New Roman" w:cs="Times New Roman"/>
          <w:color w:val="000000"/>
          <w:sz w:val="24"/>
          <w:szCs w:val="24"/>
        </w:rPr>
        <w:t>Этиопатогенез</w:t>
      </w:r>
      <w:proofErr w:type="spellEnd"/>
      <w:r w:rsidRPr="00FC7156">
        <w:rPr>
          <w:rFonts w:ascii="Times New Roman" w:hAnsi="Times New Roman" w:cs="Times New Roman"/>
          <w:color w:val="000000"/>
          <w:sz w:val="24"/>
          <w:szCs w:val="24"/>
        </w:rPr>
        <w:t xml:space="preserve">. </w:t>
      </w:r>
      <w:proofErr w:type="spellStart"/>
      <w:r w:rsidRPr="00FC7156">
        <w:rPr>
          <w:rFonts w:ascii="Times New Roman" w:hAnsi="Times New Roman" w:cs="Times New Roman"/>
          <w:color w:val="000000"/>
          <w:sz w:val="24"/>
          <w:szCs w:val="24"/>
        </w:rPr>
        <w:t>Патанатомия</w:t>
      </w:r>
      <w:proofErr w:type="spellEnd"/>
      <w:r w:rsidRPr="00FC7156">
        <w:rPr>
          <w:rFonts w:ascii="Times New Roman" w:hAnsi="Times New Roman" w:cs="Times New Roman"/>
          <w:color w:val="000000"/>
          <w:sz w:val="24"/>
          <w:szCs w:val="24"/>
        </w:rPr>
        <w:t>. Клиника, диагностика и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119.Хроническиеабсцессы легкого. </w:t>
      </w:r>
      <w:proofErr w:type="spellStart"/>
      <w:r w:rsidRPr="00FC7156">
        <w:rPr>
          <w:rFonts w:ascii="Times New Roman" w:hAnsi="Times New Roman" w:cs="Times New Roman"/>
          <w:color w:val="000000"/>
          <w:sz w:val="24"/>
          <w:szCs w:val="24"/>
        </w:rPr>
        <w:t>Этиопатогенез</w:t>
      </w:r>
      <w:proofErr w:type="spellEnd"/>
      <w:r w:rsidRPr="00FC7156">
        <w:rPr>
          <w:rFonts w:ascii="Times New Roman" w:hAnsi="Times New Roman" w:cs="Times New Roman"/>
          <w:color w:val="000000"/>
          <w:sz w:val="24"/>
          <w:szCs w:val="24"/>
        </w:rPr>
        <w:t xml:space="preserve">. </w:t>
      </w:r>
      <w:proofErr w:type="spellStart"/>
      <w:r w:rsidRPr="00FC7156">
        <w:rPr>
          <w:rFonts w:ascii="Times New Roman" w:hAnsi="Times New Roman" w:cs="Times New Roman"/>
          <w:color w:val="000000"/>
          <w:sz w:val="24"/>
          <w:szCs w:val="24"/>
        </w:rPr>
        <w:t>Патанатомия</w:t>
      </w:r>
      <w:proofErr w:type="spellEnd"/>
      <w:r w:rsidRPr="00FC7156">
        <w:rPr>
          <w:rFonts w:ascii="Times New Roman" w:hAnsi="Times New Roman" w:cs="Times New Roman"/>
          <w:color w:val="000000"/>
          <w:sz w:val="24"/>
          <w:szCs w:val="24"/>
        </w:rPr>
        <w:t>. Клиника, диагностика и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120.Гангрена легкого. </w:t>
      </w:r>
      <w:proofErr w:type="spellStart"/>
      <w:r w:rsidRPr="00FC7156">
        <w:rPr>
          <w:rFonts w:ascii="Times New Roman" w:hAnsi="Times New Roman" w:cs="Times New Roman"/>
          <w:color w:val="000000"/>
          <w:sz w:val="24"/>
          <w:szCs w:val="24"/>
        </w:rPr>
        <w:t>Этиопатогенез</w:t>
      </w:r>
      <w:proofErr w:type="spellEnd"/>
      <w:r w:rsidRPr="00FC7156">
        <w:rPr>
          <w:rFonts w:ascii="Times New Roman" w:hAnsi="Times New Roman" w:cs="Times New Roman"/>
          <w:color w:val="000000"/>
          <w:sz w:val="24"/>
          <w:szCs w:val="24"/>
        </w:rPr>
        <w:t>. Клиника, диагностика и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121.Бронхоэктатическая болезнь. </w:t>
      </w:r>
      <w:proofErr w:type="spellStart"/>
      <w:r w:rsidRPr="00FC7156">
        <w:rPr>
          <w:rFonts w:ascii="Times New Roman" w:hAnsi="Times New Roman" w:cs="Times New Roman"/>
          <w:color w:val="000000"/>
          <w:sz w:val="24"/>
          <w:szCs w:val="24"/>
        </w:rPr>
        <w:t>Этиопатогенез</w:t>
      </w:r>
      <w:proofErr w:type="spellEnd"/>
      <w:r w:rsidRPr="00FC7156">
        <w:rPr>
          <w:rFonts w:ascii="Times New Roman" w:hAnsi="Times New Roman" w:cs="Times New Roman"/>
          <w:color w:val="000000"/>
          <w:sz w:val="24"/>
          <w:szCs w:val="24"/>
        </w:rPr>
        <w:t xml:space="preserve">. </w:t>
      </w:r>
      <w:proofErr w:type="spellStart"/>
      <w:r w:rsidRPr="00FC7156">
        <w:rPr>
          <w:rFonts w:ascii="Times New Roman" w:hAnsi="Times New Roman" w:cs="Times New Roman"/>
          <w:color w:val="000000"/>
          <w:sz w:val="24"/>
          <w:szCs w:val="24"/>
        </w:rPr>
        <w:t>Патанатомия</w:t>
      </w:r>
      <w:proofErr w:type="spellEnd"/>
      <w:r w:rsidRPr="00FC7156">
        <w:rPr>
          <w:rFonts w:ascii="Times New Roman" w:hAnsi="Times New Roman" w:cs="Times New Roman"/>
          <w:color w:val="000000"/>
          <w:sz w:val="24"/>
          <w:szCs w:val="24"/>
        </w:rPr>
        <w:t>. Клиника, диагностика и лечение.</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122.Дифференциальный диагноз очаговых поражений и рака легких.</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123.Доброкачественные опухоли и объемная патология легких. Методы диагностики и лечения. </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124.Спонтанный пневмоторакс (этиология, патогенез, клиника, диагностика, лечения).</w:t>
      </w:r>
    </w:p>
    <w:p w:rsidR="00B83C53" w:rsidRPr="00FC7156" w:rsidRDefault="00B83C53" w:rsidP="0055596D">
      <w:pPr>
        <w:shd w:val="clear" w:color="auto" w:fill="FFFFFF"/>
        <w:spacing w:after="0" w:line="240" w:lineRule="auto"/>
        <w:ind w:left="426" w:hanging="426"/>
        <w:jc w:val="both"/>
        <w:rPr>
          <w:rFonts w:ascii="Times New Roman" w:hAnsi="Times New Roman" w:cs="Times New Roman"/>
          <w:color w:val="000000"/>
          <w:sz w:val="24"/>
          <w:szCs w:val="24"/>
        </w:rPr>
      </w:pPr>
      <w:r w:rsidRPr="00FC7156">
        <w:rPr>
          <w:rFonts w:ascii="Times New Roman" w:hAnsi="Times New Roman" w:cs="Times New Roman"/>
          <w:color w:val="000000"/>
          <w:sz w:val="24"/>
          <w:szCs w:val="24"/>
        </w:rPr>
        <w:t xml:space="preserve">125.Острая эмпиема плевры. Этиология. </w:t>
      </w:r>
      <w:proofErr w:type="spellStart"/>
      <w:r w:rsidRPr="00FC7156">
        <w:rPr>
          <w:rFonts w:ascii="Times New Roman" w:hAnsi="Times New Roman" w:cs="Times New Roman"/>
          <w:color w:val="000000"/>
          <w:sz w:val="24"/>
          <w:szCs w:val="24"/>
        </w:rPr>
        <w:t>Патанатомия</w:t>
      </w:r>
      <w:proofErr w:type="spellEnd"/>
      <w:r w:rsidRPr="00FC7156">
        <w:rPr>
          <w:rFonts w:ascii="Times New Roman" w:hAnsi="Times New Roman" w:cs="Times New Roman"/>
          <w:color w:val="000000"/>
          <w:sz w:val="24"/>
          <w:szCs w:val="24"/>
        </w:rPr>
        <w:t>. Клиника, диагностика, лечение.</w:t>
      </w:r>
    </w:p>
    <w:p w:rsidR="00B83C53" w:rsidRPr="00FC7156" w:rsidRDefault="00B83C53" w:rsidP="0055596D">
      <w:pPr>
        <w:spacing w:after="0" w:line="240" w:lineRule="auto"/>
        <w:ind w:left="426" w:hanging="426"/>
        <w:jc w:val="both"/>
        <w:rPr>
          <w:rFonts w:ascii="Times New Roman" w:hAnsi="Times New Roman" w:cs="Times New Roman"/>
          <w:b/>
          <w:color w:val="FF0000"/>
          <w:sz w:val="24"/>
          <w:szCs w:val="24"/>
        </w:rPr>
      </w:pPr>
    </w:p>
    <w:p w:rsidR="00B83C53" w:rsidRPr="00FC7156" w:rsidRDefault="00B83C53" w:rsidP="0055596D">
      <w:pPr>
        <w:spacing w:after="0" w:line="240" w:lineRule="auto"/>
        <w:ind w:left="426" w:hanging="426"/>
        <w:jc w:val="both"/>
        <w:rPr>
          <w:rFonts w:ascii="Times New Roman" w:hAnsi="Times New Roman" w:cs="Times New Roman"/>
          <w:b/>
          <w:sz w:val="24"/>
          <w:szCs w:val="24"/>
        </w:rPr>
      </w:pPr>
      <w:r w:rsidRPr="00FC7156">
        <w:rPr>
          <w:rFonts w:ascii="Times New Roman" w:hAnsi="Times New Roman" w:cs="Times New Roman"/>
          <w:b/>
          <w:sz w:val="24"/>
          <w:szCs w:val="24"/>
        </w:rPr>
        <w:t xml:space="preserve">Урология: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1. Количественные изменения мочи и их диагностическое значение.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2. Дизурия и ее диагностическое значение.</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3. Инструментальные методы исследования в урологии. Катетеры, бужи. Стерилизация. Применение.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4. Методы рентгенодиагностики урологических заболеваний.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5. Рентгенологические методы исследования, применяемые при камнях почек и мочеточников.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6. Экскреторная урография. Показания. Противопоказания. Техника исполнения. Осложнения. Диагностическая значимость.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7. Ангиография почек. Показания. Противопоказания. Диагностическая значимость.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lastRenderedPageBreak/>
        <w:t>8. Радиоизотопные и ультразвуковые методы исследования, применяемые в урологии.</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 9. Цистоскопия, </w:t>
      </w:r>
      <w:proofErr w:type="spellStart"/>
      <w:r w:rsidRPr="00FC7156">
        <w:rPr>
          <w:rFonts w:ascii="Times New Roman" w:hAnsi="Times New Roman" w:cs="Times New Roman"/>
          <w:sz w:val="24"/>
          <w:szCs w:val="24"/>
        </w:rPr>
        <w:t>хромоцистоскопия</w:t>
      </w:r>
      <w:proofErr w:type="spellEnd"/>
      <w:r w:rsidRPr="00FC7156">
        <w:rPr>
          <w:rFonts w:ascii="Times New Roman" w:hAnsi="Times New Roman" w:cs="Times New Roman"/>
          <w:sz w:val="24"/>
          <w:szCs w:val="24"/>
        </w:rPr>
        <w:t xml:space="preserve">, уретроскопия. Их диагностическое значение.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10. Катетеризация мочеточников, ее диагностическое и лечебное значение.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11. Почечная колика. Этиология, патогенез. Лечебные мероприятия.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12. Острая задержка мочеиспускания. Причины, диагностика, оказание первой помощи.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13. Гематурия. Виды, причины, топическая и дифференциальная диагностика.</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 14. Анурия. Дифференциальная диагностика между острой задержкой мочеиспускания и анурией.</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 15. Травма почки.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16. Травма уретры.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17. Внебрюшинные травмы мочевого пузыря. Клиника. Диагностика. Лечение.</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 18. Внутрибрюшинные травмы мочевого пузыря. Клиника. Диагностика. Лечение.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19. Повреждение мошонки и ее органов.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20. Острый пиелонефрит. Классификация. Клиника. Диагностика. Лечение.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21. </w:t>
      </w:r>
      <w:proofErr w:type="gramStart"/>
      <w:r w:rsidRPr="00FC7156">
        <w:rPr>
          <w:rFonts w:ascii="Times New Roman" w:hAnsi="Times New Roman" w:cs="Times New Roman"/>
          <w:sz w:val="24"/>
          <w:szCs w:val="24"/>
        </w:rPr>
        <w:t xml:space="preserve">Дифференциальная диагностика острого серозного и острого гнойного пиелонефрита. </w:t>
      </w:r>
      <w:proofErr w:type="gramEnd"/>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22. Абсцесс почки. Клиника. Диагностика. Лечение.</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 23. Острый паранефрит. Клиника. Диагностика. Лечение.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24. Хронический пиелонефрит. Клиника. Диагностика. Лечение.</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 25. Острый цистит. Клиника. Диагностика. Лечение.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26. Хронический цистит. Клиника. Диагностика. Лечение.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27. Острый простатит. Клиника. Диагностика. Лечение.</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 28. Хронический простатит. Клиника. Диагностика. Лечение.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29. Острый </w:t>
      </w:r>
      <w:proofErr w:type="spellStart"/>
      <w:r w:rsidRPr="00FC7156">
        <w:rPr>
          <w:rFonts w:ascii="Times New Roman" w:hAnsi="Times New Roman" w:cs="Times New Roman"/>
          <w:sz w:val="24"/>
          <w:szCs w:val="24"/>
        </w:rPr>
        <w:t>эпидидимоорхит</w:t>
      </w:r>
      <w:proofErr w:type="spellEnd"/>
      <w:r w:rsidRPr="00FC7156">
        <w:rPr>
          <w:rFonts w:ascii="Times New Roman" w:hAnsi="Times New Roman" w:cs="Times New Roman"/>
          <w:sz w:val="24"/>
          <w:szCs w:val="24"/>
        </w:rPr>
        <w:t xml:space="preserve">. Клиника. Диагностика. Лечение.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30. Уретрит. </w:t>
      </w:r>
      <w:proofErr w:type="spellStart"/>
      <w:r w:rsidRPr="00FC7156">
        <w:rPr>
          <w:rFonts w:ascii="Times New Roman" w:hAnsi="Times New Roman" w:cs="Times New Roman"/>
          <w:sz w:val="24"/>
          <w:szCs w:val="24"/>
        </w:rPr>
        <w:t>Баланопостит</w:t>
      </w:r>
      <w:proofErr w:type="spellEnd"/>
      <w:r w:rsidRPr="00FC7156">
        <w:rPr>
          <w:rFonts w:ascii="Times New Roman" w:hAnsi="Times New Roman" w:cs="Times New Roman"/>
          <w:sz w:val="24"/>
          <w:szCs w:val="24"/>
        </w:rPr>
        <w:t xml:space="preserve">. Диагностика. Лечение.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31. Лабораторные методы исследования в диагностике неспецифических воспалительных заболеваний органов мочеполовой системы.</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 32. Почечнокаменная болезнь. Этиология, патогенез. Морфология и химический состав камней. Профилактика рецидивов камнеобразования.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33. Камни почечных лоханок. Симптоматология, диагностика, лечение. </w:t>
      </w:r>
      <w:proofErr w:type="spellStart"/>
      <w:r w:rsidRPr="00FC7156">
        <w:rPr>
          <w:rFonts w:ascii="Times New Roman" w:hAnsi="Times New Roman" w:cs="Times New Roman"/>
          <w:sz w:val="24"/>
          <w:szCs w:val="24"/>
        </w:rPr>
        <w:t>Ударноволноваялитотрипсия</w:t>
      </w:r>
      <w:proofErr w:type="spellEnd"/>
      <w:r w:rsidRPr="00FC7156">
        <w:rPr>
          <w:rFonts w:ascii="Times New Roman" w:hAnsi="Times New Roman" w:cs="Times New Roman"/>
          <w:sz w:val="24"/>
          <w:szCs w:val="24"/>
        </w:rPr>
        <w:t xml:space="preserve">.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34. Камни мочеточников. Симптоматология, диагностика. Консервативное и оперативное лечение.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35. Камни мочевого пузыря. Этиология, патогенез. Клиника. Диагностика. Лечение. 36. Гидронефроз.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37. Аномалии почек.</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 38. Аномалии мочеточников.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 xml:space="preserve">39. Аномалии мочевого пузыря. </w:t>
      </w:r>
    </w:p>
    <w:p w:rsidR="00B83C53" w:rsidRPr="00FC7156" w:rsidRDefault="00B83C53" w:rsidP="0055596D">
      <w:pPr>
        <w:spacing w:after="0" w:line="240" w:lineRule="auto"/>
        <w:ind w:left="426" w:hanging="426"/>
        <w:jc w:val="both"/>
        <w:rPr>
          <w:rFonts w:ascii="Times New Roman" w:hAnsi="Times New Roman" w:cs="Times New Roman"/>
          <w:sz w:val="24"/>
          <w:szCs w:val="24"/>
        </w:rPr>
      </w:pPr>
      <w:r w:rsidRPr="00FC7156">
        <w:rPr>
          <w:rFonts w:ascii="Times New Roman" w:hAnsi="Times New Roman" w:cs="Times New Roman"/>
          <w:sz w:val="24"/>
          <w:szCs w:val="24"/>
        </w:rPr>
        <w:t>40. Аномалии мочеиспускательного канала.</w:t>
      </w:r>
    </w:p>
    <w:p w:rsidR="00B83C53" w:rsidRPr="00FC7156" w:rsidRDefault="00B83C53" w:rsidP="0055596D">
      <w:pPr>
        <w:spacing w:after="0" w:line="240" w:lineRule="auto"/>
        <w:jc w:val="both"/>
        <w:rPr>
          <w:rFonts w:ascii="Times New Roman" w:hAnsi="Times New Roman" w:cs="Times New Roman"/>
          <w:sz w:val="24"/>
          <w:szCs w:val="24"/>
        </w:rPr>
      </w:pPr>
      <w:r w:rsidRPr="00FC7156">
        <w:rPr>
          <w:rFonts w:ascii="Times New Roman" w:hAnsi="Times New Roman" w:cs="Times New Roman"/>
          <w:sz w:val="24"/>
          <w:szCs w:val="24"/>
        </w:rPr>
        <w:t xml:space="preserve"> 41. Аномалии органов мошонки. </w:t>
      </w:r>
    </w:p>
    <w:p w:rsidR="00B83C53" w:rsidRPr="00FC7156" w:rsidRDefault="00B83C53" w:rsidP="0055596D">
      <w:pPr>
        <w:spacing w:after="0" w:line="240" w:lineRule="auto"/>
        <w:jc w:val="both"/>
        <w:rPr>
          <w:rFonts w:ascii="Times New Roman" w:hAnsi="Times New Roman" w:cs="Times New Roman"/>
          <w:sz w:val="24"/>
          <w:szCs w:val="24"/>
        </w:rPr>
      </w:pPr>
      <w:r w:rsidRPr="00FC7156">
        <w:rPr>
          <w:rFonts w:ascii="Times New Roman" w:hAnsi="Times New Roman" w:cs="Times New Roman"/>
          <w:sz w:val="24"/>
          <w:szCs w:val="24"/>
        </w:rPr>
        <w:t xml:space="preserve">42. Нефроптоз. </w:t>
      </w:r>
    </w:p>
    <w:p w:rsidR="00B83C53" w:rsidRPr="00FC7156" w:rsidRDefault="00B83C53" w:rsidP="0055596D">
      <w:pPr>
        <w:spacing w:after="0" w:line="240" w:lineRule="auto"/>
        <w:jc w:val="both"/>
        <w:rPr>
          <w:rFonts w:ascii="Times New Roman" w:hAnsi="Times New Roman" w:cs="Times New Roman"/>
          <w:sz w:val="24"/>
          <w:szCs w:val="24"/>
        </w:rPr>
      </w:pPr>
      <w:r w:rsidRPr="00FC7156">
        <w:rPr>
          <w:rFonts w:ascii="Times New Roman" w:hAnsi="Times New Roman" w:cs="Times New Roman"/>
          <w:sz w:val="24"/>
          <w:szCs w:val="24"/>
        </w:rPr>
        <w:t xml:space="preserve">43. Рак почки. Этиология. Пути метастазирования. Клиника. Диагностика. Лечение. </w:t>
      </w:r>
    </w:p>
    <w:p w:rsidR="00B83C53" w:rsidRPr="00FC7156" w:rsidRDefault="00B83C53" w:rsidP="0055596D">
      <w:pPr>
        <w:spacing w:after="0" w:line="240" w:lineRule="auto"/>
        <w:jc w:val="both"/>
        <w:rPr>
          <w:rFonts w:ascii="Times New Roman" w:hAnsi="Times New Roman" w:cs="Times New Roman"/>
          <w:sz w:val="24"/>
          <w:szCs w:val="24"/>
        </w:rPr>
      </w:pPr>
      <w:r w:rsidRPr="00FC7156">
        <w:rPr>
          <w:rFonts w:ascii="Times New Roman" w:hAnsi="Times New Roman" w:cs="Times New Roman"/>
          <w:sz w:val="24"/>
          <w:szCs w:val="24"/>
        </w:rPr>
        <w:t xml:space="preserve">44. Опухоли почечной лоханки. Этиология. Клиника. Особенности диагностики и лечения. 45. Опухоли мочевого пузыря. Этиология. Клиника. Диагностика. Лечение. </w:t>
      </w:r>
    </w:p>
    <w:p w:rsidR="00B83C53" w:rsidRPr="00FC7156" w:rsidRDefault="00B83C53" w:rsidP="0055596D">
      <w:pPr>
        <w:spacing w:after="0" w:line="240" w:lineRule="auto"/>
        <w:jc w:val="both"/>
        <w:rPr>
          <w:rFonts w:ascii="Times New Roman" w:hAnsi="Times New Roman" w:cs="Times New Roman"/>
          <w:sz w:val="24"/>
          <w:szCs w:val="24"/>
        </w:rPr>
      </w:pPr>
      <w:r w:rsidRPr="00FC7156">
        <w:rPr>
          <w:rFonts w:ascii="Times New Roman" w:hAnsi="Times New Roman" w:cs="Times New Roman"/>
          <w:sz w:val="24"/>
          <w:szCs w:val="24"/>
        </w:rPr>
        <w:t xml:space="preserve">46. Опухоли яичка. Этиология. Клиника. Диагностика. Лечение. </w:t>
      </w:r>
    </w:p>
    <w:p w:rsidR="00B83C53" w:rsidRPr="00FC7156" w:rsidRDefault="00B83C53" w:rsidP="0055596D">
      <w:pPr>
        <w:spacing w:after="0" w:line="240" w:lineRule="auto"/>
        <w:jc w:val="both"/>
        <w:rPr>
          <w:rFonts w:ascii="Times New Roman" w:hAnsi="Times New Roman" w:cs="Times New Roman"/>
          <w:sz w:val="24"/>
          <w:szCs w:val="24"/>
        </w:rPr>
      </w:pPr>
      <w:r w:rsidRPr="00FC7156">
        <w:rPr>
          <w:rFonts w:ascii="Times New Roman" w:hAnsi="Times New Roman" w:cs="Times New Roman"/>
          <w:sz w:val="24"/>
          <w:szCs w:val="24"/>
        </w:rPr>
        <w:t xml:space="preserve">47. Рак предстательной железы. Этиология. Патогенез. Диагностика. Лечение. </w:t>
      </w:r>
    </w:p>
    <w:p w:rsidR="00B83C53" w:rsidRPr="00FC7156" w:rsidRDefault="00B83C53" w:rsidP="000231FA">
      <w:pPr>
        <w:spacing w:after="0" w:line="240" w:lineRule="auto"/>
        <w:jc w:val="both"/>
        <w:rPr>
          <w:rFonts w:ascii="Times New Roman" w:hAnsi="Times New Roman" w:cs="Times New Roman"/>
          <w:sz w:val="24"/>
          <w:szCs w:val="24"/>
        </w:rPr>
      </w:pPr>
      <w:r w:rsidRPr="00FC7156">
        <w:rPr>
          <w:rFonts w:ascii="Times New Roman" w:hAnsi="Times New Roman" w:cs="Times New Roman"/>
          <w:sz w:val="24"/>
          <w:szCs w:val="24"/>
        </w:rPr>
        <w:t xml:space="preserve">48. Доброкачественная гиперплазия предстательной железы. Патогенез. Клиника. Диагностика. Лечение. </w:t>
      </w:r>
    </w:p>
    <w:p w:rsidR="00B83C53" w:rsidRPr="00FC7156" w:rsidRDefault="00B83C53" w:rsidP="0055596D">
      <w:pPr>
        <w:spacing w:line="240" w:lineRule="auto"/>
        <w:jc w:val="both"/>
        <w:rPr>
          <w:rFonts w:ascii="Times New Roman" w:hAnsi="Times New Roman" w:cs="Times New Roman"/>
          <w:sz w:val="24"/>
          <w:szCs w:val="24"/>
        </w:rPr>
      </w:pPr>
      <w:r w:rsidRPr="00FC7156">
        <w:rPr>
          <w:rFonts w:ascii="Times New Roman" w:hAnsi="Times New Roman" w:cs="Times New Roman"/>
          <w:sz w:val="24"/>
          <w:szCs w:val="24"/>
        </w:rPr>
        <w:t xml:space="preserve">49. Осложнения доброкачественной гиперплазии предстательной железы. Диагностика. Лечение. </w:t>
      </w:r>
    </w:p>
    <w:p w:rsidR="00B83C53" w:rsidRPr="00FC7156" w:rsidRDefault="00B83C53" w:rsidP="0055596D">
      <w:pPr>
        <w:spacing w:line="240" w:lineRule="auto"/>
        <w:jc w:val="both"/>
        <w:rPr>
          <w:rFonts w:ascii="Times New Roman" w:hAnsi="Times New Roman" w:cs="Times New Roman"/>
          <w:sz w:val="24"/>
          <w:szCs w:val="24"/>
        </w:rPr>
      </w:pPr>
      <w:r w:rsidRPr="00FC7156">
        <w:rPr>
          <w:rFonts w:ascii="Times New Roman" w:hAnsi="Times New Roman" w:cs="Times New Roman"/>
          <w:sz w:val="24"/>
          <w:szCs w:val="24"/>
        </w:rPr>
        <w:t xml:space="preserve">50. Симптоматической и идиопатическое </w:t>
      </w:r>
      <w:proofErr w:type="spellStart"/>
      <w:r w:rsidRPr="00FC7156">
        <w:rPr>
          <w:rFonts w:ascii="Times New Roman" w:hAnsi="Times New Roman" w:cs="Times New Roman"/>
          <w:sz w:val="24"/>
          <w:szCs w:val="24"/>
        </w:rPr>
        <w:t>варикоцеле</w:t>
      </w:r>
      <w:proofErr w:type="spellEnd"/>
      <w:r w:rsidRPr="00FC7156">
        <w:rPr>
          <w:rFonts w:ascii="Times New Roman" w:hAnsi="Times New Roman" w:cs="Times New Roman"/>
          <w:sz w:val="24"/>
          <w:szCs w:val="24"/>
        </w:rPr>
        <w:t xml:space="preserve">. Причины. Клиника. Диагностика. Лечение. </w:t>
      </w:r>
    </w:p>
    <w:p w:rsidR="00B83C53" w:rsidRPr="00B83C53" w:rsidRDefault="00B83C53" w:rsidP="0055596D">
      <w:pPr>
        <w:pStyle w:val="32"/>
        <w:shd w:val="clear" w:color="auto" w:fill="auto"/>
        <w:spacing w:after="0" w:line="240" w:lineRule="auto"/>
        <w:jc w:val="both"/>
        <w:rPr>
          <w:rFonts w:ascii="Times New Roman" w:hAnsi="Times New Roman" w:cs="Times New Roman"/>
          <w:b w:val="0"/>
          <w:sz w:val="28"/>
          <w:szCs w:val="28"/>
        </w:rPr>
      </w:pPr>
    </w:p>
    <w:p w:rsidR="00B83C53" w:rsidRPr="00B83C53" w:rsidRDefault="00B83C53" w:rsidP="0055596D">
      <w:pPr>
        <w:pStyle w:val="32"/>
        <w:shd w:val="clear" w:color="auto" w:fill="auto"/>
        <w:spacing w:after="0" w:line="240" w:lineRule="auto"/>
        <w:jc w:val="both"/>
        <w:rPr>
          <w:rFonts w:ascii="Times New Roman" w:hAnsi="Times New Roman" w:cs="Times New Roman"/>
          <w:sz w:val="28"/>
          <w:szCs w:val="28"/>
        </w:rPr>
      </w:pPr>
      <w:r w:rsidRPr="00B83C53">
        <w:rPr>
          <w:rFonts w:ascii="Times New Roman" w:hAnsi="Times New Roman" w:cs="Times New Roman"/>
          <w:sz w:val="28"/>
          <w:szCs w:val="28"/>
        </w:rPr>
        <w:t>Критерии оценки:</w:t>
      </w:r>
    </w:p>
    <w:p w:rsidR="00B83C53" w:rsidRPr="00B83C53" w:rsidRDefault="00B83C53" w:rsidP="0055596D">
      <w:pPr>
        <w:shd w:val="clear" w:color="auto" w:fill="FFFFFF"/>
        <w:ind w:left="5" w:right="5" w:firstLine="120"/>
        <w:jc w:val="both"/>
        <w:rPr>
          <w:rFonts w:ascii="Times New Roman" w:hAnsi="Times New Roman" w:cs="Times New Roman"/>
          <w:spacing w:val="-5"/>
          <w:sz w:val="24"/>
          <w:szCs w:val="24"/>
        </w:rPr>
      </w:pPr>
      <w:r w:rsidRPr="00B83C53">
        <w:rPr>
          <w:rFonts w:ascii="Times New Roman" w:hAnsi="Times New Roman" w:cs="Times New Roman"/>
          <w:b/>
          <w:sz w:val="24"/>
          <w:szCs w:val="24"/>
        </w:rPr>
        <w:t>- «отлично» выставляется</w:t>
      </w:r>
      <w:r w:rsidRPr="00B83C53">
        <w:rPr>
          <w:rFonts w:ascii="Times New Roman" w:hAnsi="Times New Roman" w:cs="Times New Roman"/>
          <w:sz w:val="24"/>
          <w:szCs w:val="24"/>
        </w:rPr>
        <w:t xml:space="preserve"> студенту, если </w:t>
      </w:r>
      <w:r w:rsidRPr="00B83C53">
        <w:rPr>
          <w:rFonts w:ascii="Times New Roman" w:hAnsi="Times New Roman" w:cs="Times New Roman"/>
          <w:spacing w:val="-3"/>
          <w:sz w:val="24"/>
          <w:szCs w:val="24"/>
        </w:rPr>
        <w:t xml:space="preserve"> студент глубоко и прочно освоил программный материал, исчерпывающе, по</w:t>
      </w:r>
      <w:r w:rsidRPr="00B83C53">
        <w:rPr>
          <w:rFonts w:ascii="Times New Roman" w:hAnsi="Times New Roman" w:cs="Times New Roman"/>
          <w:spacing w:val="-3"/>
          <w:sz w:val="24"/>
          <w:szCs w:val="24"/>
        </w:rPr>
        <w:softHyphen/>
      </w:r>
      <w:r w:rsidRPr="00B83C53">
        <w:rPr>
          <w:rFonts w:ascii="Times New Roman" w:hAnsi="Times New Roman" w:cs="Times New Roman"/>
          <w:spacing w:val="-5"/>
          <w:sz w:val="24"/>
          <w:szCs w:val="24"/>
        </w:rPr>
        <w:t>следовательно, грамотно, логично и стройно его излагает. В ответе тесно увязывает теорию с практикой, свободно читает результаты анализов и другие исследования, решает ситуацион</w:t>
      </w:r>
      <w:r w:rsidRPr="00B83C53">
        <w:rPr>
          <w:rFonts w:ascii="Times New Roman" w:hAnsi="Times New Roman" w:cs="Times New Roman"/>
          <w:spacing w:val="-5"/>
          <w:sz w:val="24"/>
          <w:szCs w:val="24"/>
        </w:rPr>
        <w:softHyphen/>
      </w:r>
      <w:r w:rsidRPr="00B83C53">
        <w:rPr>
          <w:rFonts w:ascii="Times New Roman" w:hAnsi="Times New Roman" w:cs="Times New Roman"/>
          <w:spacing w:val="-3"/>
          <w:sz w:val="24"/>
          <w:szCs w:val="24"/>
        </w:rPr>
        <w:t>ные задачи повышенной сложности. Хорошо знаком с основной литературой и методами исследования больного в объеме, необходимом для практической деятельности врача, увя</w:t>
      </w:r>
      <w:r w:rsidRPr="00B83C53">
        <w:rPr>
          <w:rFonts w:ascii="Times New Roman" w:hAnsi="Times New Roman" w:cs="Times New Roman"/>
          <w:spacing w:val="-3"/>
          <w:sz w:val="24"/>
          <w:szCs w:val="24"/>
        </w:rPr>
        <w:softHyphen/>
        <w:t xml:space="preserve">зывает теоретические аспекты предмета с задачами практического здравоохранения, знает </w:t>
      </w:r>
      <w:r w:rsidRPr="00B83C53">
        <w:rPr>
          <w:rFonts w:ascii="Times New Roman" w:hAnsi="Times New Roman" w:cs="Times New Roman"/>
          <w:spacing w:val="-1"/>
          <w:sz w:val="24"/>
          <w:szCs w:val="24"/>
        </w:rPr>
        <w:t xml:space="preserve">вклад отечественных ученых в развитие </w:t>
      </w:r>
      <w:r w:rsidRPr="00B83C53">
        <w:rPr>
          <w:rFonts w:ascii="Times New Roman" w:hAnsi="Times New Roman" w:cs="Times New Roman"/>
          <w:spacing w:val="-1"/>
          <w:sz w:val="24"/>
          <w:szCs w:val="24"/>
        </w:rPr>
        <w:lastRenderedPageBreak/>
        <w:t xml:space="preserve">данной области медицинских знаний, приоритет </w:t>
      </w:r>
      <w:r w:rsidRPr="00B83C53">
        <w:rPr>
          <w:rFonts w:ascii="Times New Roman" w:hAnsi="Times New Roman" w:cs="Times New Roman"/>
          <w:spacing w:val="-5"/>
          <w:sz w:val="24"/>
          <w:szCs w:val="24"/>
        </w:rPr>
        <w:t>этих ученых, владеет знаниями основных принципов медицинской деонтологии.</w:t>
      </w:r>
    </w:p>
    <w:p w:rsidR="00B83C53" w:rsidRPr="00B83C53" w:rsidRDefault="00B83C53" w:rsidP="0055596D">
      <w:pPr>
        <w:shd w:val="clear" w:color="auto" w:fill="FFFFFF"/>
        <w:ind w:left="5" w:right="5"/>
        <w:jc w:val="both"/>
        <w:rPr>
          <w:rFonts w:ascii="Times New Roman" w:hAnsi="Times New Roman" w:cs="Times New Roman"/>
          <w:sz w:val="24"/>
          <w:szCs w:val="24"/>
        </w:rPr>
      </w:pPr>
      <w:r w:rsidRPr="00B83C53">
        <w:rPr>
          <w:rFonts w:ascii="Times New Roman" w:hAnsi="Times New Roman" w:cs="Times New Roman"/>
          <w:b/>
          <w:sz w:val="24"/>
          <w:szCs w:val="24"/>
        </w:rPr>
        <w:t>оценка «хорошо»</w:t>
      </w:r>
      <w:r w:rsidRPr="00B83C53">
        <w:rPr>
          <w:rFonts w:ascii="Times New Roman" w:hAnsi="Times New Roman" w:cs="Times New Roman"/>
          <w:i/>
          <w:iCs/>
          <w:spacing w:val="-5"/>
          <w:sz w:val="24"/>
          <w:szCs w:val="24"/>
        </w:rPr>
        <w:t xml:space="preserve">- </w:t>
      </w:r>
      <w:r w:rsidRPr="00B83C53">
        <w:rPr>
          <w:rFonts w:ascii="Times New Roman" w:hAnsi="Times New Roman" w:cs="Times New Roman"/>
          <w:spacing w:val="-4"/>
          <w:sz w:val="24"/>
          <w:szCs w:val="24"/>
        </w:rPr>
        <w:t>студент твердо знает программный материал, грамотно и по существу излагает его, не до</w:t>
      </w:r>
      <w:r w:rsidRPr="00B83C53">
        <w:rPr>
          <w:rFonts w:ascii="Times New Roman" w:hAnsi="Times New Roman" w:cs="Times New Roman"/>
          <w:spacing w:val="-4"/>
          <w:sz w:val="24"/>
          <w:szCs w:val="24"/>
        </w:rPr>
        <w:softHyphen/>
        <w:t xml:space="preserve">пускает существенных неточностей в ответе на вопрос, правильно применяет теоретические </w:t>
      </w:r>
      <w:r w:rsidRPr="00B83C53">
        <w:rPr>
          <w:rFonts w:ascii="Times New Roman" w:hAnsi="Times New Roman" w:cs="Times New Roman"/>
          <w:spacing w:val="-1"/>
          <w:sz w:val="24"/>
          <w:szCs w:val="24"/>
        </w:rPr>
        <w:t>положения при решении практических вопросов и задач, владеет необходимыми навыка</w:t>
      </w:r>
      <w:r w:rsidRPr="00B83C53">
        <w:rPr>
          <w:rFonts w:ascii="Times New Roman" w:hAnsi="Times New Roman" w:cs="Times New Roman"/>
          <w:spacing w:val="-1"/>
          <w:sz w:val="24"/>
          <w:szCs w:val="24"/>
        </w:rPr>
        <w:softHyphen/>
      </w:r>
      <w:r w:rsidRPr="00B83C53">
        <w:rPr>
          <w:rFonts w:ascii="Times New Roman" w:hAnsi="Times New Roman" w:cs="Times New Roman"/>
          <w:spacing w:val="-3"/>
          <w:sz w:val="24"/>
          <w:szCs w:val="24"/>
        </w:rPr>
        <w:t>ми и приемами их выполнения. Умеет решать легкие и средней тяжести ситуационные за</w:t>
      </w:r>
      <w:r w:rsidRPr="00B83C53">
        <w:rPr>
          <w:rFonts w:ascii="Times New Roman" w:hAnsi="Times New Roman" w:cs="Times New Roman"/>
          <w:spacing w:val="-3"/>
          <w:sz w:val="24"/>
          <w:szCs w:val="24"/>
        </w:rPr>
        <w:softHyphen/>
        <w:t xml:space="preserve">дачи, владеет методами оценки и проведения лабораторных и клинических исследований в объеме, превышающем обязательный минимум, способен на базе конкретного содержания </w:t>
      </w:r>
      <w:r w:rsidRPr="00B83C53">
        <w:rPr>
          <w:rFonts w:ascii="Times New Roman" w:hAnsi="Times New Roman" w:cs="Times New Roman"/>
          <w:spacing w:val="-4"/>
          <w:sz w:val="24"/>
          <w:szCs w:val="24"/>
        </w:rPr>
        <w:t>ответов показать достаточное мышление, оценить достижения современной медицины</w:t>
      </w:r>
      <w:r w:rsidRPr="00B83C53">
        <w:rPr>
          <w:rFonts w:ascii="Times New Roman" w:hAnsi="Times New Roman" w:cs="Times New Roman"/>
          <w:sz w:val="24"/>
          <w:szCs w:val="24"/>
        </w:rPr>
        <w:t>;</w:t>
      </w:r>
    </w:p>
    <w:p w:rsidR="00B83C53" w:rsidRPr="00B83C53" w:rsidRDefault="00B83C53" w:rsidP="0055596D">
      <w:pPr>
        <w:pStyle w:val="50"/>
        <w:shd w:val="clear" w:color="auto" w:fill="auto"/>
        <w:tabs>
          <w:tab w:val="left" w:pos="1022"/>
          <w:tab w:val="left" w:leader="dot" w:pos="6448"/>
        </w:tabs>
        <w:spacing w:before="0" w:line="240" w:lineRule="auto"/>
        <w:jc w:val="both"/>
        <w:rPr>
          <w:rFonts w:ascii="Times New Roman" w:hAnsi="Times New Roman" w:cs="Times New Roman"/>
          <w:sz w:val="24"/>
          <w:szCs w:val="24"/>
        </w:rPr>
      </w:pPr>
      <w:r w:rsidRPr="00B83C53">
        <w:rPr>
          <w:rFonts w:ascii="Times New Roman" w:hAnsi="Times New Roman" w:cs="Times New Roman"/>
          <w:b/>
          <w:sz w:val="24"/>
          <w:szCs w:val="24"/>
        </w:rPr>
        <w:t>- оценка «удовлетворительно</w:t>
      </w:r>
      <w:r w:rsidRPr="00B83C53">
        <w:rPr>
          <w:rFonts w:ascii="Times New Roman" w:hAnsi="Times New Roman" w:cs="Times New Roman"/>
          <w:sz w:val="24"/>
          <w:szCs w:val="24"/>
        </w:rPr>
        <w:t xml:space="preserve">» </w:t>
      </w:r>
      <w:r w:rsidRPr="00B83C53">
        <w:rPr>
          <w:rFonts w:ascii="Times New Roman" w:hAnsi="Times New Roman" w:cs="Times New Roman"/>
          <w:i/>
          <w:iCs/>
          <w:spacing w:val="-6"/>
          <w:sz w:val="24"/>
          <w:szCs w:val="24"/>
        </w:rPr>
        <w:t xml:space="preserve">- </w:t>
      </w:r>
      <w:r w:rsidRPr="00B83C53">
        <w:rPr>
          <w:rFonts w:ascii="Times New Roman" w:hAnsi="Times New Roman" w:cs="Times New Roman"/>
          <w:spacing w:val="-6"/>
          <w:sz w:val="24"/>
          <w:szCs w:val="24"/>
        </w:rPr>
        <w:t>студент знает только основной материал, но не усвоил его деталей, до</w:t>
      </w:r>
      <w:r w:rsidRPr="00B83C53">
        <w:rPr>
          <w:rFonts w:ascii="Times New Roman" w:hAnsi="Times New Roman" w:cs="Times New Roman"/>
          <w:spacing w:val="-6"/>
          <w:sz w:val="24"/>
          <w:szCs w:val="24"/>
        </w:rPr>
        <w:softHyphen/>
      </w:r>
      <w:r w:rsidRPr="00B83C53">
        <w:rPr>
          <w:rFonts w:ascii="Times New Roman" w:hAnsi="Times New Roman" w:cs="Times New Roman"/>
          <w:spacing w:val="-5"/>
          <w:sz w:val="24"/>
          <w:szCs w:val="24"/>
        </w:rPr>
        <w:t>пускает неточности, недостаточно правильные формулировки, нарушение последовательно</w:t>
      </w:r>
      <w:r w:rsidRPr="00B83C53">
        <w:rPr>
          <w:rFonts w:ascii="Times New Roman" w:hAnsi="Times New Roman" w:cs="Times New Roman"/>
          <w:spacing w:val="-5"/>
          <w:sz w:val="24"/>
          <w:szCs w:val="24"/>
        </w:rPr>
        <w:softHyphen/>
      </w:r>
      <w:r w:rsidRPr="00B83C53">
        <w:rPr>
          <w:rFonts w:ascii="Times New Roman" w:hAnsi="Times New Roman" w:cs="Times New Roman"/>
          <w:spacing w:val="-4"/>
          <w:sz w:val="24"/>
          <w:szCs w:val="24"/>
        </w:rPr>
        <w:t xml:space="preserve">сти в изложении программного материала. Студент способен решать лишь наиболее легкие </w:t>
      </w:r>
      <w:r w:rsidRPr="00B83C53">
        <w:rPr>
          <w:rFonts w:ascii="Times New Roman" w:hAnsi="Times New Roman" w:cs="Times New Roman"/>
          <w:spacing w:val="-5"/>
          <w:sz w:val="24"/>
          <w:szCs w:val="24"/>
        </w:rPr>
        <w:t>задачи, владеет только обязательным минимумом методов исследования, слабо знает основ</w:t>
      </w:r>
      <w:r w:rsidRPr="00B83C53">
        <w:rPr>
          <w:rFonts w:ascii="Times New Roman" w:hAnsi="Times New Roman" w:cs="Times New Roman"/>
          <w:spacing w:val="-5"/>
          <w:sz w:val="24"/>
          <w:szCs w:val="24"/>
        </w:rPr>
        <w:softHyphen/>
      </w:r>
      <w:r w:rsidRPr="00B83C53">
        <w:rPr>
          <w:rFonts w:ascii="Times New Roman" w:hAnsi="Times New Roman" w:cs="Times New Roman"/>
          <w:sz w:val="24"/>
          <w:szCs w:val="24"/>
        </w:rPr>
        <w:t>ные принципы деонтологии;</w:t>
      </w:r>
    </w:p>
    <w:p w:rsidR="00B83C53" w:rsidRPr="00B83C53" w:rsidRDefault="00B83C53" w:rsidP="0055596D">
      <w:pPr>
        <w:shd w:val="clear" w:color="auto" w:fill="FFFFFF"/>
        <w:ind w:left="24" w:right="5" w:firstLine="110"/>
        <w:jc w:val="both"/>
        <w:rPr>
          <w:rFonts w:ascii="Times New Roman" w:hAnsi="Times New Roman" w:cs="Times New Roman"/>
          <w:sz w:val="24"/>
          <w:szCs w:val="24"/>
        </w:rPr>
      </w:pPr>
      <w:r w:rsidRPr="00B83C53">
        <w:rPr>
          <w:rFonts w:ascii="Times New Roman" w:hAnsi="Times New Roman" w:cs="Times New Roman"/>
          <w:b/>
          <w:sz w:val="24"/>
          <w:szCs w:val="24"/>
        </w:rPr>
        <w:t>- оценка «неудовлетворительно»</w:t>
      </w:r>
      <w:r w:rsidRPr="00B83C53">
        <w:rPr>
          <w:rFonts w:ascii="Times New Roman" w:hAnsi="Times New Roman" w:cs="Times New Roman"/>
          <w:i/>
          <w:iCs/>
          <w:spacing w:val="-4"/>
          <w:sz w:val="24"/>
          <w:szCs w:val="24"/>
        </w:rPr>
        <w:t xml:space="preserve">- </w:t>
      </w:r>
      <w:r w:rsidRPr="00B83C53">
        <w:rPr>
          <w:rFonts w:ascii="Times New Roman" w:hAnsi="Times New Roman" w:cs="Times New Roman"/>
          <w:spacing w:val="-4"/>
          <w:sz w:val="24"/>
          <w:szCs w:val="24"/>
        </w:rPr>
        <w:t>студент не знает значительной части программного материала, до</w:t>
      </w:r>
      <w:r w:rsidRPr="00B83C53">
        <w:rPr>
          <w:rFonts w:ascii="Times New Roman" w:hAnsi="Times New Roman" w:cs="Times New Roman"/>
          <w:spacing w:val="-4"/>
          <w:sz w:val="24"/>
          <w:szCs w:val="24"/>
        </w:rPr>
        <w:softHyphen/>
        <w:t>пускает существенные ошибки, неуверенно, с большими затруднениями выполняет практи</w:t>
      </w:r>
      <w:r w:rsidRPr="00B83C53">
        <w:rPr>
          <w:rFonts w:ascii="Times New Roman" w:hAnsi="Times New Roman" w:cs="Times New Roman"/>
          <w:spacing w:val="-4"/>
          <w:sz w:val="24"/>
          <w:szCs w:val="24"/>
        </w:rPr>
        <w:softHyphen/>
      </w:r>
      <w:r w:rsidRPr="00B83C53">
        <w:rPr>
          <w:rFonts w:ascii="Times New Roman" w:hAnsi="Times New Roman" w:cs="Times New Roman"/>
          <w:sz w:val="24"/>
          <w:szCs w:val="24"/>
        </w:rPr>
        <w:t>ческую часть контроля знаний.</w:t>
      </w:r>
    </w:p>
    <w:p w:rsidR="00B83C53" w:rsidRPr="00B83C53" w:rsidRDefault="00B83C53" w:rsidP="0055596D">
      <w:pPr>
        <w:jc w:val="both"/>
        <w:rPr>
          <w:rFonts w:ascii="Times New Roman" w:hAnsi="Times New Roman" w:cs="Times New Roman"/>
          <w:sz w:val="24"/>
          <w:szCs w:val="24"/>
        </w:rPr>
      </w:pPr>
    </w:p>
    <w:p w:rsidR="00BD268F" w:rsidRPr="00FC7156" w:rsidRDefault="00BD268F" w:rsidP="0055596D">
      <w:pPr>
        <w:suppressAutoHyphens/>
        <w:spacing w:after="0"/>
        <w:jc w:val="both"/>
        <w:rPr>
          <w:rFonts w:ascii="Times New Roman" w:hAnsi="Times New Roman" w:cs="Times New Roman"/>
          <w:sz w:val="28"/>
          <w:szCs w:val="24"/>
          <w:lang w:eastAsia="ar-SA"/>
        </w:rPr>
      </w:pPr>
      <w:r w:rsidRPr="00B83C53">
        <w:rPr>
          <w:rFonts w:ascii="Times New Roman" w:hAnsi="Times New Roman" w:cs="Times New Roman"/>
          <w:sz w:val="24"/>
          <w:szCs w:val="24"/>
          <w:lang w:eastAsia="ar-SA"/>
        </w:rPr>
        <w:t xml:space="preserve">СЕВЕРО - </w:t>
      </w:r>
      <w:r w:rsidRPr="00FC7156">
        <w:rPr>
          <w:rFonts w:ascii="Times New Roman" w:hAnsi="Times New Roman" w:cs="Times New Roman"/>
          <w:sz w:val="28"/>
          <w:szCs w:val="24"/>
          <w:lang w:eastAsia="ar-SA"/>
        </w:rPr>
        <w:t>КАВКАЗСКАЯ ГОСУДАРСТВЕННАЯ АКАДЕМИЯ</w:t>
      </w:r>
    </w:p>
    <w:p w:rsidR="00BD268F" w:rsidRPr="00FC7156" w:rsidRDefault="00BD268F" w:rsidP="00FC7156">
      <w:pPr>
        <w:tabs>
          <w:tab w:val="left" w:pos="5940"/>
          <w:tab w:val="left" w:pos="7920"/>
        </w:tabs>
        <w:suppressAutoHyphens/>
        <w:spacing w:after="0"/>
        <w:jc w:val="center"/>
        <w:rPr>
          <w:rFonts w:ascii="Times New Roman" w:hAnsi="Times New Roman" w:cs="Times New Roman"/>
          <w:i/>
          <w:iCs/>
          <w:sz w:val="28"/>
          <w:szCs w:val="24"/>
          <w:u w:val="single"/>
          <w:lang w:eastAsia="ar-SA"/>
        </w:rPr>
      </w:pPr>
      <w:r w:rsidRPr="00FC7156">
        <w:rPr>
          <w:rFonts w:ascii="Times New Roman" w:hAnsi="Times New Roman" w:cs="Times New Roman"/>
          <w:b/>
          <w:sz w:val="28"/>
          <w:szCs w:val="24"/>
          <w:lang w:eastAsia="ar-SA"/>
        </w:rPr>
        <w:t xml:space="preserve">Кафедра </w:t>
      </w:r>
      <w:r w:rsidRPr="00FC7156">
        <w:rPr>
          <w:rFonts w:ascii="Times New Roman" w:hAnsi="Times New Roman" w:cs="Times New Roman"/>
          <w:b/>
          <w:bCs/>
          <w:sz w:val="28"/>
          <w:szCs w:val="24"/>
          <w:u w:val="single"/>
        </w:rPr>
        <w:t xml:space="preserve"> «</w:t>
      </w:r>
      <w:r w:rsidR="00B83C53" w:rsidRPr="00FC7156">
        <w:rPr>
          <w:rFonts w:ascii="Times New Roman" w:hAnsi="Times New Roman" w:cs="Times New Roman"/>
          <w:bCs/>
          <w:sz w:val="28"/>
          <w:szCs w:val="24"/>
          <w:u w:val="single"/>
        </w:rPr>
        <w:t xml:space="preserve">Хирургические болезни </w:t>
      </w:r>
      <w:r w:rsidRPr="00FC7156">
        <w:rPr>
          <w:rFonts w:ascii="Times New Roman" w:hAnsi="Times New Roman" w:cs="Times New Roman"/>
          <w:bCs/>
          <w:sz w:val="28"/>
          <w:szCs w:val="24"/>
          <w:u w:val="single"/>
        </w:rPr>
        <w:t>с к</w:t>
      </w:r>
      <w:r w:rsidR="00B83C53" w:rsidRPr="00FC7156">
        <w:rPr>
          <w:rFonts w:ascii="Times New Roman" w:hAnsi="Times New Roman" w:cs="Times New Roman"/>
          <w:bCs/>
          <w:sz w:val="28"/>
          <w:szCs w:val="24"/>
          <w:u w:val="single"/>
        </w:rPr>
        <w:t>урсом</w:t>
      </w:r>
      <w:r w:rsidRPr="00FC7156">
        <w:rPr>
          <w:rFonts w:ascii="Times New Roman" w:hAnsi="Times New Roman" w:cs="Times New Roman"/>
          <w:bCs/>
          <w:sz w:val="28"/>
          <w:szCs w:val="24"/>
          <w:u w:val="single"/>
        </w:rPr>
        <w:t xml:space="preserve"> оперативной хирургии</w:t>
      </w:r>
      <w:r w:rsidR="00B83C53" w:rsidRPr="00FC7156">
        <w:rPr>
          <w:rFonts w:ascii="Times New Roman" w:hAnsi="Times New Roman" w:cs="Times New Roman"/>
          <w:bCs/>
          <w:sz w:val="28"/>
          <w:szCs w:val="24"/>
          <w:u w:val="single"/>
        </w:rPr>
        <w:t>и топографической анатомии</w:t>
      </w:r>
      <w:r w:rsidRPr="00FC7156">
        <w:rPr>
          <w:rFonts w:ascii="Times New Roman" w:hAnsi="Times New Roman" w:cs="Times New Roman"/>
          <w:bCs/>
          <w:sz w:val="28"/>
          <w:szCs w:val="24"/>
          <w:u w:val="single"/>
        </w:rPr>
        <w:t xml:space="preserve">» </w:t>
      </w:r>
    </w:p>
    <w:p w:rsidR="00BD268F" w:rsidRPr="00FC7156" w:rsidRDefault="00BD268F" w:rsidP="00FC7156">
      <w:pPr>
        <w:suppressAutoHyphens/>
        <w:spacing w:after="0"/>
        <w:jc w:val="center"/>
        <w:rPr>
          <w:rFonts w:ascii="Times New Roman" w:hAnsi="Times New Roman" w:cs="Times New Roman"/>
          <w:sz w:val="28"/>
          <w:szCs w:val="24"/>
          <w:lang w:eastAsia="ar-SA"/>
        </w:rPr>
      </w:pPr>
      <w:r w:rsidRPr="00FC7156">
        <w:rPr>
          <w:rFonts w:ascii="Times New Roman" w:hAnsi="Times New Roman" w:cs="Times New Roman"/>
          <w:sz w:val="28"/>
          <w:szCs w:val="24"/>
          <w:lang w:eastAsia="ar-SA"/>
        </w:rPr>
        <w:t>20</w:t>
      </w:r>
      <w:r w:rsidR="000231FA">
        <w:rPr>
          <w:rFonts w:ascii="Times New Roman" w:hAnsi="Times New Roman" w:cs="Times New Roman"/>
          <w:sz w:val="28"/>
          <w:szCs w:val="24"/>
          <w:lang w:eastAsia="ar-SA"/>
        </w:rPr>
        <w:t>2</w:t>
      </w:r>
      <w:r w:rsidRPr="00FC7156">
        <w:rPr>
          <w:rFonts w:ascii="Times New Roman" w:hAnsi="Times New Roman" w:cs="Times New Roman"/>
          <w:sz w:val="28"/>
          <w:szCs w:val="24"/>
          <w:lang w:eastAsia="ar-SA"/>
        </w:rPr>
        <w:t xml:space="preserve"> - 20</w:t>
      </w:r>
      <w:r w:rsidR="000231FA">
        <w:rPr>
          <w:rFonts w:ascii="Times New Roman" w:hAnsi="Times New Roman" w:cs="Times New Roman"/>
          <w:sz w:val="28"/>
          <w:szCs w:val="24"/>
          <w:lang w:eastAsia="ar-SA"/>
        </w:rPr>
        <w:t>2</w:t>
      </w:r>
      <w:r w:rsidRPr="00FC7156">
        <w:rPr>
          <w:rFonts w:ascii="Times New Roman" w:hAnsi="Times New Roman" w:cs="Times New Roman"/>
          <w:sz w:val="28"/>
          <w:szCs w:val="24"/>
          <w:lang w:eastAsia="ar-SA"/>
        </w:rPr>
        <w:t xml:space="preserve"> учебный год</w:t>
      </w:r>
    </w:p>
    <w:p w:rsidR="00BD268F" w:rsidRPr="00FC7156" w:rsidRDefault="00BD268F" w:rsidP="000231FA">
      <w:pPr>
        <w:suppressAutoHyphens/>
        <w:spacing w:after="0" w:line="240" w:lineRule="auto"/>
        <w:jc w:val="center"/>
        <w:rPr>
          <w:rFonts w:ascii="Times New Roman" w:hAnsi="Times New Roman" w:cs="Times New Roman"/>
          <w:b/>
          <w:bCs/>
          <w:sz w:val="28"/>
          <w:szCs w:val="24"/>
          <w:lang w:eastAsia="ar-SA"/>
        </w:rPr>
      </w:pPr>
      <w:r w:rsidRPr="00FC7156">
        <w:rPr>
          <w:rFonts w:ascii="Times New Roman" w:hAnsi="Times New Roman" w:cs="Times New Roman"/>
          <w:sz w:val="28"/>
          <w:szCs w:val="24"/>
          <w:lang w:eastAsia="ar-SA"/>
        </w:rPr>
        <w:t xml:space="preserve">Экзаменационный билет № </w:t>
      </w:r>
      <w:r w:rsidRPr="00FC7156">
        <w:rPr>
          <w:rFonts w:ascii="Times New Roman" w:hAnsi="Times New Roman" w:cs="Times New Roman"/>
          <w:b/>
          <w:bCs/>
          <w:sz w:val="28"/>
          <w:szCs w:val="24"/>
          <w:lang w:eastAsia="ar-SA"/>
        </w:rPr>
        <w:t>____</w:t>
      </w:r>
    </w:p>
    <w:p w:rsidR="00BD268F" w:rsidRPr="00FC7156" w:rsidRDefault="00BD268F" w:rsidP="000231FA">
      <w:pPr>
        <w:suppressAutoHyphens/>
        <w:spacing w:after="0" w:line="240" w:lineRule="auto"/>
        <w:jc w:val="center"/>
        <w:rPr>
          <w:rFonts w:ascii="Times New Roman" w:hAnsi="Times New Roman" w:cs="Times New Roman"/>
          <w:sz w:val="28"/>
          <w:szCs w:val="24"/>
          <w:lang w:eastAsia="ar-SA"/>
        </w:rPr>
      </w:pPr>
      <w:r w:rsidRPr="00FC7156">
        <w:rPr>
          <w:rFonts w:ascii="Times New Roman" w:hAnsi="Times New Roman" w:cs="Times New Roman"/>
          <w:sz w:val="28"/>
          <w:szCs w:val="24"/>
          <w:lang w:eastAsia="ar-SA"/>
        </w:rPr>
        <w:t xml:space="preserve">по дисциплине </w:t>
      </w:r>
      <w:bookmarkStart w:id="4" w:name="_Hlk517003232"/>
      <w:r w:rsidRPr="00FC7156">
        <w:rPr>
          <w:rFonts w:ascii="Times New Roman" w:hAnsi="Times New Roman" w:cs="Times New Roman"/>
          <w:b/>
          <w:bCs/>
          <w:sz w:val="28"/>
          <w:szCs w:val="24"/>
        </w:rPr>
        <w:t>Факультетская хирургия, урология</w:t>
      </w:r>
    </w:p>
    <w:bookmarkEnd w:id="4"/>
    <w:p w:rsidR="00BD268F" w:rsidRDefault="00BD268F" w:rsidP="000231FA">
      <w:pPr>
        <w:suppressAutoHyphens/>
        <w:spacing w:after="0" w:line="240" w:lineRule="auto"/>
        <w:jc w:val="center"/>
        <w:rPr>
          <w:rFonts w:ascii="Times New Roman" w:hAnsi="Times New Roman" w:cs="Times New Roman"/>
          <w:i/>
          <w:iCs/>
          <w:sz w:val="24"/>
          <w:szCs w:val="24"/>
          <w:lang w:eastAsia="ar-SA"/>
        </w:rPr>
      </w:pPr>
      <w:r w:rsidRPr="00FC7156">
        <w:rPr>
          <w:rFonts w:ascii="Times New Roman" w:hAnsi="Times New Roman" w:cs="Times New Roman"/>
          <w:sz w:val="28"/>
          <w:szCs w:val="24"/>
          <w:lang w:eastAsia="ar-SA"/>
        </w:rPr>
        <w:t xml:space="preserve">для обучающихся </w:t>
      </w:r>
      <w:r w:rsidRPr="00FC7156">
        <w:rPr>
          <w:rFonts w:ascii="Times New Roman" w:hAnsi="Times New Roman" w:cs="Times New Roman"/>
          <w:iCs/>
          <w:sz w:val="28"/>
          <w:szCs w:val="24"/>
          <w:lang w:eastAsia="ar-SA"/>
        </w:rPr>
        <w:t xml:space="preserve">специальности </w:t>
      </w:r>
      <w:r w:rsidRPr="00A20258">
        <w:rPr>
          <w:rFonts w:ascii="Times New Roman" w:hAnsi="Times New Roman" w:cs="Times New Roman"/>
          <w:iCs/>
          <w:sz w:val="24"/>
          <w:szCs w:val="24"/>
          <w:lang w:eastAsia="ar-SA"/>
        </w:rPr>
        <w:t>31.05.01 Лечебное дело</w:t>
      </w:r>
    </w:p>
    <w:p w:rsidR="00BD268F" w:rsidRPr="0055596D" w:rsidRDefault="00BD268F" w:rsidP="000231FA">
      <w:pPr>
        <w:spacing w:line="240" w:lineRule="auto"/>
        <w:rPr>
          <w:rStyle w:val="2Exact"/>
          <w:rFonts w:eastAsiaTheme="minorHAnsi"/>
          <w:sz w:val="24"/>
          <w:szCs w:val="24"/>
          <w:lang w:eastAsia="ru-RU"/>
        </w:rPr>
      </w:pPr>
      <w:r w:rsidRPr="00A20258">
        <w:rPr>
          <w:rStyle w:val="2Exact"/>
          <w:rFonts w:eastAsiaTheme="minorHAnsi"/>
          <w:sz w:val="24"/>
          <w:szCs w:val="24"/>
        </w:rPr>
        <w:t>1</w:t>
      </w:r>
      <w:r w:rsidRPr="0055596D">
        <w:rPr>
          <w:rStyle w:val="2Exact"/>
          <w:rFonts w:eastAsiaTheme="minorHAnsi"/>
          <w:sz w:val="24"/>
          <w:szCs w:val="24"/>
        </w:rPr>
        <w:t xml:space="preserve">. </w:t>
      </w:r>
      <w:r w:rsidRPr="0055596D">
        <w:rPr>
          <w:rFonts w:ascii="Times New Roman" w:hAnsi="Times New Roman" w:cs="Times New Roman"/>
          <w:sz w:val="24"/>
          <w:szCs w:val="24"/>
        </w:rPr>
        <w:t xml:space="preserve"> Острый гнойный перитонит. Этиология, патогенез, клиника, диагностика, дифференциальная диагностика, лечение.</w:t>
      </w:r>
    </w:p>
    <w:p w:rsidR="00BD268F" w:rsidRPr="0055596D" w:rsidRDefault="00BD268F" w:rsidP="000231FA">
      <w:pPr>
        <w:spacing w:line="240" w:lineRule="auto"/>
        <w:rPr>
          <w:rStyle w:val="2Exact"/>
          <w:rFonts w:eastAsiaTheme="minorHAnsi"/>
          <w:sz w:val="24"/>
          <w:szCs w:val="24"/>
        </w:rPr>
      </w:pPr>
      <w:r w:rsidRPr="0055596D">
        <w:rPr>
          <w:rFonts w:ascii="Times New Roman" w:hAnsi="Times New Roman" w:cs="Times New Roman"/>
          <w:sz w:val="24"/>
          <w:szCs w:val="24"/>
          <w:lang w:eastAsia="ar-SA"/>
        </w:rPr>
        <w:t>2. Хронический панкреатит. Лабораторная и инструментальная диагностика, развернутый клинический диагноз, дифференциальный диагноз. Консервативное и оперативное лечение.</w:t>
      </w:r>
    </w:p>
    <w:p w:rsidR="00BD268F" w:rsidRPr="0055596D" w:rsidRDefault="00BD268F" w:rsidP="000231FA">
      <w:pPr>
        <w:suppressAutoHyphens/>
        <w:spacing w:line="240" w:lineRule="auto"/>
        <w:rPr>
          <w:rFonts w:ascii="Times New Roman" w:hAnsi="Times New Roman" w:cs="Times New Roman"/>
          <w:sz w:val="24"/>
          <w:szCs w:val="24"/>
          <w:lang w:eastAsia="ar-SA"/>
        </w:rPr>
      </w:pPr>
      <w:r w:rsidRPr="0055596D">
        <w:rPr>
          <w:rStyle w:val="2Exact"/>
          <w:rFonts w:eastAsiaTheme="minorHAnsi"/>
          <w:sz w:val="24"/>
          <w:szCs w:val="24"/>
        </w:rPr>
        <w:t xml:space="preserve">3. </w:t>
      </w:r>
      <w:proofErr w:type="gramStart"/>
      <w:r w:rsidRPr="0055596D">
        <w:rPr>
          <w:rFonts w:ascii="Times New Roman" w:hAnsi="Times New Roman" w:cs="Times New Roman"/>
          <w:sz w:val="24"/>
          <w:szCs w:val="24"/>
          <w:lang w:eastAsia="ar-SA"/>
        </w:rPr>
        <w:t>Острый</w:t>
      </w:r>
      <w:proofErr w:type="gramEnd"/>
      <w:r w:rsidRPr="0055596D">
        <w:rPr>
          <w:rFonts w:ascii="Times New Roman" w:hAnsi="Times New Roman" w:cs="Times New Roman"/>
          <w:sz w:val="24"/>
          <w:szCs w:val="24"/>
          <w:lang w:eastAsia="ar-SA"/>
        </w:rPr>
        <w:t xml:space="preserve"> пиелонефрит, алгоритмы постановки предварительного диагноза с последующим дополнительным обследованием и установлением развернутого клинического диагноза. Выполнение основных врачебных диагностических и лечебных мероприятий по оказанию первой врачебной помощи</w:t>
      </w:r>
    </w:p>
    <w:p w:rsidR="00BD268F" w:rsidRPr="0055596D" w:rsidRDefault="00BD268F" w:rsidP="00BD268F">
      <w:pPr>
        <w:suppressAutoHyphens/>
        <w:spacing w:line="360" w:lineRule="auto"/>
        <w:rPr>
          <w:rFonts w:ascii="Times New Roman" w:hAnsi="Times New Roman" w:cs="Times New Roman"/>
          <w:sz w:val="24"/>
          <w:szCs w:val="24"/>
          <w:lang w:eastAsia="ar-SA"/>
        </w:rPr>
      </w:pPr>
    </w:p>
    <w:p w:rsidR="00BD268F" w:rsidRPr="00A20258" w:rsidRDefault="00BD268F" w:rsidP="00BD268F">
      <w:pPr>
        <w:suppressAutoHyphens/>
        <w:spacing w:line="360" w:lineRule="auto"/>
        <w:rPr>
          <w:rFonts w:ascii="Times New Roman" w:hAnsi="Times New Roman" w:cs="Times New Roman"/>
          <w:sz w:val="24"/>
          <w:szCs w:val="24"/>
          <w:lang w:eastAsia="ar-SA"/>
        </w:rPr>
      </w:pPr>
      <w:r w:rsidRPr="00A20258">
        <w:rPr>
          <w:rFonts w:ascii="Times New Roman" w:hAnsi="Times New Roman" w:cs="Times New Roman"/>
          <w:sz w:val="24"/>
          <w:szCs w:val="24"/>
          <w:lang w:eastAsia="ar-SA"/>
        </w:rPr>
        <w:t>Зав. кафедрой, д.м.н., проф.                                                         Узденов М.А.</w:t>
      </w:r>
      <w:r w:rsidRPr="00A20258">
        <w:rPr>
          <w:rFonts w:ascii="Times New Roman" w:hAnsi="Times New Roman" w:cs="Times New Roman"/>
          <w:sz w:val="24"/>
          <w:szCs w:val="24"/>
          <w:lang w:eastAsia="ar-SA"/>
        </w:rPr>
        <w:tab/>
      </w:r>
      <w:r w:rsidRPr="00A20258">
        <w:rPr>
          <w:rFonts w:ascii="Times New Roman" w:hAnsi="Times New Roman" w:cs="Times New Roman"/>
          <w:sz w:val="24"/>
          <w:szCs w:val="24"/>
          <w:lang w:eastAsia="ar-SA"/>
        </w:rPr>
        <w:tab/>
      </w:r>
      <w:r w:rsidRPr="00A20258">
        <w:rPr>
          <w:rFonts w:ascii="Times New Roman" w:hAnsi="Times New Roman" w:cs="Times New Roman"/>
          <w:sz w:val="24"/>
          <w:szCs w:val="24"/>
          <w:lang w:eastAsia="ar-SA"/>
        </w:rPr>
        <w:tab/>
      </w:r>
      <w:r w:rsidRPr="00A20258">
        <w:rPr>
          <w:rFonts w:ascii="Times New Roman" w:hAnsi="Times New Roman" w:cs="Times New Roman"/>
          <w:sz w:val="24"/>
          <w:szCs w:val="24"/>
          <w:lang w:eastAsia="ar-SA"/>
        </w:rPr>
        <w:tab/>
      </w:r>
      <w:r w:rsidRPr="00A20258">
        <w:rPr>
          <w:rFonts w:ascii="Times New Roman" w:hAnsi="Times New Roman" w:cs="Times New Roman"/>
          <w:sz w:val="24"/>
          <w:szCs w:val="24"/>
          <w:lang w:eastAsia="ar-SA"/>
        </w:rPr>
        <w:tab/>
      </w:r>
      <w:r w:rsidRPr="00A20258">
        <w:rPr>
          <w:rFonts w:ascii="Times New Roman" w:hAnsi="Times New Roman" w:cs="Times New Roman"/>
          <w:sz w:val="24"/>
          <w:szCs w:val="24"/>
          <w:lang w:eastAsia="ar-SA"/>
        </w:rPr>
        <w:tab/>
      </w:r>
    </w:p>
    <w:p w:rsidR="000231FA" w:rsidRDefault="000231FA" w:rsidP="00BD268F">
      <w:pPr>
        <w:pStyle w:val="50"/>
        <w:shd w:val="clear" w:color="auto" w:fill="auto"/>
        <w:spacing w:before="0" w:line="240" w:lineRule="auto"/>
        <w:jc w:val="center"/>
        <w:rPr>
          <w:rFonts w:ascii="Times New Roman" w:hAnsi="Times New Roman" w:cs="Times New Roman"/>
          <w:sz w:val="24"/>
          <w:szCs w:val="24"/>
          <w:lang w:eastAsia="ar-SA"/>
        </w:rPr>
      </w:pPr>
    </w:p>
    <w:p w:rsidR="000231FA" w:rsidRDefault="000231FA" w:rsidP="00BD268F">
      <w:pPr>
        <w:pStyle w:val="50"/>
        <w:shd w:val="clear" w:color="auto" w:fill="auto"/>
        <w:spacing w:before="0" w:line="240" w:lineRule="auto"/>
        <w:jc w:val="center"/>
        <w:rPr>
          <w:rFonts w:ascii="Times New Roman" w:hAnsi="Times New Roman" w:cs="Times New Roman"/>
          <w:sz w:val="24"/>
          <w:szCs w:val="24"/>
          <w:lang w:eastAsia="ar-SA"/>
        </w:rPr>
      </w:pPr>
    </w:p>
    <w:p w:rsidR="000231FA" w:rsidRDefault="000231FA" w:rsidP="00BD268F">
      <w:pPr>
        <w:pStyle w:val="50"/>
        <w:shd w:val="clear" w:color="auto" w:fill="auto"/>
        <w:spacing w:before="0" w:line="240" w:lineRule="auto"/>
        <w:jc w:val="center"/>
        <w:rPr>
          <w:rFonts w:ascii="Times New Roman" w:hAnsi="Times New Roman" w:cs="Times New Roman"/>
          <w:sz w:val="24"/>
          <w:szCs w:val="24"/>
          <w:lang w:eastAsia="ar-SA"/>
        </w:rPr>
      </w:pPr>
    </w:p>
    <w:p w:rsidR="000231FA" w:rsidRDefault="000231FA" w:rsidP="00BD268F">
      <w:pPr>
        <w:pStyle w:val="50"/>
        <w:shd w:val="clear" w:color="auto" w:fill="auto"/>
        <w:spacing w:before="0" w:line="240" w:lineRule="auto"/>
        <w:jc w:val="center"/>
        <w:rPr>
          <w:rFonts w:ascii="Times New Roman" w:hAnsi="Times New Roman" w:cs="Times New Roman"/>
          <w:sz w:val="24"/>
          <w:szCs w:val="24"/>
          <w:lang w:eastAsia="ar-SA"/>
        </w:rPr>
      </w:pPr>
    </w:p>
    <w:p w:rsidR="000231FA" w:rsidRDefault="000231FA" w:rsidP="00BD268F">
      <w:pPr>
        <w:pStyle w:val="50"/>
        <w:shd w:val="clear" w:color="auto" w:fill="auto"/>
        <w:spacing w:before="0" w:line="240" w:lineRule="auto"/>
        <w:jc w:val="center"/>
        <w:rPr>
          <w:rFonts w:ascii="Times New Roman" w:hAnsi="Times New Roman" w:cs="Times New Roman"/>
          <w:sz w:val="24"/>
          <w:szCs w:val="24"/>
          <w:lang w:eastAsia="ar-SA"/>
        </w:rPr>
      </w:pPr>
    </w:p>
    <w:p w:rsidR="00BD268F" w:rsidRPr="00A20258" w:rsidRDefault="00BD268F" w:rsidP="00BD268F">
      <w:pPr>
        <w:pStyle w:val="50"/>
        <w:shd w:val="clear" w:color="auto" w:fill="auto"/>
        <w:spacing w:before="0" w:line="240" w:lineRule="auto"/>
        <w:jc w:val="center"/>
        <w:rPr>
          <w:rFonts w:ascii="Times New Roman" w:hAnsi="Times New Roman" w:cs="Times New Roman"/>
          <w:sz w:val="24"/>
          <w:szCs w:val="24"/>
        </w:rPr>
      </w:pPr>
      <w:proofErr w:type="gramStart"/>
      <w:r w:rsidRPr="00A20258">
        <w:rPr>
          <w:rFonts w:ascii="Times New Roman" w:hAnsi="Times New Roman" w:cs="Times New Roman"/>
          <w:sz w:val="24"/>
          <w:szCs w:val="24"/>
          <w:lang w:eastAsia="ar-SA"/>
        </w:rPr>
        <w:t>СЕВЕРО-КАВКАЗСКАЯ</w:t>
      </w:r>
      <w:proofErr w:type="gramEnd"/>
      <w:r w:rsidRPr="00A20258">
        <w:rPr>
          <w:rFonts w:ascii="Times New Roman" w:hAnsi="Times New Roman" w:cs="Times New Roman"/>
          <w:sz w:val="24"/>
          <w:szCs w:val="24"/>
          <w:lang w:eastAsia="ar-SA"/>
        </w:rPr>
        <w:t xml:space="preserve">  ГОСУДАРСТВЕННАЯ АКАДЕМИЯ</w:t>
      </w:r>
    </w:p>
    <w:p w:rsidR="00BD268F" w:rsidRPr="00A20258" w:rsidRDefault="00BD268F" w:rsidP="00BD268F">
      <w:pPr>
        <w:pStyle w:val="50"/>
        <w:shd w:val="clear" w:color="auto" w:fill="auto"/>
        <w:tabs>
          <w:tab w:val="left" w:leader="underscore" w:pos="4443"/>
          <w:tab w:val="left" w:leader="underscore" w:pos="4631"/>
          <w:tab w:val="left" w:leader="underscore" w:pos="5754"/>
        </w:tabs>
        <w:spacing w:before="0" w:line="240" w:lineRule="auto"/>
        <w:jc w:val="both"/>
        <w:rPr>
          <w:rFonts w:ascii="Times New Roman" w:hAnsi="Times New Roman" w:cs="Times New Roman"/>
          <w:sz w:val="24"/>
          <w:szCs w:val="24"/>
        </w:rPr>
      </w:pPr>
    </w:p>
    <w:p w:rsidR="00BD268F" w:rsidRPr="00A20258" w:rsidRDefault="00BD268F" w:rsidP="00BD268F">
      <w:pPr>
        <w:tabs>
          <w:tab w:val="left" w:pos="5940"/>
          <w:tab w:val="left" w:pos="7920"/>
        </w:tabs>
        <w:suppressAutoHyphens/>
        <w:jc w:val="center"/>
        <w:rPr>
          <w:rFonts w:ascii="Times New Roman" w:hAnsi="Times New Roman" w:cs="Times New Roman"/>
          <w:i/>
          <w:iCs/>
          <w:sz w:val="24"/>
          <w:szCs w:val="24"/>
          <w:u w:val="single"/>
          <w:lang w:eastAsia="ar-SA"/>
        </w:rPr>
      </w:pPr>
      <w:r w:rsidRPr="00A20258">
        <w:rPr>
          <w:rFonts w:ascii="Times New Roman" w:hAnsi="Times New Roman" w:cs="Times New Roman"/>
          <w:sz w:val="24"/>
          <w:szCs w:val="24"/>
          <w:lang w:eastAsia="ar-SA"/>
        </w:rPr>
        <w:t xml:space="preserve">Кафедра </w:t>
      </w:r>
      <w:r w:rsidRPr="00A20258">
        <w:rPr>
          <w:rFonts w:ascii="Times New Roman" w:hAnsi="Times New Roman" w:cs="Times New Roman"/>
          <w:bCs/>
          <w:sz w:val="24"/>
          <w:szCs w:val="24"/>
          <w:u w:val="single"/>
        </w:rPr>
        <w:t xml:space="preserve">««Хирургические болезни с курсом оперативной хирургии и  топографической анатомии» </w:t>
      </w:r>
    </w:p>
    <w:p w:rsidR="00BD268F" w:rsidRPr="00A20258" w:rsidRDefault="00BD268F" w:rsidP="00BD268F">
      <w:pPr>
        <w:pStyle w:val="80"/>
        <w:shd w:val="clear" w:color="auto" w:fill="auto"/>
        <w:spacing w:before="0" w:after="0" w:line="240" w:lineRule="auto"/>
        <w:rPr>
          <w:rFonts w:ascii="Times New Roman" w:hAnsi="Times New Roman" w:cs="Times New Roman"/>
          <w:sz w:val="24"/>
          <w:szCs w:val="24"/>
        </w:rPr>
      </w:pPr>
      <w:r w:rsidRPr="00A20258">
        <w:rPr>
          <w:rFonts w:ascii="Times New Roman" w:hAnsi="Times New Roman" w:cs="Times New Roman"/>
          <w:sz w:val="24"/>
          <w:szCs w:val="24"/>
        </w:rPr>
        <w:t>Деловая (ролевая) игра</w:t>
      </w:r>
    </w:p>
    <w:p w:rsidR="00BD268F" w:rsidRPr="00A20258" w:rsidRDefault="00BD268F" w:rsidP="00BD268F">
      <w:pPr>
        <w:pStyle w:val="50"/>
        <w:shd w:val="clear" w:color="auto" w:fill="auto"/>
        <w:tabs>
          <w:tab w:val="left" w:leader="underscore" w:pos="6448"/>
        </w:tabs>
        <w:spacing w:before="0" w:line="240" w:lineRule="auto"/>
        <w:jc w:val="both"/>
        <w:rPr>
          <w:rFonts w:ascii="Times New Roman" w:hAnsi="Times New Roman" w:cs="Times New Roman"/>
          <w:sz w:val="24"/>
          <w:szCs w:val="24"/>
        </w:rPr>
      </w:pPr>
    </w:p>
    <w:p w:rsidR="00BD268F" w:rsidRPr="00A20258" w:rsidRDefault="00BD268F" w:rsidP="00BD268F">
      <w:pPr>
        <w:suppressAutoHyphens/>
        <w:spacing w:line="360" w:lineRule="auto"/>
        <w:jc w:val="center"/>
        <w:rPr>
          <w:rFonts w:ascii="Times New Roman" w:hAnsi="Times New Roman" w:cs="Times New Roman"/>
          <w:sz w:val="24"/>
          <w:szCs w:val="24"/>
          <w:lang w:eastAsia="ar-SA"/>
        </w:rPr>
      </w:pPr>
      <w:r w:rsidRPr="00A20258">
        <w:rPr>
          <w:rFonts w:ascii="Times New Roman" w:hAnsi="Times New Roman" w:cs="Times New Roman"/>
          <w:sz w:val="24"/>
          <w:szCs w:val="24"/>
        </w:rPr>
        <w:t xml:space="preserve">по дисциплине </w:t>
      </w:r>
      <w:r w:rsidRPr="00A20258">
        <w:rPr>
          <w:rFonts w:ascii="Times New Roman" w:hAnsi="Times New Roman" w:cs="Times New Roman"/>
          <w:b/>
          <w:bCs/>
          <w:sz w:val="24"/>
          <w:szCs w:val="24"/>
        </w:rPr>
        <w:t>Факультетская хирургия, урология</w:t>
      </w:r>
      <w:r w:rsidRPr="00A20258">
        <w:rPr>
          <w:rFonts w:ascii="Times New Roman" w:hAnsi="Times New Roman" w:cs="Times New Roman"/>
          <w:sz w:val="24"/>
          <w:szCs w:val="24"/>
          <w:lang w:eastAsia="ar-SA"/>
        </w:rPr>
        <w:t xml:space="preserve"> _________________________________</w:t>
      </w:r>
    </w:p>
    <w:p w:rsidR="00BD268F" w:rsidRPr="00A20258" w:rsidRDefault="00BD268F" w:rsidP="00BD268F">
      <w:pPr>
        <w:pStyle w:val="60"/>
        <w:shd w:val="clear" w:color="auto" w:fill="auto"/>
        <w:spacing w:after="0" w:line="240" w:lineRule="auto"/>
        <w:jc w:val="center"/>
        <w:rPr>
          <w:rFonts w:ascii="Times New Roman" w:hAnsi="Times New Roman" w:cs="Times New Roman"/>
          <w:sz w:val="24"/>
          <w:szCs w:val="24"/>
        </w:rPr>
      </w:pPr>
    </w:p>
    <w:p w:rsidR="00BD268F" w:rsidRPr="00A20258" w:rsidRDefault="00BD268F" w:rsidP="00BD268F">
      <w:pPr>
        <w:pStyle w:val="32"/>
        <w:shd w:val="clear" w:color="auto" w:fill="auto"/>
        <w:tabs>
          <w:tab w:val="left" w:pos="1042"/>
          <w:tab w:val="left" w:leader="dot" w:pos="6448"/>
        </w:tabs>
        <w:spacing w:after="0" w:line="240" w:lineRule="auto"/>
        <w:jc w:val="both"/>
        <w:rPr>
          <w:rFonts w:ascii="Times New Roman" w:hAnsi="Times New Roman" w:cs="Times New Roman"/>
          <w:b w:val="0"/>
          <w:sz w:val="24"/>
          <w:szCs w:val="24"/>
        </w:rPr>
      </w:pPr>
      <w:r w:rsidRPr="00A20258">
        <w:rPr>
          <w:rFonts w:ascii="Times New Roman" w:hAnsi="Times New Roman" w:cs="Times New Roman"/>
          <w:sz w:val="24"/>
          <w:szCs w:val="24"/>
        </w:rPr>
        <w:t xml:space="preserve">1.Тема (проблема) </w:t>
      </w:r>
      <w:r w:rsidRPr="00A20258">
        <w:rPr>
          <w:rFonts w:ascii="Times New Roman" w:hAnsi="Times New Roman" w:cs="Times New Roman"/>
          <w:b w:val="0"/>
          <w:sz w:val="24"/>
          <w:szCs w:val="24"/>
        </w:rPr>
        <w:t>Дифференциальная диагностика острого аппендицита</w:t>
      </w:r>
    </w:p>
    <w:p w:rsidR="00BD268F" w:rsidRPr="00A20258" w:rsidRDefault="00BD268F" w:rsidP="00BD268F">
      <w:pPr>
        <w:pStyle w:val="32"/>
        <w:shd w:val="clear" w:color="auto" w:fill="auto"/>
        <w:tabs>
          <w:tab w:val="left" w:pos="1042"/>
          <w:tab w:val="left" w:leader="dot" w:pos="6448"/>
        </w:tabs>
        <w:spacing w:after="0" w:line="240" w:lineRule="auto"/>
        <w:jc w:val="both"/>
        <w:rPr>
          <w:rFonts w:ascii="Times New Roman" w:hAnsi="Times New Roman" w:cs="Times New Roman"/>
          <w:b w:val="0"/>
          <w:sz w:val="24"/>
          <w:szCs w:val="24"/>
        </w:rPr>
      </w:pPr>
      <w:r w:rsidRPr="00A20258">
        <w:rPr>
          <w:rFonts w:ascii="Times New Roman" w:hAnsi="Times New Roman" w:cs="Times New Roman"/>
          <w:b w:val="0"/>
          <w:sz w:val="24"/>
          <w:szCs w:val="24"/>
        </w:rPr>
        <w:t>__________________________________________________________________</w:t>
      </w:r>
    </w:p>
    <w:p w:rsidR="00BD268F" w:rsidRPr="00A20258" w:rsidRDefault="00BD268F" w:rsidP="00BD268F">
      <w:pPr>
        <w:pStyle w:val="32"/>
        <w:shd w:val="clear" w:color="auto" w:fill="auto"/>
        <w:tabs>
          <w:tab w:val="left" w:pos="1066"/>
        </w:tabs>
        <w:spacing w:after="0" w:line="240" w:lineRule="auto"/>
        <w:jc w:val="both"/>
        <w:rPr>
          <w:rFonts w:ascii="Times New Roman" w:hAnsi="Times New Roman" w:cs="Times New Roman"/>
          <w:sz w:val="24"/>
          <w:szCs w:val="24"/>
        </w:rPr>
      </w:pPr>
      <w:r w:rsidRPr="00A20258">
        <w:rPr>
          <w:rFonts w:ascii="Times New Roman" w:hAnsi="Times New Roman" w:cs="Times New Roman"/>
          <w:sz w:val="24"/>
          <w:szCs w:val="24"/>
        </w:rPr>
        <w:t>2. Концепция игры</w:t>
      </w:r>
      <w:r w:rsidRPr="00A20258">
        <w:rPr>
          <w:rFonts w:ascii="Times New Roman" w:hAnsi="Times New Roman" w:cs="Times New Roman"/>
          <w:b w:val="0"/>
          <w:sz w:val="24"/>
          <w:szCs w:val="24"/>
        </w:rPr>
        <w:t xml:space="preserve"> Студентам демонстрируется клинический случай, пациент с клинической картиной острого аппендицита. </w:t>
      </w:r>
    </w:p>
    <w:p w:rsidR="00BD268F" w:rsidRPr="00A20258" w:rsidRDefault="00BD268F" w:rsidP="00BD268F">
      <w:pPr>
        <w:pStyle w:val="32"/>
        <w:shd w:val="clear" w:color="auto" w:fill="auto"/>
        <w:tabs>
          <w:tab w:val="left" w:pos="1066"/>
        </w:tabs>
        <w:spacing w:after="0" w:line="240" w:lineRule="auto"/>
        <w:jc w:val="both"/>
        <w:rPr>
          <w:rFonts w:ascii="Times New Roman" w:hAnsi="Times New Roman" w:cs="Times New Roman"/>
          <w:sz w:val="24"/>
          <w:szCs w:val="24"/>
        </w:rPr>
      </w:pPr>
      <w:r w:rsidRPr="00A20258">
        <w:rPr>
          <w:rFonts w:ascii="Times New Roman" w:hAnsi="Times New Roman" w:cs="Times New Roman"/>
          <w:sz w:val="24"/>
          <w:szCs w:val="24"/>
        </w:rPr>
        <w:t>__________________________________________________________________</w:t>
      </w:r>
    </w:p>
    <w:p w:rsidR="00BD268F" w:rsidRPr="00A20258" w:rsidRDefault="00BD268F" w:rsidP="00BD268F">
      <w:pPr>
        <w:pStyle w:val="32"/>
        <w:shd w:val="clear" w:color="auto" w:fill="auto"/>
        <w:tabs>
          <w:tab w:val="left" w:pos="1066"/>
        </w:tabs>
        <w:spacing w:after="0" w:line="240" w:lineRule="auto"/>
        <w:jc w:val="both"/>
        <w:rPr>
          <w:rFonts w:ascii="Times New Roman" w:hAnsi="Times New Roman" w:cs="Times New Roman"/>
          <w:b w:val="0"/>
          <w:sz w:val="24"/>
          <w:szCs w:val="24"/>
        </w:rPr>
      </w:pPr>
      <w:r w:rsidRPr="00A20258">
        <w:rPr>
          <w:rFonts w:ascii="Times New Roman" w:hAnsi="Times New Roman" w:cs="Times New Roman"/>
          <w:sz w:val="24"/>
          <w:szCs w:val="24"/>
        </w:rPr>
        <w:t xml:space="preserve">3. Роли: </w:t>
      </w:r>
      <w:r w:rsidRPr="00A20258">
        <w:rPr>
          <w:rFonts w:ascii="Times New Roman" w:hAnsi="Times New Roman" w:cs="Times New Roman"/>
          <w:b w:val="0"/>
          <w:sz w:val="24"/>
          <w:szCs w:val="24"/>
        </w:rPr>
        <w:t>группе студентов, преподавателем демонстрируется клинический случай, - пациент с клинической картиной острого аппендицита. Необходимо провести дифференциальную диагностику между острым аппендицитом и другими острыми хирургическими и урологическими заболеваниями и установить правильный диагноз.</w:t>
      </w:r>
    </w:p>
    <w:p w:rsidR="00BD268F" w:rsidRPr="00A20258" w:rsidRDefault="00BD268F" w:rsidP="00BD268F">
      <w:pPr>
        <w:pStyle w:val="32"/>
        <w:shd w:val="clear" w:color="auto" w:fill="auto"/>
        <w:tabs>
          <w:tab w:val="left" w:pos="1066"/>
        </w:tabs>
        <w:spacing w:after="0" w:line="240" w:lineRule="auto"/>
        <w:jc w:val="both"/>
        <w:rPr>
          <w:rFonts w:ascii="Times New Roman" w:hAnsi="Times New Roman" w:cs="Times New Roman"/>
          <w:b w:val="0"/>
          <w:sz w:val="24"/>
          <w:szCs w:val="24"/>
        </w:rPr>
      </w:pPr>
      <w:r w:rsidRPr="00A20258">
        <w:rPr>
          <w:rFonts w:ascii="Times New Roman" w:hAnsi="Times New Roman" w:cs="Times New Roman"/>
          <w:b w:val="0"/>
          <w:sz w:val="24"/>
          <w:szCs w:val="24"/>
        </w:rPr>
        <w:t xml:space="preserve"> _________________________________________________________________</w:t>
      </w:r>
    </w:p>
    <w:p w:rsidR="00BD268F" w:rsidRPr="00A20258" w:rsidRDefault="00BD268F" w:rsidP="00BD268F">
      <w:pPr>
        <w:pStyle w:val="32"/>
        <w:shd w:val="clear" w:color="auto" w:fill="auto"/>
        <w:tabs>
          <w:tab w:val="left" w:pos="1066"/>
        </w:tabs>
        <w:spacing w:after="0" w:line="240" w:lineRule="auto"/>
        <w:jc w:val="both"/>
        <w:rPr>
          <w:rFonts w:ascii="Times New Roman" w:hAnsi="Times New Roman" w:cs="Times New Roman"/>
          <w:sz w:val="24"/>
          <w:szCs w:val="24"/>
        </w:rPr>
      </w:pPr>
      <w:r w:rsidRPr="00A20258">
        <w:rPr>
          <w:rFonts w:ascii="Times New Roman" w:hAnsi="Times New Roman" w:cs="Times New Roman"/>
          <w:sz w:val="24"/>
          <w:szCs w:val="24"/>
        </w:rPr>
        <w:t xml:space="preserve"> _________________________________________________________________</w:t>
      </w:r>
    </w:p>
    <w:p w:rsidR="00BD268F" w:rsidRPr="00A20258" w:rsidRDefault="00BD268F" w:rsidP="00BD268F">
      <w:pPr>
        <w:pStyle w:val="32"/>
        <w:shd w:val="clear" w:color="auto" w:fill="auto"/>
        <w:tabs>
          <w:tab w:val="left" w:pos="1061"/>
        </w:tabs>
        <w:spacing w:after="0" w:line="240" w:lineRule="auto"/>
        <w:jc w:val="both"/>
        <w:rPr>
          <w:rFonts w:ascii="Times New Roman" w:hAnsi="Times New Roman" w:cs="Times New Roman"/>
          <w:sz w:val="24"/>
          <w:szCs w:val="24"/>
        </w:rPr>
      </w:pPr>
      <w:r w:rsidRPr="00A20258">
        <w:rPr>
          <w:rFonts w:ascii="Times New Roman" w:hAnsi="Times New Roman" w:cs="Times New Roman"/>
          <w:sz w:val="24"/>
          <w:szCs w:val="24"/>
        </w:rPr>
        <w:t xml:space="preserve">4. Ожидаемый (е) результат (ы) </w:t>
      </w:r>
      <w:r w:rsidRPr="00A20258">
        <w:rPr>
          <w:rFonts w:ascii="Times New Roman" w:hAnsi="Times New Roman" w:cs="Times New Roman"/>
          <w:b w:val="0"/>
          <w:sz w:val="24"/>
          <w:szCs w:val="24"/>
        </w:rPr>
        <w:t xml:space="preserve">В результате проведения </w:t>
      </w:r>
      <w:proofErr w:type="gramStart"/>
      <w:r w:rsidRPr="00A20258">
        <w:rPr>
          <w:rFonts w:ascii="Times New Roman" w:hAnsi="Times New Roman" w:cs="Times New Roman"/>
          <w:b w:val="0"/>
          <w:sz w:val="24"/>
          <w:szCs w:val="24"/>
        </w:rPr>
        <w:t>дифференциальной диагностики, данной группе студентов удастся</w:t>
      </w:r>
      <w:proofErr w:type="gramEnd"/>
      <w:r w:rsidRPr="00A20258">
        <w:rPr>
          <w:rFonts w:ascii="Times New Roman" w:hAnsi="Times New Roman" w:cs="Times New Roman"/>
          <w:b w:val="0"/>
          <w:sz w:val="24"/>
          <w:szCs w:val="24"/>
        </w:rPr>
        <w:t xml:space="preserve"> установить правильный диагноз</w:t>
      </w:r>
    </w:p>
    <w:p w:rsidR="00BD268F" w:rsidRPr="00A20258" w:rsidRDefault="00BD268F" w:rsidP="00BD268F">
      <w:pPr>
        <w:pStyle w:val="32"/>
        <w:shd w:val="clear" w:color="auto" w:fill="auto"/>
        <w:tabs>
          <w:tab w:val="left" w:pos="1061"/>
        </w:tabs>
        <w:spacing w:after="0" w:line="240" w:lineRule="auto"/>
        <w:jc w:val="both"/>
        <w:rPr>
          <w:rFonts w:ascii="Times New Roman" w:hAnsi="Times New Roman" w:cs="Times New Roman"/>
          <w:sz w:val="24"/>
          <w:szCs w:val="24"/>
        </w:rPr>
      </w:pPr>
      <w:r w:rsidRPr="00A20258">
        <w:rPr>
          <w:rFonts w:ascii="Times New Roman" w:hAnsi="Times New Roman" w:cs="Times New Roman"/>
          <w:sz w:val="24"/>
          <w:szCs w:val="24"/>
        </w:rPr>
        <w:t>__________________________________________________________________</w:t>
      </w:r>
    </w:p>
    <w:p w:rsidR="00BD268F" w:rsidRPr="00A20258" w:rsidRDefault="00BD268F" w:rsidP="00BD268F">
      <w:pPr>
        <w:pStyle w:val="32"/>
        <w:shd w:val="clear" w:color="auto" w:fill="auto"/>
        <w:tabs>
          <w:tab w:val="left" w:pos="1061"/>
        </w:tabs>
        <w:spacing w:after="0" w:line="240" w:lineRule="auto"/>
        <w:jc w:val="both"/>
        <w:rPr>
          <w:rFonts w:ascii="Times New Roman" w:hAnsi="Times New Roman" w:cs="Times New Roman"/>
          <w:sz w:val="24"/>
          <w:szCs w:val="24"/>
        </w:rPr>
      </w:pPr>
    </w:p>
    <w:p w:rsidR="00BD268F" w:rsidRPr="00A20258" w:rsidRDefault="00BD268F" w:rsidP="00BD268F">
      <w:pPr>
        <w:pStyle w:val="32"/>
        <w:shd w:val="clear" w:color="auto" w:fill="auto"/>
        <w:spacing w:after="0" w:line="240" w:lineRule="auto"/>
        <w:jc w:val="both"/>
        <w:rPr>
          <w:rFonts w:ascii="Times New Roman" w:hAnsi="Times New Roman" w:cs="Times New Roman"/>
          <w:sz w:val="24"/>
          <w:szCs w:val="24"/>
        </w:rPr>
      </w:pPr>
      <w:bookmarkStart w:id="5" w:name="_Hlk517506095"/>
      <w:r w:rsidRPr="00A20258">
        <w:rPr>
          <w:rFonts w:ascii="Times New Roman" w:hAnsi="Times New Roman" w:cs="Times New Roman"/>
          <w:sz w:val="24"/>
          <w:szCs w:val="24"/>
        </w:rPr>
        <w:t>Критерии оценки:</w:t>
      </w:r>
    </w:p>
    <w:p w:rsidR="00BD268F" w:rsidRPr="00A20258" w:rsidRDefault="00BD268F" w:rsidP="00BD268F">
      <w:pPr>
        <w:pStyle w:val="50"/>
        <w:shd w:val="clear" w:color="auto" w:fill="auto"/>
        <w:tabs>
          <w:tab w:val="left" w:pos="1022"/>
          <w:tab w:val="left" w:leader="dot" w:pos="6448"/>
        </w:tabs>
        <w:spacing w:before="0" w:line="240" w:lineRule="auto"/>
        <w:jc w:val="both"/>
        <w:rPr>
          <w:rFonts w:ascii="Times New Roman" w:hAnsi="Times New Roman" w:cs="Times New Roman"/>
          <w:sz w:val="24"/>
          <w:szCs w:val="24"/>
        </w:rPr>
      </w:pPr>
      <w:r w:rsidRPr="00A20258">
        <w:rPr>
          <w:rFonts w:ascii="Times New Roman" w:hAnsi="Times New Roman" w:cs="Times New Roman"/>
          <w:b/>
          <w:sz w:val="24"/>
          <w:szCs w:val="24"/>
        </w:rPr>
        <w:t>- оценка «зачтено»</w:t>
      </w:r>
      <w:r w:rsidRPr="00A20258">
        <w:rPr>
          <w:rFonts w:ascii="Times New Roman" w:hAnsi="Times New Roman" w:cs="Times New Roman"/>
          <w:sz w:val="24"/>
          <w:szCs w:val="24"/>
        </w:rPr>
        <w:t xml:space="preserve"> выставляется студенту, если</w:t>
      </w:r>
      <w:r w:rsidRPr="00A20258">
        <w:rPr>
          <w:rFonts w:ascii="Times New Roman" w:hAnsi="Times New Roman" w:cs="Times New Roman"/>
          <w:spacing w:val="-4"/>
          <w:sz w:val="24"/>
          <w:szCs w:val="24"/>
        </w:rPr>
        <w:t xml:space="preserve"> студент твердо знает программный материал, грамотно и по существу излагает его, не до</w:t>
      </w:r>
      <w:r w:rsidRPr="00A20258">
        <w:rPr>
          <w:rFonts w:ascii="Times New Roman" w:hAnsi="Times New Roman" w:cs="Times New Roman"/>
          <w:spacing w:val="-4"/>
          <w:sz w:val="24"/>
          <w:szCs w:val="24"/>
        </w:rPr>
        <w:softHyphen/>
        <w:t xml:space="preserve">пускает существенных неточностей в ответе на вопрос, правильно применяет теоретические </w:t>
      </w:r>
      <w:r w:rsidRPr="00A20258">
        <w:rPr>
          <w:rFonts w:ascii="Times New Roman" w:hAnsi="Times New Roman" w:cs="Times New Roman"/>
          <w:spacing w:val="-1"/>
          <w:sz w:val="24"/>
          <w:szCs w:val="24"/>
        </w:rPr>
        <w:t>положения при решении практических вопросов и задач, владеет необходимыми навыка</w:t>
      </w:r>
      <w:r w:rsidRPr="00A20258">
        <w:rPr>
          <w:rFonts w:ascii="Times New Roman" w:hAnsi="Times New Roman" w:cs="Times New Roman"/>
          <w:spacing w:val="-1"/>
          <w:sz w:val="24"/>
          <w:szCs w:val="24"/>
        </w:rPr>
        <w:softHyphen/>
      </w:r>
      <w:r w:rsidRPr="00A20258">
        <w:rPr>
          <w:rFonts w:ascii="Times New Roman" w:hAnsi="Times New Roman" w:cs="Times New Roman"/>
          <w:spacing w:val="-3"/>
          <w:sz w:val="24"/>
          <w:szCs w:val="24"/>
        </w:rPr>
        <w:t>ми и приемами их выполнения. Умеет решать легкие и средней тяжести ситуационные за</w:t>
      </w:r>
      <w:r w:rsidRPr="00A20258">
        <w:rPr>
          <w:rFonts w:ascii="Times New Roman" w:hAnsi="Times New Roman" w:cs="Times New Roman"/>
          <w:spacing w:val="-3"/>
          <w:sz w:val="24"/>
          <w:szCs w:val="24"/>
        </w:rPr>
        <w:softHyphen/>
        <w:t xml:space="preserve">дачи, владеет методами оценки и проведения лабораторных и клинических исследований в объеме, превышающем обязательный минимум, способен на базе конкретного содержания </w:t>
      </w:r>
      <w:r w:rsidRPr="00A20258">
        <w:rPr>
          <w:rFonts w:ascii="Times New Roman" w:hAnsi="Times New Roman" w:cs="Times New Roman"/>
          <w:spacing w:val="-4"/>
          <w:sz w:val="24"/>
          <w:szCs w:val="24"/>
        </w:rPr>
        <w:t>ответов показать достаточное мышление, оценить достижения современной медицины</w:t>
      </w:r>
      <w:r w:rsidRPr="00A20258">
        <w:rPr>
          <w:rFonts w:ascii="Times New Roman" w:hAnsi="Times New Roman" w:cs="Times New Roman"/>
          <w:sz w:val="24"/>
          <w:szCs w:val="24"/>
        </w:rPr>
        <w:t>;</w:t>
      </w:r>
    </w:p>
    <w:p w:rsidR="00BD268F" w:rsidRPr="00A20258" w:rsidRDefault="00BD268F" w:rsidP="00BD268F">
      <w:pPr>
        <w:pStyle w:val="50"/>
        <w:shd w:val="clear" w:color="auto" w:fill="auto"/>
        <w:tabs>
          <w:tab w:val="left" w:pos="1022"/>
          <w:tab w:val="left" w:leader="dot" w:pos="6448"/>
        </w:tabs>
        <w:spacing w:before="0" w:line="240" w:lineRule="auto"/>
        <w:jc w:val="both"/>
        <w:rPr>
          <w:rFonts w:ascii="Times New Roman" w:hAnsi="Times New Roman" w:cs="Times New Roman"/>
          <w:sz w:val="24"/>
          <w:szCs w:val="24"/>
        </w:rPr>
      </w:pPr>
      <w:r w:rsidRPr="00A20258">
        <w:rPr>
          <w:rFonts w:ascii="Times New Roman" w:hAnsi="Times New Roman" w:cs="Times New Roman"/>
          <w:b/>
          <w:sz w:val="24"/>
          <w:szCs w:val="24"/>
        </w:rPr>
        <w:t>- оценка «не зачтено»</w:t>
      </w:r>
      <w:r w:rsidRPr="00A20258">
        <w:rPr>
          <w:rFonts w:ascii="Times New Roman" w:hAnsi="Times New Roman" w:cs="Times New Roman"/>
          <w:spacing w:val="-4"/>
          <w:sz w:val="24"/>
          <w:szCs w:val="24"/>
        </w:rPr>
        <w:t>студент не знает значительной части программного материала, до</w:t>
      </w:r>
      <w:r w:rsidRPr="00A20258">
        <w:rPr>
          <w:rFonts w:ascii="Times New Roman" w:hAnsi="Times New Roman" w:cs="Times New Roman"/>
          <w:spacing w:val="-4"/>
          <w:sz w:val="24"/>
          <w:szCs w:val="24"/>
        </w:rPr>
        <w:softHyphen/>
        <w:t>пускает существенные ошибки, неуверенно, с большими затруднениями выполняет практи</w:t>
      </w:r>
      <w:r w:rsidRPr="00A20258">
        <w:rPr>
          <w:rFonts w:ascii="Times New Roman" w:hAnsi="Times New Roman" w:cs="Times New Roman"/>
          <w:spacing w:val="-4"/>
          <w:sz w:val="24"/>
          <w:szCs w:val="24"/>
        </w:rPr>
        <w:softHyphen/>
      </w:r>
      <w:r w:rsidRPr="00A20258">
        <w:rPr>
          <w:rFonts w:ascii="Times New Roman" w:hAnsi="Times New Roman" w:cs="Times New Roman"/>
          <w:sz w:val="24"/>
          <w:szCs w:val="24"/>
        </w:rPr>
        <w:t>ческую часть контроля знаний.</w:t>
      </w:r>
    </w:p>
    <w:bookmarkEnd w:id="5"/>
    <w:p w:rsidR="00BD268F" w:rsidRPr="00A20258" w:rsidRDefault="00BD268F" w:rsidP="00BD268F">
      <w:pPr>
        <w:pStyle w:val="50"/>
        <w:shd w:val="clear" w:color="auto" w:fill="auto"/>
        <w:tabs>
          <w:tab w:val="left" w:leader="underscore" w:pos="3941"/>
        </w:tabs>
        <w:spacing w:before="0" w:line="240" w:lineRule="auto"/>
        <w:jc w:val="both"/>
        <w:rPr>
          <w:rFonts w:ascii="Times New Roman" w:hAnsi="Times New Roman" w:cs="Times New Roman"/>
          <w:sz w:val="24"/>
          <w:szCs w:val="24"/>
        </w:rPr>
      </w:pPr>
    </w:p>
    <w:p w:rsidR="00BD268F" w:rsidRPr="00A20258" w:rsidRDefault="00BD268F" w:rsidP="00BD268F">
      <w:pPr>
        <w:pStyle w:val="50"/>
        <w:shd w:val="clear" w:color="auto" w:fill="auto"/>
        <w:tabs>
          <w:tab w:val="left" w:leader="underscore" w:pos="3941"/>
        </w:tabs>
        <w:spacing w:before="0" w:line="240" w:lineRule="auto"/>
        <w:jc w:val="both"/>
        <w:rPr>
          <w:rFonts w:ascii="Times New Roman" w:hAnsi="Times New Roman" w:cs="Times New Roman"/>
          <w:sz w:val="24"/>
          <w:szCs w:val="24"/>
        </w:rPr>
      </w:pPr>
    </w:p>
    <w:p w:rsidR="00BD268F" w:rsidRPr="00A20258" w:rsidRDefault="00BD268F" w:rsidP="00BD268F">
      <w:pPr>
        <w:rPr>
          <w:rFonts w:ascii="Times New Roman" w:hAnsi="Times New Roman" w:cs="Times New Roman"/>
          <w:sz w:val="24"/>
          <w:szCs w:val="24"/>
        </w:rPr>
        <w:sectPr w:rsidR="00BD268F" w:rsidRPr="00A20258" w:rsidSect="00CB2676">
          <w:pgSz w:w="11900" w:h="16840"/>
          <w:pgMar w:top="142" w:right="851" w:bottom="1134" w:left="284" w:header="0" w:footer="3" w:gutter="0"/>
          <w:cols w:space="720"/>
        </w:sectPr>
      </w:pPr>
    </w:p>
    <w:p w:rsidR="00BD268F" w:rsidRPr="00A20258" w:rsidRDefault="00BD268F" w:rsidP="00BD268F">
      <w:pPr>
        <w:pStyle w:val="50"/>
        <w:shd w:val="clear" w:color="auto" w:fill="auto"/>
        <w:spacing w:before="0" w:line="240" w:lineRule="auto"/>
        <w:ind w:right="1080"/>
        <w:rPr>
          <w:rFonts w:ascii="Times New Roman" w:hAnsi="Times New Roman" w:cs="Times New Roman"/>
          <w:sz w:val="24"/>
          <w:szCs w:val="24"/>
        </w:rPr>
      </w:pPr>
    </w:p>
    <w:p w:rsidR="00BD268F" w:rsidRPr="00A20258" w:rsidRDefault="00BD268F" w:rsidP="00BD268F">
      <w:pPr>
        <w:pStyle w:val="50"/>
        <w:shd w:val="clear" w:color="auto" w:fill="auto"/>
        <w:spacing w:before="0" w:line="240" w:lineRule="auto"/>
        <w:jc w:val="center"/>
        <w:rPr>
          <w:rFonts w:ascii="Times New Roman" w:hAnsi="Times New Roman" w:cs="Times New Roman"/>
          <w:sz w:val="24"/>
          <w:szCs w:val="24"/>
        </w:rPr>
      </w:pPr>
      <w:proofErr w:type="gramStart"/>
      <w:r w:rsidRPr="00A20258">
        <w:rPr>
          <w:rFonts w:ascii="Times New Roman" w:hAnsi="Times New Roman" w:cs="Times New Roman"/>
          <w:sz w:val="24"/>
          <w:szCs w:val="24"/>
          <w:lang w:eastAsia="ar-SA"/>
        </w:rPr>
        <w:t>СЕВЕРО-КАВКАЗСКАЯ</w:t>
      </w:r>
      <w:proofErr w:type="gramEnd"/>
      <w:r w:rsidRPr="00A20258">
        <w:rPr>
          <w:rFonts w:ascii="Times New Roman" w:hAnsi="Times New Roman" w:cs="Times New Roman"/>
          <w:sz w:val="24"/>
          <w:szCs w:val="24"/>
          <w:lang w:eastAsia="ar-SA"/>
        </w:rPr>
        <w:t xml:space="preserve">  ГОСУДАРСТВЕННАЯ АКАДЕМИЯ</w:t>
      </w:r>
    </w:p>
    <w:p w:rsidR="00BD268F" w:rsidRPr="00A20258" w:rsidRDefault="00BD268F" w:rsidP="00BD268F">
      <w:pPr>
        <w:pStyle w:val="50"/>
        <w:shd w:val="clear" w:color="auto" w:fill="auto"/>
        <w:tabs>
          <w:tab w:val="left" w:leader="underscore" w:pos="4443"/>
          <w:tab w:val="left" w:leader="underscore" w:pos="4631"/>
          <w:tab w:val="left" w:leader="underscore" w:pos="5754"/>
        </w:tabs>
        <w:spacing w:before="0" w:line="240" w:lineRule="auto"/>
        <w:jc w:val="both"/>
        <w:rPr>
          <w:rFonts w:ascii="Times New Roman" w:hAnsi="Times New Roman" w:cs="Times New Roman"/>
          <w:sz w:val="24"/>
          <w:szCs w:val="24"/>
        </w:rPr>
      </w:pPr>
    </w:p>
    <w:p w:rsidR="00BD268F" w:rsidRPr="00A20258" w:rsidRDefault="00BD268F" w:rsidP="00BD268F">
      <w:pPr>
        <w:tabs>
          <w:tab w:val="left" w:pos="5940"/>
          <w:tab w:val="left" w:pos="7920"/>
        </w:tabs>
        <w:suppressAutoHyphens/>
        <w:jc w:val="center"/>
        <w:rPr>
          <w:rFonts w:ascii="Times New Roman" w:hAnsi="Times New Roman" w:cs="Times New Roman"/>
          <w:i/>
          <w:iCs/>
          <w:sz w:val="24"/>
          <w:szCs w:val="24"/>
          <w:u w:val="single"/>
          <w:lang w:eastAsia="ar-SA"/>
        </w:rPr>
      </w:pPr>
      <w:r w:rsidRPr="00A20258">
        <w:rPr>
          <w:rFonts w:ascii="Times New Roman" w:hAnsi="Times New Roman" w:cs="Times New Roman"/>
          <w:sz w:val="24"/>
          <w:szCs w:val="24"/>
          <w:lang w:eastAsia="ar-SA"/>
        </w:rPr>
        <w:t xml:space="preserve">Кафедра </w:t>
      </w:r>
      <w:r w:rsidRPr="00A20258">
        <w:rPr>
          <w:rFonts w:ascii="Times New Roman" w:hAnsi="Times New Roman" w:cs="Times New Roman"/>
          <w:bCs/>
          <w:sz w:val="24"/>
          <w:szCs w:val="24"/>
          <w:u w:val="single"/>
        </w:rPr>
        <w:t xml:space="preserve">««Хирургические болезни с курсом оперативной хирургии и  топографической анатомии»  </w:t>
      </w:r>
    </w:p>
    <w:p w:rsidR="00BD268F" w:rsidRPr="00A20258" w:rsidRDefault="00BD268F" w:rsidP="00BD268F">
      <w:pPr>
        <w:pStyle w:val="24"/>
        <w:shd w:val="clear" w:color="auto" w:fill="auto"/>
        <w:spacing w:before="0" w:after="0" w:line="240" w:lineRule="auto"/>
        <w:ind w:right="60"/>
        <w:rPr>
          <w:rFonts w:ascii="Times New Roman" w:hAnsi="Times New Roman" w:cs="Times New Roman"/>
          <w:sz w:val="24"/>
          <w:szCs w:val="24"/>
          <w:lang w:eastAsia="ru-RU"/>
        </w:rPr>
      </w:pPr>
      <w:bookmarkStart w:id="6" w:name="bookmark1"/>
      <w:r w:rsidRPr="00A20258">
        <w:rPr>
          <w:rFonts w:ascii="Times New Roman" w:hAnsi="Times New Roman" w:cs="Times New Roman"/>
          <w:sz w:val="24"/>
          <w:szCs w:val="24"/>
        </w:rPr>
        <w:t>Вопросы для коллоквиумов, собеседования</w:t>
      </w:r>
      <w:bookmarkEnd w:id="6"/>
    </w:p>
    <w:p w:rsidR="00BD268F" w:rsidRPr="00A20258" w:rsidRDefault="00BD268F" w:rsidP="00BD268F">
      <w:pPr>
        <w:pStyle w:val="50"/>
        <w:shd w:val="clear" w:color="auto" w:fill="auto"/>
        <w:tabs>
          <w:tab w:val="left" w:leader="underscore" w:pos="6448"/>
        </w:tabs>
        <w:spacing w:before="0" w:line="240" w:lineRule="auto"/>
        <w:jc w:val="center"/>
        <w:rPr>
          <w:rFonts w:ascii="Times New Roman" w:hAnsi="Times New Roman" w:cs="Times New Roman"/>
          <w:sz w:val="24"/>
          <w:szCs w:val="24"/>
        </w:rPr>
      </w:pPr>
    </w:p>
    <w:p w:rsidR="00BD268F" w:rsidRPr="00A20258" w:rsidRDefault="00BD268F" w:rsidP="00BD268F">
      <w:pPr>
        <w:pStyle w:val="50"/>
        <w:shd w:val="clear" w:color="auto" w:fill="auto"/>
        <w:tabs>
          <w:tab w:val="left" w:leader="underscore" w:pos="6448"/>
        </w:tabs>
        <w:spacing w:before="0" w:line="240" w:lineRule="auto"/>
        <w:jc w:val="center"/>
        <w:rPr>
          <w:rFonts w:ascii="Times New Roman" w:hAnsi="Times New Roman" w:cs="Times New Roman"/>
          <w:sz w:val="24"/>
          <w:szCs w:val="24"/>
        </w:rPr>
      </w:pPr>
      <w:r w:rsidRPr="00A20258">
        <w:rPr>
          <w:rFonts w:ascii="Times New Roman" w:hAnsi="Times New Roman" w:cs="Times New Roman"/>
          <w:sz w:val="24"/>
          <w:szCs w:val="24"/>
        </w:rPr>
        <w:t xml:space="preserve">по дисциплине </w:t>
      </w:r>
      <w:r w:rsidRPr="00A20258">
        <w:rPr>
          <w:rFonts w:ascii="Times New Roman" w:hAnsi="Times New Roman" w:cs="Times New Roman"/>
          <w:b/>
          <w:bCs/>
          <w:sz w:val="24"/>
          <w:szCs w:val="24"/>
        </w:rPr>
        <w:t>Факультетская хирургия, урология</w:t>
      </w:r>
    </w:p>
    <w:p w:rsidR="00BD268F" w:rsidRPr="00A20258" w:rsidRDefault="00BD268F" w:rsidP="00BD268F">
      <w:pPr>
        <w:pStyle w:val="60"/>
        <w:shd w:val="clear" w:color="auto" w:fill="auto"/>
        <w:spacing w:after="0" w:line="240" w:lineRule="auto"/>
        <w:jc w:val="center"/>
        <w:rPr>
          <w:rFonts w:ascii="Times New Roman" w:hAnsi="Times New Roman" w:cs="Times New Roman"/>
          <w:sz w:val="24"/>
          <w:szCs w:val="24"/>
        </w:rPr>
      </w:pPr>
    </w:p>
    <w:p w:rsidR="00BD268F" w:rsidRPr="00A20258" w:rsidRDefault="00BD268F" w:rsidP="00BD268F">
      <w:pPr>
        <w:pStyle w:val="32"/>
        <w:shd w:val="clear" w:color="auto" w:fill="auto"/>
        <w:spacing w:after="0" w:line="240" w:lineRule="auto"/>
        <w:jc w:val="both"/>
        <w:rPr>
          <w:rFonts w:ascii="Times New Roman" w:hAnsi="Times New Roman" w:cs="Times New Roman"/>
          <w:sz w:val="24"/>
          <w:szCs w:val="24"/>
        </w:rPr>
      </w:pPr>
      <w:r w:rsidRPr="00A20258">
        <w:rPr>
          <w:rFonts w:ascii="Times New Roman" w:hAnsi="Times New Roman" w:cs="Times New Roman"/>
          <w:sz w:val="24"/>
          <w:szCs w:val="24"/>
        </w:rPr>
        <w:t xml:space="preserve">                                           Факультетская хирургия: </w:t>
      </w:r>
    </w:p>
    <w:p w:rsidR="00BD268F" w:rsidRPr="00A20258" w:rsidRDefault="00BD268F" w:rsidP="00BD268F">
      <w:pPr>
        <w:pStyle w:val="50"/>
        <w:shd w:val="clear" w:color="auto" w:fill="auto"/>
        <w:tabs>
          <w:tab w:val="left" w:pos="378"/>
          <w:tab w:val="left" w:leader="dot" w:pos="677"/>
        </w:tabs>
        <w:spacing w:before="0" w:line="240" w:lineRule="auto"/>
        <w:jc w:val="both"/>
        <w:rPr>
          <w:rFonts w:ascii="Times New Roman" w:hAnsi="Times New Roman" w:cs="Times New Roman"/>
          <w:sz w:val="24"/>
          <w:szCs w:val="24"/>
        </w:rPr>
      </w:pPr>
      <w:r w:rsidRPr="00A20258">
        <w:rPr>
          <w:rFonts w:ascii="Times New Roman" w:hAnsi="Times New Roman" w:cs="Times New Roman"/>
          <w:sz w:val="24"/>
          <w:szCs w:val="24"/>
        </w:rPr>
        <w:t>1. Острый аппендицит. Этиология и патогенез. Клинико-</w:t>
      </w:r>
      <w:proofErr w:type="spellStart"/>
      <w:r w:rsidRPr="00A20258">
        <w:rPr>
          <w:rFonts w:ascii="Times New Roman" w:hAnsi="Times New Roman" w:cs="Times New Roman"/>
          <w:sz w:val="24"/>
          <w:szCs w:val="24"/>
        </w:rPr>
        <w:t>патанатомическая</w:t>
      </w:r>
      <w:proofErr w:type="spellEnd"/>
      <w:r w:rsidRPr="00A20258">
        <w:rPr>
          <w:rFonts w:ascii="Times New Roman" w:hAnsi="Times New Roman" w:cs="Times New Roman"/>
          <w:sz w:val="24"/>
          <w:szCs w:val="24"/>
        </w:rPr>
        <w:t xml:space="preserve"> классификация. 2.Особенности клиники в зависимости от вариантов расположения червеобразного отростка. 3.Врожденные и скользящие паховые грыжи. Диагностика. Особенности хирургического лечения. </w:t>
      </w:r>
    </w:p>
    <w:p w:rsidR="00BD268F" w:rsidRPr="00A20258" w:rsidRDefault="00BD268F" w:rsidP="00BD268F">
      <w:pPr>
        <w:pStyle w:val="50"/>
        <w:shd w:val="clear" w:color="auto" w:fill="auto"/>
        <w:tabs>
          <w:tab w:val="left" w:pos="378"/>
          <w:tab w:val="left" w:leader="dot" w:pos="677"/>
        </w:tabs>
        <w:spacing w:before="0" w:line="240" w:lineRule="auto"/>
        <w:jc w:val="both"/>
        <w:rPr>
          <w:rFonts w:ascii="Times New Roman" w:hAnsi="Times New Roman" w:cs="Times New Roman"/>
          <w:sz w:val="24"/>
          <w:szCs w:val="24"/>
        </w:rPr>
      </w:pPr>
      <w:r w:rsidRPr="00A20258">
        <w:rPr>
          <w:rFonts w:ascii="Times New Roman" w:hAnsi="Times New Roman" w:cs="Times New Roman"/>
          <w:sz w:val="24"/>
          <w:szCs w:val="24"/>
        </w:rPr>
        <w:t>4. Наружные грыжи живота. Классификация. Этиология. Патогенез.</w:t>
      </w:r>
    </w:p>
    <w:p w:rsidR="00BD268F" w:rsidRPr="00A20258" w:rsidRDefault="00BD268F" w:rsidP="00BD268F">
      <w:pPr>
        <w:pStyle w:val="50"/>
        <w:shd w:val="clear" w:color="auto" w:fill="auto"/>
        <w:tabs>
          <w:tab w:val="left" w:pos="378"/>
          <w:tab w:val="left" w:leader="dot" w:pos="677"/>
        </w:tabs>
        <w:spacing w:before="0" w:line="240" w:lineRule="auto"/>
        <w:jc w:val="both"/>
        <w:rPr>
          <w:rFonts w:ascii="Times New Roman" w:hAnsi="Times New Roman" w:cs="Times New Roman"/>
          <w:sz w:val="24"/>
          <w:szCs w:val="24"/>
        </w:rPr>
      </w:pPr>
      <w:r w:rsidRPr="00A20258">
        <w:rPr>
          <w:rFonts w:ascii="Times New Roman" w:hAnsi="Times New Roman" w:cs="Times New Roman"/>
          <w:sz w:val="24"/>
          <w:szCs w:val="24"/>
        </w:rPr>
        <w:t xml:space="preserve"> 5. Пупочная грыжа. Грыжа белой линии живота. Анатомия. Клиника, диагностика, лечение. 6. Рак желудка. Синдром «малых признаков». Клиническая картина при различной локализации опухоли. Осложнения рака желудка. </w:t>
      </w:r>
    </w:p>
    <w:p w:rsidR="00BD268F" w:rsidRPr="00A20258" w:rsidRDefault="00BD268F" w:rsidP="00BD268F">
      <w:pPr>
        <w:pStyle w:val="50"/>
        <w:shd w:val="clear" w:color="auto" w:fill="auto"/>
        <w:tabs>
          <w:tab w:val="left" w:pos="378"/>
          <w:tab w:val="left" w:leader="dot" w:pos="677"/>
        </w:tabs>
        <w:spacing w:before="0" w:line="240" w:lineRule="auto"/>
        <w:jc w:val="both"/>
        <w:rPr>
          <w:rFonts w:ascii="Times New Roman" w:hAnsi="Times New Roman" w:cs="Times New Roman"/>
          <w:sz w:val="24"/>
          <w:szCs w:val="24"/>
        </w:rPr>
      </w:pPr>
      <w:r w:rsidRPr="00A20258">
        <w:rPr>
          <w:rFonts w:ascii="Times New Roman" w:hAnsi="Times New Roman" w:cs="Times New Roman"/>
          <w:sz w:val="24"/>
          <w:szCs w:val="24"/>
        </w:rPr>
        <w:t>7. Прободная язва желудка и 12 - перстной кишки. Клиника, диагностика, лечение.</w:t>
      </w:r>
    </w:p>
    <w:p w:rsidR="00BD268F" w:rsidRPr="00A20258" w:rsidRDefault="00BD268F" w:rsidP="00BD268F">
      <w:pPr>
        <w:pStyle w:val="50"/>
        <w:shd w:val="clear" w:color="auto" w:fill="auto"/>
        <w:tabs>
          <w:tab w:val="left" w:pos="378"/>
          <w:tab w:val="left" w:leader="dot" w:pos="677"/>
        </w:tabs>
        <w:spacing w:before="0" w:line="240" w:lineRule="auto"/>
        <w:jc w:val="both"/>
        <w:rPr>
          <w:rFonts w:ascii="Times New Roman" w:hAnsi="Times New Roman" w:cs="Times New Roman"/>
          <w:sz w:val="24"/>
          <w:szCs w:val="24"/>
        </w:rPr>
      </w:pPr>
      <w:r w:rsidRPr="00A20258">
        <w:rPr>
          <w:rFonts w:ascii="Times New Roman" w:hAnsi="Times New Roman" w:cs="Times New Roman"/>
          <w:sz w:val="24"/>
          <w:szCs w:val="24"/>
        </w:rPr>
        <w:t xml:space="preserve"> 8. Калькулезный холецистит. Патогенез камнеобразования. Клиника, диагностика. </w:t>
      </w:r>
    </w:p>
    <w:p w:rsidR="00BD268F" w:rsidRPr="00A20258" w:rsidRDefault="00BD268F" w:rsidP="00BD268F">
      <w:pPr>
        <w:pStyle w:val="50"/>
        <w:shd w:val="clear" w:color="auto" w:fill="auto"/>
        <w:tabs>
          <w:tab w:val="left" w:pos="378"/>
          <w:tab w:val="left" w:leader="dot" w:pos="677"/>
        </w:tabs>
        <w:spacing w:before="0" w:line="240" w:lineRule="auto"/>
        <w:jc w:val="both"/>
        <w:rPr>
          <w:rFonts w:ascii="Times New Roman" w:hAnsi="Times New Roman" w:cs="Times New Roman"/>
          <w:sz w:val="24"/>
          <w:szCs w:val="24"/>
        </w:rPr>
      </w:pPr>
      <w:r w:rsidRPr="00A20258">
        <w:rPr>
          <w:rFonts w:ascii="Times New Roman" w:hAnsi="Times New Roman" w:cs="Times New Roman"/>
          <w:sz w:val="24"/>
          <w:szCs w:val="24"/>
        </w:rPr>
        <w:t xml:space="preserve">9. Осложнения острого холецистита. Клиника, диагностика, лечение. </w:t>
      </w:r>
    </w:p>
    <w:p w:rsidR="00BD268F" w:rsidRPr="00A20258" w:rsidRDefault="00BD268F" w:rsidP="00BD268F">
      <w:pPr>
        <w:pStyle w:val="50"/>
        <w:shd w:val="clear" w:color="auto" w:fill="auto"/>
        <w:tabs>
          <w:tab w:val="left" w:pos="378"/>
          <w:tab w:val="left" w:leader="dot" w:pos="677"/>
        </w:tabs>
        <w:spacing w:before="0" w:line="240" w:lineRule="auto"/>
        <w:jc w:val="both"/>
        <w:rPr>
          <w:rFonts w:ascii="Times New Roman" w:hAnsi="Times New Roman" w:cs="Times New Roman"/>
          <w:sz w:val="24"/>
          <w:szCs w:val="24"/>
        </w:rPr>
      </w:pPr>
      <w:r w:rsidRPr="00A20258">
        <w:rPr>
          <w:rFonts w:ascii="Times New Roman" w:hAnsi="Times New Roman" w:cs="Times New Roman"/>
          <w:sz w:val="24"/>
          <w:szCs w:val="24"/>
        </w:rPr>
        <w:t xml:space="preserve">10. Острый </w:t>
      </w:r>
      <w:proofErr w:type="spellStart"/>
      <w:r w:rsidRPr="00A20258">
        <w:rPr>
          <w:rFonts w:ascii="Times New Roman" w:hAnsi="Times New Roman" w:cs="Times New Roman"/>
          <w:sz w:val="24"/>
          <w:szCs w:val="24"/>
        </w:rPr>
        <w:t>билиарный</w:t>
      </w:r>
      <w:proofErr w:type="spellEnd"/>
      <w:r w:rsidRPr="00A20258">
        <w:rPr>
          <w:rFonts w:ascii="Times New Roman" w:hAnsi="Times New Roman" w:cs="Times New Roman"/>
          <w:sz w:val="24"/>
          <w:szCs w:val="24"/>
        </w:rPr>
        <w:t xml:space="preserve"> панкреатит. Этиология и патогенез. Клиника, диагностика</w:t>
      </w:r>
    </w:p>
    <w:p w:rsidR="00BD268F" w:rsidRPr="00A20258" w:rsidRDefault="00BD268F" w:rsidP="00BD268F">
      <w:pPr>
        <w:pStyle w:val="50"/>
        <w:shd w:val="clear" w:color="auto" w:fill="auto"/>
        <w:tabs>
          <w:tab w:val="left" w:leader="dot" w:pos="689"/>
        </w:tabs>
        <w:spacing w:before="0" w:line="240" w:lineRule="auto"/>
        <w:jc w:val="center"/>
        <w:rPr>
          <w:rFonts w:ascii="Times New Roman" w:hAnsi="Times New Roman" w:cs="Times New Roman"/>
          <w:b/>
          <w:sz w:val="24"/>
          <w:szCs w:val="24"/>
        </w:rPr>
      </w:pPr>
      <w:r w:rsidRPr="00A20258">
        <w:rPr>
          <w:rFonts w:ascii="Times New Roman" w:hAnsi="Times New Roman" w:cs="Times New Roman"/>
          <w:b/>
          <w:sz w:val="24"/>
          <w:szCs w:val="24"/>
        </w:rPr>
        <w:t>Урология:</w:t>
      </w:r>
    </w:p>
    <w:p w:rsidR="00BD268F" w:rsidRPr="00A20258" w:rsidRDefault="00BD268F" w:rsidP="00BD268F">
      <w:pPr>
        <w:pStyle w:val="50"/>
        <w:shd w:val="clear" w:color="auto" w:fill="auto"/>
        <w:tabs>
          <w:tab w:val="left" w:leader="dot" w:pos="689"/>
        </w:tabs>
        <w:spacing w:before="0" w:line="240" w:lineRule="auto"/>
        <w:jc w:val="both"/>
        <w:rPr>
          <w:rFonts w:ascii="Times New Roman" w:hAnsi="Times New Roman" w:cs="Times New Roman"/>
          <w:sz w:val="24"/>
          <w:szCs w:val="24"/>
        </w:rPr>
      </w:pPr>
      <w:r w:rsidRPr="00A20258">
        <w:rPr>
          <w:rFonts w:ascii="Times New Roman" w:hAnsi="Times New Roman" w:cs="Times New Roman"/>
          <w:sz w:val="24"/>
          <w:szCs w:val="24"/>
        </w:rPr>
        <w:t>1. Симптомы нарушений мочеиспускания, лабораторная семиотика урологических заболеваний.</w:t>
      </w:r>
    </w:p>
    <w:p w:rsidR="00BD268F" w:rsidRPr="00A20258" w:rsidRDefault="00BD268F" w:rsidP="00BD268F">
      <w:pPr>
        <w:pStyle w:val="50"/>
        <w:shd w:val="clear" w:color="auto" w:fill="auto"/>
        <w:tabs>
          <w:tab w:val="left" w:leader="dot" w:pos="689"/>
        </w:tabs>
        <w:spacing w:before="0" w:line="240" w:lineRule="auto"/>
        <w:jc w:val="both"/>
        <w:rPr>
          <w:rFonts w:ascii="Times New Roman" w:hAnsi="Times New Roman" w:cs="Times New Roman"/>
          <w:sz w:val="24"/>
          <w:szCs w:val="24"/>
        </w:rPr>
      </w:pPr>
      <w:r w:rsidRPr="00A20258">
        <w:rPr>
          <w:rFonts w:ascii="Times New Roman" w:hAnsi="Times New Roman" w:cs="Times New Roman"/>
          <w:sz w:val="24"/>
          <w:szCs w:val="24"/>
        </w:rPr>
        <w:t xml:space="preserve"> 2. Методы исследования в урологии. </w:t>
      </w:r>
    </w:p>
    <w:p w:rsidR="00BD268F" w:rsidRPr="00A20258" w:rsidRDefault="00BD268F" w:rsidP="00BD268F">
      <w:pPr>
        <w:pStyle w:val="50"/>
        <w:shd w:val="clear" w:color="auto" w:fill="auto"/>
        <w:tabs>
          <w:tab w:val="left" w:leader="dot" w:pos="689"/>
        </w:tabs>
        <w:spacing w:before="0" w:line="240" w:lineRule="auto"/>
        <w:jc w:val="both"/>
        <w:rPr>
          <w:rFonts w:ascii="Times New Roman" w:hAnsi="Times New Roman" w:cs="Times New Roman"/>
          <w:sz w:val="24"/>
          <w:szCs w:val="24"/>
        </w:rPr>
      </w:pPr>
      <w:r w:rsidRPr="00A20258">
        <w:rPr>
          <w:rFonts w:ascii="Times New Roman" w:hAnsi="Times New Roman" w:cs="Times New Roman"/>
          <w:sz w:val="24"/>
          <w:szCs w:val="24"/>
        </w:rPr>
        <w:t xml:space="preserve">3. Аномалии количества почек. </w:t>
      </w:r>
    </w:p>
    <w:p w:rsidR="00BD268F" w:rsidRPr="00A20258" w:rsidRDefault="00BD268F" w:rsidP="00BD268F">
      <w:pPr>
        <w:pStyle w:val="50"/>
        <w:shd w:val="clear" w:color="auto" w:fill="auto"/>
        <w:tabs>
          <w:tab w:val="left" w:leader="dot" w:pos="689"/>
        </w:tabs>
        <w:spacing w:before="0" w:line="240" w:lineRule="auto"/>
        <w:jc w:val="both"/>
        <w:rPr>
          <w:rFonts w:ascii="Times New Roman" w:hAnsi="Times New Roman" w:cs="Times New Roman"/>
          <w:sz w:val="24"/>
          <w:szCs w:val="24"/>
        </w:rPr>
      </w:pPr>
      <w:r w:rsidRPr="00A20258">
        <w:rPr>
          <w:rFonts w:ascii="Times New Roman" w:hAnsi="Times New Roman" w:cs="Times New Roman"/>
          <w:sz w:val="24"/>
          <w:szCs w:val="24"/>
        </w:rPr>
        <w:t xml:space="preserve">4. Аномалия положения почек. </w:t>
      </w:r>
    </w:p>
    <w:p w:rsidR="00BD268F" w:rsidRPr="00A20258" w:rsidRDefault="00BD268F" w:rsidP="00BD268F">
      <w:pPr>
        <w:pStyle w:val="50"/>
        <w:shd w:val="clear" w:color="auto" w:fill="auto"/>
        <w:tabs>
          <w:tab w:val="left" w:leader="dot" w:pos="689"/>
        </w:tabs>
        <w:spacing w:before="0" w:line="240" w:lineRule="auto"/>
        <w:jc w:val="both"/>
        <w:rPr>
          <w:rFonts w:ascii="Times New Roman" w:hAnsi="Times New Roman" w:cs="Times New Roman"/>
          <w:sz w:val="24"/>
          <w:szCs w:val="24"/>
        </w:rPr>
      </w:pPr>
      <w:r w:rsidRPr="00A20258">
        <w:rPr>
          <w:rFonts w:ascii="Times New Roman" w:hAnsi="Times New Roman" w:cs="Times New Roman"/>
          <w:sz w:val="24"/>
          <w:szCs w:val="24"/>
        </w:rPr>
        <w:t xml:space="preserve">5. Гидронефроз - классификация, клиника, диагностика, лечение, методики </w:t>
      </w:r>
      <w:proofErr w:type="spellStart"/>
      <w:r w:rsidRPr="00A20258">
        <w:rPr>
          <w:rFonts w:ascii="Times New Roman" w:hAnsi="Times New Roman" w:cs="Times New Roman"/>
          <w:sz w:val="24"/>
          <w:szCs w:val="24"/>
        </w:rPr>
        <w:t>консерватиного</w:t>
      </w:r>
      <w:proofErr w:type="spellEnd"/>
      <w:r w:rsidRPr="00A20258">
        <w:rPr>
          <w:rFonts w:ascii="Times New Roman" w:hAnsi="Times New Roman" w:cs="Times New Roman"/>
          <w:sz w:val="24"/>
          <w:szCs w:val="24"/>
        </w:rPr>
        <w:t xml:space="preserve"> лечения и  оперативных вмешательств.</w:t>
      </w:r>
    </w:p>
    <w:p w:rsidR="00BD268F" w:rsidRPr="00A20258" w:rsidRDefault="00BD268F" w:rsidP="00BD268F">
      <w:pPr>
        <w:pStyle w:val="60"/>
        <w:shd w:val="clear" w:color="auto" w:fill="auto"/>
        <w:spacing w:after="0" w:line="240" w:lineRule="auto"/>
        <w:ind w:left="3020"/>
        <w:jc w:val="left"/>
        <w:rPr>
          <w:rFonts w:ascii="Times New Roman" w:hAnsi="Times New Roman" w:cs="Times New Roman"/>
          <w:sz w:val="24"/>
          <w:szCs w:val="24"/>
        </w:rPr>
      </w:pPr>
    </w:p>
    <w:p w:rsidR="00BD268F" w:rsidRPr="00A20258" w:rsidRDefault="00BD268F" w:rsidP="00BD268F">
      <w:pPr>
        <w:pStyle w:val="32"/>
        <w:shd w:val="clear" w:color="auto" w:fill="auto"/>
        <w:spacing w:after="0" w:line="240" w:lineRule="auto"/>
        <w:jc w:val="both"/>
        <w:rPr>
          <w:rFonts w:ascii="Times New Roman" w:hAnsi="Times New Roman" w:cs="Times New Roman"/>
          <w:sz w:val="24"/>
          <w:szCs w:val="24"/>
        </w:rPr>
      </w:pPr>
      <w:r w:rsidRPr="00A20258">
        <w:rPr>
          <w:rFonts w:ascii="Times New Roman" w:hAnsi="Times New Roman" w:cs="Times New Roman"/>
          <w:sz w:val="24"/>
          <w:szCs w:val="24"/>
        </w:rPr>
        <w:t>Критерии оценки:</w:t>
      </w:r>
    </w:p>
    <w:p w:rsidR="00BD268F" w:rsidRPr="00A20258" w:rsidRDefault="00BD268F" w:rsidP="00BD268F">
      <w:pPr>
        <w:shd w:val="clear" w:color="auto" w:fill="FFFFFF"/>
        <w:tabs>
          <w:tab w:val="left" w:pos="504"/>
        </w:tabs>
        <w:ind w:left="5" w:right="5"/>
        <w:jc w:val="both"/>
        <w:rPr>
          <w:rFonts w:ascii="Times New Roman" w:hAnsi="Times New Roman" w:cs="Times New Roman"/>
          <w:spacing w:val="-5"/>
          <w:sz w:val="24"/>
          <w:szCs w:val="24"/>
        </w:rPr>
      </w:pPr>
      <w:r w:rsidRPr="00A20258">
        <w:rPr>
          <w:rFonts w:ascii="Times New Roman" w:hAnsi="Times New Roman" w:cs="Times New Roman"/>
          <w:b/>
          <w:sz w:val="24"/>
          <w:szCs w:val="24"/>
        </w:rPr>
        <w:t>оценка «отлично»</w:t>
      </w:r>
      <w:r w:rsidRPr="00A20258">
        <w:rPr>
          <w:rFonts w:ascii="Times New Roman" w:hAnsi="Times New Roman" w:cs="Times New Roman"/>
          <w:sz w:val="24"/>
          <w:szCs w:val="24"/>
        </w:rPr>
        <w:t xml:space="preserve">выставляется студенту, если </w:t>
      </w:r>
      <w:r w:rsidRPr="00A20258">
        <w:rPr>
          <w:rFonts w:ascii="Times New Roman" w:hAnsi="Times New Roman" w:cs="Times New Roman"/>
          <w:spacing w:val="-3"/>
          <w:sz w:val="24"/>
          <w:szCs w:val="24"/>
        </w:rPr>
        <w:t>студент глубоко и прочно освоил программный материал, исчерпывающе, по</w:t>
      </w:r>
      <w:r w:rsidRPr="00A20258">
        <w:rPr>
          <w:rFonts w:ascii="Times New Roman" w:hAnsi="Times New Roman" w:cs="Times New Roman"/>
          <w:spacing w:val="-3"/>
          <w:sz w:val="24"/>
          <w:szCs w:val="24"/>
        </w:rPr>
        <w:softHyphen/>
      </w:r>
      <w:r w:rsidRPr="00A20258">
        <w:rPr>
          <w:rFonts w:ascii="Times New Roman" w:hAnsi="Times New Roman" w:cs="Times New Roman"/>
          <w:spacing w:val="-5"/>
          <w:sz w:val="24"/>
          <w:szCs w:val="24"/>
        </w:rPr>
        <w:t>следовательно, грамотно, логично и стройно его излагает. В ответе тесно увязывает теорию с практикой, свободно читает результаты анализов и другие исследования, решает ситуацион</w:t>
      </w:r>
      <w:r w:rsidRPr="00A20258">
        <w:rPr>
          <w:rFonts w:ascii="Times New Roman" w:hAnsi="Times New Roman" w:cs="Times New Roman"/>
          <w:spacing w:val="-5"/>
          <w:sz w:val="24"/>
          <w:szCs w:val="24"/>
        </w:rPr>
        <w:softHyphen/>
      </w:r>
      <w:r w:rsidRPr="00A20258">
        <w:rPr>
          <w:rFonts w:ascii="Times New Roman" w:hAnsi="Times New Roman" w:cs="Times New Roman"/>
          <w:spacing w:val="-3"/>
          <w:sz w:val="24"/>
          <w:szCs w:val="24"/>
        </w:rPr>
        <w:t>ные задачи повышенной сложности. Хорошо знаком с основной литературой и методами исследования больного в объеме, необходимом для практической деятельности врача, увя</w:t>
      </w:r>
      <w:r w:rsidRPr="00A20258">
        <w:rPr>
          <w:rFonts w:ascii="Times New Roman" w:hAnsi="Times New Roman" w:cs="Times New Roman"/>
          <w:spacing w:val="-3"/>
          <w:sz w:val="24"/>
          <w:szCs w:val="24"/>
        </w:rPr>
        <w:softHyphen/>
        <w:t xml:space="preserve">зывает теоретические аспекты предмета с задачами практического здравоохранения, знает </w:t>
      </w:r>
      <w:r w:rsidRPr="00A20258">
        <w:rPr>
          <w:rFonts w:ascii="Times New Roman" w:hAnsi="Times New Roman" w:cs="Times New Roman"/>
          <w:spacing w:val="-1"/>
          <w:sz w:val="24"/>
          <w:szCs w:val="24"/>
        </w:rPr>
        <w:t xml:space="preserve">вклад отечественных ученых в развитие данной области медицинских знаний, приоритет </w:t>
      </w:r>
      <w:r w:rsidRPr="00A20258">
        <w:rPr>
          <w:rFonts w:ascii="Times New Roman" w:hAnsi="Times New Roman" w:cs="Times New Roman"/>
          <w:spacing w:val="-5"/>
          <w:sz w:val="24"/>
          <w:szCs w:val="24"/>
        </w:rPr>
        <w:t>этих ученых, владеет знаниями основных принципов медицинской деонтологии.</w:t>
      </w:r>
    </w:p>
    <w:p w:rsidR="00BD268F" w:rsidRPr="00A20258" w:rsidRDefault="00BD268F" w:rsidP="00BD268F">
      <w:pPr>
        <w:shd w:val="clear" w:color="auto" w:fill="FFFFFF"/>
        <w:ind w:left="5" w:right="5"/>
        <w:jc w:val="both"/>
        <w:rPr>
          <w:rFonts w:ascii="Times New Roman" w:hAnsi="Times New Roman" w:cs="Times New Roman"/>
          <w:sz w:val="24"/>
          <w:szCs w:val="24"/>
        </w:rPr>
      </w:pPr>
      <w:r w:rsidRPr="00A20258">
        <w:rPr>
          <w:rFonts w:ascii="Times New Roman" w:hAnsi="Times New Roman" w:cs="Times New Roman"/>
          <w:b/>
          <w:sz w:val="24"/>
          <w:szCs w:val="24"/>
        </w:rPr>
        <w:t>оценка «хорошо»</w:t>
      </w:r>
      <w:r w:rsidRPr="00A20258">
        <w:rPr>
          <w:rFonts w:ascii="Times New Roman" w:hAnsi="Times New Roman" w:cs="Times New Roman"/>
          <w:i/>
          <w:iCs/>
          <w:spacing w:val="-5"/>
          <w:sz w:val="24"/>
          <w:szCs w:val="24"/>
        </w:rPr>
        <w:t xml:space="preserve">- </w:t>
      </w:r>
      <w:r w:rsidRPr="00A20258">
        <w:rPr>
          <w:rFonts w:ascii="Times New Roman" w:hAnsi="Times New Roman" w:cs="Times New Roman"/>
          <w:spacing w:val="-4"/>
          <w:sz w:val="24"/>
          <w:szCs w:val="24"/>
        </w:rPr>
        <w:t>студент твердо знает программный материал, грамотно и по существу излагает его, не до</w:t>
      </w:r>
      <w:r w:rsidRPr="00A20258">
        <w:rPr>
          <w:rFonts w:ascii="Times New Roman" w:hAnsi="Times New Roman" w:cs="Times New Roman"/>
          <w:spacing w:val="-4"/>
          <w:sz w:val="24"/>
          <w:szCs w:val="24"/>
        </w:rPr>
        <w:softHyphen/>
        <w:t xml:space="preserve">пускает существенных неточностей в ответе на вопрос, правильно применяет теоретические </w:t>
      </w:r>
      <w:r w:rsidRPr="00A20258">
        <w:rPr>
          <w:rFonts w:ascii="Times New Roman" w:hAnsi="Times New Roman" w:cs="Times New Roman"/>
          <w:spacing w:val="-1"/>
          <w:sz w:val="24"/>
          <w:szCs w:val="24"/>
        </w:rPr>
        <w:t>положения при решении практических вопросов и задач, владеет необходимыми навыка</w:t>
      </w:r>
      <w:r w:rsidRPr="00A20258">
        <w:rPr>
          <w:rFonts w:ascii="Times New Roman" w:hAnsi="Times New Roman" w:cs="Times New Roman"/>
          <w:spacing w:val="-1"/>
          <w:sz w:val="24"/>
          <w:szCs w:val="24"/>
        </w:rPr>
        <w:softHyphen/>
      </w:r>
      <w:r w:rsidRPr="00A20258">
        <w:rPr>
          <w:rFonts w:ascii="Times New Roman" w:hAnsi="Times New Roman" w:cs="Times New Roman"/>
          <w:spacing w:val="-3"/>
          <w:sz w:val="24"/>
          <w:szCs w:val="24"/>
        </w:rPr>
        <w:t>ми и приемами их выполнения. Умеет решать легкие и средней тяжести ситуационные за</w:t>
      </w:r>
      <w:r w:rsidRPr="00A20258">
        <w:rPr>
          <w:rFonts w:ascii="Times New Roman" w:hAnsi="Times New Roman" w:cs="Times New Roman"/>
          <w:spacing w:val="-3"/>
          <w:sz w:val="24"/>
          <w:szCs w:val="24"/>
        </w:rPr>
        <w:softHyphen/>
        <w:t xml:space="preserve">дачи, владеет методами оценки и проведения лабораторных и клинических исследований в объеме, превышающем обязательный минимум, способен на базе конкретного содержания </w:t>
      </w:r>
      <w:r w:rsidRPr="00A20258">
        <w:rPr>
          <w:rFonts w:ascii="Times New Roman" w:hAnsi="Times New Roman" w:cs="Times New Roman"/>
          <w:spacing w:val="-4"/>
          <w:sz w:val="24"/>
          <w:szCs w:val="24"/>
        </w:rPr>
        <w:t>ответов показать достаточное мышление, оценить достижения современной медицины</w:t>
      </w:r>
      <w:r w:rsidRPr="00A20258">
        <w:rPr>
          <w:rFonts w:ascii="Times New Roman" w:hAnsi="Times New Roman" w:cs="Times New Roman"/>
          <w:sz w:val="24"/>
          <w:szCs w:val="24"/>
        </w:rPr>
        <w:t>;</w:t>
      </w:r>
    </w:p>
    <w:p w:rsidR="00BD268F" w:rsidRPr="00A20258" w:rsidRDefault="00BD268F" w:rsidP="00BD268F">
      <w:pPr>
        <w:pStyle w:val="50"/>
        <w:shd w:val="clear" w:color="auto" w:fill="auto"/>
        <w:tabs>
          <w:tab w:val="left" w:pos="1022"/>
          <w:tab w:val="left" w:leader="dot" w:pos="6448"/>
        </w:tabs>
        <w:spacing w:before="0" w:line="240" w:lineRule="auto"/>
        <w:jc w:val="both"/>
        <w:rPr>
          <w:rFonts w:ascii="Times New Roman" w:hAnsi="Times New Roman" w:cs="Times New Roman"/>
          <w:sz w:val="24"/>
          <w:szCs w:val="24"/>
        </w:rPr>
      </w:pPr>
      <w:r w:rsidRPr="00A20258">
        <w:rPr>
          <w:rFonts w:ascii="Times New Roman" w:hAnsi="Times New Roman" w:cs="Times New Roman"/>
          <w:b/>
          <w:sz w:val="24"/>
          <w:szCs w:val="24"/>
        </w:rPr>
        <w:lastRenderedPageBreak/>
        <w:t>- оценка «удовлетворительно»</w:t>
      </w:r>
      <w:r w:rsidRPr="00A20258">
        <w:rPr>
          <w:rFonts w:ascii="Times New Roman" w:hAnsi="Times New Roman" w:cs="Times New Roman"/>
          <w:i/>
          <w:iCs/>
          <w:spacing w:val="-6"/>
          <w:sz w:val="24"/>
          <w:szCs w:val="24"/>
        </w:rPr>
        <w:t xml:space="preserve"> - </w:t>
      </w:r>
      <w:r w:rsidRPr="00A20258">
        <w:rPr>
          <w:rFonts w:ascii="Times New Roman" w:hAnsi="Times New Roman" w:cs="Times New Roman"/>
          <w:spacing w:val="-6"/>
          <w:sz w:val="24"/>
          <w:szCs w:val="24"/>
        </w:rPr>
        <w:t>студент знает только основной материал, но не усвоил его деталей, до</w:t>
      </w:r>
      <w:r w:rsidRPr="00A20258">
        <w:rPr>
          <w:rFonts w:ascii="Times New Roman" w:hAnsi="Times New Roman" w:cs="Times New Roman"/>
          <w:spacing w:val="-6"/>
          <w:sz w:val="24"/>
          <w:szCs w:val="24"/>
        </w:rPr>
        <w:softHyphen/>
      </w:r>
      <w:r w:rsidRPr="00A20258">
        <w:rPr>
          <w:rFonts w:ascii="Times New Roman" w:hAnsi="Times New Roman" w:cs="Times New Roman"/>
          <w:spacing w:val="-5"/>
          <w:sz w:val="24"/>
          <w:szCs w:val="24"/>
        </w:rPr>
        <w:t>пускает неточности, недостаточно правильные формулировки, нарушение последовательно</w:t>
      </w:r>
      <w:r w:rsidRPr="00A20258">
        <w:rPr>
          <w:rFonts w:ascii="Times New Roman" w:hAnsi="Times New Roman" w:cs="Times New Roman"/>
          <w:spacing w:val="-5"/>
          <w:sz w:val="24"/>
          <w:szCs w:val="24"/>
        </w:rPr>
        <w:softHyphen/>
      </w:r>
      <w:r w:rsidRPr="00A20258">
        <w:rPr>
          <w:rFonts w:ascii="Times New Roman" w:hAnsi="Times New Roman" w:cs="Times New Roman"/>
          <w:spacing w:val="-4"/>
          <w:sz w:val="24"/>
          <w:szCs w:val="24"/>
        </w:rPr>
        <w:t xml:space="preserve">сти в изложении программного материала. Студент способен решать лишь наиболее легкие </w:t>
      </w:r>
      <w:r w:rsidRPr="00A20258">
        <w:rPr>
          <w:rFonts w:ascii="Times New Roman" w:hAnsi="Times New Roman" w:cs="Times New Roman"/>
          <w:spacing w:val="-5"/>
          <w:sz w:val="24"/>
          <w:szCs w:val="24"/>
        </w:rPr>
        <w:t>задачи, владеет только обязательным минимумом методов исследования, слабо знает основ</w:t>
      </w:r>
      <w:r w:rsidRPr="00A20258">
        <w:rPr>
          <w:rFonts w:ascii="Times New Roman" w:hAnsi="Times New Roman" w:cs="Times New Roman"/>
          <w:spacing w:val="-5"/>
          <w:sz w:val="24"/>
          <w:szCs w:val="24"/>
        </w:rPr>
        <w:softHyphen/>
      </w:r>
      <w:r w:rsidRPr="00A20258">
        <w:rPr>
          <w:rFonts w:ascii="Times New Roman" w:hAnsi="Times New Roman" w:cs="Times New Roman"/>
          <w:sz w:val="24"/>
          <w:szCs w:val="24"/>
        </w:rPr>
        <w:t>ные принципы деонтологии;</w:t>
      </w:r>
    </w:p>
    <w:p w:rsidR="00BD268F" w:rsidRPr="00A20258" w:rsidRDefault="00BD268F" w:rsidP="00BD268F">
      <w:pPr>
        <w:shd w:val="clear" w:color="auto" w:fill="FFFFFF"/>
        <w:ind w:left="24" w:right="5" w:firstLine="110"/>
        <w:jc w:val="both"/>
        <w:rPr>
          <w:rFonts w:ascii="Times New Roman" w:hAnsi="Times New Roman" w:cs="Times New Roman"/>
          <w:sz w:val="24"/>
          <w:szCs w:val="24"/>
        </w:rPr>
      </w:pPr>
      <w:r w:rsidRPr="00A20258">
        <w:rPr>
          <w:rFonts w:ascii="Times New Roman" w:hAnsi="Times New Roman" w:cs="Times New Roman"/>
          <w:b/>
          <w:sz w:val="24"/>
          <w:szCs w:val="24"/>
        </w:rPr>
        <w:t>- оценка «неудовлетворительно»</w:t>
      </w:r>
      <w:r w:rsidRPr="00A20258">
        <w:rPr>
          <w:rFonts w:ascii="Times New Roman" w:hAnsi="Times New Roman" w:cs="Times New Roman"/>
          <w:i/>
          <w:iCs/>
          <w:spacing w:val="-4"/>
          <w:sz w:val="24"/>
          <w:szCs w:val="24"/>
        </w:rPr>
        <w:t xml:space="preserve">- </w:t>
      </w:r>
      <w:r w:rsidRPr="00A20258">
        <w:rPr>
          <w:rFonts w:ascii="Times New Roman" w:hAnsi="Times New Roman" w:cs="Times New Roman"/>
          <w:spacing w:val="-4"/>
          <w:sz w:val="24"/>
          <w:szCs w:val="24"/>
        </w:rPr>
        <w:t>студент не знает значительной части программного материала, до</w:t>
      </w:r>
      <w:r w:rsidRPr="00A20258">
        <w:rPr>
          <w:rFonts w:ascii="Times New Roman" w:hAnsi="Times New Roman" w:cs="Times New Roman"/>
          <w:spacing w:val="-4"/>
          <w:sz w:val="24"/>
          <w:szCs w:val="24"/>
        </w:rPr>
        <w:softHyphen/>
        <w:t>пускает существенные ошибки, неуверенно, с большими затруднениями выполняет практи</w:t>
      </w:r>
      <w:r w:rsidRPr="00A20258">
        <w:rPr>
          <w:rFonts w:ascii="Times New Roman" w:hAnsi="Times New Roman" w:cs="Times New Roman"/>
          <w:spacing w:val="-4"/>
          <w:sz w:val="24"/>
          <w:szCs w:val="24"/>
        </w:rPr>
        <w:softHyphen/>
      </w:r>
      <w:r w:rsidRPr="00A20258">
        <w:rPr>
          <w:rFonts w:ascii="Times New Roman" w:hAnsi="Times New Roman" w:cs="Times New Roman"/>
          <w:sz w:val="24"/>
          <w:szCs w:val="24"/>
        </w:rPr>
        <w:t>ческую часть контроля знаний.</w:t>
      </w:r>
    </w:p>
    <w:p w:rsidR="00BD268F" w:rsidRPr="00A20258" w:rsidRDefault="00BD268F" w:rsidP="00BD268F">
      <w:pPr>
        <w:rPr>
          <w:rStyle w:val="aff2"/>
          <w:rFonts w:eastAsiaTheme="minorHAnsi"/>
          <w:bCs w:val="0"/>
        </w:rPr>
      </w:pPr>
    </w:p>
    <w:p w:rsidR="00BD268F" w:rsidRPr="00A20258" w:rsidRDefault="00BD268F" w:rsidP="00BD268F">
      <w:pPr>
        <w:pStyle w:val="50"/>
        <w:shd w:val="clear" w:color="auto" w:fill="auto"/>
        <w:spacing w:before="0" w:line="240" w:lineRule="auto"/>
        <w:jc w:val="center"/>
        <w:rPr>
          <w:rFonts w:ascii="Times New Roman" w:hAnsi="Times New Roman" w:cs="Times New Roman"/>
          <w:sz w:val="24"/>
          <w:szCs w:val="24"/>
        </w:rPr>
      </w:pPr>
      <w:proofErr w:type="gramStart"/>
      <w:r w:rsidRPr="00A20258">
        <w:rPr>
          <w:rFonts w:ascii="Times New Roman" w:hAnsi="Times New Roman" w:cs="Times New Roman"/>
          <w:sz w:val="24"/>
          <w:szCs w:val="24"/>
          <w:lang w:eastAsia="ar-SA"/>
        </w:rPr>
        <w:t>СЕВЕРО-КАВКАЗСКАЯ</w:t>
      </w:r>
      <w:proofErr w:type="gramEnd"/>
      <w:r w:rsidRPr="00A20258">
        <w:rPr>
          <w:rFonts w:ascii="Times New Roman" w:hAnsi="Times New Roman" w:cs="Times New Roman"/>
          <w:sz w:val="24"/>
          <w:szCs w:val="24"/>
          <w:lang w:eastAsia="ar-SA"/>
        </w:rPr>
        <w:t xml:space="preserve">  ГОСУДАРСТВЕННАЯ АКАДЕМИЯ</w:t>
      </w:r>
    </w:p>
    <w:p w:rsidR="00BD268F" w:rsidRPr="00A20258" w:rsidRDefault="00BD268F" w:rsidP="00BD268F">
      <w:pPr>
        <w:pStyle w:val="50"/>
        <w:shd w:val="clear" w:color="auto" w:fill="auto"/>
        <w:tabs>
          <w:tab w:val="left" w:leader="underscore" w:pos="4443"/>
          <w:tab w:val="left" w:leader="underscore" w:pos="4631"/>
          <w:tab w:val="left" w:leader="underscore" w:pos="5754"/>
        </w:tabs>
        <w:spacing w:before="0" w:line="240" w:lineRule="auto"/>
        <w:jc w:val="center"/>
        <w:rPr>
          <w:rFonts w:ascii="Times New Roman" w:hAnsi="Times New Roman" w:cs="Times New Roman"/>
          <w:sz w:val="24"/>
          <w:szCs w:val="24"/>
        </w:rPr>
      </w:pPr>
    </w:p>
    <w:p w:rsidR="00BD268F" w:rsidRPr="00A20258" w:rsidRDefault="00BD268F" w:rsidP="00BD268F">
      <w:pPr>
        <w:tabs>
          <w:tab w:val="left" w:pos="5940"/>
          <w:tab w:val="left" w:pos="7920"/>
        </w:tabs>
        <w:suppressAutoHyphens/>
        <w:jc w:val="center"/>
        <w:rPr>
          <w:rFonts w:ascii="Times New Roman" w:hAnsi="Times New Roman" w:cs="Times New Roman"/>
          <w:i/>
          <w:iCs/>
          <w:sz w:val="24"/>
          <w:szCs w:val="24"/>
          <w:u w:val="single"/>
          <w:lang w:eastAsia="ar-SA"/>
        </w:rPr>
      </w:pPr>
      <w:r w:rsidRPr="00A20258">
        <w:rPr>
          <w:rFonts w:ascii="Times New Roman" w:hAnsi="Times New Roman" w:cs="Times New Roman"/>
          <w:sz w:val="24"/>
          <w:szCs w:val="24"/>
          <w:lang w:eastAsia="ar-SA"/>
        </w:rPr>
        <w:t xml:space="preserve">Кафедра </w:t>
      </w:r>
      <w:bookmarkStart w:id="7" w:name="_Hlk517026898"/>
      <w:r w:rsidRPr="00A20258">
        <w:rPr>
          <w:rFonts w:ascii="Times New Roman" w:hAnsi="Times New Roman" w:cs="Times New Roman"/>
          <w:bCs/>
          <w:sz w:val="24"/>
          <w:szCs w:val="24"/>
          <w:u w:val="single"/>
        </w:rPr>
        <w:t xml:space="preserve">«Хирургические болезни с курсом оперативной хирургии и  топографической анатомии» </w:t>
      </w:r>
    </w:p>
    <w:bookmarkEnd w:id="7"/>
    <w:p w:rsidR="00BD268F" w:rsidRPr="00A20258" w:rsidRDefault="00BD268F" w:rsidP="00BD268F">
      <w:pPr>
        <w:pStyle w:val="24"/>
        <w:shd w:val="clear" w:color="auto" w:fill="auto"/>
        <w:spacing w:before="0" w:after="0" w:line="240" w:lineRule="auto"/>
        <w:ind w:right="60"/>
        <w:rPr>
          <w:rFonts w:ascii="Times New Roman" w:hAnsi="Times New Roman" w:cs="Times New Roman"/>
          <w:sz w:val="24"/>
          <w:szCs w:val="24"/>
        </w:rPr>
      </w:pPr>
      <w:r w:rsidRPr="00A20258">
        <w:rPr>
          <w:rFonts w:ascii="Times New Roman" w:hAnsi="Times New Roman" w:cs="Times New Roman"/>
          <w:sz w:val="24"/>
          <w:szCs w:val="24"/>
        </w:rPr>
        <w:t>Комплект заданий для контрольной работы</w:t>
      </w:r>
    </w:p>
    <w:p w:rsidR="00BD268F" w:rsidRPr="00A20258" w:rsidRDefault="00BD268F" w:rsidP="00BD268F">
      <w:pPr>
        <w:pStyle w:val="50"/>
        <w:shd w:val="clear" w:color="auto" w:fill="auto"/>
        <w:tabs>
          <w:tab w:val="left" w:leader="underscore" w:pos="6448"/>
        </w:tabs>
        <w:spacing w:before="0" w:line="240" w:lineRule="auto"/>
        <w:jc w:val="center"/>
        <w:rPr>
          <w:rFonts w:ascii="Times New Roman" w:hAnsi="Times New Roman" w:cs="Times New Roman"/>
          <w:sz w:val="24"/>
          <w:szCs w:val="24"/>
        </w:rPr>
      </w:pPr>
      <w:r w:rsidRPr="00A20258">
        <w:rPr>
          <w:rFonts w:ascii="Times New Roman" w:hAnsi="Times New Roman" w:cs="Times New Roman"/>
          <w:sz w:val="24"/>
          <w:szCs w:val="24"/>
        </w:rPr>
        <w:t xml:space="preserve">по дисциплине </w:t>
      </w:r>
      <w:r w:rsidRPr="00A20258">
        <w:rPr>
          <w:rFonts w:ascii="Times New Roman" w:hAnsi="Times New Roman" w:cs="Times New Roman"/>
          <w:b/>
          <w:bCs/>
          <w:sz w:val="24"/>
          <w:szCs w:val="24"/>
        </w:rPr>
        <w:t>Факультетская хирургия, урология</w:t>
      </w:r>
    </w:p>
    <w:p w:rsidR="00BD268F" w:rsidRPr="00A20258" w:rsidRDefault="00BD268F" w:rsidP="00BD268F">
      <w:pPr>
        <w:pStyle w:val="60"/>
        <w:shd w:val="clear" w:color="auto" w:fill="auto"/>
        <w:spacing w:after="0" w:line="240" w:lineRule="auto"/>
        <w:rPr>
          <w:rFonts w:ascii="Times New Roman" w:hAnsi="Times New Roman" w:cs="Times New Roman"/>
          <w:sz w:val="24"/>
          <w:szCs w:val="24"/>
        </w:rPr>
      </w:pPr>
    </w:p>
    <w:p w:rsidR="00BD268F" w:rsidRPr="00A20258" w:rsidRDefault="00BD268F" w:rsidP="00BD268F">
      <w:pPr>
        <w:pStyle w:val="90"/>
        <w:shd w:val="clear" w:color="auto" w:fill="auto"/>
        <w:tabs>
          <w:tab w:val="left" w:leader="dot" w:pos="869"/>
        </w:tabs>
        <w:spacing w:before="0" w:line="240" w:lineRule="auto"/>
        <w:rPr>
          <w:rFonts w:ascii="Times New Roman" w:hAnsi="Times New Roman" w:cs="Times New Roman"/>
          <w:sz w:val="24"/>
          <w:szCs w:val="24"/>
        </w:rPr>
      </w:pPr>
      <w:r w:rsidRPr="00A20258">
        <w:rPr>
          <w:rFonts w:ascii="Times New Roman" w:hAnsi="Times New Roman" w:cs="Times New Roman"/>
          <w:sz w:val="24"/>
          <w:szCs w:val="24"/>
        </w:rPr>
        <w:t xml:space="preserve">Тема                                 Острый аппендицит </w:t>
      </w:r>
    </w:p>
    <w:p w:rsidR="00BD268F" w:rsidRPr="00A20258" w:rsidRDefault="00BD268F" w:rsidP="00BD268F">
      <w:pPr>
        <w:pStyle w:val="90"/>
        <w:shd w:val="clear" w:color="auto" w:fill="auto"/>
        <w:tabs>
          <w:tab w:val="left" w:leader="dot" w:pos="869"/>
        </w:tabs>
        <w:spacing w:before="0" w:line="240" w:lineRule="auto"/>
        <w:rPr>
          <w:rFonts w:ascii="Times New Roman" w:hAnsi="Times New Roman" w:cs="Times New Roman"/>
          <w:color w:val="000000"/>
          <w:sz w:val="24"/>
          <w:szCs w:val="24"/>
        </w:rPr>
      </w:pPr>
      <w:r w:rsidRPr="00A20258">
        <w:rPr>
          <w:rFonts w:ascii="Times New Roman" w:hAnsi="Times New Roman" w:cs="Times New Roman"/>
          <w:b w:val="0"/>
          <w:sz w:val="24"/>
          <w:szCs w:val="24"/>
        </w:rPr>
        <w:t>Вариант 1</w:t>
      </w:r>
      <w:r w:rsidRPr="00A20258">
        <w:rPr>
          <w:rFonts w:ascii="Times New Roman" w:hAnsi="Times New Roman" w:cs="Times New Roman"/>
          <w:sz w:val="24"/>
          <w:szCs w:val="24"/>
        </w:rPr>
        <w:t>.</w:t>
      </w:r>
      <w:r w:rsidRPr="00A20258">
        <w:rPr>
          <w:rFonts w:ascii="Times New Roman" w:hAnsi="Times New Roman" w:cs="Times New Roman"/>
          <w:color w:val="000000"/>
          <w:sz w:val="24"/>
          <w:szCs w:val="24"/>
        </w:rPr>
        <w:t xml:space="preserve"> Задание 1. </w:t>
      </w:r>
      <w:r w:rsidRPr="00A20258">
        <w:rPr>
          <w:rFonts w:ascii="Times New Roman" w:hAnsi="Times New Roman" w:cs="Times New Roman"/>
          <w:b w:val="0"/>
          <w:color w:val="000000"/>
          <w:sz w:val="24"/>
          <w:szCs w:val="24"/>
        </w:rPr>
        <w:t>Развитие патологического процесса при остром аппендиците начинается (выберите правильный вариант ответа): а) с серозного покрова червеобразного отростка; б) со слизистой червеобразного отростка; в) с мышечного слоя червеобразного отростка; г) с купола слепой кишки; д) с терминального отдела подвздошной кишки.</w:t>
      </w:r>
    </w:p>
    <w:p w:rsidR="00BD268F" w:rsidRPr="00A20258" w:rsidRDefault="00BD268F" w:rsidP="00BD268F">
      <w:pPr>
        <w:spacing w:before="100" w:beforeAutospacing="1" w:after="100" w:afterAutospacing="1"/>
        <w:rPr>
          <w:rFonts w:ascii="Times New Roman" w:hAnsi="Times New Roman" w:cs="Times New Roman"/>
          <w:color w:val="000000"/>
          <w:sz w:val="24"/>
          <w:szCs w:val="24"/>
        </w:rPr>
      </w:pPr>
      <w:r w:rsidRPr="00A20258">
        <w:rPr>
          <w:rFonts w:ascii="Times New Roman" w:hAnsi="Times New Roman" w:cs="Times New Roman"/>
          <w:b/>
          <w:color w:val="000000"/>
          <w:sz w:val="24"/>
          <w:szCs w:val="24"/>
        </w:rPr>
        <w:t>Задание 2</w:t>
      </w:r>
      <w:r w:rsidRPr="00A20258">
        <w:rPr>
          <w:rFonts w:ascii="Times New Roman" w:hAnsi="Times New Roman" w:cs="Times New Roman"/>
          <w:color w:val="000000"/>
          <w:sz w:val="24"/>
          <w:szCs w:val="24"/>
        </w:rPr>
        <w:t xml:space="preserve">. Противопоказанием к </w:t>
      </w:r>
      <w:proofErr w:type="spellStart"/>
      <w:r w:rsidRPr="00A20258">
        <w:rPr>
          <w:rFonts w:ascii="Times New Roman" w:hAnsi="Times New Roman" w:cs="Times New Roman"/>
          <w:color w:val="000000"/>
          <w:sz w:val="24"/>
          <w:szCs w:val="24"/>
        </w:rPr>
        <w:t>аппендэктомии</w:t>
      </w:r>
      <w:proofErr w:type="spellEnd"/>
      <w:r w:rsidRPr="00A20258">
        <w:rPr>
          <w:rFonts w:ascii="Times New Roman" w:hAnsi="Times New Roman" w:cs="Times New Roman"/>
          <w:color w:val="000000"/>
          <w:sz w:val="24"/>
          <w:szCs w:val="24"/>
        </w:rPr>
        <w:t xml:space="preserve"> при остром аппендиците является (выберите правильный вариант ответа): а) инфаркт миокарда; б) беременность 36 – 40 недель; в) непереносимость новокаина; г) аппендикулярный инфильтрат; д) нарушения свертываемости крови (</w:t>
      </w:r>
      <w:proofErr w:type="spellStart"/>
      <w:r w:rsidRPr="00A20258">
        <w:rPr>
          <w:rFonts w:ascii="Times New Roman" w:hAnsi="Times New Roman" w:cs="Times New Roman"/>
          <w:color w:val="000000"/>
          <w:sz w:val="24"/>
          <w:szCs w:val="24"/>
        </w:rPr>
        <w:t>гипокоагуляция</w:t>
      </w:r>
      <w:proofErr w:type="spellEnd"/>
      <w:r w:rsidRPr="00A20258">
        <w:rPr>
          <w:rFonts w:ascii="Times New Roman" w:hAnsi="Times New Roman" w:cs="Times New Roman"/>
          <w:color w:val="000000"/>
          <w:sz w:val="24"/>
          <w:szCs w:val="24"/>
        </w:rPr>
        <w:t xml:space="preserve">). </w:t>
      </w:r>
    </w:p>
    <w:p w:rsidR="00BD268F" w:rsidRPr="00A20258" w:rsidRDefault="00BD268F" w:rsidP="00BD268F">
      <w:pPr>
        <w:pStyle w:val="90"/>
        <w:shd w:val="clear" w:color="auto" w:fill="auto"/>
        <w:tabs>
          <w:tab w:val="left" w:leader="dot" w:pos="869"/>
        </w:tabs>
        <w:spacing w:before="0" w:line="240" w:lineRule="auto"/>
        <w:rPr>
          <w:rFonts w:ascii="Times New Roman" w:hAnsi="Times New Roman" w:cs="Times New Roman"/>
          <w:sz w:val="24"/>
          <w:szCs w:val="24"/>
        </w:rPr>
      </w:pPr>
      <w:r w:rsidRPr="00A20258">
        <w:rPr>
          <w:rFonts w:ascii="Times New Roman" w:hAnsi="Times New Roman" w:cs="Times New Roman"/>
          <w:sz w:val="24"/>
          <w:szCs w:val="24"/>
        </w:rPr>
        <w:t>Тема                                Перитониты</w:t>
      </w:r>
    </w:p>
    <w:p w:rsidR="00BD268F" w:rsidRPr="00A20258" w:rsidRDefault="00BD268F" w:rsidP="00BD268F">
      <w:pPr>
        <w:pStyle w:val="a6"/>
        <w:rPr>
          <w:b/>
          <w:color w:val="000000"/>
        </w:rPr>
      </w:pPr>
      <w:r w:rsidRPr="00A20258">
        <w:rPr>
          <w:b/>
          <w:bCs/>
        </w:rPr>
        <w:t xml:space="preserve">Вариант 2 </w:t>
      </w:r>
      <w:r w:rsidRPr="00A20258">
        <w:rPr>
          <w:b/>
          <w:color w:val="000000"/>
        </w:rPr>
        <w:t>Задание 1</w:t>
      </w:r>
      <w:r w:rsidRPr="00A20258">
        <w:rPr>
          <w:color w:val="000000"/>
        </w:rPr>
        <w:t>. Локальное тампонирование брюшной полости у больных перитонитом  показан</w:t>
      </w:r>
      <w:proofErr w:type="gramStart"/>
      <w:r w:rsidRPr="00A20258">
        <w:rPr>
          <w:color w:val="000000"/>
        </w:rPr>
        <w:t>о</w:t>
      </w:r>
      <w:r w:rsidRPr="00A20258">
        <w:rPr>
          <w:b/>
          <w:color w:val="000000"/>
        </w:rPr>
        <w:t>(</w:t>
      </w:r>
      <w:proofErr w:type="gramEnd"/>
      <w:r w:rsidRPr="00A20258">
        <w:rPr>
          <w:color w:val="000000"/>
        </w:rPr>
        <w:t xml:space="preserve">выберите правильный вариант ответа): а) при невозможности полного удаления некротических тканей б). при угрозе развития </w:t>
      </w:r>
      <w:proofErr w:type="spellStart"/>
      <w:r w:rsidRPr="00A20258">
        <w:rPr>
          <w:color w:val="000000"/>
        </w:rPr>
        <w:t>аррозивных</w:t>
      </w:r>
      <w:proofErr w:type="spellEnd"/>
      <w:r w:rsidRPr="00A20258">
        <w:rPr>
          <w:color w:val="000000"/>
        </w:rPr>
        <w:t xml:space="preserve"> кровотечений. в). при недостаточном гемостазе г).  все </w:t>
      </w:r>
      <w:proofErr w:type="spellStart"/>
      <w:r w:rsidRPr="00A20258">
        <w:rPr>
          <w:color w:val="000000"/>
        </w:rPr>
        <w:t>отвeты</w:t>
      </w:r>
      <w:proofErr w:type="spellEnd"/>
      <w:r w:rsidRPr="00A20258">
        <w:rPr>
          <w:color w:val="000000"/>
        </w:rPr>
        <w:t xml:space="preserve"> правильные д). нет правильных ответов</w:t>
      </w:r>
    </w:p>
    <w:p w:rsidR="00BD268F" w:rsidRPr="00A20258" w:rsidRDefault="00BD268F" w:rsidP="00BD268F">
      <w:pPr>
        <w:spacing w:before="100" w:beforeAutospacing="1" w:after="100" w:afterAutospacing="1"/>
        <w:rPr>
          <w:rFonts w:ascii="Times New Roman" w:hAnsi="Times New Roman" w:cs="Times New Roman"/>
          <w:color w:val="000000"/>
          <w:sz w:val="24"/>
          <w:szCs w:val="24"/>
        </w:rPr>
      </w:pPr>
      <w:bookmarkStart w:id="8" w:name="_Hlk517012102"/>
      <w:r w:rsidRPr="00A20258">
        <w:rPr>
          <w:rFonts w:ascii="Times New Roman" w:hAnsi="Times New Roman" w:cs="Times New Roman"/>
          <w:b/>
          <w:sz w:val="24"/>
          <w:szCs w:val="24"/>
        </w:rPr>
        <w:t>Задание 2.</w:t>
      </w:r>
      <w:r w:rsidRPr="00A20258">
        <w:rPr>
          <w:rFonts w:ascii="Times New Roman" w:hAnsi="Times New Roman" w:cs="Times New Roman"/>
          <w:sz w:val="24"/>
          <w:szCs w:val="24"/>
        </w:rPr>
        <w:t xml:space="preserve"> Для дифференциальной диагностики перитонита используются</w:t>
      </w:r>
      <w:bookmarkStart w:id="9" w:name="_Hlk517014130"/>
      <w:bookmarkStart w:id="10" w:name="_Hlk517013574"/>
      <w:r w:rsidRPr="00A20258">
        <w:rPr>
          <w:rFonts w:ascii="Times New Roman" w:hAnsi="Times New Roman" w:cs="Times New Roman"/>
          <w:color w:val="000000"/>
          <w:sz w:val="24"/>
          <w:szCs w:val="24"/>
        </w:rPr>
        <w:t xml:space="preserve">(выберите правильный вариант ответа): </w:t>
      </w:r>
      <w:bookmarkEnd w:id="9"/>
      <w:bookmarkEnd w:id="10"/>
      <w:r w:rsidRPr="00A20258">
        <w:rPr>
          <w:rFonts w:ascii="Times New Roman" w:hAnsi="Times New Roman" w:cs="Times New Roman"/>
          <w:color w:val="000000"/>
          <w:sz w:val="24"/>
          <w:szCs w:val="24"/>
        </w:rPr>
        <w:t xml:space="preserve">а) экстренная </w:t>
      </w:r>
      <w:proofErr w:type="spellStart"/>
      <w:r w:rsidRPr="00A20258">
        <w:rPr>
          <w:rFonts w:ascii="Times New Roman" w:hAnsi="Times New Roman" w:cs="Times New Roman"/>
          <w:color w:val="000000"/>
          <w:sz w:val="24"/>
          <w:szCs w:val="24"/>
        </w:rPr>
        <w:t>колоноскопия</w:t>
      </w:r>
      <w:proofErr w:type="spellEnd"/>
      <w:r w:rsidRPr="00A20258">
        <w:rPr>
          <w:rFonts w:ascii="Times New Roman" w:hAnsi="Times New Roman" w:cs="Times New Roman"/>
          <w:color w:val="000000"/>
          <w:sz w:val="24"/>
          <w:szCs w:val="24"/>
        </w:rPr>
        <w:t xml:space="preserve"> б) рентгенологическое исследование пассажа бария в). </w:t>
      </w:r>
      <w:proofErr w:type="spellStart"/>
      <w:r w:rsidRPr="00A20258">
        <w:rPr>
          <w:rFonts w:ascii="Times New Roman" w:hAnsi="Times New Roman" w:cs="Times New Roman"/>
          <w:color w:val="000000"/>
          <w:sz w:val="24"/>
          <w:szCs w:val="24"/>
        </w:rPr>
        <w:t>Целиакография</w:t>
      </w:r>
      <w:proofErr w:type="spellEnd"/>
      <w:r w:rsidRPr="00A20258">
        <w:rPr>
          <w:rFonts w:ascii="Times New Roman" w:hAnsi="Times New Roman" w:cs="Times New Roman"/>
          <w:color w:val="000000"/>
          <w:sz w:val="24"/>
          <w:szCs w:val="24"/>
        </w:rPr>
        <w:t xml:space="preserve"> г) </w:t>
      </w:r>
      <w:proofErr w:type="spellStart"/>
      <w:r w:rsidRPr="00A20258">
        <w:rPr>
          <w:rFonts w:ascii="Times New Roman" w:hAnsi="Times New Roman" w:cs="Times New Roman"/>
          <w:color w:val="000000"/>
          <w:sz w:val="24"/>
          <w:szCs w:val="24"/>
        </w:rPr>
        <w:t>лапарoскопия</w:t>
      </w:r>
      <w:proofErr w:type="spellEnd"/>
      <w:r w:rsidRPr="00A20258">
        <w:rPr>
          <w:rFonts w:ascii="Times New Roman" w:hAnsi="Times New Roman" w:cs="Times New Roman"/>
          <w:color w:val="000000"/>
          <w:sz w:val="24"/>
          <w:szCs w:val="24"/>
        </w:rPr>
        <w:t xml:space="preserve"> д).</w:t>
      </w:r>
      <w:r w:rsidRPr="00A20258">
        <w:rPr>
          <w:rFonts w:ascii="Times New Roman" w:hAnsi="Times New Roman" w:cs="Times New Roman"/>
          <w:b/>
          <w:color w:val="000000"/>
          <w:sz w:val="24"/>
          <w:szCs w:val="24"/>
        </w:rPr>
        <w:t xml:space="preserve"> в</w:t>
      </w:r>
      <w:r w:rsidRPr="00A20258">
        <w:rPr>
          <w:rFonts w:ascii="Times New Roman" w:hAnsi="Times New Roman" w:cs="Times New Roman"/>
          <w:color w:val="000000"/>
          <w:sz w:val="24"/>
          <w:szCs w:val="24"/>
        </w:rPr>
        <w:t>се перечисленные методы</w:t>
      </w:r>
    </w:p>
    <w:bookmarkEnd w:id="8"/>
    <w:p w:rsidR="00BD268F" w:rsidRPr="00A20258" w:rsidRDefault="00BD268F" w:rsidP="00BD268F">
      <w:pPr>
        <w:pStyle w:val="90"/>
        <w:shd w:val="clear" w:color="auto" w:fill="auto"/>
        <w:tabs>
          <w:tab w:val="left" w:leader="dot" w:pos="869"/>
        </w:tabs>
        <w:spacing w:before="0" w:line="240" w:lineRule="auto"/>
        <w:rPr>
          <w:rFonts w:ascii="Times New Roman" w:hAnsi="Times New Roman" w:cs="Times New Roman"/>
          <w:sz w:val="24"/>
          <w:szCs w:val="24"/>
        </w:rPr>
      </w:pPr>
      <w:r w:rsidRPr="00A20258">
        <w:rPr>
          <w:rFonts w:ascii="Times New Roman" w:hAnsi="Times New Roman" w:cs="Times New Roman"/>
          <w:sz w:val="24"/>
          <w:szCs w:val="24"/>
        </w:rPr>
        <w:t>Тема                               Мочекаменная болезнь</w:t>
      </w:r>
    </w:p>
    <w:p w:rsidR="00BD268F" w:rsidRPr="00A20258" w:rsidRDefault="00BD268F" w:rsidP="00BD268F">
      <w:pPr>
        <w:pStyle w:val="90"/>
        <w:shd w:val="clear" w:color="auto" w:fill="auto"/>
        <w:spacing w:before="0" w:line="240" w:lineRule="auto"/>
        <w:rPr>
          <w:rFonts w:ascii="Times New Roman" w:hAnsi="Times New Roman" w:cs="Times New Roman"/>
          <w:b w:val="0"/>
          <w:sz w:val="24"/>
          <w:szCs w:val="24"/>
        </w:rPr>
      </w:pPr>
      <w:r w:rsidRPr="00A20258">
        <w:rPr>
          <w:rFonts w:ascii="Times New Roman" w:hAnsi="Times New Roman" w:cs="Times New Roman"/>
          <w:sz w:val="24"/>
          <w:szCs w:val="24"/>
        </w:rPr>
        <w:t>Вариант 3. Задание 1</w:t>
      </w:r>
      <w:r w:rsidRPr="00A20258">
        <w:rPr>
          <w:rFonts w:ascii="Times New Roman" w:hAnsi="Times New Roman" w:cs="Times New Roman"/>
          <w:b w:val="0"/>
          <w:sz w:val="24"/>
          <w:szCs w:val="24"/>
        </w:rPr>
        <w:t xml:space="preserve">. </w:t>
      </w:r>
      <w:r w:rsidRPr="00A20258">
        <w:rPr>
          <w:rFonts w:ascii="Times New Roman" w:eastAsia="Calibri" w:hAnsi="Times New Roman" w:cs="Times New Roman"/>
          <w:b w:val="0"/>
          <w:sz w:val="24"/>
          <w:szCs w:val="24"/>
        </w:rPr>
        <w:t xml:space="preserve">При камне </w:t>
      </w:r>
      <w:proofErr w:type="spellStart"/>
      <w:r w:rsidRPr="00A20258">
        <w:rPr>
          <w:rFonts w:ascii="Times New Roman" w:eastAsia="Calibri" w:hAnsi="Times New Roman" w:cs="Times New Roman"/>
          <w:b w:val="0"/>
          <w:sz w:val="24"/>
          <w:szCs w:val="24"/>
        </w:rPr>
        <w:t>интрамурального</w:t>
      </w:r>
      <w:proofErr w:type="spellEnd"/>
      <w:r w:rsidRPr="00A20258">
        <w:rPr>
          <w:rFonts w:ascii="Times New Roman" w:eastAsia="Calibri" w:hAnsi="Times New Roman" w:cs="Times New Roman"/>
          <w:b w:val="0"/>
          <w:sz w:val="24"/>
          <w:szCs w:val="24"/>
        </w:rPr>
        <w:t xml:space="preserve"> отдела мочеточника, нарушающего </w:t>
      </w:r>
      <w:proofErr w:type="spellStart"/>
      <w:r w:rsidRPr="00A20258">
        <w:rPr>
          <w:rFonts w:ascii="Times New Roman" w:eastAsia="Calibri" w:hAnsi="Times New Roman" w:cs="Times New Roman"/>
          <w:b w:val="0"/>
          <w:sz w:val="24"/>
          <w:szCs w:val="24"/>
        </w:rPr>
        <w:t>уродинамику</w:t>
      </w:r>
      <w:proofErr w:type="spellEnd"/>
      <w:r w:rsidRPr="00A20258">
        <w:rPr>
          <w:rFonts w:ascii="Times New Roman" w:eastAsia="Calibri" w:hAnsi="Times New Roman" w:cs="Times New Roman"/>
          <w:b w:val="0"/>
          <w:sz w:val="24"/>
          <w:szCs w:val="24"/>
        </w:rPr>
        <w:t>, боли носят характе</w:t>
      </w:r>
      <w:proofErr w:type="gramStart"/>
      <w:r w:rsidRPr="00A20258">
        <w:rPr>
          <w:rFonts w:ascii="Times New Roman" w:eastAsia="Calibri" w:hAnsi="Times New Roman" w:cs="Times New Roman"/>
          <w:b w:val="0"/>
          <w:sz w:val="24"/>
          <w:szCs w:val="24"/>
        </w:rPr>
        <w:t>р</w:t>
      </w:r>
      <w:r w:rsidRPr="00A20258">
        <w:rPr>
          <w:rFonts w:ascii="Times New Roman" w:hAnsi="Times New Roman" w:cs="Times New Roman"/>
          <w:b w:val="0"/>
          <w:color w:val="000000"/>
          <w:sz w:val="24"/>
          <w:szCs w:val="24"/>
        </w:rPr>
        <w:t>(</w:t>
      </w:r>
      <w:proofErr w:type="gramEnd"/>
      <w:r w:rsidRPr="00A20258">
        <w:rPr>
          <w:rFonts w:ascii="Times New Roman" w:hAnsi="Times New Roman" w:cs="Times New Roman"/>
          <w:b w:val="0"/>
          <w:color w:val="000000"/>
          <w:sz w:val="24"/>
          <w:szCs w:val="24"/>
        </w:rPr>
        <w:t>выберите правильный вариант ответа</w:t>
      </w:r>
      <w:r w:rsidRPr="00A20258">
        <w:rPr>
          <w:rFonts w:ascii="Times New Roman" w:hAnsi="Times New Roman" w:cs="Times New Roman"/>
          <w:color w:val="000000"/>
          <w:sz w:val="24"/>
          <w:szCs w:val="24"/>
        </w:rPr>
        <w:t xml:space="preserve">): </w:t>
      </w:r>
      <w:r w:rsidRPr="00A20258">
        <w:rPr>
          <w:rFonts w:ascii="Times New Roman" w:eastAsia="Calibri" w:hAnsi="Times New Roman" w:cs="Times New Roman"/>
          <w:b w:val="0"/>
          <w:sz w:val="24"/>
          <w:szCs w:val="24"/>
        </w:rPr>
        <w:t xml:space="preserve"> а).ноющий б). тупых в). острых г). приступообразных острых д). постоянных ноющих.</w:t>
      </w:r>
    </w:p>
    <w:p w:rsidR="00BD268F" w:rsidRPr="00A20258" w:rsidRDefault="00BD268F" w:rsidP="00BD268F">
      <w:pPr>
        <w:pStyle w:val="100"/>
        <w:shd w:val="clear" w:color="auto" w:fill="auto"/>
        <w:tabs>
          <w:tab w:val="left" w:pos="6165"/>
        </w:tabs>
        <w:spacing w:after="0" w:line="240" w:lineRule="auto"/>
        <w:ind w:right="10"/>
        <w:jc w:val="left"/>
        <w:rPr>
          <w:rFonts w:ascii="Times New Roman" w:eastAsia="Calibri" w:hAnsi="Times New Roman" w:cs="Times New Roman"/>
          <w:sz w:val="24"/>
          <w:szCs w:val="24"/>
        </w:rPr>
      </w:pPr>
      <w:r w:rsidRPr="00A20258">
        <w:rPr>
          <w:rFonts w:ascii="Times New Roman" w:hAnsi="Times New Roman" w:cs="Times New Roman"/>
          <w:b/>
          <w:sz w:val="24"/>
          <w:szCs w:val="24"/>
        </w:rPr>
        <w:t>Задание 2</w:t>
      </w:r>
      <w:r w:rsidRPr="00A20258">
        <w:rPr>
          <w:rFonts w:ascii="Times New Roman" w:hAnsi="Times New Roman" w:cs="Times New Roman"/>
          <w:sz w:val="24"/>
          <w:szCs w:val="24"/>
        </w:rPr>
        <w:t xml:space="preserve">. </w:t>
      </w:r>
      <w:r w:rsidRPr="00A20258">
        <w:rPr>
          <w:rFonts w:ascii="Times New Roman" w:eastAsia="Calibri" w:hAnsi="Times New Roman" w:cs="Times New Roman"/>
          <w:sz w:val="24"/>
          <w:szCs w:val="24"/>
        </w:rPr>
        <w:t xml:space="preserve">Снижение </w:t>
      </w:r>
      <w:proofErr w:type="spellStart"/>
      <w:r w:rsidRPr="00A20258">
        <w:rPr>
          <w:rFonts w:ascii="Times New Roman" w:eastAsia="Calibri" w:hAnsi="Times New Roman" w:cs="Times New Roman"/>
          <w:sz w:val="24"/>
          <w:szCs w:val="24"/>
        </w:rPr>
        <w:t>реабсорбции</w:t>
      </w:r>
      <w:proofErr w:type="spellEnd"/>
      <w:r w:rsidRPr="00A20258">
        <w:rPr>
          <w:rFonts w:ascii="Times New Roman" w:eastAsia="Calibri" w:hAnsi="Times New Roman" w:cs="Times New Roman"/>
          <w:sz w:val="24"/>
          <w:szCs w:val="24"/>
        </w:rPr>
        <w:t xml:space="preserve"> в канальцах почек мочевой кислоты может приводить к образовани</w:t>
      </w:r>
      <w:proofErr w:type="gramStart"/>
      <w:r w:rsidRPr="00A20258">
        <w:rPr>
          <w:rFonts w:ascii="Times New Roman" w:eastAsia="Calibri" w:hAnsi="Times New Roman" w:cs="Times New Roman"/>
          <w:sz w:val="24"/>
          <w:szCs w:val="24"/>
        </w:rPr>
        <w:t>ю</w:t>
      </w:r>
      <w:r w:rsidRPr="00A20258">
        <w:rPr>
          <w:rFonts w:ascii="Times New Roman" w:hAnsi="Times New Roman" w:cs="Times New Roman"/>
          <w:color w:val="000000"/>
          <w:sz w:val="24"/>
          <w:szCs w:val="24"/>
        </w:rPr>
        <w:t>(</w:t>
      </w:r>
      <w:proofErr w:type="gramEnd"/>
      <w:r w:rsidRPr="00A20258">
        <w:rPr>
          <w:rFonts w:ascii="Times New Roman" w:hAnsi="Times New Roman" w:cs="Times New Roman"/>
          <w:color w:val="000000"/>
          <w:sz w:val="24"/>
          <w:szCs w:val="24"/>
        </w:rPr>
        <w:t xml:space="preserve">выберите правильный вариант ответа): а). </w:t>
      </w:r>
      <w:proofErr w:type="spellStart"/>
      <w:r w:rsidRPr="00A20258">
        <w:rPr>
          <w:rFonts w:ascii="Times New Roman" w:eastAsia="Calibri" w:hAnsi="Times New Roman" w:cs="Times New Roman"/>
          <w:sz w:val="24"/>
          <w:szCs w:val="24"/>
        </w:rPr>
        <w:t>цистиновых</w:t>
      </w:r>
      <w:proofErr w:type="spellEnd"/>
      <w:r w:rsidRPr="00A20258">
        <w:rPr>
          <w:rFonts w:ascii="Times New Roman" w:eastAsia="Calibri" w:hAnsi="Times New Roman" w:cs="Times New Roman"/>
          <w:sz w:val="24"/>
          <w:szCs w:val="24"/>
        </w:rPr>
        <w:t xml:space="preserve"> мочевых солей б). </w:t>
      </w:r>
      <w:proofErr w:type="spellStart"/>
      <w:r w:rsidRPr="00A20258">
        <w:rPr>
          <w:rFonts w:ascii="Times New Roman" w:eastAsia="Calibri" w:hAnsi="Times New Roman" w:cs="Times New Roman"/>
          <w:sz w:val="24"/>
          <w:szCs w:val="24"/>
        </w:rPr>
        <w:t>оксалатных</w:t>
      </w:r>
      <w:proofErr w:type="spellEnd"/>
      <w:r w:rsidRPr="00A20258">
        <w:rPr>
          <w:rFonts w:ascii="Times New Roman" w:eastAsia="Calibri" w:hAnsi="Times New Roman" w:cs="Times New Roman"/>
          <w:sz w:val="24"/>
          <w:szCs w:val="24"/>
        </w:rPr>
        <w:t xml:space="preserve"> мочевых солей в). </w:t>
      </w:r>
      <w:proofErr w:type="spellStart"/>
      <w:r w:rsidRPr="00A20258">
        <w:rPr>
          <w:rFonts w:ascii="Times New Roman" w:eastAsia="Calibri" w:hAnsi="Times New Roman" w:cs="Times New Roman"/>
          <w:sz w:val="24"/>
          <w:szCs w:val="24"/>
        </w:rPr>
        <w:t>уратных</w:t>
      </w:r>
      <w:proofErr w:type="spellEnd"/>
      <w:r w:rsidRPr="00A20258">
        <w:rPr>
          <w:rFonts w:ascii="Times New Roman" w:eastAsia="Calibri" w:hAnsi="Times New Roman" w:cs="Times New Roman"/>
          <w:sz w:val="24"/>
          <w:szCs w:val="24"/>
        </w:rPr>
        <w:t xml:space="preserve"> (мочекислых) мочевых солей г). фосфатных мочевых солей д). любых из перечисленных.</w:t>
      </w:r>
    </w:p>
    <w:p w:rsidR="00BD268F" w:rsidRPr="00A20258" w:rsidRDefault="00BD268F" w:rsidP="00BD268F">
      <w:pPr>
        <w:pStyle w:val="60"/>
        <w:shd w:val="clear" w:color="auto" w:fill="auto"/>
        <w:spacing w:after="0" w:line="240" w:lineRule="auto"/>
        <w:jc w:val="left"/>
        <w:rPr>
          <w:rFonts w:ascii="Times New Roman" w:eastAsia="Times New Roman" w:hAnsi="Times New Roman" w:cs="Times New Roman"/>
          <w:sz w:val="24"/>
          <w:szCs w:val="24"/>
          <w:lang w:eastAsia="ru-RU"/>
        </w:rPr>
      </w:pPr>
    </w:p>
    <w:p w:rsidR="00BD268F" w:rsidRPr="00A20258" w:rsidRDefault="00BD268F" w:rsidP="00BD268F">
      <w:pPr>
        <w:pStyle w:val="32"/>
        <w:shd w:val="clear" w:color="auto" w:fill="auto"/>
        <w:spacing w:after="0" w:line="240" w:lineRule="auto"/>
        <w:jc w:val="both"/>
        <w:rPr>
          <w:rFonts w:ascii="Times New Roman" w:hAnsi="Times New Roman" w:cs="Times New Roman"/>
          <w:sz w:val="24"/>
          <w:szCs w:val="24"/>
        </w:rPr>
      </w:pPr>
      <w:r w:rsidRPr="00A20258">
        <w:rPr>
          <w:rFonts w:ascii="Times New Roman" w:hAnsi="Times New Roman" w:cs="Times New Roman"/>
          <w:sz w:val="24"/>
          <w:szCs w:val="24"/>
        </w:rPr>
        <w:lastRenderedPageBreak/>
        <w:t>Критерии оценки:</w:t>
      </w:r>
    </w:p>
    <w:p w:rsidR="00BD268F" w:rsidRPr="00A20258" w:rsidRDefault="00BD268F" w:rsidP="00BD268F">
      <w:pPr>
        <w:shd w:val="clear" w:color="auto" w:fill="FFFFFF"/>
        <w:tabs>
          <w:tab w:val="left" w:pos="504"/>
        </w:tabs>
        <w:ind w:left="5" w:right="5"/>
        <w:jc w:val="both"/>
        <w:rPr>
          <w:rFonts w:ascii="Times New Roman" w:hAnsi="Times New Roman" w:cs="Times New Roman"/>
          <w:spacing w:val="-5"/>
          <w:sz w:val="24"/>
          <w:szCs w:val="24"/>
        </w:rPr>
      </w:pPr>
      <w:r w:rsidRPr="00A20258">
        <w:rPr>
          <w:rFonts w:ascii="Times New Roman" w:hAnsi="Times New Roman" w:cs="Times New Roman"/>
          <w:b/>
          <w:sz w:val="24"/>
          <w:szCs w:val="24"/>
        </w:rPr>
        <w:t>- оценка «отлично»</w:t>
      </w:r>
      <w:r w:rsidRPr="00A20258">
        <w:rPr>
          <w:rFonts w:ascii="Times New Roman" w:hAnsi="Times New Roman" w:cs="Times New Roman"/>
          <w:sz w:val="24"/>
          <w:szCs w:val="24"/>
        </w:rPr>
        <w:t xml:space="preserve">выставляется студенту, если </w:t>
      </w:r>
      <w:r w:rsidRPr="00A20258">
        <w:rPr>
          <w:rFonts w:ascii="Times New Roman" w:hAnsi="Times New Roman" w:cs="Times New Roman"/>
          <w:spacing w:val="-3"/>
          <w:sz w:val="24"/>
          <w:szCs w:val="24"/>
        </w:rPr>
        <w:t>студент глубоко и прочно освоил программный материал, исчерпывающе, по</w:t>
      </w:r>
      <w:r w:rsidRPr="00A20258">
        <w:rPr>
          <w:rFonts w:ascii="Times New Roman" w:hAnsi="Times New Roman" w:cs="Times New Roman"/>
          <w:spacing w:val="-3"/>
          <w:sz w:val="24"/>
          <w:szCs w:val="24"/>
        </w:rPr>
        <w:softHyphen/>
      </w:r>
      <w:r w:rsidRPr="00A20258">
        <w:rPr>
          <w:rFonts w:ascii="Times New Roman" w:hAnsi="Times New Roman" w:cs="Times New Roman"/>
          <w:spacing w:val="-5"/>
          <w:sz w:val="24"/>
          <w:szCs w:val="24"/>
        </w:rPr>
        <w:t>следовательно, грамотно, логично и стройно его излагает. В ответе тесно увязывает теорию с практикой, свободно читает результаты анализов и другие исследования, решает ситуацион</w:t>
      </w:r>
      <w:r w:rsidRPr="00A20258">
        <w:rPr>
          <w:rFonts w:ascii="Times New Roman" w:hAnsi="Times New Roman" w:cs="Times New Roman"/>
          <w:spacing w:val="-5"/>
          <w:sz w:val="24"/>
          <w:szCs w:val="24"/>
        </w:rPr>
        <w:softHyphen/>
      </w:r>
      <w:r w:rsidRPr="00A20258">
        <w:rPr>
          <w:rFonts w:ascii="Times New Roman" w:hAnsi="Times New Roman" w:cs="Times New Roman"/>
          <w:spacing w:val="-3"/>
          <w:sz w:val="24"/>
          <w:szCs w:val="24"/>
        </w:rPr>
        <w:t>ные задачи повышенной сложности. Хорошо знаком с основной литературой и методами исследования больного в объеме, необходимом для практической деятельности врача, увя</w:t>
      </w:r>
      <w:r w:rsidRPr="00A20258">
        <w:rPr>
          <w:rFonts w:ascii="Times New Roman" w:hAnsi="Times New Roman" w:cs="Times New Roman"/>
          <w:spacing w:val="-3"/>
          <w:sz w:val="24"/>
          <w:szCs w:val="24"/>
        </w:rPr>
        <w:softHyphen/>
        <w:t xml:space="preserve">зывает теоретические аспекты предмета с задачами практического здравоохранения, знает </w:t>
      </w:r>
      <w:r w:rsidRPr="00A20258">
        <w:rPr>
          <w:rFonts w:ascii="Times New Roman" w:hAnsi="Times New Roman" w:cs="Times New Roman"/>
          <w:spacing w:val="-1"/>
          <w:sz w:val="24"/>
          <w:szCs w:val="24"/>
        </w:rPr>
        <w:t xml:space="preserve">вклад отечественных ученых в развитие данной области медицинских знаний, приоритет </w:t>
      </w:r>
      <w:r w:rsidRPr="00A20258">
        <w:rPr>
          <w:rFonts w:ascii="Times New Roman" w:hAnsi="Times New Roman" w:cs="Times New Roman"/>
          <w:spacing w:val="-5"/>
          <w:sz w:val="24"/>
          <w:szCs w:val="24"/>
        </w:rPr>
        <w:t>этих ученых, владеет знаниями основных принципов медицинской деонтологии.</w:t>
      </w:r>
    </w:p>
    <w:p w:rsidR="00BD268F" w:rsidRPr="00A20258" w:rsidRDefault="00BD268F" w:rsidP="00BD268F">
      <w:pPr>
        <w:shd w:val="clear" w:color="auto" w:fill="FFFFFF"/>
        <w:ind w:left="5" w:right="5"/>
        <w:jc w:val="both"/>
        <w:rPr>
          <w:rFonts w:ascii="Times New Roman" w:hAnsi="Times New Roman" w:cs="Times New Roman"/>
          <w:sz w:val="24"/>
          <w:szCs w:val="24"/>
        </w:rPr>
      </w:pPr>
      <w:r w:rsidRPr="00A20258">
        <w:rPr>
          <w:rFonts w:ascii="Times New Roman" w:hAnsi="Times New Roman" w:cs="Times New Roman"/>
          <w:b/>
          <w:sz w:val="24"/>
          <w:szCs w:val="24"/>
        </w:rPr>
        <w:t>- оценка «хорошо»</w:t>
      </w:r>
      <w:r w:rsidRPr="00A20258">
        <w:rPr>
          <w:rFonts w:ascii="Times New Roman" w:hAnsi="Times New Roman" w:cs="Times New Roman"/>
          <w:i/>
          <w:iCs/>
          <w:spacing w:val="-5"/>
          <w:sz w:val="24"/>
          <w:szCs w:val="24"/>
        </w:rPr>
        <w:t xml:space="preserve">- </w:t>
      </w:r>
      <w:r w:rsidRPr="00A20258">
        <w:rPr>
          <w:rFonts w:ascii="Times New Roman" w:hAnsi="Times New Roman" w:cs="Times New Roman"/>
          <w:spacing w:val="-4"/>
          <w:sz w:val="24"/>
          <w:szCs w:val="24"/>
        </w:rPr>
        <w:t>студент твердо знает программный материал, грамотно и по существу излагает его, не до</w:t>
      </w:r>
      <w:r w:rsidRPr="00A20258">
        <w:rPr>
          <w:rFonts w:ascii="Times New Roman" w:hAnsi="Times New Roman" w:cs="Times New Roman"/>
          <w:spacing w:val="-4"/>
          <w:sz w:val="24"/>
          <w:szCs w:val="24"/>
        </w:rPr>
        <w:softHyphen/>
        <w:t xml:space="preserve">пускает существенных неточностей в ответе на вопрос, правильно применяет теоретические </w:t>
      </w:r>
      <w:r w:rsidRPr="00A20258">
        <w:rPr>
          <w:rFonts w:ascii="Times New Roman" w:hAnsi="Times New Roman" w:cs="Times New Roman"/>
          <w:spacing w:val="-1"/>
          <w:sz w:val="24"/>
          <w:szCs w:val="24"/>
        </w:rPr>
        <w:t>положения при решении практических вопросов и задач, владеет необходимыми навыка</w:t>
      </w:r>
      <w:r w:rsidRPr="00A20258">
        <w:rPr>
          <w:rFonts w:ascii="Times New Roman" w:hAnsi="Times New Roman" w:cs="Times New Roman"/>
          <w:spacing w:val="-1"/>
          <w:sz w:val="24"/>
          <w:szCs w:val="24"/>
        </w:rPr>
        <w:softHyphen/>
      </w:r>
      <w:r w:rsidRPr="00A20258">
        <w:rPr>
          <w:rFonts w:ascii="Times New Roman" w:hAnsi="Times New Roman" w:cs="Times New Roman"/>
          <w:spacing w:val="-3"/>
          <w:sz w:val="24"/>
          <w:szCs w:val="24"/>
        </w:rPr>
        <w:t>ми и приемами их выполнения. Умеет решать легкие и средней тяжести ситуационные за</w:t>
      </w:r>
      <w:r w:rsidRPr="00A20258">
        <w:rPr>
          <w:rFonts w:ascii="Times New Roman" w:hAnsi="Times New Roman" w:cs="Times New Roman"/>
          <w:spacing w:val="-3"/>
          <w:sz w:val="24"/>
          <w:szCs w:val="24"/>
        </w:rPr>
        <w:softHyphen/>
        <w:t xml:space="preserve">дачи, владеет методами оценки и проведения лабораторных и клинических исследований в объеме, превышающем обязательный минимум, способен на базе конкретного содержания </w:t>
      </w:r>
      <w:r w:rsidRPr="00A20258">
        <w:rPr>
          <w:rFonts w:ascii="Times New Roman" w:hAnsi="Times New Roman" w:cs="Times New Roman"/>
          <w:spacing w:val="-4"/>
          <w:sz w:val="24"/>
          <w:szCs w:val="24"/>
        </w:rPr>
        <w:t>ответов показать достаточное мышление, оценить достижения современной медицины</w:t>
      </w:r>
      <w:r w:rsidRPr="00A20258">
        <w:rPr>
          <w:rFonts w:ascii="Times New Roman" w:hAnsi="Times New Roman" w:cs="Times New Roman"/>
          <w:sz w:val="24"/>
          <w:szCs w:val="24"/>
        </w:rPr>
        <w:t>;</w:t>
      </w:r>
    </w:p>
    <w:p w:rsidR="00BD268F" w:rsidRPr="00A20258" w:rsidRDefault="00BD268F" w:rsidP="00BD268F">
      <w:pPr>
        <w:pStyle w:val="50"/>
        <w:shd w:val="clear" w:color="auto" w:fill="auto"/>
        <w:tabs>
          <w:tab w:val="left" w:pos="1022"/>
          <w:tab w:val="left" w:leader="dot" w:pos="6448"/>
        </w:tabs>
        <w:spacing w:before="0" w:line="240" w:lineRule="auto"/>
        <w:jc w:val="both"/>
        <w:rPr>
          <w:rFonts w:ascii="Times New Roman" w:hAnsi="Times New Roman" w:cs="Times New Roman"/>
          <w:sz w:val="24"/>
          <w:szCs w:val="24"/>
        </w:rPr>
      </w:pPr>
      <w:r w:rsidRPr="00A20258">
        <w:rPr>
          <w:rFonts w:ascii="Times New Roman" w:hAnsi="Times New Roman" w:cs="Times New Roman"/>
          <w:b/>
          <w:sz w:val="24"/>
          <w:szCs w:val="24"/>
        </w:rPr>
        <w:t>- оценка «удовлетворительно»</w:t>
      </w:r>
      <w:r w:rsidRPr="00A20258">
        <w:rPr>
          <w:rFonts w:ascii="Times New Roman" w:hAnsi="Times New Roman" w:cs="Times New Roman"/>
          <w:i/>
          <w:iCs/>
          <w:spacing w:val="-6"/>
          <w:sz w:val="24"/>
          <w:szCs w:val="24"/>
        </w:rPr>
        <w:t xml:space="preserve"> - </w:t>
      </w:r>
      <w:r w:rsidRPr="00A20258">
        <w:rPr>
          <w:rFonts w:ascii="Times New Roman" w:hAnsi="Times New Roman" w:cs="Times New Roman"/>
          <w:spacing w:val="-6"/>
          <w:sz w:val="24"/>
          <w:szCs w:val="24"/>
        </w:rPr>
        <w:t>студент знает только основной материал, но не усвоил его деталей, до</w:t>
      </w:r>
      <w:r w:rsidRPr="00A20258">
        <w:rPr>
          <w:rFonts w:ascii="Times New Roman" w:hAnsi="Times New Roman" w:cs="Times New Roman"/>
          <w:spacing w:val="-6"/>
          <w:sz w:val="24"/>
          <w:szCs w:val="24"/>
        </w:rPr>
        <w:softHyphen/>
      </w:r>
      <w:r w:rsidRPr="00A20258">
        <w:rPr>
          <w:rFonts w:ascii="Times New Roman" w:hAnsi="Times New Roman" w:cs="Times New Roman"/>
          <w:spacing w:val="-5"/>
          <w:sz w:val="24"/>
          <w:szCs w:val="24"/>
        </w:rPr>
        <w:t>пускает неточности, недостаточно правильные формулировки, нарушение последовательно</w:t>
      </w:r>
      <w:r w:rsidRPr="00A20258">
        <w:rPr>
          <w:rFonts w:ascii="Times New Roman" w:hAnsi="Times New Roman" w:cs="Times New Roman"/>
          <w:spacing w:val="-5"/>
          <w:sz w:val="24"/>
          <w:szCs w:val="24"/>
        </w:rPr>
        <w:softHyphen/>
      </w:r>
      <w:r w:rsidRPr="00A20258">
        <w:rPr>
          <w:rFonts w:ascii="Times New Roman" w:hAnsi="Times New Roman" w:cs="Times New Roman"/>
          <w:spacing w:val="-4"/>
          <w:sz w:val="24"/>
          <w:szCs w:val="24"/>
        </w:rPr>
        <w:t xml:space="preserve">сти в изложении программного материала. Студент способен решать лишь наиболее легкие </w:t>
      </w:r>
      <w:r w:rsidRPr="00A20258">
        <w:rPr>
          <w:rFonts w:ascii="Times New Roman" w:hAnsi="Times New Roman" w:cs="Times New Roman"/>
          <w:spacing w:val="-5"/>
          <w:sz w:val="24"/>
          <w:szCs w:val="24"/>
        </w:rPr>
        <w:t>задачи, владеет только обязательным минимумом методов исследования, слабо знает основ</w:t>
      </w:r>
      <w:r w:rsidRPr="00A20258">
        <w:rPr>
          <w:rFonts w:ascii="Times New Roman" w:hAnsi="Times New Roman" w:cs="Times New Roman"/>
          <w:spacing w:val="-5"/>
          <w:sz w:val="24"/>
          <w:szCs w:val="24"/>
        </w:rPr>
        <w:softHyphen/>
      </w:r>
      <w:r w:rsidRPr="00A20258">
        <w:rPr>
          <w:rFonts w:ascii="Times New Roman" w:hAnsi="Times New Roman" w:cs="Times New Roman"/>
          <w:sz w:val="24"/>
          <w:szCs w:val="24"/>
        </w:rPr>
        <w:t>ные принципы деонтологии;</w:t>
      </w:r>
    </w:p>
    <w:p w:rsidR="00BD268F" w:rsidRPr="00A20258" w:rsidRDefault="00BD268F" w:rsidP="00BD268F">
      <w:pPr>
        <w:shd w:val="clear" w:color="auto" w:fill="FFFFFF"/>
        <w:ind w:left="24" w:right="5" w:firstLine="110"/>
        <w:jc w:val="both"/>
        <w:rPr>
          <w:rFonts w:ascii="Times New Roman" w:hAnsi="Times New Roman" w:cs="Times New Roman"/>
          <w:sz w:val="24"/>
          <w:szCs w:val="24"/>
        </w:rPr>
      </w:pPr>
      <w:r w:rsidRPr="00A20258">
        <w:rPr>
          <w:rFonts w:ascii="Times New Roman" w:hAnsi="Times New Roman" w:cs="Times New Roman"/>
          <w:b/>
          <w:sz w:val="24"/>
          <w:szCs w:val="24"/>
        </w:rPr>
        <w:t>- оценка «неудовлетворительно»</w:t>
      </w:r>
      <w:r w:rsidRPr="00A20258">
        <w:rPr>
          <w:rFonts w:ascii="Times New Roman" w:hAnsi="Times New Roman" w:cs="Times New Roman"/>
          <w:i/>
          <w:iCs/>
          <w:spacing w:val="-4"/>
          <w:sz w:val="24"/>
          <w:szCs w:val="24"/>
        </w:rPr>
        <w:t xml:space="preserve">- </w:t>
      </w:r>
      <w:r w:rsidRPr="00A20258">
        <w:rPr>
          <w:rFonts w:ascii="Times New Roman" w:hAnsi="Times New Roman" w:cs="Times New Roman"/>
          <w:spacing w:val="-4"/>
          <w:sz w:val="24"/>
          <w:szCs w:val="24"/>
        </w:rPr>
        <w:t>студент не знает значительной части программного материала, до</w:t>
      </w:r>
      <w:r w:rsidRPr="00A20258">
        <w:rPr>
          <w:rFonts w:ascii="Times New Roman" w:hAnsi="Times New Roman" w:cs="Times New Roman"/>
          <w:spacing w:val="-4"/>
          <w:sz w:val="24"/>
          <w:szCs w:val="24"/>
        </w:rPr>
        <w:softHyphen/>
        <w:t>пускает существенные ошибки, неуверенно, с большими затруднениями выполняет практи</w:t>
      </w:r>
      <w:r w:rsidRPr="00A20258">
        <w:rPr>
          <w:rFonts w:ascii="Times New Roman" w:hAnsi="Times New Roman" w:cs="Times New Roman"/>
          <w:spacing w:val="-4"/>
          <w:sz w:val="24"/>
          <w:szCs w:val="24"/>
        </w:rPr>
        <w:softHyphen/>
      </w:r>
      <w:r w:rsidRPr="00A20258">
        <w:rPr>
          <w:rFonts w:ascii="Times New Roman" w:hAnsi="Times New Roman" w:cs="Times New Roman"/>
          <w:sz w:val="24"/>
          <w:szCs w:val="24"/>
        </w:rPr>
        <w:t>ческую часть контроля знаний.</w:t>
      </w:r>
    </w:p>
    <w:p w:rsidR="00BD268F" w:rsidRPr="00A20258" w:rsidRDefault="00BD268F" w:rsidP="00BD268F">
      <w:pPr>
        <w:pStyle w:val="50"/>
        <w:shd w:val="clear" w:color="auto" w:fill="auto"/>
        <w:spacing w:before="0" w:line="240" w:lineRule="auto"/>
        <w:ind w:left="1140"/>
        <w:rPr>
          <w:rFonts w:ascii="Times New Roman" w:hAnsi="Times New Roman" w:cs="Times New Roman"/>
          <w:sz w:val="24"/>
          <w:szCs w:val="24"/>
        </w:rPr>
      </w:pPr>
    </w:p>
    <w:p w:rsidR="00BD268F" w:rsidRPr="00A20258" w:rsidRDefault="00BD268F" w:rsidP="00BD268F">
      <w:pPr>
        <w:pStyle w:val="50"/>
        <w:shd w:val="clear" w:color="auto" w:fill="auto"/>
        <w:spacing w:before="0" w:line="240" w:lineRule="auto"/>
        <w:jc w:val="center"/>
        <w:rPr>
          <w:rFonts w:ascii="Times New Roman" w:hAnsi="Times New Roman" w:cs="Times New Roman"/>
          <w:sz w:val="24"/>
          <w:szCs w:val="24"/>
        </w:rPr>
      </w:pPr>
      <w:proofErr w:type="gramStart"/>
      <w:r w:rsidRPr="00A20258">
        <w:rPr>
          <w:rFonts w:ascii="Times New Roman" w:hAnsi="Times New Roman" w:cs="Times New Roman"/>
          <w:sz w:val="24"/>
          <w:szCs w:val="24"/>
          <w:lang w:eastAsia="ar-SA"/>
        </w:rPr>
        <w:t>СЕВЕРО-КАВКАЗСКАЯ</w:t>
      </w:r>
      <w:proofErr w:type="gramEnd"/>
      <w:r w:rsidRPr="00A20258">
        <w:rPr>
          <w:rFonts w:ascii="Times New Roman" w:hAnsi="Times New Roman" w:cs="Times New Roman"/>
          <w:sz w:val="24"/>
          <w:szCs w:val="24"/>
          <w:lang w:eastAsia="ar-SA"/>
        </w:rPr>
        <w:t xml:space="preserve">  ГОСУДАРСТВЕННАЯ АКАДЕМИЯ</w:t>
      </w:r>
    </w:p>
    <w:p w:rsidR="00BD268F" w:rsidRPr="00A20258" w:rsidRDefault="00BD268F" w:rsidP="00BD268F">
      <w:pPr>
        <w:pStyle w:val="50"/>
        <w:shd w:val="clear" w:color="auto" w:fill="auto"/>
        <w:tabs>
          <w:tab w:val="left" w:leader="underscore" w:pos="4443"/>
          <w:tab w:val="left" w:leader="underscore" w:pos="4631"/>
          <w:tab w:val="left" w:leader="underscore" w:pos="5754"/>
        </w:tabs>
        <w:spacing w:before="0" w:line="240" w:lineRule="auto"/>
        <w:jc w:val="both"/>
        <w:rPr>
          <w:rFonts w:ascii="Times New Roman" w:hAnsi="Times New Roman" w:cs="Times New Roman"/>
          <w:sz w:val="24"/>
          <w:szCs w:val="24"/>
        </w:rPr>
      </w:pPr>
    </w:p>
    <w:p w:rsidR="00BD268F" w:rsidRPr="00A20258" w:rsidRDefault="00BD268F" w:rsidP="00FC7156">
      <w:pPr>
        <w:tabs>
          <w:tab w:val="left" w:pos="5940"/>
          <w:tab w:val="left" w:pos="7920"/>
        </w:tabs>
        <w:suppressAutoHyphens/>
        <w:spacing w:after="0"/>
        <w:jc w:val="center"/>
        <w:rPr>
          <w:rFonts w:ascii="Times New Roman" w:hAnsi="Times New Roman" w:cs="Times New Roman"/>
          <w:i/>
          <w:iCs/>
          <w:sz w:val="24"/>
          <w:szCs w:val="24"/>
          <w:u w:val="single"/>
          <w:lang w:eastAsia="ar-SA"/>
        </w:rPr>
      </w:pPr>
      <w:r w:rsidRPr="00A20258">
        <w:rPr>
          <w:rFonts w:ascii="Times New Roman" w:hAnsi="Times New Roman" w:cs="Times New Roman"/>
          <w:sz w:val="24"/>
          <w:szCs w:val="24"/>
          <w:lang w:eastAsia="ar-SA"/>
        </w:rPr>
        <w:t xml:space="preserve">Кафедра </w:t>
      </w:r>
      <w:r w:rsidRPr="00A20258">
        <w:rPr>
          <w:rFonts w:ascii="Times New Roman" w:hAnsi="Times New Roman" w:cs="Times New Roman"/>
          <w:bCs/>
          <w:sz w:val="24"/>
          <w:szCs w:val="24"/>
          <w:u w:val="single"/>
        </w:rPr>
        <w:t>«Хирургические болезни с курсом оперативной хирургии и  топографической анатомии»</w:t>
      </w:r>
    </w:p>
    <w:p w:rsidR="00BD268F" w:rsidRPr="00A20258" w:rsidRDefault="00BD268F" w:rsidP="00FC7156">
      <w:pPr>
        <w:pStyle w:val="80"/>
        <w:shd w:val="clear" w:color="auto" w:fill="auto"/>
        <w:spacing w:before="0" w:after="0" w:line="240" w:lineRule="auto"/>
        <w:rPr>
          <w:rFonts w:ascii="Times New Roman" w:hAnsi="Times New Roman" w:cs="Times New Roman"/>
          <w:sz w:val="24"/>
          <w:szCs w:val="24"/>
        </w:rPr>
      </w:pPr>
      <w:bookmarkStart w:id="11" w:name="_Hlk517605492"/>
      <w:r w:rsidRPr="00A20258">
        <w:rPr>
          <w:rFonts w:ascii="Times New Roman" w:hAnsi="Times New Roman" w:cs="Times New Roman"/>
          <w:sz w:val="24"/>
          <w:szCs w:val="24"/>
        </w:rPr>
        <w:t xml:space="preserve">Комплект </w:t>
      </w:r>
      <w:proofErr w:type="spellStart"/>
      <w:r w:rsidRPr="00A20258">
        <w:rPr>
          <w:rFonts w:ascii="Times New Roman" w:hAnsi="Times New Roman" w:cs="Times New Roman"/>
          <w:sz w:val="24"/>
          <w:szCs w:val="24"/>
        </w:rPr>
        <w:t>разноуровневых</w:t>
      </w:r>
      <w:proofErr w:type="spellEnd"/>
      <w:r w:rsidRPr="00A20258">
        <w:rPr>
          <w:rFonts w:ascii="Times New Roman" w:hAnsi="Times New Roman" w:cs="Times New Roman"/>
          <w:sz w:val="24"/>
          <w:szCs w:val="24"/>
        </w:rPr>
        <w:t xml:space="preserve"> тестовых задач (заданий)</w:t>
      </w:r>
      <w:bookmarkEnd w:id="11"/>
    </w:p>
    <w:p w:rsidR="00BD268F" w:rsidRPr="00A20258" w:rsidRDefault="00BD268F" w:rsidP="00BD268F">
      <w:pPr>
        <w:pStyle w:val="50"/>
        <w:shd w:val="clear" w:color="auto" w:fill="auto"/>
        <w:tabs>
          <w:tab w:val="left" w:leader="underscore" w:pos="6448"/>
        </w:tabs>
        <w:spacing w:before="0" w:line="240" w:lineRule="auto"/>
        <w:rPr>
          <w:rFonts w:ascii="Times New Roman" w:hAnsi="Times New Roman" w:cs="Times New Roman"/>
          <w:sz w:val="24"/>
          <w:szCs w:val="24"/>
        </w:rPr>
      </w:pPr>
    </w:p>
    <w:p w:rsidR="00BD268F" w:rsidRPr="00A20258" w:rsidRDefault="00BD268F" w:rsidP="00BD268F">
      <w:pPr>
        <w:pStyle w:val="50"/>
        <w:shd w:val="clear" w:color="auto" w:fill="auto"/>
        <w:tabs>
          <w:tab w:val="left" w:leader="underscore" w:pos="6448"/>
        </w:tabs>
        <w:spacing w:before="0" w:line="240" w:lineRule="auto"/>
        <w:jc w:val="center"/>
        <w:rPr>
          <w:rFonts w:ascii="Times New Roman" w:hAnsi="Times New Roman" w:cs="Times New Roman"/>
          <w:sz w:val="24"/>
          <w:szCs w:val="24"/>
        </w:rPr>
      </w:pPr>
      <w:r w:rsidRPr="00A20258">
        <w:rPr>
          <w:rFonts w:ascii="Times New Roman" w:hAnsi="Times New Roman" w:cs="Times New Roman"/>
          <w:b/>
          <w:sz w:val="24"/>
          <w:szCs w:val="24"/>
        </w:rPr>
        <w:t>по дисциплине</w:t>
      </w:r>
      <w:r w:rsidRPr="00A20258">
        <w:rPr>
          <w:rFonts w:ascii="Times New Roman" w:hAnsi="Times New Roman" w:cs="Times New Roman"/>
          <w:b/>
          <w:bCs/>
          <w:sz w:val="24"/>
          <w:szCs w:val="24"/>
        </w:rPr>
        <w:t>Факультетская хирургия, урология</w:t>
      </w:r>
    </w:p>
    <w:p w:rsidR="00BD268F" w:rsidRPr="00A20258" w:rsidRDefault="00BD268F" w:rsidP="00BD268F">
      <w:pPr>
        <w:pStyle w:val="50"/>
        <w:shd w:val="clear" w:color="auto" w:fill="auto"/>
        <w:spacing w:before="0" w:line="240" w:lineRule="auto"/>
        <w:ind w:right="760"/>
        <w:rPr>
          <w:rFonts w:ascii="Times New Roman" w:hAnsi="Times New Roman" w:cs="Times New Roman"/>
          <w:sz w:val="24"/>
          <w:szCs w:val="24"/>
        </w:rPr>
      </w:pPr>
    </w:p>
    <w:p w:rsidR="00BD268F" w:rsidRPr="00A20258" w:rsidRDefault="00BD268F" w:rsidP="00FC7156">
      <w:pPr>
        <w:pStyle w:val="32"/>
        <w:shd w:val="clear" w:color="auto" w:fill="auto"/>
        <w:tabs>
          <w:tab w:val="left" w:pos="282"/>
        </w:tabs>
        <w:spacing w:after="0" w:line="240" w:lineRule="auto"/>
        <w:jc w:val="both"/>
        <w:rPr>
          <w:rFonts w:ascii="Times New Roman" w:hAnsi="Times New Roman" w:cs="Times New Roman"/>
          <w:sz w:val="24"/>
          <w:szCs w:val="24"/>
        </w:rPr>
      </w:pPr>
      <w:r w:rsidRPr="00A20258">
        <w:rPr>
          <w:rFonts w:ascii="Times New Roman" w:hAnsi="Times New Roman" w:cs="Times New Roman"/>
          <w:sz w:val="24"/>
          <w:szCs w:val="24"/>
        </w:rPr>
        <w:t>1.Задачи репродуктивного уровня</w:t>
      </w:r>
    </w:p>
    <w:p w:rsidR="00BD268F" w:rsidRPr="00A20258" w:rsidRDefault="00BD268F" w:rsidP="00FC7156">
      <w:pPr>
        <w:pStyle w:val="a6"/>
        <w:shd w:val="clear" w:color="auto" w:fill="FFFFFF"/>
        <w:spacing w:after="0" w:afterAutospacing="0"/>
        <w:ind w:firstLine="284"/>
        <w:jc w:val="both"/>
        <w:rPr>
          <w:color w:val="444444"/>
        </w:rPr>
      </w:pPr>
      <w:r w:rsidRPr="00A20258">
        <w:rPr>
          <w:b/>
        </w:rPr>
        <w:t xml:space="preserve">Задача (задание) 1. </w:t>
      </w:r>
      <w:r w:rsidRPr="00A20258">
        <w:rPr>
          <w:color w:val="000000"/>
          <w:spacing w:val="-2"/>
        </w:rPr>
        <w:t>Больной 36 лет обратился в поликлинику к хирургу с жалобами на боли в </w:t>
      </w:r>
      <w:r w:rsidRPr="00A20258">
        <w:rPr>
          <w:color w:val="000000"/>
          <w:spacing w:val="-1"/>
        </w:rPr>
        <w:t xml:space="preserve">животе, больше в области правого </w:t>
      </w:r>
      <w:proofErr w:type="spellStart"/>
      <w:r w:rsidRPr="00A20258">
        <w:rPr>
          <w:color w:val="000000"/>
          <w:spacing w:val="-1"/>
        </w:rPr>
        <w:t>мезогастрия</w:t>
      </w:r>
      <w:proofErr w:type="spellEnd"/>
      <w:r w:rsidRPr="00A20258">
        <w:rPr>
          <w:color w:val="000000"/>
          <w:spacing w:val="-1"/>
        </w:rPr>
        <w:t>, по вечерам отмечает подъем температуры до 37,5 </w:t>
      </w:r>
      <w:r w:rsidRPr="00A20258">
        <w:rPr>
          <w:color w:val="000000"/>
          <w:spacing w:val="-1"/>
          <w:vertAlign w:val="superscript"/>
        </w:rPr>
        <w:t>С</w:t>
      </w:r>
      <w:r w:rsidRPr="00A20258">
        <w:rPr>
          <w:color w:val="000000"/>
          <w:spacing w:val="-1"/>
        </w:rPr>
        <w:t>'С. Из анамнеза установлено, что заболевание началось 6 </w:t>
      </w:r>
      <w:r w:rsidRPr="00A20258">
        <w:rPr>
          <w:color w:val="000000"/>
        </w:rPr>
        <w:t>суток назад с появления болевого синдрома в правой половине живота, в ос</w:t>
      </w:r>
      <w:r w:rsidRPr="00A20258">
        <w:rPr>
          <w:color w:val="000000"/>
        </w:rPr>
        <w:softHyphen/>
        <w:t>новном около пупка. Была тошнота, рвота. На третьи сутки боли уменьшились. За медицинской помощью не обращался, поскольку находился в командировке. За период болезни четыре раза был стул, дважды жидкий.</w:t>
      </w:r>
      <w:r w:rsidRPr="00A20258">
        <w:rPr>
          <w:color w:val="000000"/>
          <w:spacing w:val="1"/>
        </w:rPr>
        <w:t>Объективно; язык влажный, кожные покровы обычной окраски, пульс 80 </w:t>
      </w:r>
      <w:r w:rsidRPr="00A20258">
        <w:rPr>
          <w:color w:val="000000"/>
          <w:spacing w:val="-1"/>
        </w:rPr>
        <w:t>в минуту, в легких везикулярное дыхание, хрипов нет. Живот участвует в акте дыхания, мягкий. При пальпации в правой подвздошной области определяется </w:t>
      </w:r>
      <w:r w:rsidRPr="00A20258">
        <w:rPr>
          <w:color w:val="000000"/>
        </w:rPr>
        <w:t>образование до 10 см в диаметре, умеренно болезненное при пальпации, мало</w:t>
      </w:r>
      <w:r w:rsidRPr="00A20258">
        <w:rPr>
          <w:color w:val="000000"/>
        </w:rPr>
        <w:softHyphen/>
      </w:r>
      <w:r w:rsidRPr="00A20258">
        <w:rPr>
          <w:color w:val="000000"/>
          <w:spacing w:val="2"/>
        </w:rPr>
        <w:t xml:space="preserve">подвижное. </w:t>
      </w:r>
      <w:proofErr w:type="spellStart"/>
      <w:r w:rsidRPr="00A20258">
        <w:rPr>
          <w:color w:val="000000"/>
          <w:spacing w:val="2"/>
        </w:rPr>
        <w:t>Перитонеальных</w:t>
      </w:r>
      <w:proofErr w:type="spellEnd"/>
      <w:r w:rsidRPr="00A20258">
        <w:rPr>
          <w:color w:val="000000"/>
          <w:spacing w:val="2"/>
        </w:rPr>
        <w:t xml:space="preserve"> симптомов нет. Лейкоцитоз 9,0 тысяч, НЬ - 140 </w:t>
      </w:r>
      <w:r w:rsidRPr="00A20258">
        <w:rPr>
          <w:color w:val="000000"/>
          <w:spacing w:val="-3"/>
        </w:rPr>
        <w:t>г/л.</w:t>
      </w:r>
    </w:p>
    <w:p w:rsidR="00BD268F" w:rsidRPr="00A20258" w:rsidRDefault="00BD268F" w:rsidP="000231FA">
      <w:pPr>
        <w:pStyle w:val="a6"/>
        <w:shd w:val="clear" w:color="auto" w:fill="FFFFFF"/>
        <w:spacing w:before="0" w:beforeAutospacing="0" w:after="0" w:afterAutospacing="0"/>
        <w:ind w:firstLine="284"/>
        <w:jc w:val="both"/>
        <w:rPr>
          <w:color w:val="444444"/>
        </w:rPr>
      </w:pPr>
      <w:r w:rsidRPr="00A20258">
        <w:rPr>
          <w:color w:val="000000"/>
        </w:rPr>
        <w:lastRenderedPageBreak/>
        <w:t xml:space="preserve">Диагноз: Аппендикулярный инфильтрат. Уточнить диагноз, особенно при подозрении на </w:t>
      </w:r>
      <w:proofErr w:type="spellStart"/>
      <w:r w:rsidRPr="00A20258">
        <w:rPr>
          <w:color w:val="000000"/>
        </w:rPr>
        <w:t>абсцедирование</w:t>
      </w:r>
      <w:proofErr w:type="spellEnd"/>
      <w:r w:rsidRPr="00A20258">
        <w:rPr>
          <w:color w:val="000000"/>
        </w:rPr>
        <w:t>, поможет УЗИ.</w:t>
      </w:r>
    </w:p>
    <w:p w:rsidR="00BD268F" w:rsidRPr="00A20258" w:rsidRDefault="00BD268F" w:rsidP="000231FA">
      <w:pPr>
        <w:pStyle w:val="a6"/>
        <w:shd w:val="clear" w:color="auto" w:fill="FFFFFF"/>
        <w:spacing w:before="0" w:beforeAutospacing="0" w:after="0" w:afterAutospacing="0"/>
        <w:ind w:firstLine="284"/>
        <w:jc w:val="both"/>
        <w:rPr>
          <w:color w:val="444444"/>
        </w:rPr>
      </w:pPr>
      <w:r w:rsidRPr="00A20258">
        <w:rPr>
          <w:color w:val="000000"/>
        </w:rPr>
        <w:t xml:space="preserve">Тактика консервативно-выжидательная. При эффективности консервативного лечения больному рекомендуют плановую </w:t>
      </w:r>
      <w:proofErr w:type="spellStart"/>
      <w:r w:rsidRPr="00A20258">
        <w:rPr>
          <w:color w:val="000000"/>
        </w:rPr>
        <w:t>аппендэктомию</w:t>
      </w:r>
      <w:proofErr w:type="spellEnd"/>
      <w:r w:rsidRPr="00A20258">
        <w:rPr>
          <w:color w:val="000000"/>
        </w:rPr>
        <w:t xml:space="preserve"> через 6 месяцев после рассасывания инфильтрата.</w:t>
      </w:r>
    </w:p>
    <w:p w:rsidR="00BD268F" w:rsidRPr="00A20258" w:rsidRDefault="00BD268F" w:rsidP="000231FA">
      <w:pPr>
        <w:pStyle w:val="a6"/>
        <w:shd w:val="clear" w:color="auto" w:fill="FFFFFF"/>
        <w:spacing w:before="0" w:beforeAutospacing="0" w:after="0" w:afterAutospacing="0"/>
        <w:ind w:firstLine="284"/>
        <w:jc w:val="both"/>
        <w:rPr>
          <w:color w:val="444444"/>
        </w:rPr>
      </w:pPr>
      <w:r w:rsidRPr="00A20258">
        <w:rPr>
          <w:color w:val="000000"/>
        </w:rPr>
        <w:t xml:space="preserve">При </w:t>
      </w:r>
      <w:proofErr w:type="spellStart"/>
      <w:r w:rsidRPr="00A20258">
        <w:rPr>
          <w:color w:val="000000"/>
        </w:rPr>
        <w:t>абсцедировании</w:t>
      </w:r>
      <w:proofErr w:type="spellEnd"/>
      <w:r w:rsidRPr="00A20258">
        <w:rPr>
          <w:color w:val="000000"/>
        </w:rPr>
        <w:t xml:space="preserve"> инфильтрата - вскрытие и дренирование абсцесса. После выздоровления больного - плановая </w:t>
      </w:r>
      <w:proofErr w:type="spellStart"/>
      <w:r w:rsidRPr="00A20258">
        <w:rPr>
          <w:color w:val="000000"/>
        </w:rPr>
        <w:t>аппендэктомия</w:t>
      </w:r>
      <w:proofErr w:type="spellEnd"/>
      <w:r w:rsidRPr="00A20258">
        <w:rPr>
          <w:color w:val="000000"/>
        </w:rPr>
        <w:t>.</w:t>
      </w:r>
    </w:p>
    <w:p w:rsidR="000231FA" w:rsidRDefault="000231FA" w:rsidP="00BD268F">
      <w:pPr>
        <w:pStyle w:val="32"/>
        <w:shd w:val="clear" w:color="auto" w:fill="auto"/>
        <w:tabs>
          <w:tab w:val="left" w:pos="306"/>
        </w:tabs>
        <w:spacing w:after="0" w:line="240" w:lineRule="auto"/>
        <w:jc w:val="both"/>
        <w:rPr>
          <w:rFonts w:ascii="Times New Roman" w:hAnsi="Times New Roman" w:cs="Times New Roman"/>
          <w:sz w:val="24"/>
          <w:szCs w:val="24"/>
        </w:rPr>
      </w:pPr>
    </w:p>
    <w:p w:rsidR="00BD268F" w:rsidRPr="00A20258" w:rsidRDefault="00BD268F" w:rsidP="00BD268F">
      <w:pPr>
        <w:pStyle w:val="32"/>
        <w:shd w:val="clear" w:color="auto" w:fill="auto"/>
        <w:tabs>
          <w:tab w:val="left" w:pos="306"/>
        </w:tabs>
        <w:spacing w:after="0" w:line="240" w:lineRule="auto"/>
        <w:jc w:val="both"/>
        <w:rPr>
          <w:rFonts w:ascii="Times New Roman" w:hAnsi="Times New Roman" w:cs="Times New Roman"/>
          <w:sz w:val="24"/>
          <w:szCs w:val="24"/>
        </w:rPr>
      </w:pPr>
      <w:r w:rsidRPr="00A20258">
        <w:rPr>
          <w:rFonts w:ascii="Times New Roman" w:hAnsi="Times New Roman" w:cs="Times New Roman"/>
          <w:sz w:val="24"/>
          <w:szCs w:val="24"/>
        </w:rPr>
        <w:t>2. Задачи реконструктивного уровня</w:t>
      </w:r>
    </w:p>
    <w:p w:rsidR="00BD268F" w:rsidRPr="00A20258" w:rsidRDefault="00BD268F" w:rsidP="00BD268F">
      <w:pPr>
        <w:pStyle w:val="50"/>
        <w:tabs>
          <w:tab w:val="left" w:leader="dot" w:pos="8029"/>
        </w:tabs>
        <w:jc w:val="both"/>
        <w:rPr>
          <w:rFonts w:ascii="Times New Roman" w:hAnsi="Times New Roman" w:cs="Times New Roman"/>
          <w:color w:val="222222"/>
          <w:sz w:val="24"/>
          <w:szCs w:val="24"/>
          <w:shd w:val="clear" w:color="auto" w:fill="FEFEFE"/>
        </w:rPr>
      </w:pPr>
      <w:r w:rsidRPr="00A20258">
        <w:rPr>
          <w:rFonts w:ascii="Times New Roman" w:hAnsi="Times New Roman" w:cs="Times New Roman"/>
          <w:sz w:val="24"/>
          <w:szCs w:val="24"/>
        </w:rPr>
        <w:t>Задача (задание) 1</w:t>
      </w:r>
      <w:r w:rsidRPr="00A20258">
        <w:rPr>
          <w:rFonts w:ascii="Times New Roman" w:hAnsi="Times New Roman" w:cs="Times New Roman"/>
          <w:color w:val="222222"/>
          <w:sz w:val="24"/>
          <w:szCs w:val="24"/>
          <w:shd w:val="clear" w:color="auto" w:fill="FEFEFE"/>
        </w:rPr>
        <w:t>Мужчина, 39 лет, проснулся ночью от резких болей в животе. Боли постоянные, вскоре появилась рвота, которая повторялась 4 раза через два часа, запах рвотных масс приобрел каловый залах. Больной госпитализирован. Состояние тяжелое, черты лица заострены, кожные покровы цианотичны, пульс слабый, 112 уд</w:t>
      </w:r>
      <w:proofErr w:type="gramStart"/>
      <w:r w:rsidRPr="00A20258">
        <w:rPr>
          <w:rFonts w:ascii="Times New Roman" w:hAnsi="Times New Roman" w:cs="Times New Roman"/>
          <w:color w:val="222222"/>
          <w:sz w:val="24"/>
          <w:szCs w:val="24"/>
          <w:shd w:val="clear" w:color="auto" w:fill="FEFEFE"/>
        </w:rPr>
        <w:t xml:space="preserve"> .</w:t>
      </w:r>
      <w:proofErr w:type="gramEnd"/>
      <w:r w:rsidRPr="00A20258">
        <w:rPr>
          <w:rFonts w:ascii="Times New Roman" w:hAnsi="Times New Roman" w:cs="Times New Roman"/>
          <w:color w:val="222222"/>
          <w:sz w:val="24"/>
          <w:szCs w:val="24"/>
          <w:shd w:val="clear" w:color="auto" w:fill="FEFEFE"/>
        </w:rPr>
        <w:t xml:space="preserve"> АД 90/60 </w:t>
      </w:r>
      <w:proofErr w:type="spellStart"/>
      <w:r w:rsidRPr="00A20258">
        <w:rPr>
          <w:rFonts w:ascii="Times New Roman" w:hAnsi="Times New Roman" w:cs="Times New Roman"/>
          <w:color w:val="222222"/>
          <w:sz w:val="24"/>
          <w:szCs w:val="24"/>
          <w:shd w:val="clear" w:color="auto" w:fill="FEFEFE"/>
        </w:rPr>
        <w:t>мм.рт.ст</w:t>
      </w:r>
      <w:proofErr w:type="spellEnd"/>
      <w:r w:rsidRPr="00A20258">
        <w:rPr>
          <w:rFonts w:ascii="Times New Roman" w:hAnsi="Times New Roman" w:cs="Times New Roman"/>
          <w:color w:val="222222"/>
          <w:sz w:val="24"/>
          <w:szCs w:val="24"/>
          <w:shd w:val="clear" w:color="auto" w:fill="FEFEFE"/>
        </w:rPr>
        <w:t>. Температура нормальная. Больной беспокоен, кричит от болей, меняет положение в постели. Рвота повторяется, стула нет, газы не отходят. Язык сухой, живот мягкий, асимметричный, в правой половине пальпируется с нечеткими контурами уплотнение 15 х 20 см малоподвижное, бо</w:t>
      </w:r>
      <w:r w:rsidRPr="00A20258">
        <w:rPr>
          <w:rFonts w:ascii="Times New Roman" w:hAnsi="Times New Roman" w:cs="Times New Roman"/>
          <w:color w:val="222222"/>
          <w:sz w:val="24"/>
          <w:szCs w:val="24"/>
          <w:shd w:val="clear" w:color="auto" w:fill="FEFEFE"/>
        </w:rPr>
        <w:softHyphen/>
        <w:t xml:space="preserve">лезненное. Определяется шум плеска, симптом </w:t>
      </w:r>
      <w:proofErr w:type="spellStart"/>
      <w:r w:rsidRPr="00A20258">
        <w:rPr>
          <w:rFonts w:ascii="Times New Roman" w:hAnsi="Times New Roman" w:cs="Times New Roman"/>
          <w:color w:val="222222"/>
          <w:sz w:val="24"/>
          <w:szCs w:val="24"/>
          <w:shd w:val="clear" w:color="auto" w:fill="FEFEFE"/>
        </w:rPr>
        <w:t>Щеткина-Блюмберга</w:t>
      </w:r>
      <w:proofErr w:type="spellEnd"/>
      <w:r w:rsidRPr="00A20258">
        <w:rPr>
          <w:rFonts w:ascii="Times New Roman" w:hAnsi="Times New Roman" w:cs="Times New Roman"/>
          <w:color w:val="222222"/>
          <w:sz w:val="24"/>
          <w:szCs w:val="24"/>
          <w:shd w:val="clear" w:color="auto" w:fill="FEFEFE"/>
        </w:rPr>
        <w:t xml:space="preserve"> отрицательный. Положительные симптомы: "</w:t>
      </w:r>
      <w:proofErr w:type="spellStart"/>
      <w:r w:rsidRPr="00A20258">
        <w:rPr>
          <w:rFonts w:ascii="Times New Roman" w:hAnsi="Times New Roman" w:cs="Times New Roman"/>
          <w:color w:val="222222"/>
          <w:sz w:val="24"/>
          <w:szCs w:val="24"/>
          <w:shd w:val="clear" w:color="auto" w:fill="FEFEFE"/>
        </w:rPr>
        <w:t>Обуховской</w:t>
      </w:r>
      <w:proofErr w:type="spellEnd"/>
      <w:r w:rsidRPr="00A20258">
        <w:rPr>
          <w:rFonts w:ascii="Times New Roman" w:hAnsi="Times New Roman" w:cs="Times New Roman"/>
          <w:color w:val="222222"/>
          <w:sz w:val="24"/>
          <w:szCs w:val="24"/>
          <w:shd w:val="clear" w:color="auto" w:fill="FEFEFE"/>
        </w:rPr>
        <w:t xml:space="preserve"> больницы", </w:t>
      </w:r>
      <w:proofErr w:type="spellStart"/>
      <w:r w:rsidRPr="00A20258">
        <w:rPr>
          <w:rFonts w:ascii="Times New Roman" w:hAnsi="Times New Roman" w:cs="Times New Roman"/>
          <w:color w:val="222222"/>
          <w:sz w:val="24"/>
          <w:szCs w:val="24"/>
          <w:shd w:val="clear" w:color="auto" w:fill="FEFEFE"/>
        </w:rPr>
        <w:t>Цаге-Мантейфеля</w:t>
      </w:r>
      <w:proofErr w:type="spellEnd"/>
      <w:r w:rsidRPr="00A20258">
        <w:rPr>
          <w:rFonts w:ascii="Times New Roman" w:hAnsi="Times New Roman" w:cs="Times New Roman"/>
          <w:color w:val="222222"/>
          <w:sz w:val="24"/>
          <w:szCs w:val="24"/>
          <w:shd w:val="clear" w:color="auto" w:fill="FEFEFE"/>
        </w:rPr>
        <w:t xml:space="preserve">. </w:t>
      </w:r>
      <w:r w:rsidRPr="00A20258">
        <w:rPr>
          <w:rFonts w:ascii="Times New Roman" w:hAnsi="Times New Roman" w:cs="Times New Roman"/>
          <w:color w:val="222222"/>
          <w:sz w:val="24"/>
          <w:szCs w:val="24"/>
        </w:rPr>
        <w:t>Несомненно, что у больного клиника кишечной непроходимости, так как одновременно имеются признаки высокой и низкой кишечной непроходимости, состояние больного быстро и катастрофически ухудшается.</w:t>
      </w:r>
    </w:p>
    <w:p w:rsidR="00BD268F" w:rsidRPr="00A20258" w:rsidRDefault="00BD268F" w:rsidP="00BD268F">
      <w:pPr>
        <w:pStyle w:val="a6"/>
        <w:shd w:val="clear" w:color="auto" w:fill="FEFEFE"/>
        <w:spacing w:before="300" w:beforeAutospacing="0" w:after="300" w:afterAutospacing="0"/>
        <w:ind w:right="900"/>
        <w:rPr>
          <w:color w:val="222222"/>
        </w:rPr>
      </w:pPr>
      <w:r w:rsidRPr="00A20258">
        <w:rPr>
          <w:color w:val="222222"/>
        </w:rPr>
        <w:t>2.Больного необходимо экстренно оперировать. Выведение из шока и тщательное анестезиологическое обеспечение осуществляется уже по ходу наркоза и операции.</w:t>
      </w:r>
    </w:p>
    <w:p w:rsidR="00BD268F" w:rsidRPr="00A20258" w:rsidRDefault="00BD268F" w:rsidP="000231FA">
      <w:pPr>
        <w:pStyle w:val="a6"/>
        <w:shd w:val="clear" w:color="auto" w:fill="FEFEFE"/>
        <w:spacing w:before="300" w:beforeAutospacing="0" w:after="300" w:afterAutospacing="0"/>
        <w:ind w:right="-1"/>
        <w:jc w:val="both"/>
        <w:rPr>
          <w:color w:val="222222"/>
        </w:rPr>
      </w:pPr>
      <w:r w:rsidRPr="00A20258">
        <w:rPr>
          <w:b/>
        </w:rPr>
        <w:t xml:space="preserve">3. Задачи творческого уровня </w:t>
      </w:r>
      <w:r w:rsidRPr="00A20258">
        <w:t xml:space="preserve">Задача (задание) 1. Больной 71 года в течение 3 последних лет испытывает затруднения при мочеиспускании. Моча выделяется тонкой вялой струей, часты стали позывы на мочеиспускание. Год назад больной заметил в обоих паховых областях округлой формы выпячивания размером 5х5 см, исчезающие в горизонтальном положении. Образования эти безболезненные, мягкой консистенции. Семенные канатики расположены кнаружи от </w:t>
      </w:r>
      <w:proofErr w:type="spellStart"/>
      <w:r w:rsidRPr="00A20258">
        <w:t>выпячиваний</w:t>
      </w:r>
      <w:proofErr w:type="spellEnd"/>
      <w:r w:rsidRPr="00A20258">
        <w:t xml:space="preserve">. Наружные отверстия пахового канала круглой формы диаметром 1,5 см. Ваш диагноз и тактика лечения? </w:t>
      </w:r>
    </w:p>
    <w:p w:rsidR="00BD268F" w:rsidRPr="00A20258" w:rsidRDefault="00BD268F" w:rsidP="00BD268F">
      <w:pPr>
        <w:pStyle w:val="50"/>
        <w:shd w:val="clear" w:color="auto" w:fill="auto"/>
        <w:tabs>
          <w:tab w:val="left" w:leader="dot" w:pos="8029"/>
        </w:tabs>
        <w:spacing w:before="0" w:line="240" w:lineRule="auto"/>
        <w:jc w:val="both"/>
        <w:rPr>
          <w:rFonts w:ascii="Times New Roman" w:hAnsi="Times New Roman" w:cs="Times New Roman"/>
          <w:sz w:val="24"/>
          <w:szCs w:val="24"/>
        </w:rPr>
      </w:pPr>
      <w:r w:rsidRPr="00A20258">
        <w:rPr>
          <w:rFonts w:ascii="Times New Roman" w:hAnsi="Times New Roman" w:cs="Times New Roman"/>
          <w:sz w:val="24"/>
          <w:szCs w:val="24"/>
        </w:rPr>
        <w:t xml:space="preserve">Ответ: У больного имеются двусторонние прямые паховые грыжи. Указанные нарушения мочеиспускания возможны и при наличии грыжи (например, скользящая грыжа, содержимым которой является часть стенки мочевого пузыря). Вместе с тем, учитывая возраст больного и то, что жалобы на расстройства мочеиспускания появились у него намного раньше, чем образовались грыжи, можно предположить, что здесь имеет место аденома предстательной железы. Если диагноз подтвердится, а состояние больного позволяет надеяться на благополучный исход, показано выполнение операции </w:t>
      </w:r>
      <w:proofErr w:type="spellStart"/>
      <w:r w:rsidRPr="00A20258">
        <w:rPr>
          <w:rFonts w:ascii="Times New Roman" w:hAnsi="Times New Roman" w:cs="Times New Roman"/>
          <w:sz w:val="24"/>
          <w:szCs w:val="24"/>
        </w:rPr>
        <w:t>аденомэктомии</w:t>
      </w:r>
      <w:proofErr w:type="spellEnd"/>
      <w:r w:rsidRPr="00A20258">
        <w:rPr>
          <w:rFonts w:ascii="Times New Roman" w:hAnsi="Times New Roman" w:cs="Times New Roman"/>
          <w:sz w:val="24"/>
          <w:szCs w:val="24"/>
        </w:rPr>
        <w:t xml:space="preserve">, а затем, позже - </w:t>
      </w:r>
      <w:proofErr w:type="spellStart"/>
      <w:r w:rsidRPr="00A20258">
        <w:rPr>
          <w:rFonts w:ascii="Times New Roman" w:hAnsi="Times New Roman" w:cs="Times New Roman"/>
          <w:sz w:val="24"/>
          <w:szCs w:val="24"/>
        </w:rPr>
        <w:t>грыжесечение</w:t>
      </w:r>
      <w:proofErr w:type="spellEnd"/>
      <w:r w:rsidRPr="00A20258">
        <w:rPr>
          <w:rFonts w:ascii="Times New Roman" w:hAnsi="Times New Roman" w:cs="Times New Roman"/>
          <w:sz w:val="24"/>
          <w:szCs w:val="24"/>
        </w:rPr>
        <w:t xml:space="preserve">. </w:t>
      </w:r>
    </w:p>
    <w:p w:rsidR="00BD268F" w:rsidRPr="00A20258" w:rsidRDefault="00BD268F" w:rsidP="00BD268F">
      <w:pPr>
        <w:pStyle w:val="32"/>
        <w:shd w:val="clear" w:color="auto" w:fill="auto"/>
        <w:spacing w:after="0" w:line="240" w:lineRule="auto"/>
        <w:jc w:val="both"/>
        <w:rPr>
          <w:rFonts w:ascii="Times New Roman" w:hAnsi="Times New Roman" w:cs="Times New Roman"/>
          <w:sz w:val="24"/>
          <w:szCs w:val="24"/>
        </w:rPr>
      </w:pPr>
    </w:p>
    <w:p w:rsidR="00BD268F" w:rsidRPr="00A20258" w:rsidRDefault="00BD268F" w:rsidP="00BD268F">
      <w:pPr>
        <w:pStyle w:val="32"/>
        <w:shd w:val="clear" w:color="auto" w:fill="auto"/>
        <w:spacing w:after="0" w:line="240" w:lineRule="auto"/>
        <w:jc w:val="both"/>
        <w:rPr>
          <w:rFonts w:ascii="Times New Roman" w:hAnsi="Times New Roman" w:cs="Times New Roman"/>
          <w:sz w:val="24"/>
          <w:szCs w:val="24"/>
        </w:rPr>
      </w:pPr>
      <w:r w:rsidRPr="00A20258">
        <w:rPr>
          <w:rFonts w:ascii="Times New Roman" w:hAnsi="Times New Roman" w:cs="Times New Roman"/>
          <w:sz w:val="24"/>
          <w:szCs w:val="24"/>
        </w:rPr>
        <w:t>Критерии оценки:</w:t>
      </w:r>
    </w:p>
    <w:p w:rsidR="00BD268F" w:rsidRPr="00A20258" w:rsidRDefault="00BD268F" w:rsidP="00BD268F">
      <w:pPr>
        <w:shd w:val="clear" w:color="auto" w:fill="FFFFFF"/>
        <w:tabs>
          <w:tab w:val="left" w:pos="504"/>
        </w:tabs>
        <w:ind w:left="5" w:right="5"/>
        <w:jc w:val="both"/>
        <w:rPr>
          <w:rFonts w:ascii="Times New Roman" w:hAnsi="Times New Roman" w:cs="Times New Roman"/>
          <w:spacing w:val="-5"/>
          <w:sz w:val="24"/>
          <w:szCs w:val="24"/>
        </w:rPr>
      </w:pPr>
      <w:r w:rsidRPr="00A20258">
        <w:rPr>
          <w:rFonts w:ascii="Times New Roman" w:hAnsi="Times New Roman" w:cs="Times New Roman"/>
          <w:b/>
          <w:sz w:val="24"/>
          <w:szCs w:val="24"/>
        </w:rPr>
        <w:t>- оценка «отлично»</w:t>
      </w:r>
      <w:r w:rsidRPr="00A20258">
        <w:rPr>
          <w:rFonts w:ascii="Times New Roman" w:hAnsi="Times New Roman" w:cs="Times New Roman"/>
          <w:sz w:val="24"/>
          <w:szCs w:val="24"/>
        </w:rPr>
        <w:t xml:space="preserve">выставляется студенту, если </w:t>
      </w:r>
      <w:r w:rsidRPr="00A20258">
        <w:rPr>
          <w:rFonts w:ascii="Times New Roman" w:hAnsi="Times New Roman" w:cs="Times New Roman"/>
          <w:spacing w:val="-3"/>
          <w:sz w:val="24"/>
          <w:szCs w:val="24"/>
        </w:rPr>
        <w:t>студент глубоко и прочно освоил программный материал, исчерпывающе, по</w:t>
      </w:r>
      <w:r w:rsidRPr="00A20258">
        <w:rPr>
          <w:rFonts w:ascii="Times New Roman" w:hAnsi="Times New Roman" w:cs="Times New Roman"/>
          <w:spacing w:val="-3"/>
          <w:sz w:val="24"/>
          <w:szCs w:val="24"/>
        </w:rPr>
        <w:softHyphen/>
      </w:r>
      <w:r w:rsidRPr="00A20258">
        <w:rPr>
          <w:rFonts w:ascii="Times New Roman" w:hAnsi="Times New Roman" w:cs="Times New Roman"/>
          <w:spacing w:val="-5"/>
          <w:sz w:val="24"/>
          <w:szCs w:val="24"/>
        </w:rPr>
        <w:t>следовательно, грамотно, логично и стройно его излагает. В ответе тесно увязывает теорию с практикой, свободно читает результаты анализов и другие исследования, решает ситуацион</w:t>
      </w:r>
      <w:r w:rsidRPr="00A20258">
        <w:rPr>
          <w:rFonts w:ascii="Times New Roman" w:hAnsi="Times New Roman" w:cs="Times New Roman"/>
          <w:spacing w:val="-5"/>
          <w:sz w:val="24"/>
          <w:szCs w:val="24"/>
        </w:rPr>
        <w:softHyphen/>
      </w:r>
      <w:r w:rsidRPr="00A20258">
        <w:rPr>
          <w:rFonts w:ascii="Times New Roman" w:hAnsi="Times New Roman" w:cs="Times New Roman"/>
          <w:spacing w:val="-3"/>
          <w:sz w:val="24"/>
          <w:szCs w:val="24"/>
        </w:rPr>
        <w:t>ные задачи повышенной сложности. Хорошо знаком с основной литературой и методами исследования больного в объеме, необходимом для практической деятельности врача, увя</w:t>
      </w:r>
      <w:r w:rsidRPr="00A20258">
        <w:rPr>
          <w:rFonts w:ascii="Times New Roman" w:hAnsi="Times New Roman" w:cs="Times New Roman"/>
          <w:spacing w:val="-3"/>
          <w:sz w:val="24"/>
          <w:szCs w:val="24"/>
        </w:rPr>
        <w:softHyphen/>
        <w:t xml:space="preserve">зывает теоретические аспекты предмета с задачами практического здравоохранения, знает </w:t>
      </w:r>
      <w:r w:rsidRPr="00A20258">
        <w:rPr>
          <w:rFonts w:ascii="Times New Roman" w:hAnsi="Times New Roman" w:cs="Times New Roman"/>
          <w:spacing w:val="-1"/>
          <w:sz w:val="24"/>
          <w:szCs w:val="24"/>
        </w:rPr>
        <w:t xml:space="preserve">вклад отечественных ученых в развитие </w:t>
      </w:r>
      <w:r w:rsidRPr="00A20258">
        <w:rPr>
          <w:rFonts w:ascii="Times New Roman" w:hAnsi="Times New Roman" w:cs="Times New Roman"/>
          <w:spacing w:val="-1"/>
          <w:sz w:val="24"/>
          <w:szCs w:val="24"/>
        </w:rPr>
        <w:lastRenderedPageBreak/>
        <w:t xml:space="preserve">данной области медицинских знаний, приоритет </w:t>
      </w:r>
      <w:r w:rsidRPr="00A20258">
        <w:rPr>
          <w:rFonts w:ascii="Times New Roman" w:hAnsi="Times New Roman" w:cs="Times New Roman"/>
          <w:spacing w:val="-5"/>
          <w:sz w:val="24"/>
          <w:szCs w:val="24"/>
        </w:rPr>
        <w:t>этих ученых, владеет знаниями основных принципов медицинской деонтологии.</w:t>
      </w:r>
    </w:p>
    <w:p w:rsidR="00BD268F" w:rsidRPr="00A20258" w:rsidRDefault="00BD268F" w:rsidP="00BD268F">
      <w:pPr>
        <w:shd w:val="clear" w:color="auto" w:fill="FFFFFF"/>
        <w:ind w:left="5" w:right="5"/>
        <w:jc w:val="both"/>
        <w:rPr>
          <w:rFonts w:ascii="Times New Roman" w:hAnsi="Times New Roman" w:cs="Times New Roman"/>
          <w:sz w:val="24"/>
          <w:szCs w:val="24"/>
        </w:rPr>
      </w:pPr>
      <w:r w:rsidRPr="00A20258">
        <w:rPr>
          <w:rFonts w:ascii="Times New Roman" w:hAnsi="Times New Roman" w:cs="Times New Roman"/>
          <w:b/>
          <w:sz w:val="24"/>
          <w:szCs w:val="24"/>
        </w:rPr>
        <w:t>- оценка «хорошо»</w:t>
      </w:r>
      <w:r w:rsidRPr="00A20258">
        <w:rPr>
          <w:rFonts w:ascii="Times New Roman" w:hAnsi="Times New Roman" w:cs="Times New Roman"/>
          <w:i/>
          <w:iCs/>
          <w:spacing w:val="-5"/>
          <w:sz w:val="24"/>
          <w:szCs w:val="24"/>
        </w:rPr>
        <w:t xml:space="preserve">- </w:t>
      </w:r>
      <w:r w:rsidRPr="00A20258">
        <w:rPr>
          <w:rFonts w:ascii="Times New Roman" w:hAnsi="Times New Roman" w:cs="Times New Roman"/>
          <w:spacing w:val="-4"/>
          <w:sz w:val="24"/>
          <w:szCs w:val="24"/>
        </w:rPr>
        <w:t>студент твердо знает программный материал, грамотно и по существу излагает его, не до</w:t>
      </w:r>
      <w:r w:rsidRPr="00A20258">
        <w:rPr>
          <w:rFonts w:ascii="Times New Roman" w:hAnsi="Times New Roman" w:cs="Times New Roman"/>
          <w:spacing w:val="-4"/>
          <w:sz w:val="24"/>
          <w:szCs w:val="24"/>
        </w:rPr>
        <w:softHyphen/>
        <w:t xml:space="preserve">пускает существенных неточностей в ответе на вопрос, правильно применяет теоретические </w:t>
      </w:r>
      <w:r w:rsidRPr="00A20258">
        <w:rPr>
          <w:rFonts w:ascii="Times New Roman" w:hAnsi="Times New Roman" w:cs="Times New Roman"/>
          <w:spacing w:val="-1"/>
          <w:sz w:val="24"/>
          <w:szCs w:val="24"/>
        </w:rPr>
        <w:t>положения при решении практических вопросов и задач, владеет необходимыми навыка</w:t>
      </w:r>
      <w:r w:rsidRPr="00A20258">
        <w:rPr>
          <w:rFonts w:ascii="Times New Roman" w:hAnsi="Times New Roman" w:cs="Times New Roman"/>
          <w:spacing w:val="-1"/>
          <w:sz w:val="24"/>
          <w:szCs w:val="24"/>
        </w:rPr>
        <w:softHyphen/>
      </w:r>
      <w:r w:rsidRPr="00A20258">
        <w:rPr>
          <w:rFonts w:ascii="Times New Roman" w:hAnsi="Times New Roman" w:cs="Times New Roman"/>
          <w:spacing w:val="-3"/>
          <w:sz w:val="24"/>
          <w:szCs w:val="24"/>
        </w:rPr>
        <w:t>ми и приемами их выполнения. Умеет решать легкие и средней тяжести ситуационные за</w:t>
      </w:r>
      <w:r w:rsidRPr="00A20258">
        <w:rPr>
          <w:rFonts w:ascii="Times New Roman" w:hAnsi="Times New Roman" w:cs="Times New Roman"/>
          <w:spacing w:val="-3"/>
          <w:sz w:val="24"/>
          <w:szCs w:val="24"/>
        </w:rPr>
        <w:softHyphen/>
        <w:t xml:space="preserve">дачи, владеет методами оценки и проведения лабораторных и клинических исследований в объеме, превышающем обязательный минимум, способен на базе конкретного содержания </w:t>
      </w:r>
      <w:r w:rsidRPr="00A20258">
        <w:rPr>
          <w:rFonts w:ascii="Times New Roman" w:hAnsi="Times New Roman" w:cs="Times New Roman"/>
          <w:spacing w:val="-4"/>
          <w:sz w:val="24"/>
          <w:szCs w:val="24"/>
        </w:rPr>
        <w:t>ответов показать достаточное мышление, оценить достижения современной медицины</w:t>
      </w:r>
      <w:r w:rsidRPr="00A20258">
        <w:rPr>
          <w:rFonts w:ascii="Times New Roman" w:hAnsi="Times New Roman" w:cs="Times New Roman"/>
          <w:sz w:val="24"/>
          <w:szCs w:val="24"/>
        </w:rPr>
        <w:t>;</w:t>
      </w:r>
    </w:p>
    <w:p w:rsidR="00BD268F" w:rsidRPr="00A20258" w:rsidRDefault="00BD268F" w:rsidP="00BD268F">
      <w:pPr>
        <w:pStyle w:val="50"/>
        <w:shd w:val="clear" w:color="auto" w:fill="auto"/>
        <w:tabs>
          <w:tab w:val="left" w:pos="1022"/>
          <w:tab w:val="left" w:leader="dot" w:pos="6448"/>
        </w:tabs>
        <w:spacing w:before="0" w:line="240" w:lineRule="auto"/>
        <w:jc w:val="both"/>
        <w:rPr>
          <w:rFonts w:ascii="Times New Roman" w:hAnsi="Times New Roman" w:cs="Times New Roman"/>
          <w:sz w:val="24"/>
          <w:szCs w:val="24"/>
        </w:rPr>
      </w:pPr>
      <w:r w:rsidRPr="00A20258">
        <w:rPr>
          <w:rFonts w:ascii="Times New Roman" w:hAnsi="Times New Roman" w:cs="Times New Roman"/>
          <w:b/>
          <w:sz w:val="24"/>
          <w:szCs w:val="24"/>
        </w:rPr>
        <w:t>- оценка «удовлетворительно»</w:t>
      </w:r>
      <w:r w:rsidRPr="00A20258">
        <w:rPr>
          <w:rFonts w:ascii="Times New Roman" w:hAnsi="Times New Roman" w:cs="Times New Roman"/>
          <w:i/>
          <w:iCs/>
          <w:spacing w:val="-6"/>
          <w:sz w:val="24"/>
          <w:szCs w:val="24"/>
        </w:rPr>
        <w:t xml:space="preserve"> - </w:t>
      </w:r>
      <w:r w:rsidRPr="00A20258">
        <w:rPr>
          <w:rFonts w:ascii="Times New Roman" w:hAnsi="Times New Roman" w:cs="Times New Roman"/>
          <w:spacing w:val="-6"/>
          <w:sz w:val="24"/>
          <w:szCs w:val="24"/>
        </w:rPr>
        <w:t>студент знает только основной материал, но не усвоил его деталей, до</w:t>
      </w:r>
      <w:r w:rsidRPr="00A20258">
        <w:rPr>
          <w:rFonts w:ascii="Times New Roman" w:hAnsi="Times New Roman" w:cs="Times New Roman"/>
          <w:spacing w:val="-6"/>
          <w:sz w:val="24"/>
          <w:szCs w:val="24"/>
        </w:rPr>
        <w:softHyphen/>
      </w:r>
      <w:r w:rsidRPr="00A20258">
        <w:rPr>
          <w:rFonts w:ascii="Times New Roman" w:hAnsi="Times New Roman" w:cs="Times New Roman"/>
          <w:spacing w:val="-5"/>
          <w:sz w:val="24"/>
          <w:szCs w:val="24"/>
        </w:rPr>
        <w:t>пускает неточности, недостаточно правильные формулировки, нарушение последовательно</w:t>
      </w:r>
      <w:r w:rsidRPr="00A20258">
        <w:rPr>
          <w:rFonts w:ascii="Times New Roman" w:hAnsi="Times New Roman" w:cs="Times New Roman"/>
          <w:spacing w:val="-5"/>
          <w:sz w:val="24"/>
          <w:szCs w:val="24"/>
        </w:rPr>
        <w:softHyphen/>
      </w:r>
      <w:r w:rsidRPr="00A20258">
        <w:rPr>
          <w:rFonts w:ascii="Times New Roman" w:hAnsi="Times New Roman" w:cs="Times New Roman"/>
          <w:spacing w:val="-4"/>
          <w:sz w:val="24"/>
          <w:szCs w:val="24"/>
        </w:rPr>
        <w:t xml:space="preserve">сти в изложении программного материала. Студент способен решать лишь наиболее легкие </w:t>
      </w:r>
      <w:r w:rsidRPr="00A20258">
        <w:rPr>
          <w:rFonts w:ascii="Times New Roman" w:hAnsi="Times New Roman" w:cs="Times New Roman"/>
          <w:spacing w:val="-5"/>
          <w:sz w:val="24"/>
          <w:szCs w:val="24"/>
        </w:rPr>
        <w:t>задачи, владеет только обязательным минимумом методов исследования, слабо знает основ</w:t>
      </w:r>
      <w:r w:rsidRPr="00A20258">
        <w:rPr>
          <w:rFonts w:ascii="Times New Roman" w:hAnsi="Times New Roman" w:cs="Times New Roman"/>
          <w:spacing w:val="-5"/>
          <w:sz w:val="24"/>
          <w:szCs w:val="24"/>
        </w:rPr>
        <w:softHyphen/>
      </w:r>
      <w:r w:rsidRPr="00A20258">
        <w:rPr>
          <w:rFonts w:ascii="Times New Roman" w:hAnsi="Times New Roman" w:cs="Times New Roman"/>
          <w:sz w:val="24"/>
          <w:szCs w:val="24"/>
        </w:rPr>
        <w:t>ные принципы деонтологии;</w:t>
      </w:r>
    </w:p>
    <w:p w:rsidR="00BD268F" w:rsidRPr="00A20258" w:rsidRDefault="00BD268F" w:rsidP="00BD268F">
      <w:pPr>
        <w:shd w:val="clear" w:color="auto" w:fill="FFFFFF"/>
        <w:ind w:left="24" w:right="5" w:firstLine="110"/>
        <w:jc w:val="both"/>
        <w:rPr>
          <w:rFonts w:ascii="Times New Roman" w:hAnsi="Times New Roman" w:cs="Times New Roman"/>
          <w:sz w:val="24"/>
          <w:szCs w:val="24"/>
        </w:rPr>
      </w:pPr>
      <w:r w:rsidRPr="00A20258">
        <w:rPr>
          <w:rFonts w:ascii="Times New Roman" w:hAnsi="Times New Roman" w:cs="Times New Roman"/>
          <w:b/>
          <w:sz w:val="24"/>
          <w:szCs w:val="24"/>
        </w:rPr>
        <w:t>- оценка «неудовлетворительно»</w:t>
      </w:r>
      <w:r w:rsidRPr="00A20258">
        <w:rPr>
          <w:rFonts w:ascii="Times New Roman" w:hAnsi="Times New Roman" w:cs="Times New Roman"/>
          <w:i/>
          <w:iCs/>
          <w:spacing w:val="-4"/>
          <w:sz w:val="24"/>
          <w:szCs w:val="24"/>
        </w:rPr>
        <w:t xml:space="preserve">- </w:t>
      </w:r>
      <w:r w:rsidRPr="00A20258">
        <w:rPr>
          <w:rFonts w:ascii="Times New Roman" w:hAnsi="Times New Roman" w:cs="Times New Roman"/>
          <w:spacing w:val="-4"/>
          <w:sz w:val="24"/>
          <w:szCs w:val="24"/>
        </w:rPr>
        <w:t>студент не знает значительной части программного материала, до</w:t>
      </w:r>
      <w:r w:rsidRPr="00A20258">
        <w:rPr>
          <w:rFonts w:ascii="Times New Roman" w:hAnsi="Times New Roman" w:cs="Times New Roman"/>
          <w:spacing w:val="-4"/>
          <w:sz w:val="24"/>
          <w:szCs w:val="24"/>
        </w:rPr>
        <w:softHyphen/>
        <w:t>пускает существенные ошибки, неуверенно, с большими затруднениями выполняет практи</w:t>
      </w:r>
      <w:r w:rsidRPr="00A20258">
        <w:rPr>
          <w:rFonts w:ascii="Times New Roman" w:hAnsi="Times New Roman" w:cs="Times New Roman"/>
          <w:spacing w:val="-4"/>
          <w:sz w:val="24"/>
          <w:szCs w:val="24"/>
        </w:rPr>
        <w:softHyphen/>
      </w:r>
      <w:r w:rsidRPr="00A20258">
        <w:rPr>
          <w:rFonts w:ascii="Times New Roman" w:hAnsi="Times New Roman" w:cs="Times New Roman"/>
          <w:sz w:val="24"/>
          <w:szCs w:val="24"/>
        </w:rPr>
        <w:t>ческую часть контроля знаний.</w:t>
      </w:r>
    </w:p>
    <w:p w:rsidR="00BD268F" w:rsidRPr="00A20258" w:rsidRDefault="00BD268F" w:rsidP="00BD268F">
      <w:pPr>
        <w:pStyle w:val="60"/>
        <w:shd w:val="clear" w:color="auto" w:fill="auto"/>
        <w:spacing w:after="0" w:line="240" w:lineRule="auto"/>
        <w:ind w:left="3020"/>
        <w:jc w:val="left"/>
        <w:rPr>
          <w:rFonts w:ascii="Times New Roman" w:hAnsi="Times New Roman" w:cs="Times New Roman"/>
          <w:sz w:val="24"/>
          <w:szCs w:val="24"/>
        </w:rPr>
      </w:pPr>
    </w:p>
    <w:p w:rsidR="00BD268F" w:rsidRPr="00A20258" w:rsidRDefault="00BD268F" w:rsidP="00BD268F">
      <w:pPr>
        <w:pStyle w:val="50"/>
        <w:shd w:val="clear" w:color="auto" w:fill="auto"/>
        <w:spacing w:before="0" w:line="240" w:lineRule="auto"/>
        <w:ind w:left="1140" w:right="800"/>
        <w:rPr>
          <w:rFonts w:ascii="Times New Roman" w:hAnsi="Times New Roman" w:cs="Times New Roman"/>
          <w:sz w:val="24"/>
          <w:szCs w:val="24"/>
        </w:rPr>
      </w:pPr>
    </w:p>
    <w:p w:rsidR="00BD268F" w:rsidRPr="00A20258" w:rsidRDefault="00BD268F" w:rsidP="00BD268F">
      <w:pPr>
        <w:pStyle w:val="50"/>
        <w:shd w:val="clear" w:color="auto" w:fill="auto"/>
        <w:spacing w:before="0" w:line="240" w:lineRule="auto"/>
        <w:jc w:val="center"/>
        <w:rPr>
          <w:rFonts w:ascii="Times New Roman" w:hAnsi="Times New Roman" w:cs="Times New Roman"/>
          <w:sz w:val="24"/>
          <w:szCs w:val="24"/>
        </w:rPr>
      </w:pPr>
      <w:proofErr w:type="gramStart"/>
      <w:r w:rsidRPr="00A20258">
        <w:rPr>
          <w:rFonts w:ascii="Times New Roman" w:hAnsi="Times New Roman" w:cs="Times New Roman"/>
          <w:sz w:val="24"/>
          <w:szCs w:val="24"/>
          <w:lang w:eastAsia="ar-SA"/>
        </w:rPr>
        <w:t>СЕВЕРО-КАВКАЗСКАЯ</w:t>
      </w:r>
      <w:proofErr w:type="gramEnd"/>
      <w:r w:rsidRPr="00A20258">
        <w:rPr>
          <w:rFonts w:ascii="Times New Roman" w:hAnsi="Times New Roman" w:cs="Times New Roman"/>
          <w:sz w:val="24"/>
          <w:szCs w:val="24"/>
          <w:lang w:eastAsia="ar-SA"/>
        </w:rPr>
        <w:t xml:space="preserve">  ГОСУДАРСТВЕННАЯ АКАДЕМИЯ</w:t>
      </w:r>
    </w:p>
    <w:p w:rsidR="00BD268F" w:rsidRPr="00A20258" w:rsidRDefault="00BD268F" w:rsidP="00BD268F">
      <w:pPr>
        <w:tabs>
          <w:tab w:val="left" w:pos="5940"/>
          <w:tab w:val="left" w:pos="7920"/>
        </w:tabs>
        <w:suppressAutoHyphens/>
        <w:jc w:val="center"/>
        <w:rPr>
          <w:rFonts w:ascii="Times New Roman" w:hAnsi="Times New Roman" w:cs="Times New Roman"/>
          <w:i/>
          <w:iCs/>
          <w:sz w:val="24"/>
          <w:szCs w:val="24"/>
          <w:u w:val="single"/>
          <w:lang w:eastAsia="ar-SA"/>
        </w:rPr>
      </w:pPr>
      <w:r w:rsidRPr="00A20258">
        <w:rPr>
          <w:rFonts w:ascii="Times New Roman" w:hAnsi="Times New Roman" w:cs="Times New Roman"/>
          <w:b/>
          <w:sz w:val="24"/>
          <w:szCs w:val="24"/>
          <w:lang w:eastAsia="ar-SA"/>
        </w:rPr>
        <w:t xml:space="preserve">Кафедра </w:t>
      </w:r>
      <w:r w:rsidRPr="00A20258">
        <w:rPr>
          <w:rFonts w:ascii="Times New Roman" w:hAnsi="Times New Roman" w:cs="Times New Roman"/>
          <w:b/>
          <w:bCs/>
          <w:sz w:val="24"/>
          <w:szCs w:val="24"/>
          <w:u w:val="single"/>
        </w:rPr>
        <w:t>«</w:t>
      </w:r>
      <w:r w:rsidRPr="00A20258">
        <w:rPr>
          <w:rFonts w:ascii="Times New Roman" w:hAnsi="Times New Roman" w:cs="Times New Roman"/>
          <w:bCs/>
          <w:sz w:val="24"/>
          <w:szCs w:val="24"/>
          <w:u w:val="single"/>
        </w:rPr>
        <w:t xml:space="preserve">«Хирургические болезни с курсом оперативной хирургии и  топографической анатомии» </w:t>
      </w:r>
    </w:p>
    <w:p w:rsidR="00BD268F" w:rsidRPr="00A20258" w:rsidRDefault="00BD268F" w:rsidP="00BD268F">
      <w:pPr>
        <w:pStyle w:val="80"/>
        <w:shd w:val="clear" w:color="auto" w:fill="auto"/>
        <w:spacing w:before="0" w:after="0" w:line="240" w:lineRule="auto"/>
        <w:rPr>
          <w:rFonts w:ascii="Times New Roman" w:hAnsi="Times New Roman" w:cs="Times New Roman"/>
          <w:sz w:val="24"/>
          <w:szCs w:val="24"/>
        </w:rPr>
      </w:pPr>
      <w:r w:rsidRPr="00A20258">
        <w:rPr>
          <w:rFonts w:ascii="Times New Roman" w:hAnsi="Times New Roman" w:cs="Times New Roman"/>
          <w:sz w:val="24"/>
          <w:szCs w:val="24"/>
        </w:rPr>
        <w:t>Темы эссе (рефератов, докладов, сообщений)</w:t>
      </w:r>
    </w:p>
    <w:p w:rsidR="00BD268F" w:rsidRPr="00A20258" w:rsidRDefault="00BD268F" w:rsidP="00BD268F">
      <w:pPr>
        <w:pStyle w:val="50"/>
        <w:shd w:val="clear" w:color="auto" w:fill="auto"/>
        <w:tabs>
          <w:tab w:val="left" w:leader="underscore" w:pos="6448"/>
        </w:tabs>
        <w:spacing w:before="0" w:line="240" w:lineRule="auto"/>
        <w:jc w:val="center"/>
        <w:rPr>
          <w:rFonts w:ascii="Times New Roman" w:hAnsi="Times New Roman" w:cs="Times New Roman"/>
          <w:sz w:val="24"/>
          <w:szCs w:val="24"/>
        </w:rPr>
      </w:pPr>
      <w:r w:rsidRPr="00A20258">
        <w:rPr>
          <w:rFonts w:ascii="Times New Roman" w:hAnsi="Times New Roman" w:cs="Times New Roman"/>
          <w:sz w:val="24"/>
          <w:szCs w:val="24"/>
        </w:rPr>
        <w:t xml:space="preserve">по дисциплине </w:t>
      </w:r>
      <w:r w:rsidRPr="00A20258">
        <w:rPr>
          <w:rFonts w:ascii="Times New Roman" w:hAnsi="Times New Roman" w:cs="Times New Roman"/>
          <w:b/>
          <w:bCs/>
          <w:sz w:val="24"/>
          <w:szCs w:val="24"/>
        </w:rPr>
        <w:t xml:space="preserve"> Факультетская хирургия, урология</w:t>
      </w:r>
    </w:p>
    <w:p w:rsidR="00BD268F" w:rsidRPr="00A20258" w:rsidRDefault="00BD268F" w:rsidP="00BD268F">
      <w:pPr>
        <w:pStyle w:val="60"/>
        <w:shd w:val="clear" w:color="auto" w:fill="auto"/>
        <w:spacing w:after="0" w:line="240" w:lineRule="auto"/>
        <w:ind w:left="2880"/>
        <w:rPr>
          <w:rFonts w:ascii="Times New Roman" w:hAnsi="Times New Roman" w:cs="Times New Roman"/>
          <w:sz w:val="24"/>
          <w:szCs w:val="24"/>
        </w:rPr>
      </w:pPr>
    </w:p>
    <w:p w:rsidR="00BD268F" w:rsidRPr="00A20258" w:rsidRDefault="00BD268F" w:rsidP="00BD268F">
      <w:pPr>
        <w:pStyle w:val="50"/>
        <w:tabs>
          <w:tab w:val="left" w:leader="dot" w:pos="7566"/>
        </w:tabs>
        <w:jc w:val="both"/>
        <w:rPr>
          <w:rFonts w:ascii="Times New Roman" w:hAnsi="Times New Roman" w:cs="Times New Roman"/>
          <w:b/>
          <w:sz w:val="24"/>
          <w:szCs w:val="24"/>
        </w:rPr>
      </w:pPr>
      <w:r w:rsidRPr="00A20258">
        <w:rPr>
          <w:rFonts w:ascii="Times New Roman" w:hAnsi="Times New Roman" w:cs="Times New Roman"/>
          <w:b/>
          <w:sz w:val="24"/>
          <w:szCs w:val="24"/>
        </w:rPr>
        <w:t xml:space="preserve">Примерная тематика рефератов по факультетской хирургии </w:t>
      </w:r>
    </w:p>
    <w:p w:rsidR="00BD268F" w:rsidRPr="00A20258" w:rsidRDefault="00BD268F" w:rsidP="00BD268F">
      <w:pPr>
        <w:pStyle w:val="50"/>
        <w:tabs>
          <w:tab w:val="left" w:leader="dot" w:pos="7566"/>
        </w:tabs>
        <w:jc w:val="both"/>
        <w:rPr>
          <w:rFonts w:ascii="Times New Roman" w:hAnsi="Times New Roman" w:cs="Times New Roman"/>
          <w:sz w:val="24"/>
          <w:szCs w:val="24"/>
        </w:rPr>
      </w:pPr>
    </w:p>
    <w:p w:rsidR="00BD268F" w:rsidRPr="00A20258" w:rsidRDefault="00BD268F" w:rsidP="00BD268F">
      <w:pPr>
        <w:pStyle w:val="50"/>
        <w:tabs>
          <w:tab w:val="left" w:leader="dot" w:pos="7566"/>
        </w:tabs>
        <w:jc w:val="both"/>
        <w:rPr>
          <w:rFonts w:ascii="Times New Roman" w:hAnsi="Times New Roman" w:cs="Times New Roman"/>
          <w:sz w:val="24"/>
          <w:szCs w:val="24"/>
        </w:rPr>
      </w:pPr>
      <w:r w:rsidRPr="00A20258">
        <w:rPr>
          <w:rFonts w:ascii="Times New Roman" w:hAnsi="Times New Roman" w:cs="Times New Roman"/>
          <w:sz w:val="24"/>
          <w:szCs w:val="24"/>
        </w:rPr>
        <w:t xml:space="preserve">1. Современные методы лечения наружных грыж живота. </w:t>
      </w:r>
    </w:p>
    <w:p w:rsidR="00BD268F" w:rsidRPr="00A20258" w:rsidRDefault="00BD268F" w:rsidP="00BD268F">
      <w:pPr>
        <w:pStyle w:val="50"/>
        <w:tabs>
          <w:tab w:val="left" w:leader="dot" w:pos="7566"/>
        </w:tabs>
        <w:jc w:val="both"/>
        <w:rPr>
          <w:rFonts w:ascii="Times New Roman" w:hAnsi="Times New Roman" w:cs="Times New Roman"/>
          <w:sz w:val="24"/>
          <w:szCs w:val="24"/>
        </w:rPr>
      </w:pPr>
      <w:r w:rsidRPr="00A20258">
        <w:rPr>
          <w:rFonts w:ascii="Times New Roman" w:hAnsi="Times New Roman" w:cs="Times New Roman"/>
          <w:sz w:val="24"/>
          <w:szCs w:val="24"/>
        </w:rPr>
        <w:t xml:space="preserve">2. Тактические ошибки у больных с острым аппендицитом. </w:t>
      </w:r>
    </w:p>
    <w:p w:rsidR="00BD268F" w:rsidRPr="00A20258" w:rsidRDefault="00BD268F" w:rsidP="00BD268F">
      <w:pPr>
        <w:pStyle w:val="50"/>
        <w:tabs>
          <w:tab w:val="left" w:leader="dot" w:pos="7566"/>
        </w:tabs>
        <w:jc w:val="both"/>
        <w:rPr>
          <w:rFonts w:ascii="Times New Roman" w:hAnsi="Times New Roman" w:cs="Times New Roman"/>
          <w:sz w:val="24"/>
          <w:szCs w:val="24"/>
        </w:rPr>
      </w:pPr>
      <w:r w:rsidRPr="00A20258">
        <w:rPr>
          <w:rFonts w:ascii="Times New Roman" w:hAnsi="Times New Roman" w:cs="Times New Roman"/>
          <w:sz w:val="24"/>
          <w:szCs w:val="24"/>
        </w:rPr>
        <w:t xml:space="preserve">3.Особенности клиники острого аппендицита у детей, беременных, лиц пожилого возраста. </w:t>
      </w:r>
    </w:p>
    <w:p w:rsidR="00BD268F" w:rsidRPr="00A20258" w:rsidRDefault="00BD268F" w:rsidP="00BD268F">
      <w:pPr>
        <w:pStyle w:val="50"/>
        <w:tabs>
          <w:tab w:val="left" w:leader="dot" w:pos="7566"/>
        </w:tabs>
        <w:jc w:val="both"/>
        <w:rPr>
          <w:rFonts w:ascii="Times New Roman" w:hAnsi="Times New Roman" w:cs="Times New Roman"/>
          <w:sz w:val="24"/>
          <w:szCs w:val="24"/>
        </w:rPr>
      </w:pPr>
      <w:r w:rsidRPr="00A20258">
        <w:rPr>
          <w:rFonts w:ascii="Times New Roman" w:hAnsi="Times New Roman" w:cs="Times New Roman"/>
          <w:sz w:val="24"/>
          <w:szCs w:val="24"/>
        </w:rPr>
        <w:t xml:space="preserve">4. Острый холецистит у геронтологических больных. </w:t>
      </w:r>
    </w:p>
    <w:p w:rsidR="00BD268F" w:rsidRPr="00A20258" w:rsidRDefault="00BD268F" w:rsidP="00BD268F">
      <w:pPr>
        <w:pStyle w:val="50"/>
        <w:tabs>
          <w:tab w:val="left" w:leader="dot" w:pos="7566"/>
        </w:tabs>
        <w:jc w:val="both"/>
        <w:rPr>
          <w:rFonts w:ascii="Times New Roman" w:hAnsi="Times New Roman" w:cs="Times New Roman"/>
          <w:sz w:val="24"/>
          <w:szCs w:val="24"/>
        </w:rPr>
      </w:pPr>
      <w:r w:rsidRPr="00A20258">
        <w:rPr>
          <w:rFonts w:ascii="Times New Roman" w:hAnsi="Times New Roman" w:cs="Times New Roman"/>
          <w:sz w:val="24"/>
          <w:szCs w:val="24"/>
        </w:rPr>
        <w:t xml:space="preserve">5.Эндохирургические методы лечения желчнокаменной болезни и их осложнения. </w:t>
      </w:r>
    </w:p>
    <w:p w:rsidR="00BD268F" w:rsidRPr="00A20258" w:rsidRDefault="00BD268F" w:rsidP="00BD268F">
      <w:pPr>
        <w:pStyle w:val="50"/>
        <w:tabs>
          <w:tab w:val="left" w:leader="dot" w:pos="7566"/>
        </w:tabs>
        <w:jc w:val="both"/>
        <w:rPr>
          <w:rFonts w:ascii="Times New Roman" w:hAnsi="Times New Roman" w:cs="Times New Roman"/>
          <w:sz w:val="24"/>
          <w:szCs w:val="24"/>
        </w:rPr>
      </w:pPr>
    </w:p>
    <w:p w:rsidR="00BD268F" w:rsidRPr="00A20258" w:rsidRDefault="00BD268F" w:rsidP="00BD268F">
      <w:pPr>
        <w:pStyle w:val="50"/>
        <w:shd w:val="clear" w:color="auto" w:fill="auto"/>
        <w:tabs>
          <w:tab w:val="left" w:leader="dot" w:pos="7566"/>
        </w:tabs>
        <w:spacing w:before="0" w:line="240" w:lineRule="auto"/>
        <w:jc w:val="both"/>
        <w:rPr>
          <w:rFonts w:ascii="Times New Roman" w:hAnsi="Times New Roman" w:cs="Times New Roman"/>
          <w:sz w:val="24"/>
          <w:szCs w:val="24"/>
        </w:rPr>
      </w:pPr>
      <w:r w:rsidRPr="00A20258">
        <w:rPr>
          <w:rFonts w:ascii="Times New Roman" w:hAnsi="Times New Roman" w:cs="Times New Roman"/>
          <w:b/>
          <w:sz w:val="24"/>
          <w:szCs w:val="24"/>
        </w:rPr>
        <w:t>Примерная тематика рефератов по урологии.</w:t>
      </w:r>
    </w:p>
    <w:p w:rsidR="00BD268F" w:rsidRPr="00A20258" w:rsidRDefault="00BD268F" w:rsidP="00BD268F">
      <w:pPr>
        <w:pStyle w:val="50"/>
        <w:shd w:val="clear" w:color="auto" w:fill="auto"/>
        <w:tabs>
          <w:tab w:val="left" w:leader="dot" w:pos="7566"/>
        </w:tabs>
        <w:spacing w:before="0" w:line="240" w:lineRule="auto"/>
        <w:jc w:val="both"/>
        <w:rPr>
          <w:rFonts w:ascii="Times New Roman" w:hAnsi="Times New Roman" w:cs="Times New Roman"/>
          <w:sz w:val="24"/>
          <w:szCs w:val="24"/>
        </w:rPr>
      </w:pPr>
      <w:r w:rsidRPr="00A20258">
        <w:rPr>
          <w:rFonts w:ascii="Times New Roman" w:hAnsi="Times New Roman" w:cs="Times New Roman"/>
          <w:sz w:val="24"/>
          <w:szCs w:val="24"/>
        </w:rPr>
        <w:t xml:space="preserve">1. Современные методы диагностики заболеваний органов мочевой системы и мочеполовых органов у мужчин. </w:t>
      </w:r>
    </w:p>
    <w:p w:rsidR="00BD268F" w:rsidRPr="00A20258" w:rsidRDefault="00BD268F" w:rsidP="00BD268F">
      <w:pPr>
        <w:pStyle w:val="50"/>
        <w:shd w:val="clear" w:color="auto" w:fill="auto"/>
        <w:tabs>
          <w:tab w:val="left" w:leader="dot" w:pos="7566"/>
        </w:tabs>
        <w:spacing w:before="0" w:line="240" w:lineRule="auto"/>
        <w:jc w:val="both"/>
        <w:rPr>
          <w:rFonts w:ascii="Times New Roman" w:hAnsi="Times New Roman" w:cs="Times New Roman"/>
          <w:sz w:val="24"/>
          <w:szCs w:val="24"/>
        </w:rPr>
      </w:pPr>
      <w:r w:rsidRPr="00A20258">
        <w:rPr>
          <w:rFonts w:ascii="Times New Roman" w:hAnsi="Times New Roman" w:cs="Times New Roman"/>
          <w:sz w:val="24"/>
          <w:szCs w:val="24"/>
        </w:rPr>
        <w:t xml:space="preserve">2. Рентгенологическое исследование  в урологии. </w:t>
      </w:r>
    </w:p>
    <w:p w:rsidR="00BD268F" w:rsidRPr="00A20258" w:rsidRDefault="00BD268F" w:rsidP="00BD268F">
      <w:pPr>
        <w:pStyle w:val="50"/>
        <w:shd w:val="clear" w:color="auto" w:fill="auto"/>
        <w:tabs>
          <w:tab w:val="left" w:leader="dot" w:pos="7566"/>
        </w:tabs>
        <w:spacing w:before="0" w:line="240" w:lineRule="auto"/>
        <w:jc w:val="both"/>
        <w:rPr>
          <w:rFonts w:ascii="Times New Roman" w:hAnsi="Times New Roman" w:cs="Times New Roman"/>
          <w:sz w:val="24"/>
          <w:szCs w:val="24"/>
        </w:rPr>
      </w:pPr>
      <w:r w:rsidRPr="00A20258">
        <w:rPr>
          <w:rFonts w:ascii="Times New Roman" w:hAnsi="Times New Roman" w:cs="Times New Roman"/>
          <w:sz w:val="24"/>
          <w:szCs w:val="24"/>
        </w:rPr>
        <w:t xml:space="preserve">3.Дифференциальная диагностика почечной колики с острыми хирургическими заболеваниями органов брюшной полости. </w:t>
      </w:r>
    </w:p>
    <w:p w:rsidR="00BD268F" w:rsidRPr="00A20258" w:rsidRDefault="00BD268F" w:rsidP="00BD268F">
      <w:pPr>
        <w:pStyle w:val="50"/>
        <w:shd w:val="clear" w:color="auto" w:fill="auto"/>
        <w:tabs>
          <w:tab w:val="left" w:leader="dot" w:pos="7566"/>
        </w:tabs>
        <w:spacing w:before="0" w:line="240" w:lineRule="auto"/>
        <w:jc w:val="both"/>
        <w:rPr>
          <w:rFonts w:ascii="Times New Roman" w:hAnsi="Times New Roman" w:cs="Times New Roman"/>
          <w:sz w:val="24"/>
          <w:szCs w:val="24"/>
        </w:rPr>
      </w:pPr>
      <w:r w:rsidRPr="00A20258">
        <w:rPr>
          <w:rFonts w:ascii="Times New Roman" w:hAnsi="Times New Roman" w:cs="Times New Roman"/>
          <w:sz w:val="24"/>
          <w:szCs w:val="24"/>
        </w:rPr>
        <w:t xml:space="preserve">4. Переливание крови. Определение группы и резус-фактора крови. </w:t>
      </w:r>
    </w:p>
    <w:p w:rsidR="00BD268F" w:rsidRPr="00A20258" w:rsidRDefault="00BD268F" w:rsidP="00BD268F">
      <w:pPr>
        <w:pStyle w:val="50"/>
        <w:shd w:val="clear" w:color="auto" w:fill="auto"/>
        <w:tabs>
          <w:tab w:val="left" w:leader="dot" w:pos="7566"/>
        </w:tabs>
        <w:spacing w:before="0" w:line="240" w:lineRule="auto"/>
        <w:jc w:val="both"/>
        <w:rPr>
          <w:rFonts w:ascii="Times New Roman" w:hAnsi="Times New Roman" w:cs="Times New Roman"/>
          <w:sz w:val="24"/>
          <w:szCs w:val="24"/>
        </w:rPr>
      </w:pPr>
      <w:r w:rsidRPr="00A20258">
        <w:rPr>
          <w:rFonts w:ascii="Times New Roman" w:hAnsi="Times New Roman" w:cs="Times New Roman"/>
          <w:sz w:val="24"/>
          <w:szCs w:val="24"/>
        </w:rPr>
        <w:t xml:space="preserve"> 5. Изменения органов мочевой системы при заболеваниях женских половых органов.</w:t>
      </w:r>
    </w:p>
    <w:p w:rsidR="00BD268F" w:rsidRPr="00A20258" w:rsidRDefault="00BD268F" w:rsidP="00BD268F">
      <w:pPr>
        <w:pStyle w:val="32"/>
        <w:shd w:val="clear" w:color="auto" w:fill="auto"/>
        <w:spacing w:after="0" w:line="240" w:lineRule="auto"/>
        <w:jc w:val="both"/>
        <w:rPr>
          <w:rFonts w:ascii="Times New Roman" w:hAnsi="Times New Roman" w:cs="Times New Roman"/>
          <w:sz w:val="24"/>
          <w:szCs w:val="24"/>
        </w:rPr>
      </w:pPr>
    </w:p>
    <w:p w:rsidR="00BD268F" w:rsidRPr="00A20258" w:rsidRDefault="00BD268F" w:rsidP="00BD268F">
      <w:pPr>
        <w:pStyle w:val="32"/>
        <w:shd w:val="clear" w:color="auto" w:fill="auto"/>
        <w:spacing w:after="0" w:line="240" w:lineRule="auto"/>
        <w:jc w:val="both"/>
        <w:rPr>
          <w:rFonts w:ascii="Times New Roman" w:hAnsi="Times New Roman" w:cs="Times New Roman"/>
          <w:sz w:val="24"/>
          <w:szCs w:val="24"/>
        </w:rPr>
      </w:pPr>
    </w:p>
    <w:p w:rsidR="00BD268F" w:rsidRPr="00A20258" w:rsidRDefault="00BD268F" w:rsidP="00BD268F">
      <w:pPr>
        <w:pStyle w:val="32"/>
        <w:shd w:val="clear" w:color="auto" w:fill="auto"/>
        <w:spacing w:after="0" w:line="240" w:lineRule="auto"/>
        <w:jc w:val="both"/>
        <w:rPr>
          <w:rFonts w:ascii="Times New Roman" w:hAnsi="Times New Roman" w:cs="Times New Roman"/>
          <w:sz w:val="24"/>
          <w:szCs w:val="24"/>
        </w:rPr>
      </w:pPr>
      <w:r w:rsidRPr="00A20258">
        <w:rPr>
          <w:rFonts w:ascii="Times New Roman" w:hAnsi="Times New Roman" w:cs="Times New Roman"/>
          <w:sz w:val="24"/>
          <w:szCs w:val="24"/>
        </w:rPr>
        <w:t>- Критерии оценки:</w:t>
      </w:r>
    </w:p>
    <w:p w:rsidR="00BD268F" w:rsidRPr="00A20258" w:rsidRDefault="00BD268F" w:rsidP="00BD268F">
      <w:pPr>
        <w:shd w:val="clear" w:color="auto" w:fill="FFFFFF"/>
        <w:tabs>
          <w:tab w:val="left" w:pos="504"/>
        </w:tabs>
        <w:ind w:left="5" w:right="5"/>
        <w:jc w:val="both"/>
        <w:rPr>
          <w:rFonts w:ascii="Times New Roman" w:hAnsi="Times New Roman" w:cs="Times New Roman"/>
          <w:spacing w:val="-5"/>
          <w:sz w:val="24"/>
          <w:szCs w:val="24"/>
        </w:rPr>
      </w:pPr>
      <w:r w:rsidRPr="00A20258">
        <w:rPr>
          <w:rFonts w:ascii="Times New Roman" w:hAnsi="Times New Roman" w:cs="Times New Roman"/>
          <w:b/>
          <w:sz w:val="24"/>
          <w:szCs w:val="24"/>
        </w:rPr>
        <w:lastRenderedPageBreak/>
        <w:t>- оценка «отлично»</w:t>
      </w:r>
      <w:r w:rsidRPr="00A20258">
        <w:rPr>
          <w:rFonts w:ascii="Times New Roman" w:hAnsi="Times New Roman" w:cs="Times New Roman"/>
          <w:sz w:val="24"/>
          <w:szCs w:val="24"/>
        </w:rPr>
        <w:t xml:space="preserve">выставляется студенту, если </w:t>
      </w:r>
      <w:r w:rsidRPr="00A20258">
        <w:rPr>
          <w:rFonts w:ascii="Times New Roman" w:hAnsi="Times New Roman" w:cs="Times New Roman"/>
          <w:spacing w:val="-3"/>
          <w:sz w:val="24"/>
          <w:szCs w:val="24"/>
        </w:rPr>
        <w:t>студент глубоко и прочно освоил программный материал, исчерпывающе, по</w:t>
      </w:r>
      <w:r w:rsidRPr="00A20258">
        <w:rPr>
          <w:rFonts w:ascii="Times New Roman" w:hAnsi="Times New Roman" w:cs="Times New Roman"/>
          <w:spacing w:val="-3"/>
          <w:sz w:val="24"/>
          <w:szCs w:val="24"/>
        </w:rPr>
        <w:softHyphen/>
      </w:r>
      <w:r w:rsidRPr="00A20258">
        <w:rPr>
          <w:rFonts w:ascii="Times New Roman" w:hAnsi="Times New Roman" w:cs="Times New Roman"/>
          <w:spacing w:val="-5"/>
          <w:sz w:val="24"/>
          <w:szCs w:val="24"/>
        </w:rPr>
        <w:t>следовательно, грамотно, логично и стройно его излагает. В реферате тесно увязывает теорию с практикой, свободно читает результаты анализов и другие исследования, решает ситуацион</w:t>
      </w:r>
      <w:r w:rsidRPr="00A20258">
        <w:rPr>
          <w:rFonts w:ascii="Times New Roman" w:hAnsi="Times New Roman" w:cs="Times New Roman"/>
          <w:spacing w:val="-5"/>
          <w:sz w:val="24"/>
          <w:szCs w:val="24"/>
        </w:rPr>
        <w:softHyphen/>
      </w:r>
      <w:r w:rsidRPr="00A20258">
        <w:rPr>
          <w:rFonts w:ascii="Times New Roman" w:hAnsi="Times New Roman" w:cs="Times New Roman"/>
          <w:spacing w:val="-3"/>
          <w:sz w:val="24"/>
          <w:szCs w:val="24"/>
        </w:rPr>
        <w:t>ные задачи повышенной сложности. Хорошо знаком с основной литературой и методами исследования больного в объеме, необходимом для практической деятельности врача, увя</w:t>
      </w:r>
      <w:r w:rsidRPr="00A20258">
        <w:rPr>
          <w:rFonts w:ascii="Times New Roman" w:hAnsi="Times New Roman" w:cs="Times New Roman"/>
          <w:spacing w:val="-3"/>
          <w:sz w:val="24"/>
          <w:szCs w:val="24"/>
        </w:rPr>
        <w:softHyphen/>
        <w:t xml:space="preserve">зывает теоретические аспекты предмета с задачами практического здравоохранения, знает </w:t>
      </w:r>
      <w:r w:rsidRPr="00A20258">
        <w:rPr>
          <w:rFonts w:ascii="Times New Roman" w:hAnsi="Times New Roman" w:cs="Times New Roman"/>
          <w:spacing w:val="-1"/>
          <w:sz w:val="24"/>
          <w:szCs w:val="24"/>
        </w:rPr>
        <w:t xml:space="preserve">вклад отечественных ученых в развитие данной области медицинских знаний, приоритет </w:t>
      </w:r>
      <w:r w:rsidRPr="00A20258">
        <w:rPr>
          <w:rFonts w:ascii="Times New Roman" w:hAnsi="Times New Roman" w:cs="Times New Roman"/>
          <w:spacing w:val="-5"/>
          <w:sz w:val="24"/>
          <w:szCs w:val="24"/>
        </w:rPr>
        <w:t>этих ученых, владеет знаниями основных принципов медицинской деонтологии.</w:t>
      </w:r>
    </w:p>
    <w:p w:rsidR="00BD268F" w:rsidRPr="00A20258" w:rsidRDefault="00BD268F" w:rsidP="00BD268F">
      <w:pPr>
        <w:shd w:val="clear" w:color="auto" w:fill="FFFFFF"/>
        <w:ind w:left="5" w:right="5"/>
        <w:jc w:val="both"/>
        <w:rPr>
          <w:rFonts w:ascii="Times New Roman" w:hAnsi="Times New Roman" w:cs="Times New Roman"/>
          <w:sz w:val="24"/>
          <w:szCs w:val="24"/>
        </w:rPr>
      </w:pPr>
      <w:r w:rsidRPr="00A20258">
        <w:rPr>
          <w:rFonts w:ascii="Times New Roman" w:hAnsi="Times New Roman" w:cs="Times New Roman"/>
          <w:b/>
          <w:sz w:val="24"/>
          <w:szCs w:val="24"/>
        </w:rPr>
        <w:t>- оценка «хорошо»</w:t>
      </w:r>
      <w:r w:rsidRPr="00A20258">
        <w:rPr>
          <w:rFonts w:ascii="Times New Roman" w:hAnsi="Times New Roman" w:cs="Times New Roman"/>
          <w:i/>
          <w:iCs/>
          <w:spacing w:val="-5"/>
          <w:sz w:val="24"/>
          <w:szCs w:val="24"/>
        </w:rPr>
        <w:t xml:space="preserve">- </w:t>
      </w:r>
      <w:r w:rsidRPr="00A20258">
        <w:rPr>
          <w:rFonts w:ascii="Times New Roman" w:hAnsi="Times New Roman" w:cs="Times New Roman"/>
          <w:spacing w:val="-4"/>
          <w:sz w:val="24"/>
          <w:szCs w:val="24"/>
        </w:rPr>
        <w:t>студент твердо знает программный материал, грамотно и по существу излагает его, не до</w:t>
      </w:r>
      <w:r w:rsidRPr="00A20258">
        <w:rPr>
          <w:rFonts w:ascii="Times New Roman" w:hAnsi="Times New Roman" w:cs="Times New Roman"/>
          <w:spacing w:val="-4"/>
          <w:sz w:val="24"/>
          <w:szCs w:val="24"/>
        </w:rPr>
        <w:softHyphen/>
        <w:t xml:space="preserve">пускает существенных неточностей в ответе на вопрос, правильно применяет теоретические </w:t>
      </w:r>
      <w:r w:rsidRPr="00A20258">
        <w:rPr>
          <w:rFonts w:ascii="Times New Roman" w:hAnsi="Times New Roman" w:cs="Times New Roman"/>
          <w:spacing w:val="-1"/>
          <w:sz w:val="24"/>
          <w:szCs w:val="24"/>
        </w:rPr>
        <w:t>положения при решении практических вопросов и задач, владеет необходимыми навыка</w:t>
      </w:r>
      <w:r w:rsidRPr="00A20258">
        <w:rPr>
          <w:rFonts w:ascii="Times New Roman" w:hAnsi="Times New Roman" w:cs="Times New Roman"/>
          <w:spacing w:val="-1"/>
          <w:sz w:val="24"/>
          <w:szCs w:val="24"/>
        </w:rPr>
        <w:softHyphen/>
      </w:r>
      <w:r w:rsidRPr="00A20258">
        <w:rPr>
          <w:rFonts w:ascii="Times New Roman" w:hAnsi="Times New Roman" w:cs="Times New Roman"/>
          <w:spacing w:val="-3"/>
          <w:sz w:val="24"/>
          <w:szCs w:val="24"/>
        </w:rPr>
        <w:t>ми и приемами их выполнения. Умеет решать легкие и средней тяжести ситуационные за</w:t>
      </w:r>
      <w:r w:rsidRPr="00A20258">
        <w:rPr>
          <w:rFonts w:ascii="Times New Roman" w:hAnsi="Times New Roman" w:cs="Times New Roman"/>
          <w:spacing w:val="-3"/>
          <w:sz w:val="24"/>
          <w:szCs w:val="24"/>
        </w:rPr>
        <w:softHyphen/>
        <w:t xml:space="preserve">дачи, владеет методами оценки и проведения лабораторных и клинических исследований в объеме, превышающем обязательный минимум, способен на базе конкретного содержания </w:t>
      </w:r>
      <w:r w:rsidRPr="00A20258">
        <w:rPr>
          <w:rFonts w:ascii="Times New Roman" w:hAnsi="Times New Roman" w:cs="Times New Roman"/>
          <w:spacing w:val="-4"/>
          <w:sz w:val="24"/>
          <w:szCs w:val="24"/>
        </w:rPr>
        <w:t>ответов показать достаточное мышление, оценить достижения современной медицины</w:t>
      </w:r>
      <w:r w:rsidRPr="00A20258">
        <w:rPr>
          <w:rFonts w:ascii="Times New Roman" w:hAnsi="Times New Roman" w:cs="Times New Roman"/>
          <w:sz w:val="24"/>
          <w:szCs w:val="24"/>
        </w:rPr>
        <w:t>;</w:t>
      </w:r>
    </w:p>
    <w:p w:rsidR="00BD268F" w:rsidRPr="00A20258" w:rsidRDefault="00BD268F" w:rsidP="00BD268F">
      <w:pPr>
        <w:pStyle w:val="50"/>
        <w:shd w:val="clear" w:color="auto" w:fill="auto"/>
        <w:tabs>
          <w:tab w:val="left" w:pos="1022"/>
          <w:tab w:val="left" w:leader="dot" w:pos="6448"/>
        </w:tabs>
        <w:spacing w:before="0" w:line="240" w:lineRule="auto"/>
        <w:jc w:val="both"/>
        <w:rPr>
          <w:rFonts w:ascii="Times New Roman" w:hAnsi="Times New Roman" w:cs="Times New Roman"/>
          <w:sz w:val="24"/>
          <w:szCs w:val="24"/>
        </w:rPr>
      </w:pPr>
      <w:r w:rsidRPr="00A20258">
        <w:rPr>
          <w:rFonts w:ascii="Times New Roman" w:hAnsi="Times New Roman" w:cs="Times New Roman"/>
          <w:b/>
          <w:sz w:val="24"/>
          <w:szCs w:val="24"/>
        </w:rPr>
        <w:t>- оценка «удовлетворительно»</w:t>
      </w:r>
      <w:r w:rsidRPr="00A20258">
        <w:rPr>
          <w:rFonts w:ascii="Times New Roman" w:hAnsi="Times New Roman" w:cs="Times New Roman"/>
          <w:i/>
          <w:iCs/>
          <w:spacing w:val="-6"/>
          <w:sz w:val="24"/>
          <w:szCs w:val="24"/>
        </w:rPr>
        <w:t xml:space="preserve"> - </w:t>
      </w:r>
      <w:r w:rsidRPr="00A20258">
        <w:rPr>
          <w:rFonts w:ascii="Times New Roman" w:hAnsi="Times New Roman" w:cs="Times New Roman"/>
          <w:spacing w:val="-6"/>
          <w:sz w:val="24"/>
          <w:szCs w:val="24"/>
        </w:rPr>
        <w:t>студент знает только основной материал, но не усвоил его деталей, до</w:t>
      </w:r>
      <w:r w:rsidRPr="00A20258">
        <w:rPr>
          <w:rFonts w:ascii="Times New Roman" w:hAnsi="Times New Roman" w:cs="Times New Roman"/>
          <w:spacing w:val="-6"/>
          <w:sz w:val="24"/>
          <w:szCs w:val="24"/>
        </w:rPr>
        <w:softHyphen/>
      </w:r>
      <w:r w:rsidRPr="00A20258">
        <w:rPr>
          <w:rFonts w:ascii="Times New Roman" w:hAnsi="Times New Roman" w:cs="Times New Roman"/>
          <w:spacing w:val="-5"/>
          <w:sz w:val="24"/>
          <w:szCs w:val="24"/>
        </w:rPr>
        <w:t>пускает неточности, недостаточно правильные формулировки, нарушение последовательно</w:t>
      </w:r>
      <w:r w:rsidRPr="00A20258">
        <w:rPr>
          <w:rFonts w:ascii="Times New Roman" w:hAnsi="Times New Roman" w:cs="Times New Roman"/>
          <w:spacing w:val="-5"/>
          <w:sz w:val="24"/>
          <w:szCs w:val="24"/>
        </w:rPr>
        <w:softHyphen/>
      </w:r>
      <w:r w:rsidRPr="00A20258">
        <w:rPr>
          <w:rFonts w:ascii="Times New Roman" w:hAnsi="Times New Roman" w:cs="Times New Roman"/>
          <w:spacing w:val="-4"/>
          <w:sz w:val="24"/>
          <w:szCs w:val="24"/>
        </w:rPr>
        <w:t xml:space="preserve">сти в изложении программного материала. Студент способен решать лишь наиболее легкие </w:t>
      </w:r>
      <w:r w:rsidRPr="00A20258">
        <w:rPr>
          <w:rFonts w:ascii="Times New Roman" w:hAnsi="Times New Roman" w:cs="Times New Roman"/>
          <w:spacing w:val="-5"/>
          <w:sz w:val="24"/>
          <w:szCs w:val="24"/>
        </w:rPr>
        <w:t>задачи, владеет только обязательным минимумом методов исследования, слабо знает основ</w:t>
      </w:r>
      <w:r w:rsidRPr="00A20258">
        <w:rPr>
          <w:rFonts w:ascii="Times New Roman" w:hAnsi="Times New Roman" w:cs="Times New Roman"/>
          <w:spacing w:val="-5"/>
          <w:sz w:val="24"/>
          <w:szCs w:val="24"/>
        </w:rPr>
        <w:softHyphen/>
      </w:r>
      <w:r w:rsidRPr="00A20258">
        <w:rPr>
          <w:rFonts w:ascii="Times New Roman" w:hAnsi="Times New Roman" w:cs="Times New Roman"/>
          <w:sz w:val="24"/>
          <w:szCs w:val="24"/>
        </w:rPr>
        <w:t>ные принципы деонтологии;</w:t>
      </w:r>
    </w:p>
    <w:p w:rsidR="00BD268F" w:rsidRPr="00A20258" w:rsidRDefault="00BD268F" w:rsidP="00BD268F">
      <w:pPr>
        <w:shd w:val="clear" w:color="auto" w:fill="FFFFFF"/>
        <w:ind w:left="24" w:right="5" w:firstLine="110"/>
        <w:jc w:val="both"/>
        <w:rPr>
          <w:rFonts w:ascii="Times New Roman" w:hAnsi="Times New Roman" w:cs="Times New Roman"/>
          <w:sz w:val="24"/>
          <w:szCs w:val="24"/>
        </w:rPr>
      </w:pPr>
      <w:r w:rsidRPr="00A20258">
        <w:rPr>
          <w:rFonts w:ascii="Times New Roman" w:hAnsi="Times New Roman" w:cs="Times New Roman"/>
          <w:b/>
          <w:sz w:val="24"/>
          <w:szCs w:val="24"/>
        </w:rPr>
        <w:t>- оценка «неудовлетворительно»</w:t>
      </w:r>
      <w:r w:rsidRPr="00A20258">
        <w:rPr>
          <w:rFonts w:ascii="Times New Roman" w:hAnsi="Times New Roman" w:cs="Times New Roman"/>
          <w:i/>
          <w:iCs/>
          <w:spacing w:val="-4"/>
          <w:sz w:val="24"/>
          <w:szCs w:val="24"/>
        </w:rPr>
        <w:t xml:space="preserve">- </w:t>
      </w:r>
      <w:r w:rsidRPr="00A20258">
        <w:rPr>
          <w:rFonts w:ascii="Times New Roman" w:hAnsi="Times New Roman" w:cs="Times New Roman"/>
          <w:spacing w:val="-4"/>
          <w:sz w:val="24"/>
          <w:szCs w:val="24"/>
        </w:rPr>
        <w:t>студент не знает значительной части программного материала, до</w:t>
      </w:r>
      <w:r w:rsidRPr="00A20258">
        <w:rPr>
          <w:rFonts w:ascii="Times New Roman" w:hAnsi="Times New Roman" w:cs="Times New Roman"/>
          <w:spacing w:val="-4"/>
          <w:sz w:val="24"/>
          <w:szCs w:val="24"/>
        </w:rPr>
        <w:softHyphen/>
        <w:t>пускает существенные ошибки, неуверенно, с большими затруднениями выполняет практи</w:t>
      </w:r>
      <w:r w:rsidRPr="00A20258">
        <w:rPr>
          <w:rFonts w:ascii="Times New Roman" w:hAnsi="Times New Roman" w:cs="Times New Roman"/>
          <w:spacing w:val="-4"/>
          <w:sz w:val="24"/>
          <w:szCs w:val="24"/>
        </w:rPr>
        <w:softHyphen/>
      </w:r>
      <w:r w:rsidRPr="00A20258">
        <w:rPr>
          <w:rFonts w:ascii="Times New Roman" w:hAnsi="Times New Roman" w:cs="Times New Roman"/>
          <w:sz w:val="24"/>
          <w:szCs w:val="24"/>
        </w:rPr>
        <w:t>ческую часть контроля знаний.</w:t>
      </w:r>
    </w:p>
    <w:p w:rsidR="00BD268F" w:rsidRPr="00A20258" w:rsidRDefault="00BD268F" w:rsidP="00BD268F">
      <w:pPr>
        <w:pStyle w:val="60"/>
        <w:shd w:val="clear" w:color="auto" w:fill="auto"/>
        <w:spacing w:after="0" w:line="240" w:lineRule="auto"/>
        <w:ind w:left="2880"/>
        <w:rPr>
          <w:rFonts w:ascii="Times New Roman" w:hAnsi="Times New Roman" w:cs="Times New Roman"/>
          <w:sz w:val="24"/>
          <w:szCs w:val="24"/>
        </w:rPr>
      </w:pPr>
    </w:p>
    <w:p w:rsidR="00BD268F" w:rsidRPr="00A20258" w:rsidRDefault="00BD268F" w:rsidP="00BD268F">
      <w:pPr>
        <w:pStyle w:val="42"/>
        <w:shd w:val="clear" w:color="auto" w:fill="auto"/>
        <w:tabs>
          <w:tab w:val="left" w:pos="1113"/>
        </w:tabs>
        <w:spacing w:before="0" w:after="0" w:line="240" w:lineRule="auto"/>
        <w:ind w:left="740" w:firstLine="0"/>
        <w:rPr>
          <w:rFonts w:ascii="Times New Roman" w:hAnsi="Times New Roman" w:cs="Times New Roman"/>
          <w:sz w:val="24"/>
          <w:szCs w:val="24"/>
        </w:rPr>
      </w:pPr>
      <w:r w:rsidRPr="00A20258">
        <w:rPr>
          <w:rFonts w:ascii="Times New Roman" w:hAnsi="Times New Roman" w:cs="Times New Roman"/>
          <w:sz w:val="24"/>
          <w:szCs w:val="24"/>
        </w:rPr>
        <w:t>5. Методические материалы, определяющие процедуры оценивания компетенции</w:t>
      </w:r>
    </w:p>
    <w:p w:rsidR="00BD268F" w:rsidRPr="00A20258" w:rsidRDefault="00BD268F" w:rsidP="00BD268F">
      <w:pPr>
        <w:spacing w:before="100" w:beforeAutospacing="1" w:after="100" w:afterAutospacing="1"/>
        <w:jc w:val="both"/>
        <w:rPr>
          <w:rFonts w:ascii="Times New Roman" w:hAnsi="Times New Roman" w:cs="Times New Roman"/>
          <w:color w:val="000000"/>
          <w:sz w:val="24"/>
          <w:szCs w:val="24"/>
          <w:lang w:eastAsia="ru-RU"/>
        </w:rPr>
      </w:pPr>
      <w:r w:rsidRPr="00A20258">
        <w:rPr>
          <w:rFonts w:ascii="Times New Roman" w:hAnsi="Times New Roman" w:cs="Times New Roman"/>
          <w:color w:val="000000"/>
          <w:sz w:val="24"/>
          <w:szCs w:val="24"/>
        </w:rPr>
        <w:t xml:space="preserve">     Текущий контроль представляет собой проверку усвоения учебного материала теоретического и практического характера, регулярно осуществляемую на протяжении семестра. К достоинствам данного типа относится его систематичность, непосредственно </w:t>
      </w:r>
      <w:proofErr w:type="spellStart"/>
      <w:r w:rsidRPr="00A20258">
        <w:rPr>
          <w:rFonts w:ascii="Times New Roman" w:hAnsi="Times New Roman" w:cs="Times New Roman"/>
          <w:color w:val="000000"/>
          <w:sz w:val="24"/>
          <w:szCs w:val="24"/>
        </w:rPr>
        <w:t>коррелирующаяся</w:t>
      </w:r>
      <w:proofErr w:type="spellEnd"/>
      <w:r w:rsidRPr="00A20258">
        <w:rPr>
          <w:rFonts w:ascii="Times New Roman" w:hAnsi="Times New Roman" w:cs="Times New Roman"/>
          <w:color w:val="000000"/>
          <w:sz w:val="24"/>
          <w:szCs w:val="24"/>
        </w:rPr>
        <w:t xml:space="preserve"> с требованием постоянного и непрерывного мониторинга качества обучения, а также возможность </w:t>
      </w:r>
      <w:proofErr w:type="spellStart"/>
      <w:r w:rsidRPr="00A20258">
        <w:rPr>
          <w:rFonts w:ascii="Times New Roman" w:hAnsi="Times New Roman" w:cs="Times New Roman"/>
          <w:color w:val="000000"/>
          <w:sz w:val="24"/>
          <w:szCs w:val="24"/>
        </w:rPr>
        <w:t>балльно</w:t>
      </w:r>
      <w:proofErr w:type="spellEnd"/>
      <w:r w:rsidRPr="00A20258">
        <w:rPr>
          <w:rFonts w:ascii="Times New Roman" w:hAnsi="Times New Roman" w:cs="Times New Roman"/>
          <w:color w:val="000000"/>
          <w:sz w:val="24"/>
          <w:szCs w:val="24"/>
        </w:rPr>
        <w:t xml:space="preserve">-рейтинговой оценки успеваемости обучающихся. Недостатком является фрагментарность и локальность проверки. Компетенцию целиком, а не отдельные ее элементы (знания, умения, навыки) при подобном контроле проверить невозможно. К основным формам текущего контроля (текущей аттестации) можно отнести устный опрос, письменные задания, лабораторные работы, контрольные работы. Промежуточная аттестация как правило осуществляется в конце семестра и может завершать изучение как отдельной дисциплины, так и ее раздела (разделов) /модуля (модулей). Промежуточная аттестация помогает оценить более крупные совокупности знаний и умений, в некоторых случаях – даже формирование определенных профессиональных компетенций. Достоинства: помогает оценить более крупные совокупности знаний и умений, в некоторых случаях – даже формирование определенных профессиональных компетенций. Основные формы: зачет и экзамен. Текущий контроль и промежуточная аттестация традиционно служат основным средством обеспечения в учебном процессе «обратной связи» между преподавателем и обучающимся, необходимой для стимулирования работы обучающихся и совершенствования методики преподавания </w:t>
      </w:r>
      <w:r w:rsidRPr="00A20258">
        <w:rPr>
          <w:rFonts w:ascii="Times New Roman" w:hAnsi="Times New Roman" w:cs="Times New Roman"/>
          <w:color w:val="000000"/>
          <w:sz w:val="24"/>
          <w:szCs w:val="24"/>
        </w:rPr>
        <w:lastRenderedPageBreak/>
        <w:t>учебных дисциплин. Наконец, итоговая государственная аттестация (ИГА) служит для проверки результатов обучения в целом. Это своего рода «государственная приемка» выпускника при участии внешних экспертов, в том числе работодателей. Лишь она позволяет оценить совокупность приобретенных обучающимся универсальных и профессиональных компетенций. Поэтому ИГА рассматривается как способ комплексной оценки компетенций. Достоинства: служит для проверки результатов обучения в целом и в полной мере позволяет оценить совокупность приобретенных обучающимся общекультурных и профессиональных компетенций. Основные формы: государственный экзамен, дипломная работа, дипломный проект.</w:t>
      </w:r>
    </w:p>
    <w:p w:rsidR="00BD268F" w:rsidRPr="00A20258" w:rsidRDefault="00BD268F" w:rsidP="00BD268F">
      <w:pPr>
        <w:spacing w:before="100" w:beforeAutospacing="1" w:after="100" w:afterAutospacing="1"/>
        <w:jc w:val="both"/>
        <w:rPr>
          <w:rFonts w:ascii="Times New Roman" w:hAnsi="Times New Roman" w:cs="Times New Roman"/>
          <w:color w:val="000000"/>
          <w:sz w:val="24"/>
          <w:szCs w:val="24"/>
        </w:rPr>
      </w:pPr>
      <w:r w:rsidRPr="00A20258">
        <w:rPr>
          <w:rFonts w:ascii="Times New Roman" w:hAnsi="Times New Roman" w:cs="Times New Roman"/>
          <w:color w:val="000000"/>
          <w:sz w:val="24"/>
          <w:szCs w:val="24"/>
        </w:rPr>
        <w:t>Оценивание знаний, умений, навыков и (или) опыта деятельности должно носить комплексный, системный характер – с учетом как места дисциплины в структуре образовательной программы, так и содержательных и смысловых внутренних связей. Связи формируемых компетенций с модулями, разделами (темами) дисциплины обеспечивают возможность реализации для текущего контроля, промежуточной аттестации по дисциплине и итогового контроля наиболее подходящих оценочных средств. Привязка оценочных средств к контролируемым компетенциям, модулям, разделам (темам) дисциплины приведена в таблице. Оценка знаний, умений, навыков и (или) опыта деятельности, характеризующих этапы формирования компетенций в процессе освоения образовательной программы в рамках учебной дисциплины</w:t>
      </w:r>
    </w:p>
    <w:p w:rsidR="00BD268F" w:rsidRPr="00A20258" w:rsidRDefault="00BD268F" w:rsidP="00BD268F">
      <w:pPr>
        <w:spacing w:before="100" w:beforeAutospacing="1" w:after="100" w:afterAutospacing="1"/>
        <w:jc w:val="both"/>
        <w:rPr>
          <w:rFonts w:ascii="Times New Roman" w:hAnsi="Times New Roman" w:cs="Times New Roman"/>
          <w:color w:val="000000"/>
          <w:sz w:val="24"/>
          <w:szCs w:val="24"/>
        </w:rPr>
      </w:pPr>
      <w:r w:rsidRPr="00A20258">
        <w:rPr>
          <w:rFonts w:ascii="Times New Roman" w:hAnsi="Times New Roman" w:cs="Times New Roman"/>
          <w:color w:val="000000"/>
          <w:sz w:val="24"/>
          <w:szCs w:val="24"/>
        </w:rPr>
        <w:t xml:space="preserve">Процедуры оценивания знаний, умений, навыков и (или) опыта деятельности приводятся в табличной форме. Процедуры оценивания самостоятельной. </w:t>
      </w:r>
    </w:p>
    <w:p w:rsidR="00BD268F" w:rsidRPr="00A20258" w:rsidRDefault="00BD268F" w:rsidP="00BD268F">
      <w:pPr>
        <w:spacing w:before="100" w:beforeAutospacing="1" w:after="100" w:afterAutospacing="1"/>
        <w:jc w:val="both"/>
        <w:rPr>
          <w:rFonts w:ascii="Times New Roman" w:hAnsi="Times New Roman" w:cs="Times New Roman"/>
          <w:color w:val="000000"/>
          <w:sz w:val="24"/>
          <w:szCs w:val="24"/>
        </w:rPr>
      </w:pPr>
      <w:r w:rsidRPr="00A20258">
        <w:rPr>
          <w:rFonts w:ascii="Times New Roman" w:hAnsi="Times New Roman" w:cs="Times New Roman"/>
          <w:color w:val="000000"/>
          <w:sz w:val="24"/>
          <w:szCs w:val="24"/>
        </w:rPr>
        <w:t>Тесты являются простейшей форма контроля, направленная на проверку владения терминологическим аппаратом, современными информационными технологиями и конкретными знаниями в области фундаментальных и прикладных дисциплин.</w:t>
      </w:r>
    </w:p>
    <w:p w:rsidR="00BD268F" w:rsidRPr="00A20258" w:rsidRDefault="00BD268F" w:rsidP="00BD268F">
      <w:pPr>
        <w:spacing w:before="100" w:beforeAutospacing="1" w:after="100" w:afterAutospacing="1"/>
        <w:jc w:val="both"/>
        <w:rPr>
          <w:rFonts w:ascii="Times New Roman" w:hAnsi="Times New Roman" w:cs="Times New Roman"/>
          <w:color w:val="000000"/>
          <w:sz w:val="24"/>
          <w:szCs w:val="24"/>
        </w:rPr>
      </w:pPr>
      <w:r w:rsidRPr="00A20258">
        <w:rPr>
          <w:rFonts w:ascii="Times New Roman" w:hAnsi="Times New Roman" w:cs="Times New Roman"/>
          <w:color w:val="000000"/>
          <w:sz w:val="24"/>
          <w:szCs w:val="24"/>
        </w:rPr>
        <w:t>Тест состоит из небольшого количества элементарных задач; может предоставлять возможность выбора из перечня ответов; занимает часть учебного занятия (10–30 минут); правильные решения разбираются на том же или следующем занятии; частота тестирования определяется преподавателем</w:t>
      </w:r>
    </w:p>
    <w:p w:rsidR="00BD268F" w:rsidRPr="00A20258" w:rsidRDefault="00BD268F" w:rsidP="00BD268F">
      <w:pPr>
        <w:spacing w:before="100" w:beforeAutospacing="1" w:after="100" w:afterAutospacing="1"/>
        <w:jc w:val="both"/>
        <w:rPr>
          <w:rFonts w:ascii="Times New Roman" w:hAnsi="Times New Roman" w:cs="Times New Roman"/>
          <w:color w:val="000000"/>
          <w:sz w:val="24"/>
          <w:szCs w:val="24"/>
        </w:rPr>
      </w:pPr>
      <w:r w:rsidRPr="00A20258">
        <w:rPr>
          <w:rFonts w:ascii="Times New Roman" w:hAnsi="Times New Roman" w:cs="Times New Roman"/>
          <w:color w:val="000000"/>
          <w:sz w:val="24"/>
          <w:szCs w:val="24"/>
        </w:rPr>
        <w:t xml:space="preserve"> Зачет служит формой проверки качества выполнения обучающимися лабораторных работ, усвоения учебного материала практических и семинарских занятий,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w:t>
      </w:r>
    </w:p>
    <w:p w:rsidR="00BD268F" w:rsidRPr="00A20258" w:rsidRDefault="00BD268F" w:rsidP="00BD268F">
      <w:pPr>
        <w:spacing w:before="100" w:beforeAutospacing="1" w:after="100" w:afterAutospacing="1"/>
        <w:jc w:val="both"/>
        <w:rPr>
          <w:rFonts w:ascii="Times New Roman" w:hAnsi="Times New Roman" w:cs="Times New Roman"/>
          <w:color w:val="000000"/>
          <w:sz w:val="24"/>
          <w:szCs w:val="24"/>
        </w:rPr>
      </w:pPr>
      <w:r w:rsidRPr="00A20258">
        <w:rPr>
          <w:rFonts w:ascii="Times New Roman" w:hAnsi="Times New Roman" w:cs="Times New Roman"/>
          <w:color w:val="000000"/>
          <w:sz w:val="24"/>
          <w:szCs w:val="24"/>
        </w:rPr>
        <w:t xml:space="preserve">    Данные формы контроля осуществляются с привлечением разнообразных технических средств. Технические средства контроля могут содержать: программы компьютерного тестирования, учебные задачи, комплексные ситуационные задания. В понятие технических средств контроля может входить оборудование, используемое студентом при лабораторных работах и иных видах работ, требующих практического применения знаний и навыков в учебно-производственной ситуации, овладения техникой эксперимента. В отличие от производственной практики лабораторные и подобные им виды работ не предполагают отрыва от учебного процесса, представляют собой моделирование производственной ситуации и подразумевают предъявление студентом практических результатов индивидуальной или коллективной деятельности.</w:t>
      </w:r>
    </w:p>
    <w:p w:rsidR="00BD268F" w:rsidRPr="00A20258" w:rsidRDefault="00BD268F" w:rsidP="00BD268F">
      <w:pPr>
        <w:spacing w:before="100" w:beforeAutospacing="1" w:after="100" w:afterAutospacing="1"/>
        <w:jc w:val="both"/>
        <w:rPr>
          <w:rFonts w:ascii="Times New Roman" w:hAnsi="Times New Roman" w:cs="Times New Roman"/>
          <w:b/>
          <w:bCs/>
          <w:spacing w:val="-8"/>
          <w:sz w:val="24"/>
          <w:szCs w:val="24"/>
        </w:rPr>
      </w:pPr>
      <w:r w:rsidRPr="00A20258">
        <w:rPr>
          <w:rFonts w:ascii="Times New Roman" w:hAnsi="Times New Roman" w:cs="Times New Roman"/>
          <w:color w:val="000000"/>
          <w:sz w:val="24"/>
          <w:szCs w:val="24"/>
        </w:rPr>
        <w:lastRenderedPageBreak/>
        <w:t xml:space="preserve">Однако, контроль с применением технических средств имеет ряд недостатков, т.к. не позволяет отследить индивидуальные способности и креативный потенциал обучающегося. В этом он уступает письменному и устному контролю. Как показывает опыт некоторых вузов - технические средства контроля должны сопровождаться устной беседой с преподавателем. Информационные системы и технологии (ИС) оценивания качества учебных достижений обучающихся являются важным сегментом информационных образовательных систем, которые получают все большее распространение в вузах при совершенствовании (информатизации) образовательных технологий. Программный инструментарий (оболочка) таких систем в режиме оценивания и контроля обычно включает: электронные обучающие тесты, электронные аттестующие тесты, электронный практикум, виртуальные лабораторные работы и др. Электронные обучающие и аттестующие тесты являются эффективным средством контроля результатов образования на уровне знаний и понимания. Режим обучающего, так называемого репетиционного, тестирования служит, прежде всего, для изучения материалов дисциплины и подготовке обучающегося к аттестующему тестированию, он позволяет студенту лучше оценить уровень своих знаний и определить, какие вопросы нуждаются в дополнительной проработке. В обучающем режиме особое внимание должно быть уделено формированию диалога пользователя с системой, путем задания вариантов реакции системы на различные действия обучающегося при прохождении теста. </w:t>
      </w:r>
      <w:proofErr w:type="gramStart"/>
      <w:r w:rsidRPr="00A20258">
        <w:rPr>
          <w:rFonts w:ascii="Times New Roman" w:hAnsi="Times New Roman" w:cs="Times New Roman"/>
          <w:color w:val="000000"/>
          <w:sz w:val="24"/>
          <w:szCs w:val="24"/>
        </w:rPr>
        <w:t>В результате обеспечивается высокая степень интерактивности электронных учебных материалов, при которой система предоставляет студенту возможности активного взаимодействия с модулем, реализуя обучающий диалог с целью выработки у него наиболее полного и адекватного знания сущности изучаемого материала Аттестующее тестирование знаний обучающихся предназначено для контроля уровня знаний и позволяет автоматизировать процесс текущего контроля успеваемости, а также промежуточной аттестации.</w:t>
      </w:r>
      <w:proofErr w:type="gramEnd"/>
      <w:r w:rsidRPr="00A20258">
        <w:rPr>
          <w:rFonts w:ascii="Times New Roman" w:hAnsi="Times New Roman" w:cs="Times New Roman"/>
          <w:color w:val="000000"/>
          <w:sz w:val="24"/>
          <w:szCs w:val="24"/>
        </w:rPr>
        <w:t xml:space="preserve"> Виртуальные лабораторные работы - комплекс связанных анимированных изображений, моделирующих опытную установку. Специальная система виртуальных переключателей, окон для задания параметров эксперимента и манипуляции мышью позволяют студенту оперативно менять условия эксперимента и производить расчеты или строить графики. При этом студент может вмешиваться в ход работы, изменять условия еѐ проведения и параметры. Выполнение лабораторной работы заканчивается представлением отчета, который может быть проверен автоматически.</w:t>
      </w:r>
    </w:p>
    <w:p w:rsidR="00BD268F" w:rsidRDefault="00BD268F" w:rsidP="00BD268F">
      <w:pPr>
        <w:rPr>
          <w:rFonts w:ascii="Times New Roman" w:hAnsi="Times New Roman" w:cs="Times New Roman"/>
          <w:sz w:val="24"/>
          <w:szCs w:val="24"/>
        </w:rPr>
      </w:pPr>
    </w:p>
    <w:p w:rsidR="00C734C2" w:rsidRDefault="00C734C2" w:rsidP="00BD268F">
      <w:pPr>
        <w:rPr>
          <w:rFonts w:ascii="Times New Roman" w:hAnsi="Times New Roman" w:cs="Times New Roman"/>
          <w:sz w:val="24"/>
          <w:szCs w:val="24"/>
        </w:rPr>
      </w:pPr>
    </w:p>
    <w:p w:rsidR="00C734C2" w:rsidRDefault="00C734C2" w:rsidP="00BD268F">
      <w:pPr>
        <w:rPr>
          <w:rFonts w:ascii="Times New Roman" w:hAnsi="Times New Roman" w:cs="Times New Roman"/>
          <w:sz w:val="24"/>
          <w:szCs w:val="24"/>
        </w:rPr>
      </w:pPr>
    </w:p>
    <w:sectPr w:rsidR="00C734C2" w:rsidSect="00583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CC"/>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CD2473A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B04541E"/>
    <w:multiLevelType w:val="hybridMultilevel"/>
    <w:tmpl w:val="97E268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F967BE"/>
    <w:multiLevelType w:val="hybridMultilevel"/>
    <w:tmpl w:val="20F82B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6B6D5A"/>
    <w:multiLevelType w:val="hybridMultilevel"/>
    <w:tmpl w:val="C680CA36"/>
    <w:lvl w:ilvl="0" w:tplc="3832239E">
      <w:start w:val="1"/>
      <w:numFmt w:val="bullet"/>
      <w:lvlText w:val="-"/>
      <w:lvlJc w:val="left"/>
      <w:pPr>
        <w:ind w:left="1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B12AB64">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57A9422">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AE04CFE">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6266B68">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00A7D86">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2429B44">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6A8276C">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F98988C">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35"/>
    <w:rsid w:val="000231FA"/>
    <w:rsid w:val="0012756B"/>
    <w:rsid w:val="00185178"/>
    <w:rsid w:val="002A1341"/>
    <w:rsid w:val="002F405A"/>
    <w:rsid w:val="00333487"/>
    <w:rsid w:val="003926D1"/>
    <w:rsid w:val="003A3ABB"/>
    <w:rsid w:val="00424C73"/>
    <w:rsid w:val="004564E7"/>
    <w:rsid w:val="0047794E"/>
    <w:rsid w:val="004F1C0E"/>
    <w:rsid w:val="005277F2"/>
    <w:rsid w:val="00544C7E"/>
    <w:rsid w:val="0055596D"/>
    <w:rsid w:val="00583059"/>
    <w:rsid w:val="005A115E"/>
    <w:rsid w:val="005A25BF"/>
    <w:rsid w:val="005F718D"/>
    <w:rsid w:val="00710E4B"/>
    <w:rsid w:val="0077211A"/>
    <w:rsid w:val="00814678"/>
    <w:rsid w:val="00850031"/>
    <w:rsid w:val="00882596"/>
    <w:rsid w:val="008C5C8F"/>
    <w:rsid w:val="00944653"/>
    <w:rsid w:val="009772DA"/>
    <w:rsid w:val="00A20258"/>
    <w:rsid w:val="00A20308"/>
    <w:rsid w:val="00A31B7D"/>
    <w:rsid w:val="00B474A8"/>
    <w:rsid w:val="00B81035"/>
    <w:rsid w:val="00B83C53"/>
    <w:rsid w:val="00BD268F"/>
    <w:rsid w:val="00C12C78"/>
    <w:rsid w:val="00C3346F"/>
    <w:rsid w:val="00C734C2"/>
    <w:rsid w:val="00CA3688"/>
    <w:rsid w:val="00CB2676"/>
    <w:rsid w:val="00D33B9F"/>
    <w:rsid w:val="00D53651"/>
    <w:rsid w:val="00DE0928"/>
    <w:rsid w:val="00E87379"/>
    <w:rsid w:val="00F317F7"/>
    <w:rsid w:val="00F73EA7"/>
    <w:rsid w:val="00FB3273"/>
    <w:rsid w:val="00FC71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3059"/>
  </w:style>
  <w:style w:type="paragraph" w:styleId="4">
    <w:name w:val="heading 4"/>
    <w:basedOn w:val="a0"/>
    <w:link w:val="40"/>
    <w:uiPriority w:val="9"/>
    <w:semiHidden/>
    <w:unhideWhenUsed/>
    <w:qFormat/>
    <w:rsid w:val="00BD26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semiHidden/>
    <w:rsid w:val="00BD268F"/>
    <w:rPr>
      <w:rFonts w:ascii="Times New Roman" w:eastAsia="Times New Roman" w:hAnsi="Times New Roman" w:cs="Times New Roman"/>
      <w:b/>
      <w:bCs/>
      <w:sz w:val="24"/>
      <w:szCs w:val="24"/>
    </w:rPr>
  </w:style>
  <w:style w:type="character" w:styleId="a4">
    <w:name w:val="Hyperlink"/>
    <w:uiPriority w:val="99"/>
    <w:semiHidden/>
    <w:unhideWhenUsed/>
    <w:rsid w:val="00BD268F"/>
    <w:rPr>
      <w:color w:val="0000FF"/>
      <w:u w:val="single"/>
    </w:rPr>
  </w:style>
  <w:style w:type="character" w:styleId="a5">
    <w:name w:val="FollowedHyperlink"/>
    <w:basedOn w:val="a1"/>
    <w:uiPriority w:val="99"/>
    <w:semiHidden/>
    <w:unhideWhenUsed/>
    <w:rsid w:val="00BD268F"/>
    <w:rPr>
      <w:color w:val="954F72" w:themeColor="followedHyperlink"/>
      <w:u w:val="single"/>
    </w:rPr>
  </w:style>
  <w:style w:type="paragraph" w:styleId="a6">
    <w:name w:val="Normal (Web)"/>
    <w:basedOn w:val="a0"/>
    <w:uiPriority w:val="99"/>
    <w:semiHidden/>
    <w:unhideWhenUsed/>
    <w:rsid w:val="00BD26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0"/>
    <w:link w:val="a8"/>
    <w:uiPriority w:val="99"/>
    <w:semiHidden/>
    <w:unhideWhenUsed/>
    <w:rsid w:val="00BD268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BD268F"/>
    <w:rPr>
      <w:rFonts w:ascii="Times New Roman" w:eastAsia="Times New Roman" w:hAnsi="Times New Roman" w:cs="Times New Roman"/>
      <w:sz w:val="20"/>
      <w:szCs w:val="20"/>
      <w:lang w:eastAsia="ru-RU"/>
    </w:rPr>
  </w:style>
  <w:style w:type="paragraph" w:styleId="a9">
    <w:name w:val="header"/>
    <w:basedOn w:val="a0"/>
    <w:link w:val="aa"/>
    <w:uiPriority w:val="99"/>
    <w:semiHidden/>
    <w:unhideWhenUsed/>
    <w:rsid w:val="00BD268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semiHidden/>
    <w:rsid w:val="00BD268F"/>
    <w:rPr>
      <w:rFonts w:ascii="Times New Roman" w:eastAsia="Times New Roman" w:hAnsi="Times New Roman" w:cs="Times New Roman"/>
      <w:sz w:val="20"/>
      <w:szCs w:val="20"/>
      <w:lang w:eastAsia="ru-RU"/>
    </w:rPr>
  </w:style>
  <w:style w:type="paragraph" w:styleId="ab">
    <w:name w:val="footer"/>
    <w:basedOn w:val="a0"/>
    <w:link w:val="ac"/>
    <w:uiPriority w:val="99"/>
    <w:semiHidden/>
    <w:unhideWhenUsed/>
    <w:rsid w:val="00BD268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uiPriority w:val="99"/>
    <w:semiHidden/>
    <w:rsid w:val="00BD268F"/>
    <w:rPr>
      <w:rFonts w:ascii="Times New Roman" w:eastAsia="Times New Roman" w:hAnsi="Times New Roman" w:cs="Times New Roman"/>
      <w:sz w:val="20"/>
      <w:szCs w:val="20"/>
      <w:lang w:eastAsia="ru-RU"/>
    </w:rPr>
  </w:style>
  <w:style w:type="paragraph" w:styleId="ad">
    <w:name w:val="Body Text"/>
    <w:basedOn w:val="a0"/>
    <w:link w:val="ae"/>
    <w:uiPriority w:val="99"/>
    <w:semiHidden/>
    <w:unhideWhenUsed/>
    <w:rsid w:val="00BD268F"/>
    <w:pPr>
      <w:spacing w:after="120" w:line="276" w:lineRule="auto"/>
    </w:pPr>
    <w:rPr>
      <w:rFonts w:ascii="Times New Roman" w:eastAsia="Calibri" w:hAnsi="Times New Roman" w:cs="Times New Roman"/>
      <w:smallCaps/>
      <w:sz w:val="24"/>
      <w:szCs w:val="24"/>
    </w:rPr>
  </w:style>
  <w:style w:type="character" w:customStyle="1" w:styleId="ae">
    <w:name w:val="Основной текст Знак"/>
    <w:basedOn w:val="a1"/>
    <w:link w:val="ad"/>
    <w:uiPriority w:val="99"/>
    <w:semiHidden/>
    <w:rsid w:val="00BD268F"/>
    <w:rPr>
      <w:rFonts w:ascii="Times New Roman" w:eastAsia="Calibri" w:hAnsi="Times New Roman" w:cs="Times New Roman"/>
      <w:smallCaps/>
      <w:sz w:val="24"/>
      <w:szCs w:val="24"/>
    </w:rPr>
  </w:style>
  <w:style w:type="paragraph" w:styleId="af">
    <w:name w:val="List"/>
    <w:basedOn w:val="ad"/>
    <w:uiPriority w:val="99"/>
    <w:semiHidden/>
    <w:unhideWhenUsed/>
    <w:rsid w:val="00BD268F"/>
    <w:pPr>
      <w:spacing w:line="240" w:lineRule="auto"/>
    </w:pPr>
    <w:rPr>
      <w:rFonts w:ascii="Arial" w:eastAsia="Times New Roman" w:hAnsi="Arial" w:cs="Tahoma"/>
      <w:smallCaps w:val="0"/>
      <w:szCs w:val="28"/>
      <w:lang w:eastAsia="ar-SA"/>
    </w:rPr>
  </w:style>
  <w:style w:type="paragraph" w:styleId="af0">
    <w:name w:val="Title"/>
    <w:basedOn w:val="a0"/>
    <w:link w:val="af1"/>
    <w:uiPriority w:val="99"/>
    <w:qFormat/>
    <w:rsid w:val="00BD268F"/>
    <w:pPr>
      <w:spacing w:after="0" w:line="240" w:lineRule="auto"/>
      <w:jc w:val="center"/>
    </w:pPr>
    <w:rPr>
      <w:rFonts w:ascii="Times New Roman" w:eastAsia="Times New Roman" w:hAnsi="Times New Roman" w:cs="Times New Roman"/>
      <w:sz w:val="24"/>
      <w:szCs w:val="20"/>
      <w:lang w:eastAsia="ru-RU"/>
    </w:rPr>
  </w:style>
  <w:style w:type="character" w:customStyle="1" w:styleId="af1">
    <w:name w:val="Название Знак"/>
    <w:basedOn w:val="a1"/>
    <w:link w:val="af0"/>
    <w:uiPriority w:val="99"/>
    <w:rsid w:val="00BD268F"/>
    <w:rPr>
      <w:rFonts w:ascii="Times New Roman" w:eastAsia="Times New Roman" w:hAnsi="Times New Roman" w:cs="Times New Roman"/>
      <w:sz w:val="24"/>
      <w:szCs w:val="20"/>
      <w:lang w:eastAsia="ru-RU"/>
    </w:rPr>
  </w:style>
  <w:style w:type="character" w:customStyle="1" w:styleId="af2">
    <w:name w:val="Основной текст с отступом Знак"/>
    <w:aliases w:val="текст Знак,Основной текст 1 Знак,Нумерованный список !! Знак,Надин стиль Знак"/>
    <w:basedOn w:val="a1"/>
    <w:link w:val="af3"/>
    <w:locked/>
    <w:rsid w:val="00BD268F"/>
    <w:rPr>
      <w:sz w:val="24"/>
      <w:szCs w:val="24"/>
    </w:rPr>
  </w:style>
  <w:style w:type="paragraph" w:styleId="af3">
    <w:name w:val="Body Text Indent"/>
    <w:aliases w:val="текст,Основной текст 1,Нумерованный список !!,Надин стиль"/>
    <w:basedOn w:val="a0"/>
    <w:link w:val="af2"/>
    <w:unhideWhenUsed/>
    <w:rsid w:val="00BD268F"/>
    <w:pPr>
      <w:spacing w:after="120" w:line="240" w:lineRule="auto"/>
      <w:ind w:left="283"/>
    </w:pPr>
    <w:rPr>
      <w:sz w:val="24"/>
      <w:szCs w:val="24"/>
    </w:rPr>
  </w:style>
  <w:style w:type="character" w:customStyle="1" w:styleId="1">
    <w:name w:val="Основной текст с отступом Знак1"/>
    <w:aliases w:val="текст Знак1,Основной текст 1 Знак1,Нумерованный список !! Знак1,Надин стиль Знак1"/>
    <w:basedOn w:val="a1"/>
    <w:semiHidden/>
    <w:rsid w:val="00BD268F"/>
  </w:style>
  <w:style w:type="character" w:customStyle="1" w:styleId="2">
    <w:name w:val="Основной текст 2 Знак"/>
    <w:aliases w:val="Основной текст 2 Знак Знак Знак Знак Знак"/>
    <w:basedOn w:val="a1"/>
    <w:link w:val="20"/>
    <w:semiHidden/>
    <w:locked/>
    <w:rsid w:val="00BD268F"/>
    <w:rPr>
      <w:sz w:val="24"/>
      <w:szCs w:val="24"/>
    </w:rPr>
  </w:style>
  <w:style w:type="paragraph" w:styleId="20">
    <w:name w:val="Body Text 2"/>
    <w:aliases w:val="Основной текст 2 Знак Знак Знак Знак"/>
    <w:basedOn w:val="a0"/>
    <w:link w:val="2"/>
    <w:semiHidden/>
    <w:unhideWhenUsed/>
    <w:rsid w:val="00BD268F"/>
    <w:pPr>
      <w:spacing w:after="120" w:line="480" w:lineRule="auto"/>
    </w:pPr>
    <w:rPr>
      <w:sz w:val="24"/>
      <w:szCs w:val="24"/>
    </w:rPr>
  </w:style>
  <w:style w:type="character" w:customStyle="1" w:styleId="21">
    <w:name w:val="Основной текст 2 Знак1"/>
    <w:aliases w:val="Основной текст 2 Знак Знак Знак Знак Знак1"/>
    <w:basedOn w:val="a1"/>
    <w:semiHidden/>
    <w:rsid w:val="00BD268F"/>
  </w:style>
  <w:style w:type="paragraph" w:styleId="3">
    <w:name w:val="Body Text Indent 3"/>
    <w:basedOn w:val="a0"/>
    <w:link w:val="30"/>
    <w:uiPriority w:val="99"/>
    <w:semiHidden/>
    <w:unhideWhenUsed/>
    <w:rsid w:val="00BD268F"/>
    <w:pPr>
      <w:spacing w:after="120" w:line="240" w:lineRule="auto"/>
      <w:ind w:left="283"/>
    </w:pPr>
    <w:rPr>
      <w:rFonts w:ascii="Times New Roman" w:eastAsia="MS Mincho" w:hAnsi="Times New Roman" w:cs="Times New Roman"/>
      <w:sz w:val="16"/>
      <w:szCs w:val="16"/>
      <w:lang w:eastAsia="ru-RU"/>
    </w:rPr>
  </w:style>
  <w:style w:type="character" w:customStyle="1" w:styleId="30">
    <w:name w:val="Основной текст с отступом 3 Знак"/>
    <w:basedOn w:val="a1"/>
    <w:link w:val="3"/>
    <w:uiPriority w:val="99"/>
    <w:semiHidden/>
    <w:rsid w:val="00BD268F"/>
    <w:rPr>
      <w:rFonts w:ascii="Times New Roman" w:eastAsia="MS Mincho" w:hAnsi="Times New Roman" w:cs="Times New Roman"/>
      <w:sz w:val="16"/>
      <w:szCs w:val="16"/>
      <w:lang w:eastAsia="ru-RU"/>
    </w:rPr>
  </w:style>
  <w:style w:type="paragraph" w:styleId="af4">
    <w:name w:val="Plain Text"/>
    <w:basedOn w:val="a0"/>
    <w:link w:val="af5"/>
    <w:uiPriority w:val="99"/>
    <w:semiHidden/>
    <w:unhideWhenUsed/>
    <w:rsid w:val="00BD268F"/>
    <w:pPr>
      <w:spacing w:after="0" w:line="240" w:lineRule="auto"/>
    </w:pPr>
    <w:rPr>
      <w:rFonts w:ascii="Courier New" w:eastAsia="Times New Roman" w:hAnsi="Courier New" w:cs="Times New Roman"/>
      <w:sz w:val="20"/>
      <w:szCs w:val="20"/>
    </w:rPr>
  </w:style>
  <w:style w:type="character" w:customStyle="1" w:styleId="af5">
    <w:name w:val="Текст Знак"/>
    <w:basedOn w:val="a1"/>
    <w:link w:val="af4"/>
    <w:uiPriority w:val="99"/>
    <w:semiHidden/>
    <w:rsid w:val="00BD268F"/>
    <w:rPr>
      <w:rFonts w:ascii="Courier New" w:eastAsia="Times New Roman" w:hAnsi="Courier New" w:cs="Times New Roman"/>
      <w:sz w:val="20"/>
      <w:szCs w:val="20"/>
    </w:rPr>
  </w:style>
  <w:style w:type="paragraph" w:styleId="af6">
    <w:name w:val="Balloon Text"/>
    <w:basedOn w:val="a0"/>
    <w:link w:val="af7"/>
    <w:uiPriority w:val="99"/>
    <w:semiHidden/>
    <w:unhideWhenUsed/>
    <w:rsid w:val="00BD268F"/>
    <w:pPr>
      <w:widowControl w:val="0"/>
      <w:autoSpaceDE w:val="0"/>
      <w:autoSpaceDN w:val="0"/>
      <w:adjustRightInd w:val="0"/>
      <w:spacing w:after="0" w:line="240" w:lineRule="auto"/>
    </w:pPr>
    <w:rPr>
      <w:rFonts w:ascii="Segoe UI" w:eastAsia="Times New Roman" w:hAnsi="Segoe UI" w:cs="Segoe UI"/>
      <w:sz w:val="18"/>
      <w:szCs w:val="18"/>
      <w:lang w:eastAsia="ru-RU"/>
    </w:rPr>
  </w:style>
  <w:style w:type="character" w:customStyle="1" w:styleId="af7">
    <w:name w:val="Текст выноски Знак"/>
    <w:basedOn w:val="a1"/>
    <w:link w:val="af6"/>
    <w:uiPriority w:val="99"/>
    <w:semiHidden/>
    <w:rsid w:val="00BD268F"/>
    <w:rPr>
      <w:rFonts w:ascii="Segoe UI" w:eastAsia="Times New Roman" w:hAnsi="Segoe UI" w:cs="Segoe UI"/>
      <w:sz w:val="18"/>
      <w:szCs w:val="18"/>
      <w:lang w:eastAsia="ru-RU"/>
    </w:rPr>
  </w:style>
  <w:style w:type="paragraph" w:styleId="af8">
    <w:name w:val="No Spacing"/>
    <w:uiPriority w:val="1"/>
    <w:qFormat/>
    <w:rsid w:val="00BD268F"/>
    <w:pPr>
      <w:suppressAutoHyphens/>
      <w:spacing w:after="0" w:line="240" w:lineRule="auto"/>
    </w:pPr>
    <w:rPr>
      <w:rFonts w:ascii="Times New Roman" w:eastAsia="Times New Roman" w:hAnsi="Times New Roman" w:cs="Calibri"/>
      <w:sz w:val="24"/>
      <w:szCs w:val="24"/>
      <w:lang w:eastAsia="zh-CN"/>
    </w:rPr>
  </w:style>
  <w:style w:type="paragraph" w:styleId="af9">
    <w:name w:val="List Paragraph"/>
    <w:basedOn w:val="a0"/>
    <w:uiPriority w:val="1"/>
    <w:qFormat/>
    <w:rsid w:val="00BD268F"/>
    <w:pPr>
      <w:spacing w:after="200" w:line="276" w:lineRule="auto"/>
      <w:ind w:left="720"/>
      <w:contextualSpacing/>
    </w:pPr>
    <w:rPr>
      <w:rFonts w:ascii="Calibri" w:eastAsia="Calibri" w:hAnsi="Calibri" w:cs="Times New Roman"/>
    </w:rPr>
  </w:style>
  <w:style w:type="paragraph" w:customStyle="1" w:styleId="afa">
    <w:name w:val="Абзац"/>
    <w:basedOn w:val="a0"/>
    <w:uiPriority w:val="99"/>
    <w:semiHidden/>
    <w:rsid w:val="00BD268F"/>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
    <w:name w:val="список с точками"/>
    <w:basedOn w:val="a0"/>
    <w:uiPriority w:val="99"/>
    <w:semiHidden/>
    <w:rsid w:val="00BD268F"/>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WW-">
    <w:name w:val="WW-Базовый"/>
    <w:uiPriority w:val="99"/>
    <w:semiHidden/>
    <w:rsid w:val="00BD268F"/>
    <w:pPr>
      <w:tabs>
        <w:tab w:val="left" w:pos="709"/>
      </w:tabs>
      <w:suppressAutoHyphens/>
      <w:spacing w:after="200" w:line="276" w:lineRule="atLeast"/>
    </w:pPr>
    <w:rPr>
      <w:rFonts w:ascii="Times New Roman" w:eastAsia="Times New Roman" w:hAnsi="Times New Roman" w:cs="Calibri"/>
      <w:sz w:val="20"/>
      <w:szCs w:val="20"/>
      <w:lang w:eastAsia="zh-CN"/>
    </w:rPr>
  </w:style>
  <w:style w:type="paragraph" w:customStyle="1" w:styleId="WW-1">
    <w:name w:val="WW-Базовый1"/>
    <w:uiPriority w:val="99"/>
    <w:semiHidden/>
    <w:rsid w:val="00BD268F"/>
    <w:pPr>
      <w:tabs>
        <w:tab w:val="left" w:pos="709"/>
      </w:tabs>
      <w:suppressAutoHyphens/>
      <w:spacing w:after="200" w:line="276" w:lineRule="atLeast"/>
    </w:pPr>
    <w:rPr>
      <w:rFonts w:ascii="Times New Roman" w:eastAsia="Times New Roman" w:hAnsi="Times New Roman" w:cs="Times New Roman"/>
      <w:sz w:val="20"/>
      <w:szCs w:val="20"/>
      <w:lang w:eastAsia="zh-CN"/>
    </w:rPr>
  </w:style>
  <w:style w:type="paragraph" w:customStyle="1" w:styleId="22">
    <w:name w:val="Обычный2"/>
    <w:uiPriority w:val="99"/>
    <w:semiHidden/>
    <w:rsid w:val="00BD268F"/>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b">
    <w:name w:val="Вариант ответа"/>
    <w:basedOn w:val="ad"/>
    <w:uiPriority w:val="99"/>
    <w:semiHidden/>
    <w:rsid w:val="00BD268F"/>
    <w:pPr>
      <w:tabs>
        <w:tab w:val="left" w:pos="709"/>
      </w:tabs>
      <w:suppressAutoHyphens/>
      <w:spacing w:line="276" w:lineRule="atLeast"/>
    </w:pPr>
    <w:rPr>
      <w:rFonts w:eastAsia="Times New Roman"/>
      <w:smallCaps w:val="0"/>
      <w:sz w:val="20"/>
      <w:szCs w:val="20"/>
      <w:lang w:eastAsia="zh-CN"/>
    </w:rPr>
  </w:style>
  <w:style w:type="paragraph" w:customStyle="1" w:styleId="afc">
    <w:name w:val="Вариант ответа последний"/>
    <w:basedOn w:val="afb"/>
    <w:uiPriority w:val="99"/>
    <w:semiHidden/>
    <w:rsid w:val="00BD268F"/>
  </w:style>
  <w:style w:type="paragraph" w:customStyle="1" w:styleId="afd">
    <w:name w:val="Вопрос теста"/>
    <w:basedOn w:val="WW-1"/>
    <w:uiPriority w:val="99"/>
    <w:semiHidden/>
    <w:rsid w:val="00BD268F"/>
  </w:style>
  <w:style w:type="paragraph" w:customStyle="1" w:styleId="FR4">
    <w:name w:val="FR4"/>
    <w:uiPriority w:val="99"/>
    <w:semiHidden/>
    <w:rsid w:val="00BD268F"/>
    <w:pPr>
      <w:widowControl w:val="0"/>
      <w:tabs>
        <w:tab w:val="left" w:pos="709"/>
      </w:tabs>
      <w:suppressAutoHyphens/>
      <w:spacing w:after="200" w:line="276" w:lineRule="atLeast"/>
    </w:pPr>
    <w:rPr>
      <w:rFonts w:ascii="Calibri" w:eastAsia="SimSun" w:hAnsi="Calibri" w:cs="Calibri"/>
      <w:lang w:eastAsia="zh-CN"/>
    </w:rPr>
  </w:style>
  <w:style w:type="character" w:customStyle="1" w:styleId="31">
    <w:name w:val="Основной текст (3)_"/>
    <w:link w:val="32"/>
    <w:locked/>
    <w:rsid w:val="00BD268F"/>
    <w:rPr>
      <w:b/>
      <w:bCs/>
      <w:shd w:val="clear" w:color="auto" w:fill="FFFFFF"/>
    </w:rPr>
  </w:style>
  <w:style w:type="paragraph" w:customStyle="1" w:styleId="32">
    <w:name w:val="Основной текст (3)"/>
    <w:basedOn w:val="a0"/>
    <w:link w:val="31"/>
    <w:rsid w:val="00BD268F"/>
    <w:pPr>
      <w:widowControl w:val="0"/>
      <w:shd w:val="clear" w:color="auto" w:fill="FFFFFF"/>
      <w:spacing w:after="300" w:line="0" w:lineRule="atLeast"/>
      <w:jc w:val="center"/>
    </w:pPr>
    <w:rPr>
      <w:b/>
      <w:bCs/>
    </w:rPr>
  </w:style>
  <w:style w:type="character" w:customStyle="1" w:styleId="41">
    <w:name w:val="Основной текст (4)_"/>
    <w:link w:val="42"/>
    <w:semiHidden/>
    <w:locked/>
    <w:rsid w:val="00BD268F"/>
    <w:rPr>
      <w:b/>
      <w:bCs/>
      <w:sz w:val="28"/>
      <w:szCs w:val="28"/>
      <w:shd w:val="clear" w:color="auto" w:fill="FFFFFF"/>
    </w:rPr>
  </w:style>
  <w:style w:type="paragraph" w:customStyle="1" w:styleId="42">
    <w:name w:val="Основной текст (4)"/>
    <w:basedOn w:val="a0"/>
    <w:link w:val="41"/>
    <w:semiHidden/>
    <w:rsid w:val="00BD268F"/>
    <w:pPr>
      <w:widowControl w:val="0"/>
      <w:shd w:val="clear" w:color="auto" w:fill="FFFFFF"/>
      <w:spacing w:before="300" w:after="1440" w:line="336" w:lineRule="exact"/>
      <w:ind w:hanging="1800"/>
      <w:jc w:val="center"/>
    </w:pPr>
    <w:rPr>
      <w:b/>
      <w:bCs/>
      <w:sz w:val="28"/>
      <w:szCs w:val="28"/>
    </w:rPr>
  </w:style>
  <w:style w:type="character" w:customStyle="1" w:styleId="5">
    <w:name w:val="Основной текст (5)_"/>
    <w:link w:val="50"/>
    <w:locked/>
    <w:rsid w:val="00BD268F"/>
    <w:rPr>
      <w:shd w:val="clear" w:color="auto" w:fill="FFFFFF"/>
    </w:rPr>
  </w:style>
  <w:style w:type="paragraph" w:customStyle="1" w:styleId="50">
    <w:name w:val="Основной текст (5)"/>
    <w:basedOn w:val="a0"/>
    <w:link w:val="5"/>
    <w:rsid w:val="00BD268F"/>
    <w:pPr>
      <w:widowControl w:val="0"/>
      <w:shd w:val="clear" w:color="auto" w:fill="FFFFFF"/>
      <w:spacing w:before="60" w:after="0" w:line="274" w:lineRule="exact"/>
    </w:pPr>
  </w:style>
  <w:style w:type="character" w:customStyle="1" w:styleId="6">
    <w:name w:val="Основной текст (6)_"/>
    <w:link w:val="60"/>
    <w:semiHidden/>
    <w:locked/>
    <w:rsid w:val="00BD268F"/>
    <w:rPr>
      <w:sz w:val="16"/>
      <w:szCs w:val="16"/>
      <w:shd w:val="clear" w:color="auto" w:fill="FFFFFF"/>
    </w:rPr>
  </w:style>
  <w:style w:type="paragraph" w:customStyle="1" w:styleId="60">
    <w:name w:val="Основной текст (6)"/>
    <w:basedOn w:val="a0"/>
    <w:link w:val="6"/>
    <w:semiHidden/>
    <w:rsid w:val="00BD268F"/>
    <w:pPr>
      <w:widowControl w:val="0"/>
      <w:shd w:val="clear" w:color="auto" w:fill="FFFFFF"/>
      <w:spacing w:after="600" w:line="274" w:lineRule="exact"/>
      <w:jc w:val="both"/>
    </w:pPr>
    <w:rPr>
      <w:sz w:val="16"/>
      <w:szCs w:val="16"/>
    </w:rPr>
  </w:style>
  <w:style w:type="character" w:customStyle="1" w:styleId="7">
    <w:name w:val="Основной текст (7)_"/>
    <w:link w:val="70"/>
    <w:semiHidden/>
    <w:locked/>
    <w:rsid w:val="00BD268F"/>
    <w:rPr>
      <w:b/>
      <w:bCs/>
      <w:sz w:val="28"/>
      <w:szCs w:val="28"/>
      <w:shd w:val="clear" w:color="auto" w:fill="FFFFFF"/>
    </w:rPr>
  </w:style>
  <w:style w:type="paragraph" w:customStyle="1" w:styleId="70">
    <w:name w:val="Основной текст (7)"/>
    <w:basedOn w:val="a0"/>
    <w:link w:val="7"/>
    <w:semiHidden/>
    <w:rsid w:val="00BD268F"/>
    <w:pPr>
      <w:widowControl w:val="0"/>
      <w:shd w:val="clear" w:color="auto" w:fill="FFFFFF"/>
      <w:spacing w:before="600" w:after="60" w:line="0" w:lineRule="atLeast"/>
      <w:jc w:val="center"/>
    </w:pPr>
    <w:rPr>
      <w:b/>
      <w:bCs/>
      <w:sz w:val="28"/>
      <w:szCs w:val="28"/>
    </w:rPr>
  </w:style>
  <w:style w:type="character" w:customStyle="1" w:styleId="afe">
    <w:name w:val="Подпись к таблице_"/>
    <w:link w:val="aff"/>
    <w:semiHidden/>
    <w:locked/>
    <w:rsid w:val="00BD268F"/>
    <w:rPr>
      <w:b/>
      <w:bCs/>
      <w:shd w:val="clear" w:color="auto" w:fill="FFFFFF"/>
    </w:rPr>
  </w:style>
  <w:style w:type="paragraph" w:customStyle="1" w:styleId="aff">
    <w:name w:val="Подпись к таблице"/>
    <w:basedOn w:val="a0"/>
    <w:link w:val="afe"/>
    <w:semiHidden/>
    <w:rsid w:val="00BD268F"/>
    <w:pPr>
      <w:widowControl w:val="0"/>
      <w:shd w:val="clear" w:color="auto" w:fill="FFFFFF"/>
      <w:spacing w:after="0" w:line="0" w:lineRule="atLeast"/>
    </w:pPr>
    <w:rPr>
      <w:b/>
      <w:bCs/>
    </w:rPr>
  </w:style>
  <w:style w:type="character" w:customStyle="1" w:styleId="8">
    <w:name w:val="Основной текст (8)_"/>
    <w:link w:val="80"/>
    <w:locked/>
    <w:rsid w:val="00BD268F"/>
    <w:rPr>
      <w:b/>
      <w:bCs/>
      <w:sz w:val="36"/>
      <w:szCs w:val="36"/>
      <w:shd w:val="clear" w:color="auto" w:fill="FFFFFF"/>
    </w:rPr>
  </w:style>
  <w:style w:type="paragraph" w:customStyle="1" w:styleId="80">
    <w:name w:val="Основной текст (8)"/>
    <w:basedOn w:val="a0"/>
    <w:link w:val="8"/>
    <w:rsid w:val="00BD268F"/>
    <w:pPr>
      <w:widowControl w:val="0"/>
      <w:shd w:val="clear" w:color="auto" w:fill="FFFFFF"/>
      <w:spacing w:before="420" w:after="420" w:line="0" w:lineRule="atLeast"/>
      <w:jc w:val="center"/>
    </w:pPr>
    <w:rPr>
      <w:b/>
      <w:bCs/>
      <w:sz w:val="36"/>
      <w:szCs w:val="36"/>
    </w:rPr>
  </w:style>
  <w:style w:type="character" w:customStyle="1" w:styleId="23">
    <w:name w:val="Заголовок №2_"/>
    <w:link w:val="24"/>
    <w:semiHidden/>
    <w:locked/>
    <w:rsid w:val="00BD268F"/>
    <w:rPr>
      <w:b/>
      <w:bCs/>
      <w:sz w:val="36"/>
      <w:szCs w:val="36"/>
      <w:shd w:val="clear" w:color="auto" w:fill="FFFFFF"/>
    </w:rPr>
  </w:style>
  <w:style w:type="paragraph" w:customStyle="1" w:styleId="24">
    <w:name w:val="Заголовок №2"/>
    <w:basedOn w:val="a0"/>
    <w:link w:val="23"/>
    <w:semiHidden/>
    <w:rsid w:val="00BD268F"/>
    <w:pPr>
      <w:widowControl w:val="0"/>
      <w:shd w:val="clear" w:color="auto" w:fill="FFFFFF"/>
      <w:spacing w:before="1560" w:after="540" w:line="0" w:lineRule="atLeast"/>
      <w:jc w:val="center"/>
      <w:outlineLvl w:val="1"/>
    </w:pPr>
    <w:rPr>
      <w:b/>
      <w:bCs/>
      <w:sz w:val="36"/>
      <w:szCs w:val="36"/>
    </w:rPr>
  </w:style>
  <w:style w:type="character" w:customStyle="1" w:styleId="9">
    <w:name w:val="Основной текст (9)_"/>
    <w:link w:val="90"/>
    <w:semiHidden/>
    <w:locked/>
    <w:rsid w:val="00BD268F"/>
    <w:rPr>
      <w:b/>
      <w:bCs/>
      <w:sz w:val="19"/>
      <w:szCs w:val="19"/>
      <w:shd w:val="clear" w:color="auto" w:fill="FFFFFF"/>
    </w:rPr>
  </w:style>
  <w:style w:type="paragraph" w:customStyle="1" w:styleId="90">
    <w:name w:val="Основной текст (9)"/>
    <w:basedOn w:val="a0"/>
    <w:link w:val="9"/>
    <w:semiHidden/>
    <w:rsid w:val="00BD268F"/>
    <w:pPr>
      <w:widowControl w:val="0"/>
      <w:shd w:val="clear" w:color="auto" w:fill="FFFFFF"/>
      <w:spacing w:before="180" w:after="0" w:line="230" w:lineRule="exact"/>
      <w:jc w:val="both"/>
    </w:pPr>
    <w:rPr>
      <w:b/>
      <w:bCs/>
      <w:sz w:val="19"/>
      <w:szCs w:val="19"/>
    </w:rPr>
  </w:style>
  <w:style w:type="character" w:customStyle="1" w:styleId="10">
    <w:name w:val="Основной текст (10)_"/>
    <w:link w:val="100"/>
    <w:semiHidden/>
    <w:locked/>
    <w:rsid w:val="00BD268F"/>
    <w:rPr>
      <w:sz w:val="19"/>
      <w:szCs w:val="19"/>
      <w:shd w:val="clear" w:color="auto" w:fill="FFFFFF"/>
    </w:rPr>
  </w:style>
  <w:style w:type="paragraph" w:customStyle="1" w:styleId="100">
    <w:name w:val="Основной текст (10)"/>
    <w:basedOn w:val="a0"/>
    <w:link w:val="10"/>
    <w:semiHidden/>
    <w:rsid w:val="00BD268F"/>
    <w:pPr>
      <w:widowControl w:val="0"/>
      <w:shd w:val="clear" w:color="auto" w:fill="FFFFFF"/>
      <w:spacing w:after="180" w:line="230" w:lineRule="exact"/>
      <w:jc w:val="both"/>
    </w:pPr>
    <w:rPr>
      <w:sz w:val="19"/>
      <w:szCs w:val="19"/>
    </w:rPr>
  </w:style>
  <w:style w:type="character" w:customStyle="1" w:styleId="25">
    <w:name w:val="Оглавление (2)_"/>
    <w:link w:val="26"/>
    <w:semiHidden/>
    <w:locked/>
    <w:rsid w:val="00BD268F"/>
    <w:rPr>
      <w:shd w:val="clear" w:color="auto" w:fill="FFFFFF"/>
    </w:rPr>
  </w:style>
  <w:style w:type="paragraph" w:customStyle="1" w:styleId="26">
    <w:name w:val="Оглавление (2)"/>
    <w:basedOn w:val="a0"/>
    <w:link w:val="25"/>
    <w:semiHidden/>
    <w:rsid w:val="00BD268F"/>
    <w:pPr>
      <w:widowControl w:val="0"/>
      <w:shd w:val="clear" w:color="auto" w:fill="FFFFFF"/>
      <w:spacing w:after="0" w:line="274" w:lineRule="exact"/>
      <w:jc w:val="both"/>
    </w:pPr>
  </w:style>
  <w:style w:type="character" w:customStyle="1" w:styleId="11">
    <w:name w:val="Основной текст (11)_"/>
    <w:link w:val="110"/>
    <w:semiHidden/>
    <w:locked/>
    <w:rsid w:val="00BD268F"/>
    <w:rPr>
      <w:b/>
      <w:bCs/>
      <w:i/>
      <w:iCs/>
      <w:sz w:val="28"/>
      <w:szCs w:val="28"/>
      <w:shd w:val="clear" w:color="auto" w:fill="FFFFFF"/>
    </w:rPr>
  </w:style>
  <w:style w:type="paragraph" w:customStyle="1" w:styleId="110">
    <w:name w:val="Основной текст (11)"/>
    <w:basedOn w:val="a0"/>
    <w:link w:val="11"/>
    <w:semiHidden/>
    <w:rsid w:val="00BD268F"/>
    <w:pPr>
      <w:widowControl w:val="0"/>
      <w:shd w:val="clear" w:color="auto" w:fill="FFFFFF"/>
      <w:spacing w:before="360" w:after="0" w:line="317" w:lineRule="exact"/>
      <w:jc w:val="right"/>
    </w:pPr>
    <w:rPr>
      <w:b/>
      <w:bCs/>
      <w:i/>
      <w:iCs/>
      <w:sz w:val="28"/>
      <w:szCs w:val="28"/>
    </w:rPr>
  </w:style>
  <w:style w:type="character" w:customStyle="1" w:styleId="butback">
    <w:name w:val="butback"/>
    <w:basedOn w:val="a1"/>
    <w:rsid w:val="00BD268F"/>
  </w:style>
  <w:style w:type="character" w:customStyle="1" w:styleId="submenu-table">
    <w:name w:val="submenu-table"/>
    <w:basedOn w:val="a1"/>
    <w:rsid w:val="00BD268F"/>
  </w:style>
  <w:style w:type="character" w:customStyle="1" w:styleId="aff0">
    <w:name w:val="Символ сноски"/>
    <w:rsid w:val="00BD268F"/>
    <w:rPr>
      <w:vertAlign w:val="superscript"/>
    </w:rPr>
  </w:style>
  <w:style w:type="character" w:customStyle="1" w:styleId="27">
    <w:name w:val="Основной текст (2)_"/>
    <w:rsid w:val="00BD268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51">
    <w:name w:val="Основной текст (5) + Полужирный"/>
    <w:rsid w:val="00BD268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8pt">
    <w:name w:val="Основной текст (5) + 8 pt"/>
    <w:rsid w:val="00BD268F"/>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211pt">
    <w:name w:val="Основной текст (2) + 11 pt"/>
    <w:rsid w:val="00BD268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Exact">
    <w:name w:val="Основной текст (2) Exact"/>
    <w:rsid w:val="00BD268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f1">
    <w:name w:val="Колонтитул_"/>
    <w:rsid w:val="00BD268F"/>
    <w:rPr>
      <w:rFonts w:ascii="Times New Roman" w:eastAsia="Times New Roman" w:hAnsi="Times New Roman" w:cs="Times New Roman" w:hint="default"/>
      <w:b/>
      <w:bCs/>
      <w:i w:val="0"/>
      <w:iCs w:val="0"/>
      <w:smallCaps w:val="0"/>
      <w:strike w:val="0"/>
      <w:dstrike w:val="0"/>
      <w:u w:val="none"/>
      <w:effect w:val="none"/>
    </w:rPr>
  </w:style>
  <w:style w:type="character" w:customStyle="1" w:styleId="aff2">
    <w:name w:val="Колонтитул"/>
    <w:rsid w:val="00BD268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01">
    <w:name w:val="Основной текст (10) + Полужирный"/>
    <w:rsid w:val="00BD268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10Exact">
    <w:name w:val="Основной текст (10) Exact"/>
    <w:rsid w:val="00BD268F"/>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8">
    <w:name w:val="Заголовок №2 + Не полужирный"/>
    <w:rsid w:val="00BD268F"/>
    <w:rPr>
      <w:rFonts w:ascii="Times New Roman" w:eastAsia="Times New Roman" w:hAnsi="Times New Roman" w:cs="Times New Roman" w:hint="default"/>
      <w:b/>
      <w:bCs/>
      <w:i w:val="0"/>
      <w:iCs w:val="0"/>
      <w:smallCaps w:val="0"/>
      <w:strike w:val="0"/>
      <w:dstrike w:val="0"/>
      <w:color w:val="000000"/>
      <w:spacing w:val="0"/>
      <w:w w:val="100"/>
      <w:position w:val="0"/>
      <w:sz w:val="36"/>
      <w:szCs w:val="36"/>
      <w:u w:val="none"/>
      <w:effect w:val="none"/>
      <w:lang w:val="ru-RU" w:eastAsia="ru-RU" w:bidi="ru-RU"/>
    </w:rPr>
  </w:style>
  <w:style w:type="character" w:customStyle="1" w:styleId="29">
    <w:name w:val="Основной текст (2)"/>
    <w:rsid w:val="00BD268F"/>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character" w:customStyle="1" w:styleId="2a">
    <w:name w:val="Основной текст (2) + Курсив"/>
    <w:rsid w:val="00BD268F"/>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aff3">
    <w:name w:val="Неразрешенное упоминание"/>
    <w:uiPriority w:val="99"/>
    <w:semiHidden/>
    <w:rsid w:val="00BD268F"/>
    <w:rPr>
      <w:color w:val="605E5C"/>
      <w:shd w:val="clear" w:color="auto" w:fill="E1DFDD"/>
    </w:rPr>
  </w:style>
  <w:style w:type="table" w:styleId="aff4">
    <w:name w:val="Table Grid"/>
    <w:basedOn w:val="a2"/>
    <w:rsid w:val="00BD26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B474A8"/>
    <w:pPr>
      <w:widowControl w:val="0"/>
      <w:autoSpaceDE w:val="0"/>
      <w:autoSpaceDN w:val="0"/>
      <w:spacing w:after="0" w:line="240" w:lineRule="auto"/>
      <w:ind w:left="122"/>
    </w:pPr>
    <w:rPr>
      <w:rFonts w:ascii="Times New Roman" w:eastAsia="Times New Roman" w:hAnsi="Times New Roman" w:cs="Times New Roman"/>
    </w:rPr>
  </w:style>
  <w:style w:type="character" w:customStyle="1" w:styleId="markedcontent">
    <w:name w:val="markedcontent"/>
    <w:basedOn w:val="a1"/>
    <w:rsid w:val="00B474A8"/>
  </w:style>
  <w:style w:type="paragraph" w:customStyle="1" w:styleId="12">
    <w:name w:val="Обычный1"/>
    <w:rsid w:val="00944653"/>
    <w:pPr>
      <w:widowControl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3059"/>
  </w:style>
  <w:style w:type="paragraph" w:styleId="4">
    <w:name w:val="heading 4"/>
    <w:basedOn w:val="a0"/>
    <w:link w:val="40"/>
    <w:uiPriority w:val="9"/>
    <w:semiHidden/>
    <w:unhideWhenUsed/>
    <w:qFormat/>
    <w:rsid w:val="00BD26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semiHidden/>
    <w:rsid w:val="00BD268F"/>
    <w:rPr>
      <w:rFonts w:ascii="Times New Roman" w:eastAsia="Times New Roman" w:hAnsi="Times New Roman" w:cs="Times New Roman"/>
      <w:b/>
      <w:bCs/>
      <w:sz w:val="24"/>
      <w:szCs w:val="24"/>
    </w:rPr>
  </w:style>
  <w:style w:type="character" w:styleId="a4">
    <w:name w:val="Hyperlink"/>
    <w:uiPriority w:val="99"/>
    <w:semiHidden/>
    <w:unhideWhenUsed/>
    <w:rsid w:val="00BD268F"/>
    <w:rPr>
      <w:color w:val="0000FF"/>
      <w:u w:val="single"/>
    </w:rPr>
  </w:style>
  <w:style w:type="character" w:styleId="a5">
    <w:name w:val="FollowedHyperlink"/>
    <w:basedOn w:val="a1"/>
    <w:uiPriority w:val="99"/>
    <w:semiHidden/>
    <w:unhideWhenUsed/>
    <w:rsid w:val="00BD268F"/>
    <w:rPr>
      <w:color w:val="954F72" w:themeColor="followedHyperlink"/>
      <w:u w:val="single"/>
    </w:rPr>
  </w:style>
  <w:style w:type="paragraph" w:styleId="a6">
    <w:name w:val="Normal (Web)"/>
    <w:basedOn w:val="a0"/>
    <w:uiPriority w:val="99"/>
    <w:semiHidden/>
    <w:unhideWhenUsed/>
    <w:rsid w:val="00BD26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0"/>
    <w:link w:val="a8"/>
    <w:uiPriority w:val="99"/>
    <w:semiHidden/>
    <w:unhideWhenUsed/>
    <w:rsid w:val="00BD268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BD268F"/>
    <w:rPr>
      <w:rFonts w:ascii="Times New Roman" w:eastAsia="Times New Roman" w:hAnsi="Times New Roman" w:cs="Times New Roman"/>
      <w:sz w:val="20"/>
      <w:szCs w:val="20"/>
      <w:lang w:eastAsia="ru-RU"/>
    </w:rPr>
  </w:style>
  <w:style w:type="paragraph" w:styleId="a9">
    <w:name w:val="header"/>
    <w:basedOn w:val="a0"/>
    <w:link w:val="aa"/>
    <w:uiPriority w:val="99"/>
    <w:semiHidden/>
    <w:unhideWhenUsed/>
    <w:rsid w:val="00BD268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semiHidden/>
    <w:rsid w:val="00BD268F"/>
    <w:rPr>
      <w:rFonts w:ascii="Times New Roman" w:eastAsia="Times New Roman" w:hAnsi="Times New Roman" w:cs="Times New Roman"/>
      <w:sz w:val="20"/>
      <w:szCs w:val="20"/>
      <w:lang w:eastAsia="ru-RU"/>
    </w:rPr>
  </w:style>
  <w:style w:type="paragraph" w:styleId="ab">
    <w:name w:val="footer"/>
    <w:basedOn w:val="a0"/>
    <w:link w:val="ac"/>
    <w:uiPriority w:val="99"/>
    <w:semiHidden/>
    <w:unhideWhenUsed/>
    <w:rsid w:val="00BD268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uiPriority w:val="99"/>
    <w:semiHidden/>
    <w:rsid w:val="00BD268F"/>
    <w:rPr>
      <w:rFonts w:ascii="Times New Roman" w:eastAsia="Times New Roman" w:hAnsi="Times New Roman" w:cs="Times New Roman"/>
      <w:sz w:val="20"/>
      <w:szCs w:val="20"/>
      <w:lang w:eastAsia="ru-RU"/>
    </w:rPr>
  </w:style>
  <w:style w:type="paragraph" w:styleId="ad">
    <w:name w:val="Body Text"/>
    <w:basedOn w:val="a0"/>
    <w:link w:val="ae"/>
    <w:uiPriority w:val="99"/>
    <w:semiHidden/>
    <w:unhideWhenUsed/>
    <w:rsid w:val="00BD268F"/>
    <w:pPr>
      <w:spacing w:after="120" w:line="276" w:lineRule="auto"/>
    </w:pPr>
    <w:rPr>
      <w:rFonts w:ascii="Times New Roman" w:eastAsia="Calibri" w:hAnsi="Times New Roman" w:cs="Times New Roman"/>
      <w:smallCaps/>
      <w:sz w:val="24"/>
      <w:szCs w:val="24"/>
    </w:rPr>
  </w:style>
  <w:style w:type="character" w:customStyle="1" w:styleId="ae">
    <w:name w:val="Основной текст Знак"/>
    <w:basedOn w:val="a1"/>
    <w:link w:val="ad"/>
    <w:uiPriority w:val="99"/>
    <w:semiHidden/>
    <w:rsid w:val="00BD268F"/>
    <w:rPr>
      <w:rFonts w:ascii="Times New Roman" w:eastAsia="Calibri" w:hAnsi="Times New Roman" w:cs="Times New Roman"/>
      <w:smallCaps/>
      <w:sz w:val="24"/>
      <w:szCs w:val="24"/>
    </w:rPr>
  </w:style>
  <w:style w:type="paragraph" w:styleId="af">
    <w:name w:val="List"/>
    <w:basedOn w:val="ad"/>
    <w:uiPriority w:val="99"/>
    <w:semiHidden/>
    <w:unhideWhenUsed/>
    <w:rsid w:val="00BD268F"/>
    <w:pPr>
      <w:spacing w:line="240" w:lineRule="auto"/>
    </w:pPr>
    <w:rPr>
      <w:rFonts w:ascii="Arial" w:eastAsia="Times New Roman" w:hAnsi="Arial" w:cs="Tahoma"/>
      <w:smallCaps w:val="0"/>
      <w:szCs w:val="28"/>
      <w:lang w:eastAsia="ar-SA"/>
    </w:rPr>
  </w:style>
  <w:style w:type="paragraph" w:styleId="af0">
    <w:name w:val="Title"/>
    <w:basedOn w:val="a0"/>
    <w:link w:val="af1"/>
    <w:uiPriority w:val="99"/>
    <w:qFormat/>
    <w:rsid w:val="00BD268F"/>
    <w:pPr>
      <w:spacing w:after="0" w:line="240" w:lineRule="auto"/>
      <w:jc w:val="center"/>
    </w:pPr>
    <w:rPr>
      <w:rFonts w:ascii="Times New Roman" w:eastAsia="Times New Roman" w:hAnsi="Times New Roman" w:cs="Times New Roman"/>
      <w:sz w:val="24"/>
      <w:szCs w:val="20"/>
      <w:lang w:eastAsia="ru-RU"/>
    </w:rPr>
  </w:style>
  <w:style w:type="character" w:customStyle="1" w:styleId="af1">
    <w:name w:val="Название Знак"/>
    <w:basedOn w:val="a1"/>
    <w:link w:val="af0"/>
    <w:uiPriority w:val="99"/>
    <w:rsid w:val="00BD268F"/>
    <w:rPr>
      <w:rFonts w:ascii="Times New Roman" w:eastAsia="Times New Roman" w:hAnsi="Times New Roman" w:cs="Times New Roman"/>
      <w:sz w:val="24"/>
      <w:szCs w:val="20"/>
      <w:lang w:eastAsia="ru-RU"/>
    </w:rPr>
  </w:style>
  <w:style w:type="character" w:customStyle="1" w:styleId="af2">
    <w:name w:val="Основной текст с отступом Знак"/>
    <w:aliases w:val="текст Знак,Основной текст 1 Знак,Нумерованный список !! Знак,Надин стиль Знак"/>
    <w:basedOn w:val="a1"/>
    <w:link w:val="af3"/>
    <w:locked/>
    <w:rsid w:val="00BD268F"/>
    <w:rPr>
      <w:sz w:val="24"/>
      <w:szCs w:val="24"/>
    </w:rPr>
  </w:style>
  <w:style w:type="paragraph" w:styleId="af3">
    <w:name w:val="Body Text Indent"/>
    <w:aliases w:val="текст,Основной текст 1,Нумерованный список !!,Надин стиль"/>
    <w:basedOn w:val="a0"/>
    <w:link w:val="af2"/>
    <w:unhideWhenUsed/>
    <w:rsid w:val="00BD268F"/>
    <w:pPr>
      <w:spacing w:after="120" w:line="240" w:lineRule="auto"/>
      <w:ind w:left="283"/>
    </w:pPr>
    <w:rPr>
      <w:sz w:val="24"/>
      <w:szCs w:val="24"/>
    </w:rPr>
  </w:style>
  <w:style w:type="character" w:customStyle="1" w:styleId="1">
    <w:name w:val="Основной текст с отступом Знак1"/>
    <w:aliases w:val="текст Знак1,Основной текст 1 Знак1,Нумерованный список !! Знак1,Надин стиль Знак1"/>
    <w:basedOn w:val="a1"/>
    <w:semiHidden/>
    <w:rsid w:val="00BD268F"/>
  </w:style>
  <w:style w:type="character" w:customStyle="1" w:styleId="2">
    <w:name w:val="Основной текст 2 Знак"/>
    <w:aliases w:val="Основной текст 2 Знак Знак Знак Знак Знак"/>
    <w:basedOn w:val="a1"/>
    <w:link w:val="20"/>
    <w:semiHidden/>
    <w:locked/>
    <w:rsid w:val="00BD268F"/>
    <w:rPr>
      <w:sz w:val="24"/>
      <w:szCs w:val="24"/>
    </w:rPr>
  </w:style>
  <w:style w:type="paragraph" w:styleId="20">
    <w:name w:val="Body Text 2"/>
    <w:aliases w:val="Основной текст 2 Знак Знак Знак Знак"/>
    <w:basedOn w:val="a0"/>
    <w:link w:val="2"/>
    <w:semiHidden/>
    <w:unhideWhenUsed/>
    <w:rsid w:val="00BD268F"/>
    <w:pPr>
      <w:spacing w:after="120" w:line="480" w:lineRule="auto"/>
    </w:pPr>
    <w:rPr>
      <w:sz w:val="24"/>
      <w:szCs w:val="24"/>
    </w:rPr>
  </w:style>
  <w:style w:type="character" w:customStyle="1" w:styleId="21">
    <w:name w:val="Основной текст 2 Знак1"/>
    <w:aliases w:val="Основной текст 2 Знак Знак Знак Знак Знак1"/>
    <w:basedOn w:val="a1"/>
    <w:semiHidden/>
    <w:rsid w:val="00BD268F"/>
  </w:style>
  <w:style w:type="paragraph" w:styleId="3">
    <w:name w:val="Body Text Indent 3"/>
    <w:basedOn w:val="a0"/>
    <w:link w:val="30"/>
    <w:uiPriority w:val="99"/>
    <w:semiHidden/>
    <w:unhideWhenUsed/>
    <w:rsid w:val="00BD268F"/>
    <w:pPr>
      <w:spacing w:after="120" w:line="240" w:lineRule="auto"/>
      <w:ind w:left="283"/>
    </w:pPr>
    <w:rPr>
      <w:rFonts w:ascii="Times New Roman" w:eastAsia="MS Mincho" w:hAnsi="Times New Roman" w:cs="Times New Roman"/>
      <w:sz w:val="16"/>
      <w:szCs w:val="16"/>
      <w:lang w:eastAsia="ru-RU"/>
    </w:rPr>
  </w:style>
  <w:style w:type="character" w:customStyle="1" w:styleId="30">
    <w:name w:val="Основной текст с отступом 3 Знак"/>
    <w:basedOn w:val="a1"/>
    <w:link w:val="3"/>
    <w:uiPriority w:val="99"/>
    <w:semiHidden/>
    <w:rsid w:val="00BD268F"/>
    <w:rPr>
      <w:rFonts w:ascii="Times New Roman" w:eastAsia="MS Mincho" w:hAnsi="Times New Roman" w:cs="Times New Roman"/>
      <w:sz w:val="16"/>
      <w:szCs w:val="16"/>
      <w:lang w:eastAsia="ru-RU"/>
    </w:rPr>
  </w:style>
  <w:style w:type="paragraph" w:styleId="af4">
    <w:name w:val="Plain Text"/>
    <w:basedOn w:val="a0"/>
    <w:link w:val="af5"/>
    <w:uiPriority w:val="99"/>
    <w:semiHidden/>
    <w:unhideWhenUsed/>
    <w:rsid w:val="00BD268F"/>
    <w:pPr>
      <w:spacing w:after="0" w:line="240" w:lineRule="auto"/>
    </w:pPr>
    <w:rPr>
      <w:rFonts w:ascii="Courier New" w:eastAsia="Times New Roman" w:hAnsi="Courier New" w:cs="Times New Roman"/>
      <w:sz w:val="20"/>
      <w:szCs w:val="20"/>
    </w:rPr>
  </w:style>
  <w:style w:type="character" w:customStyle="1" w:styleId="af5">
    <w:name w:val="Текст Знак"/>
    <w:basedOn w:val="a1"/>
    <w:link w:val="af4"/>
    <w:uiPriority w:val="99"/>
    <w:semiHidden/>
    <w:rsid w:val="00BD268F"/>
    <w:rPr>
      <w:rFonts w:ascii="Courier New" w:eastAsia="Times New Roman" w:hAnsi="Courier New" w:cs="Times New Roman"/>
      <w:sz w:val="20"/>
      <w:szCs w:val="20"/>
    </w:rPr>
  </w:style>
  <w:style w:type="paragraph" w:styleId="af6">
    <w:name w:val="Balloon Text"/>
    <w:basedOn w:val="a0"/>
    <w:link w:val="af7"/>
    <w:uiPriority w:val="99"/>
    <w:semiHidden/>
    <w:unhideWhenUsed/>
    <w:rsid w:val="00BD268F"/>
    <w:pPr>
      <w:widowControl w:val="0"/>
      <w:autoSpaceDE w:val="0"/>
      <w:autoSpaceDN w:val="0"/>
      <w:adjustRightInd w:val="0"/>
      <w:spacing w:after="0" w:line="240" w:lineRule="auto"/>
    </w:pPr>
    <w:rPr>
      <w:rFonts w:ascii="Segoe UI" w:eastAsia="Times New Roman" w:hAnsi="Segoe UI" w:cs="Segoe UI"/>
      <w:sz w:val="18"/>
      <w:szCs w:val="18"/>
      <w:lang w:eastAsia="ru-RU"/>
    </w:rPr>
  </w:style>
  <w:style w:type="character" w:customStyle="1" w:styleId="af7">
    <w:name w:val="Текст выноски Знак"/>
    <w:basedOn w:val="a1"/>
    <w:link w:val="af6"/>
    <w:uiPriority w:val="99"/>
    <w:semiHidden/>
    <w:rsid w:val="00BD268F"/>
    <w:rPr>
      <w:rFonts w:ascii="Segoe UI" w:eastAsia="Times New Roman" w:hAnsi="Segoe UI" w:cs="Segoe UI"/>
      <w:sz w:val="18"/>
      <w:szCs w:val="18"/>
      <w:lang w:eastAsia="ru-RU"/>
    </w:rPr>
  </w:style>
  <w:style w:type="paragraph" w:styleId="af8">
    <w:name w:val="No Spacing"/>
    <w:uiPriority w:val="1"/>
    <w:qFormat/>
    <w:rsid w:val="00BD268F"/>
    <w:pPr>
      <w:suppressAutoHyphens/>
      <w:spacing w:after="0" w:line="240" w:lineRule="auto"/>
    </w:pPr>
    <w:rPr>
      <w:rFonts w:ascii="Times New Roman" w:eastAsia="Times New Roman" w:hAnsi="Times New Roman" w:cs="Calibri"/>
      <w:sz w:val="24"/>
      <w:szCs w:val="24"/>
      <w:lang w:eastAsia="zh-CN"/>
    </w:rPr>
  </w:style>
  <w:style w:type="paragraph" w:styleId="af9">
    <w:name w:val="List Paragraph"/>
    <w:basedOn w:val="a0"/>
    <w:uiPriority w:val="1"/>
    <w:qFormat/>
    <w:rsid w:val="00BD268F"/>
    <w:pPr>
      <w:spacing w:after="200" w:line="276" w:lineRule="auto"/>
      <w:ind w:left="720"/>
      <w:contextualSpacing/>
    </w:pPr>
    <w:rPr>
      <w:rFonts w:ascii="Calibri" w:eastAsia="Calibri" w:hAnsi="Calibri" w:cs="Times New Roman"/>
    </w:rPr>
  </w:style>
  <w:style w:type="paragraph" w:customStyle="1" w:styleId="afa">
    <w:name w:val="Абзац"/>
    <w:basedOn w:val="a0"/>
    <w:uiPriority w:val="99"/>
    <w:semiHidden/>
    <w:rsid w:val="00BD268F"/>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
    <w:name w:val="список с точками"/>
    <w:basedOn w:val="a0"/>
    <w:uiPriority w:val="99"/>
    <w:semiHidden/>
    <w:rsid w:val="00BD268F"/>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WW-">
    <w:name w:val="WW-Базовый"/>
    <w:uiPriority w:val="99"/>
    <w:semiHidden/>
    <w:rsid w:val="00BD268F"/>
    <w:pPr>
      <w:tabs>
        <w:tab w:val="left" w:pos="709"/>
      </w:tabs>
      <w:suppressAutoHyphens/>
      <w:spacing w:after="200" w:line="276" w:lineRule="atLeast"/>
    </w:pPr>
    <w:rPr>
      <w:rFonts w:ascii="Times New Roman" w:eastAsia="Times New Roman" w:hAnsi="Times New Roman" w:cs="Calibri"/>
      <w:sz w:val="20"/>
      <w:szCs w:val="20"/>
      <w:lang w:eastAsia="zh-CN"/>
    </w:rPr>
  </w:style>
  <w:style w:type="paragraph" w:customStyle="1" w:styleId="WW-1">
    <w:name w:val="WW-Базовый1"/>
    <w:uiPriority w:val="99"/>
    <w:semiHidden/>
    <w:rsid w:val="00BD268F"/>
    <w:pPr>
      <w:tabs>
        <w:tab w:val="left" w:pos="709"/>
      </w:tabs>
      <w:suppressAutoHyphens/>
      <w:spacing w:after="200" w:line="276" w:lineRule="atLeast"/>
    </w:pPr>
    <w:rPr>
      <w:rFonts w:ascii="Times New Roman" w:eastAsia="Times New Roman" w:hAnsi="Times New Roman" w:cs="Times New Roman"/>
      <w:sz w:val="20"/>
      <w:szCs w:val="20"/>
      <w:lang w:eastAsia="zh-CN"/>
    </w:rPr>
  </w:style>
  <w:style w:type="paragraph" w:customStyle="1" w:styleId="22">
    <w:name w:val="Обычный2"/>
    <w:uiPriority w:val="99"/>
    <w:semiHidden/>
    <w:rsid w:val="00BD268F"/>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b">
    <w:name w:val="Вариант ответа"/>
    <w:basedOn w:val="ad"/>
    <w:uiPriority w:val="99"/>
    <w:semiHidden/>
    <w:rsid w:val="00BD268F"/>
    <w:pPr>
      <w:tabs>
        <w:tab w:val="left" w:pos="709"/>
      </w:tabs>
      <w:suppressAutoHyphens/>
      <w:spacing w:line="276" w:lineRule="atLeast"/>
    </w:pPr>
    <w:rPr>
      <w:rFonts w:eastAsia="Times New Roman"/>
      <w:smallCaps w:val="0"/>
      <w:sz w:val="20"/>
      <w:szCs w:val="20"/>
      <w:lang w:eastAsia="zh-CN"/>
    </w:rPr>
  </w:style>
  <w:style w:type="paragraph" w:customStyle="1" w:styleId="afc">
    <w:name w:val="Вариант ответа последний"/>
    <w:basedOn w:val="afb"/>
    <w:uiPriority w:val="99"/>
    <w:semiHidden/>
    <w:rsid w:val="00BD268F"/>
  </w:style>
  <w:style w:type="paragraph" w:customStyle="1" w:styleId="afd">
    <w:name w:val="Вопрос теста"/>
    <w:basedOn w:val="WW-1"/>
    <w:uiPriority w:val="99"/>
    <w:semiHidden/>
    <w:rsid w:val="00BD268F"/>
  </w:style>
  <w:style w:type="paragraph" w:customStyle="1" w:styleId="FR4">
    <w:name w:val="FR4"/>
    <w:uiPriority w:val="99"/>
    <w:semiHidden/>
    <w:rsid w:val="00BD268F"/>
    <w:pPr>
      <w:widowControl w:val="0"/>
      <w:tabs>
        <w:tab w:val="left" w:pos="709"/>
      </w:tabs>
      <w:suppressAutoHyphens/>
      <w:spacing w:after="200" w:line="276" w:lineRule="atLeast"/>
    </w:pPr>
    <w:rPr>
      <w:rFonts w:ascii="Calibri" w:eastAsia="SimSun" w:hAnsi="Calibri" w:cs="Calibri"/>
      <w:lang w:eastAsia="zh-CN"/>
    </w:rPr>
  </w:style>
  <w:style w:type="character" w:customStyle="1" w:styleId="31">
    <w:name w:val="Основной текст (3)_"/>
    <w:link w:val="32"/>
    <w:locked/>
    <w:rsid w:val="00BD268F"/>
    <w:rPr>
      <w:b/>
      <w:bCs/>
      <w:shd w:val="clear" w:color="auto" w:fill="FFFFFF"/>
    </w:rPr>
  </w:style>
  <w:style w:type="paragraph" w:customStyle="1" w:styleId="32">
    <w:name w:val="Основной текст (3)"/>
    <w:basedOn w:val="a0"/>
    <w:link w:val="31"/>
    <w:rsid w:val="00BD268F"/>
    <w:pPr>
      <w:widowControl w:val="0"/>
      <w:shd w:val="clear" w:color="auto" w:fill="FFFFFF"/>
      <w:spacing w:after="300" w:line="0" w:lineRule="atLeast"/>
      <w:jc w:val="center"/>
    </w:pPr>
    <w:rPr>
      <w:b/>
      <w:bCs/>
    </w:rPr>
  </w:style>
  <w:style w:type="character" w:customStyle="1" w:styleId="41">
    <w:name w:val="Основной текст (4)_"/>
    <w:link w:val="42"/>
    <w:semiHidden/>
    <w:locked/>
    <w:rsid w:val="00BD268F"/>
    <w:rPr>
      <w:b/>
      <w:bCs/>
      <w:sz w:val="28"/>
      <w:szCs w:val="28"/>
      <w:shd w:val="clear" w:color="auto" w:fill="FFFFFF"/>
    </w:rPr>
  </w:style>
  <w:style w:type="paragraph" w:customStyle="1" w:styleId="42">
    <w:name w:val="Основной текст (4)"/>
    <w:basedOn w:val="a0"/>
    <w:link w:val="41"/>
    <w:semiHidden/>
    <w:rsid w:val="00BD268F"/>
    <w:pPr>
      <w:widowControl w:val="0"/>
      <w:shd w:val="clear" w:color="auto" w:fill="FFFFFF"/>
      <w:spacing w:before="300" w:after="1440" w:line="336" w:lineRule="exact"/>
      <w:ind w:hanging="1800"/>
      <w:jc w:val="center"/>
    </w:pPr>
    <w:rPr>
      <w:b/>
      <w:bCs/>
      <w:sz w:val="28"/>
      <w:szCs w:val="28"/>
    </w:rPr>
  </w:style>
  <w:style w:type="character" w:customStyle="1" w:styleId="5">
    <w:name w:val="Основной текст (5)_"/>
    <w:link w:val="50"/>
    <w:locked/>
    <w:rsid w:val="00BD268F"/>
    <w:rPr>
      <w:shd w:val="clear" w:color="auto" w:fill="FFFFFF"/>
    </w:rPr>
  </w:style>
  <w:style w:type="paragraph" w:customStyle="1" w:styleId="50">
    <w:name w:val="Основной текст (5)"/>
    <w:basedOn w:val="a0"/>
    <w:link w:val="5"/>
    <w:rsid w:val="00BD268F"/>
    <w:pPr>
      <w:widowControl w:val="0"/>
      <w:shd w:val="clear" w:color="auto" w:fill="FFFFFF"/>
      <w:spacing w:before="60" w:after="0" w:line="274" w:lineRule="exact"/>
    </w:pPr>
  </w:style>
  <w:style w:type="character" w:customStyle="1" w:styleId="6">
    <w:name w:val="Основной текст (6)_"/>
    <w:link w:val="60"/>
    <w:semiHidden/>
    <w:locked/>
    <w:rsid w:val="00BD268F"/>
    <w:rPr>
      <w:sz w:val="16"/>
      <w:szCs w:val="16"/>
      <w:shd w:val="clear" w:color="auto" w:fill="FFFFFF"/>
    </w:rPr>
  </w:style>
  <w:style w:type="paragraph" w:customStyle="1" w:styleId="60">
    <w:name w:val="Основной текст (6)"/>
    <w:basedOn w:val="a0"/>
    <w:link w:val="6"/>
    <w:semiHidden/>
    <w:rsid w:val="00BD268F"/>
    <w:pPr>
      <w:widowControl w:val="0"/>
      <w:shd w:val="clear" w:color="auto" w:fill="FFFFFF"/>
      <w:spacing w:after="600" w:line="274" w:lineRule="exact"/>
      <w:jc w:val="both"/>
    </w:pPr>
    <w:rPr>
      <w:sz w:val="16"/>
      <w:szCs w:val="16"/>
    </w:rPr>
  </w:style>
  <w:style w:type="character" w:customStyle="1" w:styleId="7">
    <w:name w:val="Основной текст (7)_"/>
    <w:link w:val="70"/>
    <w:semiHidden/>
    <w:locked/>
    <w:rsid w:val="00BD268F"/>
    <w:rPr>
      <w:b/>
      <w:bCs/>
      <w:sz w:val="28"/>
      <w:szCs w:val="28"/>
      <w:shd w:val="clear" w:color="auto" w:fill="FFFFFF"/>
    </w:rPr>
  </w:style>
  <w:style w:type="paragraph" w:customStyle="1" w:styleId="70">
    <w:name w:val="Основной текст (7)"/>
    <w:basedOn w:val="a0"/>
    <w:link w:val="7"/>
    <w:semiHidden/>
    <w:rsid w:val="00BD268F"/>
    <w:pPr>
      <w:widowControl w:val="0"/>
      <w:shd w:val="clear" w:color="auto" w:fill="FFFFFF"/>
      <w:spacing w:before="600" w:after="60" w:line="0" w:lineRule="atLeast"/>
      <w:jc w:val="center"/>
    </w:pPr>
    <w:rPr>
      <w:b/>
      <w:bCs/>
      <w:sz w:val="28"/>
      <w:szCs w:val="28"/>
    </w:rPr>
  </w:style>
  <w:style w:type="character" w:customStyle="1" w:styleId="afe">
    <w:name w:val="Подпись к таблице_"/>
    <w:link w:val="aff"/>
    <w:semiHidden/>
    <w:locked/>
    <w:rsid w:val="00BD268F"/>
    <w:rPr>
      <w:b/>
      <w:bCs/>
      <w:shd w:val="clear" w:color="auto" w:fill="FFFFFF"/>
    </w:rPr>
  </w:style>
  <w:style w:type="paragraph" w:customStyle="1" w:styleId="aff">
    <w:name w:val="Подпись к таблице"/>
    <w:basedOn w:val="a0"/>
    <w:link w:val="afe"/>
    <w:semiHidden/>
    <w:rsid w:val="00BD268F"/>
    <w:pPr>
      <w:widowControl w:val="0"/>
      <w:shd w:val="clear" w:color="auto" w:fill="FFFFFF"/>
      <w:spacing w:after="0" w:line="0" w:lineRule="atLeast"/>
    </w:pPr>
    <w:rPr>
      <w:b/>
      <w:bCs/>
    </w:rPr>
  </w:style>
  <w:style w:type="character" w:customStyle="1" w:styleId="8">
    <w:name w:val="Основной текст (8)_"/>
    <w:link w:val="80"/>
    <w:locked/>
    <w:rsid w:val="00BD268F"/>
    <w:rPr>
      <w:b/>
      <w:bCs/>
      <w:sz w:val="36"/>
      <w:szCs w:val="36"/>
      <w:shd w:val="clear" w:color="auto" w:fill="FFFFFF"/>
    </w:rPr>
  </w:style>
  <w:style w:type="paragraph" w:customStyle="1" w:styleId="80">
    <w:name w:val="Основной текст (8)"/>
    <w:basedOn w:val="a0"/>
    <w:link w:val="8"/>
    <w:rsid w:val="00BD268F"/>
    <w:pPr>
      <w:widowControl w:val="0"/>
      <w:shd w:val="clear" w:color="auto" w:fill="FFFFFF"/>
      <w:spacing w:before="420" w:after="420" w:line="0" w:lineRule="atLeast"/>
      <w:jc w:val="center"/>
    </w:pPr>
    <w:rPr>
      <w:b/>
      <w:bCs/>
      <w:sz w:val="36"/>
      <w:szCs w:val="36"/>
    </w:rPr>
  </w:style>
  <w:style w:type="character" w:customStyle="1" w:styleId="23">
    <w:name w:val="Заголовок №2_"/>
    <w:link w:val="24"/>
    <w:semiHidden/>
    <w:locked/>
    <w:rsid w:val="00BD268F"/>
    <w:rPr>
      <w:b/>
      <w:bCs/>
      <w:sz w:val="36"/>
      <w:szCs w:val="36"/>
      <w:shd w:val="clear" w:color="auto" w:fill="FFFFFF"/>
    </w:rPr>
  </w:style>
  <w:style w:type="paragraph" w:customStyle="1" w:styleId="24">
    <w:name w:val="Заголовок №2"/>
    <w:basedOn w:val="a0"/>
    <w:link w:val="23"/>
    <w:semiHidden/>
    <w:rsid w:val="00BD268F"/>
    <w:pPr>
      <w:widowControl w:val="0"/>
      <w:shd w:val="clear" w:color="auto" w:fill="FFFFFF"/>
      <w:spacing w:before="1560" w:after="540" w:line="0" w:lineRule="atLeast"/>
      <w:jc w:val="center"/>
      <w:outlineLvl w:val="1"/>
    </w:pPr>
    <w:rPr>
      <w:b/>
      <w:bCs/>
      <w:sz w:val="36"/>
      <w:szCs w:val="36"/>
    </w:rPr>
  </w:style>
  <w:style w:type="character" w:customStyle="1" w:styleId="9">
    <w:name w:val="Основной текст (9)_"/>
    <w:link w:val="90"/>
    <w:semiHidden/>
    <w:locked/>
    <w:rsid w:val="00BD268F"/>
    <w:rPr>
      <w:b/>
      <w:bCs/>
      <w:sz w:val="19"/>
      <w:szCs w:val="19"/>
      <w:shd w:val="clear" w:color="auto" w:fill="FFFFFF"/>
    </w:rPr>
  </w:style>
  <w:style w:type="paragraph" w:customStyle="1" w:styleId="90">
    <w:name w:val="Основной текст (9)"/>
    <w:basedOn w:val="a0"/>
    <w:link w:val="9"/>
    <w:semiHidden/>
    <w:rsid w:val="00BD268F"/>
    <w:pPr>
      <w:widowControl w:val="0"/>
      <w:shd w:val="clear" w:color="auto" w:fill="FFFFFF"/>
      <w:spacing w:before="180" w:after="0" w:line="230" w:lineRule="exact"/>
      <w:jc w:val="both"/>
    </w:pPr>
    <w:rPr>
      <w:b/>
      <w:bCs/>
      <w:sz w:val="19"/>
      <w:szCs w:val="19"/>
    </w:rPr>
  </w:style>
  <w:style w:type="character" w:customStyle="1" w:styleId="10">
    <w:name w:val="Основной текст (10)_"/>
    <w:link w:val="100"/>
    <w:semiHidden/>
    <w:locked/>
    <w:rsid w:val="00BD268F"/>
    <w:rPr>
      <w:sz w:val="19"/>
      <w:szCs w:val="19"/>
      <w:shd w:val="clear" w:color="auto" w:fill="FFFFFF"/>
    </w:rPr>
  </w:style>
  <w:style w:type="paragraph" w:customStyle="1" w:styleId="100">
    <w:name w:val="Основной текст (10)"/>
    <w:basedOn w:val="a0"/>
    <w:link w:val="10"/>
    <w:semiHidden/>
    <w:rsid w:val="00BD268F"/>
    <w:pPr>
      <w:widowControl w:val="0"/>
      <w:shd w:val="clear" w:color="auto" w:fill="FFFFFF"/>
      <w:spacing w:after="180" w:line="230" w:lineRule="exact"/>
      <w:jc w:val="both"/>
    </w:pPr>
    <w:rPr>
      <w:sz w:val="19"/>
      <w:szCs w:val="19"/>
    </w:rPr>
  </w:style>
  <w:style w:type="character" w:customStyle="1" w:styleId="25">
    <w:name w:val="Оглавление (2)_"/>
    <w:link w:val="26"/>
    <w:semiHidden/>
    <w:locked/>
    <w:rsid w:val="00BD268F"/>
    <w:rPr>
      <w:shd w:val="clear" w:color="auto" w:fill="FFFFFF"/>
    </w:rPr>
  </w:style>
  <w:style w:type="paragraph" w:customStyle="1" w:styleId="26">
    <w:name w:val="Оглавление (2)"/>
    <w:basedOn w:val="a0"/>
    <w:link w:val="25"/>
    <w:semiHidden/>
    <w:rsid w:val="00BD268F"/>
    <w:pPr>
      <w:widowControl w:val="0"/>
      <w:shd w:val="clear" w:color="auto" w:fill="FFFFFF"/>
      <w:spacing w:after="0" w:line="274" w:lineRule="exact"/>
      <w:jc w:val="both"/>
    </w:pPr>
  </w:style>
  <w:style w:type="character" w:customStyle="1" w:styleId="11">
    <w:name w:val="Основной текст (11)_"/>
    <w:link w:val="110"/>
    <w:semiHidden/>
    <w:locked/>
    <w:rsid w:val="00BD268F"/>
    <w:rPr>
      <w:b/>
      <w:bCs/>
      <w:i/>
      <w:iCs/>
      <w:sz w:val="28"/>
      <w:szCs w:val="28"/>
      <w:shd w:val="clear" w:color="auto" w:fill="FFFFFF"/>
    </w:rPr>
  </w:style>
  <w:style w:type="paragraph" w:customStyle="1" w:styleId="110">
    <w:name w:val="Основной текст (11)"/>
    <w:basedOn w:val="a0"/>
    <w:link w:val="11"/>
    <w:semiHidden/>
    <w:rsid w:val="00BD268F"/>
    <w:pPr>
      <w:widowControl w:val="0"/>
      <w:shd w:val="clear" w:color="auto" w:fill="FFFFFF"/>
      <w:spacing w:before="360" w:after="0" w:line="317" w:lineRule="exact"/>
      <w:jc w:val="right"/>
    </w:pPr>
    <w:rPr>
      <w:b/>
      <w:bCs/>
      <w:i/>
      <w:iCs/>
      <w:sz w:val="28"/>
      <w:szCs w:val="28"/>
    </w:rPr>
  </w:style>
  <w:style w:type="character" w:customStyle="1" w:styleId="butback">
    <w:name w:val="butback"/>
    <w:basedOn w:val="a1"/>
    <w:rsid w:val="00BD268F"/>
  </w:style>
  <w:style w:type="character" w:customStyle="1" w:styleId="submenu-table">
    <w:name w:val="submenu-table"/>
    <w:basedOn w:val="a1"/>
    <w:rsid w:val="00BD268F"/>
  </w:style>
  <w:style w:type="character" w:customStyle="1" w:styleId="aff0">
    <w:name w:val="Символ сноски"/>
    <w:rsid w:val="00BD268F"/>
    <w:rPr>
      <w:vertAlign w:val="superscript"/>
    </w:rPr>
  </w:style>
  <w:style w:type="character" w:customStyle="1" w:styleId="27">
    <w:name w:val="Основной текст (2)_"/>
    <w:rsid w:val="00BD268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51">
    <w:name w:val="Основной текст (5) + Полужирный"/>
    <w:rsid w:val="00BD268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8pt">
    <w:name w:val="Основной текст (5) + 8 pt"/>
    <w:rsid w:val="00BD268F"/>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211pt">
    <w:name w:val="Основной текст (2) + 11 pt"/>
    <w:rsid w:val="00BD268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Exact">
    <w:name w:val="Основной текст (2) Exact"/>
    <w:rsid w:val="00BD268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f1">
    <w:name w:val="Колонтитул_"/>
    <w:rsid w:val="00BD268F"/>
    <w:rPr>
      <w:rFonts w:ascii="Times New Roman" w:eastAsia="Times New Roman" w:hAnsi="Times New Roman" w:cs="Times New Roman" w:hint="default"/>
      <w:b/>
      <w:bCs/>
      <w:i w:val="0"/>
      <w:iCs w:val="0"/>
      <w:smallCaps w:val="0"/>
      <w:strike w:val="0"/>
      <w:dstrike w:val="0"/>
      <w:u w:val="none"/>
      <w:effect w:val="none"/>
    </w:rPr>
  </w:style>
  <w:style w:type="character" w:customStyle="1" w:styleId="aff2">
    <w:name w:val="Колонтитул"/>
    <w:rsid w:val="00BD268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01">
    <w:name w:val="Основной текст (10) + Полужирный"/>
    <w:rsid w:val="00BD268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10Exact">
    <w:name w:val="Основной текст (10) Exact"/>
    <w:rsid w:val="00BD268F"/>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8">
    <w:name w:val="Заголовок №2 + Не полужирный"/>
    <w:rsid w:val="00BD268F"/>
    <w:rPr>
      <w:rFonts w:ascii="Times New Roman" w:eastAsia="Times New Roman" w:hAnsi="Times New Roman" w:cs="Times New Roman" w:hint="default"/>
      <w:b/>
      <w:bCs/>
      <w:i w:val="0"/>
      <w:iCs w:val="0"/>
      <w:smallCaps w:val="0"/>
      <w:strike w:val="0"/>
      <w:dstrike w:val="0"/>
      <w:color w:val="000000"/>
      <w:spacing w:val="0"/>
      <w:w w:val="100"/>
      <w:position w:val="0"/>
      <w:sz w:val="36"/>
      <w:szCs w:val="36"/>
      <w:u w:val="none"/>
      <w:effect w:val="none"/>
      <w:lang w:val="ru-RU" w:eastAsia="ru-RU" w:bidi="ru-RU"/>
    </w:rPr>
  </w:style>
  <w:style w:type="character" w:customStyle="1" w:styleId="29">
    <w:name w:val="Основной текст (2)"/>
    <w:rsid w:val="00BD268F"/>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character" w:customStyle="1" w:styleId="2a">
    <w:name w:val="Основной текст (2) + Курсив"/>
    <w:rsid w:val="00BD268F"/>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aff3">
    <w:name w:val="Неразрешенное упоминание"/>
    <w:uiPriority w:val="99"/>
    <w:semiHidden/>
    <w:rsid w:val="00BD268F"/>
    <w:rPr>
      <w:color w:val="605E5C"/>
      <w:shd w:val="clear" w:color="auto" w:fill="E1DFDD"/>
    </w:rPr>
  </w:style>
  <w:style w:type="table" w:styleId="aff4">
    <w:name w:val="Table Grid"/>
    <w:basedOn w:val="a2"/>
    <w:rsid w:val="00BD26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B474A8"/>
    <w:pPr>
      <w:widowControl w:val="0"/>
      <w:autoSpaceDE w:val="0"/>
      <w:autoSpaceDN w:val="0"/>
      <w:spacing w:after="0" w:line="240" w:lineRule="auto"/>
      <w:ind w:left="122"/>
    </w:pPr>
    <w:rPr>
      <w:rFonts w:ascii="Times New Roman" w:eastAsia="Times New Roman" w:hAnsi="Times New Roman" w:cs="Times New Roman"/>
    </w:rPr>
  </w:style>
  <w:style w:type="character" w:customStyle="1" w:styleId="markedcontent">
    <w:name w:val="markedcontent"/>
    <w:basedOn w:val="a1"/>
    <w:rsid w:val="00B474A8"/>
  </w:style>
  <w:style w:type="paragraph" w:customStyle="1" w:styleId="12">
    <w:name w:val="Обычный1"/>
    <w:rsid w:val="00944653"/>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95774">
      <w:bodyDiv w:val="1"/>
      <w:marLeft w:val="0"/>
      <w:marRight w:val="0"/>
      <w:marTop w:val="0"/>
      <w:marBottom w:val="0"/>
      <w:divBdr>
        <w:top w:val="none" w:sz="0" w:space="0" w:color="auto"/>
        <w:left w:val="none" w:sz="0" w:space="0" w:color="auto"/>
        <w:bottom w:val="none" w:sz="0" w:space="0" w:color="auto"/>
        <w:right w:val="none" w:sz="0" w:space="0" w:color="auto"/>
      </w:divBdr>
    </w:div>
    <w:div w:id="15580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385A-0B89-4059-A43F-B21405AD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12444</Words>
  <Characters>70936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Узденов Марат Борисович</dc:creator>
  <cp:lastModifiedBy>Пользователь Windows</cp:lastModifiedBy>
  <cp:revision>2</cp:revision>
  <cp:lastPrinted>2021-09-12T16:41:00Z</cp:lastPrinted>
  <dcterms:created xsi:type="dcterms:W3CDTF">2021-09-12T20:58:00Z</dcterms:created>
  <dcterms:modified xsi:type="dcterms:W3CDTF">2021-09-12T20:58:00Z</dcterms:modified>
</cp:coreProperties>
</file>