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A7" w:rsidRPr="00EA34DD" w:rsidRDefault="00764191" w:rsidP="00423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Перечень вопросов </w:t>
      </w:r>
      <w:r w:rsidR="004230A7" w:rsidRPr="00EA3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кандидатского экзамена</w:t>
      </w:r>
    </w:p>
    <w:p w:rsidR="004230A7" w:rsidRPr="00EA34DD" w:rsidRDefault="004230A7" w:rsidP="00423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A3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proofErr w:type="gramEnd"/>
      <w:r w:rsidRPr="00EA3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64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дисциплине</w:t>
      </w:r>
      <w:r w:rsidRPr="00EA3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A34DD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EA3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«Социальная психология»</w:t>
      </w:r>
    </w:p>
    <w:p w:rsidR="004230A7" w:rsidRPr="00EA34DD" w:rsidRDefault="004230A7" w:rsidP="004230A7">
      <w:pPr>
        <w:spacing w:after="0" w:line="32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EA34D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представления о предмете социальной психологии.</w:t>
      </w:r>
    </w:p>
    <w:p w:rsidR="004230A7" w:rsidRPr="00EA34DD" w:rsidRDefault="004230A7" w:rsidP="004230A7">
      <w:pPr>
        <w:spacing w:after="0" w:line="32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EA34D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психология в системе наук (соотношение с общей психологией и социологией).</w:t>
      </w:r>
    </w:p>
    <w:p w:rsidR="004230A7" w:rsidRPr="00EA34DD" w:rsidRDefault="004230A7" w:rsidP="004230A7">
      <w:pPr>
        <w:spacing w:after="0" w:line="32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EA34D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социальной психологии как отрасли науки.</w:t>
      </w:r>
    </w:p>
    <w:p w:rsidR="004230A7" w:rsidRPr="00EA34DD" w:rsidRDefault="004230A7" w:rsidP="004230A7">
      <w:pPr>
        <w:spacing w:after="0" w:line="32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EA34D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тенденции дифференциации и интеграции социальной психологии.</w:t>
      </w:r>
    </w:p>
    <w:p w:rsidR="004230A7" w:rsidRPr="00EA34DD" w:rsidRDefault="004230A7" w:rsidP="004230A7">
      <w:pPr>
        <w:spacing w:after="0" w:line="32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EA34D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релевантность СП. Приложение социально-психологических знаний в общественной практике.</w:t>
      </w:r>
    </w:p>
    <w:p w:rsidR="004230A7" w:rsidRPr="00EA34DD" w:rsidRDefault="004230A7" w:rsidP="004230A7">
      <w:pPr>
        <w:spacing w:after="0" w:line="32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EA34D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западной социальной психологии (ключевые события) на примере исследований по основным объектам.</w:t>
      </w:r>
    </w:p>
    <w:p w:rsidR="004230A7" w:rsidRPr="00EA34DD" w:rsidRDefault="004230A7" w:rsidP="004230A7">
      <w:pPr>
        <w:spacing w:after="0" w:line="32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EA34D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proofErr w:type="spellStart"/>
      <w:r w:rsidRPr="00EA34DD">
        <w:rPr>
          <w:rFonts w:ascii="Times New Roman" w:eastAsia="Times New Roman" w:hAnsi="Times New Roman" w:cs="Times New Roman"/>
          <w:color w:val="000000"/>
          <w:sz w:val="28"/>
        </w:rPr>
        <w:t>Необихевиористская</w:t>
      </w:r>
      <w:proofErr w:type="spellEnd"/>
      <w:r w:rsidRPr="00EA34D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ориентация в развитии западной социальной психологии.</w:t>
      </w:r>
    </w:p>
    <w:p w:rsidR="004230A7" w:rsidRPr="00EA34DD" w:rsidRDefault="004230A7" w:rsidP="004230A7">
      <w:pPr>
        <w:spacing w:after="0" w:line="32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EA34D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proofErr w:type="spellStart"/>
      <w:r w:rsidRPr="00EA34DD">
        <w:rPr>
          <w:rFonts w:ascii="Times New Roman" w:eastAsia="Times New Roman" w:hAnsi="Times New Roman" w:cs="Times New Roman"/>
          <w:color w:val="000000"/>
          <w:sz w:val="28"/>
        </w:rPr>
        <w:t>Когнитивистская</w:t>
      </w:r>
      <w:proofErr w:type="spellEnd"/>
      <w:r w:rsidRPr="00EA34D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ориентация в развитии западной социальной психологии.</w:t>
      </w:r>
    </w:p>
    <w:p w:rsidR="004230A7" w:rsidRPr="00EA34DD" w:rsidRDefault="004230A7" w:rsidP="004230A7">
      <w:pPr>
        <w:spacing w:after="0" w:line="32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Pr="00EA34D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Психоаналитическая ориентация в развитии западной социальной психологии.</w:t>
      </w:r>
    </w:p>
    <w:p w:rsidR="004230A7" w:rsidRPr="00EA34DD" w:rsidRDefault="004230A7" w:rsidP="004230A7">
      <w:pPr>
        <w:spacing w:after="0" w:line="32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proofErr w:type="spellStart"/>
      <w:r w:rsidRPr="00EA34DD">
        <w:rPr>
          <w:rFonts w:ascii="Times New Roman" w:eastAsia="Times New Roman" w:hAnsi="Times New Roman" w:cs="Times New Roman"/>
          <w:color w:val="000000"/>
          <w:sz w:val="28"/>
        </w:rPr>
        <w:t>Интеракционистская</w:t>
      </w:r>
      <w:proofErr w:type="spellEnd"/>
      <w:r w:rsidRPr="00EA34D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ориентация в развитии западной социальной психологии.</w:t>
      </w:r>
    </w:p>
    <w:p w:rsidR="004230A7" w:rsidRPr="00EA34DD" w:rsidRDefault="004230A7" w:rsidP="004230A7">
      <w:pPr>
        <w:spacing w:after="0" w:line="32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Опыт построения общей теории Р.</w:t>
      </w:r>
      <w:r w:rsidRPr="00EA34DD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EA34DD">
        <w:rPr>
          <w:rFonts w:ascii="Times New Roman" w:eastAsia="Times New Roman" w:hAnsi="Times New Roman" w:cs="Times New Roman"/>
          <w:color w:val="000000"/>
          <w:sz w:val="28"/>
        </w:rPr>
        <w:t>Харре</w:t>
      </w:r>
      <w:proofErr w:type="spellEnd"/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30A7" w:rsidRPr="00EA34DD" w:rsidRDefault="004230A7" w:rsidP="004230A7">
      <w:pPr>
        <w:spacing w:after="0" w:line="32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Специфика возникновения и развития отечественной социальной психологии.</w:t>
      </w:r>
    </w:p>
    <w:p w:rsidR="004230A7" w:rsidRPr="00EA34DD" w:rsidRDefault="004230A7" w:rsidP="004230A7">
      <w:pPr>
        <w:spacing w:after="0" w:line="32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13.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Краткая характеристика основных периодов развития отечественной социальной психологии.</w:t>
      </w:r>
    </w:p>
    <w:p w:rsidR="004230A7" w:rsidRPr="00EA34DD" w:rsidRDefault="004230A7" w:rsidP="004230A7">
      <w:pPr>
        <w:spacing w:after="0" w:line="32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В.М. Бехтерева в становлении социальной психологии в России.</w:t>
      </w:r>
    </w:p>
    <w:p w:rsidR="004230A7" w:rsidRPr="00EA34DD" w:rsidRDefault="004230A7" w:rsidP="004230A7">
      <w:pPr>
        <w:spacing w:after="0" w:line="32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Н.К. Михайловского и А.С. Макаренко в развитии социальной психологии в России.</w:t>
      </w:r>
    </w:p>
    <w:p w:rsidR="004230A7" w:rsidRPr="00EA34DD" w:rsidRDefault="004230A7" w:rsidP="004230A7">
      <w:pPr>
        <w:spacing w:after="0" w:line="32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16.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социальной психологии в России в период начала 20-х годов – середины 30-х годов 20 века. Полемика о предмете социальной психологии в двадцатые годы.</w:t>
      </w:r>
    </w:p>
    <w:p w:rsidR="004230A7" w:rsidRPr="00EA34DD" w:rsidRDefault="004230A7" w:rsidP="004230A7">
      <w:pPr>
        <w:spacing w:after="0" w:line="32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17.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 возрождения социальной психологии в России (конец 50-х – начало 70-х годов 20 века).</w:t>
      </w:r>
    </w:p>
    <w:p w:rsidR="004230A7" w:rsidRPr="00EA34DD" w:rsidRDefault="004230A7" w:rsidP="004230A7">
      <w:pPr>
        <w:spacing w:after="0" w:line="32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18.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Методологические принципы социальной психологии.</w:t>
      </w:r>
    </w:p>
    <w:p w:rsidR="004230A7" w:rsidRPr="00EA34DD" w:rsidRDefault="004230A7" w:rsidP="004230A7">
      <w:pPr>
        <w:spacing w:after="0" w:line="32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19.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требования к научному исследованию в социальной психологии.</w:t>
      </w:r>
    </w:p>
    <w:p w:rsidR="004230A7" w:rsidRPr="00EA34DD" w:rsidRDefault="004230A7" w:rsidP="004230A7">
      <w:pPr>
        <w:spacing w:after="0" w:line="32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20.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методы социально-психологических исследований.</w:t>
      </w:r>
    </w:p>
    <w:p w:rsidR="004230A7" w:rsidRPr="00EA34DD" w:rsidRDefault="004230A7" w:rsidP="004230A7">
      <w:pPr>
        <w:spacing w:after="0" w:line="32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21.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измерения в социальной психологии.</w:t>
      </w:r>
    </w:p>
    <w:p w:rsidR="004230A7" w:rsidRPr="00EA34DD" w:rsidRDefault="004230A7" w:rsidP="004230A7">
      <w:pPr>
        <w:spacing w:after="0" w:line="32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22.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Математико-статистические методы обработки данных в социальной психологии.</w:t>
      </w:r>
    </w:p>
    <w:p w:rsidR="004230A7" w:rsidRPr="00EA34DD" w:rsidRDefault="004230A7" w:rsidP="004230A7">
      <w:pPr>
        <w:spacing w:after="0" w:line="32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23.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Специфика постановки проблемы личности в социальной психологии.</w:t>
      </w:r>
    </w:p>
    <w:p w:rsidR="004230A7" w:rsidRPr="00EA34DD" w:rsidRDefault="004230A7" w:rsidP="004230A7">
      <w:pPr>
        <w:spacing w:after="0" w:line="32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24.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и структура социальных установок. Основные виды социальных установок.</w:t>
      </w:r>
    </w:p>
    <w:p w:rsidR="004230A7" w:rsidRPr="00EA34DD" w:rsidRDefault="004230A7" w:rsidP="004230A7">
      <w:pPr>
        <w:spacing w:after="0" w:line="32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25.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социальных установок. Причины расхождения социальных установок и поведения личности. Эффект</w:t>
      </w:r>
      <w:r w:rsidRPr="00EA34DD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EA34DD">
        <w:rPr>
          <w:rFonts w:ascii="Times New Roman" w:eastAsia="Times New Roman" w:hAnsi="Times New Roman" w:cs="Times New Roman"/>
          <w:color w:val="000000"/>
          <w:sz w:val="28"/>
        </w:rPr>
        <w:t>Лапьера</w:t>
      </w:r>
      <w:proofErr w:type="spellEnd"/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30A7" w:rsidRPr="00EA34DD" w:rsidRDefault="004230A7" w:rsidP="004230A7">
      <w:pPr>
        <w:spacing w:after="0" w:line="32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26.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Социально-психологическая характеристика стереотипа и предрассудка.</w:t>
      </w:r>
    </w:p>
    <w:p w:rsidR="004230A7" w:rsidRPr="00EA34DD" w:rsidRDefault="004230A7" w:rsidP="004230A7">
      <w:pPr>
        <w:spacing w:after="0" w:line="32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27.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</w:t>
      </w:r>
      <w:r w:rsidRPr="00EA34DD">
        <w:rPr>
          <w:rFonts w:ascii="Times New Roman" w:eastAsia="Times New Roman" w:hAnsi="Times New Roman" w:cs="Times New Roman"/>
          <w:color w:val="000000"/>
          <w:sz w:val="28"/>
        </w:rPr>
        <w:t> ценностных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ориентации личности в социальной психологии.</w:t>
      </w:r>
    </w:p>
    <w:p w:rsidR="004230A7" w:rsidRPr="00EA34DD" w:rsidRDefault="004230A7" w:rsidP="004230A7">
      <w:pPr>
        <w:spacing w:after="0" w:line="32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28.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</w:rPr>
        <w:t>Я-концепция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социально-психологический феномен личности: понимание, структура, виды, механизмы формирования и функции.</w:t>
      </w:r>
    </w:p>
    <w:p w:rsidR="004230A7" w:rsidRPr="00EA34DD" w:rsidRDefault="004230A7" w:rsidP="004230A7">
      <w:pPr>
        <w:spacing w:after="0" w:line="32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29.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подходы к исследованию</w:t>
      </w:r>
      <w:r w:rsidRPr="00EA34DD">
        <w:rPr>
          <w:rFonts w:ascii="Times New Roman" w:eastAsia="Times New Roman" w:hAnsi="Times New Roman" w:cs="Times New Roman"/>
          <w:color w:val="000000"/>
          <w:sz w:val="28"/>
        </w:rPr>
        <w:t> Я-концепции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30A7" w:rsidRPr="00EA34DD" w:rsidRDefault="004230A7" w:rsidP="004230A7">
      <w:pPr>
        <w:spacing w:after="0" w:line="32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30.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Социальное поведение личности и его регуляция.</w:t>
      </w:r>
    </w:p>
    <w:p w:rsidR="004230A7" w:rsidRPr="00EA34DD" w:rsidRDefault="004230A7" w:rsidP="004230A7">
      <w:pPr>
        <w:spacing w:after="0" w:line="32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31.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социализации личности (различные точки зрения). Свойства процесса социализации. Сферы жизнедеятельности человека, через которые осуществляется социализация.</w:t>
      </w:r>
    </w:p>
    <w:p w:rsidR="004230A7" w:rsidRPr="00EA34DD" w:rsidRDefault="004230A7" w:rsidP="004230A7">
      <w:pPr>
        <w:spacing w:after="0" w:line="32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32.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критерии социализации личности. Характеристика возрастных групп по данным критериям.</w:t>
      </w:r>
    </w:p>
    <w:p w:rsidR="004230A7" w:rsidRPr="00EA34DD" w:rsidRDefault="004230A7" w:rsidP="004230A7">
      <w:pPr>
        <w:spacing w:after="0" w:line="32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33.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Исследования ранней этнической и политической социализации.</w:t>
      </w:r>
    </w:p>
    <w:p w:rsidR="004230A7" w:rsidRPr="00EA34DD" w:rsidRDefault="004230A7" w:rsidP="004230A7">
      <w:pPr>
        <w:spacing w:after="0" w:line="32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34.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</w:rPr>
        <w:t>Психодинамическое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в социальной психологии личности (З. Фрейд, А. Адлер, К. -Г. Юнг, Э.</w:t>
      </w:r>
      <w:r w:rsidRPr="00EA34DD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EA34DD">
        <w:rPr>
          <w:rFonts w:ascii="Times New Roman" w:eastAsia="Times New Roman" w:hAnsi="Times New Roman" w:cs="Times New Roman"/>
          <w:color w:val="000000"/>
          <w:sz w:val="28"/>
        </w:rPr>
        <w:t>Фромм</w:t>
      </w:r>
      <w:proofErr w:type="spellEnd"/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, К.</w:t>
      </w:r>
      <w:r w:rsidRPr="00EA34DD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EA34DD">
        <w:rPr>
          <w:rFonts w:ascii="Times New Roman" w:eastAsia="Times New Roman" w:hAnsi="Times New Roman" w:cs="Times New Roman"/>
          <w:color w:val="000000"/>
          <w:sz w:val="28"/>
        </w:rPr>
        <w:t>Хорни</w:t>
      </w:r>
      <w:proofErr w:type="spellEnd"/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230A7" w:rsidRPr="00EA34DD" w:rsidRDefault="004230A7" w:rsidP="004230A7">
      <w:pPr>
        <w:spacing w:after="0" w:line="32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35.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Социально-когнитивное направление в социальной психологии (А. Бандура, Д.</w:t>
      </w:r>
      <w:r w:rsidRPr="00EA34DD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EA34DD">
        <w:rPr>
          <w:rFonts w:ascii="Times New Roman" w:eastAsia="Times New Roman" w:hAnsi="Times New Roman" w:cs="Times New Roman"/>
          <w:color w:val="000000"/>
          <w:sz w:val="28"/>
        </w:rPr>
        <w:t>Роттер</w:t>
      </w:r>
      <w:proofErr w:type="spellEnd"/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230A7" w:rsidRPr="00EA34DD" w:rsidRDefault="004230A7" w:rsidP="004230A7">
      <w:pPr>
        <w:spacing w:after="0" w:line="32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36.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Гуманистическое направление в</w:t>
      </w:r>
      <w:r w:rsidRPr="00EA34DD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EA34DD">
        <w:rPr>
          <w:rFonts w:ascii="Times New Roman" w:eastAsia="Times New Roman" w:hAnsi="Times New Roman" w:cs="Times New Roman"/>
          <w:color w:val="000000"/>
          <w:sz w:val="28"/>
        </w:rPr>
        <w:t>социальнопсихологии</w:t>
      </w:r>
      <w:proofErr w:type="spellEnd"/>
      <w:r w:rsidRPr="00EA34D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 (А.</w:t>
      </w:r>
      <w:r w:rsidRPr="00EA34DD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EA34DD">
        <w:rPr>
          <w:rFonts w:ascii="Times New Roman" w:eastAsia="Times New Roman" w:hAnsi="Times New Roman" w:cs="Times New Roman"/>
          <w:color w:val="000000"/>
          <w:sz w:val="28"/>
        </w:rPr>
        <w:t>Маслоу</w:t>
      </w:r>
      <w:proofErr w:type="spellEnd"/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, К.</w:t>
      </w:r>
      <w:r w:rsidRPr="00EA34DD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EA34DD">
        <w:rPr>
          <w:rFonts w:ascii="Times New Roman" w:eastAsia="Times New Roman" w:hAnsi="Times New Roman" w:cs="Times New Roman"/>
          <w:color w:val="000000"/>
          <w:sz w:val="28"/>
        </w:rPr>
        <w:t>Роджерс</w:t>
      </w:r>
      <w:proofErr w:type="spellEnd"/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230A7" w:rsidRPr="00EA34DD" w:rsidRDefault="004230A7" w:rsidP="004230A7">
      <w:pPr>
        <w:spacing w:after="0" w:line="32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37.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о личности в отечественной социальной психологии. Психология отношений (А.Ф. Лазурский, В.Н. Мясищев, Б.Ф. Ломов).</w:t>
      </w:r>
    </w:p>
    <w:p w:rsidR="004230A7" w:rsidRPr="00EA34DD" w:rsidRDefault="004230A7" w:rsidP="004230A7">
      <w:pPr>
        <w:spacing w:after="0" w:line="32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38.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о личности в отечественной социальной психологии. Теория установки (Д.Н. Узнадзе, Ш.А.</w:t>
      </w:r>
      <w:r w:rsidRPr="00EA34DD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EA34DD">
        <w:rPr>
          <w:rFonts w:ascii="Times New Roman" w:eastAsia="Times New Roman" w:hAnsi="Times New Roman" w:cs="Times New Roman"/>
          <w:color w:val="000000"/>
          <w:sz w:val="28"/>
        </w:rPr>
        <w:t>Надирашвили</w:t>
      </w:r>
      <w:proofErr w:type="spellEnd"/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, В.А. Ядов).</w:t>
      </w:r>
    </w:p>
    <w:p w:rsidR="004230A7" w:rsidRPr="00EA34DD" w:rsidRDefault="004230A7" w:rsidP="004230A7">
      <w:pPr>
        <w:spacing w:after="0" w:line="32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39.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о личности в отечественной социальной психологии. Комплексный и системный подходы (Б.Г. Ананьев, Б.Ф. Ломов).</w:t>
      </w:r>
    </w:p>
    <w:p w:rsidR="004230A7" w:rsidRPr="00EA34DD" w:rsidRDefault="004230A7" w:rsidP="004230A7">
      <w:pPr>
        <w:spacing w:after="0" w:line="32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40.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о личности в отечественной социальной психологии</w:t>
      </w:r>
      <w:proofErr w:type="gramStart"/>
      <w:r w:rsidRPr="00EA34DD">
        <w:rPr>
          <w:rFonts w:ascii="Times New Roman" w:eastAsia="Times New Roman" w:hAnsi="Times New Roman" w:cs="Times New Roman"/>
          <w:color w:val="000000"/>
          <w:sz w:val="28"/>
        </w:rPr>
        <w:t>. </w:t>
      </w:r>
      <w:proofErr w:type="spellStart"/>
      <w:r w:rsidRPr="00EA34DD">
        <w:rPr>
          <w:rFonts w:ascii="Times New Roman" w:eastAsia="Times New Roman" w:hAnsi="Times New Roman" w:cs="Times New Roman"/>
          <w:color w:val="000000"/>
          <w:sz w:val="28"/>
        </w:rPr>
        <w:t>убъектный</w:t>
      </w:r>
      <w:proofErr w:type="spellEnd"/>
      <w:proofErr w:type="gramEnd"/>
      <w:r w:rsidRPr="00EA34D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(С.Л. Рубинштейн, К.А.</w:t>
      </w:r>
      <w:r w:rsidRPr="00EA34DD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EA34DD">
        <w:rPr>
          <w:rFonts w:ascii="Times New Roman" w:eastAsia="Times New Roman" w:hAnsi="Times New Roman" w:cs="Times New Roman"/>
          <w:color w:val="000000"/>
          <w:sz w:val="28"/>
        </w:rPr>
        <w:t>Абульханова</w:t>
      </w:r>
      <w:proofErr w:type="spellEnd"/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) и</w:t>
      </w:r>
      <w:r w:rsidRPr="00EA34DD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EA34DD">
        <w:rPr>
          <w:rFonts w:ascii="Times New Roman" w:eastAsia="Times New Roman" w:hAnsi="Times New Roman" w:cs="Times New Roman"/>
          <w:color w:val="000000"/>
          <w:sz w:val="28"/>
        </w:rPr>
        <w:t>деятельностный</w:t>
      </w:r>
      <w:proofErr w:type="spellEnd"/>
      <w:r w:rsidRPr="00EA34D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(А.Н. Леонтьев, А.В. Петровский) подходы.</w:t>
      </w:r>
    </w:p>
    <w:p w:rsidR="004230A7" w:rsidRPr="00EA34DD" w:rsidRDefault="004230A7" w:rsidP="004230A7">
      <w:pPr>
        <w:spacing w:after="0" w:line="32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41.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Отечественные социально-психологические концепции личности Структурный (А.Г. Ковалев, К.К. Платонов) и структурно-динамический (Б.Д.</w:t>
      </w:r>
      <w:r w:rsidRPr="00EA34DD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EA34DD">
        <w:rPr>
          <w:rFonts w:ascii="Times New Roman" w:eastAsia="Times New Roman" w:hAnsi="Times New Roman" w:cs="Times New Roman"/>
          <w:color w:val="000000"/>
          <w:sz w:val="28"/>
        </w:rPr>
        <w:t>Парыгин</w:t>
      </w:r>
      <w:proofErr w:type="spellEnd"/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) подходы.</w:t>
      </w:r>
    </w:p>
    <w:p w:rsidR="004230A7" w:rsidRPr="00EA34DD" w:rsidRDefault="004230A7" w:rsidP="004230A7">
      <w:pPr>
        <w:spacing w:after="0" w:line="32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42.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Структура, функции и уровни анализа общения.</w:t>
      </w:r>
    </w:p>
    <w:p w:rsidR="004230A7" w:rsidRPr="00EA34DD" w:rsidRDefault="004230A7" w:rsidP="004230A7">
      <w:pPr>
        <w:spacing w:after="0" w:line="32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43.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теоретические подходы в исследовании общения.</w:t>
      </w:r>
    </w:p>
    <w:p w:rsidR="004230A7" w:rsidRPr="00EA34DD" w:rsidRDefault="004230A7" w:rsidP="004230A7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44.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стратегии и психологические типы взаимодействия.</w:t>
      </w:r>
    </w:p>
    <w:p w:rsidR="004230A7" w:rsidRPr="00EA34DD" w:rsidRDefault="004230A7" w:rsidP="004230A7">
      <w:pPr>
        <w:spacing w:after="0" w:line="32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45.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феномены и понятия психологии социальной перцепции.</w:t>
      </w:r>
    </w:p>
    <w:p w:rsidR="004230A7" w:rsidRPr="00EA34DD" w:rsidRDefault="004230A7" w:rsidP="004230A7">
      <w:pPr>
        <w:spacing w:after="0" w:line="32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46.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Факторы</w:t>
      </w:r>
      <w:r w:rsidRPr="00EA34DD">
        <w:rPr>
          <w:rFonts w:ascii="Times New Roman" w:eastAsia="Times New Roman" w:hAnsi="Times New Roman" w:cs="Times New Roman"/>
          <w:color w:val="000000"/>
          <w:sz w:val="28"/>
        </w:rPr>
        <w:t> социально-перцептивной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адекватности.</w:t>
      </w:r>
    </w:p>
    <w:p w:rsidR="004230A7" w:rsidRPr="00EA34DD" w:rsidRDefault="004230A7" w:rsidP="004230A7">
      <w:pPr>
        <w:spacing w:after="0" w:line="32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47.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Психологические механизмы социальной перцепции.</w:t>
      </w:r>
    </w:p>
    <w:p w:rsidR="004230A7" w:rsidRPr="00EA34DD" w:rsidRDefault="004230A7" w:rsidP="004230A7">
      <w:pPr>
        <w:spacing w:after="0" w:line="32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48.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и виды межличностных отношений. Основные феномены межличностных отношений.</w:t>
      </w:r>
    </w:p>
    <w:p w:rsidR="004230A7" w:rsidRPr="00EA34DD" w:rsidRDefault="004230A7" w:rsidP="004230A7">
      <w:pPr>
        <w:spacing w:after="0" w:line="32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49.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Структура, функции и динамика межличностных отношений.</w:t>
      </w:r>
    </w:p>
    <w:p w:rsidR="004230A7" w:rsidRPr="00EA34DD" w:rsidRDefault="004230A7" w:rsidP="004230A7">
      <w:pPr>
        <w:spacing w:after="0" w:line="32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50.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Невербальное общение: понимание, особенности, функции. Структура невербального общения (классификация В.А.</w:t>
      </w:r>
      <w:r w:rsidRPr="00EA34DD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EA34DD">
        <w:rPr>
          <w:rFonts w:ascii="Times New Roman" w:eastAsia="Times New Roman" w:hAnsi="Times New Roman" w:cs="Times New Roman"/>
          <w:color w:val="000000"/>
          <w:sz w:val="28"/>
        </w:rPr>
        <w:t>Лабунской</w:t>
      </w:r>
      <w:proofErr w:type="spellEnd"/>
      <w:r w:rsidRPr="00EA34D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и В.П. Морозова).</w:t>
      </w:r>
    </w:p>
    <w:p w:rsidR="004230A7" w:rsidRPr="00EA34DD" w:rsidRDefault="004230A7" w:rsidP="004230A7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51.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и виды малых групп, количественные и качественные характеристики малой группы.</w:t>
      </w:r>
    </w:p>
    <w:p w:rsidR="004230A7" w:rsidRPr="00EA34DD" w:rsidRDefault="004230A7" w:rsidP="004230A7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52.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Психологическая структура малой группы социометрическая, коммуникативная, ролевая, структура власти и влияния.</w:t>
      </w:r>
    </w:p>
    <w:p w:rsidR="004230A7" w:rsidRPr="00EA34DD" w:rsidRDefault="004230A7" w:rsidP="004230A7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53.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признаки совместной деятельности и ее коллективного субъекта.</w:t>
      </w:r>
    </w:p>
    <w:p w:rsidR="004230A7" w:rsidRPr="00EA34DD" w:rsidRDefault="004230A7" w:rsidP="004230A7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54.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Личность и малая группа: механизмы взаимодействия. Социальная</w:t>
      </w:r>
      <w:r w:rsidRPr="00EA34DD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EA34DD">
        <w:rPr>
          <w:rFonts w:ascii="Times New Roman" w:eastAsia="Times New Roman" w:hAnsi="Times New Roman" w:cs="Times New Roman"/>
          <w:color w:val="000000"/>
          <w:sz w:val="28"/>
        </w:rPr>
        <w:t>фасилитация</w:t>
      </w:r>
      <w:proofErr w:type="spellEnd"/>
      <w:r w:rsidRPr="00EA34D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и социальная</w:t>
      </w:r>
      <w:r w:rsidRPr="00EA34DD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EA34DD">
        <w:rPr>
          <w:rFonts w:ascii="Times New Roman" w:eastAsia="Times New Roman" w:hAnsi="Times New Roman" w:cs="Times New Roman"/>
          <w:color w:val="000000"/>
          <w:sz w:val="28"/>
        </w:rPr>
        <w:t>ингибиция</w:t>
      </w:r>
      <w:proofErr w:type="spellEnd"/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30A7" w:rsidRPr="00EA34DD" w:rsidRDefault="004230A7" w:rsidP="004230A7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55.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групповой сплоченности. Исследования групповой сплоченности в отечественной и зарубежной социальной психологии.</w:t>
      </w:r>
    </w:p>
    <w:p w:rsidR="004230A7" w:rsidRPr="00EA34DD" w:rsidRDefault="004230A7" w:rsidP="004230A7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56.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Психологические механизмы развития малых групп (Д. Морено, Д.</w:t>
      </w:r>
      <w:r w:rsidRPr="00EA34DD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EA34DD">
        <w:rPr>
          <w:rFonts w:ascii="Times New Roman" w:eastAsia="Times New Roman" w:hAnsi="Times New Roman" w:cs="Times New Roman"/>
          <w:color w:val="000000"/>
          <w:sz w:val="28"/>
        </w:rPr>
        <w:t>Фестингер</w:t>
      </w:r>
      <w:proofErr w:type="spellEnd"/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, Т.</w:t>
      </w:r>
      <w:r w:rsidRPr="00EA34DD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EA34DD">
        <w:rPr>
          <w:rFonts w:ascii="Times New Roman" w:eastAsia="Times New Roman" w:hAnsi="Times New Roman" w:cs="Times New Roman"/>
          <w:color w:val="000000"/>
          <w:sz w:val="28"/>
        </w:rPr>
        <w:t>Ньюком</w:t>
      </w:r>
      <w:proofErr w:type="spellEnd"/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230A7" w:rsidRPr="00EA34DD" w:rsidRDefault="004230A7" w:rsidP="004230A7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57.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групповой динамики в отечественной социальной психологии (А.С. Макаренко, Л.И. Уманский, А.В. Петровский).</w:t>
      </w:r>
    </w:p>
    <w:p w:rsidR="004230A7" w:rsidRPr="00EA34DD" w:rsidRDefault="004230A7" w:rsidP="004230A7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58.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Психология лидерства в малых группах: понимание, референты и основные функции.</w:t>
      </w:r>
    </w:p>
    <w:p w:rsidR="004230A7" w:rsidRPr="00EA34DD" w:rsidRDefault="004230A7" w:rsidP="004230A7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59.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психологические теории лидерства.</w:t>
      </w:r>
    </w:p>
    <w:p w:rsidR="004230A7" w:rsidRPr="00EA34DD" w:rsidRDefault="004230A7" w:rsidP="004230A7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60.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Феномен конформизма в малых группах.</w:t>
      </w:r>
    </w:p>
    <w:p w:rsidR="004230A7" w:rsidRPr="00EA34DD" w:rsidRDefault="004230A7" w:rsidP="004230A7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61.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и эффекты группового принятия решений.</w:t>
      </w:r>
    </w:p>
    <w:p w:rsidR="004230A7" w:rsidRPr="00EA34DD" w:rsidRDefault="004230A7" w:rsidP="004230A7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62.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психологической совместимости и сработанности групп.</w:t>
      </w:r>
    </w:p>
    <w:p w:rsidR="004230A7" w:rsidRPr="00EA34DD" w:rsidRDefault="004230A7" w:rsidP="004230A7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63.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Социально-психологический климат: основные его компоненты, факторы формирования и методы измерения.</w:t>
      </w:r>
    </w:p>
    <w:p w:rsidR="004230A7" w:rsidRPr="00EA34DD" w:rsidRDefault="004230A7" w:rsidP="004230A7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64.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Психологические проблемы эффективности деятельности малой группы.</w:t>
      </w:r>
    </w:p>
    <w:p w:rsidR="004230A7" w:rsidRPr="00EA34DD" w:rsidRDefault="004230A7" w:rsidP="004230A7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65.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Понимание, функции и структурные элементы конфликта в малых группах. Типы конфликтной личности.</w:t>
      </w:r>
    </w:p>
    <w:p w:rsidR="004230A7" w:rsidRPr="00EA34DD" w:rsidRDefault="004230A7" w:rsidP="004230A7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66.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виды и типичные причины внутригрупповых конфликтов.</w:t>
      </w:r>
    </w:p>
    <w:p w:rsidR="004230A7" w:rsidRPr="00EA34DD" w:rsidRDefault="004230A7" w:rsidP="004230A7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67.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Стадии развития конфликта и их характеристика.</w:t>
      </w:r>
    </w:p>
    <w:p w:rsidR="004230A7" w:rsidRPr="00EA34DD" w:rsidRDefault="004230A7" w:rsidP="004230A7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68.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разрешения конфликтов в малых группах.</w:t>
      </w:r>
    </w:p>
    <w:p w:rsidR="004230A7" w:rsidRPr="00EA34DD" w:rsidRDefault="004230A7" w:rsidP="004230A7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69.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Межгрупповое взаимодействие: понимание, роль стереотипов (</w:t>
      </w:r>
      <w:proofErr w:type="spellStart"/>
      <w:r w:rsidRPr="00EA34DD">
        <w:rPr>
          <w:rFonts w:ascii="Times New Roman" w:eastAsia="Times New Roman" w:hAnsi="Times New Roman" w:cs="Times New Roman"/>
          <w:color w:val="000000"/>
          <w:sz w:val="28"/>
        </w:rPr>
        <w:t>полоролевых</w:t>
      </w:r>
      <w:proofErr w:type="spellEnd"/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, этнических, профессиональных).</w:t>
      </w:r>
    </w:p>
    <w:p w:rsidR="004230A7" w:rsidRPr="00EA34DD" w:rsidRDefault="004230A7" w:rsidP="004230A7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70.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Мотивационные теории в исследовании межгрупповых отношений.</w:t>
      </w:r>
    </w:p>
    <w:p w:rsidR="004230A7" w:rsidRPr="00EA34DD" w:rsidRDefault="004230A7" w:rsidP="004230A7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71.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Ситуативный подход к исследованию межгруппового взаимодействия.</w:t>
      </w:r>
    </w:p>
    <w:p w:rsidR="004230A7" w:rsidRPr="00EA34DD" w:rsidRDefault="004230A7" w:rsidP="004230A7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72.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Когнитивный подход к исследованию межгруппового взаимодействия.</w:t>
      </w:r>
    </w:p>
    <w:p w:rsidR="004230A7" w:rsidRPr="00EA34DD" w:rsidRDefault="004230A7" w:rsidP="004230A7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73.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proofErr w:type="spellStart"/>
      <w:r w:rsidRPr="00EA34DD">
        <w:rPr>
          <w:rFonts w:ascii="Times New Roman" w:eastAsia="Times New Roman" w:hAnsi="Times New Roman" w:cs="Times New Roman"/>
          <w:color w:val="000000"/>
          <w:sz w:val="28"/>
        </w:rPr>
        <w:t>Деятельностный</w:t>
      </w:r>
      <w:proofErr w:type="spellEnd"/>
      <w:r w:rsidRPr="00EA34D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 к исследованию межгруппового взаимодействия.</w:t>
      </w:r>
    </w:p>
    <w:p w:rsidR="004230A7" w:rsidRPr="00EA34DD" w:rsidRDefault="004230A7" w:rsidP="004230A7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74.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Динамика межгрупповых отношений в условиях социально-экономических изменений.</w:t>
      </w:r>
    </w:p>
    <w:p w:rsidR="004230A7" w:rsidRPr="00EA34DD" w:rsidRDefault="004230A7" w:rsidP="004230A7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75.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Понимание, виды (классы) и свойства больших социальных групп.</w:t>
      </w:r>
    </w:p>
    <w:p w:rsidR="004230A7" w:rsidRPr="00EA34DD" w:rsidRDefault="004230A7" w:rsidP="004230A7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76.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 основных уровней и факторов интеграции больших социальных групп.</w:t>
      </w:r>
    </w:p>
    <w:p w:rsidR="004230A7" w:rsidRPr="00EA34DD" w:rsidRDefault="004230A7" w:rsidP="004230A7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77.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признаки толпы как большой социальной группы.</w:t>
      </w:r>
    </w:p>
    <w:p w:rsidR="004230A7" w:rsidRPr="00EA34DD" w:rsidRDefault="004230A7" w:rsidP="004230A7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78.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 основных видов толпы.</w:t>
      </w:r>
    </w:p>
    <w:p w:rsidR="004230A7" w:rsidRPr="00EA34DD" w:rsidRDefault="004230A7" w:rsidP="004230A7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79.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Социально-психологические особенности поведения человека в толпе.</w:t>
      </w:r>
    </w:p>
    <w:p w:rsidR="004230A7" w:rsidRPr="00EA34DD" w:rsidRDefault="004230A7" w:rsidP="004230A7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80.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Психологические особенности панического состояния и панического поведения большой группы: основные признаки и функции.</w:t>
      </w:r>
    </w:p>
    <w:p w:rsidR="004230A7" w:rsidRPr="00EA34DD" w:rsidRDefault="004230A7" w:rsidP="004230A7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81.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Психология массовых слухов.</w:t>
      </w:r>
    </w:p>
    <w:p w:rsidR="004230A7" w:rsidRPr="00EA34DD" w:rsidRDefault="004230A7" w:rsidP="004230A7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82.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</w:rPr>
        <w:t>Ис</w:t>
      </w:r>
      <w:r w:rsidR="00496192">
        <w:rPr>
          <w:rFonts w:ascii="Times New Roman" w:eastAsia="Times New Roman" w:hAnsi="Times New Roman" w:cs="Times New Roman"/>
          <w:color w:val="000000"/>
          <w:sz w:val="28"/>
        </w:rPr>
        <w:t>с</w:t>
      </w:r>
      <w:bookmarkStart w:id="0" w:name="_GoBack"/>
      <w:bookmarkEnd w:id="0"/>
      <w:r w:rsidRPr="00EA34DD">
        <w:rPr>
          <w:rFonts w:ascii="Times New Roman" w:eastAsia="Times New Roman" w:hAnsi="Times New Roman" w:cs="Times New Roman"/>
          <w:color w:val="000000"/>
          <w:sz w:val="28"/>
        </w:rPr>
        <w:t>ледования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психологических проблем промышленного производства в отечественной и зарубежной социальной психологии.</w:t>
      </w:r>
    </w:p>
    <w:p w:rsidR="004230A7" w:rsidRPr="00EA34DD" w:rsidRDefault="004230A7" w:rsidP="004230A7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83.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психология управления: предмет, задачи, история.</w:t>
      </w:r>
    </w:p>
    <w:p w:rsidR="004230A7" w:rsidRPr="00EA34DD" w:rsidRDefault="004230A7" w:rsidP="004230A7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84.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Предмет, задачи и история экономической психологии.</w:t>
      </w:r>
    </w:p>
    <w:p w:rsidR="004230A7" w:rsidRPr="00EA34DD" w:rsidRDefault="004230A7" w:rsidP="004230A7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85.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Психология предпринимательства: современные социально-психологические исследования.</w:t>
      </w:r>
    </w:p>
    <w:p w:rsidR="004230A7" w:rsidRPr="00EA34DD" w:rsidRDefault="004230A7" w:rsidP="004230A7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86.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Личность и группа в изменяющихся социально-экономических условиях жизнедеятельности.</w:t>
      </w:r>
    </w:p>
    <w:p w:rsidR="004230A7" w:rsidRPr="00EA34DD" w:rsidRDefault="004230A7" w:rsidP="004230A7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87.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proofErr w:type="gramStart"/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Этническая </w:t>
      </w:r>
      <w:r w:rsidRPr="00EA34D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EA34DD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EA34DD">
        <w:rPr>
          <w:rFonts w:ascii="Times New Roman" w:eastAsia="Times New Roman" w:hAnsi="Times New Roman" w:cs="Times New Roman"/>
          <w:color w:val="000000"/>
          <w:sz w:val="28"/>
        </w:rPr>
        <w:t>кросскультурная</w:t>
      </w:r>
      <w:proofErr w:type="spellEnd"/>
      <w:r w:rsidRPr="00EA34D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психология. Основные направления исследований.</w:t>
      </w:r>
    </w:p>
    <w:p w:rsidR="004230A7" w:rsidRPr="00EA34DD" w:rsidRDefault="004230A7" w:rsidP="004230A7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88.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Политическая психология: предмет, задачи, история.</w:t>
      </w:r>
    </w:p>
    <w:p w:rsidR="004230A7" w:rsidRPr="00EA34DD" w:rsidRDefault="004230A7" w:rsidP="004230A7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89.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психология массовой коммуникации и пропаганды.</w:t>
      </w:r>
    </w:p>
    <w:p w:rsidR="004230A7" w:rsidRPr="00EA34DD" w:rsidRDefault="004230A7" w:rsidP="004230A7">
      <w:pPr>
        <w:spacing w:after="0" w:line="360" w:lineRule="atLeas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90.</w:t>
      </w:r>
      <w:r w:rsidRPr="00EA34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A34DD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психология семьи</w:t>
      </w:r>
    </w:p>
    <w:p w:rsidR="00034641" w:rsidRDefault="00034641"/>
    <w:sectPr w:rsidR="00034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F1"/>
    <w:rsid w:val="00034641"/>
    <w:rsid w:val="004230A7"/>
    <w:rsid w:val="00496192"/>
    <w:rsid w:val="00764191"/>
    <w:rsid w:val="007C1EF1"/>
    <w:rsid w:val="00DE7C40"/>
    <w:rsid w:val="00E9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ACD3E-3A37-4D2C-ACF1-6130075D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2020-05-25T15:40:00Z</dcterms:created>
  <dcterms:modified xsi:type="dcterms:W3CDTF">2020-05-25T16:19:00Z</dcterms:modified>
</cp:coreProperties>
</file>