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61" w:rsidRDefault="00815B61" w:rsidP="000E2632">
      <w:pPr>
        <w:jc w:val="center"/>
        <w:rPr>
          <w:b/>
        </w:rPr>
      </w:pPr>
      <w:bookmarkStart w:id="0" w:name="_GoBack"/>
      <w:bookmarkEnd w:id="0"/>
      <w:r w:rsidRPr="00815B61">
        <w:rPr>
          <w:b/>
        </w:rPr>
        <w:t>МИНИСТЕРСТВО НАУКИ И ВЫСШЕГО ОБРАЗОВАНИЯ РОССИЙСКОЙ ФЕДЕРАЦИИ</w:t>
      </w:r>
    </w:p>
    <w:p w:rsidR="00815B61" w:rsidRDefault="00815B61" w:rsidP="00815B61">
      <w:pPr>
        <w:rPr>
          <w:b/>
        </w:rPr>
      </w:pPr>
    </w:p>
    <w:p w:rsidR="00026586" w:rsidRDefault="00815B61" w:rsidP="000E2632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0E2632" w:rsidRDefault="00815B61" w:rsidP="000E2632">
      <w:pPr>
        <w:jc w:val="center"/>
        <w:rPr>
          <w:b/>
        </w:rPr>
      </w:pPr>
      <w:proofErr w:type="gramStart"/>
      <w:r>
        <w:rPr>
          <w:b/>
        </w:rPr>
        <w:t>ОБРАЗОВАТЕЛЬНОЕ</w:t>
      </w:r>
      <w:proofErr w:type="gramEnd"/>
      <w:r>
        <w:rPr>
          <w:b/>
        </w:rPr>
        <w:t xml:space="preserve"> УЧРЕЖДЕНИЯ </w:t>
      </w:r>
      <w:r w:rsidR="000E2632">
        <w:rPr>
          <w:b/>
        </w:rPr>
        <w:t>ВЫСШЕГО ОБРАЗОВАНИЯ</w:t>
      </w:r>
    </w:p>
    <w:p w:rsidR="00815B61" w:rsidRDefault="000E2632" w:rsidP="000E2632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СЕВЕРО-КАВКАЗСКАЯ</w:t>
      </w:r>
      <w:proofErr w:type="gramEnd"/>
      <w:r>
        <w:rPr>
          <w:b/>
        </w:rPr>
        <w:t xml:space="preserve"> ГОСУДАРСТВЕННАЯ АКАДЕМИЯ»</w:t>
      </w:r>
    </w:p>
    <w:p w:rsidR="00026586" w:rsidRDefault="00026586" w:rsidP="000E2632">
      <w:pPr>
        <w:jc w:val="center"/>
        <w:rPr>
          <w:b/>
        </w:rPr>
      </w:pPr>
    </w:p>
    <w:p w:rsidR="00026586" w:rsidRDefault="00026586" w:rsidP="000E2632">
      <w:pPr>
        <w:jc w:val="center"/>
        <w:rPr>
          <w:b/>
        </w:rPr>
      </w:pPr>
    </w:p>
    <w:tbl>
      <w:tblPr>
        <w:tblW w:w="10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1"/>
        <w:gridCol w:w="5044"/>
      </w:tblGrid>
      <w:tr w:rsidR="00026586" w:rsidRPr="009551D6" w:rsidTr="003F16FD">
        <w:trPr>
          <w:trHeight w:val="1778"/>
        </w:trPr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Принято</w:t>
            </w:r>
            <w:r w:rsidRPr="009551D6">
              <w:rPr>
                <w:sz w:val="26"/>
                <w:szCs w:val="26"/>
              </w:rPr>
              <w:t>:</w:t>
            </w:r>
          </w:p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Ученым советом </w:t>
            </w:r>
          </w:p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от  ____  ____________ 20_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 xml:space="preserve"> г. </w:t>
            </w:r>
          </w:p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Протокол №_____</w:t>
            </w:r>
          </w:p>
          <w:p w:rsidR="00026586" w:rsidRPr="009551D6" w:rsidRDefault="00026586" w:rsidP="00026586">
            <w:pPr>
              <w:ind w:firstLine="250"/>
              <w:jc w:val="both"/>
              <w:rPr>
                <w:sz w:val="26"/>
                <w:szCs w:val="26"/>
              </w:rPr>
            </w:pPr>
          </w:p>
        </w:tc>
        <w:tc>
          <w:tcPr>
            <w:tcW w:w="5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586" w:rsidRPr="009551D6" w:rsidRDefault="00026586" w:rsidP="00026586">
            <w:pPr>
              <w:jc w:val="both"/>
              <w:rPr>
                <w:b/>
                <w:sz w:val="26"/>
                <w:szCs w:val="26"/>
              </w:rPr>
            </w:pPr>
            <w:r w:rsidRPr="009551D6">
              <w:rPr>
                <w:b/>
                <w:sz w:val="26"/>
                <w:szCs w:val="26"/>
              </w:rPr>
              <w:t>УТВЕРЖДАЮ:</w:t>
            </w:r>
          </w:p>
          <w:p w:rsidR="00026586" w:rsidRPr="009551D6" w:rsidRDefault="00026586" w:rsidP="00026586">
            <w:pPr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>Ректор ФГБОУ ВО «</w:t>
            </w:r>
            <w:proofErr w:type="spellStart"/>
            <w:r w:rsidRPr="009551D6">
              <w:rPr>
                <w:sz w:val="26"/>
                <w:szCs w:val="26"/>
              </w:rPr>
              <w:t>СевКавГА</w:t>
            </w:r>
            <w:proofErr w:type="spellEnd"/>
            <w:r w:rsidRPr="009551D6">
              <w:rPr>
                <w:sz w:val="26"/>
                <w:szCs w:val="26"/>
              </w:rPr>
              <w:t>»</w:t>
            </w:r>
          </w:p>
          <w:p w:rsidR="00026586" w:rsidRPr="009551D6" w:rsidRDefault="00026586" w:rsidP="00026586">
            <w:pPr>
              <w:jc w:val="both"/>
              <w:rPr>
                <w:sz w:val="26"/>
                <w:szCs w:val="26"/>
              </w:rPr>
            </w:pPr>
            <w:r w:rsidRPr="009551D6">
              <w:rPr>
                <w:sz w:val="26"/>
                <w:szCs w:val="26"/>
              </w:rPr>
              <w:t xml:space="preserve">___________________ </w:t>
            </w:r>
            <w:proofErr w:type="spellStart"/>
            <w:r w:rsidRPr="009551D6">
              <w:rPr>
                <w:sz w:val="26"/>
                <w:szCs w:val="26"/>
              </w:rPr>
              <w:t>Р.М.Кочкаров</w:t>
            </w:r>
            <w:proofErr w:type="spellEnd"/>
          </w:p>
          <w:p w:rsidR="00026586" w:rsidRPr="009551D6" w:rsidRDefault="00026586" w:rsidP="000265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 _________________</w:t>
            </w:r>
            <w:r w:rsidRPr="009551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_</w:t>
            </w:r>
            <w:r w:rsidRPr="009551D6">
              <w:rPr>
                <w:sz w:val="26"/>
                <w:szCs w:val="26"/>
              </w:rPr>
              <w:t>_ г.</w:t>
            </w:r>
          </w:p>
        </w:tc>
      </w:tr>
    </w:tbl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Default="00026586" w:rsidP="000E2632">
      <w:pPr>
        <w:jc w:val="center"/>
        <w:rPr>
          <w:b/>
          <w:bCs/>
          <w:sz w:val="28"/>
          <w:szCs w:val="28"/>
        </w:rPr>
      </w:pPr>
    </w:p>
    <w:p w:rsidR="00026586" w:rsidRPr="00026586" w:rsidRDefault="00026586" w:rsidP="000E2632">
      <w:pPr>
        <w:jc w:val="center"/>
        <w:rPr>
          <w:b/>
          <w:sz w:val="26"/>
          <w:szCs w:val="26"/>
        </w:rPr>
      </w:pPr>
      <w:r w:rsidRPr="00026586">
        <w:rPr>
          <w:rStyle w:val="FontStyle32"/>
          <w:b/>
          <w:sz w:val="26"/>
          <w:szCs w:val="26"/>
        </w:rPr>
        <w:t>ПОЛОЖЕНИЕ</w:t>
      </w:r>
      <w:r w:rsidRPr="00026586">
        <w:rPr>
          <w:b/>
          <w:sz w:val="26"/>
          <w:szCs w:val="26"/>
        </w:rPr>
        <w:t xml:space="preserve"> </w:t>
      </w:r>
    </w:p>
    <w:p w:rsidR="00026586" w:rsidRDefault="00026586" w:rsidP="000E2632">
      <w:pPr>
        <w:jc w:val="center"/>
        <w:rPr>
          <w:b/>
          <w:sz w:val="26"/>
          <w:szCs w:val="26"/>
        </w:rPr>
      </w:pPr>
      <w:r w:rsidRPr="00026586">
        <w:rPr>
          <w:b/>
          <w:sz w:val="26"/>
          <w:szCs w:val="26"/>
        </w:rPr>
        <w:t xml:space="preserve">об апелляционной комиссии по рассмотрению заявлений граждан, поступающих на </w:t>
      </w:r>
      <w:proofErr w:type="gramStart"/>
      <w:r w:rsidRPr="00026586">
        <w:rPr>
          <w:b/>
          <w:sz w:val="26"/>
          <w:szCs w:val="26"/>
        </w:rPr>
        <w:t>обучение по</w:t>
      </w:r>
      <w:proofErr w:type="gramEnd"/>
      <w:r w:rsidRPr="00026586">
        <w:rPr>
          <w:b/>
          <w:sz w:val="26"/>
          <w:szCs w:val="26"/>
        </w:rPr>
        <w:t xml:space="preserve"> образовательным программам высшего образования – программ ординатуры федерального государственного бюджетного образовательного учреждения высшего образования </w:t>
      </w:r>
    </w:p>
    <w:p w:rsidR="00026586" w:rsidRDefault="00026586" w:rsidP="000E2632">
      <w:pPr>
        <w:jc w:val="center"/>
        <w:rPr>
          <w:b/>
          <w:sz w:val="26"/>
          <w:szCs w:val="26"/>
        </w:rPr>
      </w:pPr>
      <w:r w:rsidRPr="00026586">
        <w:rPr>
          <w:b/>
          <w:sz w:val="26"/>
          <w:szCs w:val="26"/>
        </w:rPr>
        <w:t>«Северо-Кавказская государственная академия»</w:t>
      </w: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</w:p>
    <w:p w:rsidR="00026586" w:rsidRDefault="00026586" w:rsidP="000E2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Черкесск 2021</w:t>
      </w:r>
    </w:p>
    <w:p w:rsidR="008938DB" w:rsidRDefault="000E2632" w:rsidP="00F020AB">
      <w:pPr>
        <w:pStyle w:val="1"/>
        <w:numPr>
          <w:ilvl w:val="0"/>
          <w:numId w:val="12"/>
        </w:numPr>
        <w:tabs>
          <w:tab w:val="left" w:pos="2268"/>
          <w:tab w:val="left" w:pos="2835"/>
          <w:tab w:val="left" w:pos="2977"/>
          <w:tab w:val="left" w:pos="4536"/>
          <w:tab w:val="left" w:pos="5245"/>
        </w:tabs>
        <w:spacing w:after="240"/>
        <w:ind w:left="284" w:right="101" w:hanging="284"/>
        <w:jc w:val="center"/>
      </w:pPr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:rsidR="008938DB" w:rsidRDefault="000E2632" w:rsidP="000E2632">
      <w:pPr>
        <w:pStyle w:val="a4"/>
        <w:numPr>
          <w:ilvl w:val="1"/>
          <w:numId w:val="9"/>
        </w:numPr>
        <w:tabs>
          <w:tab w:val="left" w:pos="1422"/>
        </w:tabs>
        <w:ind w:right="-41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(апелляция)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6C7DC2">
        <w:rPr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Кавказская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иностранных граждан, лиц без гражданства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бюджета и по договорам об образовании, заключаемым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приеме за счет средств юридического и физического лица, а также лиц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 w:rsidR="00026586">
        <w:rPr>
          <w:sz w:val="28"/>
        </w:rPr>
        <w:t xml:space="preserve"> </w:t>
      </w:r>
      <w:r>
        <w:rPr>
          <w:sz w:val="28"/>
        </w:rPr>
        <w:t>апелляционная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комиссия).</w:t>
      </w:r>
    </w:p>
    <w:p w:rsidR="008938DB" w:rsidRDefault="000E2632" w:rsidP="000E2632">
      <w:pPr>
        <w:pStyle w:val="a4"/>
        <w:numPr>
          <w:ilvl w:val="1"/>
          <w:numId w:val="9"/>
        </w:numPr>
        <w:tabs>
          <w:tab w:val="left" w:pos="1303"/>
        </w:tabs>
        <w:spacing w:before="1"/>
        <w:ind w:left="1302" w:right="-41" w:hanging="49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8938DB" w:rsidRDefault="000E2632" w:rsidP="00F020AB">
      <w:pPr>
        <w:pStyle w:val="a4"/>
        <w:numPr>
          <w:ilvl w:val="0"/>
          <w:numId w:val="14"/>
        </w:numPr>
        <w:tabs>
          <w:tab w:val="left" w:pos="426"/>
        </w:tabs>
        <w:spacing w:before="1"/>
        <w:ind w:left="284" w:right="-41" w:hanging="284"/>
        <w:rPr>
          <w:sz w:val="28"/>
        </w:rPr>
      </w:pPr>
      <w:r>
        <w:rPr>
          <w:sz w:val="28"/>
        </w:rPr>
        <w:t>Федеральным законом от 29.12.2012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8938DB" w:rsidRDefault="000E2632" w:rsidP="00F020AB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ind w:left="284" w:right="-41" w:hanging="284"/>
        <w:rPr>
          <w:sz w:val="28"/>
        </w:rPr>
      </w:pPr>
      <w:r>
        <w:rPr>
          <w:sz w:val="28"/>
        </w:rPr>
        <w:t>Приказом Министерства здравоохранения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06.09.2013 г. № 633н «Об утверждении порядка приема граждан на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ординатуры»;</w:t>
      </w:r>
    </w:p>
    <w:p w:rsidR="008938DB" w:rsidRDefault="000E2632" w:rsidP="00F020AB">
      <w:pPr>
        <w:pStyle w:val="a4"/>
        <w:numPr>
          <w:ilvl w:val="0"/>
          <w:numId w:val="14"/>
        </w:numPr>
        <w:tabs>
          <w:tab w:val="left" w:pos="426"/>
        </w:tabs>
        <w:ind w:left="284" w:right="-41" w:hanging="284"/>
        <w:rPr>
          <w:sz w:val="28"/>
        </w:rPr>
      </w:pP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«Северо-Кавказская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6C7DC2">
        <w:rPr>
          <w:sz w:val="28"/>
        </w:rPr>
        <w:t>1</w:t>
      </w:r>
      <w:r>
        <w:rPr>
          <w:sz w:val="28"/>
        </w:rPr>
        <w:t>-202</w:t>
      </w:r>
      <w:r w:rsidR="006C7DC2">
        <w:rPr>
          <w:sz w:val="28"/>
        </w:rPr>
        <w:t>2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уч.г</w:t>
      </w:r>
      <w:proofErr w:type="spellEnd"/>
      <w:r>
        <w:rPr>
          <w:sz w:val="28"/>
        </w:rPr>
        <w:t>.;</w:t>
      </w:r>
    </w:p>
    <w:p w:rsidR="008938DB" w:rsidRDefault="000E2632" w:rsidP="00F020AB">
      <w:pPr>
        <w:pStyle w:val="a4"/>
        <w:numPr>
          <w:ilvl w:val="0"/>
          <w:numId w:val="14"/>
        </w:numPr>
        <w:tabs>
          <w:tab w:val="left" w:pos="426"/>
        </w:tabs>
        <w:spacing w:line="342" w:lineRule="exact"/>
        <w:ind w:left="284" w:right="-41" w:hanging="284"/>
        <w:rPr>
          <w:sz w:val="28"/>
        </w:rPr>
      </w:pPr>
      <w:r>
        <w:rPr>
          <w:spacing w:val="-2"/>
          <w:sz w:val="28"/>
        </w:rPr>
        <w:t>Уставом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ФГБОУ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</w:t>
      </w:r>
      <w:proofErr w:type="spellStart"/>
      <w:r>
        <w:rPr>
          <w:spacing w:val="-1"/>
          <w:sz w:val="28"/>
        </w:rPr>
        <w:t>СевКавГА</w:t>
      </w:r>
      <w:proofErr w:type="spellEnd"/>
      <w:r>
        <w:rPr>
          <w:spacing w:val="-1"/>
          <w:sz w:val="28"/>
        </w:rPr>
        <w:t>»;</w:t>
      </w:r>
    </w:p>
    <w:p w:rsidR="008938DB" w:rsidRDefault="000E2632" w:rsidP="00F020AB">
      <w:pPr>
        <w:pStyle w:val="a4"/>
        <w:numPr>
          <w:ilvl w:val="0"/>
          <w:numId w:val="14"/>
        </w:numPr>
        <w:tabs>
          <w:tab w:val="left" w:pos="426"/>
        </w:tabs>
        <w:ind w:left="284" w:right="-41" w:hanging="284"/>
        <w:rPr>
          <w:sz w:val="28"/>
        </w:rPr>
      </w:pPr>
      <w:r>
        <w:rPr>
          <w:sz w:val="28"/>
        </w:rPr>
        <w:t>настоящим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Положением.</w:t>
      </w:r>
    </w:p>
    <w:p w:rsidR="008938DB" w:rsidRDefault="000E2632" w:rsidP="00026586">
      <w:pPr>
        <w:pStyle w:val="a4"/>
        <w:numPr>
          <w:ilvl w:val="1"/>
          <w:numId w:val="9"/>
        </w:numPr>
        <w:tabs>
          <w:tab w:val="left" w:pos="1134"/>
        </w:tabs>
        <w:ind w:right="-41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ординатуру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Апелляционная комиссия).</w:t>
      </w:r>
    </w:p>
    <w:p w:rsidR="008938DB" w:rsidRDefault="000E2632" w:rsidP="00026586">
      <w:pPr>
        <w:pStyle w:val="a4"/>
        <w:numPr>
          <w:ilvl w:val="1"/>
          <w:numId w:val="9"/>
        </w:numPr>
        <w:tabs>
          <w:tab w:val="left" w:pos="1276"/>
        </w:tabs>
        <w:ind w:right="-41" w:firstLine="566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апелляционного заявления (далее - апелляция) поступающего 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 в целях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2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нарушении,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25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установленного</w:t>
      </w:r>
    </w:p>
    <w:p w:rsidR="008938DB" w:rsidRDefault="000E2632" w:rsidP="000E2632">
      <w:pPr>
        <w:pStyle w:val="a3"/>
        <w:spacing w:before="77"/>
        <w:ind w:right="-41"/>
      </w:pP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апелляции.</w:t>
      </w:r>
    </w:p>
    <w:p w:rsidR="008938DB" w:rsidRDefault="000E2632" w:rsidP="000E2632">
      <w:pPr>
        <w:pStyle w:val="a4"/>
        <w:numPr>
          <w:ilvl w:val="1"/>
          <w:numId w:val="9"/>
        </w:numPr>
        <w:tabs>
          <w:tab w:val="left" w:pos="1185"/>
        </w:tabs>
        <w:ind w:right="-41" w:firstLine="566"/>
        <w:jc w:val="both"/>
        <w:rPr>
          <w:sz w:val="28"/>
        </w:rPr>
      </w:pPr>
      <w:r>
        <w:rPr>
          <w:sz w:val="28"/>
        </w:rPr>
        <w:t>Апелляционная комиссия обеспечивает соблюдение прав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938DB" w:rsidRDefault="000E2632" w:rsidP="00026586">
      <w:pPr>
        <w:pStyle w:val="a4"/>
        <w:numPr>
          <w:ilvl w:val="1"/>
          <w:numId w:val="9"/>
        </w:numPr>
        <w:tabs>
          <w:tab w:val="left" w:pos="1276"/>
        </w:tabs>
        <w:ind w:right="-41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апелляций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B93CA1" w:rsidRDefault="00B93CA1" w:rsidP="000E2632">
      <w:pPr>
        <w:pStyle w:val="a4"/>
        <w:tabs>
          <w:tab w:val="left" w:pos="1276"/>
        </w:tabs>
        <w:ind w:left="668" w:right="-41"/>
        <w:jc w:val="left"/>
        <w:rPr>
          <w:sz w:val="28"/>
        </w:rPr>
      </w:pPr>
    </w:p>
    <w:p w:rsidR="00F020AB" w:rsidRDefault="00F020AB" w:rsidP="000E2632">
      <w:pPr>
        <w:pStyle w:val="a4"/>
        <w:tabs>
          <w:tab w:val="left" w:pos="1276"/>
        </w:tabs>
        <w:ind w:left="668" w:right="-41"/>
        <w:jc w:val="left"/>
        <w:rPr>
          <w:sz w:val="28"/>
        </w:rPr>
      </w:pPr>
    </w:p>
    <w:p w:rsidR="008938DB" w:rsidRDefault="000E2632" w:rsidP="00F020AB">
      <w:pPr>
        <w:pStyle w:val="1"/>
        <w:numPr>
          <w:ilvl w:val="0"/>
          <w:numId w:val="12"/>
        </w:numPr>
        <w:tabs>
          <w:tab w:val="left" w:pos="1276"/>
          <w:tab w:val="left" w:pos="1701"/>
          <w:tab w:val="left" w:pos="1843"/>
          <w:tab w:val="left" w:pos="2410"/>
          <w:tab w:val="left" w:pos="2552"/>
        </w:tabs>
        <w:spacing w:after="240"/>
        <w:ind w:right="-41"/>
        <w:jc w:val="center"/>
      </w:pPr>
      <w:r>
        <w:lastRenderedPageBreak/>
        <w:t>Состав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полномочия</w:t>
      </w:r>
      <w:r>
        <w:rPr>
          <w:spacing w:val="-9"/>
        </w:rPr>
        <w:t xml:space="preserve"> </w:t>
      </w:r>
      <w:r>
        <w:t>апелляционной</w:t>
      </w:r>
      <w:r>
        <w:rPr>
          <w:spacing w:val="-9"/>
        </w:rPr>
        <w:t xml:space="preserve"> </w:t>
      </w:r>
      <w:r>
        <w:t>комиссии</w:t>
      </w:r>
    </w:p>
    <w:p w:rsidR="008938DB" w:rsidRDefault="000E2632" w:rsidP="000E2632">
      <w:pPr>
        <w:pStyle w:val="a3"/>
        <w:ind w:right="-41" w:firstLine="566"/>
      </w:pPr>
      <w:r>
        <w:t>2.1.</w:t>
      </w:r>
      <w:r>
        <w:rPr>
          <w:spacing w:val="1"/>
        </w:rPr>
        <w:t xml:space="preserve"> </w:t>
      </w:r>
      <w:r>
        <w:t>Апелляционная комиссия формируется на период вступительных</w:t>
      </w:r>
      <w:r>
        <w:rPr>
          <w:spacing w:val="1"/>
        </w:rPr>
        <w:t xml:space="preserve"> </w:t>
      </w:r>
      <w:r>
        <w:t>экзаменов</w:t>
      </w:r>
      <w:r>
        <w:rPr>
          <w:spacing w:val="-3"/>
        </w:rPr>
        <w:t xml:space="preserve"> </w:t>
      </w:r>
      <w:r>
        <w:t>для рассмотрения апелляций.</w:t>
      </w:r>
    </w:p>
    <w:p w:rsidR="008938DB" w:rsidRDefault="000E2632" w:rsidP="000E2632">
      <w:pPr>
        <w:pStyle w:val="a3"/>
        <w:ind w:right="-41" w:firstLine="566"/>
      </w:pPr>
      <w:r>
        <w:t>2.2</w:t>
      </w:r>
      <w:proofErr w:type="gramStart"/>
      <w:r>
        <w:rPr>
          <w:spacing w:val="71"/>
        </w:rPr>
        <w:t xml:space="preserve"> </w:t>
      </w:r>
      <w:r>
        <w:t>В</w:t>
      </w:r>
      <w:proofErr w:type="gramEnd"/>
      <w:r>
        <w:rPr>
          <w:spacing w:val="71"/>
        </w:rPr>
        <w:t xml:space="preserve"> </w:t>
      </w:r>
      <w:r>
        <w:t>состав</w:t>
      </w:r>
      <w:r>
        <w:rPr>
          <w:spacing w:val="71"/>
        </w:rPr>
        <w:t xml:space="preserve"> </w:t>
      </w:r>
      <w:r>
        <w:t>апелляционной</w:t>
      </w:r>
      <w:r>
        <w:rPr>
          <w:spacing w:val="71"/>
        </w:rPr>
        <w:t xml:space="preserve"> </w:t>
      </w:r>
      <w:r>
        <w:t>комиссии</w:t>
      </w:r>
      <w:r>
        <w:rPr>
          <w:spacing w:val="71"/>
        </w:rPr>
        <w:t xml:space="preserve"> </w:t>
      </w:r>
      <w:r>
        <w:t xml:space="preserve">входят  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комиссии, заместитель председателя комиссии, секретарь комиссии и члены</w:t>
      </w:r>
      <w:r>
        <w:rPr>
          <w:spacing w:val="1"/>
        </w:rPr>
        <w:t xml:space="preserve"> </w:t>
      </w:r>
      <w:r>
        <w:t>комиссии: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 соответствующему</w:t>
      </w:r>
      <w:r>
        <w:rPr>
          <w:spacing w:val="-5"/>
        </w:rPr>
        <w:t xml:space="preserve"> </w:t>
      </w:r>
      <w:r>
        <w:t>предмету.</w:t>
      </w:r>
    </w:p>
    <w:p w:rsidR="008938DB" w:rsidRDefault="000E2632" w:rsidP="000E2632">
      <w:pPr>
        <w:pStyle w:val="a4"/>
        <w:numPr>
          <w:ilvl w:val="1"/>
          <w:numId w:val="7"/>
        </w:numPr>
        <w:tabs>
          <w:tab w:val="left" w:pos="1187"/>
        </w:tabs>
        <w:spacing w:before="1"/>
        <w:ind w:right="-41" w:firstLine="566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2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26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числа</w:t>
      </w:r>
      <w:r>
        <w:rPr>
          <w:spacing w:val="2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6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8938DB" w:rsidRDefault="000E2632" w:rsidP="000E2632">
      <w:pPr>
        <w:pStyle w:val="a4"/>
        <w:numPr>
          <w:ilvl w:val="1"/>
          <w:numId w:val="7"/>
        </w:numPr>
        <w:tabs>
          <w:tab w:val="left" w:pos="1092"/>
        </w:tabs>
        <w:ind w:left="668" w:right="-41" w:firstLine="0"/>
        <w:jc w:val="both"/>
        <w:rPr>
          <w:sz w:val="28"/>
        </w:rPr>
      </w:pPr>
      <w:r>
        <w:rPr>
          <w:sz w:val="28"/>
        </w:rPr>
        <w:t>Председателем апелляционной комиссии является ректор Академии.</w:t>
      </w:r>
      <w:r>
        <w:rPr>
          <w:spacing w:val="1"/>
          <w:sz w:val="28"/>
        </w:rPr>
        <w:t xml:space="preserve"> </w:t>
      </w:r>
      <w:r>
        <w:rPr>
          <w:sz w:val="28"/>
        </w:rPr>
        <w:t>2.5.Председатель</w:t>
      </w:r>
      <w:r>
        <w:rPr>
          <w:spacing w:val="44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4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45"/>
          <w:sz w:val="28"/>
        </w:rPr>
        <w:t xml:space="preserve"> </w:t>
      </w:r>
      <w:r>
        <w:rPr>
          <w:sz w:val="28"/>
        </w:rPr>
        <w:t>её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работу,</w:t>
      </w:r>
    </w:p>
    <w:p w:rsidR="008938DB" w:rsidRDefault="000E2632" w:rsidP="000E2632">
      <w:pPr>
        <w:pStyle w:val="a3"/>
        <w:ind w:right="-41"/>
      </w:pPr>
      <w:r>
        <w:t xml:space="preserve">распределяет обязанности между членами комиссии, осуществляет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Положением.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092"/>
        </w:tabs>
        <w:ind w:right="-41" w:firstLine="566"/>
        <w:jc w:val="both"/>
        <w:rPr>
          <w:sz w:val="28"/>
        </w:rPr>
      </w:pP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ректора Академии.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194"/>
        </w:tabs>
        <w:ind w:right="-41" w:firstLine="566"/>
        <w:jc w:val="both"/>
        <w:rPr>
          <w:sz w:val="28"/>
        </w:rPr>
      </w:pPr>
      <w:r>
        <w:rPr>
          <w:sz w:val="28"/>
        </w:rPr>
        <w:t>В отсутствие председателя его обязанности выполняет 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220"/>
        </w:tabs>
        <w:ind w:right="-41" w:firstLine="566"/>
        <w:jc w:val="both"/>
        <w:rPr>
          <w:sz w:val="28"/>
        </w:rPr>
      </w:pPr>
      <w:r>
        <w:rPr>
          <w:sz w:val="28"/>
        </w:rPr>
        <w:t>При необходимости на заседание апелляционной комиссии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Приглашенные не обладают правом участия в голосовании при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175"/>
        </w:tabs>
        <w:ind w:right="-41" w:firstLine="566"/>
        <w:jc w:val="both"/>
        <w:rPr>
          <w:sz w:val="28"/>
        </w:rPr>
      </w:pPr>
      <w:r>
        <w:rPr>
          <w:sz w:val="28"/>
        </w:rPr>
        <w:t>Основными принципами работы апелляционной комиссии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процедуры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этики.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316"/>
        </w:tabs>
        <w:ind w:right="-41" w:firstLine="566"/>
        <w:jc w:val="both"/>
        <w:rPr>
          <w:sz w:val="28"/>
        </w:rPr>
      </w:pPr>
      <w:r>
        <w:rPr>
          <w:sz w:val="28"/>
        </w:rPr>
        <w:t>Апелляционная комиссия осуществляет свои полномочия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549"/>
        </w:tabs>
        <w:ind w:right="-41" w:firstLine="566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 рассматривает апелляцию поступающего (доверенного лица)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 и несогласия с полученной оценкой результатов 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521"/>
        </w:tabs>
        <w:ind w:left="1520" w:right="-41" w:hanging="853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функции: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spacing w:before="76"/>
        <w:ind w:left="426" w:right="-41" w:hanging="284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апелляций;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spacing w:line="341" w:lineRule="exact"/>
        <w:ind w:left="426" w:right="-41" w:hanging="284"/>
        <w:rPr>
          <w:sz w:val="28"/>
        </w:rPr>
      </w:pP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осуществляет своевременное и объективное рассмотрение апелляций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lastRenderedPageBreak/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информирует участников вступительных испытаний (доверенных лиц),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 апелляцию,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5"/>
          <w:sz w:val="28"/>
        </w:rPr>
        <w:t xml:space="preserve"> </w:t>
      </w:r>
      <w:r>
        <w:rPr>
          <w:sz w:val="28"/>
        </w:rPr>
        <w:t>о 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 каждой апелляции;</w:t>
      </w:r>
    </w:p>
    <w:p w:rsidR="008938DB" w:rsidRDefault="000E2632" w:rsidP="00F020AB">
      <w:pPr>
        <w:pStyle w:val="a4"/>
        <w:numPr>
          <w:ilvl w:val="0"/>
          <w:numId w:val="15"/>
        </w:numPr>
        <w:tabs>
          <w:tab w:val="left" w:pos="426"/>
        </w:tabs>
        <w:spacing w:line="340" w:lineRule="exact"/>
        <w:ind w:left="426" w:right="-41" w:hanging="284"/>
        <w:rPr>
          <w:sz w:val="28"/>
        </w:rPr>
      </w:pP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498"/>
        </w:tabs>
        <w:ind w:right="-41" w:firstLine="707"/>
        <w:jc w:val="both"/>
        <w:rPr>
          <w:sz w:val="28"/>
        </w:rPr>
      </w:pPr>
      <w:r>
        <w:rPr>
          <w:sz w:val="28"/>
        </w:rPr>
        <w:t>Апелляционная комиссия при выполнении возложенных на нее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 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моральные нормы.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373"/>
        </w:tabs>
        <w:ind w:right="-4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вправе:</w:t>
      </w:r>
    </w:p>
    <w:p w:rsidR="008938DB" w:rsidRDefault="000E2632" w:rsidP="00F020AB">
      <w:pPr>
        <w:pStyle w:val="a4"/>
        <w:numPr>
          <w:ilvl w:val="0"/>
          <w:numId w:val="16"/>
        </w:numPr>
        <w:tabs>
          <w:tab w:val="left" w:pos="426"/>
        </w:tabs>
        <w:spacing w:line="342" w:lineRule="exact"/>
        <w:ind w:left="426" w:right="-41" w:hanging="284"/>
        <w:rPr>
          <w:sz w:val="28"/>
        </w:rPr>
      </w:pPr>
      <w:r>
        <w:rPr>
          <w:sz w:val="28"/>
        </w:rPr>
        <w:t>рассматривать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испытаний;</w:t>
      </w:r>
    </w:p>
    <w:p w:rsidR="008938DB" w:rsidRDefault="000E2632" w:rsidP="00F020AB">
      <w:pPr>
        <w:pStyle w:val="a4"/>
        <w:numPr>
          <w:ilvl w:val="0"/>
          <w:numId w:val="16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в установленном порядке запрашивать и получать у 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 сведения.</w:t>
      </w:r>
    </w:p>
    <w:p w:rsidR="000E2632" w:rsidRDefault="000E2632" w:rsidP="000E2632">
      <w:pPr>
        <w:pStyle w:val="a4"/>
        <w:numPr>
          <w:ilvl w:val="1"/>
          <w:numId w:val="6"/>
        </w:numPr>
        <w:tabs>
          <w:tab w:val="left" w:pos="1720"/>
        </w:tabs>
        <w:spacing w:line="320" w:lineRule="exact"/>
        <w:ind w:left="851" w:right="-41" w:firstLine="0"/>
        <w:jc w:val="both"/>
        <w:rPr>
          <w:sz w:val="28"/>
        </w:rPr>
      </w:pPr>
      <w:r w:rsidRPr="000E2632">
        <w:rPr>
          <w:sz w:val="28"/>
        </w:rPr>
        <w:t>Председатель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(заместитель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председателя)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апелляционной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комиссии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несет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ответственность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за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ее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деятельность,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своевременность,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обоснованность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и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объективность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принятых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решений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апелляционной</w:t>
      </w:r>
      <w:r w:rsidRPr="000E2632">
        <w:rPr>
          <w:spacing w:val="1"/>
          <w:sz w:val="28"/>
        </w:rPr>
        <w:t xml:space="preserve"> </w:t>
      </w:r>
      <w:r w:rsidRPr="000E2632">
        <w:rPr>
          <w:sz w:val="28"/>
        </w:rPr>
        <w:t>комиссией.</w:t>
      </w:r>
    </w:p>
    <w:p w:rsidR="008938DB" w:rsidRPr="000E2632" w:rsidRDefault="000E2632" w:rsidP="000E2632">
      <w:pPr>
        <w:pStyle w:val="a4"/>
        <w:numPr>
          <w:ilvl w:val="1"/>
          <w:numId w:val="6"/>
        </w:numPr>
        <w:tabs>
          <w:tab w:val="left" w:pos="1720"/>
        </w:tabs>
        <w:spacing w:line="320" w:lineRule="exact"/>
        <w:ind w:left="851" w:right="-41" w:firstLine="0"/>
        <w:jc w:val="both"/>
        <w:rPr>
          <w:sz w:val="28"/>
        </w:rPr>
      </w:pPr>
      <w:r w:rsidRPr="000E2632">
        <w:rPr>
          <w:sz w:val="28"/>
        </w:rPr>
        <w:t>Председатель</w:t>
      </w:r>
      <w:r w:rsidRPr="000E2632">
        <w:rPr>
          <w:spacing w:val="-7"/>
          <w:sz w:val="28"/>
        </w:rPr>
        <w:t xml:space="preserve"> </w:t>
      </w:r>
      <w:r w:rsidRPr="000E2632">
        <w:rPr>
          <w:sz w:val="28"/>
        </w:rPr>
        <w:t>(заместитель</w:t>
      </w:r>
      <w:r w:rsidRPr="000E2632">
        <w:rPr>
          <w:spacing w:val="-7"/>
          <w:sz w:val="28"/>
        </w:rPr>
        <w:t xml:space="preserve"> </w:t>
      </w:r>
      <w:r w:rsidRPr="000E2632">
        <w:rPr>
          <w:sz w:val="28"/>
        </w:rPr>
        <w:t>председателя)</w:t>
      </w:r>
      <w:r w:rsidRPr="000E2632">
        <w:rPr>
          <w:spacing w:val="-5"/>
          <w:sz w:val="28"/>
        </w:rPr>
        <w:t xml:space="preserve"> </w:t>
      </w:r>
      <w:r w:rsidRPr="000E2632">
        <w:rPr>
          <w:sz w:val="28"/>
        </w:rPr>
        <w:t>комиссии:</w:t>
      </w:r>
    </w:p>
    <w:p w:rsidR="008938DB" w:rsidRPr="000E2632" w:rsidRDefault="000E2632" w:rsidP="00F020AB">
      <w:pPr>
        <w:pStyle w:val="a4"/>
        <w:numPr>
          <w:ilvl w:val="0"/>
          <w:numId w:val="17"/>
        </w:numPr>
        <w:tabs>
          <w:tab w:val="left" w:pos="142"/>
          <w:tab w:val="left" w:pos="426"/>
        </w:tabs>
        <w:spacing w:line="342" w:lineRule="exact"/>
        <w:ind w:left="426" w:right="-41" w:hanging="284"/>
        <w:rPr>
          <w:sz w:val="28"/>
        </w:rPr>
      </w:pPr>
      <w:r w:rsidRPr="000E2632">
        <w:rPr>
          <w:sz w:val="28"/>
        </w:rPr>
        <w:t>руководит</w:t>
      </w:r>
      <w:r w:rsidRPr="000E2632">
        <w:rPr>
          <w:spacing w:val="-7"/>
          <w:sz w:val="28"/>
        </w:rPr>
        <w:t xml:space="preserve"> </w:t>
      </w:r>
      <w:r w:rsidRPr="000E2632">
        <w:rPr>
          <w:sz w:val="28"/>
        </w:rPr>
        <w:t>всей</w:t>
      </w:r>
      <w:r w:rsidRPr="000E2632">
        <w:rPr>
          <w:spacing w:val="-7"/>
          <w:sz w:val="28"/>
        </w:rPr>
        <w:t xml:space="preserve"> </w:t>
      </w:r>
      <w:r w:rsidRPr="000E2632">
        <w:rPr>
          <w:sz w:val="28"/>
        </w:rPr>
        <w:t>деятельностью</w:t>
      </w:r>
      <w:r w:rsidRPr="000E2632">
        <w:rPr>
          <w:spacing w:val="-6"/>
          <w:sz w:val="28"/>
        </w:rPr>
        <w:t xml:space="preserve"> </w:t>
      </w:r>
      <w:r w:rsidRPr="000E2632">
        <w:rPr>
          <w:sz w:val="28"/>
        </w:rPr>
        <w:t>апелляционной</w:t>
      </w:r>
      <w:r w:rsidRPr="000E2632">
        <w:rPr>
          <w:spacing w:val="-7"/>
          <w:sz w:val="28"/>
        </w:rPr>
        <w:t xml:space="preserve"> </w:t>
      </w:r>
      <w:r w:rsidRPr="000E2632"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5"/>
          <w:sz w:val="28"/>
        </w:rPr>
        <w:t xml:space="preserve"> </w:t>
      </w:r>
      <w:r>
        <w:rPr>
          <w:sz w:val="28"/>
        </w:rPr>
        <w:t>режим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8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67"/>
          <w:sz w:val="28"/>
        </w:rPr>
        <w:t xml:space="preserve"> </w:t>
      </w:r>
      <w:r w:rsidR="00F020AB"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дает</w:t>
      </w:r>
      <w:r>
        <w:rPr>
          <w:spacing w:val="29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29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3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апелляционной 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  <w:tab w:val="left" w:pos="2698"/>
          <w:tab w:val="left" w:pos="4434"/>
          <w:tab w:val="left" w:pos="6189"/>
          <w:tab w:val="left" w:pos="7616"/>
        </w:tabs>
        <w:ind w:left="426" w:right="-41" w:hanging="28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руководство</w:t>
      </w:r>
      <w:r>
        <w:rPr>
          <w:sz w:val="28"/>
        </w:rPr>
        <w:tab/>
        <w:t>подготовкой</w:t>
      </w:r>
      <w:r>
        <w:rPr>
          <w:sz w:val="28"/>
        </w:rPr>
        <w:tab/>
        <w:t>заседания</w:t>
      </w:r>
      <w:r>
        <w:rPr>
          <w:sz w:val="28"/>
        </w:rPr>
        <w:tab/>
      </w:r>
      <w:r>
        <w:rPr>
          <w:spacing w:val="-1"/>
          <w:sz w:val="28"/>
        </w:rPr>
        <w:t>апелляционной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определяет дату,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 апелляционной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определяет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5"/>
          <w:sz w:val="28"/>
        </w:rPr>
        <w:t xml:space="preserve"> </w:t>
      </w:r>
      <w:r>
        <w:rPr>
          <w:sz w:val="28"/>
        </w:rPr>
        <w:t>лиц,</w:t>
      </w:r>
      <w:r>
        <w:rPr>
          <w:spacing w:val="15"/>
          <w:sz w:val="28"/>
        </w:rPr>
        <w:t xml:space="preserve"> </w:t>
      </w:r>
      <w:r>
        <w:rPr>
          <w:sz w:val="28"/>
        </w:rPr>
        <w:t>приглашаемых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8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spacing w:before="76" w:line="342" w:lineRule="exact"/>
        <w:ind w:left="426" w:right="-41" w:hanging="284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555B1">
        <w:rPr>
          <w:sz w:val="28"/>
        </w:rPr>
        <w:t>ординатуру</w:t>
      </w:r>
      <w:r>
        <w:rPr>
          <w:sz w:val="28"/>
        </w:rPr>
        <w:t xml:space="preserve"> о возникших проблемах в работе апелляционной комиссии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 по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информирует членов апелляционной комиссии о выполнении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spacing w:line="342" w:lineRule="exact"/>
        <w:ind w:left="426" w:right="-41" w:hanging="284"/>
        <w:rPr>
          <w:sz w:val="28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lastRenderedPageBreak/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(их)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Академией;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 xml:space="preserve">выносит окончательное решение об оценке </w:t>
      </w:r>
      <w:proofErr w:type="spellStart"/>
      <w:r>
        <w:rPr>
          <w:sz w:val="28"/>
        </w:rPr>
        <w:t>апеллируемой</w:t>
      </w:r>
      <w:proofErr w:type="spellEnd"/>
      <w:r>
        <w:rPr>
          <w:sz w:val="28"/>
        </w:rPr>
        <w:t xml:space="preserve"> работы (либо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либо ее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понижения).</w:t>
      </w:r>
    </w:p>
    <w:p w:rsidR="008938DB" w:rsidRDefault="000E2632" w:rsidP="00F020AB">
      <w:pPr>
        <w:pStyle w:val="a4"/>
        <w:numPr>
          <w:ilvl w:val="0"/>
          <w:numId w:val="17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521"/>
        </w:tabs>
        <w:spacing w:line="321" w:lineRule="exact"/>
        <w:ind w:left="1520" w:right="-41" w:hanging="711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комиссии: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  <w:tab w:val="left" w:pos="1879"/>
          <w:tab w:val="left" w:pos="3732"/>
          <w:tab w:val="left" w:pos="4416"/>
          <w:tab w:val="left" w:pos="6333"/>
          <w:tab w:val="left" w:pos="7702"/>
          <w:tab w:val="left" w:pos="8249"/>
        </w:tabs>
        <w:ind w:left="426" w:right="-41" w:hanging="284"/>
        <w:jc w:val="left"/>
        <w:rPr>
          <w:sz w:val="28"/>
        </w:rPr>
      </w:pPr>
      <w:r>
        <w:rPr>
          <w:sz w:val="28"/>
        </w:rPr>
        <w:t>вносят</w:t>
      </w:r>
      <w:r>
        <w:rPr>
          <w:sz w:val="28"/>
        </w:rPr>
        <w:tab/>
        <w:t>предложения</w:t>
      </w:r>
      <w:r>
        <w:rPr>
          <w:sz w:val="28"/>
        </w:rPr>
        <w:tab/>
        <w:t>для</w:t>
      </w:r>
      <w:r>
        <w:rPr>
          <w:sz w:val="28"/>
        </w:rPr>
        <w:tab/>
        <w:t>рассмотрения</w:t>
      </w:r>
      <w:r>
        <w:rPr>
          <w:sz w:val="28"/>
        </w:rPr>
        <w:tab/>
        <w:t>вопросов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заседании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</w:tabs>
        <w:spacing w:line="342" w:lineRule="exact"/>
        <w:ind w:left="426" w:right="-41" w:hanging="284"/>
        <w:jc w:val="left"/>
        <w:rPr>
          <w:sz w:val="28"/>
        </w:rPr>
      </w:pPr>
      <w:r>
        <w:rPr>
          <w:sz w:val="28"/>
        </w:rPr>
        <w:t>участвуют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  <w:tab w:val="left" w:pos="3067"/>
          <w:tab w:val="left" w:pos="4830"/>
          <w:tab w:val="left" w:pos="5424"/>
          <w:tab w:val="left" w:pos="7226"/>
          <w:tab w:val="left" w:pos="9321"/>
        </w:tabs>
        <w:ind w:left="426" w:right="-41" w:hanging="284"/>
        <w:jc w:val="left"/>
        <w:rPr>
          <w:sz w:val="28"/>
        </w:rPr>
      </w:pPr>
      <w:r>
        <w:rPr>
          <w:sz w:val="28"/>
        </w:rPr>
        <w:t>рассматривают</w:t>
      </w:r>
      <w:r>
        <w:rPr>
          <w:sz w:val="28"/>
        </w:rPr>
        <w:tab/>
        <w:t>документы</w:t>
      </w:r>
      <w:r>
        <w:rPr>
          <w:sz w:val="28"/>
        </w:rPr>
        <w:tab/>
        <w:t>и</w:t>
      </w:r>
      <w:r>
        <w:rPr>
          <w:sz w:val="28"/>
        </w:rPr>
        <w:tab/>
        <w:t>материалы,</w:t>
      </w:r>
      <w:r>
        <w:rPr>
          <w:sz w:val="28"/>
        </w:rPr>
        <w:tab/>
        <w:t>поступающие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комиссию;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  <w:tab w:val="left" w:pos="2568"/>
          <w:tab w:val="left" w:pos="3851"/>
          <w:tab w:val="left" w:pos="5606"/>
          <w:tab w:val="left" w:pos="6146"/>
          <w:tab w:val="left" w:pos="8028"/>
        </w:tabs>
        <w:ind w:left="426" w:right="-41" w:hanging="284"/>
        <w:jc w:val="left"/>
        <w:rPr>
          <w:sz w:val="28"/>
        </w:rPr>
      </w:pPr>
      <w:r>
        <w:rPr>
          <w:sz w:val="28"/>
        </w:rPr>
        <w:t>соблюдают</w:t>
      </w:r>
      <w:r>
        <w:rPr>
          <w:sz w:val="28"/>
        </w:rPr>
        <w:tab/>
        <w:t>единые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оцениванию</w:t>
      </w:r>
      <w:r>
        <w:rPr>
          <w:sz w:val="28"/>
        </w:rPr>
        <w:tab/>
      </w:r>
      <w:r>
        <w:rPr>
          <w:spacing w:val="-1"/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вступительных испытаний;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</w:tabs>
        <w:ind w:left="426" w:right="-41" w:hanging="284"/>
        <w:jc w:val="left"/>
        <w:rPr>
          <w:sz w:val="28"/>
        </w:rPr>
      </w:pPr>
      <w:r>
        <w:rPr>
          <w:sz w:val="28"/>
        </w:rPr>
        <w:t>участвуют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выполнением;</w:t>
      </w:r>
    </w:p>
    <w:p w:rsidR="008938DB" w:rsidRDefault="000E2632" w:rsidP="00F020AB">
      <w:pPr>
        <w:pStyle w:val="a4"/>
        <w:numPr>
          <w:ilvl w:val="0"/>
          <w:numId w:val="18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выполняют</w:t>
      </w:r>
      <w:r>
        <w:rPr>
          <w:spacing w:val="29"/>
          <w:sz w:val="28"/>
        </w:rPr>
        <w:t xml:space="preserve"> </w:t>
      </w:r>
      <w:r>
        <w:rPr>
          <w:sz w:val="28"/>
        </w:rPr>
        <w:t>иные</w:t>
      </w:r>
      <w:r>
        <w:rPr>
          <w:spacing w:val="30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33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них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апелляционной комиссии.</w:t>
      </w:r>
    </w:p>
    <w:p w:rsidR="008938DB" w:rsidRDefault="000E2632" w:rsidP="00026586">
      <w:pPr>
        <w:pStyle w:val="a4"/>
        <w:numPr>
          <w:ilvl w:val="1"/>
          <w:numId w:val="6"/>
        </w:numPr>
        <w:tabs>
          <w:tab w:val="left" w:pos="426"/>
          <w:tab w:val="left" w:pos="1521"/>
        </w:tabs>
        <w:spacing w:line="321" w:lineRule="exact"/>
        <w:ind w:left="1520" w:right="-41" w:hanging="711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0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обязаны:</w:t>
      </w:r>
    </w:p>
    <w:p w:rsidR="008938DB" w:rsidRDefault="000E2632" w:rsidP="00F020AB">
      <w:pPr>
        <w:pStyle w:val="a4"/>
        <w:numPr>
          <w:ilvl w:val="0"/>
          <w:numId w:val="19"/>
        </w:numPr>
        <w:tabs>
          <w:tab w:val="left" w:pos="426"/>
          <w:tab w:val="left" w:pos="2541"/>
          <w:tab w:val="left" w:pos="4575"/>
          <w:tab w:val="left" w:pos="5304"/>
          <w:tab w:val="left" w:pos="6201"/>
          <w:tab w:val="left" w:pos="7704"/>
          <w:tab w:val="left" w:pos="8433"/>
        </w:tabs>
        <w:ind w:left="426" w:right="-41" w:hanging="284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возложенные</w:t>
      </w:r>
      <w:r>
        <w:rPr>
          <w:sz w:val="28"/>
        </w:rPr>
        <w:tab/>
        <w:t>на</w:t>
      </w:r>
      <w:r>
        <w:rPr>
          <w:sz w:val="28"/>
        </w:rPr>
        <w:tab/>
        <w:t>них</w:t>
      </w:r>
      <w:r>
        <w:rPr>
          <w:sz w:val="28"/>
        </w:rPr>
        <w:tab/>
        <w:t>функции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4"/>
          <w:sz w:val="28"/>
        </w:rPr>
        <w:t>высоком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нормы;</w:t>
      </w:r>
    </w:p>
    <w:p w:rsidR="008938DB" w:rsidRDefault="000E2632" w:rsidP="00F020AB">
      <w:pPr>
        <w:pStyle w:val="a4"/>
        <w:numPr>
          <w:ilvl w:val="0"/>
          <w:numId w:val="19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42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апелляций;</w:t>
      </w:r>
    </w:p>
    <w:p w:rsidR="008938DB" w:rsidRDefault="000E2632" w:rsidP="00F020AB">
      <w:pPr>
        <w:pStyle w:val="a4"/>
        <w:numPr>
          <w:ilvl w:val="0"/>
          <w:numId w:val="19"/>
        </w:numPr>
        <w:tabs>
          <w:tab w:val="left" w:pos="426"/>
          <w:tab w:val="left" w:pos="2518"/>
          <w:tab w:val="left" w:pos="5504"/>
          <w:tab w:val="left" w:pos="6116"/>
          <w:tab w:val="left" w:pos="7366"/>
        </w:tabs>
        <w:ind w:left="426" w:right="-41" w:hanging="28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конфиденциальность</w:t>
      </w:r>
      <w:r>
        <w:rPr>
          <w:sz w:val="28"/>
        </w:rPr>
        <w:tab/>
        <w:t>и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8938DB" w:rsidRDefault="000E2632" w:rsidP="00F020AB">
      <w:pPr>
        <w:pStyle w:val="a4"/>
        <w:numPr>
          <w:ilvl w:val="0"/>
          <w:numId w:val="19"/>
        </w:numPr>
        <w:tabs>
          <w:tab w:val="left" w:pos="426"/>
          <w:tab w:val="left" w:pos="2278"/>
          <w:tab w:val="left" w:pos="4337"/>
          <w:tab w:val="left" w:pos="5536"/>
          <w:tab w:val="left" w:pos="7967"/>
          <w:tab w:val="left" w:pos="8341"/>
        </w:tabs>
        <w:ind w:left="426" w:right="-41" w:hanging="28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установленный</w:t>
      </w:r>
      <w:r>
        <w:rPr>
          <w:sz w:val="28"/>
        </w:rPr>
        <w:tab/>
        <w:t>порядок</w:t>
      </w:r>
      <w:r>
        <w:rPr>
          <w:sz w:val="28"/>
        </w:rPr>
        <w:tab/>
        <w:t>документооборота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испытаний.</w:t>
      </w:r>
    </w:p>
    <w:p w:rsidR="008938DB" w:rsidRDefault="000E2632" w:rsidP="000E2632">
      <w:pPr>
        <w:pStyle w:val="a4"/>
        <w:numPr>
          <w:ilvl w:val="1"/>
          <w:numId w:val="6"/>
        </w:numPr>
        <w:tabs>
          <w:tab w:val="left" w:pos="1521"/>
        </w:tabs>
        <w:spacing w:after="240"/>
        <w:ind w:left="1520" w:right="-41" w:hanging="71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0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один</w:t>
      </w:r>
      <w:r>
        <w:rPr>
          <w:spacing w:val="-11"/>
          <w:sz w:val="28"/>
        </w:rPr>
        <w:t xml:space="preserve"> </w:t>
      </w:r>
      <w:r>
        <w:rPr>
          <w:sz w:val="28"/>
        </w:rPr>
        <w:t>год.</w:t>
      </w:r>
    </w:p>
    <w:p w:rsidR="008938DB" w:rsidRDefault="000E2632" w:rsidP="000E2632">
      <w:pPr>
        <w:pStyle w:val="1"/>
        <w:numPr>
          <w:ilvl w:val="0"/>
          <w:numId w:val="12"/>
        </w:numPr>
        <w:tabs>
          <w:tab w:val="left" w:pos="2326"/>
          <w:tab w:val="left" w:pos="2327"/>
        </w:tabs>
        <w:ind w:left="2326" w:right="-41" w:hanging="709"/>
      </w:pPr>
      <w:r>
        <w:t>Правила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апелляций</w:t>
      </w:r>
    </w:p>
    <w:p w:rsidR="008938DB" w:rsidRDefault="00B93CA1" w:rsidP="000E2632">
      <w:pPr>
        <w:pStyle w:val="a4"/>
        <w:numPr>
          <w:ilvl w:val="1"/>
          <w:numId w:val="5"/>
        </w:numPr>
        <w:tabs>
          <w:tab w:val="left" w:pos="1234"/>
        </w:tabs>
        <w:ind w:right="-41" w:firstLine="707"/>
        <w:jc w:val="both"/>
        <w:rPr>
          <w:sz w:val="28"/>
        </w:rPr>
      </w:pPr>
      <w:r>
        <w:rPr>
          <w:sz w:val="28"/>
        </w:rPr>
        <w:t xml:space="preserve"> </w:t>
      </w:r>
      <w:r w:rsidR="000E2632">
        <w:rPr>
          <w:sz w:val="28"/>
        </w:rPr>
        <w:t>По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результатам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вступительного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испытания,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проводимого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Академией,</w:t>
      </w:r>
      <w:r w:rsidR="000E2632">
        <w:rPr>
          <w:spacing w:val="1"/>
          <w:sz w:val="28"/>
        </w:rPr>
        <w:t xml:space="preserve"> </w:t>
      </w:r>
      <w:proofErr w:type="gramStart"/>
      <w:r w:rsidR="000E2632">
        <w:rPr>
          <w:sz w:val="28"/>
        </w:rPr>
        <w:t>поступающий</w:t>
      </w:r>
      <w:proofErr w:type="gramEnd"/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(доверенное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лицо)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имеет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право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подать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в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апелляционную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комиссию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письменное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апелляционное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заявление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о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нарушении, по его мнению, установленного порядка проведения испытания и</w:t>
      </w:r>
      <w:r w:rsidR="000E2632">
        <w:rPr>
          <w:spacing w:val="-67"/>
          <w:sz w:val="28"/>
        </w:rPr>
        <w:t xml:space="preserve"> </w:t>
      </w:r>
      <w:r w:rsidR="000E2632">
        <w:rPr>
          <w:sz w:val="28"/>
        </w:rPr>
        <w:t>(или)</w:t>
      </w:r>
      <w:r w:rsidR="000E2632">
        <w:rPr>
          <w:spacing w:val="-4"/>
          <w:sz w:val="28"/>
        </w:rPr>
        <w:t xml:space="preserve"> </w:t>
      </w:r>
      <w:r w:rsidR="000E2632">
        <w:rPr>
          <w:sz w:val="28"/>
        </w:rPr>
        <w:t>несогласии с</w:t>
      </w:r>
      <w:r w:rsidR="000E2632">
        <w:rPr>
          <w:spacing w:val="-1"/>
          <w:sz w:val="28"/>
        </w:rPr>
        <w:t xml:space="preserve"> </w:t>
      </w:r>
      <w:r w:rsidR="000E2632">
        <w:rPr>
          <w:sz w:val="28"/>
        </w:rPr>
        <w:t>его (их)</w:t>
      </w:r>
      <w:r w:rsidR="000E2632">
        <w:rPr>
          <w:spacing w:val="-3"/>
          <w:sz w:val="28"/>
        </w:rPr>
        <w:t xml:space="preserve"> </w:t>
      </w:r>
      <w:r w:rsidR="000E2632">
        <w:rPr>
          <w:sz w:val="28"/>
        </w:rPr>
        <w:t>результатами (далее</w:t>
      </w:r>
      <w:r w:rsidR="000E2632">
        <w:rPr>
          <w:spacing w:val="1"/>
          <w:sz w:val="28"/>
        </w:rPr>
        <w:t xml:space="preserve"> </w:t>
      </w:r>
      <w:r w:rsidR="000E2632">
        <w:rPr>
          <w:sz w:val="28"/>
        </w:rPr>
        <w:t>-</w:t>
      </w:r>
      <w:r w:rsidR="000E2632">
        <w:rPr>
          <w:spacing w:val="-1"/>
          <w:sz w:val="28"/>
        </w:rPr>
        <w:t xml:space="preserve"> </w:t>
      </w:r>
      <w:r w:rsidR="000E2632">
        <w:rPr>
          <w:sz w:val="28"/>
        </w:rPr>
        <w:t>апелляция).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64"/>
        </w:tabs>
        <w:spacing w:before="1"/>
        <w:ind w:right="-41" w:firstLine="707"/>
        <w:jc w:val="both"/>
        <w:rPr>
          <w:sz w:val="28"/>
        </w:rPr>
      </w:pPr>
      <w:r>
        <w:rPr>
          <w:sz w:val="28"/>
        </w:rPr>
        <w:t>Рассмотрение апелляции не является пересдачей 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вступительного испытания.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11"/>
        </w:tabs>
        <w:spacing w:line="242" w:lineRule="auto"/>
        <w:ind w:right="-41" w:firstLine="707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276"/>
        </w:tabs>
        <w:spacing w:line="317" w:lineRule="exact"/>
        <w:ind w:left="1520" w:right="-41" w:hanging="711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</w:p>
    <w:p w:rsidR="008938DB" w:rsidRDefault="000E2632" w:rsidP="00F020AB">
      <w:pPr>
        <w:pStyle w:val="a4"/>
        <w:numPr>
          <w:ilvl w:val="0"/>
          <w:numId w:val="20"/>
        </w:numPr>
        <w:tabs>
          <w:tab w:val="left" w:pos="426"/>
        </w:tabs>
        <w:spacing w:line="342" w:lineRule="exact"/>
        <w:ind w:left="426" w:right="-41" w:hanging="284"/>
        <w:rPr>
          <w:sz w:val="28"/>
        </w:rPr>
      </w:pPr>
      <w:r>
        <w:rPr>
          <w:sz w:val="28"/>
        </w:rPr>
        <w:lastRenderedPageBreak/>
        <w:t>представляются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лицом;</w:t>
      </w:r>
    </w:p>
    <w:p w:rsidR="008938DB" w:rsidRDefault="000E2632" w:rsidP="00F020AB">
      <w:pPr>
        <w:pStyle w:val="a4"/>
        <w:numPr>
          <w:ilvl w:val="0"/>
          <w:numId w:val="20"/>
        </w:numPr>
        <w:tabs>
          <w:tab w:val="left" w:pos="426"/>
        </w:tabs>
        <w:ind w:left="426" w:right="-41" w:hanging="284"/>
        <w:rPr>
          <w:sz w:val="28"/>
        </w:rPr>
      </w:pPr>
      <w:r>
        <w:rPr>
          <w:sz w:val="28"/>
        </w:rPr>
        <w:t>направляются в организацию через операторов почтовой связи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предусмотрена).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64"/>
        </w:tabs>
        <w:ind w:right="-41" w:firstLine="707"/>
        <w:jc w:val="both"/>
        <w:rPr>
          <w:sz w:val="28"/>
        </w:rPr>
      </w:pPr>
      <w:r>
        <w:rPr>
          <w:sz w:val="28"/>
        </w:rPr>
        <w:t>Члены экзаменационной комиссии, чье решение оспаривается,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апелляционной комиссии не включаются. В апелляционную комиссию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рекомендуется включать докторов наук, кандидатов наук по 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поступающего</w:t>
      </w:r>
      <w:proofErr w:type="gramEnd"/>
      <w:r>
        <w:rPr>
          <w:sz w:val="28"/>
        </w:rPr>
        <w:t>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38"/>
        </w:tabs>
        <w:ind w:right="-41" w:firstLine="707"/>
        <w:jc w:val="both"/>
        <w:rPr>
          <w:sz w:val="28"/>
        </w:rPr>
      </w:pPr>
      <w:r>
        <w:rPr>
          <w:sz w:val="28"/>
        </w:rPr>
        <w:t>При рассмотрении апелляции имеют право присутствовать члены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экзаменационной комиссии, </w:t>
      </w:r>
      <w:proofErr w:type="gramStart"/>
      <w:r>
        <w:rPr>
          <w:sz w:val="28"/>
        </w:rPr>
        <w:t>поступающий</w:t>
      </w:r>
      <w:proofErr w:type="gramEnd"/>
      <w:r>
        <w:rPr>
          <w:sz w:val="28"/>
        </w:rPr>
        <w:t>. Поступающий должен иметь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удостоверяющий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11"/>
        </w:tabs>
        <w:ind w:right="-41" w:firstLine="707"/>
        <w:jc w:val="both"/>
        <w:rPr>
          <w:sz w:val="28"/>
        </w:rPr>
      </w:pPr>
      <w:r>
        <w:rPr>
          <w:sz w:val="28"/>
        </w:rPr>
        <w:t>После рассмотрения апелляции выносится решение апелляционной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испытанию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понижения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изменения).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453"/>
        </w:tabs>
        <w:ind w:right="-4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455"/>
        </w:tabs>
        <w:ind w:right="-41" w:firstLine="707"/>
        <w:jc w:val="both"/>
        <w:rPr>
          <w:sz w:val="28"/>
        </w:rPr>
      </w:pP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59"/>
          <w:sz w:val="28"/>
        </w:rPr>
        <w:t xml:space="preserve"> </w:t>
      </w:r>
      <w:r>
        <w:rPr>
          <w:sz w:val="28"/>
        </w:rPr>
        <w:t>до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сведения</w:t>
      </w:r>
      <w:proofErr w:type="gramEnd"/>
      <w:r>
        <w:rPr>
          <w:spacing w:val="57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(под</w:t>
      </w:r>
      <w:r>
        <w:rPr>
          <w:spacing w:val="57"/>
          <w:sz w:val="28"/>
        </w:rPr>
        <w:t xml:space="preserve"> </w:t>
      </w:r>
      <w:r>
        <w:rPr>
          <w:sz w:val="28"/>
        </w:rPr>
        <w:t>роспись)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652"/>
        </w:tabs>
        <w:spacing w:before="1"/>
        <w:ind w:right="-4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категорий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здоровья:</w:t>
      </w:r>
    </w:p>
    <w:p w:rsidR="008938DB" w:rsidRDefault="000E2632" w:rsidP="00F020AB">
      <w:pPr>
        <w:pStyle w:val="a4"/>
        <w:numPr>
          <w:ilvl w:val="1"/>
          <w:numId w:val="21"/>
        </w:numPr>
        <w:tabs>
          <w:tab w:val="left" w:pos="1134"/>
        </w:tabs>
        <w:ind w:left="426" w:right="-41" w:hanging="28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глухих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переводчика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8938DB" w:rsidRDefault="000E2632" w:rsidP="00F020AB">
      <w:pPr>
        <w:pStyle w:val="a4"/>
        <w:numPr>
          <w:ilvl w:val="1"/>
          <w:numId w:val="21"/>
        </w:numPr>
        <w:tabs>
          <w:tab w:val="left" w:pos="1134"/>
        </w:tabs>
        <w:ind w:left="426" w:right="-41" w:hanging="28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слепых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8938DB" w:rsidRDefault="000E2632" w:rsidP="00F020AB">
      <w:pPr>
        <w:pStyle w:val="a4"/>
        <w:numPr>
          <w:ilvl w:val="1"/>
          <w:numId w:val="21"/>
        </w:numPr>
        <w:tabs>
          <w:tab w:val="left" w:pos="1134"/>
          <w:tab w:val="left" w:pos="2835"/>
          <w:tab w:val="left" w:pos="5227"/>
          <w:tab w:val="left" w:pos="7976"/>
        </w:tabs>
        <w:ind w:left="426" w:right="-41" w:hanging="284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слепоглухих</w:t>
      </w:r>
      <w:r>
        <w:rPr>
          <w:sz w:val="28"/>
        </w:rPr>
        <w:tab/>
        <w:t>обеспечивается</w:t>
      </w:r>
      <w:r>
        <w:rPr>
          <w:sz w:val="28"/>
        </w:rPr>
        <w:tab/>
      </w:r>
      <w:r>
        <w:rPr>
          <w:spacing w:val="-1"/>
          <w:sz w:val="28"/>
        </w:rPr>
        <w:t>присутствие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793"/>
        </w:tabs>
        <w:ind w:right="-41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 комиссии об изменении оценки результатов 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без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373"/>
        </w:tabs>
        <w:ind w:right="-4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7"/>
          <w:sz w:val="28"/>
        </w:rPr>
        <w:t xml:space="preserve"> </w:t>
      </w:r>
      <w:r>
        <w:rPr>
          <w:sz w:val="28"/>
        </w:rPr>
        <w:t>голосование,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7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6"/>
          <w:sz w:val="28"/>
        </w:rPr>
        <w:t xml:space="preserve"> </w:t>
      </w:r>
      <w:r>
        <w:rPr>
          <w:sz w:val="28"/>
        </w:rPr>
        <w:t>голосов.</w:t>
      </w:r>
    </w:p>
    <w:p w:rsidR="008938DB" w:rsidRDefault="000E2632" w:rsidP="000E2632">
      <w:pPr>
        <w:pStyle w:val="a3"/>
        <w:spacing w:before="77"/>
        <w:ind w:right="-41"/>
      </w:pP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апелляционной</w:t>
      </w:r>
      <w:r>
        <w:rPr>
          <w:spacing w:val="-3"/>
        </w:rPr>
        <w:t xml:space="preserve"> </w:t>
      </w:r>
      <w:r>
        <w:t>комиссии.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578"/>
        </w:tabs>
        <w:ind w:right="-41" w:firstLine="707"/>
        <w:jc w:val="both"/>
        <w:rPr>
          <w:sz w:val="28"/>
        </w:rPr>
      </w:pP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 деле поступающего. Факт ознакомления поступающего (доверенного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 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446"/>
        </w:tabs>
        <w:ind w:right="-41" w:firstLine="707"/>
        <w:jc w:val="both"/>
        <w:rPr>
          <w:sz w:val="28"/>
        </w:rPr>
      </w:pPr>
      <w:r>
        <w:rPr>
          <w:sz w:val="28"/>
        </w:rPr>
        <w:t>В случае проведения вступительного испытания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 технологий.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467"/>
        </w:tabs>
        <w:spacing w:line="242" w:lineRule="auto"/>
        <w:ind w:right="-41" w:firstLine="707"/>
        <w:jc w:val="both"/>
        <w:rPr>
          <w:sz w:val="28"/>
        </w:rPr>
      </w:pPr>
      <w:r>
        <w:rPr>
          <w:sz w:val="28"/>
        </w:rPr>
        <w:t>Апелляции, поданные не в установленный</w:t>
      </w:r>
      <w:r>
        <w:rPr>
          <w:spacing w:val="70"/>
          <w:sz w:val="28"/>
        </w:rPr>
        <w:t xml:space="preserve"> </w:t>
      </w:r>
      <w:r>
        <w:rPr>
          <w:sz w:val="28"/>
        </w:rPr>
        <w:t>срок, не 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рассматриваются.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521"/>
        </w:tabs>
        <w:spacing w:line="317" w:lineRule="exact"/>
        <w:ind w:left="1520" w:right="-41" w:hanging="711"/>
        <w:jc w:val="both"/>
        <w:rPr>
          <w:sz w:val="28"/>
        </w:rPr>
      </w:pPr>
      <w:r>
        <w:rPr>
          <w:sz w:val="28"/>
        </w:rPr>
        <w:lastRenderedPageBreak/>
        <w:t>Повторная</w:t>
      </w:r>
      <w:r>
        <w:rPr>
          <w:spacing w:val="-7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5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назначается.</w:t>
      </w:r>
    </w:p>
    <w:p w:rsidR="008938DB" w:rsidRDefault="000E2632" w:rsidP="000E2632">
      <w:pPr>
        <w:pStyle w:val="a4"/>
        <w:numPr>
          <w:ilvl w:val="1"/>
          <w:numId w:val="5"/>
        </w:numPr>
        <w:tabs>
          <w:tab w:val="left" w:pos="1443"/>
        </w:tabs>
        <w:ind w:right="-41" w:firstLine="707"/>
        <w:jc w:val="both"/>
        <w:rPr>
          <w:sz w:val="28"/>
        </w:rPr>
      </w:pPr>
      <w:r>
        <w:rPr>
          <w:sz w:val="28"/>
        </w:rPr>
        <w:t>Для лиц, подавших апелляцию, но не явившихся на нее в 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повторная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проводится.</w:t>
      </w:r>
    </w:p>
    <w:p w:rsidR="008938DB" w:rsidRPr="00815B61" w:rsidRDefault="008938DB" w:rsidP="000E2632">
      <w:pPr>
        <w:pStyle w:val="a3"/>
        <w:spacing w:before="3"/>
        <w:ind w:left="0" w:right="-41"/>
        <w:jc w:val="left"/>
        <w:rPr>
          <w:sz w:val="12"/>
        </w:rPr>
      </w:pPr>
    </w:p>
    <w:p w:rsidR="008938DB" w:rsidRDefault="000E2632" w:rsidP="000E2632">
      <w:pPr>
        <w:pStyle w:val="1"/>
        <w:numPr>
          <w:ilvl w:val="0"/>
          <w:numId w:val="12"/>
        </w:numPr>
        <w:tabs>
          <w:tab w:val="left" w:pos="710"/>
          <w:tab w:val="left" w:pos="711"/>
        </w:tabs>
        <w:ind w:left="0" w:right="-41" w:firstLine="0"/>
        <w:contextualSpacing/>
        <w:jc w:val="center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апелляционной</w:t>
      </w:r>
      <w:r>
        <w:rPr>
          <w:spacing w:val="-8"/>
        </w:rPr>
        <w:t xml:space="preserve"> </w:t>
      </w:r>
      <w:r>
        <w:t>комиссии</w:t>
      </w:r>
    </w:p>
    <w:p w:rsidR="008938DB" w:rsidRDefault="000E2632" w:rsidP="000E2632">
      <w:pPr>
        <w:pStyle w:val="a4"/>
        <w:numPr>
          <w:ilvl w:val="1"/>
          <w:numId w:val="4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Заседание апелляционной комиссии является правомочным,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 голосов председатель комиссии имеет право решающего голоса.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 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апелляционной комиссии.</w:t>
      </w:r>
    </w:p>
    <w:p w:rsidR="008938DB" w:rsidRDefault="000E2632" w:rsidP="000E2632">
      <w:pPr>
        <w:pStyle w:val="a4"/>
        <w:numPr>
          <w:ilvl w:val="1"/>
          <w:numId w:val="4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апелляций.</w:t>
      </w:r>
    </w:p>
    <w:p w:rsidR="008938DB" w:rsidRDefault="000E2632" w:rsidP="000E2632">
      <w:pPr>
        <w:pStyle w:val="a4"/>
        <w:numPr>
          <w:ilvl w:val="1"/>
          <w:numId w:val="4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Поступающему</w:t>
      </w:r>
      <w:r>
        <w:rPr>
          <w:spacing w:val="29"/>
          <w:sz w:val="28"/>
        </w:rPr>
        <w:t xml:space="preserve"> </w:t>
      </w:r>
      <w:r>
        <w:rPr>
          <w:sz w:val="28"/>
        </w:rPr>
        <w:t>(доверенному</w:t>
      </w:r>
      <w:r>
        <w:rPr>
          <w:spacing w:val="29"/>
          <w:sz w:val="28"/>
        </w:rPr>
        <w:t xml:space="preserve"> </w:t>
      </w:r>
      <w:r>
        <w:rPr>
          <w:sz w:val="28"/>
        </w:rPr>
        <w:t>лицу)</w:t>
      </w:r>
      <w:r>
        <w:rPr>
          <w:spacing w:val="34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дате,</w:t>
      </w:r>
      <w:r>
        <w:rPr>
          <w:spacing w:val="3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 апелляции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регистрации.</w:t>
      </w:r>
    </w:p>
    <w:p w:rsidR="008938DB" w:rsidRDefault="008938DB" w:rsidP="000E2632">
      <w:pPr>
        <w:pStyle w:val="a3"/>
        <w:spacing w:before="3"/>
        <w:ind w:left="0" w:right="-41"/>
        <w:jc w:val="left"/>
      </w:pPr>
    </w:p>
    <w:p w:rsidR="008938DB" w:rsidRDefault="000E2632" w:rsidP="000E2632">
      <w:pPr>
        <w:pStyle w:val="1"/>
        <w:numPr>
          <w:ilvl w:val="0"/>
          <w:numId w:val="12"/>
        </w:numPr>
        <w:tabs>
          <w:tab w:val="left" w:pos="707"/>
          <w:tab w:val="left" w:pos="708"/>
        </w:tabs>
        <w:ind w:left="0" w:right="-41" w:hanging="1"/>
        <w:jc w:val="center"/>
      </w:pPr>
      <w:r>
        <w:t>Правила</w:t>
      </w:r>
      <w:r>
        <w:rPr>
          <w:spacing w:val="-2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апелляций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Апелляция подается поступающим (доверенным лицом) одним из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способов:</w:t>
      </w:r>
    </w:p>
    <w:p w:rsidR="008938DB" w:rsidRDefault="000E2632" w:rsidP="000E2632">
      <w:pPr>
        <w:pStyle w:val="a4"/>
        <w:numPr>
          <w:ilvl w:val="0"/>
          <w:numId w:val="2"/>
        </w:numPr>
        <w:tabs>
          <w:tab w:val="left" w:pos="1374"/>
        </w:tabs>
        <w:ind w:right="-41" w:firstLine="707"/>
        <w:rPr>
          <w:sz w:val="28"/>
        </w:rPr>
      </w:pP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заявлений;</w:t>
      </w:r>
    </w:p>
    <w:p w:rsidR="008938DB" w:rsidRDefault="000E2632" w:rsidP="000E2632">
      <w:pPr>
        <w:pStyle w:val="a4"/>
        <w:numPr>
          <w:ilvl w:val="0"/>
          <w:numId w:val="2"/>
        </w:numPr>
        <w:tabs>
          <w:tab w:val="left" w:pos="1108"/>
        </w:tabs>
        <w:ind w:right="-41" w:firstLine="707"/>
        <w:rPr>
          <w:sz w:val="28"/>
        </w:rPr>
      </w:pP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93CA1">
        <w:rPr>
          <w:sz w:val="28"/>
        </w:rPr>
        <w:t>Медицинский 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 через операторов почтовой связи общего пользования апелляция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настоящим Положением.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ее подачи.</w:t>
      </w:r>
    </w:p>
    <w:p w:rsidR="008938DB" w:rsidRPr="00B93CA1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spacing w:before="77"/>
        <w:ind w:right="-41" w:firstLine="707"/>
        <w:jc w:val="both"/>
        <w:rPr>
          <w:sz w:val="28"/>
        </w:rPr>
      </w:pPr>
      <w:r>
        <w:rPr>
          <w:sz w:val="28"/>
        </w:rPr>
        <w:t>Повторное</w:t>
      </w:r>
      <w:r w:rsidRPr="00B93CA1"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 w:rsidRPr="00B93CA1"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 w:rsidRPr="00B93CA1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поступающего</w:t>
      </w:r>
      <w:proofErr w:type="gramEnd"/>
      <w:r>
        <w:rPr>
          <w:sz w:val="28"/>
        </w:rPr>
        <w:t>,</w:t>
      </w:r>
      <w:r w:rsidRPr="00B93CA1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B93CA1">
        <w:rPr>
          <w:spacing w:val="1"/>
          <w:sz w:val="28"/>
        </w:rPr>
        <w:t xml:space="preserve"> </w:t>
      </w:r>
      <w:r>
        <w:rPr>
          <w:sz w:val="28"/>
        </w:rPr>
        <w:t>явившегося</w:t>
      </w:r>
      <w:r w:rsidRPr="00B93CA1">
        <w:rPr>
          <w:spacing w:val="40"/>
          <w:sz w:val="28"/>
        </w:rPr>
        <w:t xml:space="preserve"> </w:t>
      </w:r>
      <w:r>
        <w:rPr>
          <w:sz w:val="28"/>
        </w:rPr>
        <w:t>без</w:t>
      </w:r>
      <w:r w:rsidRPr="00B93CA1">
        <w:rPr>
          <w:spacing w:val="42"/>
          <w:sz w:val="28"/>
        </w:rPr>
        <w:t xml:space="preserve"> </w:t>
      </w:r>
      <w:r>
        <w:rPr>
          <w:sz w:val="28"/>
        </w:rPr>
        <w:t>уважительной</w:t>
      </w:r>
      <w:r w:rsidRPr="00B93CA1">
        <w:rPr>
          <w:spacing w:val="43"/>
          <w:sz w:val="28"/>
        </w:rPr>
        <w:t xml:space="preserve"> </w:t>
      </w:r>
      <w:r>
        <w:rPr>
          <w:sz w:val="28"/>
        </w:rPr>
        <w:t>причины</w:t>
      </w:r>
      <w:r w:rsidRPr="00B93CA1">
        <w:rPr>
          <w:spacing w:val="43"/>
          <w:sz w:val="28"/>
        </w:rPr>
        <w:t xml:space="preserve"> </w:t>
      </w:r>
      <w:r>
        <w:rPr>
          <w:sz w:val="28"/>
        </w:rPr>
        <w:t>на</w:t>
      </w:r>
      <w:r w:rsidRPr="00B93CA1">
        <w:rPr>
          <w:spacing w:val="42"/>
          <w:sz w:val="28"/>
        </w:rPr>
        <w:t xml:space="preserve"> </w:t>
      </w:r>
      <w:r>
        <w:rPr>
          <w:sz w:val="28"/>
        </w:rPr>
        <w:t>заседание</w:t>
      </w:r>
      <w:r w:rsidRPr="00B93CA1">
        <w:rPr>
          <w:spacing w:val="40"/>
          <w:sz w:val="28"/>
        </w:rPr>
        <w:t xml:space="preserve"> </w:t>
      </w:r>
      <w:r>
        <w:rPr>
          <w:sz w:val="28"/>
        </w:rPr>
        <w:t>апелляционной</w:t>
      </w:r>
      <w:r w:rsidR="00B93CA1">
        <w:rPr>
          <w:sz w:val="28"/>
        </w:rPr>
        <w:t xml:space="preserve"> </w:t>
      </w:r>
      <w:r w:rsidRPr="00B93CA1">
        <w:rPr>
          <w:sz w:val="28"/>
        </w:rPr>
        <w:t>комиссии в установленное приемной комиссией время, не назначается и не проводится.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Рассмотрение апелляции не является пересдачей 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 В ходе рассмотрения апелляции проверяется только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 испытания.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 спокойная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доброжелательная обстановка.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испытания (как в случае ее повышения, так и понижения) или 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521"/>
        </w:tabs>
        <w:ind w:right="-41" w:firstLine="707"/>
        <w:jc w:val="both"/>
        <w:rPr>
          <w:sz w:val="28"/>
        </w:rPr>
      </w:pPr>
      <w:r>
        <w:rPr>
          <w:sz w:val="28"/>
        </w:rPr>
        <w:t>Основанием для изменения оценки результатов 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являться:</w:t>
      </w:r>
    </w:p>
    <w:p w:rsidR="008938DB" w:rsidRDefault="000E2632" w:rsidP="000E2632">
      <w:pPr>
        <w:pStyle w:val="a4"/>
        <w:numPr>
          <w:ilvl w:val="0"/>
          <w:numId w:val="2"/>
        </w:numPr>
        <w:tabs>
          <w:tab w:val="left" w:pos="1127"/>
        </w:tabs>
        <w:ind w:right="-41" w:firstLine="707"/>
        <w:rPr>
          <w:sz w:val="28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вступительного испытания,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повлиявшее</w:t>
      </w:r>
      <w:r>
        <w:rPr>
          <w:spacing w:val="-4"/>
          <w:sz w:val="28"/>
        </w:rPr>
        <w:t xml:space="preserve"> </w:t>
      </w:r>
      <w:r>
        <w:rPr>
          <w:sz w:val="28"/>
        </w:rPr>
        <w:t>на его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результат;</w:t>
      </w:r>
    </w:p>
    <w:p w:rsidR="008938DB" w:rsidRDefault="000E2632" w:rsidP="000E2632">
      <w:pPr>
        <w:pStyle w:val="a4"/>
        <w:numPr>
          <w:ilvl w:val="0"/>
          <w:numId w:val="2"/>
        </w:numPr>
        <w:tabs>
          <w:tab w:val="left" w:pos="1266"/>
        </w:tabs>
        <w:spacing w:line="242" w:lineRule="auto"/>
        <w:ind w:right="-41" w:firstLine="707"/>
        <w:rPr>
          <w:sz w:val="28"/>
        </w:rPr>
      </w:pPr>
      <w:r>
        <w:rPr>
          <w:sz w:val="28"/>
        </w:rPr>
        <w:t>допущенная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466"/>
        </w:tabs>
        <w:ind w:right="-41" w:firstLine="707"/>
        <w:jc w:val="both"/>
        <w:rPr>
          <w:sz w:val="28"/>
        </w:rPr>
      </w:pP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 деле поступающего. Факт ознакомления поступающего (доверенного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 (доверенного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:rsidR="008938DB" w:rsidRDefault="000E2632" w:rsidP="000E2632">
      <w:pPr>
        <w:pStyle w:val="a4"/>
        <w:numPr>
          <w:ilvl w:val="1"/>
          <w:numId w:val="3"/>
        </w:numPr>
        <w:tabs>
          <w:tab w:val="left" w:pos="1456"/>
        </w:tabs>
        <w:ind w:right="-41" w:firstLine="707"/>
        <w:jc w:val="both"/>
        <w:rPr>
          <w:sz w:val="28"/>
        </w:rPr>
      </w:pP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 пересмотру</w:t>
      </w:r>
      <w:r>
        <w:rPr>
          <w:spacing w:val="-4"/>
          <w:sz w:val="28"/>
        </w:rPr>
        <w:t xml:space="preserve"> </w:t>
      </w:r>
      <w:r>
        <w:rPr>
          <w:sz w:val="28"/>
        </w:rPr>
        <w:t>не подлежит.</w:t>
      </w:r>
    </w:p>
    <w:p w:rsidR="008938DB" w:rsidRDefault="008938DB" w:rsidP="000E2632">
      <w:pPr>
        <w:pStyle w:val="a3"/>
        <w:spacing w:before="10"/>
        <w:ind w:left="0" w:right="-41"/>
        <w:jc w:val="left"/>
        <w:rPr>
          <w:sz w:val="27"/>
        </w:rPr>
      </w:pPr>
    </w:p>
    <w:p w:rsidR="008938DB" w:rsidRDefault="000E2632" w:rsidP="000E2632">
      <w:pPr>
        <w:pStyle w:val="1"/>
        <w:numPr>
          <w:ilvl w:val="0"/>
          <w:numId w:val="12"/>
        </w:numPr>
        <w:ind w:left="0" w:right="-40" w:firstLine="284"/>
        <w:contextualSpacing/>
        <w:jc w:val="center"/>
      </w:pPr>
      <w:r>
        <w:t>Отчетность</w:t>
      </w:r>
    </w:p>
    <w:p w:rsidR="008938DB" w:rsidRDefault="000E2632" w:rsidP="000E2632">
      <w:pPr>
        <w:pStyle w:val="a4"/>
        <w:numPr>
          <w:ilvl w:val="1"/>
          <w:numId w:val="1"/>
        </w:numPr>
        <w:tabs>
          <w:tab w:val="left" w:pos="142"/>
        </w:tabs>
        <w:spacing w:before="156" w:line="321" w:lineRule="exact"/>
        <w:ind w:left="0" w:right="-41" w:firstLine="0"/>
        <w:jc w:val="center"/>
        <w:rPr>
          <w:sz w:val="28"/>
        </w:rPr>
      </w:pPr>
      <w:r>
        <w:rPr>
          <w:sz w:val="28"/>
        </w:rPr>
        <w:t>Отчетными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9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822"/>
        </w:tabs>
        <w:spacing w:before="1"/>
        <w:ind w:left="426" w:right="-41" w:hanging="284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«Северо-Кавказская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B93CA1">
        <w:rPr>
          <w:sz w:val="28"/>
        </w:rPr>
        <w:t>1</w:t>
      </w:r>
      <w:r>
        <w:rPr>
          <w:sz w:val="28"/>
        </w:rPr>
        <w:t>-202</w:t>
      </w:r>
      <w:r w:rsidR="00B93CA1">
        <w:rPr>
          <w:sz w:val="28"/>
        </w:rPr>
        <w:t>2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уч.г</w:t>
      </w:r>
      <w:proofErr w:type="spellEnd"/>
      <w:r>
        <w:rPr>
          <w:sz w:val="28"/>
        </w:rPr>
        <w:t>.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26"/>
        </w:tabs>
        <w:spacing w:line="341" w:lineRule="exact"/>
        <w:ind w:left="567" w:right="-41" w:hanging="425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испытаний;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529"/>
          <w:tab w:val="left" w:pos="530"/>
        </w:tabs>
        <w:ind w:left="426" w:right="-41" w:hanging="284"/>
        <w:rPr>
          <w:sz w:val="28"/>
        </w:rPr>
      </w:pPr>
      <w:r>
        <w:rPr>
          <w:sz w:val="28"/>
        </w:rPr>
        <w:t>информация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26"/>
        </w:tabs>
        <w:ind w:left="567" w:right="-41" w:hanging="425"/>
        <w:rPr>
          <w:sz w:val="28"/>
        </w:rPr>
      </w:pPr>
      <w:r>
        <w:rPr>
          <w:sz w:val="28"/>
        </w:rPr>
        <w:t>информация</w:t>
      </w:r>
      <w:r>
        <w:rPr>
          <w:spacing w:val="27"/>
          <w:sz w:val="28"/>
        </w:rPr>
        <w:t xml:space="preserve"> </w:t>
      </w:r>
      <w:r>
        <w:rPr>
          <w:sz w:val="28"/>
        </w:rPr>
        <w:t>об</w:t>
      </w:r>
      <w:r>
        <w:rPr>
          <w:spacing w:val="2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ind w:left="567" w:right="-40" w:hanging="425"/>
        <w:contextualSpacing/>
        <w:rPr>
          <w:sz w:val="28"/>
        </w:rPr>
      </w:pPr>
      <w:r>
        <w:rPr>
          <w:sz w:val="28"/>
        </w:rPr>
        <w:t>приказы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2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27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апелляционных</w:t>
      </w:r>
      <w:r w:rsidR="00F020AB">
        <w:rPr>
          <w:spacing w:val="-67"/>
          <w:sz w:val="28"/>
        </w:rPr>
        <w:t xml:space="preserve"> </w:t>
      </w:r>
      <w:r>
        <w:rPr>
          <w:sz w:val="28"/>
        </w:rPr>
        <w:t>комиссий;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before="76" w:line="342" w:lineRule="exact"/>
        <w:ind w:left="567" w:right="-41" w:hanging="425"/>
        <w:rPr>
          <w:sz w:val="28"/>
        </w:rPr>
      </w:pPr>
      <w:r>
        <w:rPr>
          <w:sz w:val="28"/>
        </w:rPr>
        <w:t>приказы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поступающих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вступительным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экзаменам;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line="342" w:lineRule="exact"/>
        <w:ind w:left="567" w:right="-41" w:hanging="425"/>
        <w:rPr>
          <w:sz w:val="28"/>
        </w:rPr>
      </w:pPr>
      <w:r>
        <w:rPr>
          <w:sz w:val="28"/>
        </w:rPr>
        <w:t>протоколы</w:t>
      </w:r>
      <w:r>
        <w:rPr>
          <w:spacing w:val="-1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line="342" w:lineRule="exact"/>
        <w:ind w:left="567" w:right="-41" w:hanging="425"/>
        <w:rPr>
          <w:sz w:val="28"/>
        </w:rPr>
      </w:pPr>
      <w:r>
        <w:rPr>
          <w:sz w:val="28"/>
        </w:rPr>
        <w:t>протоколы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3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апелляционных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комиссий;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line="342" w:lineRule="exact"/>
        <w:ind w:left="567" w:right="-41" w:hanging="425"/>
        <w:rPr>
          <w:sz w:val="28"/>
        </w:rPr>
      </w:pPr>
      <w:r>
        <w:rPr>
          <w:sz w:val="28"/>
        </w:rPr>
        <w:t>экзаменационные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листы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поступающих</w:t>
      </w:r>
      <w:proofErr w:type="gramEnd"/>
      <w:r>
        <w:rPr>
          <w:sz w:val="28"/>
        </w:rPr>
        <w:t>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line="342" w:lineRule="exact"/>
        <w:ind w:left="567" w:right="-41" w:hanging="425"/>
        <w:rPr>
          <w:sz w:val="28"/>
        </w:rPr>
      </w:pPr>
      <w:r>
        <w:rPr>
          <w:sz w:val="28"/>
        </w:rPr>
        <w:t>журналы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поступающих;</w:t>
      </w:r>
    </w:p>
    <w:p w:rsidR="008938DB" w:rsidRDefault="000E2632" w:rsidP="00F020AB">
      <w:pPr>
        <w:pStyle w:val="a4"/>
        <w:numPr>
          <w:ilvl w:val="0"/>
          <w:numId w:val="22"/>
        </w:numPr>
        <w:tabs>
          <w:tab w:val="left" w:pos="476"/>
          <w:tab w:val="left" w:pos="477"/>
        </w:tabs>
        <w:spacing w:line="342" w:lineRule="exact"/>
        <w:ind w:left="567" w:right="-41" w:hanging="425"/>
        <w:rPr>
          <w:sz w:val="28"/>
        </w:rPr>
      </w:pP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поступающих</w:t>
      </w:r>
      <w:proofErr w:type="gramEnd"/>
      <w:r>
        <w:rPr>
          <w:sz w:val="28"/>
        </w:rPr>
        <w:t>.</w:t>
      </w:r>
    </w:p>
    <w:p w:rsidR="008938DB" w:rsidRDefault="000E2632" w:rsidP="000E2632">
      <w:pPr>
        <w:pStyle w:val="a4"/>
        <w:numPr>
          <w:ilvl w:val="1"/>
          <w:numId w:val="1"/>
        </w:numPr>
        <w:tabs>
          <w:tab w:val="left" w:pos="1374"/>
        </w:tabs>
        <w:spacing w:before="1"/>
        <w:ind w:left="102" w:right="-41" w:firstLine="707"/>
        <w:rPr>
          <w:sz w:val="28"/>
        </w:rPr>
      </w:pPr>
      <w:r>
        <w:rPr>
          <w:sz w:val="28"/>
        </w:rPr>
        <w:t>Протокол</w:t>
      </w:r>
      <w:r>
        <w:rPr>
          <w:spacing w:val="5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58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строгой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8938DB" w:rsidRDefault="008938DB" w:rsidP="000E2632">
      <w:pPr>
        <w:pStyle w:val="a3"/>
        <w:ind w:left="0" w:right="-41"/>
        <w:jc w:val="left"/>
      </w:pPr>
    </w:p>
    <w:p w:rsidR="008938DB" w:rsidRDefault="000E2632" w:rsidP="000E2632">
      <w:pPr>
        <w:pStyle w:val="1"/>
        <w:numPr>
          <w:ilvl w:val="0"/>
          <w:numId w:val="12"/>
        </w:numPr>
        <w:tabs>
          <w:tab w:val="left" w:pos="4395"/>
        </w:tabs>
        <w:ind w:left="284" w:right="-41" w:hanging="284"/>
        <w:contextualSpacing/>
        <w:jc w:val="center"/>
      </w:pPr>
      <w:r>
        <w:t>Прочее</w:t>
      </w:r>
    </w:p>
    <w:p w:rsidR="008938DB" w:rsidRDefault="000E2632" w:rsidP="000E2632">
      <w:pPr>
        <w:pStyle w:val="a3"/>
        <w:tabs>
          <w:tab w:val="left" w:pos="6302"/>
        </w:tabs>
        <w:spacing w:before="158"/>
        <w:ind w:right="-41" w:firstLine="707"/>
        <w:jc w:val="left"/>
      </w:pPr>
      <w:r>
        <w:t>7.1.</w:t>
      </w:r>
      <w:r>
        <w:rPr>
          <w:spacing w:val="102"/>
        </w:rPr>
        <w:t xml:space="preserve"> </w:t>
      </w:r>
      <w:r>
        <w:t>Срок</w:t>
      </w:r>
      <w:r>
        <w:rPr>
          <w:spacing w:val="104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данного</w:t>
      </w:r>
      <w:r>
        <w:rPr>
          <w:spacing w:val="105"/>
        </w:rPr>
        <w:t xml:space="preserve"> </w:t>
      </w:r>
      <w:r>
        <w:t>Положения</w:t>
      </w:r>
      <w:r>
        <w:tab/>
        <w:t>прекращается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ученым</w:t>
      </w:r>
      <w:r>
        <w:rPr>
          <w:spacing w:val="-1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ректором</w:t>
      </w:r>
      <w:r>
        <w:rPr>
          <w:spacing w:val="-2"/>
        </w:rPr>
        <w:t xml:space="preserve"> </w:t>
      </w:r>
      <w:r>
        <w:t>нового.</w:t>
      </w:r>
    </w:p>
    <w:p w:rsidR="008938DB" w:rsidRDefault="000E2632" w:rsidP="000E2632">
      <w:pPr>
        <w:pStyle w:val="a3"/>
        <w:ind w:right="-41" w:firstLine="707"/>
        <w:jc w:val="left"/>
      </w:pPr>
      <w:r>
        <w:t>7.3</w:t>
      </w:r>
      <w:proofErr w:type="gramStart"/>
      <w:r>
        <w:rPr>
          <w:spacing w:val="27"/>
        </w:rPr>
        <w:t xml:space="preserve"> </w:t>
      </w:r>
      <w:r>
        <w:t>В</w:t>
      </w:r>
      <w:proofErr w:type="gramEnd"/>
      <w:r>
        <w:t>о</w:t>
      </w:r>
      <w:r>
        <w:rPr>
          <w:spacing w:val="27"/>
        </w:rPr>
        <w:t xml:space="preserve"> </w:t>
      </w:r>
      <w:r>
        <w:t>всем,</w:t>
      </w:r>
      <w:r>
        <w:rPr>
          <w:spacing w:val="26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предусмотрено</w:t>
      </w:r>
      <w:r>
        <w:rPr>
          <w:spacing w:val="27"/>
        </w:rPr>
        <w:t xml:space="preserve"> </w:t>
      </w:r>
      <w:r>
        <w:t>настоящим</w:t>
      </w:r>
      <w:r>
        <w:rPr>
          <w:spacing w:val="26"/>
        </w:rPr>
        <w:t xml:space="preserve"> </w:t>
      </w:r>
      <w:r>
        <w:t>Положением</w:t>
      </w:r>
      <w:r>
        <w:rPr>
          <w:spacing w:val="28"/>
        </w:rPr>
        <w:t xml:space="preserve"> </w:t>
      </w:r>
      <w:r>
        <w:t>Академия</w:t>
      </w:r>
      <w:r>
        <w:rPr>
          <w:spacing w:val="-67"/>
        </w:rPr>
        <w:t xml:space="preserve"> </w:t>
      </w:r>
      <w:r>
        <w:t>руководствуется</w:t>
      </w:r>
      <w:r>
        <w:rPr>
          <w:spacing w:val="-3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8938DB" w:rsidRDefault="008938DB">
      <w:pPr>
        <w:sectPr w:rsidR="008938DB" w:rsidSect="000E2632">
          <w:pgSz w:w="11910" w:h="16840"/>
          <w:pgMar w:top="800" w:right="711" w:bottom="1276" w:left="1600" w:header="720" w:footer="720" w:gutter="0"/>
          <w:cols w:space="720"/>
        </w:sectPr>
      </w:pPr>
    </w:p>
    <w:p w:rsidR="008938DB" w:rsidRDefault="000E2632">
      <w:pPr>
        <w:pStyle w:val="a3"/>
        <w:spacing w:before="77"/>
        <w:jc w:val="left"/>
      </w:pPr>
      <w:r>
        <w:lastRenderedPageBreak/>
        <w:t>Проект</w:t>
      </w:r>
      <w:r>
        <w:rPr>
          <w:spacing w:val="-6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вносит:</w:t>
      </w:r>
    </w:p>
    <w:p w:rsidR="008938DB" w:rsidRDefault="008938DB">
      <w:pPr>
        <w:pStyle w:val="a3"/>
        <w:ind w:left="0"/>
        <w:jc w:val="left"/>
        <w:rPr>
          <w:sz w:val="30"/>
        </w:rPr>
      </w:pPr>
    </w:p>
    <w:p w:rsidR="008938DB" w:rsidRDefault="00815B61">
      <w:pPr>
        <w:pStyle w:val="a3"/>
        <w:tabs>
          <w:tab w:val="left" w:pos="7151"/>
        </w:tabs>
        <w:spacing w:before="201"/>
        <w:jc w:val="left"/>
      </w:pPr>
      <w:r>
        <w:t xml:space="preserve">Директор Медицинского института                                      М. Б. </w:t>
      </w:r>
      <w:proofErr w:type="spellStart"/>
      <w:r>
        <w:t>Узденов</w:t>
      </w:r>
      <w:proofErr w:type="spellEnd"/>
    </w:p>
    <w:p w:rsidR="008938DB" w:rsidRDefault="008938DB">
      <w:pPr>
        <w:pStyle w:val="a3"/>
        <w:ind w:left="0"/>
        <w:jc w:val="left"/>
        <w:rPr>
          <w:sz w:val="30"/>
        </w:rPr>
      </w:pPr>
    </w:p>
    <w:p w:rsidR="008938DB" w:rsidRDefault="008938DB">
      <w:pPr>
        <w:pStyle w:val="a3"/>
        <w:spacing w:before="9"/>
        <w:ind w:left="0"/>
        <w:jc w:val="left"/>
        <w:rPr>
          <w:sz w:val="32"/>
        </w:rPr>
      </w:pPr>
    </w:p>
    <w:p w:rsidR="008938DB" w:rsidRDefault="000E2632">
      <w:pPr>
        <w:pStyle w:val="a3"/>
        <w:jc w:val="left"/>
      </w:pPr>
      <w:r>
        <w:t>Согласовано:</w:t>
      </w:r>
    </w:p>
    <w:p w:rsidR="008938DB" w:rsidRDefault="008938DB">
      <w:pPr>
        <w:pStyle w:val="a3"/>
        <w:ind w:left="0"/>
        <w:jc w:val="left"/>
        <w:rPr>
          <w:sz w:val="30"/>
        </w:rPr>
      </w:pPr>
    </w:p>
    <w:p w:rsidR="008938DB" w:rsidRDefault="008938DB">
      <w:pPr>
        <w:pStyle w:val="a3"/>
        <w:spacing w:before="9"/>
        <w:ind w:left="0"/>
        <w:jc w:val="left"/>
        <w:rPr>
          <w:sz w:val="32"/>
        </w:rPr>
      </w:pPr>
    </w:p>
    <w:p w:rsidR="008938DB" w:rsidRDefault="000E2632" w:rsidP="00815B61">
      <w:pPr>
        <w:pStyle w:val="a3"/>
        <w:jc w:val="left"/>
      </w:pPr>
      <w:r>
        <w:t>Проректор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 w:rsidR="00815B61">
        <w:t>учебной</w:t>
      </w:r>
      <w:r>
        <w:rPr>
          <w:spacing w:val="-11"/>
        </w:rPr>
        <w:t xml:space="preserve"> </w:t>
      </w:r>
      <w:r>
        <w:t>работе</w:t>
      </w:r>
      <w:r w:rsidR="00815B61">
        <w:t xml:space="preserve">                      </w:t>
      </w:r>
      <w:r>
        <w:tab/>
      </w:r>
      <w:r w:rsidR="00815B61">
        <w:t xml:space="preserve">                  Г. Ю. Нагорная</w:t>
      </w:r>
    </w:p>
    <w:p w:rsidR="008938DB" w:rsidRDefault="008938DB">
      <w:pPr>
        <w:pStyle w:val="a3"/>
        <w:ind w:left="0"/>
        <w:jc w:val="left"/>
        <w:rPr>
          <w:sz w:val="30"/>
        </w:rPr>
      </w:pPr>
    </w:p>
    <w:p w:rsidR="008938DB" w:rsidRDefault="008938DB">
      <w:pPr>
        <w:pStyle w:val="a3"/>
        <w:spacing w:before="9"/>
        <w:ind w:left="0"/>
        <w:jc w:val="left"/>
        <w:rPr>
          <w:sz w:val="32"/>
        </w:rPr>
      </w:pPr>
    </w:p>
    <w:p w:rsidR="008938DB" w:rsidRDefault="000E2632">
      <w:pPr>
        <w:pStyle w:val="a3"/>
        <w:tabs>
          <w:tab w:val="left" w:pos="7046"/>
        </w:tabs>
        <w:jc w:val="left"/>
      </w:pPr>
      <w:r>
        <w:t>Начальник</w:t>
      </w:r>
      <w:r>
        <w:rPr>
          <w:spacing w:val="-10"/>
        </w:rPr>
        <w:t xml:space="preserve"> </w:t>
      </w:r>
      <w:r>
        <w:t>правового</w:t>
      </w:r>
      <w:r>
        <w:rPr>
          <w:spacing w:val="-6"/>
        </w:rPr>
        <w:t xml:space="preserve"> </w:t>
      </w:r>
      <w:r>
        <w:t>управления</w:t>
      </w:r>
      <w:r>
        <w:tab/>
        <w:t>О.</w:t>
      </w:r>
      <w:r>
        <w:rPr>
          <w:spacing w:val="-2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Мамбетова</w:t>
      </w:r>
      <w:proofErr w:type="spellEnd"/>
    </w:p>
    <w:sectPr w:rsidR="008938DB">
      <w:pgSz w:w="11910" w:h="16840"/>
      <w:pgMar w:top="80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93"/>
    <w:multiLevelType w:val="hybridMultilevel"/>
    <w:tmpl w:val="73560B58"/>
    <w:lvl w:ilvl="0" w:tplc="DB0CD442">
      <w:start w:val="1"/>
      <w:numFmt w:val="decimal"/>
      <w:lvlText w:val="%1."/>
      <w:lvlJc w:val="left"/>
      <w:pPr>
        <w:ind w:left="4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8" w:hanging="360"/>
      </w:pPr>
    </w:lvl>
    <w:lvl w:ilvl="2" w:tplc="0419001B" w:tentative="1">
      <w:start w:val="1"/>
      <w:numFmt w:val="lowerRoman"/>
      <w:lvlText w:val="%3."/>
      <w:lvlJc w:val="right"/>
      <w:pPr>
        <w:ind w:left="5518" w:hanging="180"/>
      </w:pPr>
    </w:lvl>
    <w:lvl w:ilvl="3" w:tplc="0419000F" w:tentative="1">
      <w:start w:val="1"/>
      <w:numFmt w:val="decimal"/>
      <w:lvlText w:val="%4."/>
      <w:lvlJc w:val="left"/>
      <w:pPr>
        <w:ind w:left="6238" w:hanging="360"/>
      </w:pPr>
    </w:lvl>
    <w:lvl w:ilvl="4" w:tplc="04190019" w:tentative="1">
      <w:start w:val="1"/>
      <w:numFmt w:val="lowerLetter"/>
      <w:lvlText w:val="%5."/>
      <w:lvlJc w:val="left"/>
      <w:pPr>
        <w:ind w:left="6958" w:hanging="360"/>
      </w:pPr>
    </w:lvl>
    <w:lvl w:ilvl="5" w:tplc="0419001B" w:tentative="1">
      <w:start w:val="1"/>
      <w:numFmt w:val="lowerRoman"/>
      <w:lvlText w:val="%6."/>
      <w:lvlJc w:val="right"/>
      <w:pPr>
        <w:ind w:left="7678" w:hanging="180"/>
      </w:pPr>
    </w:lvl>
    <w:lvl w:ilvl="6" w:tplc="0419000F" w:tentative="1">
      <w:start w:val="1"/>
      <w:numFmt w:val="decimal"/>
      <w:lvlText w:val="%7."/>
      <w:lvlJc w:val="left"/>
      <w:pPr>
        <w:ind w:left="8398" w:hanging="360"/>
      </w:pPr>
    </w:lvl>
    <w:lvl w:ilvl="7" w:tplc="04190019" w:tentative="1">
      <w:start w:val="1"/>
      <w:numFmt w:val="lowerLetter"/>
      <w:lvlText w:val="%8."/>
      <w:lvlJc w:val="left"/>
      <w:pPr>
        <w:ind w:left="9118" w:hanging="360"/>
      </w:pPr>
    </w:lvl>
    <w:lvl w:ilvl="8" w:tplc="0419001B" w:tentative="1">
      <w:start w:val="1"/>
      <w:numFmt w:val="lowerRoman"/>
      <w:lvlText w:val="%9."/>
      <w:lvlJc w:val="right"/>
      <w:pPr>
        <w:ind w:left="9838" w:hanging="180"/>
      </w:pPr>
    </w:lvl>
  </w:abstractNum>
  <w:abstractNum w:abstractNumId="1">
    <w:nsid w:val="00DB7086"/>
    <w:multiLevelType w:val="multilevel"/>
    <w:tmpl w:val="EC2856CE"/>
    <w:lvl w:ilvl="0">
      <w:start w:val="5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2">
    <w:nsid w:val="05CA440F"/>
    <w:multiLevelType w:val="multilevel"/>
    <w:tmpl w:val="7DE079C0"/>
    <w:lvl w:ilvl="0">
      <w:start w:val="6"/>
      <w:numFmt w:val="decimal"/>
      <w:lvlText w:val="%1"/>
      <w:lvlJc w:val="left"/>
      <w:pPr>
        <w:ind w:left="1381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572"/>
      </w:pPr>
      <w:rPr>
        <w:rFonts w:hint="default"/>
        <w:lang w:val="ru-RU" w:eastAsia="en-US" w:bidi="ar-SA"/>
      </w:rPr>
    </w:lvl>
  </w:abstractNum>
  <w:abstractNum w:abstractNumId="3">
    <w:nsid w:val="095B0FC4"/>
    <w:multiLevelType w:val="hybridMultilevel"/>
    <w:tmpl w:val="F968CC56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4">
    <w:nsid w:val="0986781C"/>
    <w:multiLevelType w:val="multilevel"/>
    <w:tmpl w:val="35740616"/>
    <w:lvl w:ilvl="0">
      <w:start w:val="4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5">
    <w:nsid w:val="0E341AC9"/>
    <w:multiLevelType w:val="multilevel"/>
    <w:tmpl w:val="CDF247A4"/>
    <w:lvl w:ilvl="0">
      <w:start w:val="1"/>
      <w:numFmt w:val="decimal"/>
      <w:lvlText w:val="%1"/>
      <w:lvlJc w:val="left"/>
      <w:pPr>
        <w:ind w:left="10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612"/>
      </w:pPr>
      <w:rPr>
        <w:rFonts w:hint="default"/>
        <w:lang w:val="ru-RU" w:eastAsia="en-US" w:bidi="ar-SA"/>
      </w:rPr>
    </w:lvl>
  </w:abstractNum>
  <w:abstractNum w:abstractNumId="6">
    <w:nsid w:val="179A12E6"/>
    <w:multiLevelType w:val="hybridMultilevel"/>
    <w:tmpl w:val="5C3A858E"/>
    <w:lvl w:ilvl="0" w:tplc="20A6FF4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7">
    <w:nsid w:val="23703969"/>
    <w:multiLevelType w:val="hybridMultilevel"/>
    <w:tmpl w:val="7E223F54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8">
    <w:nsid w:val="33D47858"/>
    <w:multiLevelType w:val="hybridMultilevel"/>
    <w:tmpl w:val="58983794"/>
    <w:lvl w:ilvl="0" w:tplc="A5F07280">
      <w:start w:val="1"/>
      <w:numFmt w:val="decimal"/>
      <w:lvlText w:val="%1."/>
      <w:lvlJc w:val="left"/>
      <w:pPr>
        <w:ind w:left="3718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BBC4F34">
      <w:numFmt w:val="bullet"/>
      <w:lvlText w:val="•"/>
      <w:lvlJc w:val="left"/>
      <w:pPr>
        <w:ind w:left="4378" w:hanging="213"/>
      </w:pPr>
      <w:rPr>
        <w:rFonts w:hint="default"/>
        <w:lang w:val="ru-RU" w:eastAsia="en-US" w:bidi="ar-SA"/>
      </w:rPr>
    </w:lvl>
    <w:lvl w:ilvl="2" w:tplc="F8D48FEC">
      <w:numFmt w:val="bullet"/>
      <w:lvlText w:val="•"/>
      <w:lvlJc w:val="left"/>
      <w:pPr>
        <w:ind w:left="5037" w:hanging="213"/>
      </w:pPr>
      <w:rPr>
        <w:rFonts w:hint="default"/>
        <w:lang w:val="ru-RU" w:eastAsia="en-US" w:bidi="ar-SA"/>
      </w:rPr>
    </w:lvl>
    <w:lvl w:ilvl="3" w:tplc="F4F4F97C">
      <w:numFmt w:val="bullet"/>
      <w:lvlText w:val="•"/>
      <w:lvlJc w:val="left"/>
      <w:pPr>
        <w:ind w:left="5695" w:hanging="213"/>
      </w:pPr>
      <w:rPr>
        <w:rFonts w:hint="default"/>
        <w:lang w:val="ru-RU" w:eastAsia="en-US" w:bidi="ar-SA"/>
      </w:rPr>
    </w:lvl>
    <w:lvl w:ilvl="4" w:tplc="B30C55A8">
      <w:numFmt w:val="bullet"/>
      <w:lvlText w:val="•"/>
      <w:lvlJc w:val="left"/>
      <w:pPr>
        <w:ind w:left="6354" w:hanging="213"/>
      </w:pPr>
      <w:rPr>
        <w:rFonts w:hint="default"/>
        <w:lang w:val="ru-RU" w:eastAsia="en-US" w:bidi="ar-SA"/>
      </w:rPr>
    </w:lvl>
    <w:lvl w:ilvl="5" w:tplc="9F1C72EA">
      <w:numFmt w:val="bullet"/>
      <w:lvlText w:val="•"/>
      <w:lvlJc w:val="left"/>
      <w:pPr>
        <w:ind w:left="7013" w:hanging="213"/>
      </w:pPr>
      <w:rPr>
        <w:rFonts w:hint="default"/>
        <w:lang w:val="ru-RU" w:eastAsia="en-US" w:bidi="ar-SA"/>
      </w:rPr>
    </w:lvl>
    <w:lvl w:ilvl="6" w:tplc="1D56CCA0">
      <w:numFmt w:val="bullet"/>
      <w:lvlText w:val="•"/>
      <w:lvlJc w:val="left"/>
      <w:pPr>
        <w:ind w:left="7671" w:hanging="213"/>
      </w:pPr>
      <w:rPr>
        <w:rFonts w:hint="default"/>
        <w:lang w:val="ru-RU" w:eastAsia="en-US" w:bidi="ar-SA"/>
      </w:rPr>
    </w:lvl>
    <w:lvl w:ilvl="7" w:tplc="8B68794A">
      <w:numFmt w:val="bullet"/>
      <w:lvlText w:val="•"/>
      <w:lvlJc w:val="left"/>
      <w:pPr>
        <w:ind w:left="8330" w:hanging="213"/>
      </w:pPr>
      <w:rPr>
        <w:rFonts w:hint="default"/>
        <w:lang w:val="ru-RU" w:eastAsia="en-US" w:bidi="ar-SA"/>
      </w:rPr>
    </w:lvl>
    <w:lvl w:ilvl="8" w:tplc="6DB29F9E">
      <w:numFmt w:val="bullet"/>
      <w:lvlText w:val="•"/>
      <w:lvlJc w:val="left"/>
      <w:pPr>
        <w:ind w:left="8989" w:hanging="213"/>
      </w:pPr>
      <w:rPr>
        <w:rFonts w:hint="default"/>
        <w:lang w:val="ru-RU" w:eastAsia="en-US" w:bidi="ar-SA"/>
      </w:rPr>
    </w:lvl>
  </w:abstractNum>
  <w:abstractNum w:abstractNumId="9">
    <w:nsid w:val="365E643B"/>
    <w:multiLevelType w:val="hybridMultilevel"/>
    <w:tmpl w:val="E1342456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0">
    <w:nsid w:val="39BF0219"/>
    <w:multiLevelType w:val="hybridMultilevel"/>
    <w:tmpl w:val="53E4B242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1">
    <w:nsid w:val="4D6A15D5"/>
    <w:multiLevelType w:val="hybridMultilevel"/>
    <w:tmpl w:val="80C20F4C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2">
    <w:nsid w:val="4DFD36D4"/>
    <w:multiLevelType w:val="hybridMultilevel"/>
    <w:tmpl w:val="49EA01AE"/>
    <w:lvl w:ilvl="0" w:tplc="20A6FF4C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C4D7EA">
      <w:start w:val="1"/>
      <w:numFmt w:val="bullet"/>
      <w:lvlText w:val=""/>
      <w:lvlJc w:val="left"/>
      <w:pPr>
        <w:ind w:left="102" w:hanging="71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3">
    <w:nsid w:val="4FBA6790"/>
    <w:multiLevelType w:val="hybridMultilevel"/>
    <w:tmpl w:val="A44CA3CE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F5E7A"/>
    <w:multiLevelType w:val="multilevel"/>
    <w:tmpl w:val="EF461144"/>
    <w:lvl w:ilvl="0">
      <w:start w:val="2"/>
      <w:numFmt w:val="decimal"/>
      <w:lvlText w:val="%1"/>
      <w:lvlJc w:val="left"/>
      <w:pPr>
        <w:ind w:left="102" w:hanging="51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518"/>
      </w:pPr>
      <w:rPr>
        <w:rFonts w:hint="default"/>
        <w:lang w:val="ru-RU" w:eastAsia="en-US" w:bidi="ar-SA"/>
      </w:rPr>
    </w:lvl>
  </w:abstractNum>
  <w:abstractNum w:abstractNumId="15">
    <w:nsid w:val="5B1F0BE9"/>
    <w:multiLevelType w:val="hybridMultilevel"/>
    <w:tmpl w:val="3C2CC880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6">
    <w:nsid w:val="5FF743C9"/>
    <w:multiLevelType w:val="multilevel"/>
    <w:tmpl w:val="CB701500"/>
    <w:lvl w:ilvl="0">
      <w:start w:val="2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424"/>
      </w:pPr>
      <w:rPr>
        <w:rFonts w:hint="default"/>
        <w:lang w:val="ru-RU" w:eastAsia="en-US" w:bidi="ar-SA"/>
      </w:rPr>
    </w:lvl>
  </w:abstractNum>
  <w:abstractNum w:abstractNumId="17">
    <w:nsid w:val="60E20162"/>
    <w:multiLevelType w:val="hybridMultilevel"/>
    <w:tmpl w:val="53EACCB8"/>
    <w:lvl w:ilvl="0" w:tplc="A2C4D7EA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7463E8C">
      <w:numFmt w:val="bullet"/>
      <w:lvlText w:val=""/>
      <w:lvlJc w:val="left"/>
      <w:pPr>
        <w:ind w:left="10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8A5124">
      <w:numFmt w:val="bullet"/>
      <w:lvlText w:val="•"/>
      <w:lvlJc w:val="left"/>
      <w:pPr>
        <w:ind w:left="2141" w:hanging="711"/>
      </w:pPr>
      <w:rPr>
        <w:rFonts w:hint="default"/>
        <w:lang w:val="ru-RU" w:eastAsia="en-US" w:bidi="ar-SA"/>
      </w:rPr>
    </w:lvl>
    <w:lvl w:ilvl="3" w:tplc="5EC664DE">
      <w:numFmt w:val="bullet"/>
      <w:lvlText w:val="•"/>
      <w:lvlJc w:val="left"/>
      <w:pPr>
        <w:ind w:left="3161" w:hanging="711"/>
      </w:pPr>
      <w:rPr>
        <w:rFonts w:hint="default"/>
        <w:lang w:val="ru-RU" w:eastAsia="en-US" w:bidi="ar-SA"/>
      </w:rPr>
    </w:lvl>
    <w:lvl w:ilvl="4" w:tplc="35BA89FE">
      <w:numFmt w:val="bullet"/>
      <w:lvlText w:val="•"/>
      <w:lvlJc w:val="left"/>
      <w:pPr>
        <w:ind w:left="4182" w:hanging="711"/>
      </w:pPr>
      <w:rPr>
        <w:rFonts w:hint="default"/>
        <w:lang w:val="ru-RU" w:eastAsia="en-US" w:bidi="ar-SA"/>
      </w:rPr>
    </w:lvl>
    <w:lvl w:ilvl="5" w:tplc="3A7C0C52">
      <w:numFmt w:val="bullet"/>
      <w:lvlText w:val="•"/>
      <w:lvlJc w:val="left"/>
      <w:pPr>
        <w:ind w:left="5203" w:hanging="711"/>
      </w:pPr>
      <w:rPr>
        <w:rFonts w:hint="default"/>
        <w:lang w:val="ru-RU" w:eastAsia="en-US" w:bidi="ar-SA"/>
      </w:rPr>
    </w:lvl>
    <w:lvl w:ilvl="6" w:tplc="DFB60C8A">
      <w:numFmt w:val="bullet"/>
      <w:lvlText w:val="•"/>
      <w:lvlJc w:val="left"/>
      <w:pPr>
        <w:ind w:left="6223" w:hanging="711"/>
      </w:pPr>
      <w:rPr>
        <w:rFonts w:hint="default"/>
        <w:lang w:val="ru-RU" w:eastAsia="en-US" w:bidi="ar-SA"/>
      </w:rPr>
    </w:lvl>
    <w:lvl w:ilvl="7" w:tplc="609CC204">
      <w:numFmt w:val="bullet"/>
      <w:lvlText w:val="•"/>
      <w:lvlJc w:val="left"/>
      <w:pPr>
        <w:ind w:left="7244" w:hanging="711"/>
      </w:pPr>
      <w:rPr>
        <w:rFonts w:hint="default"/>
        <w:lang w:val="ru-RU" w:eastAsia="en-US" w:bidi="ar-SA"/>
      </w:rPr>
    </w:lvl>
    <w:lvl w:ilvl="8" w:tplc="8E4206E0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8">
    <w:nsid w:val="63B61B65"/>
    <w:multiLevelType w:val="hybridMultilevel"/>
    <w:tmpl w:val="2F5E981A"/>
    <w:lvl w:ilvl="0" w:tplc="C27A35C0">
      <w:numFmt w:val="bullet"/>
      <w:lvlText w:val="-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69674">
      <w:numFmt w:val="bullet"/>
      <w:lvlText w:val="•"/>
      <w:lvlJc w:val="left"/>
      <w:pPr>
        <w:ind w:left="1120" w:hanging="564"/>
      </w:pPr>
      <w:rPr>
        <w:rFonts w:hint="default"/>
        <w:lang w:val="ru-RU" w:eastAsia="en-US" w:bidi="ar-SA"/>
      </w:rPr>
    </w:lvl>
    <w:lvl w:ilvl="2" w:tplc="8E641984">
      <w:numFmt w:val="bullet"/>
      <w:lvlText w:val="•"/>
      <w:lvlJc w:val="left"/>
      <w:pPr>
        <w:ind w:left="2141" w:hanging="564"/>
      </w:pPr>
      <w:rPr>
        <w:rFonts w:hint="default"/>
        <w:lang w:val="ru-RU" w:eastAsia="en-US" w:bidi="ar-SA"/>
      </w:rPr>
    </w:lvl>
    <w:lvl w:ilvl="3" w:tplc="3FB09FA8">
      <w:numFmt w:val="bullet"/>
      <w:lvlText w:val="•"/>
      <w:lvlJc w:val="left"/>
      <w:pPr>
        <w:ind w:left="3161" w:hanging="564"/>
      </w:pPr>
      <w:rPr>
        <w:rFonts w:hint="default"/>
        <w:lang w:val="ru-RU" w:eastAsia="en-US" w:bidi="ar-SA"/>
      </w:rPr>
    </w:lvl>
    <w:lvl w:ilvl="4" w:tplc="6046B6D2">
      <w:numFmt w:val="bullet"/>
      <w:lvlText w:val="•"/>
      <w:lvlJc w:val="left"/>
      <w:pPr>
        <w:ind w:left="4182" w:hanging="564"/>
      </w:pPr>
      <w:rPr>
        <w:rFonts w:hint="default"/>
        <w:lang w:val="ru-RU" w:eastAsia="en-US" w:bidi="ar-SA"/>
      </w:rPr>
    </w:lvl>
    <w:lvl w:ilvl="5" w:tplc="32F2C936">
      <w:numFmt w:val="bullet"/>
      <w:lvlText w:val="•"/>
      <w:lvlJc w:val="left"/>
      <w:pPr>
        <w:ind w:left="5203" w:hanging="564"/>
      </w:pPr>
      <w:rPr>
        <w:rFonts w:hint="default"/>
        <w:lang w:val="ru-RU" w:eastAsia="en-US" w:bidi="ar-SA"/>
      </w:rPr>
    </w:lvl>
    <w:lvl w:ilvl="6" w:tplc="D9C61F70">
      <w:numFmt w:val="bullet"/>
      <w:lvlText w:val="•"/>
      <w:lvlJc w:val="left"/>
      <w:pPr>
        <w:ind w:left="6223" w:hanging="564"/>
      </w:pPr>
      <w:rPr>
        <w:rFonts w:hint="default"/>
        <w:lang w:val="ru-RU" w:eastAsia="en-US" w:bidi="ar-SA"/>
      </w:rPr>
    </w:lvl>
    <w:lvl w:ilvl="7" w:tplc="839EC1E8">
      <w:numFmt w:val="bullet"/>
      <w:lvlText w:val="•"/>
      <w:lvlJc w:val="left"/>
      <w:pPr>
        <w:ind w:left="7244" w:hanging="564"/>
      </w:pPr>
      <w:rPr>
        <w:rFonts w:hint="default"/>
        <w:lang w:val="ru-RU" w:eastAsia="en-US" w:bidi="ar-SA"/>
      </w:rPr>
    </w:lvl>
    <w:lvl w:ilvl="8" w:tplc="78CEF5BE">
      <w:numFmt w:val="bullet"/>
      <w:lvlText w:val="•"/>
      <w:lvlJc w:val="left"/>
      <w:pPr>
        <w:ind w:left="8265" w:hanging="564"/>
      </w:pPr>
      <w:rPr>
        <w:rFonts w:hint="default"/>
        <w:lang w:val="ru-RU" w:eastAsia="en-US" w:bidi="ar-SA"/>
      </w:rPr>
    </w:lvl>
  </w:abstractNum>
  <w:abstractNum w:abstractNumId="19">
    <w:nsid w:val="64600433"/>
    <w:multiLevelType w:val="hybridMultilevel"/>
    <w:tmpl w:val="E070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759BC"/>
    <w:multiLevelType w:val="hybridMultilevel"/>
    <w:tmpl w:val="8D92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D78E1"/>
    <w:multiLevelType w:val="multilevel"/>
    <w:tmpl w:val="F10C1ECC"/>
    <w:lvl w:ilvl="0">
      <w:start w:val="3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4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21"/>
  </w:num>
  <w:num w:numId="6">
    <w:abstractNumId w:val="16"/>
  </w:num>
  <w:num w:numId="7">
    <w:abstractNumId w:val="14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9"/>
  </w:num>
  <w:num w:numId="13">
    <w:abstractNumId w:val="20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15"/>
  </w:num>
  <w:num w:numId="19">
    <w:abstractNumId w:val="3"/>
  </w:num>
  <w:num w:numId="20">
    <w:abstractNumId w:val="9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38DB"/>
    <w:rsid w:val="00026586"/>
    <w:rsid w:val="000E2632"/>
    <w:rsid w:val="00370050"/>
    <w:rsid w:val="006C7DC2"/>
    <w:rsid w:val="00815B61"/>
    <w:rsid w:val="008938DB"/>
    <w:rsid w:val="009555B1"/>
    <w:rsid w:val="00B93CA1"/>
    <w:rsid w:val="00F0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7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DC2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0265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7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DC2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2">
    <w:name w:val="Font Style32"/>
    <w:rsid w:val="000265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2021-03-22T07:34:00Z</dcterms:created>
  <dcterms:modified xsi:type="dcterms:W3CDTF">2021-03-22T14:13:00Z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