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22" w:rsidRDefault="0082408E" w:rsidP="00536322">
      <w:pPr>
        <w:spacing w:before="76" w:line="235" w:lineRule="auto"/>
        <w:ind w:left="2835" w:right="1966" w:hanging="2"/>
        <w:jc w:val="center"/>
        <w:rPr>
          <w:sz w:val="26"/>
          <w:szCs w:val="26"/>
        </w:rPr>
      </w:pPr>
      <w:r w:rsidRPr="00536322">
        <w:rPr>
          <w:sz w:val="26"/>
          <w:szCs w:val="26"/>
        </w:rPr>
        <w:t>МИНИСТЕРСТВО</w:t>
      </w:r>
      <w:r w:rsidRPr="00536322">
        <w:rPr>
          <w:spacing w:val="24"/>
          <w:sz w:val="26"/>
          <w:szCs w:val="26"/>
        </w:rPr>
        <w:t xml:space="preserve"> </w:t>
      </w:r>
      <w:proofErr w:type="gramStart"/>
      <w:r w:rsidRPr="00536322">
        <w:rPr>
          <w:sz w:val="26"/>
          <w:szCs w:val="26"/>
        </w:rPr>
        <w:t xml:space="preserve">НАУКИ </w:t>
      </w:r>
      <w:r w:rsidR="00376222" w:rsidRPr="00536322">
        <w:rPr>
          <w:sz w:val="26"/>
          <w:szCs w:val="26"/>
        </w:rPr>
        <w:t xml:space="preserve"> И</w:t>
      </w:r>
      <w:proofErr w:type="gramEnd"/>
      <w:r w:rsidR="00376222" w:rsidRPr="00536322">
        <w:rPr>
          <w:sz w:val="26"/>
          <w:szCs w:val="26"/>
        </w:rPr>
        <w:t xml:space="preserve"> ВЫСШЕГО ОБРАЗОВАНИЯ </w:t>
      </w:r>
      <w:r w:rsidRPr="00536322">
        <w:rPr>
          <w:sz w:val="26"/>
          <w:szCs w:val="26"/>
        </w:rPr>
        <w:t>РОССИЙСКОЙ</w:t>
      </w:r>
      <w:r w:rsidRPr="00536322">
        <w:rPr>
          <w:spacing w:val="25"/>
          <w:sz w:val="26"/>
          <w:szCs w:val="26"/>
        </w:rPr>
        <w:t xml:space="preserve"> </w:t>
      </w:r>
      <w:r w:rsidR="00536322">
        <w:rPr>
          <w:spacing w:val="25"/>
          <w:sz w:val="26"/>
          <w:szCs w:val="26"/>
        </w:rPr>
        <w:t>Ф</w:t>
      </w:r>
      <w:r w:rsidRPr="00536322">
        <w:rPr>
          <w:sz w:val="26"/>
          <w:szCs w:val="26"/>
        </w:rPr>
        <w:t xml:space="preserve">ЕДЕРАЦИИ </w:t>
      </w:r>
    </w:p>
    <w:p w:rsidR="004515B6" w:rsidRPr="00536322" w:rsidRDefault="0082408E">
      <w:pPr>
        <w:spacing w:before="76" w:line="235" w:lineRule="auto"/>
        <w:ind w:left="3534" w:right="2616" w:hanging="2"/>
        <w:jc w:val="center"/>
        <w:rPr>
          <w:sz w:val="26"/>
          <w:szCs w:val="26"/>
        </w:rPr>
      </w:pPr>
      <w:r w:rsidRPr="00536322">
        <w:rPr>
          <w:spacing w:val="-2"/>
          <w:sz w:val="26"/>
          <w:szCs w:val="26"/>
        </w:rPr>
        <w:t>ФЕДЕРАЛЬНОЕ</w:t>
      </w:r>
      <w:r w:rsidRPr="00536322">
        <w:rPr>
          <w:spacing w:val="23"/>
          <w:sz w:val="26"/>
          <w:szCs w:val="26"/>
        </w:rPr>
        <w:t xml:space="preserve"> </w:t>
      </w:r>
      <w:r w:rsidRPr="00536322">
        <w:rPr>
          <w:spacing w:val="-2"/>
          <w:sz w:val="26"/>
          <w:szCs w:val="26"/>
        </w:rPr>
        <w:t>ГОСУДАРСТВЕННОЕ БЮДЖЕТНОЕ</w:t>
      </w:r>
      <w:r w:rsidRPr="00536322">
        <w:rPr>
          <w:spacing w:val="25"/>
          <w:sz w:val="26"/>
          <w:szCs w:val="26"/>
        </w:rPr>
        <w:t xml:space="preserve"> </w:t>
      </w:r>
      <w:r w:rsidRPr="00536322">
        <w:rPr>
          <w:spacing w:val="-2"/>
          <w:sz w:val="26"/>
          <w:szCs w:val="26"/>
        </w:rPr>
        <w:t>ОБРАЗОВАТЕЛЬНОЕ</w:t>
      </w:r>
      <w:r w:rsidRPr="00536322">
        <w:rPr>
          <w:spacing w:val="-9"/>
          <w:sz w:val="26"/>
          <w:szCs w:val="26"/>
        </w:rPr>
        <w:t xml:space="preserve"> </w:t>
      </w:r>
      <w:r w:rsidRPr="00536322">
        <w:rPr>
          <w:spacing w:val="-2"/>
          <w:sz w:val="26"/>
          <w:szCs w:val="26"/>
        </w:rPr>
        <w:t xml:space="preserve">УЧРЕЖДЕНИЕ </w:t>
      </w:r>
      <w:r w:rsidRPr="00536322">
        <w:rPr>
          <w:sz w:val="26"/>
          <w:szCs w:val="26"/>
        </w:rPr>
        <w:t>ВЫСШЕГО ОБРАЗОВАНИЯ</w:t>
      </w:r>
    </w:p>
    <w:p w:rsidR="004515B6" w:rsidRPr="00536322" w:rsidRDefault="0082408E">
      <w:pPr>
        <w:spacing w:before="4"/>
        <w:ind w:left="996" w:right="64"/>
        <w:jc w:val="center"/>
        <w:rPr>
          <w:b/>
          <w:sz w:val="26"/>
          <w:szCs w:val="26"/>
        </w:rPr>
      </w:pPr>
      <w:r w:rsidRPr="00536322">
        <w:rPr>
          <w:b/>
          <w:spacing w:val="-4"/>
          <w:sz w:val="26"/>
          <w:szCs w:val="26"/>
        </w:rPr>
        <w:t>«</w:t>
      </w:r>
      <w:proofErr w:type="gramStart"/>
      <w:r w:rsidRPr="00536322">
        <w:rPr>
          <w:b/>
          <w:spacing w:val="-4"/>
          <w:sz w:val="26"/>
          <w:szCs w:val="26"/>
        </w:rPr>
        <w:t>СЕВЕРО-КАВКАЗСКАЯ</w:t>
      </w:r>
      <w:proofErr w:type="gramEnd"/>
      <w:r w:rsidRPr="00536322">
        <w:rPr>
          <w:b/>
          <w:spacing w:val="29"/>
          <w:sz w:val="26"/>
          <w:szCs w:val="26"/>
        </w:rPr>
        <w:t xml:space="preserve"> </w:t>
      </w:r>
      <w:r w:rsidRPr="00536322">
        <w:rPr>
          <w:b/>
          <w:spacing w:val="-4"/>
          <w:sz w:val="26"/>
          <w:szCs w:val="26"/>
        </w:rPr>
        <w:t>ГОСУДАРСТВЕН</w:t>
      </w:r>
      <w:r w:rsidR="00376222" w:rsidRPr="00536322">
        <w:rPr>
          <w:b/>
          <w:spacing w:val="-4"/>
          <w:sz w:val="26"/>
          <w:szCs w:val="26"/>
        </w:rPr>
        <w:t>Н</w:t>
      </w:r>
      <w:r w:rsidRPr="00536322">
        <w:rPr>
          <w:b/>
          <w:spacing w:val="-4"/>
          <w:sz w:val="26"/>
          <w:szCs w:val="26"/>
        </w:rPr>
        <w:t>АЯ</w:t>
      </w:r>
      <w:r w:rsidRPr="00536322">
        <w:rPr>
          <w:b/>
          <w:spacing w:val="20"/>
          <w:sz w:val="26"/>
          <w:szCs w:val="26"/>
        </w:rPr>
        <w:t xml:space="preserve"> </w:t>
      </w:r>
      <w:r w:rsidRPr="00536322">
        <w:rPr>
          <w:b/>
          <w:spacing w:val="-4"/>
          <w:sz w:val="26"/>
          <w:szCs w:val="26"/>
        </w:rPr>
        <w:t>АКАДЕМИЯ»</w:t>
      </w:r>
    </w:p>
    <w:p w:rsidR="004515B6" w:rsidRPr="00536322" w:rsidRDefault="004515B6">
      <w:pPr>
        <w:pStyle w:val="a3"/>
        <w:spacing w:before="44"/>
        <w:rPr>
          <w:b/>
          <w:sz w:val="26"/>
          <w:szCs w:val="26"/>
        </w:rPr>
      </w:pPr>
    </w:p>
    <w:p w:rsidR="004515B6" w:rsidRPr="00536322" w:rsidRDefault="0082408E" w:rsidP="00376222">
      <w:pPr>
        <w:spacing w:line="322" w:lineRule="exact"/>
        <w:ind w:left="8789"/>
        <w:rPr>
          <w:sz w:val="26"/>
          <w:szCs w:val="26"/>
        </w:rPr>
      </w:pPr>
      <w:r w:rsidRPr="00536322">
        <w:rPr>
          <w:spacing w:val="-2"/>
          <w:sz w:val="26"/>
          <w:szCs w:val="26"/>
        </w:rPr>
        <w:t>Утверждено</w:t>
      </w:r>
    </w:p>
    <w:p w:rsidR="00536322" w:rsidRPr="00536322" w:rsidRDefault="0082408E" w:rsidP="00376222">
      <w:pPr>
        <w:spacing w:line="321" w:lineRule="exact"/>
        <w:ind w:left="8789"/>
        <w:rPr>
          <w:spacing w:val="-5"/>
          <w:sz w:val="26"/>
          <w:szCs w:val="26"/>
        </w:rPr>
      </w:pPr>
      <w:r w:rsidRPr="00536322">
        <w:rPr>
          <w:spacing w:val="-2"/>
          <w:sz w:val="26"/>
          <w:szCs w:val="26"/>
        </w:rPr>
        <w:t>Ученым</w:t>
      </w:r>
      <w:r w:rsidRPr="00536322">
        <w:rPr>
          <w:sz w:val="26"/>
          <w:szCs w:val="26"/>
        </w:rPr>
        <w:t xml:space="preserve"> </w:t>
      </w:r>
      <w:r w:rsidRPr="00536322">
        <w:rPr>
          <w:spacing w:val="-2"/>
          <w:sz w:val="26"/>
          <w:szCs w:val="26"/>
        </w:rPr>
        <w:t>советом</w:t>
      </w:r>
      <w:r w:rsidRPr="00536322">
        <w:rPr>
          <w:sz w:val="26"/>
          <w:szCs w:val="26"/>
        </w:rPr>
        <w:t xml:space="preserve"> </w:t>
      </w:r>
      <w:r w:rsidRPr="00536322">
        <w:rPr>
          <w:spacing w:val="-2"/>
          <w:sz w:val="26"/>
          <w:szCs w:val="26"/>
        </w:rPr>
        <w:t>ФГБОУ</w:t>
      </w:r>
      <w:r w:rsidRPr="00536322">
        <w:rPr>
          <w:spacing w:val="-7"/>
          <w:sz w:val="26"/>
          <w:szCs w:val="26"/>
        </w:rPr>
        <w:t xml:space="preserve"> </w:t>
      </w:r>
      <w:r w:rsidRPr="00536322">
        <w:rPr>
          <w:spacing w:val="-5"/>
          <w:sz w:val="26"/>
          <w:szCs w:val="26"/>
        </w:rPr>
        <w:t>ВО</w:t>
      </w:r>
      <w:r w:rsidR="00376222" w:rsidRPr="00536322">
        <w:rPr>
          <w:spacing w:val="-5"/>
          <w:sz w:val="26"/>
          <w:szCs w:val="26"/>
        </w:rPr>
        <w:t xml:space="preserve"> </w:t>
      </w:r>
    </w:p>
    <w:p w:rsidR="00376222" w:rsidRPr="00536322" w:rsidRDefault="0082408E" w:rsidP="00376222">
      <w:pPr>
        <w:spacing w:line="321" w:lineRule="exact"/>
        <w:ind w:left="8789"/>
        <w:rPr>
          <w:spacing w:val="-2"/>
          <w:sz w:val="26"/>
          <w:szCs w:val="26"/>
        </w:rPr>
      </w:pPr>
      <w:r w:rsidRPr="00536322">
        <w:rPr>
          <w:sz w:val="26"/>
          <w:szCs w:val="26"/>
        </w:rPr>
        <w:t>«</w:t>
      </w:r>
      <w:proofErr w:type="gramStart"/>
      <w:r w:rsidRPr="00536322">
        <w:rPr>
          <w:sz w:val="26"/>
          <w:szCs w:val="26"/>
        </w:rPr>
        <w:t>Северо-Кавказская</w:t>
      </w:r>
      <w:proofErr w:type="gramEnd"/>
      <w:r w:rsidRPr="00536322">
        <w:rPr>
          <w:sz w:val="26"/>
          <w:szCs w:val="26"/>
        </w:rPr>
        <w:t xml:space="preserve"> государственная </w:t>
      </w:r>
      <w:r w:rsidR="00376222" w:rsidRPr="00536322">
        <w:rPr>
          <w:sz w:val="26"/>
          <w:szCs w:val="26"/>
        </w:rPr>
        <w:t>а</w:t>
      </w:r>
      <w:r w:rsidRPr="00536322">
        <w:rPr>
          <w:spacing w:val="-2"/>
          <w:sz w:val="26"/>
          <w:szCs w:val="26"/>
        </w:rPr>
        <w:t xml:space="preserve">кадемия» </w:t>
      </w:r>
    </w:p>
    <w:p w:rsidR="004515B6" w:rsidRPr="00536322" w:rsidRDefault="0082408E" w:rsidP="00376222">
      <w:pPr>
        <w:spacing w:line="321" w:lineRule="exact"/>
        <w:ind w:left="8789"/>
        <w:rPr>
          <w:sz w:val="26"/>
          <w:szCs w:val="26"/>
        </w:rPr>
      </w:pPr>
      <w:r w:rsidRPr="00536322">
        <w:rPr>
          <w:sz w:val="26"/>
          <w:szCs w:val="26"/>
        </w:rPr>
        <w:t xml:space="preserve">протокол </w:t>
      </w:r>
      <w:proofErr w:type="gramStart"/>
      <w:r w:rsidRPr="00536322">
        <w:rPr>
          <w:color w:val="181818"/>
          <w:sz w:val="26"/>
          <w:szCs w:val="26"/>
        </w:rPr>
        <w:t>№</w:t>
      </w:r>
      <w:r w:rsidRPr="00536322">
        <w:rPr>
          <w:color w:val="181818"/>
          <w:spacing w:val="40"/>
          <w:sz w:val="26"/>
          <w:szCs w:val="26"/>
        </w:rPr>
        <w:t xml:space="preserve"> </w:t>
      </w:r>
      <w:r w:rsidRPr="00536322">
        <w:rPr>
          <w:sz w:val="26"/>
          <w:szCs w:val="26"/>
        </w:rPr>
        <w:t xml:space="preserve"> от</w:t>
      </w:r>
      <w:proofErr w:type="gramEnd"/>
      <w:r w:rsidRPr="00536322">
        <w:rPr>
          <w:spacing w:val="40"/>
          <w:sz w:val="26"/>
          <w:szCs w:val="26"/>
        </w:rPr>
        <w:t xml:space="preserve"> </w:t>
      </w:r>
      <w:r w:rsidR="00376222" w:rsidRPr="00536322">
        <w:rPr>
          <w:spacing w:val="40"/>
          <w:sz w:val="26"/>
          <w:szCs w:val="26"/>
        </w:rPr>
        <w:t xml:space="preserve">         </w:t>
      </w:r>
      <w:r w:rsidRPr="00536322">
        <w:rPr>
          <w:sz w:val="26"/>
          <w:szCs w:val="26"/>
        </w:rPr>
        <w:t>г.</w:t>
      </w:r>
    </w:p>
    <w:p w:rsidR="004515B6" w:rsidRPr="00536322" w:rsidRDefault="004515B6">
      <w:pPr>
        <w:pStyle w:val="a3"/>
        <w:spacing w:before="47"/>
        <w:rPr>
          <w:sz w:val="26"/>
          <w:szCs w:val="26"/>
        </w:rPr>
      </w:pPr>
    </w:p>
    <w:p w:rsidR="004515B6" w:rsidRPr="00F209C3" w:rsidRDefault="0082408E">
      <w:pPr>
        <w:ind w:left="996" w:right="97"/>
        <w:jc w:val="center"/>
        <w:rPr>
          <w:b/>
          <w:sz w:val="26"/>
          <w:szCs w:val="26"/>
        </w:rPr>
      </w:pPr>
      <w:r w:rsidRPr="00F209C3">
        <w:rPr>
          <w:b/>
          <w:color w:val="2F2F2F"/>
          <w:sz w:val="26"/>
          <w:szCs w:val="26"/>
        </w:rPr>
        <w:t>ПЛАН</w:t>
      </w:r>
      <w:r w:rsidRPr="00F209C3">
        <w:rPr>
          <w:b/>
          <w:color w:val="2F2F2F"/>
          <w:spacing w:val="-2"/>
          <w:sz w:val="26"/>
          <w:szCs w:val="26"/>
        </w:rPr>
        <w:t xml:space="preserve"> </w:t>
      </w:r>
      <w:r w:rsidRPr="00F209C3">
        <w:rPr>
          <w:b/>
          <w:spacing w:val="-2"/>
          <w:sz w:val="26"/>
          <w:szCs w:val="26"/>
        </w:rPr>
        <w:t>МЕРОПРИЯТ</w:t>
      </w:r>
      <w:r w:rsidR="00D45EB2" w:rsidRPr="00F209C3">
        <w:rPr>
          <w:b/>
          <w:spacing w:val="-2"/>
          <w:sz w:val="26"/>
          <w:szCs w:val="26"/>
        </w:rPr>
        <w:t>И</w:t>
      </w:r>
      <w:r w:rsidRPr="00F209C3">
        <w:rPr>
          <w:b/>
          <w:spacing w:val="-2"/>
          <w:sz w:val="26"/>
          <w:szCs w:val="26"/>
        </w:rPr>
        <w:t>Й</w:t>
      </w:r>
    </w:p>
    <w:p w:rsidR="004515B6" w:rsidRPr="00F209C3" w:rsidRDefault="0082408E">
      <w:pPr>
        <w:spacing w:before="53"/>
        <w:ind w:left="996" w:right="76"/>
        <w:jc w:val="center"/>
        <w:rPr>
          <w:sz w:val="26"/>
          <w:szCs w:val="26"/>
        </w:rPr>
      </w:pPr>
      <w:r w:rsidRPr="00F209C3">
        <w:rPr>
          <w:w w:val="105"/>
          <w:sz w:val="26"/>
          <w:szCs w:val="26"/>
        </w:rPr>
        <w:t>по</w:t>
      </w:r>
      <w:r w:rsidRPr="00F209C3">
        <w:rPr>
          <w:spacing w:val="-14"/>
          <w:w w:val="105"/>
          <w:sz w:val="26"/>
          <w:szCs w:val="26"/>
        </w:rPr>
        <w:t xml:space="preserve"> </w:t>
      </w:r>
      <w:r w:rsidRPr="00F209C3">
        <w:rPr>
          <w:w w:val="105"/>
          <w:sz w:val="26"/>
          <w:szCs w:val="26"/>
        </w:rPr>
        <w:t>проведению</w:t>
      </w:r>
      <w:r w:rsidRPr="00F209C3">
        <w:rPr>
          <w:spacing w:val="3"/>
          <w:w w:val="105"/>
          <w:sz w:val="26"/>
          <w:szCs w:val="26"/>
        </w:rPr>
        <w:t xml:space="preserve"> </w:t>
      </w:r>
      <w:r w:rsidRPr="00F209C3">
        <w:rPr>
          <w:w w:val="105"/>
          <w:sz w:val="26"/>
          <w:szCs w:val="26"/>
        </w:rPr>
        <w:t>процедуры</w:t>
      </w:r>
      <w:r w:rsidRPr="00F209C3">
        <w:rPr>
          <w:spacing w:val="9"/>
          <w:w w:val="105"/>
          <w:sz w:val="26"/>
          <w:szCs w:val="26"/>
        </w:rPr>
        <w:t xml:space="preserve"> </w:t>
      </w:r>
      <w:r w:rsidRPr="00F209C3">
        <w:rPr>
          <w:w w:val="105"/>
          <w:sz w:val="26"/>
          <w:szCs w:val="26"/>
        </w:rPr>
        <w:t>выборов</w:t>
      </w:r>
      <w:r w:rsidRPr="00F209C3">
        <w:rPr>
          <w:spacing w:val="7"/>
          <w:w w:val="105"/>
          <w:sz w:val="26"/>
          <w:szCs w:val="26"/>
        </w:rPr>
        <w:t xml:space="preserve"> </w:t>
      </w:r>
      <w:r w:rsidRPr="00F209C3">
        <w:rPr>
          <w:spacing w:val="-2"/>
          <w:w w:val="105"/>
          <w:sz w:val="26"/>
          <w:szCs w:val="26"/>
        </w:rPr>
        <w:t>ректора</w:t>
      </w:r>
    </w:p>
    <w:p w:rsidR="004515B6" w:rsidRPr="00F209C3" w:rsidRDefault="0082408E">
      <w:pPr>
        <w:spacing w:before="42"/>
        <w:ind w:left="996" w:right="54"/>
        <w:jc w:val="center"/>
        <w:rPr>
          <w:spacing w:val="-2"/>
          <w:sz w:val="26"/>
          <w:szCs w:val="26"/>
        </w:rPr>
      </w:pPr>
      <w:r w:rsidRPr="00F209C3">
        <w:rPr>
          <w:sz w:val="26"/>
          <w:szCs w:val="26"/>
        </w:rPr>
        <w:t>ФГБОУ</w:t>
      </w:r>
      <w:r w:rsidRPr="00F209C3">
        <w:rPr>
          <w:spacing w:val="-7"/>
          <w:sz w:val="26"/>
          <w:szCs w:val="26"/>
        </w:rPr>
        <w:t xml:space="preserve"> </w:t>
      </w:r>
      <w:r w:rsidRPr="00F209C3">
        <w:rPr>
          <w:color w:val="131313"/>
          <w:sz w:val="26"/>
          <w:szCs w:val="26"/>
        </w:rPr>
        <w:t>ВО</w:t>
      </w:r>
      <w:r w:rsidRPr="00F209C3">
        <w:rPr>
          <w:color w:val="131313"/>
          <w:spacing w:val="-14"/>
          <w:sz w:val="26"/>
          <w:szCs w:val="26"/>
        </w:rPr>
        <w:t xml:space="preserve"> </w:t>
      </w:r>
      <w:r w:rsidR="001A57E8" w:rsidRPr="00F209C3">
        <w:rPr>
          <w:sz w:val="26"/>
          <w:szCs w:val="26"/>
        </w:rPr>
        <w:t>«</w:t>
      </w:r>
      <w:proofErr w:type="gramStart"/>
      <w:r w:rsidR="001A57E8" w:rsidRPr="00F209C3">
        <w:rPr>
          <w:sz w:val="26"/>
          <w:szCs w:val="26"/>
        </w:rPr>
        <w:t>Северо-К</w:t>
      </w:r>
      <w:r w:rsidRPr="00F209C3">
        <w:rPr>
          <w:sz w:val="26"/>
          <w:szCs w:val="26"/>
        </w:rPr>
        <w:t>авказская</w:t>
      </w:r>
      <w:proofErr w:type="gramEnd"/>
      <w:r w:rsidRPr="00F209C3">
        <w:rPr>
          <w:spacing w:val="-17"/>
          <w:sz w:val="26"/>
          <w:szCs w:val="26"/>
        </w:rPr>
        <w:t xml:space="preserve"> </w:t>
      </w:r>
      <w:r w:rsidRPr="00F209C3">
        <w:rPr>
          <w:sz w:val="26"/>
          <w:szCs w:val="26"/>
        </w:rPr>
        <w:t>государственная</w:t>
      </w:r>
      <w:r w:rsidRPr="00F209C3">
        <w:rPr>
          <w:spacing w:val="41"/>
          <w:sz w:val="26"/>
          <w:szCs w:val="26"/>
        </w:rPr>
        <w:t xml:space="preserve"> </w:t>
      </w:r>
      <w:r w:rsidRPr="00F209C3">
        <w:rPr>
          <w:spacing w:val="-2"/>
          <w:sz w:val="26"/>
          <w:szCs w:val="26"/>
        </w:rPr>
        <w:t>академия»</w:t>
      </w:r>
    </w:p>
    <w:p w:rsidR="00376222" w:rsidRPr="00536322" w:rsidRDefault="00376222">
      <w:pPr>
        <w:spacing w:before="42"/>
        <w:ind w:left="996" w:right="54"/>
        <w:jc w:val="center"/>
        <w:rPr>
          <w:b/>
          <w:spacing w:val="-2"/>
          <w:sz w:val="26"/>
          <w:szCs w:val="26"/>
        </w:rPr>
      </w:pPr>
    </w:p>
    <w:tbl>
      <w:tblPr>
        <w:tblStyle w:val="a7"/>
        <w:tblW w:w="0" w:type="auto"/>
        <w:tblInd w:w="996" w:type="dxa"/>
        <w:tblLayout w:type="fixed"/>
        <w:tblLook w:val="04A0" w:firstRow="1" w:lastRow="0" w:firstColumn="1" w:lastColumn="0" w:noHBand="0" w:noVBand="1"/>
      </w:tblPr>
      <w:tblGrid>
        <w:gridCol w:w="700"/>
        <w:gridCol w:w="6096"/>
        <w:gridCol w:w="2835"/>
        <w:gridCol w:w="5363"/>
      </w:tblGrid>
      <w:tr w:rsidR="008D554B" w:rsidRPr="00536322" w:rsidTr="008104CD">
        <w:trPr>
          <w:trHeight w:val="973"/>
        </w:trPr>
        <w:tc>
          <w:tcPr>
            <w:tcW w:w="700" w:type="dxa"/>
          </w:tcPr>
          <w:p w:rsidR="008D554B" w:rsidRPr="00536322" w:rsidRDefault="008D554B" w:rsidP="008D554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8D554B" w:rsidRPr="00536322" w:rsidRDefault="008D554B" w:rsidP="008104CD">
            <w:pPr>
              <w:pStyle w:val="TableParagraph"/>
              <w:spacing w:line="192" w:lineRule="exact"/>
              <w:ind w:left="25"/>
              <w:jc w:val="center"/>
              <w:rPr>
                <w:sz w:val="26"/>
                <w:szCs w:val="26"/>
              </w:rPr>
            </w:pPr>
            <w:r w:rsidRPr="00536322">
              <w:rPr>
                <w:noProof/>
                <w:position w:val="-3"/>
                <w:sz w:val="26"/>
                <w:szCs w:val="26"/>
                <w:lang w:eastAsia="ru-RU"/>
              </w:rPr>
              <w:drawing>
                <wp:inline distT="0" distB="0" distL="0" distR="0" wp14:anchorId="6F7F658E" wp14:editId="0567F426">
                  <wp:extent cx="173653" cy="121920"/>
                  <wp:effectExtent l="0" t="0" r="0" b="0"/>
                  <wp:docPr id="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53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54B" w:rsidRPr="00536322" w:rsidRDefault="008D554B" w:rsidP="00D45EB2">
            <w:pPr>
              <w:pStyle w:val="TableParagraph"/>
              <w:spacing w:line="196" w:lineRule="exact"/>
              <w:ind w:left="385"/>
              <w:jc w:val="center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8D554B" w:rsidRPr="00536322" w:rsidRDefault="008D554B" w:rsidP="008D554B">
            <w:pPr>
              <w:pStyle w:val="TableParagraph"/>
              <w:spacing w:before="319"/>
              <w:ind w:left="405"/>
              <w:jc w:val="center"/>
              <w:rPr>
                <w:b/>
                <w:sz w:val="26"/>
                <w:szCs w:val="26"/>
              </w:rPr>
            </w:pPr>
            <w:r w:rsidRPr="00536322">
              <w:rPr>
                <w:b/>
                <w:spacing w:val="-4"/>
                <w:sz w:val="26"/>
                <w:szCs w:val="26"/>
              </w:rPr>
              <w:t>Наименование</w:t>
            </w:r>
            <w:r w:rsidRPr="00536322">
              <w:rPr>
                <w:b/>
                <w:spacing w:val="24"/>
                <w:sz w:val="26"/>
                <w:szCs w:val="26"/>
              </w:rPr>
              <w:t xml:space="preserve"> </w:t>
            </w:r>
            <w:r w:rsidRPr="00536322">
              <w:rPr>
                <w:b/>
                <w:spacing w:val="-2"/>
                <w:sz w:val="26"/>
                <w:szCs w:val="26"/>
              </w:rPr>
              <w:t>мероприятия</w:t>
            </w:r>
          </w:p>
        </w:tc>
        <w:tc>
          <w:tcPr>
            <w:tcW w:w="2835" w:type="dxa"/>
          </w:tcPr>
          <w:p w:rsidR="008D554B" w:rsidRPr="00536322" w:rsidRDefault="008D554B" w:rsidP="008D554B">
            <w:pPr>
              <w:pStyle w:val="TableParagraph"/>
              <w:spacing w:line="322" w:lineRule="exact"/>
              <w:ind w:left="260" w:right="258" w:firstLine="43"/>
              <w:jc w:val="center"/>
              <w:rPr>
                <w:b/>
                <w:sz w:val="26"/>
                <w:szCs w:val="26"/>
              </w:rPr>
            </w:pPr>
            <w:r w:rsidRPr="00536322">
              <w:rPr>
                <w:b/>
                <w:spacing w:val="-2"/>
                <w:sz w:val="26"/>
                <w:szCs w:val="26"/>
              </w:rPr>
              <w:t xml:space="preserve">Сроки выполнения </w:t>
            </w:r>
            <w:r w:rsidRPr="00536322">
              <w:rPr>
                <w:b/>
                <w:spacing w:val="-8"/>
                <w:sz w:val="26"/>
                <w:szCs w:val="26"/>
              </w:rPr>
              <w:t>мероприятия</w:t>
            </w:r>
          </w:p>
        </w:tc>
        <w:tc>
          <w:tcPr>
            <w:tcW w:w="5363" w:type="dxa"/>
          </w:tcPr>
          <w:p w:rsidR="008D554B" w:rsidRPr="00536322" w:rsidRDefault="008D554B" w:rsidP="008D554B">
            <w:pPr>
              <w:pStyle w:val="TableParagraph"/>
              <w:spacing w:before="160"/>
              <w:ind w:left="120"/>
              <w:jc w:val="center"/>
              <w:rPr>
                <w:b/>
                <w:sz w:val="26"/>
                <w:szCs w:val="26"/>
              </w:rPr>
            </w:pPr>
            <w:r w:rsidRPr="00536322">
              <w:rPr>
                <w:b/>
                <w:sz w:val="26"/>
                <w:szCs w:val="26"/>
              </w:rPr>
              <w:t>Результат</w:t>
            </w:r>
            <w:r w:rsidRPr="00536322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536322">
              <w:rPr>
                <w:b/>
                <w:sz w:val="26"/>
                <w:szCs w:val="26"/>
              </w:rPr>
              <w:t>по</w:t>
            </w:r>
            <w:r w:rsidRPr="00536322">
              <w:rPr>
                <w:b/>
                <w:spacing w:val="-18"/>
                <w:sz w:val="26"/>
                <w:szCs w:val="26"/>
              </w:rPr>
              <w:t xml:space="preserve"> </w:t>
            </w:r>
            <w:r w:rsidRPr="00536322">
              <w:rPr>
                <w:b/>
                <w:color w:val="080808"/>
                <w:sz w:val="26"/>
                <w:szCs w:val="26"/>
              </w:rPr>
              <w:t>итогам</w:t>
            </w:r>
            <w:r w:rsidRPr="00536322">
              <w:rPr>
                <w:b/>
                <w:color w:val="080808"/>
                <w:spacing w:val="-11"/>
                <w:sz w:val="26"/>
                <w:szCs w:val="26"/>
              </w:rPr>
              <w:t xml:space="preserve"> </w:t>
            </w:r>
            <w:r w:rsidRPr="00536322">
              <w:rPr>
                <w:b/>
                <w:sz w:val="26"/>
                <w:szCs w:val="26"/>
              </w:rPr>
              <w:t xml:space="preserve">выполнения </w:t>
            </w:r>
            <w:r w:rsidRPr="00536322">
              <w:rPr>
                <w:b/>
                <w:spacing w:val="-2"/>
                <w:sz w:val="26"/>
                <w:szCs w:val="26"/>
              </w:rPr>
              <w:t>мероприятия</w:t>
            </w:r>
          </w:p>
        </w:tc>
      </w:tr>
      <w:tr w:rsidR="008D554B" w:rsidRPr="00536322" w:rsidTr="008104CD">
        <w:tc>
          <w:tcPr>
            <w:tcW w:w="700" w:type="dxa"/>
          </w:tcPr>
          <w:p w:rsidR="008D554B" w:rsidRPr="008104CD" w:rsidRDefault="008104CD" w:rsidP="008104CD">
            <w:pPr>
              <w:spacing w:before="42"/>
              <w:ind w:right="54"/>
              <w:jc w:val="center"/>
              <w:rPr>
                <w:spacing w:val="-2"/>
                <w:sz w:val="26"/>
                <w:szCs w:val="26"/>
              </w:rPr>
            </w:pPr>
            <w:r w:rsidRPr="008104CD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8D554B" w:rsidRPr="00536322" w:rsidRDefault="008D554B" w:rsidP="00D45EB2">
            <w:pPr>
              <w:pStyle w:val="TableParagraph"/>
              <w:spacing w:before="308"/>
              <w:rPr>
                <w:b/>
                <w:sz w:val="26"/>
                <w:szCs w:val="26"/>
              </w:rPr>
            </w:pPr>
          </w:p>
          <w:p w:rsidR="008D554B" w:rsidRPr="00536322" w:rsidRDefault="008D554B" w:rsidP="00D45EB2">
            <w:pPr>
              <w:pStyle w:val="TableParagraph"/>
              <w:spacing w:before="1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 xml:space="preserve">Заседание </w:t>
            </w:r>
            <w:r w:rsidRPr="00536322">
              <w:rPr>
                <w:spacing w:val="-2"/>
                <w:sz w:val="26"/>
                <w:szCs w:val="26"/>
              </w:rPr>
              <w:t>ректората</w:t>
            </w:r>
          </w:p>
        </w:tc>
        <w:tc>
          <w:tcPr>
            <w:tcW w:w="2835" w:type="dxa"/>
          </w:tcPr>
          <w:p w:rsidR="008D554B" w:rsidRPr="00536322" w:rsidRDefault="008D554B" w:rsidP="004715C9">
            <w:pPr>
              <w:pStyle w:val="TableParagraph"/>
              <w:spacing w:before="304"/>
              <w:jc w:val="center"/>
              <w:rPr>
                <w:b/>
                <w:sz w:val="26"/>
                <w:szCs w:val="26"/>
              </w:rPr>
            </w:pPr>
          </w:p>
          <w:p w:rsidR="008D554B" w:rsidRPr="00536322" w:rsidRDefault="008D554B" w:rsidP="004715C9">
            <w:pPr>
              <w:pStyle w:val="TableParagraph"/>
              <w:ind w:left="118"/>
              <w:jc w:val="center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  <w:lang w:val="en-US"/>
              </w:rPr>
              <w:t>27</w:t>
            </w:r>
            <w:r w:rsidRPr="00536322">
              <w:rPr>
                <w:sz w:val="26"/>
                <w:szCs w:val="26"/>
              </w:rPr>
              <w:t>.03.2024 г.</w:t>
            </w:r>
          </w:p>
        </w:tc>
        <w:tc>
          <w:tcPr>
            <w:tcW w:w="5363" w:type="dxa"/>
          </w:tcPr>
          <w:p w:rsidR="008D554B" w:rsidRPr="00536322" w:rsidRDefault="008D554B" w:rsidP="00536322">
            <w:pPr>
              <w:pStyle w:val="TableParagraph"/>
              <w:spacing w:before="146" w:line="242" w:lineRule="auto"/>
              <w:ind w:left="113" w:right="119" w:hanging="2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Создание рабочей группы по подготовке проекта Положения о выборах ректора, плана</w:t>
            </w:r>
            <w:r w:rsidRPr="00536322">
              <w:rPr>
                <w:spacing w:val="-16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мероприятий по</w:t>
            </w:r>
            <w:r w:rsidRPr="00536322">
              <w:rPr>
                <w:spacing w:val="-18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процедуре</w:t>
            </w:r>
            <w:r w:rsidRPr="00536322">
              <w:rPr>
                <w:spacing w:val="-3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 xml:space="preserve">выборов </w:t>
            </w:r>
            <w:r w:rsidRPr="00536322">
              <w:rPr>
                <w:spacing w:val="-2"/>
                <w:sz w:val="26"/>
                <w:szCs w:val="26"/>
              </w:rPr>
              <w:t>ректора</w:t>
            </w:r>
            <w:r w:rsidR="004715C9" w:rsidRPr="00536322">
              <w:rPr>
                <w:spacing w:val="-2"/>
                <w:sz w:val="26"/>
                <w:szCs w:val="26"/>
              </w:rPr>
              <w:t>, предложений по составу комиссии по выборам ректора.</w:t>
            </w:r>
          </w:p>
        </w:tc>
      </w:tr>
      <w:tr w:rsidR="004715C9" w:rsidRPr="00536322" w:rsidTr="008104CD">
        <w:tc>
          <w:tcPr>
            <w:tcW w:w="700" w:type="dxa"/>
          </w:tcPr>
          <w:p w:rsidR="004715C9" w:rsidRPr="008104CD" w:rsidRDefault="008104CD" w:rsidP="008104CD">
            <w:pPr>
              <w:spacing w:before="42"/>
              <w:ind w:right="54"/>
              <w:jc w:val="center"/>
              <w:rPr>
                <w:spacing w:val="-2"/>
                <w:sz w:val="26"/>
                <w:szCs w:val="26"/>
              </w:rPr>
            </w:pPr>
            <w:r w:rsidRPr="008104CD">
              <w:rPr>
                <w:spacing w:val="-2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15C9" w:rsidRPr="00536322" w:rsidRDefault="004715C9" w:rsidP="00D45EB2">
            <w:pPr>
              <w:pStyle w:val="TableParagraph"/>
              <w:spacing w:before="136"/>
              <w:rPr>
                <w:sz w:val="26"/>
                <w:szCs w:val="26"/>
              </w:rPr>
            </w:pPr>
          </w:p>
          <w:p w:rsidR="004715C9" w:rsidRPr="00536322" w:rsidRDefault="004715C9" w:rsidP="00D45EB2">
            <w:pPr>
              <w:pStyle w:val="TableParagraph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Заседание</w:t>
            </w:r>
            <w:r w:rsidRPr="00536322">
              <w:rPr>
                <w:spacing w:val="-11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Ученого</w:t>
            </w:r>
            <w:r w:rsidRPr="00536322">
              <w:rPr>
                <w:spacing w:val="-13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совета</w:t>
            </w:r>
          </w:p>
        </w:tc>
        <w:tc>
          <w:tcPr>
            <w:tcW w:w="2835" w:type="dxa"/>
          </w:tcPr>
          <w:p w:rsidR="004715C9" w:rsidRPr="00536322" w:rsidRDefault="004715C9" w:rsidP="004715C9">
            <w:pPr>
              <w:pStyle w:val="TableParagraph"/>
              <w:spacing w:before="103"/>
              <w:jc w:val="center"/>
              <w:rPr>
                <w:sz w:val="26"/>
                <w:szCs w:val="26"/>
              </w:rPr>
            </w:pPr>
          </w:p>
          <w:p w:rsidR="004715C9" w:rsidRPr="00536322" w:rsidRDefault="004715C9" w:rsidP="004715C9">
            <w:pPr>
              <w:pStyle w:val="TableParagraph"/>
              <w:spacing w:before="103"/>
              <w:jc w:val="center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28.03.2024 г.</w:t>
            </w:r>
          </w:p>
          <w:p w:rsidR="004715C9" w:rsidRPr="00536322" w:rsidRDefault="004715C9" w:rsidP="004715C9">
            <w:pPr>
              <w:pStyle w:val="TableParagraph"/>
              <w:ind w:left="138"/>
              <w:jc w:val="center"/>
              <w:rPr>
                <w:sz w:val="26"/>
                <w:szCs w:val="26"/>
              </w:rPr>
            </w:pPr>
          </w:p>
        </w:tc>
        <w:tc>
          <w:tcPr>
            <w:tcW w:w="5363" w:type="dxa"/>
          </w:tcPr>
          <w:p w:rsidR="004715C9" w:rsidRPr="00536322" w:rsidRDefault="004715C9" w:rsidP="00536322">
            <w:pPr>
              <w:pStyle w:val="TableParagraph"/>
              <w:spacing w:line="235" w:lineRule="auto"/>
              <w:ind w:left="113" w:right="543" w:hanging="2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Утверждение Положения о выборах ректора,</w:t>
            </w:r>
            <w:r w:rsidRPr="00536322">
              <w:rPr>
                <w:spacing w:val="-14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состава</w:t>
            </w:r>
            <w:r w:rsidRPr="00536322">
              <w:rPr>
                <w:spacing w:val="-10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комиссии</w:t>
            </w:r>
            <w:r w:rsidRPr="00536322">
              <w:rPr>
                <w:spacing w:val="-8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по</w:t>
            </w:r>
            <w:r w:rsidRPr="00536322">
              <w:rPr>
                <w:spacing w:val="-18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выборам ректора,</w:t>
            </w:r>
            <w:r w:rsidRPr="00536322">
              <w:rPr>
                <w:spacing w:val="-15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плана</w:t>
            </w:r>
            <w:r w:rsidRPr="00536322">
              <w:rPr>
                <w:spacing w:val="-17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 xml:space="preserve">мероприятий </w:t>
            </w:r>
            <w:r w:rsidRPr="00536322">
              <w:rPr>
                <w:color w:val="00112D"/>
                <w:sz w:val="26"/>
                <w:szCs w:val="26"/>
              </w:rPr>
              <w:t>по</w:t>
            </w:r>
            <w:r w:rsidRPr="00536322">
              <w:rPr>
                <w:color w:val="00112D"/>
                <w:spacing w:val="-18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 xml:space="preserve">выборам </w:t>
            </w:r>
            <w:r w:rsidRPr="00536322">
              <w:rPr>
                <w:spacing w:val="-2"/>
                <w:sz w:val="26"/>
                <w:szCs w:val="26"/>
              </w:rPr>
              <w:t>ректора</w:t>
            </w:r>
          </w:p>
        </w:tc>
      </w:tr>
      <w:tr w:rsidR="00376222" w:rsidRPr="00536322" w:rsidTr="008104CD">
        <w:tc>
          <w:tcPr>
            <w:tcW w:w="700" w:type="dxa"/>
          </w:tcPr>
          <w:p w:rsidR="00376222" w:rsidRPr="008104CD" w:rsidRDefault="008104CD" w:rsidP="008104CD">
            <w:pPr>
              <w:pStyle w:val="TableParagraph"/>
              <w:spacing w:before="3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104CD">
              <w:rPr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15C9" w:rsidRPr="00536322" w:rsidRDefault="004715C9" w:rsidP="00D45EB2">
            <w:pPr>
              <w:pStyle w:val="TableParagraph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Информирование коллектива</w:t>
            </w:r>
            <w:r w:rsidR="00536322">
              <w:rPr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академии об утверждении</w:t>
            </w:r>
            <w:r w:rsidRPr="00536322">
              <w:rPr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Положения о выборах ректора, о составе комиссии по выборам</w:t>
            </w:r>
            <w:r w:rsidRPr="00536322">
              <w:rPr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ректора, о плане мероприятий по выборам ректора</w:t>
            </w:r>
          </w:p>
        </w:tc>
        <w:tc>
          <w:tcPr>
            <w:tcW w:w="2835" w:type="dxa"/>
          </w:tcPr>
          <w:p w:rsidR="00376222" w:rsidRPr="00536322" w:rsidRDefault="00376222" w:rsidP="004715C9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4715C9" w:rsidRPr="00536322" w:rsidRDefault="004715C9" w:rsidP="004715C9">
            <w:pPr>
              <w:pStyle w:val="TableParagraph"/>
              <w:jc w:val="center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29.03.2024 г.</w:t>
            </w:r>
          </w:p>
        </w:tc>
        <w:tc>
          <w:tcPr>
            <w:tcW w:w="5363" w:type="dxa"/>
          </w:tcPr>
          <w:p w:rsidR="004715C9" w:rsidRPr="00536322" w:rsidRDefault="004715C9" w:rsidP="00536322">
            <w:pPr>
              <w:pStyle w:val="TableParagraph"/>
              <w:ind w:left="113" w:hanging="2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Размещение Положения о выборах</w:t>
            </w:r>
          </w:p>
          <w:p w:rsidR="00376222" w:rsidRPr="00536322" w:rsidRDefault="004715C9" w:rsidP="00536322">
            <w:pPr>
              <w:pStyle w:val="TableParagraph"/>
              <w:ind w:left="113" w:hanging="2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ректора, состава комиссии по выборам</w:t>
            </w:r>
          </w:p>
          <w:p w:rsidR="004715C9" w:rsidRPr="00536322" w:rsidRDefault="004715C9" w:rsidP="00536322">
            <w:pPr>
              <w:pStyle w:val="TableParagraph"/>
              <w:ind w:left="113" w:hanging="2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ректора, плана мероприятий по выборам ректора на сайте академии</w:t>
            </w:r>
          </w:p>
        </w:tc>
      </w:tr>
      <w:tr w:rsidR="00376222" w:rsidRPr="00536322" w:rsidTr="008104CD">
        <w:tc>
          <w:tcPr>
            <w:tcW w:w="700" w:type="dxa"/>
          </w:tcPr>
          <w:p w:rsidR="00376222" w:rsidRPr="008104CD" w:rsidRDefault="008104CD" w:rsidP="008104CD">
            <w:pPr>
              <w:pStyle w:val="TableParagraph"/>
              <w:rPr>
                <w:sz w:val="26"/>
                <w:szCs w:val="26"/>
              </w:rPr>
            </w:pPr>
            <w:r w:rsidRPr="008104CD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096" w:type="dxa"/>
          </w:tcPr>
          <w:p w:rsidR="00376222" w:rsidRPr="00536322" w:rsidRDefault="004715C9" w:rsidP="00D45EB2">
            <w:pPr>
              <w:pStyle w:val="TableParagraph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Выдвижение кандидатур на</w:t>
            </w:r>
            <w:r w:rsidRPr="00536322">
              <w:rPr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должность ректора и прием документов кандидатов на должность ректора</w:t>
            </w:r>
          </w:p>
        </w:tc>
        <w:tc>
          <w:tcPr>
            <w:tcW w:w="2835" w:type="dxa"/>
          </w:tcPr>
          <w:p w:rsidR="00376222" w:rsidRPr="00536322" w:rsidRDefault="004715C9" w:rsidP="00536322">
            <w:pPr>
              <w:pStyle w:val="TableParagraph"/>
              <w:jc w:val="center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29.03.2024 г. –</w:t>
            </w:r>
          </w:p>
          <w:p w:rsidR="004715C9" w:rsidRPr="00536322" w:rsidRDefault="00536322" w:rsidP="00536322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4715C9" w:rsidRPr="00536322">
              <w:rPr>
                <w:sz w:val="26"/>
                <w:szCs w:val="26"/>
              </w:rPr>
              <w:t>2</w:t>
            </w:r>
            <w:r w:rsidR="00767F5F">
              <w:rPr>
                <w:sz w:val="26"/>
                <w:szCs w:val="26"/>
              </w:rPr>
              <w:t>8</w:t>
            </w:r>
            <w:r w:rsidR="004715C9" w:rsidRPr="00536322">
              <w:rPr>
                <w:sz w:val="26"/>
                <w:szCs w:val="26"/>
              </w:rPr>
              <w:t>.04.2024 г.</w:t>
            </w:r>
          </w:p>
          <w:p w:rsidR="004715C9" w:rsidRPr="00536322" w:rsidRDefault="004715C9" w:rsidP="00536322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5363" w:type="dxa"/>
          </w:tcPr>
          <w:p w:rsidR="004715C9" w:rsidRPr="00536322" w:rsidRDefault="004715C9" w:rsidP="00536322">
            <w:pPr>
              <w:pStyle w:val="TableParagraph"/>
              <w:ind w:left="113" w:hanging="2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Формирование списка кандидатов на</w:t>
            </w:r>
          </w:p>
          <w:p w:rsidR="00376222" w:rsidRPr="00536322" w:rsidRDefault="004715C9" w:rsidP="00536322">
            <w:pPr>
              <w:pStyle w:val="TableParagraph"/>
              <w:ind w:left="113" w:hanging="2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должность ректора для представления Ученому совету</w:t>
            </w:r>
          </w:p>
        </w:tc>
      </w:tr>
      <w:tr w:rsidR="004715C9" w:rsidRPr="00536322" w:rsidTr="008104CD">
        <w:tc>
          <w:tcPr>
            <w:tcW w:w="700" w:type="dxa"/>
          </w:tcPr>
          <w:p w:rsidR="004715C9" w:rsidRPr="008104CD" w:rsidRDefault="008104CD" w:rsidP="008104CD">
            <w:pPr>
              <w:pStyle w:val="TableParagraph"/>
              <w:rPr>
                <w:sz w:val="26"/>
                <w:szCs w:val="26"/>
              </w:rPr>
            </w:pPr>
            <w:r w:rsidRPr="008104CD">
              <w:rPr>
                <w:sz w:val="26"/>
                <w:szCs w:val="26"/>
              </w:rPr>
              <w:t>5</w:t>
            </w:r>
          </w:p>
        </w:tc>
        <w:tc>
          <w:tcPr>
            <w:tcW w:w="6096" w:type="dxa"/>
          </w:tcPr>
          <w:p w:rsidR="004715C9" w:rsidRPr="00536322" w:rsidRDefault="004715C9" w:rsidP="00D45EB2">
            <w:pPr>
              <w:pStyle w:val="TableParagraph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Заседание Ученого совета</w:t>
            </w:r>
          </w:p>
        </w:tc>
        <w:tc>
          <w:tcPr>
            <w:tcW w:w="2835" w:type="dxa"/>
          </w:tcPr>
          <w:p w:rsidR="004715C9" w:rsidRPr="00536322" w:rsidRDefault="00536322" w:rsidP="00767F5F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767F5F">
              <w:rPr>
                <w:sz w:val="26"/>
                <w:szCs w:val="26"/>
              </w:rPr>
              <w:t>02</w:t>
            </w:r>
            <w:r w:rsidR="004715C9" w:rsidRPr="00536322">
              <w:rPr>
                <w:sz w:val="26"/>
                <w:szCs w:val="26"/>
              </w:rPr>
              <w:t>.0</w:t>
            </w:r>
            <w:r w:rsidR="00767F5F">
              <w:rPr>
                <w:sz w:val="26"/>
                <w:szCs w:val="26"/>
              </w:rPr>
              <w:t>5</w:t>
            </w:r>
            <w:r w:rsidR="004715C9" w:rsidRPr="00536322">
              <w:rPr>
                <w:sz w:val="26"/>
                <w:szCs w:val="26"/>
              </w:rPr>
              <w:t>.2024 г</w:t>
            </w:r>
          </w:p>
        </w:tc>
        <w:tc>
          <w:tcPr>
            <w:tcW w:w="5363" w:type="dxa"/>
          </w:tcPr>
          <w:p w:rsidR="00180D45" w:rsidRPr="00536322" w:rsidRDefault="00180D45" w:rsidP="00180D45">
            <w:pPr>
              <w:pStyle w:val="TableParagraph"/>
              <w:ind w:left="113" w:hanging="2"/>
              <w:rPr>
                <w:sz w:val="26"/>
                <w:szCs w:val="26"/>
              </w:rPr>
            </w:pPr>
            <w:r w:rsidRPr="00180D45">
              <w:rPr>
                <w:sz w:val="26"/>
                <w:szCs w:val="26"/>
              </w:rPr>
              <w:t>Решение о включении кандидатов в список кандидатов на должность руководителя образовательной организации</w:t>
            </w:r>
            <w:r w:rsidR="004715C9" w:rsidRPr="00536322">
              <w:rPr>
                <w:sz w:val="26"/>
                <w:szCs w:val="26"/>
              </w:rPr>
              <w:t xml:space="preserve"> </w:t>
            </w:r>
          </w:p>
          <w:p w:rsidR="004715C9" w:rsidRPr="00536322" w:rsidRDefault="004715C9" w:rsidP="00536322">
            <w:pPr>
              <w:pStyle w:val="TableParagraph"/>
              <w:ind w:left="113" w:hanging="2"/>
              <w:rPr>
                <w:sz w:val="26"/>
                <w:szCs w:val="26"/>
              </w:rPr>
            </w:pPr>
          </w:p>
        </w:tc>
      </w:tr>
      <w:tr w:rsidR="000B2B08" w:rsidRPr="00536322" w:rsidTr="008104CD">
        <w:tc>
          <w:tcPr>
            <w:tcW w:w="700" w:type="dxa"/>
          </w:tcPr>
          <w:p w:rsidR="000B2B08" w:rsidRPr="005527B2" w:rsidRDefault="005527B2" w:rsidP="008104CD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096" w:type="dxa"/>
          </w:tcPr>
          <w:p w:rsidR="000B2B08" w:rsidRPr="00536322" w:rsidRDefault="000B2B08" w:rsidP="00D45EB2">
            <w:pPr>
              <w:pStyle w:val="TableParagraph"/>
              <w:spacing w:line="294" w:lineRule="exact"/>
              <w:jc w:val="both"/>
              <w:rPr>
                <w:sz w:val="26"/>
                <w:szCs w:val="26"/>
              </w:rPr>
            </w:pPr>
            <w:r w:rsidRPr="00536322">
              <w:rPr>
                <w:spacing w:val="-8"/>
                <w:sz w:val="26"/>
                <w:szCs w:val="26"/>
              </w:rPr>
              <w:t>Представление</w:t>
            </w:r>
            <w:r w:rsidRPr="00536322">
              <w:rPr>
                <w:spacing w:val="17"/>
                <w:sz w:val="26"/>
                <w:szCs w:val="26"/>
              </w:rPr>
              <w:t xml:space="preserve"> </w:t>
            </w:r>
            <w:r w:rsidRPr="00536322">
              <w:rPr>
                <w:spacing w:val="-8"/>
                <w:sz w:val="26"/>
                <w:szCs w:val="26"/>
              </w:rPr>
              <w:t>в</w:t>
            </w:r>
            <w:r w:rsidRPr="00536322">
              <w:rPr>
                <w:spacing w:val="-10"/>
                <w:sz w:val="26"/>
                <w:szCs w:val="26"/>
              </w:rPr>
              <w:t xml:space="preserve"> </w:t>
            </w:r>
            <w:r w:rsidRPr="00536322">
              <w:rPr>
                <w:spacing w:val="-8"/>
                <w:sz w:val="26"/>
                <w:szCs w:val="26"/>
              </w:rPr>
              <w:t>Аттестационную</w:t>
            </w:r>
          </w:p>
          <w:p w:rsidR="000B2B08" w:rsidRPr="00536322" w:rsidRDefault="000B2B08" w:rsidP="00D45EB2">
            <w:pPr>
              <w:pStyle w:val="TableParagraph"/>
              <w:spacing w:before="7" w:line="230" w:lineRule="auto"/>
              <w:jc w:val="both"/>
              <w:rPr>
                <w:sz w:val="26"/>
                <w:szCs w:val="26"/>
              </w:rPr>
            </w:pPr>
            <w:r w:rsidRPr="00536322">
              <w:rPr>
                <w:spacing w:val="-2"/>
                <w:sz w:val="26"/>
                <w:szCs w:val="26"/>
              </w:rPr>
              <w:t>комиссию</w:t>
            </w:r>
            <w:r w:rsidRPr="00536322">
              <w:rPr>
                <w:spacing w:val="-17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Минобрнауки</w:t>
            </w:r>
            <w:r w:rsidRPr="00536322">
              <w:rPr>
                <w:spacing w:val="-16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 xml:space="preserve">России </w:t>
            </w:r>
            <w:r w:rsidRPr="00536322">
              <w:rPr>
                <w:spacing w:val="-6"/>
                <w:sz w:val="26"/>
                <w:szCs w:val="26"/>
              </w:rPr>
              <w:t>списка</w:t>
            </w:r>
            <w:r w:rsidRPr="00536322">
              <w:rPr>
                <w:spacing w:val="-13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>кандидатов</w:t>
            </w:r>
            <w:r w:rsidRPr="00536322">
              <w:rPr>
                <w:spacing w:val="-12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>на</w:t>
            </w:r>
            <w:r w:rsidRPr="00536322">
              <w:rPr>
                <w:spacing w:val="-12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 xml:space="preserve">замещение </w:t>
            </w:r>
            <w:r w:rsidRPr="00536322">
              <w:rPr>
                <w:sz w:val="26"/>
                <w:szCs w:val="26"/>
              </w:rPr>
              <w:t>должности ректора и</w:t>
            </w:r>
            <w:r w:rsidRPr="00536322">
              <w:rPr>
                <w:spacing w:val="-2"/>
                <w:sz w:val="26"/>
                <w:szCs w:val="26"/>
              </w:rPr>
              <w:t xml:space="preserve"> комплекта материалов в отношении кандидатов</w:t>
            </w:r>
          </w:p>
        </w:tc>
        <w:tc>
          <w:tcPr>
            <w:tcW w:w="2835" w:type="dxa"/>
          </w:tcPr>
          <w:p w:rsidR="000B2B08" w:rsidRPr="00536322" w:rsidRDefault="000B2B08" w:rsidP="00536322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0B2B08" w:rsidRPr="00536322" w:rsidRDefault="000B2B08" w:rsidP="00536322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0B2B08" w:rsidRPr="00536322" w:rsidRDefault="000B2B08" w:rsidP="00536322">
            <w:pPr>
              <w:pStyle w:val="TableParagraph"/>
              <w:ind w:left="40" w:right="6"/>
              <w:jc w:val="center"/>
              <w:rPr>
                <w:sz w:val="26"/>
                <w:szCs w:val="26"/>
              </w:rPr>
            </w:pPr>
            <w:r w:rsidRPr="00536322">
              <w:rPr>
                <w:spacing w:val="-6"/>
                <w:sz w:val="26"/>
                <w:szCs w:val="26"/>
              </w:rPr>
              <w:t>6-8 .05.2024</w:t>
            </w:r>
            <w:r w:rsidRPr="00536322">
              <w:rPr>
                <w:spacing w:val="4"/>
                <w:sz w:val="26"/>
                <w:szCs w:val="26"/>
              </w:rPr>
              <w:t xml:space="preserve"> </w:t>
            </w:r>
            <w:r w:rsidRPr="00536322">
              <w:rPr>
                <w:spacing w:val="-5"/>
                <w:sz w:val="26"/>
                <w:szCs w:val="26"/>
              </w:rPr>
              <w:t>г.</w:t>
            </w:r>
          </w:p>
        </w:tc>
        <w:tc>
          <w:tcPr>
            <w:tcW w:w="5363" w:type="dxa"/>
          </w:tcPr>
          <w:p w:rsidR="000B2B08" w:rsidRPr="00536322" w:rsidRDefault="000B2B08" w:rsidP="00536322">
            <w:pPr>
              <w:pStyle w:val="TableParagraph"/>
              <w:spacing w:line="299" w:lineRule="exact"/>
              <w:ind w:left="113" w:hanging="2"/>
              <w:rPr>
                <w:sz w:val="26"/>
                <w:szCs w:val="26"/>
              </w:rPr>
            </w:pPr>
            <w:r w:rsidRPr="00536322">
              <w:rPr>
                <w:spacing w:val="-6"/>
                <w:sz w:val="26"/>
                <w:szCs w:val="26"/>
              </w:rPr>
              <w:t>Передача</w:t>
            </w:r>
            <w:r w:rsidRPr="00536322">
              <w:rPr>
                <w:spacing w:val="2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>списка</w:t>
            </w:r>
            <w:r w:rsidRPr="00536322">
              <w:rPr>
                <w:spacing w:val="-9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>кандидатов на</w:t>
            </w:r>
            <w:r w:rsidR="00536322">
              <w:rPr>
                <w:spacing w:val="-6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замещение</w:t>
            </w:r>
            <w:r w:rsidRPr="00536322">
              <w:rPr>
                <w:spacing w:val="-2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должности</w:t>
            </w:r>
            <w:r w:rsidRPr="00536322">
              <w:rPr>
                <w:spacing w:val="-9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ректора</w:t>
            </w:r>
            <w:r w:rsidRPr="00536322">
              <w:rPr>
                <w:spacing w:val="-11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и</w:t>
            </w:r>
            <w:r w:rsidRPr="00536322">
              <w:rPr>
                <w:spacing w:val="-19"/>
                <w:sz w:val="26"/>
                <w:szCs w:val="26"/>
              </w:rPr>
              <w:t xml:space="preserve"> комплекта материалов в отношении кандидатов </w:t>
            </w:r>
            <w:r w:rsidRPr="00536322">
              <w:rPr>
                <w:color w:val="00002D"/>
                <w:sz w:val="26"/>
                <w:szCs w:val="26"/>
              </w:rPr>
              <w:t xml:space="preserve">в </w:t>
            </w:r>
            <w:r w:rsidRPr="00536322">
              <w:rPr>
                <w:sz w:val="26"/>
                <w:szCs w:val="26"/>
              </w:rPr>
              <w:t>Минобрнауки России</w:t>
            </w:r>
          </w:p>
          <w:p w:rsidR="000B2B08" w:rsidRPr="00536322" w:rsidRDefault="000B2B08" w:rsidP="00536322">
            <w:pPr>
              <w:pStyle w:val="TableParagraph"/>
              <w:spacing w:before="7" w:line="230" w:lineRule="auto"/>
              <w:ind w:left="113" w:right="456" w:hanging="2"/>
              <w:rPr>
                <w:sz w:val="26"/>
                <w:szCs w:val="26"/>
              </w:rPr>
            </w:pPr>
          </w:p>
        </w:tc>
      </w:tr>
      <w:tr w:rsidR="000B2B08" w:rsidRPr="00536322" w:rsidTr="008104CD">
        <w:trPr>
          <w:trHeight w:val="750"/>
        </w:trPr>
        <w:tc>
          <w:tcPr>
            <w:tcW w:w="700" w:type="dxa"/>
          </w:tcPr>
          <w:p w:rsidR="000B2B08" w:rsidRPr="005527B2" w:rsidRDefault="005527B2" w:rsidP="008104CD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  <w:p w:rsidR="000B2B08" w:rsidRPr="008104CD" w:rsidRDefault="000B2B08" w:rsidP="008104CD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0B2B08" w:rsidRPr="00536322" w:rsidRDefault="000B2B08" w:rsidP="00D45EB2">
            <w:pPr>
              <w:pStyle w:val="TableParagraph"/>
              <w:spacing w:line="230" w:lineRule="auto"/>
              <w:rPr>
                <w:sz w:val="26"/>
                <w:szCs w:val="26"/>
              </w:rPr>
            </w:pPr>
            <w:r w:rsidRPr="00536322">
              <w:rPr>
                <w:spacing w:val="-6"/>
                <w:sz w:val="26"/>
                <w:szCs w:val="26"/>
              </w:rPr>
              <w:t>Рассмотрение</w:t>
            </w:r>
            <w:r w:rsidRPr="00536322">
              <w:rPr>
                <w:spacing w:val="-8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 xml:space="preserve">Аттестационной </w:t>
            </w:r>
            <w:r w:rsidRPr="00536322">
              <w:rPr>
                <w:sz w:val="26"/>
                <w:szCs w:val="26"/>
              </w:rPr>
              <w:t xml:space="preserve">комиссией кандидатов на должность ректора </w:t>
            </w:r>
          </w:p>
        </w:tc>
        <w:tc>
          <w:tcPr>
            <w:tcW w:w="2835" w:type="dxa"/>
          </w:tcPr>
          <w:p w:rsidR="000B2B08" w:rsidRPr="00536322" w:rsidRDefault="000B2B08" w:rsidP="00536322">
            <w:pPr>
              <w:pStyle w:val="TableParagraph"/>
              <w:spacing w:before="41" w:line="261" w:lineRule="auto"/>
              <w:ind w:left="125" w:right="59" w:firstLine="7"/>
              <w:jc w:val="center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4.06.2024 г.</w:t>
            </w:r>
          </w:p>
        </w:tc>
        <w:tc>
          <w:tcPr>
            <w:tcW w:w="5363" w:type="dxa"/>
          </w:tcPr>
          <w:p w:rsidR="000B2B08" w:rsidRPr="00536322" w:rsidRDefault="000B2B08" w:rsidP="00536322">
            <w:pPr>
              <w:pStyle w:val="TableParagraph"/>
              <w:spacing w:line="317" w:lineRule="exact"/>
              <w:ind w:left="113" w:hanging="2"/>
              <w:rPr>
                <w:sz w:val="26"/>
                <w:szCs w:val="26"/>
              </w:rPr>
            </w:pPr>
            <w:r w:rsidRPr="00536322">
              <w:rPr>
                <w:spacing w:val="-8"/>
                <w:sz w:val="26"/>
                <w:szCs w:val="26"/>
              </w:rPr>
              <w:t>Рассмотрение</w:t>
            </w:r>
            <w:r w:rsidRPr="00536322">
              <w:rPr>
                <w:spacing w:val="34"/>
                <w:sz w:val="26"/>
                <w:szCs w:val="26"/>
              </w:rPr>
              <w:t xml:space="preserve"> </w:t>
            </w:r>
            <w:r w:rsidRPr="00536322">
              <w:rPr>
                <w:spacing w:val="-8"/>
                <w:sz w:val="26"/>
                <w:szCs w:val="26"/>
              </w:rPr>
              <w:t>Аттестационной</w:t>
            </w:r>
            <w:r w:rsidRPr="00536322">
              <w:rPr>
                <w:spacing w:val="-17"/>
                <w:sz w:val="26"/>
                <w:szCs w:val="26"/>
              </w:rPr>
              <w:t xml:space="preserve"> </w:t>
            </w:r>
            <w:r w:rsidRPr="00536322">
              <w:rPr>
                <w:spacing w:val="-8"/>
                <w:sz w:val="26"/>
                <w:szCs w:val="26"/>
              </w:rPr>
              <w:t>комиссией</w:t>
            </w:r>
          </w:p>
          <w:p w:rsidR="000B2B08" w:rsidRPr="00536322" w:rsidRDefault="000B2B08" w:rsidP="00536322">
            <w:pPr>
              <w:pStyle w:val="TableParagraph"/>
              <w:spacing w:before="2"/>
              <w:ind w:left="113" w:hanging="2"/>
              <w:rPr>
                <w:sz w:val="26"/>
                <w:szCs w:val="26"/>
              </w:rPr>
            </w:pPr>
            <w:r w:rsidRPr="00536322">
              <w:rPr>
                <w:spacing w:val="-8"/>
                <w:sz w:val="26"/>
                <w:szCs w:val="26"/>
              </w:rPr>
              <w:t>кандидатов</w:t>
            </w:r>
            <w:r w:rsidRPr="00536322">
              <w:rPr>
                <w:spacing w:val="7"/>
                <w:sz w:val="26"/>
                <w:szCs w:val="26"/>
              </w:rPr>
              <w:t xml:space="preserve"> </w:t>
            </w:r>
            <w:r w:rsidRPr="00536322">
              <w:rPr>
                <w:spacing w:val="-8"/>
                <w:sz w:val="26"/>
                <w:szCs w:val="26"/>
              </w:rPr>
              <w:t>на</w:t>
            </w:r>
            <w:r w:rsidRPr="00536322">
              <w:rPr>
                <w:spacing w:val="-10"/>
                <w:sz w:val="26"/>
                <w:szCs w:val="26"/>
              </w:rPr>
              <w:t xml:space="preserve"> </w:t>
            </w:r>
            <w:r w:rsidRPr="00536322">
              <w:rPr>
                <w:spacing w:val="-8"/>
                <w:sz w:val="26"/>
                <w:szCs w:val="26"/>
              </w:rPr>
              <w:t>должность</w:t>
            </w:r>
            <w:r w:rsidRPr="00536322">
              <w:rPr>
                <w:spacing w:val="4"/>
                <w:sz w:val="26"/>
                <w:szCs w:val="26"/>
              </w:rPr>
              <w:t xml:space="preserve"> </w:t>
            </w:r>
            <w:r w:rsidRPr="00536322">
              <w:rPr>
                <w:spacing w:val="-8"/>
                <w:sz w:val="26"/>
                <w:szCs w:val="26"/>
              </w:rPr>
              <w:t>ректора</w:t>
            </w:r>
          </w:p>
        </w:tc>
      </w:tr>
      <w:tr w:rsidR="000B2B08" w:rsidRPr="00536322" w:rsidTr="008104CD">
        <w:tc>
          <w:tcPr>
            <w:tcW w:w="700" w:type="dxa"/>
          </w:tcPr>
          <w:p w:rsidR="000B2B08" w:rsidRPr="005527B2" w:rsidRDefault="005527B2" w:rsidP="008104CD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6096" w:type="dxa"/>
          </w:tcPr>
          <w:p w:rsidR="000B2B08" w:rsidRPr="00536322" w:rsidRDefault="000B2B08" w:rsidP="00D45EB2">
            <w:pPr>
              <w:pStyle w:val="TableParagraph"/>
              <w:spacing w:line="296" w:lineRule="exact"/>
              <w:rPr>
                <w:sz w:val="26"/>
                <w:szCs w:val="26"/>
              </w:rPr>
            </w:pPr>
            <w:r w:rsidRPr="00536322">
              <w:rPr>
                <w:spacing w:val="-6"/>
                <w:sz w:val="26"/>
                <w:szCs w:val="26"/>
              </w:rPr>
              <w:t>Получение</w:t>
            </w:r>
            <w:r w:rsidRPr="00536322">
              <w:rPr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>выписок</w:t>
            </w:r>
            <w:r w:rsidRPr="00536322">
              <w:rPr>
                <w:spacing w:val="-5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>из</w:t>
            </w:r>
            <w:r w:rsidRPr="00536322">
              <w:rPr>
                <w:spacing w:val="-12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>протокола</w:t>
            </w:r>
          </w:p>
          <w:p w:rsidR="000B2B08" w:rsidRPr="00536322" w:rsidRDefault="000B2B08" w:rsidP="00D45EB2">
            <w:pPr>
              <w:pStyle w:val="TableParagraph"/>
              <w:spacing w:before="2" w:line="232" w:lineRule="auto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 xml:space="preserve">заседания Аттестационной </w:t>
            </w:r>
            <w:proofErr w:type="gramStart"/>
            <w:r w:rsidRPr="00536322">
              <w:rPr>
                <w:sz w:val="26"/>
                <w:szCs w:val="26"/>
              </w:rPr>
              <w:t>комиссии</w:t>
            </w:r>
            <w:r w:rsidRPr="00536322">
              <w:rPr>
                <w:spacing w:val="-17"/>
                <w:sz w:val="26"/>
                <w:szCs w:val="26"/>
              </w:rPr>
              <w:t xml:space="preserve"> </w:t>
            </w:r>
            <w:r w:rsidR="00D45EB2">
              <w:rPr>
                <w:spacing w:val="-17"/>
                <w:sz w:val="26"/>
                <w:szCs w:val="26"/>
              </w:rPr>
              <w:t xml:space="preserve"> по</w:t>
            </w:r>
            <w:proofErr w:type="gramEnd"/>
            <w:r w:rsidR="00D45EB2">
              <w:rPr>
                <w:spacing w:val="-17"/>
                <w:sz w:val="26"/>
                <w:szCs w:val="26"/>
              </w:rPr>
              <w:t xml:space="preserve"> проведению аттестации кандидатов</w:t>
            </w:r>
            <w:r w:rsidRPr="00536322">
              <w:rPr>
                <w:spacing w:val="8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>на замещение</w:t>
            </w:r>
            <w:r w:rsidRPr="00536322">
              <w:rPr>
                <w:spacing w:val="-3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>должности</w:t>
            </w:r>
            <w:r w:rsidRPr="00536322">
              <w:rPr>
                <w:spacing w:val="-12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>ректора</w:t>
            </w:r>
          </w:p>
        </w:tc>
        <w:tc>
          <w:tcPr>
            <w:tcW w:w="2835" w:type="dxa"/>
          </w:tcPr>
          <w:p w:rsidR="000B2B08" w:rsidRPr="00536322" w:rsidRDefault="000B2B08" w:rsidP="00536322">
            <w:pPr>
              <w:pStyle w:val="TableParagraph"/>
              <w:spacing w:line="302" w:lineRule="exact"/>
              <w:ind w:left="123"/>
              <w:jc w:val="center"/>
              <w:rPr>
                <w:sz w:val="26"/>
                <w:szCs w:val="26"/>
              </w:rPr>
            </w:pPr>
            <w:r w:rsidRPr="00536322">
              <w:rPr>
                <w:spacing w:val="-2"/>
                <w:sz w:val="26"/>
                <w:szCs w:val="26"/>
              </w:rPr>
              <w:t>В</w:t>
            </w:r>
            <w:r w:rsidRPr="00536322">
              <w:rPr>
                <w:spacing w:val="-17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течение</w:t>
            </w:r>
            <w:r w:rsidRPr="00536322">
              <w:rPr>
                <w:spacing w:val="-7"/>
                <w:sz w:val="26"/>
                <w:szCs w:val="26"/>
              </w:rPr>
              <w:t xml:space="preserve"> </w:t>
            </w:r>
            <w:r w:rsidRPr="00536322">
              <w:rPr>
                <w:spacing w:val="-10"/>
                <w:sz w:val="26"/>
                <w:szCs w:val="26"/>
              </w:rPr>
              <w:t>7</w:t>
            </w:r>
          </w:p>
          <w:p w:rsidR="000B2B08" w:rsidRPr="00536322" w:rsidRDefault="000B2B08" w:rsidP="00536322">
            <w:pPr>
              <w:pStyle w:val="TableParagraph"/>
              <w:spacing w:before="41" w:line="266" w:lineRule="auto"/>
              <w:ind w:left="121" w:right="63" w:firstLine="3"/>
              <w:jc w:val="center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рабочих дней со дня</w:t>
            </w:r>
            <w:r w:rsidRPr="00536322">
              <w:rPr>
                <w:spacing w:val="-19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 xml:space="preserve">заседания </w:t>
            </w:r>
            <w:r w:rsidRPr="00536322">
              <w:rPr>
                <w:spacing w:val="-4"/>
                <w:sz w:val="26"/>
                <w:szCs w:val="26"/>
              </w:rPr>
              <w:t xml:space="preserve">Аттестационной </w:t>
            </w:r>
            <w:r w:rsidRPr="00536322">
              <w:rPr>
                <w:spacing w:val="-2"/>
                <w:sz w:val="26"/>
                <w:szCs w:val="26"/>
              </w:rPr>
              <w:t>комиссии</w:t>
            </w:r>
          </w:p>
        </w:tc>
        <w:tc>
          <w:tcPr>
            <w:tcW w:w="5363" w:type="dxa"/>
          </w:tcPr>
          <w:p w:rsidR="000B2B08" w:rsidRPr="00536322" w:rsidRDefault="00536322" w:rsidP="00180D45">
            <w:pPr>
              <w:pStyle w:val="TableParagraph"/>
              <w:ind w:left="113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Список </w:t>
            </w:r>
            <w:r w:rsidRPr="00536322">
              <w:rPr>
                <w:sz w:val="26"/>
                <w:szCs w:val="26"/>
              </w:rPr>
              <w:t>кандидат</w:t>
            </w:r>
            <w:r w:rsidR="00180D45">
              <w:rPr>
                <w:sz w:val="26"/>
                <w:szCs w:val="26"/>
              </w:rPr>
              <w:t>ов</w:t>
            </w:r>
            <w:bookmarkStart w:id="0" w:name="_GoBack"/>
            <w:bookmarkEnd w:id="0"/>
            <w:r w:rsidRPr="00536322">
              <w:rPr>
                <w:sz w:val="26"/>
                <w:szCs w:val="26"/>
              </w:rPr>
              <w:t xml:space="preserve"> на замещение должности ректора</w:t>
            </w:r>
            <w:r>
              <w:rPr>
                <w:sz w:val="26"/>
                <w:szCs w:val="26"/>
              </w:rPr>
              <w:t>, прошедших</w:t>
            </w:r>
            <w:r w:rsidR="00D45EB2">
              <w:rPr>
                <w:sz w:val="26"/>
                <w:szCs w:val="26"/>
              </w:rPr>
              <w:t xml:space="preserve"> аттестацию </w:t>
            </w:r>
          </w:p>
        </w:tc>
      </w:tr>
      <w:tr w:rsidR="000B2B08" w:rsidRPr="00536322" w:rsidTr="008104CD">
        <w:tc>
          <w:tcPr>
            <w:tcW w:w="700" w:type="dxa"/>
          </w:tcPr>
          <w:p w:rsidR="000B2B08" w:rsidRPr="005527B2" w:rsidRDefault="005527B2" w:rsidP="008104CD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6096" w:type="dxa"/>
          </w:tcPr>
          <w:p w:rsidR="000B2B08" w:rsidRPr="00536322" w:rsidRDefault="000B2B08" w:rsidP="00D45EB2">
            <w:pPr>
              <w:pStyle w:val="TableParagraph"/>
              <w:spacing w:line="228" w:lineRule="auto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 xml:space="preserve">Доведение до сведения </w:t>
            </w:r>
            <w:r w:rsidRPr="00536322">
              <w:rPr>
                <w:spacing w:val="-6"/>
                <w:sz w:val="26"/>
                <w:szCs w:val="26"/>
              </w:rPr>
              <w:t>коллектива</w:t>
            </w:r>
            <w:r w:rsidRPr="00536322">
              <w:rPr>
                <w:spacing w:val="-10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>академии</w:t>
            </w:r>
            <w:r w:rsidRPr="00536322">
              <w:rPr>
                <w:spacing w:val="-12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 xml:space="preserve">информации </w:t>
            </w:r>
            <w:r w:rsidRPr="00536322">
              <w:rPr>
                <w:color w:val="000518"/>
                <w:spacing w:val="-6"/>
                <w:sz w:val="26"/>
                <w:szCs w:val="26"/>
              </w:rPr>
              <w:t>о</w:t>
            </w:r>
            <w:r w:rsidRPr="00536322">
              <w:rPr>
                <w:color w:val="000518"/>
                <w:spacing w:val="-13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>кандидатурах на должность ректора,</w:t>
            </w:r>
            <w:r w:rsidRPr="00536322">
              <w:rPr>
                <w:spacing w:val="4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>согласованных</w:t>
            </w:r>
            <w:r w:rsidRPr="00536322">
              <w:rPr>
                <w:spacing w:val="5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 xml:space="preserve">с </w:t>
            </w:r>
            <w:r w:rsidRPr="00536322">
              <w:rPr>
                <w:sz w:val="26"/>
                <w:szCs w:val="26"/>
              </w:rPr>
              <w:t>Аттестационной комиссией Минобрнауки России</w:t>
            </w:r>
          </w:p>
        </w:tc>
        <w:tc>
          <w:tcPr>
            <w:tcW w:w="2835" w:type="dxa"/>
          </w:tcPr>
          <w:p w:rsidR="000B2B08" w:rsidRPr="00536322" w:rsidRDefault="000B2B08" w:rsidP="00D45EB2">
            <w:pPr>
              <w:pStyle w:val="TableParagraph"/>
              <w:spacing w:line="307" w:lineRule="exact"/>
              <w:ind w:left="33" w:right="-108"/>
              <w:jc w:val="center"/>
              <w:rPr>
                <w:sz w:val="26"/>
                <w:szCs w:val="26"/>
              </w:rPr>
            </w:pPr>
            <w:r w:rsidRPr="00536322">
              <w:rPr>
                <w:color w:val="2B2B2B"/>
                <w:spacing w:val="-2"/>
                <w:sz w:val="26"/>
                <w:szCs w:val="26"/>
              </w:rPr>
              <w:t>В</w:t>
            </w:r>
            <w:r w:rsidRPr="00536322">
              <w:rPr>
                <w:color w:val="2B2B2B"/>
                <w:spacing w:val="-17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течение</w:t>
            </w:r>
            <w:r w:rsidRPr="00536322">
              <w:rPr>
                <w:spacing w:val="-11"/>
                <w:sz w:val="26"/>
                <w:szCs w:val="26"/>
              </w:rPr>
              <w:t xml:space="preserve"> </w:t>
            </w:r>
            <w:r w:rsidRPr="00536322">
              <w:rPr>
                <w:spacing w:val="-10"/>
                <w:sz w:val="26"/>
                <w:szCs w:val="26"/>
              </w:rPr>
              <w:t>1</w:t>
            </w:r>
          </w:p>
          <w:p w:rsidR="000B2B08" w:rsidRPr="00536322" w:rsidRDefault="000B2B08" w:rsidP="00D45EB2">
            <w:pPr>
              <w:pStyle w:val="TableParagraph"/>
              <w:spacing w:before="36" w:line="264" w:lineRule="auto"/>
              <w:ind w:left="33" w:right="-108" w:hanging="3"/>
              <w:jc w:val="center"/>
              <w:rPr>
                <w:sz w:val="26"/>
                <w:szCs w:val="26"/>
              </w:rPr>
            </w:pPr>
            <w:r w:rsidRPr="00536322">
              <w:rPr>
                <w:spacing w:val="-4"/>
                <w:sz w:val="26"/>
                <w:szCs w:val="26"/>
              </w:rPr>
              <w:t>рабочего</w:t>
            </w:r>
            <w:r w:rsidRPr="00536322">
              <w:rPr>
                <w:spacing w:val="-15"/>
                <w:sz w:val="26"/>
                <w:szCs w:val="26"/>
              </w:rPr>
              <w:t xml:space="preserve"> </w:t>
            </w:r>
            <w:r w:rsidRPr="00536322">
              <w:rPr>
                <w:spacing w:val="-4"/>
                <w:sz w:val="26"/>
                <w:szCs w:val="26"/>
              </w:rPr>
              <w:t>дн</w:t>
            </w:r>
            <w:r w:rsidR="00830B5A" w:rsidRPr="00536322">
              <w:rPr>
                <w:spacing w:val="-4"/>
                <w:sz w:val="26"/>
                <w:szCs w:val="26"/>
              </w:rPr>
              <w:t>я</w:t>
            </w:r>
            <w:r w:rsidRPr="00536322">
              <w:rPr>
                <w:spacing w:val="-4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после получения</w:t>
            </w:r>
            <w:r w:rsidR="00D45EB2">
              <w:rPr>
                <w:spacing w:val="-2"/>
                <w:sz w:val="26"/>
                <w:szCs w:val="26"/>
              </w:rPr>
              <w:t xml:space="preserve"> р</w:t>
            </w:r>
            <w:r w:rsidRPr="00536322">
              <w:rPr>
                <w:spacing w:val="-2"/>
                <w:sz w:val="26"/>
                <w:szCs w:val="26"/>
              </w:rPr>
              <w:t>ешения</w:t>
            </w:r>
          </w:p>
          <w:p w:rsidR="000B2B08" w:rsidRPr="00536322" w:rsidRDefault="000B2B08" w:rsidP="00D45EB2">
            <w:pPr>
              <w:pStyle w:val="TableParagraph"/>
              <w:spacing w:line="328" w:lineRule="exact"/>
              <w:ind w:left="33" w:right="-108"/>
              <w:jc w:val="center"/>
              <w:rPr>
                <w:sz w:val="26"/>
                <w:szCs w:val="26"/>
              </w:rPr>
            </w:pPr>
            <w:r w:rsidRPr="00536322">
              <w:rPr>
                <w:spacing w:val="-2"/>
                <w:sz w:val="26"/>
                <w:szCs w:val="26"/>
              </w:rPr>
              <w:t>Аттестационной комиссии Минобрнауки</w:t>
            </w:r>
          </w:p>
          <w:p w:rsidR="000B2B08" w:rsidRPr="00536322" w:rsidRDefault="000B2B08" w:rsidP="00D45EB2">
            <w:pPr>
              <w:pStyle w:val="TableParagraph"/>
              <w:spacing w:before="6"/>
              <w:ind w:left="33" w:right="-108"/>
              <w:jc w:val="center"/>
              <w:rPr>
                <w:sz w:val="26"/>
                <w:szCs w:val="26"/>
              </w:rPr>
            </w:pPr>
            <w:r w:rsidRPr="00536322">
              <w:rPr>
                <w:spacing w:val="-2"/>
                <w:sz w:val="26"/>
                <w:szCs w:val="26"/>
              </w:rPr>
              <w:t>России</w:t>
            </w:r>
          </w:p>
        </w:tc>
        <w:tc>
          <w:tcPr>
            <w:tcW w:w="5363" w:type="dxa"/>
          </w:tcPr>
          <w:p w:rsidR="000B2B08" w:rsidRPr="00536322" w:rsidRDefault="00D45EB2" w:rsidP="00D45EB2">
            <w:pPr>
              <w:pStyle w:val="TableParagraph"/>
              <w:ind w:left="113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сайте академии информации о результатах заседания </w:t>
            </w:r>
            <w:r w:rsidRPr="00D45EB2">
              <w:rPr>
                <w:sz w:val="26"/>
                <w:szCs w:val="26"/>
              </w:rPr>
              <w:t>Аттестационной комисси</w:t>
            </w:r>
            <w:r>
              <w:rPr>
                <w:sz w:val="26"/>
                <w:szCs w:val="26"/>
              </w:rPr>
              <w:t>и</w:t>
            </w:r>
            <w:r w:rsidRPr="00D45EB2">
              <w:rPr>
                <w:sz w:val="26"/>
                <w:szCs w:val="26"/>
              </w:rPr>
              <w:t xml:space="preserve"> Минобрнауки России</w:t>
            </w:r>
          </w:p>
        </w:tc>
      </w:tr>
      <w:tr w:rsidR="000B2B08" w:rsidRPr="00536322" w:rsidTr="008104CD">
        <w:tc>
          <w:tcPr>
            <w:tcW w:w="700" w:type="dxa"/>
          </w:tcPr>
          <w:p w:rsidR="000B2B08" w:rsidRPr="005527B2" w:rsidRDefault="005527B2" w:rsidP="008104CD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6096" w:type="dxa"/>
          </w:tcPr>
          <w:p w:rsidR="000B2B08" w:rsidRPr="00536322" w:rsidRDefault="000B2B08" w:rsidP="00D45EB2">
            <w:pPr>
              <w:pStyle w:val="TableParagraph"/>
              <w:spacing w:line="289" w:lineRule="exact"/>
              <w:rPr>
                <w:sz w:val="26"/>
                <w:szCs w:val="26"/>
              </w:rPr>
            </w:pPr>
            <w:r w:rsidRPr="00536322">
              <w:rPr>
                <w:spacing w:val="-6"/>
                <w:sz w:val="26"/>
                <w:szCs w:val="26"/>
              </w:rPr>
              <w:t>Заседание</w:t>
            </w:r>
            <w:r w:rsidRPr="00536322">
              <w:rPr>
                <w:spacing w:val="-4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>Ученого</w:t>
            </w:r>
            <w:r w:rsidRPr="00536322">
              <w:rPr>
                <w:spacing w:val="1"/>
                <w:sz w:val="26"/>
                <w:szCs w:val="26"/>
              </w:rPr>
              <w:t xml:space="preserve"> </w:t>
            </w:r>
            <w:r w:rsidRPr="00536322">
              <w:rPr>
                <w:spacing w:val="-6"/>
                <w:sz w:val="26"/>
                <w:szCs w:val="26"/>
              </w:rPr>
              <w:t>совета</w:t>
            </w:r>
          </w:p>
        </w:tc>
        <w:tc>
          <w:tcPr>
            <w:tcW w:w="2835" w:type="dxa"/>
          </w:tcPr>
          <w:p w:rsidR="000B2B08" w:rsidRPr="00536322" w:rsidRDefault="000B2B08" w:rsidP="00D45EB2">
            <w:pPr>
              <w:pStyle w:val="TableParagraph"/>
              <w:spacing w:line="289" w:lineRule="exact"/>
              <w:ind w:left="33" w:right="-108"/>
              <w:jc w:val="center"/>
              <w:rPr>
                <w:sz w:val="26"/>
                <w:szCs w:val="26"/>
              </w:rPr>
            </w:pPr>
            <w:r w:rsidRPr="00536322">
              <w:rPr>
                <w:spacing w:val="-2"/>
                <w:sz w:val="26"/>
                <w:szCs w:val="26"/>
              </w:rPr>
              <w:t>В</w:t>
            </w:r>
            <w:r w:rsidRPr="00536322">
              <w:rPr>
                <w:spacing w:val="-17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течение</w:t>
            </w:r>
            <w:r w:rsidRPr="00536322">
              <w:rPr>
                <w:spacing w:val="-10"/>
                <w:sz w:val="26"/>
                <w:szCs w:val="26"/>
              </w:rPr>
              <w:t xml:space="preserve"> </w:t>
            </w:r>
            <w:r w:rsidRPr="00536322">
              <w:rPr>
                <w:color w:val="0A031F"/>
                <w:spacing w:val="-10"/>
                <w:sz w:val="26"/>
                <w:szCs w:val="26"/>
              </w:rPr>
              <w:t xml:space="preserve">5 </w:t>
            </w:r>
            <w:r w:rsidRPr="00536322">
              <w:rPr>
                <w:spacing w:val="-4"/>
                <w:sz w:val="26"/>
                <w:szCs w:val="26"/>
              </w:rPr>
              <w:t>рабочих</w:t>
            </w:r>
            <w:r w:rsidRPr="00536322">
              <w:rPr>
                <w:spacing w:val="-12"/>
                <w:sz w:val="26"/>
                <w:szCs w:val="26"/>
              </w:rPr>
              <w:t xml:space="preserve"> </w:t>
            </w:r>
            <w:r w:rsidRPr="00536322">
              <w:rPr>
                <w:spacing w:val="-4"/>
                <w:sz w:val="26"/>
                <w:szCs w:val="26"/>
              </w:rPr>
              <w:t xml:space="preserve">дней </w:t>
            </w:r>
            <w:r w:rsidRPr="00536322">
              <w:rPr>
                <w:spacing w:val="-2"/>
                <w:sz w:val="26"/>
                <w:szCs w:val="26"/>
              </w:rPr>
              <w:t>после получения решения</w:t>
            </w:r>
          </w:p>
          <w:p w:rsidR="000B2B08" w:rsidRPr="00536322" w:rsidRDefault="000B2B08" w:rsidP="00D45EB2">
            <w:pPr>
              <w:pStyle w:val="TableParagraph"/>
              <w:spacing w:before="2"/>
              <w:ind w:left="33" w:right="-108"/>
              <w:jc w:val="center"/>
              <w:rPr>
                <w:sz w:val="26"/>
                <w:szCs w:val="26"/>
              </w:rPr>
            </w:pPr>
            <w:r w:rsidRPr="00536322">
              <w:rPr>
                <w:spacing w:val="-2"/>
                <w:sz w:val="26"/>
                <w:szCs w:val="26"/>
              </w:rPr>
              <w:t>Аттестационной комиссии Минобрнауки России</w:t>
            </w:r>
          </w:p>
        </w:tc>
        <w:tc>
          <w:tcPr>
            <w:tcW w:w="5363" w:type="dxa"/>
          </w:tcPr>
          <w:p w:rsidR="000B2B08" w:rsidRPr="00536322" w:rsidRDefault="00830B5A" w:rsidP="00D45EB2">
            <w:pPr>
              <w:pStyle w:val="TableParagraph"/>
              <w:ind w:left="113" w:hanging="2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Утверждение даты проведения Конференции работников и обучающихся по выборам ректора для ее согласования с Минобрнауки России</w:t>
            </w:r>
          </w:p>
        </w:tc>
      </w:tr>
      <w:tr w:rsidR="00830B5A" w:rsidRPr="00536322" w:rsidTr="008104CD">
        <w:tc>
          <w:tcPr>
            <w:tcW w:w="700" w:type="dxa"/>
          </w:tcPr>
          <w:p w:rsidR="00830B5A" w:rsidRPr="005527B2" w:rsidRDefault="005527B2" w:rsidP="008104CD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096" w:type="dxa"/>
          </w:tcPr>
          <w:p w:rsidR="00830B5A" w:rsidRPr="00536322" w:rsidRDefault="00830B5A" w:rsidP="00D45EB2">
            <w:pPr>
              <w:pStyle w:val="TableParagraph"/>
              <w:spacing w:before="7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Получение согласования</w:t>
            </w:r>
            <w:r w:rsidRPr="00536322">
              <w:rPr>
                <w:spacing w:val="40"/>
                <w:sz w:val="26"/>
                <w:szCs w:val="26"/>
              </w:rPr>
              <w:t xml:space="preserve"> </w:t>
            </w:r>
            <w:r w:rsidRPr="00536322">
              <w:rPr>
                <w:color w:val="000023"/>
                <w:sz w:val="26"/>
                <w:szCs w:val="26"/>
              </w:rPr>
              <w:t xml:space="preserve">в </w:t>
            </w:r>
            <w:proofErr w:type="spellStart"/>
            <w:r w:rsidRPr="00536322">
              <w:rPr>
                <w:spacing w:val="-4"/>
                <w:sz w:val="26"/>
                <w:szCs w:val="26"/>
              </w:rPr>
              <w:t>Mинобрнауки</w:t>
            </w:r>
            <w:proofErr w:type="spellEnd"/>
            <w:r w:rsidRPr="00536322">
              <w:rPr>
                <w:spacing w:val="-4"/>
                <w:sz w:val="26"/>
                <w:szCs w:val="26"/>
              </w:rPr>
              <w:t xml:space="preserve"> России</w:t>
            </w:r>
          </w:p>
          <w:p w:rsidR="00830B5A" w:rsidRPr="00536322" w:rsidRDefault="00830B5A" w:rsidP="00D45EB2">
            <w:pPr>
              <w:pStyle w:val="TableParagraph"/>
              <w:spacing w:line="283" w:lineRule="exact"/>
              <w:rPr>
                <w:sz w:val="26"/>
                <w:szCs w:val="26"/>
              </w:rPr>
            </w:pPr>
            <w:r w:rsidRPr="00536322">
              <w:rPr>
                <w:spacing w:val="-2"/>
                <w:sz w:val="26"/>
                <w:szCs w:val="26"/>
              </w:rPr>
              <w:t>даты</w:t>
            </w:r>
            <w:r w:rsidRPr="00536322">
              <w:rPr>
                <w:spacing w:val="-7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проведения</w:t>
            </w:r>
            <w:r w:rsidRPr="00536322">
              <w:rPr>
                <w:spacing w:val="6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конференции</w:t>
            </w:r>
          </w:p>
        </w:tc>
        <w:tc>
          <w:tcPr>
            <w:tcW w:w="2835" w:type="dxa"/>
          </w:tcPr>
          <w:p w:rsidR="00830B5A" w:rsidRPr="00536322" w:rsidRDefault="00830B5A" w:rsidP="00D45EB2">
            <w:pPr>
              <w:pStyle w:val="TableParagraph"/>
              <w:spacing w:line="257" w:lineRule="auto"/>
              <w:ind w:left="102" w:hanging="6"/>
              <w:jc w:val="center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 xml:space="preserve">В течение 5 </w:t>
            </w:r>
            <w:r w:rsidRPr="00536322">
              <w:rPr>
                <w:spacing w:val="-2"/>
                <w:sz w:val="26"/>
                <w:szCs w:val="26"/>
              </w:rPr>
              <w:t>рабочих</w:t>
            </w:r>
            <w:r w:rsidRPr="00536322">
              <w:rPr>
                <w:spacing w:val="-16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дней</w:t>
            </w:r>
          </w:p>
        </w:tc>
        <w:tc>
          <w:tcPr>
            <w:tcW w:w="5363" w:type="dxa"/>
          </w:tcPr>
          <w:p w:rsidR="00830B5A" w:rsidRPr="00536322" w:rsidRDefault="00830B5A" w:rsidP="00536322">
            <w:pPr>
              <w:pStyle w:val="TableParagraph"/>
              <w:spacing w:before="10" w:line="237" w:lineRule="auto"/>
              <w:ind w:left="113" w:right="430" w:hanging="2"/>
              <w:jc w:val="both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Подготовка</w:t>
            </w:r>
            <w:r w:rsidRPr="00536322">
              <w:rPr>
                <w:spacing w:val="-18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к</w:t>
            </w:r>
            <w:r w:rsidRPr="00536322">
              <w:rPr>
                <w:spacing w:val="-17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проведению</w:t>
            </w:r>
            <w:r w:rsidRPr="00536322">
              <w:rPr>
                <w:spacing w:val="-18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Конференции работников и</w:t>
            </w:r>
            <w:r w:rsidRPr="00536322">
              <w:rPr>
                <w:spacing w:val="-11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обучающихся по</w:t>
            </w:r>
            <w:r w:rsidRPr="00536322">
              <w:rPr>
                <w:spacing w:val="-8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 xml:space="preserve">выборам </w:t>
            </w:r>
            <w:r w:rsidRPr="00536322">
              <w:rPr>
                <w:spacing w:val="-2"/>
                <w:sz w:val="26"/>
                <w:szCs w:val="26"/>
              </w:rPr>
              <w:t>ректора</w:t>
            </w:r>
          </w:p>
        </w:tc>
      </w:tr>
      <w:tr w:rsidR="00830B5A" w:rsidRPr="00536322" w:rsidTr="008104CD">
        <w:tc>
          <w:tcPr>
            <w:tcW w:w="700" w:type="dxa"/>
          </w:tcPr>
          <w:p w:rsidR="00830B5A" w:rsidRPr="005527B2" w:rsidRDefault="005527B2" w:rsidP="008104CD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96" w:type="dxa"/>
          </w:tcPr>
          <w:p w:rsidR="00830B5A" w:rsidRPr="00536322" w:rsidRDefault="00830B5A" w:rsidP="00D45EB2">
            <w:pPr>
              <w:pStyle w:val="TableParagraph"/>
              <w:spacing w:before="12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Утверждение Ученым советом академии</w:t>
            </w:r>
            <w:r w:rsidRPr="00536322">
              <w:rPr>
                <w:spacing w:val="40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норм</w:t>
            </w:r>
            <w:r w:rsidRPr="00536322">
              <w:rPr>
                <w:spacing w:val="-12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представительства (квот) подразделений на</w:t>
            </w:r>
            <w:r w:rsidR="00D45EB2">
              <w:rPr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Конференцию</w:t>
            </w:r>
            <w:r w:rsidRPr="00536322">
              <w:rPr>
                <w:spacing w:val="7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по</w:t>
            </w:r>
            <w:r w:rsidRPr="00536322">
              <w:rPr>
                <w:spacing w:val="-12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выборам</w:t>
            </w:r>
            <w:r w:rsidRPr="00536322">
              <w:rPr>
                <w:spacing w:val="-5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ректора</w:t>
            </w:r>
          </w:p>
        </w:tc>
        <w:tc>
          <w:tcPr>
            <w:tcW w:w="2835" w:type="dxa"/>
          </w:tcPr>
          <w:p w:rsidR="00830B5A" w:rsidRPr="00536322" w:rsidRDefault="00830B5A" w:rsidP="00830B5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363" w:type="dxa"/>
          </w:tcPr>
          <w:p w:rsidR="00830B5A" w:rsidRPr="00536322" w:rsidRDefault="00830B5A" w:rsidP="00536322">
            <w:pPr>
              <w:pStyle w:val="TableParagraph"/>
              <w:spacing w:before="12"/>
              <w:ind w:left="113" w:hanging="2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Распределение норм представительства (квот)</w:t>
            </w:r>
            <w:r w:rsidRPr="00536322">
              <w:rPr>
                <w:spacing w:val="-20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подразделений</w:t>
            </w:r>
            <w:r w:rsidRPr="00536322">
              <w:rPr>
                <w:spacing w:val="-6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на</w:t>
            </w:r>
            <w:r w:rsidRPr="00536322">
              <w:rPr>
                <w:spacing w:val="-17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Конференцию</w:t>
            </w:r>
            <w:r w:rsidRPr="00536322">
              <w:rPr>
                <w:spacing w:val="5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по выборам ректора</w:t>
            </w:r>
          </w:p>
        </w:tc>
      </w:tr>
      <w:tr w:rsidR="00830B5A" w:rsidRPr="00536322" w:rsidTr="008104CD">
        <w:tc>
          <w:tcPr>
            <w:tcW w:w="700" w:type="dxa"/>
          </w:tcPr>
          <w:p w:rsidR="00830B5A" w:rsidRPr="005527B2" w:rsidRDefault="005527B2" w:rsidP="008104CD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096" w:type="dxa"/>
          </w:tcPr>
          <w:p w:rsidR="00830B5A" w:rsidRPr="00536322" w:rsidRDefault="00830B5A" w:rsidP="00D45EB2">
            <w:pPr>
              <w:pStyle w:val="TableParagraph"/>
              <w:spacing w:before="16"/>
              <w:rPr>
                <w:sz w:val="26"/>
                <w:szCs w:val="26"/>
              </w:rPr>
            </w:pPr>
            <w:r w:rsidRPr="00536322">
              <w:rPr>
                <w:spacing w:val="-2"/>
                <w:sz w:val="26"/>
                <w:szCs w:val="26"/>
              </w:rPr>
              <w:t>Выдвижение</w:t>
            </w:r>
            <w:r w:rsidRPr="00536322">
              <w:rPr>
                <w:spacing w:val="-8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 xml:space="preserve">коллективами </w:t>
            </w:r>
            <w:r w:rsidRPr="00536322">
              <w:rPr>
                <w:sz w:val="26"/>
                <w:szCs w:val="26"/>
              </w:rPr>
              <w:t>академии делегатов на</w:t>
            </w:r>
            <w:r w:rsidR="00D45EB2">
              <w:rPr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Конференцию</w:t>
            </w:r>
            <w:r w:rsidRPr="00536322">
              <w:rPr>
                <w:spacing w:val="11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по</w:t>
            </w:r>
            <w:r w:rsidRPr="00536322">
              <w:rPr>
                <w:spacing w:val="-12"/>
                <w:sz w:val="26"/>
                <w:szCs w:val="26"/>
              </w:rPr>
              <w:t xml:space="preserve"> </w:t>
            </w:r>
            <w:r w:rsidR="00D45EB2">
              <w:rPr>
                <w:spacing w:val="-12"/>
                <w:sz w:val="26"/>
                <w:szCs w:val="26"/>
              </w:rPr>
              <w:t>в</w:t>
            </w:r>
            <w:r w:rsidRPr="00536322">
              <w:rPr>
                <w:spacing w:val="-2"/>
                <w:sz w:val="26"/>
                <w:szCs w:val="26"/>
              </w:rPr>
              <w:t>ыборам</w:t>
            </w:r>
            <w:r w:rsidRPr="00536322">
              <w:rPr>
                <w:spacing w:val="-4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ректора</w:t>
            </w:r>
          </w:p>
        </w:tc>
        <w:tc>
          <w:tcPr>
            <w:tcW w:w="2835" w:type="dxa"/>
          </w:tcPr>
          <w:p w:rsidR="00830B5A" w:rsidRPr="00536322" w:rsidRDefault="00830B5A" w:rsidP="00830B5A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363" w:type="dxa"/>
          </w:tcPr>
          <w:p w:rsidR="00830B5A" w:rsidRPr="00536322" w:rsidRDefault="00830B5A" w:rsidP="00536322">
            <w:pPr>
              <w:pStyle w:val="TableParagraph"/>
              <w:spacing w:before="16"/>
              <w:ind w:left="113" w:hanging="2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Предоставление</w:t>
            </w:r>
            <w:r w:rsidRPr="00536322">
              <w:rPr>
                <w:spacing w:val="-18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списков</w:t>
            </w:r>
            <w:r w:rsidRPr="00536322">
              <w:rPr>
                <w:spacing w:val="-11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делегатов</w:t>
            </w:r>
            <w:r w:rsidRPr="00536322">
              <w:rPr>
                <w:spacing w:val="-2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на Конференцию по выборам ректора в</w:t>
            </w:r>
          </w:p>
          <w:p w:rsidR="00830B5A" w:rsidRPr="00536322" w:rsidRDefault="00830B5A" w:rsidP="00536322">
            <w:pPr>
              <w:pStyle w:val="TableParagraph"/>
              <w:spacing w:before="9" w:line="289" w:lineRule="exact"/>
              <w:ind w:left="113" w:hanging="2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Комиссию</w:t>
            </w:r>
            <w:r w:rsidRPr="00536322">
              <w:rPr>
                <w:spacing w:val="-8"/>
                <w:sz w:val="26"/>
                <w:szCs w:val="26"/>
              </w:rPr>
              <w:t xml:space="preserve"> </w:t>
            </w:r>
            <w:r w:rsidRPr="00536322">
              <w:rPr>
                <w:color w:val="030303"/>
                <w:sz w:val="26"/>
                <w:szCs w:val="26"/>
              </w:rPr>
              <w:t>по</w:t>
            </w:r>
            <w:r w:rsidRPr="00536322">
              <w:rPr>
                <w:color w:val="030303"/>
                <w:spacing w:val="-16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выборам</w:t>
            </w:r>
            <w:r w:rsidRPr="00536322">
              <w:rPr>
                <w:spacing w:val="-7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ректора</w:t>
            </w:r>
          </w:p>
        </w:tc>
      </w:tr>
      <w:tr w:rsidR="00536322" w:rsidRPr="00536322" w:rsidTr="008104CD">
        <w:tc>
          <w:tcPr>
            <w:tcW w:w="700" w:type="dxa"/>
          </w:tcPr>
          <w:p w:rsidR="00536322" w:rsidRPr="005527B2" w:rsidRDefault="005527B2" w:rsidP="008104CD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096" w:type="dxa"/>
          </w:tcPr>
          <w:p w:rsidR="00536322" w:rsidRPr="00536322" w:rsidRDefault="00536322" w:rsidP="00D45EB2">
            <w:pPr>
              <w:pStyle w:val="TableParagraph"/>
              <w:spacing w:before="22" w:line="235" w:lineRule="auto"/>
              <w:rPr>
                <w:sz w:val="26"/>
                <w:szCs w:val="26"/>
              </w:rPr>
            </w:pPr>
            <w:r w:rsidRPr="00536322">
              <w:rPr>
                <w:spacing w:val="-2"/>
                <w:sz w:val="26"/>
                <w:szCs w:val="26"/>
              </w:rPr>
              <w:t>Информирование</w:t>
            </w:r>
            <w:r w:rsidRPr="00536322">
              <w:rPr>
                <w:spacing w:val="-3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 xml:space="preserve">коллектива </w:t>
            </w:r>
            <w:r w:rsidRPr="00536322">
              <w:rPr>
                <w:sz w:val="26"/>
                <w:szCs w:val="26"/>
              </w:rPr>
              <w:t>академии о</w:t>
            </w:r>
            <w:r w:rsidRPr="00536322">
              <w:rPr>
                <w:spacing w:val="40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дате проведения</w:t>
            </w:r>
            <w:r w:rsidR="00D45EB2">
              <w:rPr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конференции</w:t>
            </w:r>
            <w:r w:rsidRPr="00536322">
              <w:rPr>
                <w:spacing w:val="-7"/>
                <w:sz w:val="26"/>
                <w:szCs w:val="26"/>
              </w:rPr>
              <w:t xml:space="preserve"> </w:t>
            </w:r>
            <w:r w:rsidRPr="00536322">
              <w:rPr>
                <w:color w:val="000028"/>
                <w:sz w:val="26"/>
                <w:szCs w:val="26"/>
              </w:rPr>
              <w:t>по</w:t>
            </w:r>
            <w:r w:rsidRPr="00536322">
              <w:rPr>
                <w:color w:val="000028"/>
                <w:spacing w:val="-15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выборам</w:t>
            </w:r>
            <w:r w:rsidRPr="00536322">
              <w:rPr>
                <w:spacing w:val="-12"/>
                <w:sz w:val="26"/>
                <w:szCs w:val="26"/>
              </w:rPr>
              <w:t xml:space="preserve"> </w:t>
            </w:r>
            <w:r w:rsidRPr="00536322">
              <w:rPr>
                <w:color w:val="050505"/>
                <w:spacing w:val="-2"/>
                <w:sz w:val="26"/>
                <w:szCs w:val="26"/>
              </w:rPr>
              <w:t>ректора</w:t>
            </w:r>
          </w:p>
        </w:tc>
        <w:tc>
          <w:tcPr>
            <w:tcW w:w="2835" w:type="dxa"/>
          </w:tcPr>
          <w:p w:rsidR="00536322" w:rsidRPr="00536322" w:rsidRDefault="00536322" w:rsidP="00536322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363" w:type="dxa"/>
          </w:tcPr>
          <w:p w:rsidR="00536322" w:rsidRPr="00536322" w:rsidRDefault="000920F5" w:rsidP="00536322">
            <w:pPr>
              <w:pStyle w:val="TableParagraph"/>
              <w:spacing w:before="17"/>
              <w:ind w:left="113" w:hanging="2"/>
              <w:rPr>
                <w:sz w:val="26"/>
                <w:szCs w:val="26"/>
              </w:rPr>
            </w:pPr>
            <w:r w:rsidRPr="000920F5">
              <w:rPr>
                <w:sz w:val="26"/>
                <w:szCs w:val="26"/>
              </w:rPr>
              <w:t>Размещение на сайте академии информации о</w:t>
            </w:r>
            <w:r>
              <w:rPr>
                <w:sz w:val="26"/>
                <w:szCs w:val="26"/>
              </w:rPr>
              <w:t xml:space="preserve"> </w:t>
            </w:r>
            <w:r w:rsidRPr="000920F5">
              <w:rPr>
                <w:sz w:val="26"/>
                <w:szCs w:val="26"/>
              </w:rPr>
              <w:t>дате проведения конференции по выборам ректора</w:t>
            </w:r>
          </w:p>
        </w:tc>
      </w:tr>
      <w:tr w:rsidR="00536322" w:rsidRPr="00536322" w:rsidTr="008104CD">
        <w:tc>
          <w:tcPr>
            <w:tcW w:w="700" w:type="dxa"/>
          </w:tcPr>
          <w:p w:rsidR="00536322" w:rsidRPr="005527B2" w:rsidRDefault="005527B2" w:rsidP="008104CD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6096" w:type="dxa"/>
          </w:tcPr>
          <w:p w:rsidR="00536322" w:rsidRPr="00536322" w:rsidRDefault="00536322" w:rsidP="00D45EB2">
            <w:pPr>
              <w:pStyle w:val="TableParagraph"/>
              <w:spacing w:line="293" w:lineRule="exact"/>
              <w:rPr>
                <w:sz w:val="26"/>
                <w:szCs w:val="26"/>
              </w:rPr>
            </w:pPr>
            <w:r w:rsidRPr="00536322">
              <w:rPr>
                <w:spacing w:val="-2"/>
                <w:sz w:val="26"/>
                <w:szCs w:val="26"/>
              </w:rPr>
              <w:t>Проведение</w:t>
            </w:r>
            <w:r w:rsidRPr="00536322">
              <w:rPr>
                <w:spacing w:val="-8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Конференции</w:t>
            </w:r>
            <w:r w:rsidRPr="00536322">
              <w:rPr>
                <w:spacing w:val="-3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научно-</w:t>
            </w:r>
          </w:p>
          <w:p w:rsidR="00536322" w:rsidRPr="00536322" w:rsidRDefault="00536322" w:rsidP="00D45EB2">
            <w:pPr>
              <w:pStyle w:val="TableParagraph"/>
              <w:spacing w:line="237" w:lineRule="auto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 xml:space="preserve">педагогических работников </w:t>
            </w:r>
            <w:proofErr w:type="gramStart"/>
            <w:r w:rsidRPr="00536322">
              <w:rPr>
                <w:sz w:val="26"/>
                <w:szCs w:val="26"/>
              </w:rPr>
              <w:t>и  обучающихся</w:t>
            </w:r>
            <w:proofErr w:type="gramEnd"/>
            <w:r w:rsidRPr="00536322">
              <w:rPr>
                <w:sz w:val="26"/>
                <w:szCs w:val="26"/>
              </w:rPr>
              <w:t xml:space="preserve"> по</w:t>
            </w:r>
            <w:r w:rsidR="00D45EB2">
              <w:rPr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выборам</w:t>
            </w:r>
            <w:r w:rsidRPr="00536322">
              <w:rPr>
                <w:spacing w:val="1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ректора</w:t>
            </w:r>
          </w:p>
        </w:tc>
        <w:tc>
          <w:tcPr>
            <w:tcW w:w="2835" w:type="dxa"/>
          </w:tcPr>
          <w:p w:rsidR="00536322" w:rsidRPr="00536322" w:rsidRDefault="00536322" w:rsidP="00536322">
            <w:pPr>
              <w:pStyle w:val="TableParagraph"/>
              <w:spacing w:before="134" w:line="237" w:lineRule="auto"/>
              <w:ind w:left="116" w:firstLine="6"/>
              <w:jc w:val="center"/>
              <w:rPr>
                <w:sz w:val="26"/>
                <w:szCs w:val="26"/>
              </w:rPr>
            </w:pPr>
            <w:r w:rsidRPr="00536322">
              <w:rPr>
                <w:spacing w:val="-2"/>
                <w:sz w:val="26"/>
                <w:szCs w:val="26"/>
              </w:rPr>
              <w:t xml:space="preserve">Дата, </w:t>
            </w:r>
            <w:r w:rsidRPr="00536322">
              <w:rPr>
                <w:sz w:val="26"/>
                <w:szCs w:val="26"/>
              </w:rPr>
              <w:t>согласованная</w:t>
            </w:r>
            <w:r w:rsidRPr="00536322">
              <w:rPr>
                <w:spacing w:val="35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 xml:space="preserve">с </w:t>
            </w:r>
            <w:r w:rsidRPr="00536322">
              <w:rPr>
                <w:spacing w:val="-2"/>
                <w:sz w:val="26"/>
                <w:szCs w:val="26"/>
              </w:rPr>
              <w:t>Минобрнауки России</w:t>
            </w:r>
          </w:p>
        </w:tc>
        <w:tc>
          <w:tcPr>
            <w:tcW w:w="5363" w:type="dxa"/>
          </w:tcPr>
          <w:p w:rsidR="00536322" w:rsidRPr="00536322" w:rsidRDefault="00536322" w:rsidP="00536322">
            <w:pPr>
              <w:pStyle w:val="TableParagraph"/>
              <w:spacing w:line="293" w:lineRule="exact"/>
              <w:ind w:left="113" w:hanging="2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Подведение</w:t>
            </w:r>
            <w:r w:rsidRPr="00536322">
              <w:rPr>
                <w:spacing w:val="-8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итогов</w:t>
            </w:r>
            <w:r w:rsidRPr="00536322">
              <w:rPr>
                <w:spacing w:val="-17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выборов</w:t>
            </w:r>
            <w:r w:rsidRPr="00536322">
              <w:rPr>
                <w:spacing w:val="-15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ректора</w:t>
            </w:r>
            <w:r w:rsidRPr="00536322">
              <w:rPr>
                <w:spacing w:val="-8"/>
                <w:sz w:val="26"/>
                <w:szCs w:val="26"/>
              </w:rPr>
              <w:t xml:space="preserve"> </w:t>
            </w:r>
            <w:r w:rsidRPr="00536322">
              <w:rPr>
                <w:spacing w:val="-10"/>
                <w:sz w:val="26"/>
                <w:szCs w:val="26"/>
              </w:rPr>
              <w:t>в</w:t>
            </w:r>
          </w:p>
          <w:p w:rsidR="00536322" w:rsidRPr="00536322" w:rsidRDefault="00536322" w:rsidP="00536322">
            <w:pPr>
              <w:pStyle w:val="TableParagraph"/>
              <w:ind w:left="113" w:hanging="2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соответствии</w:t>
            </w:r>
            <w:r w:rsidRPr="00536322">
              <w:rPr>
                <w:spacing w:val="-4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с</w:t>
            </w:r>
            <w:r w:rsidRPr="00536322">
              <w:rPr>
                <w:spacing w:val="-18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 xml:space="preserve">Положением </w:t>
            </w:r>
            <w:r w:rsidRPr="00536322">
              <w:rPr>
                <w:color w:val="000026"/>
                <w:sz w:val="26"/>
                <w:szCs w:val="26"/>
              </w:rPr>
              <w:t>о</w:t>
            </w:r>
            <w:r w:rsidRPr="00536322">
              <w:rPr>
                <w:color w:val="000026"/>
                <w:spacing w:val="-18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 xml:space="preserve">выборах </w:t>
            </w:r>
            <w:r w:rsidRPr="00536322">
              <w:rPr>
                <w:spacing w:val="-2"/>
                <w:sz w:val="26"/>
                <w:szCs w:val="26"/>
              </w:rPr>
              <w:t>ректора</w:t>
            </w:r>
          </w:p>
        </w:tc>
      </w:tr>
      <w:tr w:rsidR="00536322" w:rsidRPr="00536322" w:rsidTr="008104CD">
        <w:tc>
          <w:tcPr>
            <w:tcW w:w="700" w:type="dxa"/>
          </w:tcPr>
          <w:p w:rsidR="00536322" w:rsidRPr="005527B2" w:rsidRDefault="005527B2" w:rsidP="008104CD">
            <w:pPr>
              <w:pStyle w:val="TableParagrap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096" w:type="dxa"/>
          </w:tcPr>
          <w:p w:rsidR="00536322" w:rsidRPr="00536322" w:rsidRDefault="00536322" w:rsidP="00D45EB2">
            <w:pPr>
              <w:pStyle w:val="TableParagraph"/>
              <w:spacing w:line="300" w:lineRule="exact"/>
              <w:rPr>
                <w:sz w:val="26"/>
                <w:szCs w:val="26"/>
              </w:rPr>
            </w:pPr>
            <w:r w:rsidRPr="00536322">
              <w:rPr>
                <w:spacing w:val="-2"/>
                <w:sz w:val="26"/>
                <w:szCs w:val="26"/>
              </w:rPr>
              <w:t>Направление</w:t>
            </w:r>
            <w:r w:rsidRPr="00536322">
              <w:rPr>
                <w:spacing w:val="-1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документов</w:t>
            </w:r>
            <w:r w:rsidRPr="00536322">
              <w:rPr>
                <w:spacing w:val="-6"/>
                <w:sz w:val="26"/>
                <w:szCs w:val="26"/>
              </w:rPr>
              <w:t xml:space="preserve"> </w:t>
            </w:r>
            <w:r w:rsidRPr="00536322">
              <w:rPr>
                <w:spacing w:val="-10"/>
                <w:sz w:val="26"/>
                <w:szCs w:val="26"/>
              </w:rPr>
              <w:t>в</w:t>
            </w:r>
            <w:r w:rsidR="00D45EB2">
              <w:rPr>
                <w:spacing w:val="-10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Минобрнауки России</w:t>
            </w:r>
            <w:r w:rsidRPr="00536322">
              <w:rPr>
                <w:spacing w:val="-8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на избранного ректора</w:t>
            </w:r>
          </w:p>
        </w:tc>
        <w:tc>
          <w:tcPr>
            <w:tcW w:w="2835" w:type="dxa"/>
          </w:tcPr>
          <w:p w:rsidR="00536322" w:rsidRPr="00536322" w:rsidRDefault="008104CD" w:rsidP="000920F5">
            <w:pPr>
              <w:pStyle w:val="TableParagraph"/>
              <w:spacing w:before="14" w:line="322" w:lineRule="exact"/>
              <w:ind w:left="117" w:right="339" w:hanging="5"/>
              <w:jc w:val="center"/>
              <w:rPr>
                <w:sz w:val="26"/>
                <w:szCs w:val="26"/>
              </w:rPr>
            </w:pPr>
            <w:r w:rsidRPr="008104CD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3</w:t>
            </w:r>
            <w:r w:rsidRPr="008104CD">
              <w:rPr>
                <w:sz w:val="26"/>
                <w:szCs w:val="26"/>
              </w:rPr>
              <w:t xml:space="preserve"> рабочих дней</w:t>
            </w:r>
            <w:r>
              <w:rPr>
                <w:sz w:val="26"/>
                <w:szCs w:val="26"/>
              </w:rPr>
              <w:t xml:space="preserve"> после проведения Конференции</w:t>
            </w:r>
          </w:p>
        </w:tc>
        <w:tc>
          <w:tcPr>
            <w:tcW w:w="5363" w:type="dxa"/>
          </w:tcPr>
          <w:p w:rsidR="00536322" w:rsidRPr="00536322" w:rsidRDefault="00536322" w:rsidP="00536322">
            <w:pPr>
              <w:pStyle w:val="TableParagraph"/>
              <w:spacing w:line="300" w:lineRule="exact"/>
              <w:ind w:left="113" w:hanging="2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Сдача</w:t>
            </w:r>
            <w:r w:rsidRPr="00536322">
              <w:rPr>
                <w:spacing w:val="-12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документов</w:t>
            </w:r>
            <w:r w:rsidRPr="00536322">
              <w:rPr>
                <w:spacing w:val="-14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на</w:t>
            </w:r>
            <w:r w:rsidRPr="00536322">
              <w:rPr>
                <w:spacing w:val="-13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 xml:space="preserve">избранного </w:t>
            </w:r>
            <w:r w:rsidRPr="00536322">
              <w:rPr>
                <w:spacing w:val="-2"/>
                <w:sz w:val="26"/>
                <w:szCs w:val="26"/>
              </w:rPr>
              <w:t>ректора</w:t>
            </w:r>
          </w:p>
          <w:p w:rsidR="00536322" w:rsidRPr="00536322" w:rsidRDefault="00536322" w:rsidP="00536322">
            <w:pPr>
              <w:pStyle w:val="TableParagraph"/>
              <w:spacing w:before="4"/>
              <w:ind w:left="113" w:hanging="2"/>
              <w:rPr>
                <w:sz w:val="26"/>
                <w:szCs w:val="26"/>
              </w:rPr>
            </w:pPr>
            <w:r w:rsidRPr="00536322">
              <w:rPr>
                <w:sz w:val="26"/>
                <w:szCs w:val="26"/>
              </w:rPr>
              <w:t>в</w:t>
            </w:r>
            <w:r w:rsidRPr="00536322">
              <w:rPr>
                <w:spacing w:val="-11"/>
                <w:sz w:val="26"/>
                <w:szCs w:val="26"/>
              </w:rPr>
              <w:t xml:space="preserve"> </w:t>
            </w:r>
            <w:r w:rsidRPr="00536322">
              <w:rPr>
                <w:sz w:val="26"/>
                <w:szCs w:val="26"/>
              </w:rPr>
              <w:t>Минобрнауки</w:t>
            </w:r>
            <w:r w:rsidRPr="00536322">
              <w:rPr>
                <w:spacing w:val="14"/>
                <w:sz w:val="26"/>
                <w:szCs w:val="26"/>
              </w:rPr>
              <w:t xml:space="preserve"> </w:t>
            </w:r>
            <w:r w:rsidRPr="00536322">
              <w:rPr>
                <w:spacing w:val="-2"/>
                <w:sz w:val="26"/>
                <w:szCs w:val="26"/>
              </w:rPr>
              <w:t>России</w:t>
            </w:r>
          </w:p>
        </w:tc>
      </w:tr>
    </w:tbl>
    <w:p w:rsidR="004515B6" w:rsidRPr="00536322" w:rsidRDefault="004515B6">
      <w:pPr>
        <w:rPr>
          <w:sz w:val="26"/>
          <w:szCs w:val="26"/>
        </w:rPr>
        <w:sectPr w:rsidR="004515B6" w:rsidRPr="00536322" w:rsidSect="00301B30">
          <w:type w:val="continuous"/>
          <w:pgSz w:w="16820" w:h="11900" w:orient="landscape"/>
          <w:pgMar w:top="851" w:right="800" w:bottom="1276" w:left="20" w:header="720" w:footer="720" w:gutter="0"/>
          <w:cols w:space="720"/>
        </w:sectPr>
      </w:pPr>
    </w:p>
    <w:p w:rsidR="004515B6" w:rsidRPr="00536322" w:rsidRDefault="004515B6">
      <w:pPr>
        <w:pStyle w:val="a3"/>
        <w:spacing w:before="3"/>
        <w:rPr>
          <w:b/>
          <w:sz w:val="26"/>
          <w:szCs w:val="26"/>
        </w:rPr>
      </w:pPr>
    </w:p>
    <w:sectPr w:rsidR="004515B6" w:rsidRPr="00536322">
      <w:pgSz w:w="11900" w:h="16820"/>
      <w:pgMar w:top="162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6258"/>
    <w:multiLevelType w:val="hybridMultilevel"/>
    <w:tmpl w:val="148C7CE6"/>
    <w:lvl w:ilvl="0" w:tplc="E42C0F08">
      <w:start w:val="1"/>
      <w:numFmt w:val="decimal"/>
      <w:lvlText w:val="%1."/>
      <w:lvlJc w:val="left"/>
      <w:pPr>
        <w:ind w:left="455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9"/>
        <w:szCs w:val="29"/>
        <w:lang w:val="ru-RU" w:eastAsia="en-US" w:bidi="ar-SA"/>
      </w:rPr>
    </w:lvl>
    <w:lvl w:ilvl="1" w:tplc="190AE668">
      <w:numFmt w:val="bullet"/>
      <w:lvlText w:val="•"/>
      <w:lvlJc w:val="left"/>
      <w:pPr>
        <w:ind w:left="1370" w:hanging="279"/>
      </w:pPr>
      <w:rPr>
        <w:rFonts w:hint="default"/>
        <w:lang w:val="ru-RU" w:eastAsia="en-US" w:bidi="ar-SA"/>
      </w:rPr>
    </w:lvl>
    <w:lvl w:ilvl="2" w:tplc="CE18FCE6">
      <w:numFmt w:val="bullet"/>
      <w:lvlText w:val="•"/>
      <w:lvlJc w:val="left"/>
      <w:pPr>
        <w:ind w:left="2280" w:hanging="279"/>
      </w:pPr>
      <w:rPr>
        <w:rFonts w:hint="default"/>
        <w:lang w:val="ru-RU" w:eastAsia="en-US" w:bidi="ar-SA"/>
      </w:rPr>
    </w:lvl>
    <w:lvl w:ilvl="3" w:tplc="95D215D8">
      <w:numFmt w:val="bullet"/>
      <w:lvlText w:val="•"/>
      <w:lvlJc w:val="left"/>
      <w:pPr>
        <w:ind w:left="3190" w:hanging="279"/>
      </w:pPr>
      <w:rPr>
        <w:rFonts w:hint="default"/>
        <w:lang w:val="ru-RU" w:eastAsia="en-US" w:bidi="ar-SA"/>
      </w:rPr>
    </w:lvl>
    <w:lvl w:ilvl="4" w:tplc="4F5CFFC2">
      <w:numFmt w:val="bullet"/>
      <w:lvlText w:val="•"/>
      <w:lvlJc w:val="left"/>
      <w:pPr>
        <w:ind w:left="4100" w:hanging="279"/>
      </w:pPr>
      <w:rPr>
        <w:rFonts w:hint="default"/>
        <w:lang w:val="ru-RU" w:eastAsia="en-US" w:bidi="ar-SA"/>
      </w:rPr>
    </w:lvl>
    <w:lvl w:ilvl="5" w:tplc="843A13E2">
      <w:numFmt w:val="bullet"/>
      <w:lvlText w:val="•"/>
      <w:lvlJc w:val="left"/>
      <w:pPr>
        <w:ind w:left="5010" w:hanging="279"/>
      </w:pPr>
      <w:rPr>
        <w:rFonts w:hint="default"/>
        <w:lang w:val="ru-RU" w:eastAsia="en-US" w:bidi="ar-SA"/>
      </w:rPr>
    </w:lvl>
    <w:lvl w:ilvl="6" w:tplc="20C449DA">
      <w:numFmt w:val="bullet"/>
      <w:lvlText w:val="•"/>
      <w:lvlJc w:val="left"/>
      <w:pPr>
        <w:ind w:left="5920" w:hanging="279"/>
      </w:pPr>
      <w:rPr>
        <w:rFonts w:hint="default"/>
        <w:lang w:val="ru-RU" w:eastAsia="en-US" w:bidi="ar-SA"/>
      </w:rPr>
    </w:lvl>
    <w:lvl w:ilvl="7" w:tplc="9B3CE6F2">
      <w:numFmt w:val="bullet"/>
      <w:lvlText w:val="•"/>
      <w:lvlJc w:val="left"/>
      <w:pPr>
        <w:ind w:left="6830" w:hanging="279"/>
      </w:pPr>
      <w:rPr>
        <w:rFonts w:hint="default"/>
        <w:lang w:val="ru-RU" w:eastAsia="en-US" w:bidi="ar-SA"/>
      </w:rPr>
    </w:lvl>
    <w:lvl w:ilvl="8" w:tplc="993ADC14">
      <w:numFmt w:val="bullet"/>
      <w:lvlText w:val="•"/>
      <w:lvlJc w:val="left"/>
      <w:pPr>
        <w:ind w:left="7740" w:hanging="2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B6"/>
    <w:rsid w:val="000920F5"/>
    <w:rsid w:val="000B2B08"/>
    <w:rsid w:val="00180D45"/>
    <w:rsid w:val="001A57E8"/>
    <w:rsid w:val="00301B30"/>
    <w:rsid w:val="00376222"/>
    <w:rsid w:val="004515B6"/>
    <w:rsid w:val="004715C9"/>
    <w:rsid w:val="005248D5"/>
    <w:rsid w:val="00536322"/>
    <w:rsid w:val="005527B2"/>
    <w:rsid w:val="0055333D"/>
    <w:rsid w:val="005A5F05"/>
    <w:rsid w:val="00767F5F"/>
    <w:rsid w:val="008104CD"/>
    <w:rsid w:val="0082408E"/>
    <w:rsid w:val="00830B5A"/>
    <w:rsid w:val="008D554B"/>
    <w:rsid w:val="00D45EB2"/>
    <w:rsid w:val="00F2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AE1CD-EBB3-4331-9383-C1BF9B6A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55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spacing w:line="321" w:lineRule="exact"/>
      <w:ind w:left="453" w:hanging="27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24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08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7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Галина Юрьевна Нагорная</cp:lastModifiedBy>
  <cp:revision>5</cp:revision>
  <cp:lastPrinted>2024-03-27T06:43:00Z</cp:lastPrinted>
  <dcterms:created xsi:type="dcterms:W3CDTF">2024-03-27T06:39:00Z</dcterms:created>
  <dcterms:modified xsi:type="dcterms:W3CDTF">2024-03-27T08:34:00Z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NAPS2</vt:lpwstr>
  </property>
  <property fmtid="{D5CDD505-2E9C-101B-9397-08002B2CF9AE}" pid="4" name="LastSaved">
    <vt:filetime>2024-03-26T00:00:00Z</vt:filetime>
  </property>
  <property fmtid="{D5CDD505-2E9C-101B-9397-08002B2CF9AE}" pid="5" name="Producer">
    <vt:lpwstr>PDFsharp 1.50.4589 (www.pdfsharp.com)</vt:lpwstr>
  </property>
</Properties>
</file>