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6" w:rsidRDefault="002757E6" w:rsidP="002757E6">
      <w:pPr>
        <w:jc w:val="center"/>
        <w:rPr>
          <w:b/>
          <w:sz w:val="20"/>
        </w:rPr>
      </w:pPr>
      <w:r>
        <w:rPr>
          <w:b/>
          <w:sz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2757E6" w:rsidRDefault="002757E6" w:rsidP="002757E6">
      <w:pPr>
        <w:jc w:val="center"/>
        <w:rPr>
          <w:b/>
          <w:sz w:val="20"/>
        </w:rPr>
      </w:pPr>
      <w:r>
        <w:rPr>
          <w:b/>
          <w:sz w:val="20"/>
        </w:rPr>
        <w:t>ОБРАЗОВАТЕЛЬНОЕ УЧРЕЖДЕНИЕ ВЫСШЕГО ОБРАЗОВАНИЯ</w:t>
      </w:r>
    </w:p>
    <w:p w:rsidR="002757E6" w:rsidRDefault="002757E6" w:rsidP="002757E6">
      <w:pPr>
        <w:jc w:val="center"/>
        <w:rPr>
          <w:b/>
          <w:sz w:val="20"/>
        </w:rPr>
      </w:pPr>
    </w:p>
    <w:p w:rsidR="002757E6" w:rsidRDefault="002757E6" w:rsidP="002757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СЕВЕРО-КАВКАЗСКАЯ</w:t>
      </w:r>
      <w:proofErr w:type="gramEnd"/>
      <w:r>
        <w:rPr>
          <w:b/>
          <w:sz w:val="24"/>
          <w:szCs w:val="24"/>
        </w:rPr>
        <w:t xml:space="preserve"> ГОСУДАРСТВЕННАЯ АКАДЕМИЯ»</w:t>
      </w:r>
    </w:p>
    <w:p w:rsidR="002757E6" w:rsidRDefault="002757E6" w:rsidP="002757E6">
      <w:pPr>
        <w:jc w:val="center"/>
        <w:rPr>
          <w:b/>
          <w:szCs w:val="28"/>
        </w:rPr>
      </w:pPr>
    </w:p>
    <w:p w:rsidR="002757E6" w:rsidRDefault="002757E6" w:rsidP="002757E6">
      <w:pPr>
        <w:jc w:val="center"/>
        <w:rPr>
          <w:b/>
          <w:szCs w:val="28"/>
        </w:rPr>
      </w:pPr>
    </w:p>
    <w:p w:rsidR="002757E6" w:rsidRDefault="002757E6" w:rsidP="002757E6">
      <w:pPr>
        <w:pStyle w:val="ab"/>
        <w:rPr>
          <w:sz w:val="24"/>
          <w:szCs w:val="24"/>
        </w:rPr>
      </w:pPr>
    </w:p>
    <w:p w:rsidR="002757E6" w:rsidRDefault="002757E6" w:rsidP="002757E6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ЭКОНОМИЧЕСКИЙ ИНСТИТУТ</w:t>
      </w:r>
    </w:p>
    <w:p w:rsidR="002757E6" w:rsidRDefault="002757E6" w:rsidP="002757E6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КАФЕДРА «ГУМАНИТАРНЫЕ ДИСЦИПЛИНЫ»</w:t>
      </w:r>
    </w:p>
    <w:p w:rsidR="002757E6" w:rsidRDefault="002757E6" w:rsidP="002757E6">
      <w:pPr>
        <w:pStyle w:val="ab"/>
        <w:rPr>
          <w:szCs w:val="24"/>
        </w:rPr>
      </w:pPr>
    </w:p>
    <w:p w:rsidR="002757E6" w:rsidRDefault="002757E6" w:rsidP="002757E6">
      <w:pPr>
        <w:pStyle w:val="ab"/>
        <w:rPr>
          <w:b/>
          <w:sz w:val="32"/>
          <w:szCs w:val="32"/>
        </w:rPr>
      </w:pPr>
    </w:p>
    <w:p w:rsidR="002757E6" w:rsidRDefault="002757E6" w:rsidP="002757E6">
      <w:pPr>
        <w:pStyle w:val="ab"/>
        <w:jc w:val="center"/>
        <w:rPr>
          <w:b/>
          <w:sz w:val="32"/>
          <w:szCs w:val="32"/>
        </w:rPr>
      </w:pPr>
    </w:p>
    <w:p w:rsidR="002757E6" w:rsidRDefault="002757E6" w:rsidP="002757E6">
      <w:pPr>
        <w:pStyle w:val="ab"/>
        <w:jc w:val="center"/>
        <w:rPr>
          <w:b/>
          <w:sz w:val="32"/>
          <w:szCs w:val="32"/>
        </w:rPr>
      </w:pPr>
    </w:p>
    <w:p w:rsidR="002757E6" w:rsidRDefault="002757E6" w:rsidP="002757E6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</w:t>
      </w:r>
    </w:p>
    <w:p w:rsidR="002757E6" w:rsidRDefault="002757E6" w:rsidP="002757E6">
      <w:pPr>
        <w:pStyle w:val="ab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«КУЛЬТУРОЛОГИЯ» </w:t>
      </w:r>
    </w:p>
    <w:p w:rsidR="002757E6" w:rsidRPr="002757E6" w:rsidRDefault="002757E6" w:rsidP="002757E6">
      <w:pPr>
        <w:pStyle w:val="ab"/>
        <w:jc w:val="center"/>
        <w:rPr>
          <w:sz w:val="24"/>
          <w:szCs w:val="24"/>
          <w:lang w:eastAsia="ru-RU"/>
        </w:rPr>
      </w:pPr>
      <w:r w:rsidRPr="002757E6">
        <w:rPr>
          <w:b/>
          <w:bCs/>
          <w:color w:val="000000"/>
          <w:sz w:val="24"/>
          <w:szCs w:val="24"/>
          <w:lang w:eastAsia="ru-RU"/>
        </w:rPr>
        <w:t>вопросы к зачету, литература</w:t>
      </w:r>
    </w:p>
    <w:p w:rsidR="002757E6" w:rsidRPr="002757E6" w:rsidRDefault="002757E6" w:rsidP="002757E6">
      <w:pPr>
        <w:pStyle w:val="ab"/>
        <w:jc w:val="center"/>
        <w:rPr>
          <w:rFonts w:eastAsiaTheme="minorHAnsi" w:cs="Courier New"/>
          <w:b/>
          <w:sz w:val="24"/>
          <w:szCs w:val="24"/>
          <w:lang w:eastAsia="en-US"/>
        </w:rPr>
      </w:pPr>
      <w:r w:rsidRPr="002757E6">
        <w:rPr>
          <w:b/>
          <w:sz w:val="24"/>
          <w:szCs w:val="24"/>
        </w:rPr>
        <w:t xml:space="preserve">для </w:t>
      </w:r>
      <w:proofErr w:type="gramStart"/>
      <w:r w:rsidRPr="002757E6">
        <w:rPr>
          <w:b/>
          <w:sz w:val="24"/>
          <w:szCs w:val="24"/>
        </w:rPr>
        <w:t>обуч</w:t>
      </w:r>
      <w:r w:rsidR="00657F45">
        <w:rPr>
          <w:b/>
          <w:sz w:val="24"/>
          <w:szCs w:val="24"/>
        </w:rPr>
        <w:t>ающихся</w:t>
      </w:r>
      <w:proofErr w:type="gramEnd"/>
      <w:r w:rsidR="00657F45">
        <w:rPr>
          <w:b/>
          <w:sz w:val="24"/>
          <w:szCs w:val="24"/>
        </w:rPr>
        <w:t xml:space="preserve"> заочной формы обучения 2</w:t>
      </w:r>
      <w:r w:rsidRPr="002757E6">
        <w:rPr>
          <w:b/>
          <w:sz w:val="24"/>
          <w:szCs w:val="24"/>
        </w:rPr>
        <w:t xml:space="preserve"> курса</w:t>
      </w:r>
    </w:p>
    <w:p w:rsidR="002757E6" w:rsidRPr="002757E6" w:rsidRDefault="002757E6" w:rsidP="002757E6">
      <w:pPr>
        <w:pStyle w:val="ab"/>
        <w:jc w:val="center"/>
        <w:rPr>
          <w:b/>
          <w:sz w:val="24"/>
          <w:szCs w:val="24"/>
        </w:rPr>
      </w:pPr>
      <w:r w:rsidRPr="002757E6">
        <w:rPr>
          <w:b/>
          <w:sz w:val="24"/>
          <w:szCs w:val="24"/>
        </w:rPr>
        <w:t xml:space="preserve">специальности  </w:t>
      </w:r>
      <w:r w:rsidRPr="002757E6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40.05.02 Правоохранительная  деятельность</w:t>
      </w:r>
    </w:p>
    <w:p w:rsidR="002757E6" w:rsidRDefault="002757E6" w:rsidP="002757E6">
      <w:pPr>
        <w:pStyle w:val="ab"/>
        <w:spacing w:line="276" w:lineRule="auto"/>
        <w:jc w:val="center"/>
        <w:rPr>
          <w:b/>
          <w:szCs w:val="24"/>
        </w:rPr>
      </w:pPr>
    </w:p>
    <w:p w:rsidR="002757E6" w:rsidRDefault="002757E6" w:rsidP="002757E6">
      <w:pPr>
        <w:pStyle w:val="ab"/>
        <w:jc w:val="center"/>
        <w:rPr>
          <w:b/>
          <w:szCs w:val="24"/>
        </w:rPr>
      </w:pPr>
    </w:p>
    <w:p w:rsidR="002757E6" w:rsidRDefault="002757E6" w:rsidP="002757E6">
      <w:pPr>
        <w:pStyle w:val="ab"/>
        <w:jc w:val="center"/>
        <w:rPr>
          <w:b/>
          <w:szCs w:val="24"/>
        </w:rPr>
      </w:pPr>
    </w:p>
    <w:p w:rsidR="002757E6" w:rsidRDefault="002757E6" w:rsidP="002757E6">
      <w:pPr>
        <w:pStyle w:val="ab"/>
        <w:jc w:val="center"/>
        <w:rPr>
          <w:b/>
          <w:szCs w:val="24"/>
        </w:rPr>
      </w:pPr>
    </w:p>
    <w:p w:rsidR="002757E6" w:rsidRDefault="002757E6" w:rsidP="002757E6">
      <w:pPr>
        <w:pStyle w:val="ab"/>
        <w:rPr>
          <w:b/>
          <w:szCs w:val="24"/>
        </w:rPr>
      </w:pPr>
    </w:p>
    <w:p w:rsidR="002757E6" w:rsidRDefault="002757E6" w:rsidP="002757E6">
      <w:pPr>
        <w:pStyle w:val="ab"/>
        <w:rPr>
          <w:b/>
          <w:szCs w:val="24"/>
        </w:rPr>
      </w:pPr>
    </w:p>
    <w:p w:rsidR="002757E6" w:rsidRDefault="002757E6" w:rsidP="002757E6">
      <w:pPr>
        <w:pStyle w:val="ab"/>
        <w:rPr>
          <w:b/>
          <w:szCs w:val="24"/>
        </w:rPr>
      </w:pPr>
    </w:p>
    <w:p w:rsidR="002757E6" w:rsidRDefault="002757E6" w:rsidP="002757E6">
      <w:pPr>
        <w:pStyle w:val="ab"/>
        <w:rPr>
          <w:szCs w:val="28"/>
        </w:rPr>
      </w:pPr>
    </w:p>
    <w:p w:rsidR="002757E6" w:rsidRDefault="002757E6" w:rsidP="002757E6">
      <w:pPr>
        <w:pStyle w:val="ab"/>
        <w:rPr>
          <w:szCs w:val="28"/>
        </w:rPr>
      </w:pPr>
    </w:p>
    <w:p w:rsidR="002757E6" w:rsidRDefault="002757E6" w:rsidP="002757E6">
      <w:pPr>
        <w:pStyle w:val="ab"/>
        <w:rPr>
          <w:sz w:val="24"/>
          <w:szCs w:val="24"/>
        </w:rPr>
      </w:pPr>
    </w:p>
    <w:p w:rsidR="002757E6" w:rsidRDefault="002757E6" w:rsidP="002757E6">
      <w:pPr>
        <w:pStyle w:val="ab"/>
        <w:rPr>
          <w:szCs w:val="24"/>
        </w:rPr>
      </w:pPr>
    </w:p>
    <w:p w:rsidR="002757E6" w:rsidRDefault="002757E6" w:rsidP="002757E6">
      <w:pPr>
        <w:pStyle w:val="ab"/>
        <w:rPr>
          <w:szCs w:val="24"/>
        </w:rPr>
      </w:pPr>
    </w:p>
    <w:p w:rsidR="002757E6" w:rsidRDefault="002757E6" w:rsidP="002757E6">
      <w:pPr>
        <w:pStyle w:val="ab"/>
        <w:rPr>
          <w:szCs w:val="24"/>
        </w:rPr>
      </w:pPr>
    </w:p>
    <w:p w:rsidR="002757E6" w:rsidRDefault="002757E6" w:rsidP="002757E6">
      <w:pPr>
        <w:pStyle w:val="ab"/>
        <w:jc w:val="center"/>
        <w:rPr>
          <w:szCs w:val="24"/>
        </w:rPr>
      </w:pPr>
    </w:p>
    <w:p w:rsidR="002757E6" w:rsidRDefault="002757E6" w:rsidP="002757E6">
      <w:pPr>
        <w:pStyle w:val="ab"/>
        <w:jc w:val="center"/>
        <w:rPr>
          <w:szCs w:val="24"/>
        </w:rPr>
      </w:pPr>
    </w:p>
    <w:p w:rsidR="002757E6" w:rsidRDefault="002757E6" w:rsidP="002757E6">
      <w:pPr>
        <w:pStyle w:val="ab"/>
        <w:jc w:val="center"/>
        <w:rPr>
          <w:szCs w:val="24"/>
        </w:rPr>
      </w:pPr>
      <w:r>
        <w:rPr>
          <w:szCs w:val="24"/>
        </w:rPr>
        <w:t>Черкесск – 2024</w:t>
      </w:r>
    </w:p>
    <w:p w:rsidR="00657F45" w:rsidRDefault="00657F45" w:rsidP="002757E6">
      <w:pPr>
        <w:pStyle w:val="ab"/>
        <w:jc w:val="center"/>
        <w:rPr>
          <w:szCs w:val="24"/>
        </w:rPr>
      </w:pPr>
    </w:p>
    <w:p w:rsidR="002757E6" w:rsidRDefault="002757E6" w:rsidP="002757E6">
      <w:pPr>
        <w:pStyle w:val="ab"/>
        <w:jc w:val="center"/>
        <w:rPr>
          <w:szCs w:val="24"/>
        </w:rPr>
      </w:pPr>
    </w:p>
    <w:p w:rsidR="002757E6" w:rsidRDefault="002757E6" w:rsidP="002757E6">
      <w:pPr>
        <w:pStyle w:val="ab"/>
        <w:jc w:val="center"/>
        <w:rPr>
          <w:szCs w:val="24"/>
        </w:rPr>
      </w:pPr>
    </w:p>
    <w:p w:rsidR="00DE574A" w:rsidRPr="00E055AC" w:rsidRDefault="00AB3042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74A" w:rsidRPr="00E055A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4633B" w:rsidRPr="00E055AC" w:rsidRDefault="00D4633B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t>ПО ПОДГОТОВКЕ К ЗАЧЕТУ</w:t>
      </w:r>
    </w:p>
    <w:p w:rsidR="00D4633B" w:rsidRPr="00E055AC" w:rsidRDefault="00E055AC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DE574A" w:rsidRPr="00E055AC" w:rsidRDefault="00DE574A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055AC">
        <w:rPr>
          <w:rFonts w:ascii="Times New Roman" w:hAnsi="Times New Roman" w:cs="Times New Roman"/>
          <w:sz w:val="28"/>
          <w:szCs w:val="28"/>
        </w:rPr>
        <w:t>«КУЛЬТУРОЛОГИЯ»</w:t>
      </w:r>
    </w:p>
    <w:p w:rsidR="008D194E" w:rsidRPr="00E055AC" w:rsidRDefault="008D194E" w:rsidP="002D04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304A0" w:rsidRPr="00E055AC" w:rsidRDefault="003304A0" w:rsidP="008D194E">
      <w:pPr>
        <w:pStyle w:val="ab"/>
        <w:tabs>
          <w:tab w:val="left" w:pos="4820"/>
        </w:tabs>
        <w:spacing w:before="11"/>
        <w:ind w:left="2268" w:hanging="2268"/>
        <w:jc w:val="center"/>
        <w:rPr>
          <w:b/>
          <w:szCs w:val="28"/>
        </w:rPr>
      </w:pPr>
      <w:r w:rsidRPr="00E055AC">
        <w:rPr>
          <w:b/>
          <w:szCs w:val="28"/>
        </w:rPr>
        <w:t>Форма промежуточной аттестации - ЗАЧЕТ.</w:t>
      </w:r>
    </w:p>
    <w:p w:rsidR="00DE574A" w:rsidRPr="00E055AC" w:rsidRDefault="00DE574A" w:rsidP="002D0455">
      <w:pPr>
        <w:jc w:val="right"/>
        <w:rPr>
          <w:szCs w:val="28"/>
        </w:rPr>
      </w:pPr>
    </w:p>
    <w:p w:rsidR="003304A0" w:rsidRPr="00E055AC" w:rsidRDefault="003304A0" w:rsidP="00F64BC5">
      <w:pPr>
        <w:pStyle w:val="ab"/>
        <w:ind w:right="541"/>
        <w:jc w:val="both"/>
        <w:rPr>
          <w:szCs w:val="28"/>
        </w:rPr>
      </w:pPr>
      <w:r w:rsidRPr="00E055AC">
        <w:rPr>
          <w:b/>
          <w:i/>
          <w:szCs w:val="28"/>
        </w:rPr>
        <w:t>При подготовке к зачету</w:t>
      </w:r>
      <w:r w:rsidRPr="00E055AC">
        <w:rPr>
          <w:szCs w:val="28"/>
        </w:rPr>
        <w:t>, обучающемуся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необходимо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повторить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изученный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материал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систематизировать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знания,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которые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приобрели при освоении данной дисциплины. Рекомендуется правильно и рационально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распланировать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свое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время,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чтобы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успеть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качественно,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подготовиться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ответам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на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вопросы.</w:t>
      </w:r>
    </w:p>
    <w:p w:rsidR="008D194E" w:rsidRPr="00E055AC" w:rsidRDefault="008D194E" w:rsidP="008D194E">
      <w:pPr>
        <w:pStyle w:val="Heading2"/>
        <w:tabs>
          <w:tab w:val="left" w:pos="1925"/>
        </w:tabs>
        <w:spacing w:before="5" w:line="274" w:lineRule="exact"/>
        <w:ind w:left="0"/>
        <w:jc w:val="both"/>
        <w:rPr>
          <w:sz w:val="28"/>
          <w:szCs w:val="28"/>
        </w:rPr>
      </w:pPr>
      <w:r w:rsidRPr="00E055AC">
        <w:rPr>
          <w:sz w:val="28"/>
          <w:szCs w:val="28"/>
        </w:rPr>
        <w:t>Работа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с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литературными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источниками</w:t>
      </w:r>
      <w:r w:rsidRPr="00E055AC">
        <w:rPr>
          <w:spacing w:val="-4"/>
          <w:sz w:val="28"/>
          <w:szCs w:val="28"/>
        </w:rPr>
        <w:t xml:space="preserve"> </w:t>
      </w:r>
      <w:r w:rsidRPr="00E055AC">
        <w:rPr>
          <w:sz w:val="28"/>
          <w:szCs w:val="28"/>
        </w:rPr>
        <w:t>и</w:t>
      </w:r>
      <w:r w:rsidRPr="00E055AC">
        <w:rPr>
          <w:spacing w:val="-3"/>
          <w:sz w:val="28"/>
          <w:szCs w:val="28"/>
        </w:rPr>
        <w:t xml:space="preserve"> </w:t>
      </w:r>
      <w:r w:rsidRPr="00E055AC">
        <w:rPr>
          <w:sz w:val="28"/>
          <w:szCs w:val="28"/>
        </w:rPr>
        <w:t>интернет</w:t>
      </w:r>
      <w:r w:rsidRPr="00E055AC">
        <w:rPr>
          <w:spacing w:val="-1"/>
          <w:sz w:val="28"/>
          <w:szCs w:val="28"/>
        </w:rPr>
        <w:t xml:space="preserve"> </w:t>
      </w:r>
      <w:r w:rsidRPr="00E055AC">
        <w:rPr>
          <w:sz w:val="28"/>
          <w:szCs w:val="28"/>
        </w:rPr>
        <w:t>ресурсами</w:t>
      </w:r>
    </w:p>
    <w:p w:rsidR="008D194E" w:rsidRPr="00E055AC" w:rsidRDefault="008D194E" w:rsidP="008D194E">
      <w:pPr>
        <w:pStyle w:val="ab"/>
        <w:ind w:right="544"/>
        <w:jc w:val="both"/>
        <w:rPr>
          <w:szCs w:val="28"/>
        </w:rPr>
      </w:pPr>
      <w:r w:rsidRPr="00E055AC">
        <w:rPr>
          <w:szCs w:val="28"/>
        </w:rPr>
        <w:t>В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процессе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подготовки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к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практическим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 xml:space="preserve">занятиям, </w:t>
      </w:r>
      <w:r w:rsidRPr="00E055AC">
        <w:rPr>
          <w:b/>
          <w:i/>
          <w:szCs w:val="28"/>
        </w:rPr>
        <w:t>зачету</w:t>
      </w:r>
      <w:r w:rsidRPr="00E055AC">
        <w:rPr>
          <w:b/>
          <w:i/>
          <w:spacing w:val="1"/>
          <w:szCs w:val="28"/>
        </w:rPr>
        <w:t xml:space="preserve"> </w:t>
      </w:r>
      <w:r w:rsidRPr="00E055AC">
        <w:rPr>
          <w:szCs w:val="28"/>
        </w:rPr>
        <w:t>обучающимся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необходимо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обратить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особое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внимание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на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самостоятельное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изучение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рекомендованной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учебно-методической</w:t>
      </w:r>
      <w:r w:rsidRPr="00E055AC">
        <w:rPr>
          <w:spacing w:val="-1"/>
          <w:szCs w:val="28"/>
        </w:rPr>
        <w:t xml:space="preserve"> </w:t>
      </w:r>
      <w:r w:rsidRPr="00E055AC">
        <w:rPr>
          <w:szCs w:val="28"/>
        </w:rPr>
        <w:t>(научной и</w:t>
      </w:r>
      <w:r w:rsidRPr="00E055AC">
        <w:rPr>
          <w:spacing w:val="-1"/>
          <w:szCs w:val="28"/>
        </w:rPr>
        <w:t xml:space="preserve"> </w:t>
      </w:r>
      <w:r w:rsidR="00E055AC" w:rsidRPr="00E055AC">
        <w:rPr>
          <w:szCs w:val="28"/>
        </w:rPr>
        <w:t>популярной) литературы (список литературы прилагается).</w:t>
      </w:r>
    </w:p>
    <w:p w:rsidR="008D194E" w:rsidRPr="00E055AC" w:rsidRDefault="008D194E" w:rsidP="008D194E">
      <w:pPr>
        <w:pStyle w:val="ab"/>
        <w:spacing w:before="1"/>
        <w:ind w:right="550"/>
        <w:jc w:val="both"/>
        <w:rPr>
          <w:szCs w:val="28"/>
        </w:rPr>
      </w:pPr>
      <w:r w:rsidRPr="00E055AC">
        <w:rPr>
          <w:szCs w:val="28"/>
        </w:rPr>
        <w:t>Самостоятельная работа с учебниками, учебными пособиями, научной, справочной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популярной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литературой,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материалами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периодических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изданий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Интернета,</w:t>
      </w:r>
      <w:r w:rsidRPr="00E055AC">
        <w:rPr>
          <w:spacing w:val="-57"/>
          <w:szCs w:val="28"/>
        </w:rPr>
        <w:t xml:space="preserve"> </w:t>
      </w:r>
      <w:r w:rsidRPr="00E055AC">
        <w:rPr>
          <w:szCs w:val="28"/>
        </w:rPr>
        <w:t>статистическими данными является наиболее эффективным методом получения знаний,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позволяет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значительно</w:t>
      </w:r>
      <w:r w:rsidRPr="00E055AC">
        <w:rPr>
          <w:spacing w:val="6"/>
          <w:szCs w:val="28"/>
        </w:rPr>
        <w:t xml:space="preserve"> </w:t>
      </w:r>
      <w:r w:rsidRPr="00E055AC">
        <w:rPr>
          <w:szCs w:val="28"/>
        </w:rPr>
        <w:t>активизировать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процесс</w:t>
      </w:r>
      <w:r w:rsidRPr="00E055AC">
        <w:rPr>
          <w:spacing w:val="10"/>
          <w:szCs w:val="28"/>
        </w:rPr>
        <w:t xml:space="preserve"> </w:t>
      </w:r>
      <w:r w:rsidRPr="00E055AC">
        <w:rPr>
          <w:szCs w:val="28"/>
        </w:rPr>
        <w:t>овладения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информацией,</w:t>
      </w:r>
      <w:r w:rsidRPr="00E055AC">
        <w:rPr>
          <w:spacing w:val="9"/>
          <w:szCs w:val="28"/>
        </w:rPr>
        <w:t xml:space="preserve"> </w:t>
      </w:r>
      <w:r w:rsidRPr="00E055AC">
        <w:rPr>
          <w:szCs w:val="28"/>
        </w:rPr>
        <w:t>способствует более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глубокому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усвоению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изучаемого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материала.</w:t>
      </w:r>
    </w:p>
    <w:p w:rsidR="003304A0" w:rsidRPr="00E055AC" w:rsidRDefault="003304A0" w:rsidP="00F64BC5">
      <w:pPr>
        <w:widowControl w:val="0"/>
        <w:tabs>
          <w:tab w:val="left" w:pos="1778"/>
        </w:tabs>
        <w:autoSpaceDE w:val="0"/>
        <w:autoSpaceDN w:val="0"/>
        <w:ind w:right="550"/>
        <w:jc w:val="both"/>
        <w:rPr>
          <w:szCs w:val="28"/>
        </w:rPr>
      </w:pPr>
    </w:p>
    <w:p w:rsidR="003304A0" w:rsidRPr="0067449D" w:rsidRDefault="003304A0" w:rsidP="0067449D">
      <w:pPr>
        <w:widowControl w:val="0"/>
        <w:tabs>
          <w:tab w:val="left" w:pos="1686"/>
        </w:tabs>
        <w:autoSpaceDE w:val="0"/>
        <w:autoSpaceDN w:val="0"/>
        <w:jc w:val="both"/>
        <w:rPr>
          <w:b/>
          <w:i/>
          <w:szCs w:val="28"/>
        </w:rPr>
      </w:pPr>
      <w:r w:rsidRPr="0067449D">
        <w:rPr>
          <w:b/>
          <w:i/>
          <w:szCs w:val="28"/>
        </w:rPr>
        <w:t>Зачет</w:t>
      </w:r>
      <w:r w:rsidRPr="0067449D">
        <w:rPr>
          <w:b/>
          <w:i/>
          <w:spacing w:val="-2"/>
          <w:szCs w:val="28"/>
        </w:rPr>
        <w:t xml:space="preserve"> </w:t>
      </w:r>
      <w:r w:rsidRPr="0067449D">
        <w:rPr>
          <w:b/>
          <w:i/>
          <w:szCs w:val="28"/>
        </w:rPr>
        <w:t>по</w:t>
      </w:r>
      <w:r w:rsidRPr="0067449D">
        <w:rPr>
          <w:b/>
          <w:i/>
          <w:spacing w:val="-2"/>
          <w:szCs w:val="28"/>
        </w:rPr>
        <w:t xml:space="preserve"> </w:t>
      </w:r>
      <w:r w:rsidRPr="0067449D">
        <w:rPr>
          <w:b/>
          <w:i/>
          <w:szCs w:val="28"/>
        </w:rPr>
        <w:t>дисциплине</w:t>
      </w:r>
      <w:r w:rsidRPr="0067449D">
        <w:rPr>
          <w:b/>
          <w:i/>
          <w:spacing w:val="-5"/>
          <w:szCs w:val="28"/>
        </w:rPr>
        <w:t xml:space="preserve"> </w:t>
      </w:r>
      <w:r w:rsidRPr="0067449D">
        <w:rPr>
          <w:b/>
          <w:i/>
          <w:szCs w:val="28"/>
        </w:rPr>
        <w:t>проводится</w:t>
      </w:r>
      <w:r w:rsidRPr="0067449D">
        <w:rPr>
          <w:b/>
          <w:i/>
          <w:spacing w:val="-2"/>
          <w:szCs w:val="28"/>
        </w:rPr>
        <w:t xml:space="preserve"> </w:t>
      </w:r>
      <w:r w:rsidRPr="0067449D">
        <w:rPr>
          <w:b/>
          <w:i/>
          <w:szCs w:val="28"/>
        </w:rPr>
        <w:t>в</w:t>
      </w:r>
      <w:r w:rsidRPr="0067449D">
        <w:rPr>
          <w:b/>
          <w:i/>
          <w:spacing w:val="-3"/>
          <w:szCs w:val="28"/>
        </w:rPr>
        <w:t xml:space="preserve"> </w:t>
      </w:r>
      <w:r w:rsidRPr="0067449D">
        <w:rPr>
          <w:b/>
          <w:i/>
          <w:szCs w:val="28"/>
        </w:rPr>
        <w:t>форме</w:t>
      </w:r>
      <w:r w:rsidRPr="0067449D">
        <w:rPr>
          <w:b/>
          <w:i/>
          <w:spacing w:val="-3"/>
          <w:szCs w:val="28"/>
        </w:rPr>
        <w:t xml:space="preserve"> </w:t>
      </w:r>
      <w:r w:rsidRPr="0067449D">
        <w:rPr>
          <w:b/>
          <w:i/>
          <w:szCs w:val="28"/>
        </w:rPr>
        <w:t>собеседования;</w:t>
      </w:r>
    </w:p>
    <w:p w:rsidR="003304A0" w:rsidRPr="00E055AC" w:rsidRDefault="003304A0" w:rsidP="00EE68C3">
      <w:pPr>
        <w:pStyle w:val="ab"/>
        <w:ind w:right="546"/>
        <w:jc w:val="both"/>
        <w:rPr>
          <w:szCs w:val="28"/>
        </w:rPr>
      </w:pPr>
      <w:r w:rsidRPr="00E055AC">
        <w:rPr>
          <w:szCs w:val="28"/>
        </w:rPr>
        <w:t>Преподаватель имеет право задавать дополнительные вопросы, если обучающийся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недостаточно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полно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осветил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тематику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вопроса,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если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не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может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ответить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на</w:t>
      </w:r>
      <w:r w:rsidRPr="00E055AC">
        <w:rPr>
          <w:spacing w:val="1"/>
          <w:szCs w:val="28"/>
        </w:rPr>
        <w:t xml:space="preserve"> </w:t>
      </w:r>
      <w:r w:rsidRPr="00E055AC">
        <w:rPr>
          <w:szCs w:val="28"/>
        </w:rPr>
        <w:t>вопрос.</w:t>
      </w:r>
    </w:p>
    <w:p w:rsidR="003304A0" w:rsidRDefault="003304A0" w:rsidP="00E055AC">
      <w:pPr>
        <w:pStyle w:val="ab"/>
        <w:spacing w:line="274" w:lineRule="exact"/>
        <w:rPr>
          <w:szCs w:val="28"/>
        </w:rPr>
      </w:pPr>
      <w:r w:rsidRPr="00E055AC">
        <w:rPr>
          <w:szCs w:val="28"/>
        </w:rPr>
        <w:t>Результаты</w:t>
      </w:r>
      <w:r w:rsidRPr="00E055AC">
        <w:rPr>
          <w:spacing w:val="-3"/>
          <w:szCs w:val="28"/>
        </w:rPr>
        <w:t xml:space="preserve"> </w:t>
      </w:r>
      <w:r w:rsidRPr="00E055AC">
        <w:rPr>
          <w:szCs w:val="28"/>
        </w:rPr>
        <w:t>зачета</w:t>
      </w:r>
      <w:r w:rsidRPr="00E055AC">
        <w:rPr>
          <w:spacing w:val="-3"/>
          <w:szCs w:val="28"/>
        </w:rPr>
        <w:t xml:space="preserve"> </w:t>
      </w:r>
      <w:r w:rsidRPr="00E055AC">
        <w:rPr>
          <w:szCs w:val="28"/>
        </w:rPr>
        <w:t>объявляются</w:t>
      </w:r>
      <w:r w:rsidRPr="00E055AC">
        <w:rPr>
          <w:spacing w:val="-2"/>
          <w:szCs w:val="28"/>
        </w:rPr>
        <w:t xml:space="preserve"> </w:t>
      </w:r>
      <w:r w:rsidRPr="00E055AC">
        <w:rPr>
          <w:szCs w:val="28"/>
        </w:rPr>
        <w:t>в</w:t>
      </w:r>
      <w:r w:rsidRPr="00E055AC">
        <w:rPr>
          <w:spacing w:val="-4"/>
          <w:szCs w:val="28"/>
        </w:rPr>
        <w:t xml:space="preserve"> </w:t>
      </w:r>
      <w:r w:rsidRPr="00E055AC">
        <w:rPr>
          <w:szCs w:val="28"/>
        </w:rPr>
        <w:t>день</w:t>
      </w:r>
      <w:r w:rsidRPr="00E055AC">
        <w:rPr>
          <w:spacing w:val="-2"/>
          <w:szCs w:val="28"/>
        </w:rPr>
        <w:t xml:space="preserve"> </w:t>
      </w:r>
      <w:r w:rsidRPr="00E055AC">
        <w:rPr>
          <w:szCs w:val="28"/>
        </w:rPr>
        <w:t>его</w:t>
      </w:r>
      <w:r w:rsidRPr="00E055AC">
        <w:rPr>
          <w:spacing w:val="-3"/>
          <w:szCs w:val="28"/>
        </w:rPr>
        <w:t xml:space="preserve"> </w:t>
      </w:r>
      <w:r w:rsidRPr="00E055AC">
        <w:rPr>
          <w:szCs w:val="28"/>
        </w:rPr>
        <w:t>проведения.</w:t>
      </w:r>
    </w:p>
    <w:p w:rsidR="0063264E" w:rsidRPr="0067449D" w:rsidRDefault="0063264E" w:rsidP="0063264E">
      <w:pPr>
        <w:pStyle w:val="ab"/>
        <w:spacing w:line="274" w:lineRule="exact"/>
        <w:jc w:val="center"/>
        <w:rPr>
          <w:szCs w:val="28"/>
        </w:rPr>
      </w:pPr>
      <w:r w:rsidRPr="0067449D">
        <w:rPr>
          <w:szCs w:val="28"/>
        </w:rPr>
        <w:t>Контрольная (письменная) работа по дисциплине Культурология –</w:t>
      </w:r>
    </w:p>
    <w:p w:rsidR="0063264E" w:rsidRPr="0067449D" w:rsidRDefault="0063264E" w:rsidP="0063264E">
      <w:pPr>
        <w:pStyle w:val="ab"/>
        <w:spacing w:line="274" w:lineRule="exact"/>
        <w:jc w:val="center"/>
        <w:rPr>
          <w:szCs w:val="28"/>
        </w:rPr>
      </w:pPr>
      <w:r w:rsidRPr="0067449D">
        <w:rPr>
          <w:szCs w:val="28"/>
        </w:rPr>
        <w:t>НЕ ПРЕДУСМОТРЕННА.</w:t>
      </w:r>
    </w:p>
    <w:p w:rsidR="00DE574A" w:rsidRPr="00E055AC" w:rsidRDefault="00DE574A" w:rsidP="0063264E">
      <w:pPr>
        <w:jc w:val="center"/>
        <w:rPr>
          <w:szCs w:val="28"/>
        </w:rPr>
      </w:pPr>
    </w:p>
    <w:p w:rsidR="00DE574A" w:rsidRPr="00E055AC" w:rsidRDefault="00DE574A" w:rsidP="0063264E">
      <w:pPr>
        <w:ind w:firstLine="360"/>
        <w:jc w:val="center"/>
        <w:rPr>
          <w:szCs w:val="28"/>
        </w:rPr>
      </w:pPr>
    </w:p>
    <w:p w:rsidR="00E00F43" w:rsidRPr="00E055AC" w:rsidRDefault="00DE574A" w:rsidP="0077249C">
      <w:pPr>
        <w:ind w:firstLine="708"/>
        <w:jc w:val="center"/>
        <w:rPr>
          <w:b/>
          <w:i/>
          <w:szCs w:val="28"/>
        </w:rPr>
      </w:pPr>
      <w:r w:rsidRPr="00E055AC">
        <w:rPr>
          <w:b/>
          <w:i/>
          <w:szCs w:val="28"/>
        </w:rPr>
        <w:t>ЖЕЛАЮ УСПЕХОВ!!!</w:t>
      </w:r>
    </w:p>
    <w:p w:rsidR="0077249C" w:rsidRDefault="0077249C" w:rsidP="0077249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33B" w:rsidRPr="00E055AC" w:rsidRDefault="00E055AC" w:rsidP="0077249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5AC">
        <w:rPr>
          <w:rFonts w:ascii="Times New Roman" w:hAnsi="Times New Roman" w:cs="Times New Roman"/>
          <w:sz w:val="28"/>
          <w:szCs w:val="28"/>
          <w:lang w:eastAsia="ru-RU"/>
        </w:rPr>
        <w:t>доцент Абазалиева Мадина Мухтаровна</w:t>
      </w:r>
      <w:r w:rsidR="00591D5D" w:rsidRPr="00CD573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D4633B" w:rsidRPr="00E05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к зачёту</w:t>
      </w:r>
    </w:p>
    <w:p w:rsidR="00D4633B" w:rsidRPr="00E055AC" w:rsidRDefault="00D4633B" w:rsidP="0077249C">
      <w:pPr>
        <w:adjustRightInd w:val="0"/>
        <w:jc w:val="center"/>
        <w:rPr>
          <w:b/>
          <w:bCs/>
          <w:sz w:val="24"/>
          <w:szCs w:val="24"/>
        </w:rPr>
      </w:pPr>
      <w:r w:rsidRPr="00E055AC">
        <w:rPr>
          <w:b/>
          <w:bCs/>
          <w:sz w:val="24"/>
          <w:szCs w:val="24"/>
        </w:rPr>
        <w:t>по дисциплине «Культурология»</w:t>
      </w:r>
    </w:p>
    <w:p w:rsidR="00D4633B" w:rsidRPr="00E055AC" w:rsidRDefault="00D4633B" w:rsidP="0077249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Место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культурологии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системе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гуманитарного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знания.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Понятие, функции 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сущность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Теории происхождения 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Предмет, задачи, функции, принципы и законы культурологии</w:t>
      </w:r>
      <w:r w:rsidRPr="00E055AC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Ранние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 xml:space="preserve">формы религии и 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Духовная культура общества, ее формы.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Материальная культура общества, ее формы.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Культурные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ценности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нормы.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Методы культурологических исследований.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Структура и состав современного культурологического знания.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Культура и цивилизация.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Типология культуры (глобальные культурные типы, восточный и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западный</w:t>
      </w:r>
      <w:r w:rsidRPr="00E055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культурные типы и др.)</w:t>
      </w:r>
      <w:r w:rsidRPr="00E055AC">
        <w:rPr>
          <w:rFonts w:ascii="Times New Roman" w:hAnsi="Times New Roman" w:cs="Times New Roman"/>
          <w:sz w:val="24"/>
          <w:szCs w:val="24"/>
        </w:rPr>
        <w:tab/>
      </w:r>
      <w:r w:rsidRPr="00E055AC">
        <w:rPr>
          <w:rFonts w:ascii="Times New Roman" w:hAnsi="Times New Roman" w:cs="Times New Roman"/>
          <w:sz w:val="24"/>
          <w:szCs w:val="24"/>
        </w:rPr>
        <w:tab/>
      </w:r>
      <w:r w:rsidRPr="00E055AC">
        <w:rPr>
          <w:rFonts w:ascii="Times New Roman" w:hAnsi="Times New Roman" w:cs="Times New Roman"/>
          <w:sz w:val="24"/>
          <w:szCs w:val="24"/>
        </w:rPr>
        <w:tab/>
      </w:r>
      <w:r w:rsidRPr="00E055AC">
        <w:rPr>
          <w:rFonts w:ascii="Times New Roman" w:hAnsi="Times New Roman" w:cs="Times New Roman"/>
          <w:sz w:val="24"/>
          <w:szCs w:val="24"/>
        </w:rPr>
        <w:tab/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Этнологическое</w:t>
      </w:r>
      <w:r w:rsidRPr="00E055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направление</w:t>
      </w:r>
      <w:r w:rsidRPr="00E055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изучении</w:t>
      </w:r>
      <w:r w:rsidRPr="00E055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культуры:</w:t>
      </w:r>
      <w:r w:rsidRPr="00E055A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основные</w:t>
      </w:r>
      <w:r w:rsidRPr="00E055A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школы</w:t>
      </w:r>
      <w:r w:rsidRPr="00E055A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направления</w:t>
      </w:r>
      <w:r w:rsidRPr="00E055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(эволюционизм,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структурный функционализм).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Элитарная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массовая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Социализация и инкультурация личности.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Язык и символы культуры, коды и универсалии.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глобальные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проблемы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Искусство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системе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религия.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Механизм взаимодействия культуры и общества.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Культурный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современной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молодежи.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Динамика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Культурные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традиции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модернизация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</w:t>
      </w:r>
      <w:r w:rsidRPr="00E055AC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Межкультурные коммуникации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Основные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этапы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развития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мировой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 западноевропейского средневековья.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 эпохи Возрождения и Реформации.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Культура Нового времени и Просвещения.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Культурная самоидентичность.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Социокультурные</w:t>
      </w:r>
      <w:r w:rsidRPr="00E055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характеристики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древнеегипетского</w:t>
      </w:r>
      <w:r w:rsidRPr="00E055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общества.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Культура Древнего Востока.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Мир,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человек,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общество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мусульманской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картине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мира.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Ислам.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Япония: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специфика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развития.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Роль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конфуцианства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культуре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Китая.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Реформация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культуре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Европы.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Россия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–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геополитические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условия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формирования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типа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Постмодернизм, его основные черты.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Православие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истории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отечественной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 xml:space="preserve"> «Серебряный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век»</w:t>
      </w:r>
      <w:r w:rsidRPr="00E055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русской</w:t>
      </w:r>
      <w:r w:rsidRPr="00E055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культуры.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Отечественная культура ХХ – начала ХХ</w:t>
      </w:r>
      <w:proofErr w:type="gramStart"/>
      <w:r w:rsidRPr="00E055A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055A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Современная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социокультурная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ситуация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России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Типология культур.</w:t>
      </w:r>
      <w:r w:rsidRPr="00E055AC">
        <w:rPr>
          <w:rStyle w:val="aa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Региональная типология культур.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Культура и глобальные проблемы современности.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E055AC">
        <w:rPr>
          <w:rFonts w:ascii="Times New Roman" w:hAnsi="Times New Roman" w:cs="Times New Roman"/>
          <w:sz w:val="24"/>
          <w:szCs w:val="24"/>
        </w:rPr>
        <w:t>Место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России</w:t>
      </w:r>
      <w:r w:rsidRPr="00E055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в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мировом</w:t>
      </w:r>
      <w:r w:rsidRPr="00E055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культурном</w:t>
      </w:r>
      <w:r w:rsidRPr="00E05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55AC">
        <w:rPr>
          <w:rFonts w:ascii="Times New Roman" w:hAnsi="Times New Roman" w:cs="Times New Roman"/>
          <w:sz w:val="24"/>
          <w:szCs w:val="24"/>
        </w:rPr>
        <w:t>процессе.</w:t>
      </w:r>
    </w:p>
    <w:p w:rsidR="00D4633B" w:rsidRPr="00E055AC" w:rsidRDefault="00D4633B" w:rsidP="00D4633B">
      <w:pPr>
        <w:pStyle w:val="a7"/>
        <w:numPr>
          <w:ilvl w:val="0"/>
          <w:numId w:val="38"/>
        </w:numPr>
        <w:suppressAutoHyphens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055AC">
        <w:rPr>
          <w:rStyle w:val="aa"/>
          <w:rFonts w:ascii="Times New Roman" w:hAnsi="Times New Roman" w:cs="Times New Roman"/>
          <w:i w:val="0"/>
          <w:sz w:val="24"/>
          <w:szCs w:val="24"/>
        </w:rPr>
        <w:t>Актуальные проблемы современной культуры.</w:t>
      </w:r>
    </w:p>
    <w:p w:rsidR="00591D5D" w:rsidRPr="00E055AC" w:rsidRDefault="00591D5D" w:rsidP="00CD573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33B" w:rsidRPr="00E055AC" w:rsidRDefault="00D4633B" w:rsidP="00CD573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5AC" w:rsidRDefault="00E055AC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</w:p>
    <w:p w:rsidR="00E055AC" w:rsidRDefault="00E055AC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</w:p>
    <w:p w:rsidR="00E055AC" w:rsidRDefault="00E055AC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</w:p>
    <w:p w:rsidR="00D4633B" w:rsidRPr="00E055AC" w:rsidRDefault="00D4633B" w:rsidP="00D4633B">
      <w:pPr>
        <w:pStyle w:val="Heading2"/>
        <w:tabs>
          <w:tab w:val="left" w:pos="530"/>
        </w:tabs>
        <w:spacing w:before="5" w:line="289" w:lineRule="exact"/>
        <w:ind w:left="102"/>
        <w:jc w:val="both"/>
      </w:pPr>
      <w:r w:rsidRPr="00E055AC">
        <w:lastRenderedPageBreak/>
        <w:t>Критерии</w:t>
      </w:r>
      <w:r w:rsidRPr="00E055AC">
        <w:rPr>
          <w:spacing w:val="-3"/>
        </w:rPr>
        <w:t xml:space="preserve"> </w:t>
      </w:r>
      <w:r w:rsidRPr="00E055AC">
        <w:t>оценивания</w:t>
      </w:r>
      <w:r w:rsidRPr="00E055AC">
        <w:rPr>
          <w:spacing w:val="-5"/>
        </w:rPr>
        <w:t xml:space="preserve"> </w:t>
      </w:r>
      <w:r w:rsidRPr="00E055AC">
        <w:t>результатов</w:t>
      </w:r>
      <w:r w:rsidRPr="00E055AC">
        <w:rPr>
          <w:spacing w:val="-4"/>
        </w:rPr>
        <w:t xml:space="preserve"> </w:t>
      </w:r>
      <w:r w:rsidRPr="00E055AC">
        <w:t>освоения</w:t>
      </w:r>
      <w:r w:rsidRPr="00E055AC">
        <w:rPr>
          <w:spacing w:val="-3"/>
        </w:rPr>
        <w:t xml:space="preserve"> </w:t>
      </w:r>
      <w:r w:rsidRPr="00E055AC">
        <w:t>дисциплины</w:t>
      </w:r>
      <w:r w:rsidRPr="00E055AC">
        <w:rPr>
          <w:spacing w:val="-4"/>
        </w:rPr>
        <w:t xml:space="preserve"> </w:t>
      </w:r>
      <w:r w:rsidRPr="00E055AC">
        <w:t>на</w:t>
      </w:r>
      <w:r w:rsidRPr="00E055AC">
        <w:rPr>
          <w:spacing w:val="-6"/>
        </w:rPr>
        <w:t xml:space="preserve"> </w:t>
      </w:r>
      <w:r w:rsidRPr="00E055AC">
        <w:t>зачете.</w:t>
      </w:r>
    </w:p>
    <w:p w:rsidR="00D4633B" w:rsidRPr="00E055AC" w:rsidRDefault="00D4633B" w:rsidP="00D4633B">
      <w:pPr>
        <w:pStyle w:val="ab"/>
        <w:ind w:left="102" w:right="164"/>
        <w:jc w:val="both"/>
        <w:rPr>
          <w:sz w:val="24"/>
          <w:szCs w:val="24"/>
        </w:rPr>
      </w:pPr>
      <w:r w:rsidRPr="0077249C">
        <w:rPr>
          <w:b/>
          <w:sz w:val="24"/>
          <w:szCs w:val="24"/>
        </w:rPr>
        <w:t>Оценка</w:t>
      </w:r>
      <w:r w:rsidRPr="0077249C">
        <w:rPr>
          <w:b/>
          <w:spacing w:val="1"/>
          <w:sz w:val="24"/>
          <w:szCs w:val="24"/>
        </w:rPr>
        <w:t xml:space="preserve"> </w:t>
      </w:r>
      <w:r w:rsidRPr="0077249C">
        <w:rPr>
          <w:b/>
          <w:sz w:val="24"/>
          <w:szCs w:val="24"/>
        </w:rPr>
        <w:t>«зачтено».</w:t>
      </w:r>
      <w:r w:rsidRPr="00E055AC">
        <w:rPr>
          <w:sz w:val="24"/>
          <w:szCs w:val="24"/>
        </w:rPr>
        <w:t xml:space="preserve"> Ответы на поставленные вопросы излагаются систематизировано 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последовательно. Базовые нормативно-правовые акты используются, но в недостаточном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объеме. Материал излагается уверенно. Раскрыты причинно-следственные связи между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явлениями и событиями. Демонстрируется умение анализировать материал, однако не все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выводы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носят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аргументированный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доказательный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характер.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Соблюдаются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нормы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литературной</w:t>
      </w:r>
      <w:r w:rsidRPr="00E055AC">
        <w:rPr>
          <w:spacing w:val="-1"/>
          <w:sz w:val="24"/>
          <w:szCs w:val="24"/>
        </w:rPr>
        <w:t xml:space="preserve"> </w:t>
      </w:r>
      <w:r w:rsidRPr="00E055AC">
        <w:rPr>
          <w:sz w:val="24"/>
          <w:szCs w:val="24"/>
        </w:rPr>
        <w:t>речи.</w:t>
      </w:r>
    </w:p>
    <w:p w:rsidR="00D4633B" w:rsidRPr="00E055AC" w:rsidRDefault="00D4633B" w:rsidP="0077249C">
      <w:pPr>
        <w:pStyle w:val="ab"/>
        <w:ind w:left="102" w:right="164"/>
        <w:jc w:val="both"/>
        <w:rPr>
          <w:sz w:val="24"/>
          <w:szCs w:val="24"/>
        </w:rPr>
      </w:pPr>
      <w:r w:rsidRPr="0077249C">
        <w:rPr>
          <w:b/>
          <w:sz w:val="24"/>
          <w:szCs w:val="24"/>
        </w:rPr>
        <w:t>Оценка «не зачтено».</w:t>
      </w:r>
      <w:r w:rsidRPr="00E055AC">
        <w:rPr>
          <w:sz w:val="24"/>
          <w:szCs w:val="24"/>
        </w:rPr>
        <w:t xml:space="preserve"> Материал излагается непоследовательно, сбивчиво, не представляет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определенной системы знаний по дисциплине. Не раскрываются причинно-следственные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связи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между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явлениями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и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событиями.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Не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проводится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анализ.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Выводы</w:t>
      </w:r>
      <w:r w:rsidRPr="00E055AC">
        <w:rPr>
          <w:spacing w:val="60"/>
          <w:sz w:val="24"/>
          <w:szCs w:val="24"/>
        </w:rPr>
        <w:t xml:space="preserve"> </w:t>
      </w:r>
      <w:r w:rsidRPr="00E055AC">
        <w:rPr>
          <w:sz w:val="24"/>
          <w:szCs w:val="24"/>
        </w:rPr>
        <w:t>отсутствуют.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Ответы на дополнительные вопросы отсутствуют. Имеются заметные нарушения норм</w:t>
      </w:r>
      <w:r w:rsidRPr="00E055AC">
        <w:rPr>
          <w:spacing w:val="1"/>
          <w:sz w:val="24"/>
          <w:szCs w:val="24"/>
        </w:rPr>
        <w:t xml:space="preserve"> </w:t>
      </w:r>
      <w:r w:rsidRPr="00E055AC">
        <w:rPr>
          <w:sz w:val="24"/>
          <w:szCs w:val="24"/>
        </w:rPr>
        <w:t>литературной</w:t>
      </w:r>
      <w:r w:rsidRPr="00E055AC">
        <w:rPr>
          <w:spacing w:val="-1"/>
          <w:sz w:val="24"/>
          <w:szCs w:val="24"/>
        </w:rPr>
        <w:t xml:space="preserve"> </w:t>
      </w:r>
      <w:r w:rsidRPr="00E055AC">
        <w:rPr>
          <w:sz w:val="24"/>
          <w:szCs w:val="24"/>
        </w:rPr>
        <w:t>речи.</w:t>
      </w:r>
    </w:p>
    <w:p w:rsidR="00D4633B" w:rsidRDefault="00D4633B" w:rsidP="00D4633B">
      <w:pPr>
        <w:jc w:val="both"/>
      </w:pPr>
    </w:p>
    <w:p w:rsidR="0077249C" w:rsidRDefault="0077249C" w:rsidP="00D4633B">
      <w:pPr>
        <w:jc w:val="both"/>
        <w:sectPr w:rsidR="0077249C">
          <w:pgSz w:w="11910" w:h="16840"/>
          <w:pgMar w:top="1100" w:right="680" w:bottom="280" w:left="160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2"/>
      </w:tblGrid>
      <w:tr w:rsidR="00160D06" w:rsidRPr="00B3064B" w:rsidTr="0076408E">
        <w:trPr>
          <w:trHeight w:val="262"/>
        </w:trPr>
        <w:tc>
          <w:tcPr>
            <w:tcW w:w="534" w:type="dxa"/>
          </w:tcPr>
          <w:p w:rsidR="00160D06" w:rsidRPr="00160D06" w:rsidRDefault="00160D06" w:rsidP="0076408E">
            <w:pPr>
              <w:spacing w:line="240" w:lineRule="atLeast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160D06">
              <w:rPr>
                <w:b/>
                <w:sz w:val="24"/>
                <w:szCs w:val="24"/>
              </w:rPr>
              <w:t xml:space="preserve">Список основной литературы </w:t>
            </w:r>
            <w:r w:rsidRPr="00160D0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160D06" w:rsidRPr="00B3064B" w:rsidTr="0076408E">
        <w:trPr>
          <w:trHeight w:val="329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Каменец, А. В. Основы культурологии : учебное пособие / А. В. Каменец. </w:t>
            </w:r>
            <w:proofErr w:type="gramStart"/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М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осква : Российский государственный социальный университет, 2018.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215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c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ISBN 978-5-7139-1368-7.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Текст</w:t>
            </w:r>
            <w:proofErr w:type="gram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URL: </w:t>
            </w:r>
            <w:hyperlink r:id="rId5" w:history="1">
              <w:r w:rsidRPr="00160D06">
                <w:rPr>
                  <w:rStyle w:val="a5"/>
                  <w:rFonts w:eastAsia="SimSun"/>
                  <w:bCs/>
                  <w:spacing w:val="-1"/>
                  <w:kern w:val="1"/>
                  <w:sz w:val="24"/>
                  <w:szCs w:val="24"/>
                  <w:lang w:eastAsia="hi-IN" w:bidi="hi-IN"/>
                </w:rPr>
                <w:t>https://www.iprbookshop.ru/104685.html</w:t>
              </w:r>
            </w:hyperlink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Режим доступа: для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авторизир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. пользователей</w:t>
            </w:r>
          </w:p>
        </w:tc>
      </w:tr>
      <w:tr w:rsidR="00160D06" w:rsidRPr="00B3064B" w:rsidTr="0076408E">
        <w:trPr>
          <w:trHeight w:val="329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Шаповалова-Гупал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, Т. А. Культурология. Ч.1. Теория культуры : учебное пособие / Т. А.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Шаповалова-Гупал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gramStart"/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омск : Томский государственный архитектурно-строительный университет, ЭБС АСВ, 2018.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126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c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ISBN 978-5-93057-868-3.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Текст</w:t>
            </w:r>
            <w:proofErr w:type="gram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URL: </w:t>
            </w:r>
            <w:hyperlink r:id="rId6" w:history="1">
              <w:r w:rsidRPr="00160D06">
                <w:rPr>
                  <w:rStyle w:val="a5"/>
                  <w:rFonts w:eastAsia="SimSun"/>
                  <w:bCs/>
                  <w:spacing w:val="-1"/>
                  <w:kern w:val="1"/>
                  <w:sz w:val="24"/>
                  <w:szCs w:val="24"/>
                  <w:lang w:eastAsia="hi-IN" w:bidi="hi-IN"/>
                </w:rPr>
                <w:t>https://www.iprbookshop.ru/117056.html</w:t>
              </w:r>
            </w:hyperlink>
            <w:r w:rsidR="00F64BC5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-</w:t>
            </w:r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Режим доступа: для </w:t>
            </w:r>
            <w:proofErr w:type="spellStart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авторизир</w:t>
            </w:r>
            <w:proofErr w:type="spellEnd"/>
            <w:r w:rsidRPr="00160D06">
              <w:rPr>
                <w:rFonts w:eastAsia="SimSu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. пользователей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Астафьева, О. Н. Культурология. Теория культуры : учебное пособие для студентов вузов, обучающихся по направлению «Культурология», по социально-гуманитарным специальностям / О. Н. Астафьева, Т. Г.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Грушевицкая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, А. П.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Садохин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3-е изд. </w:t>
            </w:r>
            <w:proofErr w:type="gramStart"/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>М</w:t>
            </w:r>
            <w:proofErr w:type="gram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осква : ЮНИТИ-ДАНА, 2017.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487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c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ISBN 978-5-238-02238-3.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>Текст</w:t>
            </w:r>
            <w:proofErr w:type="gramStart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URL: </w:t>
            </w:r>
            <w:hyperlink r:id="rId7" w:history="1">
              <w:r w:rsidRPr="00160D06">
                <w:rPr>
                  <w:rStyle w:val="a5"/>
                  <w:rFonts w:cs="Times New Roman"/>
                  <w:shd w:val="clear" w:color="auto" w:fill="FFFFFF"/>
                </w:rPr>
                <w:t>https://www.iprbookshop.ru/81652.html</w:t>
              </w:r>
            </w:hyperlink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  </w:t>
            </w:r>
            <w:r w:rsidR="00F64BC5">
              <w:rPr>
                <w:rFonts w:cs="Times New Roman"/>
                <w:color w:val="000000"/>
                <w:shd w:val="clear" w:color="auto" w:fill="FFFFFF"/>
              </w:rPr>
              <w:t>-</w:t>
            </w:r>
            <w:r w:rsidRPr="00160D06">
              <w:rPr>
                <w:rFonts w:cs="Times New Roman"/>
                <w:color w:val="000000"/>
                <w:shd w:val="clear" w:color="auto" w:fill="FFFFFF"/>
              </w:rPr>
              <w:t xml:space="preserve">Режим доступа: для </w:t>
            </w:r>
            <w:proofErr w:type="spellStart"/>
            <w:r w:rsidRPr="00160D06">
              <w:rPr>
                <w:rFonts w:cs="Times New Roman"/>
                <w:color w:val="000000"/>
                <w:shd w:val="clear" w:color="auto" w:fill="FFFFFF"/>
              </w:rPr>
              <w:t>авторизир</w:t>
            </w:r>
            <w:proofErr w:type="spellEnd"/>
            <w:r w:rsidRPr="00160D06">
              <w:rPr>
                <w:rFonts w:cs="Times New Roman"/>
                <w:color w:val="000000"/>
                <w:shd w:val="clear" w:color="auto" w:fill="FFFFFF"/>
              </w:rPr>
              <w:t>. пользователей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Каверин, Б. И. Культурология : учебное пособие / Б. И. Каверин. </w:t>
            </w:r>
            <w:proofErr w:type="gramStart"/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осква : ЮНИТИ-ДАНА, 2017.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287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ISBN 5-238-00782-5.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Текст</w:t>
            </w:r>
            <w:proofErr w:type="gram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URL: </w:t>
            </w:r>
            <w:hyperlink r:id="rId8" w:history="1">
              <w:r w:rsidRPr="00160D06">
                <w:rPr>
                  <w:rStyle w:val="a5"/>
                  <w:rFonts w:eastAsia="SimSun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https://www.iprbookshop.ru/71015.html</w:t>
              </w:r>
            </w:hyperlink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Режим доступа: для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Культурология: учебник / под ред. Ю.Н. Солонина, М.С. Кагана. </w:t>
            </w:r>
            <w:proofErr w:type="gramStart"/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осква: Издательство «Юрайт», 2011.—566 с. —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ISBN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978-5-9916-0944-9.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Текст: непосредственный</w:t>
            </w:r>
          </w:p>
        </w:tc>
      </w:tr>
      <w:tr w:rsidR="00160D06" w:rsidRPr="00B3064B" w:rsidTr="0076408E">
        <w:trPr>
          <w:trHeight w:val="506"/>
        </w:trPr>
        <w:tc>
          <w:tcPr>
            <w:tcW w:w="534" w:type="dxa"/>
          </w:tcPr>
          <w:p w:rsidR="00160D06" w:rsidRPr="00160D06" w:rsidRDefault="00160D06" w:rsidP="00160D06">
            <w:pPr>
              <w:pStyle w:val="a6"/>
              <w:numPr>
                <w:ilvl w:val="0"/>
                <w:numId w:val="42"/>
              </w:numPr>
              <w:suppressAutoHyphens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Культурология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: учебник / Н.Г.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Багдасарьян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Г.В. Иванченко. А.В. Литвинов и др..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под ред. Н.Г.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Багдасарьян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—4-е изд.,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испр</w:t>
            </w:r>
            <w:proofErr w:type="gram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proofErr w:type="gram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Москва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: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высш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</w:t>
            </w:r>
            <w:proofErr w:type="spellStart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шк</w:t>
            </w:r>
            <w:proofErr w:type="spellEnd"/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., 2002.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511 с.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val="en-US" w:eastAsia="hi-IN" w:bidi="hi-IN"/>
              </w:rPr>
              <w:t>ISBN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5-06-003475-5. </w:t>
            </w:r>
            <w:r w:rsidR="00F64BC5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  <w:r w:rsidRPr="00160D06">
              <w:rPr>
                <w:rFonts w:eastAsia="SimSu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Текст: непосредственный</w:t>
            </w:r>
          </w:p>
        </w:tc>
      </w:tr>
      <w:tr w:rsidR="00160D06" w:rsidRPr="00B3064B" w:rsidTr="0076408E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160D06" w:rsidRPr="00160D06" w:rsidRDefault="00160D06" w:rsidP="0076408E">
            <w:pPr>
              <w:spacing w:line="240" w:lineRule="atLeas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160D06" w:rsidRPr="00160D06" w:rsidRDefault="00160D06" w:rsidP="0076408E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160D06">
              <w:rPr>
                <w:rFonts w:cs="Times New Roman"/>
                <w:b/>
                <w:bCs/>
                <w:spacing w:val="-1"/>
              </w:rPr>
              <w:t>Список дополнительной литературы</w:t>
            </w:r>
          </w:p>
        </w:tc>
      </w:tr>
      <w:tr w:rsidR="00160D06" w:rsidRPr="00B3064B" w:rsidTr="0076408E">
        <w:trPr>
          <w:trHeight w:val="298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1.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160D06">
              <w:rPr>
                <w:bCs/>
                <w:sz w:val="24"/>
                <w:szCs w:val="24"/>
              </w:rPr>
              <w:t>Курс по культурологии /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Новосибирск : Сибирское университетское издательство, </w:t>
            </w:r>
            <w:proofErr w:type="spellStart"/>
            <w:r w:rsidRPr="00160D06">
              <w:rPr>
                <w:bCs/>
                <w:sz w:val="24"/>
                <w:szCs w:val="24"/>
              </w:rPr>
              <w:t>Норматика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2017.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184 </w:t>
            </w:r>
            <w:proofErr w:type="spellStart"/>
            <w:r w:rsidRPr="00160D06">
              <w:rPr>
                <w:bCs/>
                <w:sz w:val="24"/>
                <w:szCs w:val="24"/>
              </w:rPr>
              <w:t>c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ISBN 978-5-4374-0349-5.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Текст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URL: </w:t>
            </w:r>
            <w:hyperlink r:id="rId9" w:history="1">
              <w:r w:rsidRPr="00160D06">
                <w:rPr>
                  <w:rStyle w:val="a5"/>
                  <w:bCs/>
                  <w:sz w:val="24"/>
                  <w:szCs w:val="24"/>
                </w:rPr>
                <w:t>https://www.iprbookshop.ru/65195.html</w:t>
              </w:r>
            </w:hyperlink>
            <w:r w:rsidRPr="00160D06">
              <w:rPr>
                <w:bCs/>
                <w:sz w:val="24"/>
                <w:szCs w:val="24"/>
              </w:rPr>
              <w:t xml:space="preserve">  Режим доступа: для </w:t>
            </w:r>
            <w:proofErr w:type="spellStart"/>
            <w:r w:rsidRPr="00160D06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60D06">
              <w:rPr>
                <w:bCs/>
                <w:sz w:val="24"/>
                <w:szCs w:val="24"/>
              </w:rPr>
              <w:t>. пользователей</w:t>
            </w:r>
          </w:p>
        </w:tc>
      </w:tr>
      <w:tr w:rsidR="00160D06" w:rsidRPr="00B3064B" w:rsidTr="0076408E">
        <w:trPr>
          <w:trHeight w:val="380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2.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60D06">
              <w:rPr>
                <w:bCs/>
                <w:sz w:val="24"/>
                <w:szCs w:val="24"/>
              </w:rPr>
              <w:t>Дедюлина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М. А. Конспект лекций по культурологии : учебное пособие / М. А. </w:t>
            </w:r>
            <w:proofErr w:type="spellStart"/>
            <w:r w:rsidRPr="00160D06">
              <w:rPr>
                <w:bCs/>
                <w:sz w:val="24"/>
                <w:szCs w:val="24"/>
              </w:rPr>
              <w:t>Дедюлина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Е. В. </w:t>
            </w:r>
            <w:proofErr w:type="spellStart"/>
            <w:r w:rsidRPr="00160D06">
              <w:rPr>
                <w:bCs/>
                <w:sz w:val="24"/>
                <w:szCs w:val="24"/>
              </w:rPr>
              <w:t>Папченко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Е. А. </w:t>
            </w:r>
            <w:proofErr w:type="spellStart"/>
            <w:r w:rsidRPr="00160D06">
              <w:rPr>
                <w:bCs/>
                <w:sz w:val="24"/>
                <w:szCs w:val="24"/>
              </w:rPr>
              <w:t>Помигуева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аганрог : Издательство Южного федерального университета, 2009.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127 </w:t>
            </w:r>
            <w:proofErr w:type="spellStart"/>
            <w:r w:rsidRPr="00160D06">
              <w:rPr>
                <w:bCs/>
                <w:sz w:val="24"/>
                <w:szCs w:val="24"/>
              </w:rPr>
              <w:t>c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Текст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URL: </w:t>
            </w:r>
            <w:hyperlink r:id="rId10" w:history="1">
              <w:r w:rsidRPr="00160D06">
                <w:rPr>
                  <w:rStyle w:val="a5"/>
                  <w:bCs/>
                  <w:sz w:val="24"/>
                  <w:szCs w:val="24"/>
                </w:rPr>
                <w:t>https://www.iprbookshop.ru/46981.html</w:t>
              </w:r>
            </w:hyperlink>
            <w:r w:rsidRPr="00160D06">
              <w:rPr>
                <w:bCs/>
                <w:sz w:val="24"/>
                <w:szCs w:val="24"/>
              </w:rPr>
              <w:t xml:space="preserve"> 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Pr="00160D06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60D06">
              <w:rPr>
                <w:bCs/>
                <w:sz w:val="24"/>
                <w:szCs w:val="24"/>
              </w:rPr>
              <w:t>. пользователей</w:t>
            </w:r>
          </w:p>
        </w:tc>
      </w:tr>
      <w:tr w:rsidR="00160D06" w:rsidRPr="00B3064B" w:rsidTr="0076408E">
        <w:trPr>
          <w:trHeight w:val="274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3.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Семенова, Е. Ю. Культурология : учебно-методическое пособие / Е. Ю. Семенова. </w:t>
            </w:r>
            <w:proofErr w:type="gramStart"/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амара : Самарский государственный технический университет, ЭБС АСВ, 2021. </w:t>
            </w:r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191 </w:t>
            </w:r>
            <w:proofErr w:type="spellStart"/>
            <w:r w:rsidRPr="00160D06">
              <w:rPr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>Текст</w:t>
            </w:r>
            <w:proofErr w:type="gramStart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 электронный // Цифровой образовательный ресурс IPR SMART : [сайт]. </w:t>
            </w:r>
            <w:proofErr w:type="gramStart"/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URL: </w:t>
            </w:r>
            <w:hyperlink r:id="rId11" w:history="1">
              <w:r w:rsidRPr="00160D06">
                <w:rPr>
                  <w:rStyle w:val="a5"/>
                  <w:sz w:val="24"/>
                  <w:szCs w:val="24"/>
                  <w:lang w:eastAsia="ru-RU"/>
                </w:rPr>
                <w:t>https://www.iprbookshop.ru/118945.html</w:t>
              </w:r>
            </w:hyperlink>
            <w:r w:rsidRPr="00160D06">
              <w:rPr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BC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160D06">
              <w:rPr>
                <w:color w:val="000000"/>
                <w:sz w:val="24"/>
                <w:szCs w:val="24"/>
                <w:lang w:eastAsia="ru-RU"/>
              </w:rPr>
              <w:t xml:space="preserve">Режим доступа: для </w:t>
            </w:r>
            <w:proofErr w:type="spellStart"/>
            <w:r w:rsidRPr="00160D06">
              <w:rPr>
                <w:color w:val="000000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160D06">
              <w:rPr>
                <w:color w:val="000000"/>
                <w:sz w:val="24"/>
                <w:szCs w:val="24"/>
                <w:lang w:eastAsia="ru-RU"/>
              </w:rPr>
              <w:t>. пользователей</w:t>
            </w:r>
          </w:p>
        </w:tc>
      </w:tr>
      <w:tr w:rsidR="00160D06" w:rsidRPr="00B3064B" w:rsidTr="0076408E">
        <w:trPr>
          <w:trHeight w:val="274"/>
        </w:trPr>
        <w:tc>
          <w:tcPr>
            <w:tcW w:w="534" w:type="dxa"/>
          </w:tcPr>
          <w:p w:rsidR="00160D06" w:rsidRPr="00160D06" w:rsidRDefault="00160D06" w:rsidP="0076408E">
            <w:pPr>
              <w:tabs>
                <w:tab w:val="left" w:pos="0"/>
              </w:tabs>
              <w:spacing w:line="240" w:lineRule="atLeast"/>
              <w:ind w:left="142" w:hanging="142"/>
              <w:jc w:val="center"/>
              <w:rPr>
                <w:sz w:val="24"/>
                <w:szCs w:val="24"/>
              </w:rPr>
            </w:pPr>
            <w:r w:rsidRPr="00160D06">
              <w:rPr>
                <w:sz w:val="24"/>
                <w:szCs w:val="24"/>
              </w:rPr>
              <w:t>4.</w:t>
            </w:r>
          </w:p>
        </w:tc>
        <w:tc>
          <w:tcPr>
            <w:tcW w:w="9922" w:type="dxa"/>
          </w:tcPr>
          <w:p w:rsidR="00160D06" w:rsidRPr="00160D06" w:rsidRDefault="00160D06" w:rsidP="0076408E">
            <w:pPr>
              <w:jc w:val="both"/>
              <w:rPr>
                <w:bCs/>
                <w:sz w:val="24"/>
                <w:szCs w:val="24"/>
              </w:rPr>
            </w:pPr>
            <w:r w:rsidRPr="00160D06">
              <w:rPr>
                <w:bCs/>
                <w:sz w:val="24"/>
                <w:szCs w:val="24"/>
              </w:rPr>
              <w:t xml:space="preserve">Культурология. Хрестоматия : учебное пособие / Т. </w:t>
            </w:r>
            <w:proofErr w:type="spellStart"/>
            <w:r w:rsidRPr="00160D06">
              <w:rPr>
                <w:bCs/>
                <w:sz w:val="24"/>
                <w:szCs w:val="24"/>
              </w:rPr>
              <w:t>Иглтон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Л. </w:t>
            </w:r>
            <w:proofErr w:type="spellStart"/>
            <w:r w:rsidRPr="00160D06">
              <w:rPr>
                <w:bCs/>
                <w:sz w:val="24"/>
                <w:szCs w:val="24"/>
              </w:rPr>
              <w:t>Баткин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, О. Шпенглер [и др.] ; составители Ю. В. </w:t>
            </w:r>
            <w:proofErr w:type="spellStart"/>
            <w:r w:rsidRPr="00160D06">
              <w:rPr>
                <w:bCs/>
                <w:sz w:val="24"/>
                <w:szCs w:val="24"/>
              </w:rPr>
              <w:t>Ветошкина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П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ермь : Пермский государственный национальный исследовательский университет, 2021.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226 </w:t>
            </w:r>
            <w:proofErr w:type="spellStart"/>
            <w:r w:rsidRPr="00160D06">
              <w:rPr>
                <w:bCs/>
                <w:sz w:val="24"/>
                <w:szCs w:val="24"/>
              </w:rPr>
              <w:t>c</w:t>
            </w:r>
            <w:proofErr w:type="spellEnd"/>
            <w:r w:rsidRPr="00160D06">
              <w:rPr>
                <w:bCs/>
                <w:sz w:val="24"/>
                <w:szCs w:val="24"/>
              </w:rPr>
              <w:t xml:space="preserve">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ISBN 978-5-7944-3658-7.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>Текст</w:t>
            </w:r>
            <w:proofErr w:type="gramStart"/>
            <w:r w:rsidRPr="00160D0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160D06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</w:t>
            </w:r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URL: </w:t>
            </w:r>
            <w:hyperlink r:id="rId12" w:history="1">
              <w:r w:rsidRPr="00160D06">
                <w:rPr>
                  <w:rStyle w:val="a5"/>
                  <w:bCs/>
                  <w:sz w:val="24"/>
                  <w:szCs w:val="24"/>
                </w:rPr>
                <w:t>https://www.iprbookshop.ru/123060.html</w:t>
              </w:r>
            </w:hyperlink>
            <w:r w:rsidR="00F64BC5">
              <w:rPr>
                <w:bCs/>
                <w:sz w:val="24"/>
                <w:szCs w:val="24"/>
              </w:rPr>
              <w:t>-</w:t>
            </w:r>
            <w:r w:rsidRPr="00160D06">
              <w:rPr>
                <w:bCs/>
                <w:sz w:val="24"/>
                <w:szCs w:val="24"/>
              </w:rPr>
              <w:t xml:space="preserve">Режим доступа: для </w:t>
            </w:r>
            <w:proofErr w:type="spellStart"/>
            <w:r w:rsidRPr="00160D06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60D06">
              <w:rPr>
                <w:bCs/>
                <w:sz w:val="24"/>
                <w:szCs w:val="24"/>
              </w:rPr>
              <w:t>. пользователей</w:t>
            </w:r>
          </w:p>
        </w:tc>
      </w:tr>
    </w:tbl>
    <w:p w:rsidR="002C5076" w:rsidRDefault="002C5076">
      <w:pPr>
        <w:suppressAutoHyphens w:val="0"/>
        <w:spacing w:after="200" w:line="276" w:lineRule="auto"/>
        <w:rPr>
          <w:b/>
          <w:i/>
          <w:sz w:val="24"/>
          <w:szCs w:val="24"/>
        </w:rPr>
      </w:pPr>
    </w:p>
    <w:sectPr w:rsidR="002C5076" w:rsidSect="00AA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C18"/>
    <w:multiLevelType w:val="hybridMultilevel"/>
    <w:tmpl w:val="E6B4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4A9A"/>
    <w:multiLevelType w:val="hybridMultilevel"/>
    <w:tmpl w:val="5F7EEB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5929AB"/>
    <w:multiLevelType w:val="hybridMultilevel"/>
    <w:tmpl w:val="792A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A1D"/>
    <w:multiLevelType w:val="hybridMultilevel"/>
    <w:tmpl w:val="BAFC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24C"/>
    <w:multiLevelType w:val="hybridMultilevel"/>
    <w:tmpl w:val="0786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D3954"/>
    <w:multiLevelType w:val="hybridMultilevel"/>
    <w:tmpl w:val="0326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3896"/>
    <w:multiLevelType w:val="hybridMultilevel"/>
    <w:tmpl w:val="0382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12F5"/>
    <w:multiLevelType w:val="hybridMultilevel"/>
    <w:tmpl w:val="0B8A17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5424E"/>
    <w:multiLevelType w:val="hybridMultilevel"/>
    <w:tmpl w:val="E9DA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963D7"/>
    <w:multiLevelType w:val="hybridMultilevel"/>
    <w:tmpl w:val="D7B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41A8"/>
    <w:multiLevelType w:val="hybridMultilevel"/>
    <w:tmpl w:val="1E48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50571"/>
    <w:multiLevelType w:val="multilevel"/>
    <w:tmpl w:val="4FE69C84"/>
    <w:lvl w:ilvl="0">
      <w:start w:val="5"/>
      <w:numFmt w:val="decimal"/>
      <w:lvlText w:val="%1"/>
      <w:lvlJc w:val="left"/>
      <w:pPr>
        <w:ind w:left="46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61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ru-RU" w:eastAsia="en-US" w:bidi="ar-SA"/>
      </w:rPr>
    </w:lvl>
  </w:abstractNum>
  <w:abstractNum w:abstractNumId="12">
    <w:nsid w:val="2BCE4AE0"/>
    <w:multiLevelType w:val="multilevel"/>
    <w:tmpl w:val="6F7C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15FFC"/>
    <w:multiLevelType w:val="hybridMultilevel"/>
    <w:tmpl w:val="385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7C7C"/>
    <w:multiLevelType w:val="hybridMultilevel"/>
    <w:tmpl w:val="EB2A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45B8C"/>
    <w:multiLevelType w:val="multilevel"/>
    <w:tmpl w:val="C75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97089"/>
    <w:multiLevelType w:val="hybridMultilevel"/>
    <w:tmpl w:val="08F0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65DCD"/>
    <w:multiLevelType w:val="hybridMultilevel"/>
    <w:tmpl w:val="80A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20DB2"/>
    <w:multiLevelType w:val="hybridMultilevel"/>
    <w:tmpl w:val="1D76B98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DE272A"/>
    <w:multiLevelType w:val="hybridMultilevel"/>
    <w:tmpl w:val="43F4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32A42"/>
    <w:multiLevelType w:val="hybridMultilevel"/>
    <w:tmpl w:val="46BE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321CB"/>
    <w:multiLevelType w:val="hybridMultilevel"/>
    <w:tmpl w:val="4CD2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03129"/>
    <w:multiLevelType w:val="hybridMultilevel"/>
    <w:tmpl w:val="7080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D0965"/>
    <w:multiLevelType w:val="hybridMultilevel"/>
    <w:tmpl w:val="1200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B69AA"/>
    <w:multiLevelType w:val="multilevel"/>
    <w:tmpl w:val="1BBC5EF6"/>
    <w:lvl w:ilvl="0">
      <w:start w:val="1"/>
      <w:numFmt w:val="decimal"/>
      <w:lvlText w:val="%1."/>
      <w:lvlJc w:val="left"/>
      <w:pPr>
        <w:ind w:left="42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5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8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3" w:hanging="514"/>
      </w:pPr>
      <w:rPr>
        <w:rFonts w:hint="default"/>
        <w:lang w:val="ru-RU" w:eastAsia="en-US" w:bidi="ar-SA"/>
      </w:rPr>
    </w:lvl>
  </w:abstractNum>
  <w:abstractNum w:abstractNumId="25">
    <w:nsid w:val="5D9B5782"/>
    <w:multiLevelType w:val="multilevel"/>
    <w:tmpl w:val="57B2E1BC"/>
    <w:lvl w:ilvl="0">
      <w:start w:val="1"/>
      <w:numFmt w:val="decimal"/>
      <w:lvlText w:val="%1."/>
      <w:lvlJc w:val="left"/>
      <w:pPr>
        <w:ind w:left="150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44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0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8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474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8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0" w:hanging="181"/>
      </w:pPr>
      <w:rPr>
        <w:rFonts w:hint="default"/>
        <w:lang w:val="ru-RU" w:eastAsia="en-US" w:bidi="ar-SA"/>
      </w:rPr>
    </w:lvl>
  </w:abstractNum>
  <w:abstractNum w:abstractNumId="26">
    <w:nsid w:val="5EFA72AA"/>
    <w:multiLevelType w:val="hybridMultilevel"/>
    <w:tmpl w:val="4288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55D63"/>
    <w:multiLevelType w:val="multilevel"/>
    <w:tmpl w:val="DC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727FB3"/>
    <w:multiLevelType w:val="hybridMultilevel"/>
    <w:tmpl w:val="804A2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66CEB"/>
    <w:multiLevelType w:val="hybridMultilevel"/>
    <w:tmpl w:val="9518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165FC"/>
    <w:multiLevelType w:val="hybridMultilevel"/>
    <w:tmpl w:val="84A2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E69EB"/>
    <w:multiLevelType w:val="hybridMultilevel"/>
    <w:tmpl w:val="4398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747D3"/>
    <w:multiLevelType w:val="hybridMultilevel"/>
    <w:tmpl w:val="5AE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30EDB"/>
    <w:multiLevelType w:val="hybridMultilevel"/>
    <w:tmpl w:val="4BDC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4470C"/>
    <w:multiLevelType w:val="hybridMultilevel"/>
    <w:tmpl w:val="B310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65FB9"/>
    <w:multiLevelType w:val="multilevel"/>
    <w:tmpl w:val="F478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E7C29"/>
    <w:multiLevelType w:val="hybridMultilevel"/>
    <w:tmpl w:val="E2E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F35DC"/>
    <w:multiLevelType w:val="hybridMultilevel"/>
    <w:tmpl w:val="C9B4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94869"/>
    <w:multiLevelType w:val="hybridMultilevel"/>
    <w:tmpl w:val="5100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50187"/>
    <w:multiLevelType w:val="hybridMultilevel"/>
    <w:tmpl w:val="961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4563A"/>
    <w:multiLevelType w:val="hybridMultilevel"/>
    <w:tmpl w:val="522A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E15F7"/>
    <w:multiLevelType w:val="hybridMultilevel"/>
    <w:tmpl w:val="96BE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C22BB"/>
    <w:multiLevelType w:val="hybridMultilevel"/>
    <w:tmpl w:val="4926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18"/>
  </w:num>
  <w:num w:numId="5">
    <w:abstractNumId w:val="0"/>
  </w:num>
  <w:num w:numId="6">
    <w:abstractNumId w:val="8"/>
  </w:num>
  <w:num w:numId="7">
    <w:abstractNumId w:val="30"/>
  </w:num>
  <w:num w:numId="8">
    <w:abstractNumId w:val="31"/>
  </w:num>
  <w:num w:numId="9">
    <w:abstractNumId w:val="2"/>
  </w:num>
  <w:num w:numId="10">
    <w:abstractNumId w:val="33"/>
  </w:num>
  <w:num w:numId="11">
    <w:abstractNumId w:val="3"/>
  </w:num>
  <w:num w:numId="12">
    <w:abstractNumId w:val="16"/>
  </w:num>
  <w:num w:numId="13">
    <w:abstractNumId w:val="26"/>
  </w:num>
  <w:num w:numId="14">
    <w:abstractNumId w:val="14"/>
  </w:num>
  <w:num w:numId="15">
    <w:abstractNumId w:val="28"/>
  </w:num>
  <w:num w:numId="16">
    <w:abstractNumId w:val="38"/>
  </w:num>
  <w:num w:numId="17">
    <w:abstractNumId w:val="40"/>
  </w:num>
  <w:num w:numId="18">
    <w:abstractNumId w:val="37"/>
  </w:num>
  <w:num w:numId="19">
    <w:abstractNumId w:val="21"/>
  </w:num>
  <w:num w:numId="20">
    <w:abstractNumId w:val="41"/>
  </w:num>
  <w:num w:numId="21">
    <w:abstractNumId w:val="7"/>
  </w:num>
  <w:num w:numId="22">
    <w:abstractNumId w:val="35"/>
  </w:num>
  <w:num w:numId="23">
    <w:abstractNumId w:val="22"/>
  </w:num>
  <w:num w:numId="24">
    <w:abstractNumId w:val="4"/>
  </w:num>
  <w:num w:numId="25">
    <w:abstractNumId w:val="5"/>
  </w:num>
  <w:num w:numId="26">
    <w:abstractNumId w:val="39"/>
  </w:num>
  <w:num w:numId="27">
    <w:abstractNumId w:val="13"/>
  </w:num>
  <w:num w:numId="28">
    <w:abstractNumId w:val="29"/>
  </w:num>
  <w:num w:numId="29">
    <w:abstractNumId w:val="32"/>
  </w:num>
  <w:num w:numId="30">
    <w:abstractNumId w:val="42"/>
  </w:num>
  <w:num w:numId="31">
    <w:abstractNumId w:val="17"/>
  </w:num>
  <w:num w:numId="32">
    <w:abstractNumId w:val="34"/>
  </w:num>
  <w:num w:numId="33">
    <w:abstractNumId w:val="9"/>
  </w:num>
  <w:num w:numId="34">
    <w:abstractNumId w:val="36"/>
  </w:num>
  <w:num w:numId="35">
    <w:abstractNumId w:val="23"/>
  </w:num>
  <w:num w:numId="36">
    <w:abstractNumId w:val="19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5"/>
  </w:num>
  <w:num w:numId="41">
    <w:abstractNumId w:val="24"/>
  </w:num>
  <w:num w:numId="42">
    <w:abstractNumId w:val="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D6"/>
    <w:rsid w:val="00036A94"/>
    <w:rsid w:val="00095C8C"/>
    <w:rsid w:val="000C0AF0"/>
    <w:rsid w:val="0010666B"/>
    <w:rsid w:val="001155DC"/>
    <w:rsid w:val="00137CC0"/>
    <w:rsid w:val="00140995"/>
    <w:rsid w:val="001456BC"/>
    <w:rsid w:val="00152BA8"/>
    <w:rsid w:val="00160D06"/>
    <w:rsid w:val="001A32B9"/>
    <w:rsid w:val="001C181C"/>
    <w:rsid w:val="001D13C5"/>
    <w:rsid w:val="001E1D1A"/>
    <w:rsid w:val="00262057"/>
    <w:rsid w:val="002757E6"/>
    <w:rsid w:val="002C5076"/>
    <w:rsid w:val="002D0455"/>
    <w:rsid w:val="003257AE"/>
    <w:rsid w:val="003304A0"/>
    <w:rsid w:val="00333CB2"/>
    <w:rsid w:val="0037554D"/>
    <w:rsid w:val="003D0ED6"/>
    <w:rsid w:val="003D20BF"/>
    <w:rsid w:val="003E3D5C"/>
    <w:rsid w:val="00415B21"/>
    <w:rsid w:val="00434BED"/>
    <w:rsid w:val="00497A2A"/>
    <w:rsid w:val="005458AD"/>
    <w:rsid w:val="00545A4C"/>
    <w:rsid w:val="00591D5D"/>
    <w:rsid w:val="00593C92"/>
    <w:rsid w:val="00613056"/>
    <w:rsid w:val="0061448B"/>
    <w:rsid w:val="00626E28"/>
    <w:rsid w:val="006274F8"/>
    <w:rsid w:val="0063264E"/>
    <w:rsid w:val="0065068D"/>
    <w:rsid w:val="00657F45"/>
    <w:rsid w:val="006623C4"/>
    <w:rsid w:val="0067449D"/>
    <w:rsid w:val="006B0FD8"/>
    <w:rsid w:val="00757EA5"/>
    <w:rsid w:val="007634A9"/>
    <w:rsid w:val="0076619A"/>
    <w:rsid w:val="0077249C"/>
    <w:rsid w:val="007A1AF5"/>
    <w:rsid w:val="007B3BFB"/>
    <w:rsid w:val="007F32D9"/>
    <w:rsid w:val="00815A77"/>
    <w:rsid w:val="00846179"/>
    <w:rsid w:val="00850BED"/>
    <w:rsid w:val="00880374"/>
    <w:rsid w:val="008D194E"/>
    <w:rsid w:val="008D69F4"/>
    <w:rsid w:val="008F42B9"/>
    <w:rsid w:val="00923CD9"/>
    <w:rsid w:val="00937CD6"/>
    <w:rsid w:val="0098155F"/>
    <w:rsid w:val="0098734B"/>
    <w:rsid w:val="00995ACE"/>
    <w:rsid w:val="009F66CA"/>
    <w:rsid w:val="00A23AF6"/>
    <w:rsid w:val="00A81DAE"/>
    <w:rsid w:val="00AA5C13"/>
    <w:rsid w:val="00AB3042"/>
    <w:rsid w:val="00AB7337"/>
    <w:rsid w:val="00AF5F6D"/>
    <w:rsid w:val="00B45598"/>
    <w:rsid w:val="00B71B32"/>
    <w:rsid w:val="00B8202A"/>
    <w:rsid w:val="00BA2D92"/>
    <w:rsid w:val="00BC6F04"/>
    <w:rsid w:val="00BE49BE"/>
    <w:rsid w:val="00BF6879"/>
    <w:rsid w:val="00C70390"/>
    <w:rsid w:val="00C94536"/>
    <w:rsid w:val="00C96E2C"/>
    <w:rsid w:val="00CD573C"/>
    <w:rsid w:val="00D4633B"/>
    <w:rsid w:val="00DB3A9A"/>
    <w:rsid w:val="00DD21A6"/>
    <w:rsid w:val="00DE574A"/>
    <w:rsid w:val="00E00722"/>
    <w:rsid w:val="00E00F43"/>
    <w:rsid w:val="00E055AC"/>
    <w:rsid w:val="00E34FD4"/>
    <w:rsid w:val="00E607F3"/>
    <w:rsid w:val="00E97AA9"/>
    <w:rsid w:val="00EA1DD8"/>
    <w:rsid w:val="00EE68C3"/>
    <w:rsid w:val="00F6221F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D0E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E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ED6"/>
    <w:rPr>
      <w:b/>
      <w:bCs/>
    </w:rPr>
  </w:style>
  <w:style w:type="character" w:styleId="a5">
    <w:name w:val="Hyperlink"/>
    <w:basedOn w:val="a0"/>
    <w:uiPriority w:val="99"/>
    <w:semiHidden/>
    <w:unhideWhenUsed/>
    <w:rsid w:val="003D0E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0ED6"/>
  </w:style>
  <w:style w:type="paragraph" w:styleId="a6">
    <w:name w:val="List Paragraph"/>
    <w:basedOn w:val="a"/>
    <w:uiPriority w:val="34"/>
    <w:qFormat/>
    <w:rsid w:val="00152BA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152BA8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262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20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Emphasis"/>
    <w:basedOn w:val="a0"/>
    <w:uiPriority w:val="20"/>
    <w:qFormat/>
    <w:rsid w:val="00D4633B"/>
    <w:rPr>
      <w:i/>
      <w:iCs/>
    </w:rPr>
  </w:style>
  <w:style w:type="paragraph" w:styleId="ab">
    <w:name w:val="Body Text"/>
    <w:basedOn w:val="a"/>
    <w:link w:val="ac"/>
    <w:uiPriority w:val="99"/>
    <w:unhideWhenUsed/>
    <w:rsid w:val="00D463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6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D4633B"/>
    <w:pPr>
      <w:widowControl w:val="0"/>
      <w:suppressAutoHyphens w:val="0"/>
      <w:autoSpaceDE w:val="0"/>
      <w:autoSpaceDN w:val="0"/>
      <w:spacing w:before="14"/>
      <w:ind w:left="2699" w:right="180" w:hanging="3460"/>
      <w:outlineLvl w:val="1"/>
    </w:pPr>
    <w:rPr>
      <w:rFonts w:ascii="Calibri" w:eastAsia="Calibri" w:hAnsi="Calibri" w:cs="Calibri"/>
      <w:b/>
      <w:bCs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D4633B"/>
    <w:pPr>
      <w:widowControl w:val="0"/>
      <w:suppressAutoHyphens w:val="0"/>
      <w:autoSpaceDE w:val="0"/>
      <w:autoSpaceDN w:val="0"/>
      <w:ind w:left="1504"/>
      <w:outlineLvl w:val="2"/>
    </w:pPr>
    <w:rPr>
      <w:b/>
      <w:bCs/>
      <w:sz w:val="24"/>
      <w:szCs w:val="24"/>
      <w:lang w:eastAsia="en-US"/>
    </w:rPr>
  </w:style>
  <w:style w:type="paragraph" w:customStyle="1" w:styleId="Standarduser">
    <w:name w:val="Standard (user)"/>
    <w:rsid w:val="00160D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101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81652.html" TargetMode="External"/><Relationship Id="rId12" Type="http://schemas.openxmlformats.org/officeDocument/2006/relationships/hyperlink" Target="https://www.iprbookshop.ru/123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17056.html" TargetMode="External"/><Relationship Id="rId11" Type="http://schemas.openxmlformats.org/officeDocument/2006/relationships/hyperlink" Target="https://www.iprbookshop.ru/118945.html" TargetMode="External"/><Relationship Id="rId5" Type="http://schemas.openxmlformats.org/officeDocument/2006/relationships/hyperlink" Target="https://www.iprbookshop.ru/104685.html" TargetMode="External"/><Relationship Id="rId10" Type="http://schemas.openxmlformats.org/officeDocument/2006/relationships/hyperlink" Target="https://www.iprbookshop.ru/469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651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63</cp:revision>
  <dcterms:created xsi:type="dcterms:W3CDTF">2020-05-19T16:07:00Z</dcterms:created>
  <dcterms:modified xsi:type="dcterms:W3CDTF">2024-04-03T08:28:00Z</dcterms:modified>
</cp:coreProperties>
</file>