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D" w:rsidRPr="00275E7D" w:rsidRDefault="00275E7D" w:rsidP="00275E7D">
      <w:pPr>
        <w:tabs>
          <w:tab w:val="left" w:leader="underscore" w:pos="9252"/>
        </w:tabs>
        <w:jc w:val="center"/>
        <w:rPr>
          <w:b/>
          <w:bCs/>
          <w:spacing w:val="-8"/>
          <w:sz w:val="24"/>
          <w:szCs w:val="24"/>
        </w:rPr>
      </w:pPr>
      <w:r w:rsidRPr="00275E7D">
        <w:rPr>
          <w:b/>
          <w:bCs/>
          <w:spacing w:val="-8"/>
          <w:sz w:val="24"/>
          <w:szCs w:val="24"/>
        </w:rPr>
        <w:t>Аннотация дисциплины</w:t>
      </w:r>
    </w:p>
    <w:p w:rsidR="00275E7D" w:rsidRPr="00BB3144" w:rsidRDefault="00275E7D" w:rsidP="00275E7D">
      <w:pPr>
        <w:tabs>
          <w:tab w:val="left" w:leader="underscore" w:pos="9252"/>
        </w:tabs>
        <w:jc w:val="both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5"/>
      </w:tblGrid>
      <w:tr w:rsidR="00275E7D" w:rsidRPr="00BB3144" w:rsidTr="003D34A1">
        <w:tc>
          <w:tcPr>
            <w:tcW w:w="2235" w:type="dxa"/>
            <w:shd w:val="clear" w:color="auto" w:fill="auto"/>
          </w:tcPr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</w:rPr>
              <w:t>Дисциплина</w:t>
            </w:r>
          </w:p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7335" w:type="dxa"/>
            <w:shd w:val="clear" w:color="auto" w:fill="auto"/>
          </w:tcPr>
          <w:p w:rsidR="00275E7D" w:rsidRPr="00275E7D" w:rsidRDefault="00275E7D" w:rsidP="003D34A1">
            <w:pPr>
              <w:rPr>
                <w:b/>
                <w:bCs/>
                <w:spacing w:val="-8"/>
                <w:sz w:val="24"/>
                <w:szCs w:val="24"/>
              </w:rPr>
            </w:pPr>
            <w:r w:rsidRPr="00275E7D">
              <w:rPr>
                <w:b/>
                <w:sz w:val="24"/>
                <w:szCs w:val="24"/>
              </w:rPr>
              <w:t xml:space="preserve">Уголовный процесс </w:t>
            </w:r>
          </w:p>
        </w:tc>
      </w:tr>
      <w:tr w:rsidR="00275E7D" w:rsidRPr="00BB3144" w:rsidTr="003D34A1">
        <w:tc>
          <w:tcPr>
            <w:tcW w:w="2235" w:type="dxa"/>
            <w:shd w:val="clear" w:color="auto" w:fill="auto"/>
          </w:tcPr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</w:rPr>
              <w:t>Реализуемые</w:t>
            </w:r>
          </w:p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335" w:type="dxa"/>
            <w:shd w:val="clear" w:color="auto" w:fill="auto"/>
          </w:tcPr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sz w:val="24"/>
                <w:szCs w:val="24"/>
              </w:rPr>
              <w:t>ОПК-2, ОПК-7, ПК-2</w:t>
            </w:r>
          </w:p>
        </w:tc>
      </w:tr>
      <w:tr w:rsidR="00275E7D" w:rsidRPr="00BB3144" w:rsidTr="003D34A1">
        <w:trPr>
          <w:trHeight w:val="2160"/>
        </w:trPr>
        <w:tc>
          <w:tcPr>
            <w:tcW w:w="2235" w:type="dxa"/>
            <w:vMerge w:val="restart"/>
            <w:shd w:val="clear" w:color="auto" w:fill="auto"/>
          </w:tcPr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</w:rPr>
              <w:t>Результаты</w:t>
            </w:r>
          </w:p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</w:rPr>
              <w:t>освоения</w:t>
            </w:r>
          </w:p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</w:rPr>
              <w:t>дисциплины</w:t>
            </w:r>
          </w:p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  <w:lang w:eastAsia="en-US"/>
              </w:rPr>
              <w:t>(модуля)</w:t>
            </w:r>
          </w:p>
        </w:tc>
        <w:tc>
          <w:tcPr>
            <w:tcW w:w="7335" w:type="dxa"/>
            <w:shd w:val="clear" w:color="auto" w:fill="auto"/>
          </w:tcPr>
          <w:p w:rsidR="00275E7D" w:rsidRPr="00BB3144" w:rsidRDefault="00275E7D" w:rsidP="003D34A1">
            <w:pPr>
              <w:jc w:val="both"/>
              <w:rPr>
                <w:sz w:val="24"/>
                <w:szCs w:val="24"/>
              </w:rPr>
            </w:pPr>
            <w:r w:rsidRPr="00BB3144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275E7D" w:rsidRPr="00BB3144" w:rsidRDefault="00275E7D" w:rsidP="003D34A1">
            <w:pPr>
              <w:jc w:val="both"/>
              <w:rPr>
                <w:sz w:val="24"/>
                <w:szCs w:val="24"/>
              </w:rPr>
            </w:pPr>
            <w:r w:rsidRPr="00BB3144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  <w:r w:rsidRPr="00BB3144">
              <w:rPr>
                <w:sz w:val="24"/>
                <w:szCs w:val="24"/>
              </w:rPr>
              <w:t xml:space="preserve"> ОПК-7.2. Объясняет содержание  и  значение  принципов этики юриста,  создает условия  для  соблюдения  этики  юриста  и  правил служебного этикета,  предупреждает о последствиях их несоблюдения. </w:t>
            </w:r>
          </w:p>
        </w:tc>
      </w:tr>
      <w:tr w:rsidR="00275E7D" w:rsidRPr="00BB3144" w:rsidTr="003D34A1">
        <w:trPr>
          <w:trHeight w:val="1098"/>
        </w:trPr>
        <w:tc>
          <w:tcPr>
            <w:tcW w:w="2235" w:type="dxa"/>
            <w:vMerge/>
            <w:shd w:val="clear" w:color="auto" w:fill="auto"/>
          </w:tcPr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75E7D" w:rsidRPr="00BB3144" w:rsidRDefault="00275E7D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BB3144">
              <w:rPr>
                <w:sz w:val="24"/>
                <w:szCs w:val="24"/>
              </w:rPr>
              <w:t xml:space="preserve">ОПК-7.2. Объясняет содержание  и  значение  принципов этики юриста,  создает условия  для  соблюдения  этики  юриста  и  правил служебного этикета,  предупреждает о последствиях их несоблюдения. </w:t>
            </w:r>
          </w:p>
        </w:tc>
      </w:tr>
      <w:tr w:rsidR="00275E7D" w:rsidRPr="00BB3144" w:rsidTr="003D34A1">
        <w:trPr>
          <w:trHeight w:val="1412"/>
        </w:trPr>
        <w:tc>
          <w:tcPr>
            <w:tcW w:w="2235" w:type="dxa"/>
            <w:vMerge/>
            <w:shd w:val="clear" w:color="auto" w:fill="auto"/>
          </w:tcPr>
          <w:p w:rsidR="00275E7D" w:rsidRPr="00BB3144" w:rsidRDefault="00275E7D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275E7D" w:rsidRPr="00BB3144" w:rsidRDefault="00275E7D" w:rsidP="003D34A1">
            <w:pPr>
              <w:jc w:val="both"/>
              <w:rPr>
                <w:sz w:val="24"/>
                <w:szCs w:val="24"/>
              </w:rPr>
            </w:pPr>
            <w:r w:rsidRPr="00BB3144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275E7D" w:rsidRPr="00BB3144" w:rsidRDefault="00275E7D" w:rsidP="003D34A1">
            <w:pPr>
              <w:jc w:val="both"/>
              <w:rPr>
                <w:sz w:val="24"/>
                <w:szCs w:val="24"/>
              </w:rPr>
            </w:pPr>
            <w:r w:rsidRPr="00BB3144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</w:tc>
      </w:tr>
      <w:tr w:rsidR="00275E7D" w:rsidRPr="00BB3144" w:rsidTr="003D34A1">
        <w:tc>
          <w:tcPr>
            <w:tcW w:w="2235" w:type="dxa"/>
            <w:shd w:val="clear" w:color="auto" w:fill="auto"/>
          </w:tcPr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BB3144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BB3144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7335" w:type="dxa"/>
            <w:shd w:val="clear" w:color="auto" w:fill="auto"/>
          </w:tcPr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sz w:val="24"/>
                <w:szCs w:val="24"/>
              </w:rPr>
              <w:t>5/180</w:t>
            </w:r>
          </w:p>
        </w:tc>
      </w:tr>
      <w:tr w:rsidR="00275E7D" w:rsidRPr="00BB3144" w:rsidTr="003D34A1">
        <w:tc>
          <w:tcPr>
            <w:tcW w:w="2235" w:type="dxa"/>
            <w:shd w:val="clear" w:color="auto" w:fill="auto"/>
          </w:tcPr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BB3144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7335" w:type="dxa"/>
            <w:shd w:val="clear" w:color="auto" w:fill="auto"/>
          </w:tcPr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ОФО: </w:t>
            </w:r>
            <w:r w:rsidRPr="00BB3144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(5 семестр)</w:t>
            </w:r>
            <w:r w:rsidRPr="00BB3144">
              <w:rPr>
                <w:sz w:val="24"/>
                <w:szCs w:val="24"/>
              </w:rPr>
              <w:t>, экзамен (6 семестр)</w:t>
            </w:r>
          </w:p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ЗФО: </w:t>
            </w:r>
            <w:r w:rsidRPr="00BB3144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BB3144">
              <w:rPr>
                <w:sz w:val="24"/>
                <w:szCs w:val="24"/>
              </w:rPr>
              <w:t>(6 семестр), экзамен</w:t>
            </w:r>
            <w:r>
              <w:rPr>
                <w:sz w:val="24"/>
                <w:szCs w:val="24"/>
              </w:rPr>
              <w:t xml:space="preserve"> </w:t>
            </w:r>
            <w:r w:rsidRPr="00BB31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BB3144">
              <w:rPr>
                <w:sz w:val="24"/>
                <w:szCs w:val="24"/>
              </w:rPr>
              <w:t xml:space="preserve"> семестр)</w:t>
            </w:r>
          </w:p>
          <w:p w:rsidR="00275E7D" w:rsidRPr="00BB3144" w:rsidRDefault="00275E7D" w:rsidP="003D34A1">
            <w:pPr>
              <w:tabs>
                <w:tab w:val="left" w:leader="underscore" w:pos="9252"/>
              </w:tabs>
              <w:jc w:val="both"/>
              <w:rPr>
                <w:bCs/>
                <w:spacing w:val="-8"/>
                <w:sz w:val="24"/>
                <w:szCs w:val="24"/>
              </w:rPr>
            </w:pPr>
          </w:p>
        </w:tc>
      </w:tr>
    </w:tbl>
    <w:p w:rsidR="00EF0CC4" w:rsidRPr="00EB423F" w:rsidRDefault="00EF0CC4" w:rsidP="00EF0CC4">
      <w:pPr>
        <w:jc w:val="center"/>
        <w:rPr>
          <w:b/>
          <w:sz w:val="24"/>
          <w:szCs w:val="24"/>
        </w:rPr>
      </w:pPr>
    </w:p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75E7D"/>
    <w:rsid w:val="00287A89"/>
    <w:rsid w:val="005C7EB5"/>
    <w:rsid w:val="007A2024"/>
    <w:rsid w:val="007E6CCA"/>
    <w:rsid w:val="008D4012"/>
    <w:rsid w:val="0094610F"/>
    <w:rsid w:val="00A31455"/>
    <w:rsid w:val="00A76C2F"/>
    <w:rsid w:val="00B53463"/>
    <w:rsid w:val="00BD5CCB"/>
    <w:rsid w:val="00C73B96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2022-02-08T06:37:00Z</dcterms:created>
  <dcterms:modified xsi:type="dcterms:W3CDTF">2022-02-08T06:37:00Z</dcterms:modified>
</cp:coreProperties>
</file>