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FE" w:rsidRPr="00372CB3" w:rsidRDefault="007860FE" w:rsidP="007860FE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А</w:t>
      </w:r>
      <w:r w:rsidRPr="00372CB3">
        <w:rPr>
          <w:b/>
          <w:sz w:val="24"/>
          <w:szCs w:val="24"/>
        </w:rPr>
        <w:t xml:space="preserve">ннотация дисциплины                                </w:t>
      </w:r>
    </w:p>
    <w:p w:rsidR="007860FE" w:rsidRPr="00743F38" w:rsidRDefault="007860FE" w:rsidP="007860FE">
      <w:pPr>
        <w:rPr>
          <w:spacing w:val="-8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796"/>
      </w:tblGrid>
      <w:tr w:rsidR="007860FE" w:rsidRPr="00743F38" w:rsidTr="003D34A1">
        <w:tc>
          <w:tcPr>
            <w:tcW w:w="1985" w:type="dxa"/>
          </w:tcPr>
          <w:p w:rsidR="007860FE" w:rsidRPr="00743F38" w:rsidRDefault="007860FE" w:rsidP="003D34A1">
            <w:pPr>
              <w:rPr>
                <w:sz w:val="24"/>
                <w:szCs w:val="24"/>
              </w:rPr>
            </w:pPr>
            <w:r w:rsidRPr="00743F38">
              <w:rPr>
                <w:sz w:val="24"/>
                <w:szCs w:val="24"/>
              </w:rPr>
              <w:t>Дисциплина</w:t>
            </w:r>
          </w:p>
          <w:p w:rsidR="007860FE" w:rsidRPr="00743F38" w:rsidRDefault="007860FE" w:rsidP="003D34A1">
            <w:pPr>
              <w:rPr>
                <w:sz w:val="24"/>
                <w:szCs w:val="24"/>
              </w:rPr>
            </w:pPr>
            <w:r w:rsidRPr="00743F38">
              <w:rPr>
                <w:sz w:val="24"/>
                <w:szCs w:val="24"/>
              </w:rPr>
              <w:t>(Модуль)</w:t>
            </w:r>
          </w:p>
        </w:tc>
        <w:tc>
          <w:tcPr>
            <w:tcW w:w="7796" w:type="dxa"/>
          </w:tcPr>
          <w:p w:rsidR="007860FE" w:rsidRPr="007860FE" w:rsidRDefault="007860FE" w:rsidP="003D34A1">
            <w:pPr>
              <w:rPr>
                <w:b/>
                <w:sz w:val="24"/>
                <w:szCs w:val="24"/>
              </w:rPr>
            </w:pPr>
            <w:r w:rsidRPr="007860FE">
              <w:rPr>
                <w:b/>
                <w:sz w:val="24"/>
                <w:szCs w:val="24"/>
              </w:rPr>
              <w:t>Криминалистика</w:t>
            </w:r>
          </w:p>
        </w:tc>
      </w:tr>
      <w:tr w:rsidR="007860FE" w:rsidRPr="00743F38" w:rsidTr="003D34A1">
        <w:tc>
          <w:tcPr>
            <w:tcW w:w="1985" w:type="dxa"/>
          </w:tcPr>
          <w:p w:rsidR="007860FE" w:rsidRPr="00743F38" w:rsidRDefault="007860FE" w:rsidP="003D34A1">
            <w:pPr>
              <w:rPr>
                <w:sz w:val="24"/>
                <w:szCs w:val="24"/>
              </w:rPr>
            </w:pPr>
            <w:r w:rsidRPr="00743F38">
              <w:rPr>
                <w:sz w:val="24"/>
                <w:szCs w:val="24"/>
              </w:rPr>
              <w:t>Реализуемые</w:t>
            </w:r>
          </w:p>
          <w:p w:rsidR="007860FE" w:rsidRPr="00743F38" w:rsidRDefault="007860FE" w:rsidP="003D34A1">
            <w:pPr>
              <w:rPr>
                <w:sz w:val="24"/>
                <w:szCs w:val="24"/>
              </w:rPr>
            </w:pPr>
            <w:r w:rsidRPr="00743F38">
              <w:rPr>
                <w:sz w:val="24"/>
                <w:szCs w:val="24"/>
              </w:rPr>
              <w:t>компетенции</w:t>
            </w:r>
          </w:p>
        </w:tc>
        <w:tc>
          <w:tcPr>
            <w:tcW w:w="7796" w:type="dxa"/>
          </w:tcPr>
          <w:p w:rsidR="007860FE" w:rsidRPr="00743F38" w:rsidRDefault="007860FE" w:rsidP="003D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УК-1, УК-2, ОПК-3</w:t>
            </w:r>
          </w:p>
        </w:tc>
      </w:tr>
      <w:tr w:rsidR="007860FE" w:rsidRPr="00743F38" w:rsidTr="003D34A1">
        <w:trPr>
          <w:trHeight w:val="1259"/>
        </w:trPr>
        <w:tc>
          <w:tcPr>
            <w:tcW w:w="1985" w:type="dxa"/>
            <w:vMerge w:val="restart"/>
          </w:tcPr>
          <w:p w:rsidR="007860FE" w:rsidRPr="004A0ED9" w:rsidRDefault="007860FE" w:rsidP="003D34A1">
            <w:pPr>
              <w:rPr>
                <w:color w:val="000000"/>
                <w:sz w:val="24"/>
                <w:szCs w:val="24"/>
              </w:rPr>
            </w:pPr>
            <w:r w:rsidRPr="004A0ED9">
              <w:rPr>
                <w:color w:val="000000"/>
                <w:sz w:val="24"/>
                <w:szCs w:val="24"/>
              </w:rPr>
              <w:t>Индикаторы достижения комп</w:t>
            </w:r>
            <w:r w:rsidRPr="004A0ED9">
              <w:rPr>
                <w:color w:val="000000"/>
                <w:sz w:val="24"/>
                <w:szCs w:val="24"/>
              </w:rPr>
              <w:t>е</w:t>
            </w:r>
            <w:r w:rsidRPr="004A0ED9">
              <w:rPr>
                <w:color w:val="000000"/>
                <w:sz w:val="24"/>
                <w:szCs w:val="24"/>
              </w:rPr>
              <w:t>тенций</w:t>
            </w:r>
          </w:p>
        </w:tc>
        <w:tc>
          <w:tcPr>
            <w:tcW w:w="7796" w:type="dxa"/>
          </w:tcPr>
          <w:p w:rsidR="007860FE" w:rsidRPr="00743F38" w:rsidRDefault="007860FE" w:rsidP="003D34A1">
            <w:pPr>
              <w:rPr>
                <w:sz w:val="24"/>
                <w:szCs w:val="24"/>
              </w:rPr>
            </w:pPr>
            <w:r w:rsidRPr="00D5560F">
              <w:rPr>
                <w:rStyle w:val="markedcontent"/>
                <w:color w:val="000000"/>
                <w:sz w:val="24"/>
                <w:szCs w:val="24"/>
              </w:rPr>
              <w:t xml:space="preserve">УК-1.1. Применяет системный подход для решения поставленных задач </w:t>
            </w:r>
          </w:p>
          <w:p w:rsidR="007860FE" w:rsidRPr="00743F38" w:rsidRDefault="007860FE" w:rsidP="003D34A1">
            <w:pPr>
              <w:rPr>
                <w:sz w:val="24"/>
                <w:szCs w:val="24"/>
              </w:rPr>
            </w:pPr>
            <w:r w:rsidRPr="00D5560F">
              <w:rPr>
                <w:rStyle w:val="markedcontent"/>
                <w:color w:val="000000"/>
                <w:sz w:val="24"/>
                <w:szCs w:val="24"/>
              </w:rPr>
              <w:t xml:space="preserve">УК-1.2. Анализирует задачу, выделяя ее базовые составляющие </w:t>
            </w:r>
          </w:p>
          <w:p w:rsidR="007860FE" w:rsidRPr="00743F38" w:rsidRDefault="007860FE" w:rsidP="003D34A1">
            <w:pPr>
              <w:rPr>
                <w:sz w:val="24"/>
                <w:szCs w:val="24"/>
              </w:rPr>
            </w:pPr>
            <w:r w:rsidRPr="00077EA5">
              <w:rPr>
                <w:rStyle w:val="markedcontent"/>
                <w:color w:val="000000"/>
                <w:sz w:val="24"/>
                <w:szCs w:val="24"/>
              </w:rPr>
              <w:t xml:space="preserve">УК-1.4. Рассматривает и предлагает </w:t>
            </w:r>
            <w:r w:rsidRPr="006F4518">
              <w:rPr>
                <w:rStyle w:val="markedcontent"/>
                <w:color w:val="000000"/>
                <w:sz w:val="24"/>
                <w:szCs w:val="24"/>
              </w:rPr>
              <w:t>возможные варианты решения поставленной задачи, оценивая их достоинства и недостатки</w:t>
            </w:r>
          </w:p>
        </w:tc>
      </w:tr>
      <w:tr w:rsidR="007860FE" w:rsidRPr="00743F38" w:rsidTr="003D34A1">
        <w:trPr>
          <w:trHeight w:val="2255"/>
        </w:trPr>
        <w:tc>
          <w:tcPr>
            <w:tcW w:w="1985" w:type="dxa"/>
            <w:vMerge/>
          </w:tcPr>
          <w:p w:rsidR="007860FE" w:rsidRPr="004A0ED9" w:rsidRDefault="007860FE" w:rsidP="003D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7860FE" w:rsidRPr="00077EA5" w:rsidRDefault="007860FE" w:rsidP="003D34A1">
            <w:pPr>
              <w:rPr>
                <w:rStyle w:val="markedcontent"/>
                <w:color w:val="000000"/>
                <w:sz w:val="24"/>
                <w:szCs w:val="24"/>
              </w:rPr>
            </w:pPr>
            <w:r w:rsidRPr="00D5560F">
              <w:rPr>
                <w:rStyle w:val="markedcontent"/>
                <w:color w:val="000000"/>
                <w:sz w:val="24"/>
                <w:szCs w:val="24"/>
              </w:rPr>
              <w:t xml:space="preserve">УК-2.1. Определяет задачи, решение которых необходимо для достижения поставленной цели, выявляет связи между ними </w:t>
            </w:r>
          </w:p>
          <w:p w:rsidR="007860FE" w:rsidRPr="00077EA5" w:rsidRDefault="007860FE" w:rsidP="003D34A1">
            <w:pPr>
              <w:rPr>
                <w:rStyle w:val="markedcontent"/>
                <w:color w:val="000000"/>
                <w:sz w:val="24"/>
                <w:szCs w:val="24"/>
              </w:rPr>
            </w:pPr>
            <w:r w:rsidRPr="00D5560F">
              <w:rPr>
                <w:rStyle w:val="markedcontent"/>
                <w:color w:val="000000"/>
                <w:sz w:val="24"/>
                <w:szCs w:val="24"/>
              </w:rPr>
              <w:t xml:space="preserve">УК-2.2. Предлагает способы решения поставленных задач и ожидаемые результаты; оценивает предложенные способы с точки зрения соответствия цели проекта </w:t>
            </w:r>
          </w:p>
          <w:p w:rsidR="007860FE" w:rsidRPr="00077EA5" w:rsidRDefault="007860FE" w:rsidP="003D34A1">
            <w:pPr>
              <w:rPr>
                <w:rStyle w:val="markedcontent"/>
                <w:color w:val="000000"/>
                <w:sz w:val="24"/>
                <w:szCs w:val="24"/>
              </w:rPr>
            </w:pPr>
            <w:r w:rsidRPr="00D5560F">
              <w:rPr>
                <w:rStyle w:val="markedcontent"/>
                <w:color w:val="000000"/>
                <w:sz w:val="24"/>
                <w:szCs w:val="24"/>
              </w:rPr>
              <w:t>УК-2.3. 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7860FE" w:rsidRPr="00743F38" w:rsidTr="003D34A1">
        <w:trPr>
          <w:trHeight w:val="1977"/>
        </w:trPr>
        <w:tc>
          <w:tcPr>
            <w:tcW w:w="1985" w:type="dxa"/>
            <w:vMerge/>
          </w:tcPr>
          <w:p w:rsidR="007860FE" w:rsidRPr="004A0ED9" w:rsidRDefault="007860FE" w:rsidP="003D34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7860FE" w:rsidRPr="00D5560F" w:rsidRDefault="007860FE" w:rsidP="003D34A1">
            <w:pPr>
              <w:rPr>
                <w:rStyle w:val="markedcontent"/>
                <w:color w:val="000000"/>
                <w:sz w:val="24"/>
                <w:szCs w:val="24"/>
              </w:rPr>
            </w:pPr>
            <w:r w:rsidRPr="00D5560F">
              <w:rPr>
                <w:color w:val="000000"/>
                <w:sz w:val="24"/>
                <w:szCs w:val="24"/>
              </w:rPr>
              <w:t>ОПК-3.1. Определяет предмет, цель и вопросы  юридической экспертизы</w:t>
            </w:r>
          </w:p>
          <w:p w:rsidR="007860FE" w:rsidRPr="00D5560F" w:rsidRDefault="007860FE" w:rsidP="003D34A1">
            <w:pPr>
              <w:rPr>
                <w:rStyle w:val="markedcontent"/>
                <w:color w:val="000000"/>
                <w:sz w:val="24"/>
                <w:szCs w:val="24"/>
              </w:rPr>
            </w:pPr>
            <w:r w:rsidRPr="00D5560F">
              <w:rPr>
                <w:color w:val="000000"/>
                <w:sz w:val="24"/>
                <w:szCs w:val="24"/>
              </w:rPr>
              <w:t>ОПК-3.2. Выявляет актуальные нормативные правовые акты, применимые к рассматриваемой ситуации и необходимые для проведения юридической экспертизы</w:t>
            </w:r>
          </w:p>
          <w:p w:rsidR="007860FE" w:rsidRPr="00D5560F" w:rsidRDefault="007860FE" w:rsidP="003D34A1">
            <w:pPr>
              <w:rPr>
                <w:rStyle w:val="markedcontent"/>
                <w:color w:val="000000"/>
                <w:sz w:val="24"/>
                <w:szCs w:val="24"/>
              </w:rPr>
            </w:pPr>
            <w:r w:rsidRPr="00D5560F">
              <w:rPr>
                <w:color w:val="000000"/>
                <w:sz w:val="24"/>
                <w:szCs w:val="24"/>
              </w:rPr>
              <w:t>ОПК-3.3</w:t>
            </w:r>
            <w:proofErr w:type="gramStart"/>
            <w:r w:rsidRPr="00D5560F"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D5560F">
              <w:rPr>
                <w:color w:val="000000"/>
                <w:sz w:val="24"/>
                <w:szCs w:val="24"/>
              </w:rPr>
              <w:t>пределяет совокупность действий, необходимых на каждом этапе юридической экспертизы и проводит экспертизу нормативных (индивидуальных) правовых актов</w:t>
            </w:r>
          </w:p>
        </w:tc>
      </w:tr>
      <w:tr w:rsidR="007860FE" w:rsidRPr="00743F38" w:rsidTr="003D34A1">
        <w:trPr>
          <w:trHeight w:val="556"/>
        </w:trPr>
        <w:tc>
          <w:tcPr>
            <w:tcW w:w="1985" w:type="dxa"/>
          </w:tcPr>
          <w:p w:rsidR="007860FE" w:rsidRPr="00773EBB" w:rsidRDefault="007860FE" w:rsidP="003D34A1">
            <w:pPr>
              <w:rPr>
                <w:sz w:val="24"/>
                <w:szCs w:val="24"/>
              </w:rPr>
            </w:pPr>
            <w:r w:rsidRPr="00773EBB">
              <w:rPr>
                <w:sz w:val="24"/>
                <w:szCs w:val="24"/>
              </w:rPr>
              <w:t xml:space="preserve">Трудоемкость, </w:t>
            </w:r>
            <w:proofErr w:type="spellStart"/>
            <w:r w:rsidRPr="00773EBB">
              <w:rPr>
                <w:sz w:val="24"/>
                <w:szCs w:val="24"/>
              </w:rPr>
              <w:t>з.е</w:t>
            </w:r>
            <w:proofErr w:type="spellEnd"/>
            <w:r w:rsidRPr="00773EBB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860FE" w:rsidRPr="00D5560F" w:rsidRDefault="007860FE" w:rsidP="003D34A1">
            <w:pPr>
              <w:rPr>
                <w:rStyle w:val="markedconten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180/5</w:t>
            </w:r>
          </w:p>
        </w:tc>
      </w:tr>
      <w:tr w:rsidR="007860FE" w:rsidRPr="00743F38" w:rsidTr="003D34A1">
        <w:trPr>
          <w:trHeight w:val="571"/>
        </w:trPr>
        <w:tc>
          <w:tcPr>
            <w:tcW w:w="1985" w:type="dxa"/>
          </w:tcPr>
          <w:p w:rsidR="007860FE" w:rsidRPr="00773EBB" w:rsidRDefault="007860FE" w:rsidP="003D34A1">
            <w:pPr>
              <w:rPr>
                <w:sz w:val="24"/>
                <w:szCs w:val="24"/>
              </w:rPr>
            </w:pPr>
            <w:r w:rsidRPr="00773EBB">
              <w:rPr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796" w:type="dxa"/>
          </w:tcPr>
          <w:p w:rsidR="007860FE" w:rsidRPr="00743F38" w:rsidRDefault="007860FE" w:rsidP="003D34A1">
            <w:pPr>
              <w:rPr>
                <w:sz w:val="24"/>
                <w:szCs w:val="24"/>
              </w:rPr>
            </w:pPr>
            <w:r w:rsidRPr="00382B21">
              <w:rPr>
                <w:sz w:val="28"/>
                <w:szCs w:val="28"/>
              </w:rPr>
              <w:t xml:space="preserve"> </w:t>
            </w:r>
            <w:r w:rsidRPr="004A0ED9">
              <w:rPr>
                <w:color w:val="000000"/>
                <w:sz w:val="24"/>
                <w:szCs w:val="24"/>
              </w:rPr>
              <w:t>ОФО:</w:t>
            </w:r>
            <w:r w:rsidRPr="00743F3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Зачет (5семестр),  экзамен (6 семестр), курсовая работа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6 </w:t>
            </w:r>
            <w:r w:rsidRPr="00743F38">
              <w:rPr>
                <w:sz w:val="24"/>
                <w:szCs w:val="24"/>
              </w:rPr>
              <w:t>с</w:t>
            </w:r>
            <w:r w:rsidRPr="00743F38">
              <w:rPr>
                <w:sz w:val="24"/>
                <w:szCs w:val="24"/>
              </w:rPr>
              <w:t>е</w:t>
            </w:r>
            <w:r w:rsidRPr="00743F38">
              <w:rPr>
                <w:sz w:val="24"/>
                <w:szCs w:val="24"/>
              </w:rPr>
              <w:t>местр)</w:t>
            </w:r>
          </w:p>
          <w:p w:rsidR="007860FE" w:rsidRPr="00382B21" w:rsidRDefault="007860FE" w:rsidP="003D34A1">
            <w:pPr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4A0ED9">
              <w:rPr>
                <w:color w:val="000000"/>
                <w:sz w:val="24"/>
                <w:szCs w:val="24"/>
              </w:rPr>
              <w:t>ФО:</w:t>
            </w:r>
            <w:r w:rsidRPr="00743F3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Зачет (7семестр),  экзамен (8 семестр), курсовая работа (8 </w:t>
            </w:r>
            <w:r w:rsidRPr="00743F38">
              <w:rPr>
                <w:sz w:val="24"/>
                <w:szCs w:val="24"/>
              </w:rPr>
              <w:t>с</w:t>
            </w:r>
            <w:r w:rsidRPr="00743F38">
              <w:rPr>
                <w:sz w:val="24"/>
                <w:szCs w:val="24"/>
              </w:rPr>
              <w:t>е</w:t>
            </w:r>
            <w:r w:rsidRPr="00743F38">
              <w:rPr>
                <w:sz w:val="24"/>
                <w:szCs w:val="24"/>
              </w:rPr>
              <w:t>местр)</w:t>
            </w:r>
          </w:p>
        </w:tc>
      </w:tr>
    </w:tbl>
    <w:p w:rsidR="00B53463" w:rsidRPr="00F836BF" w:rsidRDefault="00B53463" w:rsidP="00F836BF"/>
    <w:sectPr w:rsidR="00B53463" w:rsidRPr="00F836BF" w:rsidSect="00287A89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77" w:rsidRDefault="007860FE">
    <w:pPr>
      <w:pStyle w:val="a3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1F3EA5"/>
    <w:rsid w:val="00232B28"/>
    <w:rsid w:val="00275E7D"/>
    <w:rsid w:val="00287A89"/>
    <w:rsid w:val="0030588E"/>
    <w:rsid w:val="005C7EB5"/>
    <w:rsid w:val="007860FE"/>
    <w:rsid w:val="007A2024"/>
    <w:rsid w:val="007E6CCA"/>
    <w:rsid w:val="008D4012"/>
    <w:rsid w:val="008D42F0"/>
    <w:rsid w:val="0094610F"/>
    <w:rsid w:val="00984093"/>
    <w:rsid w:val="00A31455"/>
    <w:rsid w:val="00A76C2F"/>
    <w:rsid w:val="00B53463"/>
    <w:rsid w:val="00BD5CCB"/>
    <w:rsid w:val="00C73B96"/>
    <w:rsid w:val="00D75FFB"/>
    <w:rsid w:val="00D84434"/>
    <w:rsid w:val="00E06F4F"/>
    <w:rsid w:val="00E801BC"/>
    <w:rsid w:val="00EF0CC4"/>
    <w:rsid w:val="00F1110F"/>
    <w:rsid w:val="00F8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1F3EA5"/>
    <w:pPr>
      <w:adjustRightInd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F3E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0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0588E"/>
    <w:rPr>
      <w:rFonts w:ascii="Times New Roman" w:eastAsia="Times New Roman" w:hAnsi="Times New Roman" w:cs="Times New Roman"/>
      <w:lang w:eastAsia="ru-RU"/>
    </w:rPr>
  </w:style>
  <w:style w:type="paragraph" w:customStyle="1" w:styleId="NoSpacing">
    <w:name w:val="No Spacing"/>
    <w:link w:val="NoSpacingChar"/>
    <w:rsid w:val="00E06F4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locked/>
    <w:rsid w:val="00E06F4F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rsid w:val="00D84434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2022-02-08T06:49:00Z</dcterms:created>
  <dcterms:modified xsi:type="dcterms:W3CDTF">2022-02-08T06:49:00Z</dcterms:modified>
</cp:coreProperties>
</file>